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1" w:type="dxa"/>
        <w:tblInd w:w="-5" w:type="dxa"/>
        <w:tblLayout w:type="fixed"/>
        <w:tblLook w:val="0400" w:firstRow="0" w:lastRow="0" w:firstColumn="0" w:lastColumn="0" w:noHBand="0" w:noVBand="1"/>
      </w:tblPr>
      <w:tblGrid>
        <w:gridCol w:w="9461"/>
      </w:tblGrid>
      <w:tr w:rsidR="00302922" w:rsidRPr="00302922" w14:paraId="6F106BCB" w14:textId="77777777" w:rsidTr="008B7C5E">
        <w:trPr>
          <w:trHeight w:val="386"/>
        </w:trPr>
        <w:tc>
          <w:tcPr>
            <w:tcW w:w="9461" w:type="dxa"/>
            <w:shd w:val="clear" w:color="auto" w:fill="FFA543"/>
            <w:vAlign w:val="center"/>
          </w:tcPr>
          <w:p w14:paraId="07FF7AA3"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1</w:t>
            </w:r>
            <w:r w:rsidRPr="00302922">
              <w:rPr>
                <w:rFonts w:ascii="Arial" w:hAnsi="Arial" w:cs="Arial"/>
                <w:color w:val="FFFFFF" w:themeColor="background1"/>
                <w:sz w:val="18"/>
                <w:szCs w:val="18"/>
              </w:rPr>
              <w:tab/>
              <w:t>General information</w:t>
            </w:r>
          </w:p>
        </w:tc>
      </w:tr>
    </w:tbl>
    <w:p w14:paraId="64044DDE"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142C390F" w14:textId="77777777" w:rsidR="00302922" w:rsidRPr="00302922" w:rsidRDefault="00302922" w:rsidP="00302922">
      <w:pPr>
        <w:spacing w:after="0" w:line="240" w:lineRule="auto"/>
        <w:jc w:val="both"/>
        <w:rPr>
          <w:rFonts w:ascii="Arial" w:eastAsia="Times New Roman" w:hAnsi="Arial" w:cs="Arial"/>
          <w:spacing w:val="-2"/>
          <w:sz w:val="18"/>
          <w:szCs w:val="18"/>
          <w:lang w:val="en-GB" w:bidi="th-TH"/>
        </w:rPr>
      </w:pPr>
      <w:r w:rsidRPr="00302922">
        <w:rPr>
          <w:rFonts w:ascii="Arial" w:eastAsia="Times New Roman" w:hAnsi="Arial" w:cs="Arial"/>
          <w:spacing w:val="-2"/>
          <w:sz w:val="18"/>
          <w:szCs w:val="18"/>
          <w:lang w:val="en-GB" w:bidi="th-TH"/>
        </w:rPr>
        <w:t>Rojukiss International Public Company Limited (“The Company”) is incorporated in Thailand. The company has been listed on the Stock Exchange of Thailand since 19 February 2021. The address of the Company’s registered office is as follows:</w:t>
      </w:r>
    </w:p>
    <w:p w14:paraId="7F95AE24" w14:textId="77777777" w:rsidR="00302922" w:rsidRPr="00302922" w:rsidRDefault="00302922" w:rsidP="00302922">
      <w:pPr>
        <w:spacing w:after="0" w:line="240" w:lineRule="auto"/>
        <w:jc w:val="both"/>
        <w:rPr>
          <w:rFonts w:ascii="Arial" w:eastAsia="Times New Roman" w:hAnsi="Arial" w:cs="Arial"/>
          <w:sz w:val="18"/>
          <w:szCs w:val="18"/>
          <w:lang w:val="en-GB" w:bidi="th-TH"/>
        </w:rPr>
      </w:pPr>
    </w:p>
    <w:p w14:paraId="2C469609" w14:textId="77777777" w:rsidR="00302922" w:rsidRPr="00302922" w:rsidRDefault="00302922" w:rsidP="00302922">
      <w:pPr>
        <w:spacing w:after="0" w:line="240" w:lineRule="auto"/>
        <w:jc w:val="both"/>
        <w:rPr>
          <w:rFonts w:ascii="Arial" w:eastAsia="Times New Roman" w:hAnsi="Arial" w:cs="Arial"/>
          <w:sz w:val="18"/>
          <w:szCs w:val="18"/>
          <w:lang w:val="en-GB" w:bidi="th-TH"/>
        </w:rPr>
      </w:pPr>
      <w:r w:rsidRPr="00302922">
        <w:rPr>
          <w:rFonts w:ascii="Arial" w:eastAsia="Times New Roman" w:hAnsi="Arial" w:cs="Arial"/>
          <w:sz w:val="18"/>
          <w:szCs w:val="18"/>
          <w:lang w:val="en-GB" w:bidi="th-TH"/>
        </w:rPr>
        <w:t>100/8,100/51-54 Wongvanich B Building, 12</w:t>
      </w:r>
      <w:r w:rsidRPr="00302922">
        <w:rPr>
          <w:rFonts w:ascii="Arial" w:eastAsia="Times New Roman" w:hAnsi="Arial" w:cs="Arial"/>
          <w:sz w:val="18"/>
          <w:szCs w:val="18"/>
          <w:vertAlign w:val="superscript"/>
          <w:lang w:val="en-GB" w:bidi="th-TH"/>
        </w:rPr>
        <w:t>th</w:t>
      </w:r>
      <w:r w:rsidRPr="00302922">
        <w:rPr>
          <w:rFonts w:ascii="Arial" w:eastAsia="Times New Roman" w:hAnsi="Arial" w:cs="Arial"/>
          <w:sz w:val="18"/>
          <w:szCs w:val="18"/>
          <w:lang w:val="en-GB" w:bidi="th-TH"/>
        </w:rPr>
        <w:t>, 19</w:t>
      </w:r>
      <w:r w:rsidRPr="00302922">
        <w:rPr>
          <w:rFonts w:ascii="Arial" w:eastAsia="Times New Roman" w:hAnsi="Arial" w:cs="Arial"/>
          <w:sz w:val="18"/>
          <w:szCs w:val="18"/>
          <w:vertAlign w:val="superscript"/>
          <w:lang w:val="en-GB" w:bidi="th-TH"/>
        </w:rPr>
        <w:t>th</w:t>
      </w:r>
      <w:r w:rsidRPr="00302922">
        <w:rPr>
          <w:rFonts w:ascii="Arial" w:eastAsia="Times New Roman" w:hAnsi="Arial" w:cs="Arial"/>
          <w:sz w:val="18"/>
          <w:szCs w:val="18"/>
          <w:lang w:val="en-GB" w:bidi="th-TH"/>
        </w:rPr>
        <w:t xml:space="preserve">  Fl., Rama 9 Road, Huaikwang, Huaikwang, Bangkok 10310.</w:t>
      </w:r>
    </w:p>
    <w:p w14:paraId="2AF6B3F5" w14:textId="77777777" w:rsidR="00302922" w:rsidRPr="00302922" w:rsidRDefault="00302922" w:rsidP="00302922">
      <w:pPr>
        <w:spacing w:after="0" w:line="240" w:lineRule="auto"/>
        <w:jc w:val="both"/>
        <w:rPr>
          <w:rFonts w:ascii="Arial" w:eastAsia="Times New Roman" w:hAnsi="Arial" w:cs="Arial"/>
          <w:sz w:val="18"/>
          <w:szCs w:val="18"/>
          <w:lang w:val="en-GB" w:bidi="th-TH"/>
        </w:rPr>
      </w:pPr>
    </w:p>
    <w:p w14:paraId="409EFFB4" w14:textId="404B2E59" w:rsidR="00302922" w:rsidRDefault="00302922" w:rsidP="00302922">
      <w:pPr>
        <w:spacing w:after="0" w:line="240" w:lineRule="auto"/>
        <w:jc w:val="both"/>
        <w:rPr>
          <w:rFonts w:ascii="Arial" w:eastAsia="Times New Roman" w:hAnsi="Arial" w:cs="Arial"/>
          <w:sz w:val="18"/>
          <w:szCs w:val="18"/>
          <w:lang w:val="en-GB" w:bidi="th-TH"/>
        </w:rPr>
      </w:pPr>
      <w:r w:rsidRPr="00302922">
        <w:rPr>
          <w:rFonts w:ascii="Arial" w:eastAsia="Times New Roman" w:hAnsi="Arial" w:cs="Arial"/>
          <w:sz w:val="18"/>
          <w:szCs w:val="18"/>
          <w:lang w:val="en-GB" w:bidi="th-TH"/>
        </w:rPr>
        <w:t>For reporting purposes, the Company and its subsidiary are referred to as “the Group”.</w:t>
      </w:r>
    </w:p>
    <w:p w14:paraId="1F3DD64A" w14:textId="77777777" w:rsidR="00864C1D" w:rsidRPr="00302922" w:rsidRDefault="00864C1D" w:rsidP="00302922">
      <w:pPr>
        <w:spacing w:after="0" w:line="240" w:lineRule="auto"/>
        <w:jc w:val="both"/>
        <w:rPr>
          <w:rFonts w:ascii="Arial" w:eastAsia="Times New Roman" w:hAnsi="Arial" w:cs="Arial"/>
          <w:sz w:val="18"/>
          <w:szCs w:val="18"/>
          <w:lang w:val="en-GB" w:bidi="th-TH"/>
        </w:rPr>
      </w:pPr>
    </w:p>
    <w:p w14:paraId="2EC478DA" w14:textId="77777777" w:rsidR="00302922" w:rsidRPr="00302922" w:rsidRDefault="00302922" w:rsidP="00302922">
      <w:pPr>
        <w:spacing w:after="0" w:line="240" w:lineRule="auto"/>
        <w:jc w:val="thaiDistribute"/>
        <w:outlineLvl w:val="0"/>
        <w:rPr>
          <w:rFonts w:ascii="Arial" w:eastAsia="Times New Roman" w:hAnsi="Arial" w:cs="Arial"/>
          <w:sz w:val="18"/>
          <w:szCs w:val="18"/>
          <w:lang w:eastAsia="x-none" w:bidi="th-TH"/>
        </w:rPr>
      </w:pPr>
      <w:r w:rsidRPr="00302922">
        <w:rPr>
          <w:rFonts w:ascii="Arial" w:eastAsia="Calibri" w:hAnsi="Arial" w:cs="Arial"/>
          <w:sz w:val="18"/>
          <w:szCs w:val="18"/>
          <w:lang w:val="en-GB" w:bidi="th-TH"/>
        </w:rPr>
        <w:t>The principal business operations of the Group are summarised below:</w:t>
      </w:r>
    </w:p>
    <w:p w14:paraId="425D2294" w14:textId="77777777" w:rsidR="00302922" w:rsidRPr="00302922" w:rsidRDefault="00302922" w:rsidP="00302922">
      <w:pPr>
        <w:spacing w:after="0" w:line="240" w:lineRule="auto"/>
        <w:jc w:val="thaiDistribute"/>
        <w:outlineLvl w:val="0"/>
        <w:rPr>
          <w:rFonts w:ascii="Arial" w:eastAsia="Times New Roman" w:hAnsi="Arial" w:cs="Arial"/>
          <w:sz w:val="18"/>
          <w:szCs w:val="18"/>
          <w:lang w:val="x-none" w:bidi="th-TH"/>
        </w:rPr>
      </w:pPr>
    </w:p>
    <w:tbl>
      <w:tblPr>
        <w:tblW w:w="9468" w:type="dxa"/>
        <w:tblLook w:val="01E0" w:firstRow="1" w:lastRow="1" w:firstColumn="1" w:lastColumn="1" w:noHBand="0" w:noVBand="0"/>
      </w:tblPr>
      <w:tblGrid>
        <w:gridCol w:w="4378"/>
        <w:gridCol w:w="5090"/>
      </w:tblGrid>
      <w:tr w:rsidR="00302922" w:rsidRPr="00302922" w14:paraId="2F2803C8" w14:textId="77777777" w:rsidTr="008B7C5E">
        <w:trPr>
          <w:trHeight w:val="20"/>
          <w:tblHeader/>
        </w:trPr>
        <w:tc>
          <w:tcPr>
            <w:tcW w:w="4378" w:type="dxa"/>
            <w:tcBorders>
              <w:top w:val="single" w:sz="4" w:space="0" w:color="auto"/>
              <w:bottom w:val="single" w:sz="4" w:space="0" w:color="auto"/>
            </w:tcBorders>
            <w:shd w:val="clear" w:color="auto" w:fill="auto"/>
            <w:vAlign w:val="bottom"/>
            <w:hideMark/>
          </w:tcPr>
          <w:p w14:paraId="0A046A60" w14:textId="77777777" w:rsidR="00302922" w:rsidRPr="00302922" w:rsidRDefault="00302922" w:rsidP="008B7C5E">
            <w:pPr>
              <w:spacing w:after="0" w:line="240" w:lineRule="auto"/>
              <w:ind w:left="-101"/>
              <w:jc w:val="center"/>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Company</w:t>
            </w:r>
          </w:p>
        </w:tc>
        <w:tc>
          <w:tcPr>
            <w:tcW w:w="5090" w:type="dxa"/>
            <w:tcBorders>
              <w:top w:val="single" w:sz="4" w:space="0" w:color="auto"/>
              <w:bottom w:val="single" w:sz="4" w:space="0" w:color="auto"/>
            </w:tcBorders>
            <w:shd w:val="clear" w:color="auto" w:fill="auto"/>
            <w:vAlign w:val="bottom"/>
            <w:hideMark/>
          </w:tcPr>
          <w:p w14:paraId="667199D9" w14:textId="77777777" w:rsidR="00302922" w:rsidRPr="00302922" w:rsidRDefault="00302922" w:rsidP="008B7C5E">
            <w:pPr>
              <w:spacing w:after="0" w:line="240" w:lineRule="auto"/>
              <w:ind w:left="-18" w:right="-72"/>
              <w:jc w:val="center"/>
              <w:rPr>
                <w:rFonts w:ascii="Arial" w:eastAsia="Times New Roman" w:hAnsi="Arial" w:cs="Arial"/>
                <w:b/>
                <w:bCs/>
                <w:sz w:val="18"/>
                <w:szCs w:val="18"/>
                <w:cs/>
                <w:lang w:val="en-GB" w:bidi="th-TH"/>
              </w:rPr>
            </w:pPr>
            <w:r w:rsidRPr="00302922">
              <w:rPr>
                <w:rFonts w:ascii="Arial" w:eastAsia="Times New Roman" w:hAnsi="Arial" w:cs="Arial"/>
                <w:b/>
                <w:bCs/>
                <w:sz w:val="18"/>
                <w:szCs w:val="18"/>
                <w:lang w:val="en-GB" w:bidi="th-TH"/>
              </w:rPr>
              <w:t>Nature of Business</w:t>
            </w:r>
          </w:p>
        </w:tc>
      </w:tr>
      <w:tr w:rsidR="00302922" w:rsidRPr="00302922" w14:paraId="242EB98E" w14:textId="77777777" w:rsidTr="008B7C5E">
        <w:trPr>
          <w:trHeight w:val="70"/>
          <w:tblHeader/>
        </w:trPr>
        <w:tc>
          <w:tcPr>
            <w:tcW w:w="4378" w:type="dxa"/>
            <w:tcBorders>
              <w:top w:val="single" w:sz="4" w:space="0" w:color="auto"/>
            </w:tcBorders>
            <w:vAlign w:val="bottom"/>
          </w:tcPr>
          <w:p w14:paraId="2D25E35A" w14:textId="77777777" w:rsidR="00302922" w:rsidRPr="00302922" w:rsidRDefault="00302922" w:rsidP="008B7C5E">
            <w:pPr>
              <w:spacing w:after="0" w:line="240" w:lineRule="auto"/>
              <w:ind w:left="-101"/>
              <w:rPr>
                <w:rFonts w:ascii="Arial" w:eastAsia="Times New Roman" w:hAnsi="Arial" w:cs="Arial"/>
                <w:b/>
                <w:bCs/>
                <w:sz w:val="18"/>
                <w:szCs w:val="18"/>
                <w:cs/>
                <w:lang w:val="en-GB" w:bidi="th-TH"/>
              </w:rPr>
            </w:pPr>
          </w:p>
        </w:tc>
        <w:tc>
          <w:tcPr>
            <w:tcW w:w="5090" w:type="dxa"/>
            <w:tcBorders>
              <w:top w:val="single" w:sz="4" w:space="0" w:color="auto"/>
            </w:tcBorders>
            <w:vAlign w:val="bottom"/>
          </w:tcPr>
          <w:p w14:paraId="218FC96A" w14:textId="77777777" w:rsidR="00302922" w:rsidRPr="00302922" w:rsidRDefault="00302922" w:rsidP="008B7C5E">
            <w:pPr>
              <w:spacing w:after="0" w:line="240" w:lineRule="auto"/>
              <w:ind w:left="-18" w:right="-72"/>
              <w:jc w:val="center"/>
              <w:rPr>
                <w:rFonts w:ascii="Arial" w:eastAsia="Times New Roman" w:hAnsi="Arial" w:cs="Arial"/>
                <w:b/>
                <w:bCs/>
                <w:sz w:val="18"/>
                <w:szCs w:val="18"/>
                <w:cs/>
                <w:lang w:val="en-GB" w:bidi="th-TH"/>
              </w:rPr>
            </w:pPr>
          </w:p>
        </w:tc>
      </w:tr>
      <w:tr w:rsidR="00302922" w:rsidRPr="00302922" w14:paraId="437EF540" w14:textId="77777777" w:rsidTr="008B7C5E">
        <w:trPr>
          <w:trHeight w:val="20"/>
          <w:tblHeader/>
        </w:trPr>
        <w:tc>
          <w:tcPr>
            <w:tcW w:w="4378" w:type="dxa"/>
            <w:vAlign w:val="bottom"/>
            <w:hideMark/>
          </w:tcPr>
          <w:p w14:paraId="2F915275" w14:textId="77777777" w:rsidR="00302922" w:rsidRPr="00302922" w:rsidRDefault="00302922" w:rsidP="008B7C5E">
            <w:pPr>
              <w:spacing w:after="0" w:line="240" w:lineRule="auto"/>
              <w:ind w:left="-101"/>
              <w:rPr>
                <w:rFonts w:ascii="Arial" w:eastAsia="Times New Roman" w:hAnsi="Arial" w:cs="Arial"/>
                <w:sz w:val="18"/>
                <w:szCs w:val="18"/>
                <w:cs/>
                <w:lang w:val="en-GB" w:bidi="th-TH"/>
              </w:rPr>
            </w:pPr>
            <w:r w:rsidRPr="00302922">
              <w:rPr>
                <w:rFonts w:ascii="Arial" w:eastAsia="Times New Roman" w:hAnsi="Arial" w:cs="Arial"/>
                <w:sz w:val="18"/>
                <w:szCs w:val="18"/>
                <w:lang w:val="en-GB" w:bidi="th-TH"/>
              </w:rPr>
              <w:t>Rojukiss International Public Company Limited</w:t>
            </w:r>
          </w:p>
        </w:tc>
        <w:tc>
          <w:tcPr>
            <w:tcW w:w="5090" w:type="dxa"/>
            <w:vAlign w:val="bottom"/>
            <w:hideMark/>
          </w:tcPr>
          <w:p w14:paraId="75150C1F" w14:textId="77777777" w:rsidR="00302922" w:rsidRPr="00302922" w:rsidRDefault="00302922" w:rsidP="008B7C5E">
            <w:pPr>
              <w:spacing w:after="0" w:line="240" w:lineRule="auto"/>
              <w:ind w:left="-18" w:right="-72"/>
              <w:rPr>
                <w:rFonts w:ascii="Arial" w:eastAsia="Times New Roman" w:hAnsi="Arial" w:cs="Arial"/>
                <w:b/>
                <w:bCs/>
                <w:sz w:val="18"/>
                <w:szCs w:val="18"/>
                <w:cs/>
                <w:lang w:val="en-GB" w:bidi="th-TH"/>
              </w:rPr>
            </w:pPr>
            <w:r w:rsidRPr="00302922">
              <w:rPr>
                <w:rFonts w:ascii="Arial" w:eastAsia="Times New Roman" w:hAnsi="Arial" w:cs="Arial"/>
                <w:sz w:val="18"/>
                <w:szCs w:val="18"/>
                <w:lang w:val="en-GB" w:bidi="th-TH"/>
              </w:rPr>
              <w:t>Distribution of skincare and cosmetics in many trademarks</w:t>
            </w:r>
          </w:p>
        </w:tc>
      </w:tr>
      <w:tr w:rsidR="00302922" w:rsidRPr="00302922" w14:paraId="104B2A07" w14:textId="77777777" w:rsidTr="008B7C5E">
        <w:trPr>
          <w:trHeight w:val="167"/>
          <w:tblHeader/>
        </w:trPr>
        <w:tc>
          <w:tcPr>
            <w:tcW w:w="4378" w:type="dxa"/>
            <w:vAlign w:val="bottom"/>
            <w:hideMark/>
          </w:tcPr>
          <w:p w14:paraId="789378FB" w14:textId="77777777" w:rsidR="00302922" w:rsidRPr="00302922" w:rsidRDefault="00302922" w:rsidP="008B7C5E">
            <w:pPr>
              <w:spacing w:after="0" w:line="240" w:lineRule="auto"/>
              <w:ind w:left="-101"/>
              <w:rPr>
                <w:rFonts w:ascii="Arial" w:eastAsia="Times New Roman" w:hAnsi="Arial" w:cs="Arial"/>
                <w:sz w:val="18"/>
                <w:szCs w:val="18"/>
                <w:cs/>
                <w:lang w:val="en-GB" w:bidi="th-TH"/>
              </w:rPr>
            </w:pPr>
            <w:r w:rsidRPr="00302922">
              <w:rPr>
                <w:rFonts w:ascii="Arial" w:eastAsia="Times New Roman" w:hAnsi="Arial" w:cs="Arial"/>
                <w:sz w:val="18"/>
                <w:szCs w:val="18"/>
                <w:lang w:val="th-TH" w:bidi="th-TH"/>
              </w:rPr>
              <w:t>PHD International Limited</w:t>
            </w:r>
          </w:p>
        </w:tc>
        <w:tc>
          <w:tcPr>
            <w:tcW w:w="5090" w:type="dxa"/>
            <w:vAlign w:val="bottom"/>
            <w:hideMark/>
          </w:tcPr>
          <w:p w14:paraId="4C952221" w14:textId="77777777" w:rsidR="00302922" w:rsidRPr="00302922" w:rsidRDefault="00302922" w:rsidP="008B7C5E">
            <w:pPr>
              <w:spacing w:after="0" w:line="240" w:lineRule="auto"/>
              <w:ind w:left="-18" w:right="-72"/>
              <w:rPr>
                <w:rFonts w:ascii="Arial" w:eastAsia="Times New Roman" w:hAnsi="Arial" w:cs="Arial"/>
                <w:sz w:val="18"/>
                <w:szCs w:val="18"/>
                <w:lang w:val="en-GB" w:bidi="th-TH"/>
              </w:rPr>
            </w:pPr>
            <w:r w:rsidRPr="00302922">
              <w:rPr>
                <w:rFonts w:ascii="Arial" w:eastAsia="Times New Roman" w:hAnsi="Arial" w:cs="Arial"/>
                <w:sz w:val="18"/>
                <w:szCs w:val="18"/>
                <w:lang w:val="en-GB" w:bidi="th-TH"/>
              </w:rPr>
              <w:t>Own cosmetics trademarks</w:t>
            </w:r>
          </w:p>
        </w:tc>
      </w:tr>
    </w:tbl>
    <w:p w14:paraId="2E980072" w14:textId="77777777" w:rsidR="00302922" w:rsidRPr="00302922" w:rsidRDefault="00302922" w:rsidP="00302922">
      <w:pPr>
        <w:spacing w:after="0" w:line="240" w:lineRule="auto"/>
        <w:jc w:val="both"/>
        <w:rPr>
          <w:rFonts w:ascii="Arial" w:hAnsi="Arial" w:cs="Arial"/>
          <w:sz w:val="18"/>
          <w:szCs w:val="18"/>
        </w:rPr>
      </w:pPr>
    </w:p>
    <w:p w14:paraId="1855EE35" w14:textId="77777777" w:rsidR="00302922" w:rsidRPr="00302922" w:rsidRDefault="00302922" w:rsidP="00302922">
      <w:pPr>
        <w:spacing w:after="0" w:line="240" w:lineRule="auto"/>
        <w:jc w:val="both"/>
        <w:rPr>
          <w:rFonts w:ascii="Arial" w:hAnsi="Arial" w:cs="Arial"/>
          <w:sz w:val="18"/>
          <w:szCs w:val="18"/>
          <w:lang w:val="en-GB" w:bidi="th-TH"/>
        </w:rPr>
      </w:pPr>
      <w:r w:rsidRPr="00302922">
        <w:rPr>
          <w:rFonts w:ascii="Arial" w:hAnsi="Arial" w:cs="Arial"/>
          <w:sz w:val="18"/>
          <w:szCs w:val="18"/>
        </w:rPr>
        <w:t xml:space="preserve">These consolidated and separate financial statements were authorised for issue by </w:t>
      </w:r>
      <w:r w:rsidRPr="00302922">
        <w:rPr>
          <w:rFonts w:ascii="Arial" w:hAnsi="Arial" w:cs="Arial"/>
          <w:sz w:val="18"/>
          <w:szCs w:val="18"/>
          <w:lang w:val="en-GB"/>
        </w:rPr>
        <w:t>the Company’s authorised director</w:t>
      </w:r>
      <w:r w:rsidRPr="00302922">
        <w:rPr>
          <w:rFonts w:ascii="Arial" w:hAnsi="Arial" w:cs="Arial"/>
          <w:sz w:val="18"/>
          <w:szCs w:val="18"/>
        </w:rPr>
        <w:t xml:space="preserve"> on </w:t>
      </w:r>
      <w:r w:rsidRPr="00302922">
        <w:rPr>
          <w:rFonts w:ascii="Arial" w:hAnsi="Arial" w:cs="Arial"/>
          <w:sz w:val="18"/>
          <w:szCs w:val="18"/>
          <w:lang w:val="en-GB"/>
        </w:rPr>
        <w:t>23</w:t>
      </w:r>
      <w:r w:rsidRPr="00302922">
        <w:rPr>
          <w:rFonts w:ascii="Arial" w:hAnsi="Arial" w:cs="Arial"/>
          <w:sz w:val="18"/>
          <w:szCs w:val="18"/>
        </w:rPr>
        <w:t xml:space="preserve"> February </w:t>
      </w:r>
      <w:r w:rsidRPr="00302922">
        <w:rPr>
          <w:rFonts w:ascii="Arial" w:hAnsi="Arial" w:cs="Arial"/>
          <w:sz w:val="18"/>
          <w:szCs w:val="18"/>
          <w:lang w:val="en-GB" w:bidi="th-TH"/>
        </w:rPr>
        <w:t>2022.</w:t>
      </w:r>
    </w:p>
    <w:p w14:paraId="33A02419" w14:textId="77777777" w:rsidR="00302922" w:rsidRPr="00302922" w:rsidRDefault="00302922" w:rsidP="00302922">
      <w:pPr>
        <w:spacing w:after="0" w:line="240" w:lineRule="auto"/>
        <w:jc w:val="both"/>
        <w:rPr>
          <w:rFonts w:ascii="Arial" w:hAnsi="Arial" w:cs="Arial"/>
          <w:sz w:val="18"/>
          <w:szCs w:val="18"/>
          <w:lang w:val="en-GB"/>
        </w:rPr>
      </w:pPr>
    </w:p>
    <w:p w14:paraId="21959971" w14:textId="77777777" w:rsidR="00302922" w:rsidRPr="00302922" w:rsidRDefault="00302922" w:rsidP="00302922">
      <w:pPr>
        <w:spacing w:after="0" w:line="240" w:lineRule="auto"/>
        <w:jc w:val="both"/>
        <w:rPr>
          <w:rFonts w:ascii="Arial" w:hAnsi="Arial" w:cs="Arial"/>
          <w:sz w:val="18"/>
          <w:szCs w:val="18"/>
          <w:lang w:val="en-GB"/>
        </w:rPr>
      </w:pPr>
    </w:p>
    <w:tbl>
      <w:tblPr>
        <w:tblW w:w="9461" w:type="dxa"/>
        <w:tblInd w:w="-5" w:type="dxa"/>
        <w:tblLayout w:type="fixed"/>
        <w:tblLook w:val="0400" w:firstRow="0" w:lastRow="0" w:firstColumn="0" w:lastColumn="0" w:noHBand="0" w:noVBand="1"/>
      </w:tblPr>
      <w:tblGrid>
        <w:gridCol w:w="9461"/>
      </w:tblGrid>
      <w:tr w:rsidR="00302922" w:rsidRPr="00302922" w14:paraId="55940299" w14:textId="77777777" w:rsidTr="008B7C5E">
        <w:trPr>
          <w:trHeight w:val="386"/>
        </w:trPr>
        <w:tc>
          <w:tcPr>
            <w:tcW w:w="9461" w:type="dxa"/>
            <w:shd w:val="clear" w:color="auto" w:fill="FFA543"/>
            <w:vAlign w:val="center"/>
          </w:tcPr>
          <w:p w14:paraId="032C4D09"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w:t>
            </w:r>
            <w:r w:rsidRPr="00302922">
              <w:rPr>
                <w:rFonts w:ascii="Arial" w:hAnsi="Arial" w:cs="Arial"/>
                <w:color w:val="FFFFFF" w:themeColor="background1"/>
                <w:sz w:val="18"/>
                <w:szCs w:val="18"/>
              </w:rPr>
              <w:tab/>
              <w:t>Significant events during the current period</w:t>
            </w:r>
          </w:p>
        </w:tc>
      </w:tr>
    </w:tbl>
    <w:p w14:paraId="2A34877F" w14:textId="77777777" w:rsidR="00302922" w:rsidRPr="00302922" w:rsidRDefault="00302922" w:rsidP="00302922">
      <w:pPr>
        <w:spacing w:after="0" w:line="240" w:lineRule="auto"/>
        <w:jc w:val="both"/>
        <w:rPr>
          <w:rFonts w:ascii="Arial" w:hAnsi="Arial" w:cs="Arial"/>
          <w:spacing w:val="-6"/>
          <w:sz w:val="18"/>
          <w:szCs w:val="18"/>
        </w:rPr>
      </w:pPr>
    </w:p>
    <w:p w14:paraId="3C3ECA6F"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pacing w:val="-4"/>
          <w:sz w:val="18"/>
          <w:szCs w:val="18"/>
        </w:rPr>
        <w:t xml:space="preserve">After the outbreak of Coronavirus Disease </w:t>
      </w:r>
      <w:r w:rsidRPr="00302922">
        <w:rPr>
          <w:rFonts w:ascii="Arial" w:hAnsi="Arial" w:cs="Arial"/>
          <w:spacing w:val="-4"/>
          <w:sz w:val="18"/>
          <w:szCs w:val="18"/>
          <w:lang w:val="en-GB"/>
        </w:rPr>
        <w:t>2019</w:t>
      </w:r>
      <w:r w:rsidRPr="00302922">
        <w:rPr>
          <w:rFonts w:ascii="Arial" w:hAnsi="Arial" w:cs="Arial"/>
          <w:spacing w:val="-4"/>
          <w:sz w:val="18"/>
          <w:szCs w:val="18"/>
        </w:rPr>
        <w:t xml:space="preserve"> (“COVID-</w:t>
      </w:r>
      <w:r w:rsidRPr="00302922">
        <w:rPr>
          <w:rFonts w:ascii="Arial" w:hAnsi="Arial" w:cs="Arial"/>
          <w:spacing w:val="-4"/>
          <w:sz w:val="18"/>
          <w:szCs w:val="18"/>
          <w:lang w:val="en-GB"/>
        </w:rPr>
        <w:t>19</w:t>
      </w:r>
      <w:r w:rsidRPr="00302922">
        <w:rPr>
          <w:rFonts w:ascii="Arial" w:hAnsi="Arial" w:cs="Arial"/>
          <w:spacing w:val="-4"/>
          <w:sz w:val="18"/>
          <w:szCs w:val="18"/>
        </w:rPr>
        <w:t xml:space="preserve"> outbreak”) in early </w:t>
      </w:r>
      <w:r w:rsidRPr="00302922">
        <w:rPr>
          <w:rFonts w:ascii="Arial" w:hAnsi="Arial" w:cs="Arial"/>
          <w:spacing w:val="-4"/>
          <w:sz w:val="18"/>
          <w:szCs w:val="18"/>
          <w:lang w:val="en-GB"/>
        </w:rPr>
        <w:t>2021</w:t>
      </w:r>
      <w:r w:rsidRPr="00302922">
        <w:rPr>
          <w:rFonts w:ascii="Arial" w:hAnsi="Arial" w:cs="Arial"/>
          <w:spacing w:val="-4"/>
          <w:sz w:val="18"/>
          <w:szCs w:val="18"/>
        </w:rPr>
        <w:t>, it has resulted in the adverse</w:t>
      </w:r>
      <w:r w:rsidRPr="00302922">
        <w:rPr>
          <w:rFonts w:ascii="Arial" w:hAnsi="Arial" w:cs="Arial"/>
          <w:sz w:val="18"/>
          <w:szCs w:val="18"/>
        </w:rPr>
        <w:t xml:space="preserve"> effects on the operating results for the </w:t>
      </w:r>
      <w:r w:rsidRPr="00302922">
        <w:rPr>
          <w:rFonts w:ascii="Arial" w:hAnsi="Arial" w:cs="Arial"/>
          <w:sz w:val="18"/>
          <w:szCs w:val="18"/>
          <w:lang w:val="en-GB" w:bidi="th-TH"/>
        </w:rPr>
        <w:t>year</w:t>
      </w:r>
      <w:r w:rsidRPr="00302922">
        <w:rPr>
          <w:rFonts w:ascii="Arial" w:hAnsi="Arial" w:cs="Arial"/>
          <w:sz w:val="18"/>
          <w:szCs w:val="18"/>
        </w:rPr>
        <w:t xml:space="preserve"> ended </w:t>
      </w:r>
      <w:r w:rsidRPr="00302922">
        <w:rPr>
          <w:rFonts w:ascii="Arial" w:hAnsi="Arial" w:cs="Arial"/>
          <w:sz w:val="18"/>
          <w:szCs w:val="18"/>
          <w:lang w:val="en-GB"/>
        </w:rPr>
        <w:t>31</w:t>
      </w:r>
      <w:r w:rsidRPr="00302922">
        <w:rPr>
          <w:rFonts w:ascii="Arial" w:hAnsi="Arial" w:cs="Arial"/>
          <w:sz w:val="18"/>
          <w:szCs w:val="18"/>
        </w:rPr>
        <w:t xml:space="preserve"> December </w:t>
      </w:r>
      <w:r w:rsidRPr="00302922">
        <w:rPr>
          <w:rFonts w:ascii="Arial" w:hAnsi="Arial" w:cs="Arial"/>
          <w:sz w:val="18"/>
          <w:szCs w:val="18"/>
          <w:lang w:val="en-GB"/>
        </w:rPr>
        <w:t>2021</w:t>
      </w:r>
      <w:r w:rsidRPr="00302922">
        <w:rPr>
          <w:rFonts w:ascii="Arial" w:hAnsi="Arial" w:cs="Arial"/>
          <w:sz w:val="18"/>
          <w:szCs w:val="18"/>
        </w:rPr>
        <w:t xml:space="preserve"> included the G</w:t>
      </w:r>
      <w:r w:rsidRPr="00302922">
        <w:rPr>
          <w:rFonts w:ascii="Arial" w:hAnsi="Arial" w:cs="Arial"/>
          <w:sz w:val="18"/>
          <w:lang w:val="en-GB" w:bidi="th-TH"/>
        </w:rPr>
        <w:t>roup</w:t>
      </w:r>
      <w:r w:rsidRPr="00302922">
        <w:rPr>
          <w:rFonts w:ascii="Arial" w:hAnsi="Arial" w:cs="Arial"/>
          <w:sz w:val="18"/>
          <w:szCs w:val="18"/>
        </w:rPr>
        <w:t>.</w:t>
      </w:r>
    </w:p>
    <w:p w14:paraId="4FE8E01C" w14:textId="77777777" w:rsidR="00302922" w:rsidRPr="00302922" w:rsidRDefault="00302922" w:rsidP="00302922">
      <w:pPr>
        <w:spacing w:after="0" w:line="240" w:lineRule="auto"/>
        <w:jc w:val="both"/>
        <w:rPr>
          <w:rFonts w:ascii="Arial" w:hAnsi="Arial" w:cs="Arial"/>
          <w:spacing w:val="-6"/>
          <w:sz w:val="18"/>
          <w:szCs w:val="18"/>
        </w:rPr>
      </w:pPr>
    </w:p>
    <w:p w14:paraId="33EA7F91"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Due to the preventive of the COVID-</w:t>
      </w:r>
      <w:r w:rsidRPr="00302922">
        <w:rPr>
          <w:rFonts w:ascii="Arial" w:hAnsi="Arial" w:cs="Arial"/>
          <w:sz w:val="18"/>
          <w:szCs w:val="18"/>
          <w:lang w:val="en-GB"/>
        </w:rPr>
        <w:t>19</w:t>
      </w:r>
      <w:r w:rsidRPr="00302922">
        <w:rPr>
          <w:rFonts w:ascii="Arial" w:hAnsi="Arial" w:cs="Arial"/>
          <w:sz w:val="18"/>
          <w:szCs w:val="18"/>
        </w:rPr>
        <w:t xml:space="preserve"> outbreak in many areas resulting in controlling and limiting travel in and out of both domestic and international which affects the Company business operations. The Company has given importance to the COVID-</w:t>
      </w:r>
      <w:r w:rsidRPr="00302922">
        <w:rPr>
          <w:rFonts w:ascii="Arial" w:hAnsi="Arial" w:cs="Arial"/>
          <w:sz w:val="18"/>
          <w:szCs w:val="18"/>
          <w:lang w:val="en-GB"/>
        </w:rPr>
        <w:t>19</w:t>
      </w:r>
      <w:r w:rsidRPr="00302922">
        <w:rPr>
          <w:rFonts w:ascii="Arial" w:hAnsi="Arial" w:cs="Arial"/>
          <w:sz w:val="18"/>
          <w:szCs w:val="18"/>
        </w:rPr>
        <w:t xml:space="preserve"> outbreak planning to deal with it effectively. The Company has internal process to control the </w:t>
      </w:r>
      <w:r w:rsidRPr="00302922">
        <w:rPr>
          <w:rFonts w:ascii="Arial" w:hAnsi="Arial" w:cs="Arial"/>
          <w:sz w:val="18"/>
          <w:szCs w:val="18"/>
        </w:rPr>
        <w:br/>
        <w:t>COVID-</w:t>
      </w:r>
      <w:r w:rsidRPr="00302922">
        <w:rPr>
          <w:rFonts w:ascii="Arial" w:hAnsi="Arial" w:cs="Arial"/>
          <w:sz w:val="18"/>
          <w:szCs w:val="18"/>
          <w:lang w:val="en-GB"/>
        </w:rPr>
        <w:t>19</w:t>
      </w:r>
      <w:r w:rsidRPr="00302922">
        <w:rPr>
          <w:rFonts w:ascii="Arial" w:hAnsi="Arial" w:cs="Arial"/>
          <w:sz w:val="18"/>
          <w:szCs w:val="18"/>
        </w:rPr>
        <w:t xml:space="preserve"> outbreak also appointed an internal department to be responsible for monitoring the situation continuously to </w:t>
      </w:r>
      <w:r w:rsidRPr="00302922">
        <w:rPr>
          <w:rFonts w:ascii="Arial" w:hAnsi="Arial" w:cs="Arial"/>
          <w:spacing w:val="-4"/>
          <w:sz w:val="18"/>
          <w:szCs w:val="18"/>
        </w:rPr>
        <w:t>ensure that prevention and decision-making measures are effective and support the Company strategic goals. In addition</w:t>
      </w:r>
      <w:r w:rsidRPr="00302922">
        <w:rPr>
          <w:rFonts w:ascii="Arial" w:hAnsi="Arial" w:cs="Arial"/>
          <w:sz w:val="18"/>
          <w:szCs w:val="18"/>
        </w:rPr>
        <w:t>, the Company has taken steps to maintain the business to be able to operate continuously with cost management and effective working capital management.</w:t>
      </w:r>
    </w:p>
    <w:p w14:paraId="462CBF02" w14:textId="77777777" w:rsidR="00302922" w:rsidRPr="00302922" w:rsidRDefault="00302922" w:rsidP="00302922">
      <w:pPr>
        <w:spacing w:after="0" w:line="240" w:lineRule="auto"/>
        <w:jc w:val="both"/>
        <w:rPr>
          <w:rFonts w:ascii="Arial" w:hAnsi="Arial" w:cs="Arial"/>
          <w:sz w:val="18"/>
          <w:szCs w:val="18"/>
        </w:rPr>
      </w:pPr>
    </w:p>
    <w:p w14:paraId="3DA887B1" w14:textId="77777777" w:rsidR="00302922" w:rsidRPr="00302922" w:rsidRDefault="00302922" w:rsidP="00302922">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302922" w:rsidRPr="00302922" w14:paraId="60074574" w14:textId="77777777" w:rsidTr="008B7C5E">
        <w:trPr>
          <w:trHeight w:val="386"/>
        </w:trPr>
        <w:tc>
          <w:tcPr>
            <w:tcW w:w="9461" w:type="dxa"/>
            <w:shd w:val="clear" w:color="auto" w:fill="FFA543"/>
            <w:vAlign w:val="center"/>
          </w:tcPr>
          <w:p w14:paraId="056A7496"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3</w:t>
            </w:r>
            <w:r w:rsidRPr="00302922">
              <w:rPr>
                <w:rFonts w:ascii="Arial" w:hAnsi="Arial" w:cs="Arial"/>
                <w:color w:val="FFFFFF" w:themeColor="background1"/>
                <w:sz w:val="18"/>
                <w:szCs w:val="18"/>
              </w:rPr>
              <w:tab/>
              <w:t>Basis of preparation</w:t>
            </w:r>
          </w:p>
        </w:tc>
      </w:tr>
    </w:tbl>
    <w:p w14:paraId="12005E5E" w14:textId="77777777" w:rsidR="00302922" w:rsidRPr="00302922" w:rsidRDefault="00302922" w:rsidP="00302922">
      <w:pPr>
        <w:spacing w:after="0" w:line="240" w:lineRule="auto"/>
        <w:jc w:val="both"/>
        <w:rPr>
          <w:rFonts w:ascii="Arial" w:hAnsi="Arial" w:cs="Arial"/>
          <w:sz w:val="18"/>
          <w:szCs w:val="18"/>
        </w:rPr>
      </w:pPr>
    </w:p>
    <w:p w14:paraId="3330ECDA" w14:textId="77777777" w:rsidR="00302922" w:rsidRPr="00302922" w:rsidRDefault="00302922" w:rsidP="00302922">
      <w:pPr>
        <w:spacing w:after="0" w:line="240" w:lineRule="auto"/>
        <w:jc w:val="both"/>
        <w:rPr>
          <w:rFonts w:ascii="Arial" w:hAnsi="Arial" w:cs="Arial"/>
          <w:spacing w:val="-4"/>
          <w:sz w:val="18"/>
          <w:szCs w:val="18"/>
        </w:rPr>
      </w:pPr>
      <w:r w:rsidRPr="00302922">
        <w:rPr>
          <w:rFonts w:ascii="Arial" w:hAnsi="Arial" w:cs="Arial"/>
          <w:sz w:val="18"/>
          <w:szCs w:val="18"/>
        </w:rPr>
        <w:t xml:space="preserve">The consolidated and separate financial statements have been prepared in accordance with Thai Financial </w:t>
      </w:r>
      <w:r w:rsidRPr="00302922">
        <w:rPr>
          <w:rFonts w:ascii="Arial" w:hAnsi="Arial" w:cs="Arial"/>
          <w:spacing w:val="-4"/>
          <w:sz w:val="18"/>
          <w:szCs w:val="18"/>
        </w:rPr>
        <w:t>Reporting Standards (“TFRS”) and the financial reporting requirements issued under the Securities and Exchange Act.</w:t>
      </w:r>
    </w:p>
    <w:p w14:paraId="76FB4394" w14:textId="77777777" w:rsidR="00302922" w:rsidRPr="00302922" w:rsidRDefault="00302922" w:rsidP="00302922">
      <w:pPr>
        <w:spacing w:after="0" w:line="240" w:lineRule="auto"/>
        <w:jc w:val="both"/>
        <w:rPr>
          <w:rFonts w:ascii="Arial" w:hAnsi="Arial" w:cs="Arial"/>
          <w:sz w:val="18"/>
          <w:szCs w:val="18"/>
        </w:rPr>
      </w:pPr>
    </w:p>
    <w:p w14:paraId="205C838C"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The consolidated and separate financial statements have been prepared under the historical cost convention except as disclosed in the accounting policies below.</w:t>
      </w:r>
    </w:p>
    <w:p w14:paraId="182F523A" w14:textId="77777777" w:rsidR="00302922" w:rsidRPr="00302922" w:rsidRDefault="00302922" w:rsidP="00302922">
      <w:pPr>
        <w:spacing w:after="0" w:line="240" w:lineRule="auto"/>
        <w:jc w:val="both"/>
        <w:rPr>
          <w:rFonts w:ascii="Arial" w:hAnsi="Arial" w:cs="Arial"/>
          <w:sz w:val="18"/>
          <w:szCs w:val="18"/>
        </w:rPr>
      </w:pPr>
    </w:p>
    <w:p w14:paraId="6A722FAB"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Pr="00302922">
        <w:rPr>
          <w:rFonts w:ascii="Arial" w:hAnsi="Arial" w:cs="Arial"/>
          <w:sz w:val="18"/>
          <w:szCs w:val="18"/>
          <w:lang w:val="en-GB"/>
        </w:rPr>
        <w:t>7</w:t>
      </w:r>
      <w:r w:rsidRPr="00302922">
        <w:rPr>
          <w:rFonts w:ascii="Arial" w:hAnsi="Arial" w:cs="Arial"/>
          <w:sz w:val="18"/>
          <w:szCs w:val="18"/>
        </w:rPr>
        <w:t>.</w:t>
      </w:r>
    </w:p>
    <w:p w14:paraId="399BA098" w14:textId="77777777" w:rsidR="00302922" w:rsidRPr="00302922" w:rsidRDefault="00302922" w:rsidP="00302922">
      <w:pPr>
        <w:spacing w:after="0" w:line="240" w:lineRule="auto"/>
        <w:jc w:val="both"/>
        <w:rPr>
          <w:rFonts w:ascii="Arial" w:hAnsi="Arial" w:cs="Arial"/>
          <w:sz w:val="18"/>
          <w:szCs w:val="18"/>
        </w:rPr>
      </w:pPr>
    </w:p>
    <w:p w14:paraId="226CA928"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 xml:space="preserve">An English version of the consolidated and separate financial statements have been prepared from the statutory financial </w:t>
      </w:r>
      <w:r w:rsidRPr="008B7C5E">
        <w:rPr>
          <w:rFonts w:ascii="Arial" w:hAnsi="Arial" w:cs="Arial"/>
          <w:spacing w:val="-4"/>
          <w:sz w:val="18"/>
          <w:szCs w:val="18"/>
        </w:rPr>
        <w:t>statements that are in the Thai language. In the event of a conflict or a difference in interpretation between the two languages,</w:t>
      </w:r>
      <w:r w:rsidRPr="00302922">
        <w:rPr>
          <w:rFonts w:ascii="Arial" w:hAnsi="Arial" w:cs="Arial"/>
          <w:sz w:val="18"/>
          <w:szCs w:val="18"/>
        </w:rPr>
        <w:t xml:space="preserve"> the Thai language statutory financial statements.</w:t>
      </w:r>
    </w:p>
    <w:p w14:paraId="3DA23760" w14:textId="77777777" w:rsidR="00302922" w:rsidRPr="00302922" w:rsidRDefault="00302922" w:rsidP="00302922">
      <w:pPr>
        <w:spacing w:after="0" w:line="240" w:lineRule="auto"/>
        <w:jc w:val="both"/>
        <w:rPr>
          <w:rFonts w:ascii="Arial" w:hAnsi="Arial" w:cs="Arial"/>
          <w:sz w:val="18"/>
          <w:szCs w:val="18"/>
        </w:rPr>
      </w:pPr>
    </w:p>
    <w:p w14:paraId="13334188" w14:textId="77777777" w:rsidR="00302922" w:rsidRPr="00302922" w:rsidRDefault="00302922" w:rsidP="00302922">
      <w:pPr>
        <w:rPr>
          <w:rFonts w:ascii="Arial" w:eastAsia="Arial Unicode MS" w:hAnsi="Arial" w:cs="Arial"/>
          <w:sz w:val="18"/>
          <w:szCs w:val="18"/>
          <w:lang w:val="en-GB" w:bidi="th-TH"/>
        </w:rPr>
      </w:pPr>
      <w:r w:rsidRPr="00302922">
        <w:rPr>
          <w:rFonts w:ascii="Arial" w:hAnsi="Arial" w:cs="Arial"/>
          <w:sz w:val="18"/>
          <w:szCs w:val="18"/>
        </w:rPr>
        <w:br w:type="page"/>
      </w:r>
    </w:p>
    <w:tbl>
      <w:tblPr>
        <w:tblW w:w="9461" w:type="dxa"/>
        <w:tblInd w:w="-5" w:type="dxa"/>
        <w:tblLayout w:type="fixed"/>
        <w:tblLook w:val="0400" w:firstRow="0" w:lastRow="0" w:firstColumn="0" w:lastColumn="0" w:noHBand="0" w:noVBand="1"/>
      </w:tblPr>
      <w:tblGrid>
        <w:gridCol w:w="9461"/>
      </w:tblGrid>
      <w:tr w:rsidR="00302922" w:rsidRPr="00302922" w14:paraId="699654BC" w14:textId="77777777" w:rsidTr="008B7C5E">
        <w:trPr>
          <w:trHeight w:val="386"/>
        </w:trPr>
        <w:tc>
          <w:tcPr>
            <w:tcW w:w="9461" w:type="dxa"/>
            <w:shd w:val="clear" w:color="auto" w:fill="FFA543"/>
            <w:vAlign w:val="center"/>
          </w:tcPr>
          <w:p w14:paraId="4BBE963C" w14:textId="77777777" w:rsidR="00302922" w:rsidRPr="00302922" w:rsidRDefault="00302922" w:rsidP="008B7C5E">
            <w:pPr>
              <w:pStyle w:val="Heading1"/>
              <w:tabs>
                <w:tab w:val="left" w:pos="432"/>
              </w:tabs>
              <w:rPr>
                <w:rFonts w:ascii="Arial" w:hAnsi="Arial" w:cs="Arial"/>
                <w:color w:val="FFFFFF" w:themeColor="background1"/>
                <w:sz w:val="18"/>
                <w:szCs w:val="18"/>
              </w:rPr>
            </w:pPr>
            <w:bookmarkStart w:id="0" w:name="_Hlk64034564"/>
            <w:r w:rsidRPr="00302922">
              <w:rPr>
                <w:rFonts w:ascii="Arial" w:hAnsi="Arial" w:cs="Arial"/>
                <w:color w:val="FFFFFF" w:themeColor="background1"/>
                <w:sz w:val="18"/>
                <w:szCs w:val="18"/>
              </w:rPr>
              <w:lastRenderedPageBreak/>
              <w:t>4</w:t>
            </w:r>
            <w:r w:rsidRPr="00302922">
              <w:rPr>
                <w:rFonts w:ascii="Arial" w:hAnsi="Arial" w:cs="Arial"/>
                <w:color w:val="FFFFFF" w:themeColor="background1"/>
                <w:sz w:val="18"/>
                <w:szCs w:val="18"/>
              </w:rPr>
              <w:tab/>
              <w:t>Accounting policies</w:t>
            </w:r>
          </w:p>
        </w:tc>
      </w:tr>
      <w:bookmarkEnd w:id="0"/>
    </w:tbl>
    <w:p w14:paraId="473DA170" w14:textId="77777777" w:rsidR="00302922" w:rsidRPr="00302922" w:rsidRDefault="00302922" w:rsidP="00302922">
      <w:pPr>
        <w:spacing w:after="0" w:line="240" w:lineRule="auto"/>
        <w:jc w:val="both"/>
        <w:rPr>
          <w:rFonts w:ascii="Arial" w:eastAsia="Arial Unicode MS" w:hAnsi="Arial" w:cs="Arial"/>
          <w:sz w:val="18"/>
          <w:szCs w:val="18"/>
          <w:lang w:val="en-GB" w:bidi="th-TH"/>
        </w:rPr>
      </w:pPr>
    </w:p>
    <w:p w14:paraId="22672A2B"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w:t>
      </w:r>
      <w:r w:rsidRPr="00302922">
        <w:rPr>
          <w:rFonts w:ascii="Arial" w:eastAsia="Arial Unicode MS" w:hAnsi="Arial" w:cs="Arial"/>
          <w:b/>
          <w:bCs/>
          <w:color w:val="CF4A02"/>
          <w:sz w:val="18"/>
          <w:szCs w:val="18"/>
          <w:lang w:val="en-GB" w:bidi="th-TH"/>
        </w:rPr>
        <w:tab/>
        <w:t>Principles of consolidation and equity accounting</w:t>
      </w:r>
    </w:p>
    <w:p w14:paraId="6AC97D59" w14:textId="77777777" w:rsidR="00302922" w:rsidRPr="00302922" w:rsidRDefault="00302922" w:rsidP="00302922">
      <w:pPr>
        <w:pStyle w:val="ListParagraph"/>
        <w:spacing w:after="0" w:line="240" w:lineRule="auto"/>
        <w:ind w:left="1440" w:hanging="360"/>
        <w:jc w:val="both"/>
        <w:rPr>
          <w:rFonts w:ascii="Arial" w:eastAsia="Arial Unicode MS" w:hAnsi="Arial" w:cs="Arial"/>
          <w:sz w:val="18"/>
          <w:szCs w:val="18"/>
          <w:lang w:val="en-GB" w:bidi="th-TH"/>
        </w:rPr>
      </w:pPr>
    </w:p>
    <w:p w14:paraId="4EDAB558"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a)</w:t>
      </w:r>
      <w:r w:rsidRPr="00302922">
        <w:rPr>
          <w:rFonts w:ascii="Arial" w:eastAsia="Arial Unicode MS" w:hAnsi="Arial" w:cs="Arial"/>
          <w:color w:val="CF4A02"/>
          <w:sz w:val="18"/>
          <w:szCs w:val="18"/>
          <w:lang w:val="en-GB" w:bidi="th-TH"/>
        </w:rPr>
        <w:tab/>
        <w:t>Subsidiaries</w:t>
      </w:r>
    </w:p>
    <w:p w14:paraId="376BCE1B"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val="en-GB" w:bidi="th-TH"/>
        </w:rPr>
      </w:pPr>
    </w:p>
    <w:p w14:paraId="3DCEB32E"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DBCCF97"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p>
    <w:p w14:paraId="0F74B291"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r w:rsidRPr="00302922">
        <w:rPr>
          <w:rFonts w:ascii="Arial" w:eastAsia="Arial Unicode MS" w:hAnsi="Arial" w:cs="Arial"/>
          <w:spacing w:val="-2"/>
          <w:sz w:val="18"/>
          <w:szCs w:val="18"/>
          <w:lang w:val="en-GB" w:bidi="th-TH"/>
        </w:rPr>
        <w:t xml:space="preserve">In the separate financial statements, investments in subsidiaries are accounted for using cost method. </w:t>
      </w:r>
    </w:p>
    <w:p w14:paraId="0AF32EEF"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2E5C3A87" w14:textId="77777777" w:rsidR="00302922" w:rsidRPr="00302922" w:rsidRDefault="00302922" w:rsidP="00302922">
      <w:pPr>
        <w:tabs>
          <w:tab w:val="left" w:pos="540"/>
        </w:tabs>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b)</w:t>
      </w:r>
      <w:r w:rsidRPr="00302922">
        <w:rPr>
          <w:rFonts w:ascii="Arial" w:eastAsia="Arial Unicode MS" w:hAnsi="Arial" w:cs="Arial"/>
          <w:color w:val="CF4A02"/>
          <w:sz w:val="18"/>
          <w:szCs w:val="18"/>
          <w:lang w:val="en-GB" w:bidi="th-TH"/>
        </w:rPr>
        <w:tab/>
        <w:t>Joint ventures</w:t>
      </w:r>
    </w:p>
    <w:p w14:paraId="233E0D42" w14:textId="77777777" w:rsidR="00302922" w:rsidRPr="00302922" w:rsidRDefault="00302922" w:rsidP="00302922">
      <w:pPr>
        <w:tabs>
          <w:tab w:val="left" w:pos="540"/>
        </w:tabs>
        <w:spacing w:after="0" w:line="240" w:lineRule="auto"/>
        <w:ind w:left="1080" w:hanging="540"/>
        <w:jc w:val="both"/>
        <w:rPr>
          <w:rFonts w:ascii="Arial" w:eastAsia="Arial Unicode MS" w:hAnsi="Arial" w:cs="Arial"/>
          <w:color w:val="CF4A02"/>
          <w:sz w:val="18"/>
          <w:szCs w:val="18"/>
          <w:lang w:val="en-GB" w:bidi="th-TH"/>
        </w:rPr>
      </w:pPr>
    </w:p>
    <w:p w14:paraId="1E8F6A01"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 xml:space="preserve">A joint venture is a joint arrangement whereby the Group has rights to the net assets of the arrangement.  Interests in joint ventures are accounted for using the equity method. </w:t>
      </w:r>
    </w:p>
    <w:p w14:paraId="7EE277B5"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p>
    <w:p w14:paraId="511768AB"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 xml:space="preserve">In the separate financial statements, investments in joint ventures are accounted for using cost method. </w:t>
      </w:r>
    </w:p>
    <w:p w14:paraId="0A17432A" w14:textId="77777777" w:rsidR="00302922" w:rsidRPr="00302922" w:rsidRDefault="00302922" w:rsidP="00302922">
      <w:pPr>
        <w:tabs>
          <w:tab w:val="left" w:pos="540"/>
        </w:tabs>
        <w:spacing w:after="0" w:line="240" w:lineRule="auto"/>
        <w:ind w:left="1080" w:hanging="540"/>
        <w:jc w:val="both"/>
        <w:rPr>
          <w:rFonts w:ascii="Arial" w:eastAsia="Arial Unicode MS" w:hAnsi="Arial" w:cs="Arial"/>
          <w:color w:val="CF4A02"/>
          <w:sz w:val="18"/>
          <w:szCs w:val="18"/>
          <w:lang w:bidi="th-TH"/>
        </w:rPr>
      </w:pPr>
    </w:p>
    <w:p w14:paraId="397849F8" w14:textId="77777777" w:rsidR="00302922" w:rsidRPr="00302922" w:rsidRDefault="00302922" w:rsidP="00302922">
      <w:pPr>
        <w:tabs>
          <w:tab w:val="left" w:pos="540"/>
        </w:tabs>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c)</w:t>
      </w:r>
      <w:r w:rsidRPr="00302922">
        <w:rPr>
          <w:rFonts w:ascii="Arial" w:eastAsia="Arial Unicode MS" w:hAnsi="Arial" w:cs="Arial"/>
          <w:color w:val="CF4A02"/>
          <w:sz w:val="18"/>
          <w:szCs w:val="18"/>
          <w:lang w:val="en-GB" w:bidi="th-TH"/>
        </w:rPr>
        <w:tab/>
        <w:t>Equity method</w:t>
      </w:r>
    </w:p>
    <w:p w14:paraId="56BA9346"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4EB0B8A6"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The investment is initially recognised at cost which is consideration paid and directly attributable costs.</w:t>
      </w:r>
    </w:p>
    <w:p w14:paraId="6CA8986F"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1AECDC41"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 xml:space="preserve">The Group’s subsequently recognises shares of joint ventures’ profits or losses and other comprehensive income in the profit or loss and other comprehensive income, respectively. The subsequent cumulative movements are adjusted against the carrying amount of the investment. </w:t>
      </w:r>
    </w:p>
    <w:p w14:paraId="0BCA5BE5"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6D340F18"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When the Group’s share of losses joint ventures equals or exceeds its interest in joint ventures, the Group does not recognise further losses, unless it has incurred obligations or made payments on behalf of joint ventures.</w:t>
      </w:r>
    </w:p>
    <w:p w14:paraId="013400B0"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430B01E1" w14:textId="77777777" w:rsidR="00302922" w:rsidRPr="00302922" w:rsidRDefault="00302922" w:rsidP="00302922">
      <w:pPr>
        <w:tabs>
          <w:tab w:val="left" w:pos="540"/>
        </w:tabs>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d)</w:t>
      </w:r>
      <w:r w:rsidRPr="00302922">
        <w:rPr>
          <w:rFonts w:ascii="Arial" w:eastAsia="Arial Unicode MS" w:hAnsi="Arial" w:cs="Arial"/>
          <w:color w:val="CF4A02"/>
          <w:sz w:val="18"/>
          <w:szCs w:val="18"/>
          <w:lang w:val="en-GB" w:bidi="th-TH"/>
        </w:rPr>
        <w:tab/>
        <w:t>Intercompany transactions on consolidation</w:t>
      </w:r>
    </w:p>
    <w:p w14:paraId="1853F972"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p>
    <w:p w14:paraId="68954E26" w14:textId="1691B774" w:rsid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6F37A286" w14:textId="77777777" w:rsidR="008B7C5E" w:rsidRPr="00302922" w:rsidRDefault="008B7C5E" w:rsidP="00302922">
      <w:pPr>
        <w:spacing w:after="0" w:line="240" w:lineRule="auto"/>
        <w:ind w:left="1080"/>
        <w:jc w:val="both"/>
        <w:rPr>
          <w:rFonts w:ascii="Arial" w:eastAsia="Arial Unicode MS" w:hAnsi="Arial" w:cs="Arial"/>
          <w:sz w:val="18"/>
          <w:szCs w:val="18"/>
          <w:lang w:val="en-GB" w:bidi="th-TH"/>
        </w:rPr>
      </w:pPr>
    </w:p>
    <w:p w14:paraId="3C7F3B2A"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1" w:name="_Toc494360318"/>
      <w:r w:rsidRPr="00302922">
        <w:rPr>
          <w:rFonts w:ascii="Arial" w:eastAsia="Arial Unicode MS" w:hAnsi="Arial" w:cs="Arial"/>
          <w:b/>
          <w:bCs/>
          <w:color w:val="CF4A02"/>
          <w:sz w:val="18"/>
          <w:szCs w:val="18"/>
          <w:lang w:val="en-GB" w:bidi="th-TH"/>
        </w:rPr>
        <w:t>4.2</w:t>
      </w:r>
      <w:r w:rsidRPr="00302922">
        <w:rPr>
          <w:rFonts w:ascii="Arial" w:eastAsia="Arial Unicode MS" w:hAnsi="Arial" w:cs="Arial"/>
          <w:b/>
          <w:bCs/>
          <w:color w:val="CF4A02"/>
          <w:sz w:val="18"/>
          <w:szCs w:val="18"/>
          <w:lang w:val="en-GB" w:bidi="th-TH"/>
        </w:rPr>
        <w:tab/>
        <w:t>Foreign currency translation</w:t>
      </w:r>
    </w:p>
    <w:p w14:paraId="780D8D0D" w14:textId="77777777" w:rsidR="00302922" w:rsidRPr="00302922" w:rsidRDefault="00302922" w:rsidP="00302922">
      <w:pPr>
        <w:spacing w:after="0" w:line="240" w:lineRule="auto"/>
        <w:ind w:left="1440" w:hanging="360"/>
        <w:jc w:val="both"/>
        <w:rPr>
          <w:rFonts w:ascii="Arial" w:hAnsi="Arial" w:cs="Arial"/>
          <w:b/>
          <w:bCs/>
          <w:sz w:val="18"/>
          <w:szCs w:val="18"/>
        </w:rPr>
      </w:pPr>
    </w:p>
    <w:p w14:paraId="3AE920E9"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a)</w:t>
      </w:r>
      <w:r w:rsidRPr="00302922">
        <w:rPr>
          <w:rFonts w:ascii="Arial" w:eastAsia="Arial Unicode MS" w:hAnsi="Arial" w:cs="Arial"/>
          <w:color w:val="CF4A02"/>
          <w:sz w:val="18"/>
          <w:szCs w:val="18"/>
          <w:lang w:val="en-GB" w:bidi="th-TH"/>
        </w:rPr>
        <w:tab/>
        <w:t>Functional and presentation currency</w:t>
      </w:r>
    </w:p>
    <w:p w14:paraId="1CA067C8" w14:textId="77777777" w:rsidR="00302922" w:rsidRPr="00302922" w:rsidRDefault="00302922" w:rsidP="00302922">
      <w:pPr>
        <w:pStyle w:val="Header"/>
        <w:ind w:left="1080"/>
        <w:jc w:val="both"/>
        <w:rPr>
          <w:rFonts w:ascii="Arial" w:hAnsi="Arial" w:cs="Arial"/>
          <w:sz w:val="18"/>
          <w:szCs w:val="18"/>
        </w:rPr>
      </w:pPr>
    </w:p>
    <w:p w14:paraId="50BA3507" w14:textId="77777777" w:rsidR="00302922" w:rsidRPr="00302922" w:rsidRDefault="00302922" w:rsidP="00302922">
      <w:pPr>
        <w:spacing w:after="0" w:line="240" w:lineRule="auto"/>
        <w:ind w:left="1080"/>
        <w:jc w:val="both"/>
        <w:rPr>
          <w:rFonts w:ascii="Arial" w:hAnsi="Arial" w:cs="Arial"/>
          <w:spacing w:val="-4"/>
          <w:sz w:val="18"/>
          <w:szCs w:val="18"/>
        </w:rPr>
      </w:pPr>
      <w:r w:rsidRPr="00302922">
        <w:rPr>
          <w:rFonts w:ascii="Arial" w:hAnsi="Arial" w:cs="Arial"/>
          <w:spacing w:val="-4"/>
          <w:sz w:val="18"/>
          <w:szCs w:val="18"/>
        </w:rPr>
        <w:t>The financial statements are presented in Thai Baht, which is the Company’s and the Group’s functional and presentation currency.</w:t>
      </w:r>
    </w:p>
    <w:p w14:paraId="1291316D" w14:textId="77777777" w:rsidR="00302922" w:rsidRPr="00302922" w:rsidRDefault="00302922" w:rsidP="00302922">
      <w:pPr>
        <w:tabs>
          <w:tab w:val="left" w:pos="680"/>
        </w:tabs>
        <w:spacing w:after="0" w:line="240" w:lineRule="auto"/>
        <w:ind w:left="1080"/>
        <w:jc w:val="both"/>
        <w:rPr>
          <w:rFonts w:ascii="Arial" w:hAnsi="Arial" w:cs="Arial"/>
          <w:sz w:val="18"/>
          <w:szCs w:val="18"/>
        </w:rPr>
      </w:pPr>
    </w:p>
    <w:p w14:paraId="6721DAF1"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b)</w:t>
      </w:r>
      <w:r w:rsidRPr="00302922">
        <w:rPr>
          <w:rFonts w:ascii="Arial" w:eastAsia="Arial Unicode MS" w:hAnsi="Arial" w:cs="Arial"/>
          <w:color w:val="CF4A02"/>
          <w:sz w:val="18"/>
          <w:szCs w:val="18"/>
          <w:lang w:val="en-GB" w:bidi="th-TH"/>
        </w:rPr>
        <w:tab/>
        <w:t>Transactions and balances</w:t>
      </w:r>
    </w:p>
    <w:p w14:paraId="18D9402C" w14:textId="77777777" w:rsidR="00302922" w:rsidRPr="00302922" w:rsidRDefault="00302922" w:rsidP="00302922">
      <w:pPr>
        <w:pStyle w:val="ListParagraph"/>
        <w:spacing w:after="0" w:line="240" w:lineRule="auto"/>
        <w:ind w:left="1080"/>
        <w:jc w:val="both"/>
        <w:rPr>
          <w:rFonts w:ascii="Arial" w:hAnsi="Arial" w:cs="Arial"/>
          <w:sz w:val="18"/>
          <w:szCs w:val="18"/>
        </w:rPr>
      </w:pPr>
    </w:p>
    <w:p w14:paraId="617F8BAF" w14:textId="77777777" w:rsidR="00302922" w:rsidRPr="00302922" w:rsidRDefault="00302922" w:rsidP="00302922">
      <w:pPr>
        <w:spacing w:after="0" w:line="240" w:lineRule="auto"/>
        <w:ind w:left="108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 xml:space="preserve">Foreign </w:t>
      </w:r>
      <w:r w:rsidRPr="00302922">
        <w:rPr>
          <w:rFonts w:ascii="Arial" w:hAnsi="Arial" w:cs="Arial"/>
          <w:sz w:val="18"/>
          <w:szCs w:val="18"/>
        </w:rPr>
        <w:t>currency</w:t>
      </w:r>
      <w:r w:rsidRPr="00302922">
        <w:rPr>
          <w:rFonts w:ascii="Arial" w:hAnsi="Arial" w:cs="Arial"/>
          <w:sz w:val="18"/>
          <w:szCs w:val="18"/>
          <w:shd w:val="clear" w:color="auto" w:fill="FFFFFF" w:themeFill="background1"/>
        </w:rPr>
        <w:t xml:space="preserve"> transactions are translated into the functional currency using the exchange rates prevailing at the dates of the transactions. </w:t>
      </w:r>
    </w:p>
    <w:p w14:paraId="751E9F26" w14:textId="77777777" w:rsidR="00302922" w:rsidRPr="00302922" w:rsidRDefault="00302922" w:rsidP="00302922">
      <w:pPr>
        <w:pStyle w:val="Header"/>
        <w:ind w:left="1080"/>
        <w:jc w:val="both"/>
        <w:rPr>
          <w:rFonts w:ascii="Arial" w:hAnsi="Arial" w:cs="Arial"/>
          <w:sz w:val="18"/>
          <w:szCs w:val="18"/>
          <w:shd w:val="clear" w:color="auto" w:fill="FFFFFF" w:themeFill="background1"/>
        </w:rPr>
      </w:pPr>
    </w:p>
    <w:p w14:paraId="32CC6832" w14:textId="77777777" w:rsidR="00302922" w:rsidRPr="00302922" w:rsidRDefault="00302922" w:rsidP="00302922">
      <w:pPr>
        <w:spacing w:after="0" w:line="240" w:lineRule="auto"/>
        <w:ind w:left="108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Foreign exchange gains and losses resulting from the settlement of such transactions and from the translation at year-end exchange rates of monetary assets and liabilities denominated in foreign currencies are recognised in the profit or loss.</w:t>
      </w:r>
    </w:p>
    <w:p w14:paraId="66C61583" w14:textId="77777777" w:rsidR="00302922" w:rsidRPr="00302922" w:rsidRDefault="00302922" w:rsidP="00302922">
      <w:pPr>
        <w:pStyle w:val="Header"/>
        <w:ind w:left="1080"/>
        <w:jc w:val="both"/>
        <w:rPr>
          <w:rFonts w:ascii="Arial" w:hAnsi="Arial" w:cs="Arial"/>
          <w:sz w:val="18"/>
          <w:szCs w:val="18"/>
          <w:shd w:val="clear" w:color="auto" w:fill="FFFFFF" w:themeFill="background1"/>
        </w:rPr>
      </w:pPr>
    </w:p>
    <w:p w14:paraId="58342A24" w14:textId="77777777" w:rsidR="00302922" w:rsidRPr="00302922" w:rsidRDefault="00302922" w:rsidP="00302922">
      <w:pPr>
        <w:spacing w:after="0" w:line="240" w:lineRule="auto"/>
        <w:ind w:left="1080"/>
        <w:jc w:val="both"/>
        <w:rPr>
          <w:rFonts w:ascii="Arial" w:hAnsi="Arial" w:cs="Arial"/>
          <w:sz w:val="18"/>
          <w:szCs w:val="18"/>
          <w:shd w:val="clear" w:color="auto" w:fill="FFFFFF" w:themeFill="background1"/>
        </w:rPr>
      </w:pPr>
      <w:bookmarkStart w:id="2" w:name="_Hlk22302959"/>
      <w:r w:rsidRPr="00302922">
        <w:rPr>
          <w:rFonts w:ascii="Arial" w:hAnsi="Arial" w:cs="Arial"/>
          <w:spacing w:val="-3"/>
          <w:sz w:val="18"/>
          <w:szCs w:val="18"/>
          <w:shd w:val="clear" w:color="auto" w:fill="FFFFFF" w:themeFill="background1"/>
        </w:rPr>
        <w:t xml:space="preserve">Any </w:t>
      </w:r>
      <w:r w:rsidRPr="00302922">
        <w:rPr>
          <w:rFonts w:ascii="Arial" w:hAnsi="Arial" w:cs="Arial"/>
          <w:spacing w:val="-3"/>
          <w:sz w:val="18"/>
          <w:szCs w:val="18"/>
        </w:rPr>
        <w:t>exchange</w:t>
      </w:r>
      <w:r w:rsidRPr="00302922">
        <w:rPr>
          <w:rFonts w:ascii="Arial" w:hAnsi="Arial" w:cs="Arial"/>
          <w:spacing w:val="-3"/>
          <w:sz w:val="18"/>
          <w:szCs w:val="18"/>
          <w:shd w:val="clear" w:color="auto" w:fill="FFFFFF" w:themeFill="background1"/>
        </w:rPr>
        <w:t xml:space="preserve"> component of gains and losses on a non-monetary item that recognised in profit or loss, or other</w:t>
      </w:r>
      <w:r w:rsidRPr="00302922">
        <w:rPr>
          <w:rFonts w:ascii="Arial" w:hAnsi="Arial" w:cs="Arial"/>
          <w:sz w:val="18"/>
          <w:szCs w:val="18"/>
          <w:shd w:val="clear" w:color="auto" w:fill="FFFFFF" w:themeFill="background1"/>
        </w:rPr>
        <w:t xml:space="preserve"> comprehensive income is recognised following the recognition of a gain or loss on the non-monetary item.</w:t>
      </w:r>
    </w:p>
    <w:bookmarkEnd w:id="2"/>
    <w:p w14:paraId="6C09BB07" w14:textId="4462D029" w:rsidR="008B7C5E" w:rsidRDefault="008B7C5E">
      <w:pPr>
        <w:rPr>
          <w:rFonts w:ascii="Arial" w:hAnsi="Arial" w:cs="Arial"/>
          <w:sz w:val="18"/>
          <w:szCs w:val="18"/>
        </w:rPr>
      </w:pPr>
      <w:r>
        <w:rPr>
          <w:rFonts w:ascii="Arial" w:hAnsi="Arial" w:cs="Arial"/>
          <w:sz w:val="18"/>
          <w:szCs w:val="18"/>
        </w:rPr>
        <w:br w:type="page"/>
      </w:r>
    </w:p>
    <w:p w14:paraId="6BBA247F"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lastRenderedPageBreak/>
        <w:t>c)</w:t>
      </w:r>
      <w:r w:rsidRPr="00302922">
        <w:rPr>
          <w:rFonts w:ascii="Arial" w:eastAsia="Arial Unicode MS" w:hAnsi="Arial" w:cs="Arial"/>
          <w:color w:val="CF4A02"/>
          <w:sz w:val="18"/>
          <w:szCs w:val="18"/>
          <w:lang w:val="en-GB" w:bidi="th-TH"/>
        </w:rPr>
        <w:tab/>
        <w:t>Group companies</w:t>
      </w:r>
    </w:p>
    <w:p w14:paraId="5F170197" w14:textId="77777777" w:rsidR="00302922" w:rsidRPr="00302922" w:rsidRDefault="00302922" w:rsidP="00302922">
      <w:pPr>
        <w:pStyle w:val="Header"/>
        <w:ind w:left="1080"/>
        <w:jc w:val="both"/>
        <w:rPr>
          <w:rFonts w:ascii="Arial" w:hAnsi="Arial" w:cs="Arial"/>
          <w:sz w:val="18"/>
          <w:szCs w:val="18"/>
          <w:shd w:val="clear" w:color="auto" w:fill="FFFFFF" w:themeFill="background1"/>
        </w:rPr>
      </w:pPr>
    </w:p>
    <w:p w14:paraId="10A4D59A" w14:textId="77777777" w:rsidR="00302922" w:rsidRPr="00302922" w:rsidRDefault="00302922" w:rsidP="00302922">
      <w:pPr>
        <w:spacing w:after="0" w:line="240" w:lineRule="auto"/>
        <w:ind w:left="108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 xml:space="preserve">The operational results and financial position of the Group’s entities (none of which has the currency </w:t>
      </w:r>
      <w:r w:rsidRPr="00302922">
        <w:rPr>
          <w:rFonts w:ascii="Arial" w:hAnsi="Arial" w:cs="Arial"/>
          <w:spacing w:val="-4"/>
          <w:sz w:val="18"/>
          <w:szCs w:val="18"/>
          <w:shd w:val="clear" w:color="auto" w:fill="FFFFFF" w:themeFill="background1"/>
        </w:rPr>
        <w:t xml:space="preserve">of a hyper-inflationary </w:t>
      </w:r>
      <w:r w:rsidRPr="00302922">
        <w:rPr>
          <w:rFonts w:ascii="Arial" w:hAnsi="Arial" w:cs="Arial"/>
          <w:spacing w:val="-4"/>
          <w:sz w:val="18"/>
          <w:szCs w:val="18"/>
        </w:rPr>
        <w:t>economy</w:t>
      </w:r>
      <w:r w:rsidRPr="00302922">
        <w:rPr>
          <w:rFonts w:ascii="Arial" w:hAnsi="Arial" w:cs="Arial"/>
          <w:spacing w:val="-4"/>
          <w:sz w:val="18"/>
          <w:szCs w:val="18"/>
          <w:shd w:val="clear" w:color="auto" w:fill="FFFFFF" w:themeFill="background1"/>
        </w:rPr>
        <w:t>) that have a different functional currency from the Group’s presentation</w:t>
      </w:r>
      <w:r w:rsidRPr="00302922">
        <w:rPr>
          <w:rFonts w:ascii="Arial" w:hAnsi="Arial" w:cs="Arial"/>
          <w:sz w:val="18"/>
          <w:szCs w:val="18"/>
          <w:shd w:val="clear" w:color="auto" w:fill="FFFFFF" w:themeFill="background1"/>
        </w:rPr>
        <w:t xml:space="preserve"> currency are translated into the presentation currency as follows.</w:t>
      </w:r>
    </w:p>
    <w:p w14:paraId="1EA31CF6" w14:textId="77777777" w:rsidR="00302922" w:rsidRPr="00302922" w:rsidRDefault="00302922" w:rsidP="00302922">
      <w:pPr>
        <w:spacing w:after="0" w:line="240" w:lineRule="auto"/>
        <w:ind w:left="1080"/>
        <w:jc w:val="both"/>
        <w:rPr>
          <w:rFonts w:ascii="Arial" w:hAnsi="Arial" w:cs="Arial"/>
          <w:sz w:val="18"/>
          <w:szCs w:val="18"/>
          <w:shd w:val="clear" w:color="auto" w:fill="FFFFFF" w:themeFill="background1"/>
        </w:rPr>
      </w:pPr>
    </w:p>
    <w:p w14:paraId="729ABCB1" w14:textId="77777777" w:rsidR="00302922" w:rsidRPr="00302922" w:rsidRDefault="00302922" w:rsidP="00302922">
      <w:pPr>
        <w:pStyle w:val="Header"/>
        <w:tabs>
          <w:tab w:val="left" w:pos="1440"/>
        </w:tabs>
        <w:ind w:left="1440" w:hanging="36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w:t>
      </w:r>
      <w:r w:rsidRPr="00302922">
        <w:rPr>
          <w:rFonts w:ascii="Arial" w:hAnsi="Arial" w:cs="Arial"/>
          <w:sz w:val="18"/>
          <w:szCs w:val="18"/>
          <w:shd w:val="clear" w:color="auto" w:fill="FFFFFF" w:themeFill="background1"/>
        </w:rPr>
        <w:tab/>
        <w:t>Assets and liabilities are translated at the closing rate at the date of respective statement of financial position;</w:t>
      </w:r>
    </w:p>
    <w:p w14:paraId="3545BC66" w14:textId="77777777" w:rsidR="00302922" w:rsidRPr="00302922" w:rsidRDefault="00302922" w:rsidP="00302922">
      <w:pPr>
        <w:pStyle w:val="Header"/>
        <w:tabs>
          <w:tab w:val="left" w:pos="1440"/>
        </w:tabs>
        <w:ind w:left="1440" w:hanging="36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w:t>
      </w:r>
      <w:r w:rsidRPr="00302922">
        <w:rPr>
          <w:rFonts w:ascii="Arial" w:hAnsi="Arial" w:cs="Arial"/>
          <w:sz w:val="18"/>
          <w:szCs w:val="18"/>
          <w:shd w:val="clear" w:color="auto" w:fill="FFFFFF" w:themeFill="background1"/>
        </w:rPr>
        <w:tab/>
        <w:t>Income and expenses for each statement of profit or loss and statement of comprehensive income are translated at average exchange rates; and</w:t>
      </w:r>
    </w:p>
    <w:p w14:paraId="4F5976B0" w14:textId="77777777" w:rsidR="00302922" w:rsidRPr="00302922" w:rsidRDefault="00302922" w:rsidP="00302922">
      <w:pPr>
        <w:pStyle w:val="Header"/>
        <w:tabs>
          <w:tab w:val="left" w:pos="1440"/>
        </w:tabs>
        <w:ind w:left="1440" w:hanging="36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w:t>
      </w:r>
      <w:r w:rsidRPr="00302922">
        <w:rPr>
          <w:rFonts w:ascii="Arial" w:hAnsi="Arial" w:cs="Arial"/>
          <w:sz w:val="18"/>
          <w:szCs w:val="18"/>
          <w:shd w:val="clear" w:color="auto" w:fill="FFFFFF" w:themeFill="background1"/>
        </w:rPr>
        <w:tab/>
        <w:t>All resulting exchange differences are recognised in other comprehensive income.</w:t>
      </w:r>
    </w:p>
    <w:p w14:paraId="362B0B6A" w14:textId="77777777" w:rsidR="00302922" w:rsidRPr="00302922" w:rsidRDefault="00302922" w:rsidP="008B7C5E">
      <w:pPr>
        <w:spacing w:after="0" w:line="240" w:lineRule="auto"/>
        <w:ind w:left="540"/>
        <w:jc w:val="both"/>
        <w:rPr>
          <w:rFonts w:ascii="Arial" w:hAnsi="Arial" w:cs="Arial"/>
          <w:sz w:val="18"/>
          <w:szCs w:val="18"/>
        </w:rPr>
      </w:pPr>
      <w:bookmarkStart w:id="3" w:name="_Toc311790762"/>
      <w:bookmarkStart w:id="4" w:name="_Toc494360319"/>
      <w:bookmarkEnd w:id="1"/>
    </w:p>
    <w:bookmarkEnd w:id="3"/>
    <w:bookmarkEnd w:id="4"/>
    <w:p w14:paraId="2C61B44E" w14:textId="77777777" w:rsidR="00302922" w:rsidRPr="00302922" w:rsidRDefault="00302922" w:rsidP="008B7C5E">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4.3</w:t>
      </w:r>
      <w:r w:rsidRPr="00302922">
        <w:rPr>
          <w:rFonts w:ascii="Arial" w:eastAsia="Arial Unicode MS" w:hAnsi="Arial" w:cs="Arial"/>
          <w:b/>
          <w:bCs/>
          <w:color w:val="CF4A02"/>
          <w:sz w:val="18"/>
          <w:szCs w:val="18"/>
          <w:lang w:val="en-GB" w:bidi="th-TH"/>
        </w:rPr>
        <w:tab/>
        <w:t>Cash and cash equivalents</w:t>
      </w:r>
    </w:p>
    <w:p w14:paraId="3B4EE329" w14:textId="77777777" w:rsidR="00302922" w:rsidRPr="00302922" w:rsidRDefault="00302922" w:rsidP="00302922">
      <w:pPr>
        <w:spacing w:after="0" w:line="240" w:lineRule="auto"/>
        <w:ind w:left="540"/>
        <w:jc w:val="both"/>
        <w:rPr>
          <w:rFonts w:ascii="Arial" w:hAnsi="Arial" w:cs="Arial"/>
          <w:sz w:val="18"/>
          <w:szCs w:val="18"/>
        </w:rPr>
      </w:pPr>
    </w:p>
    <w:p w14:paraId="5C6D7907"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pacing w:val="-2"/>
          <w:sz w:val="18"/>
          <w:szCs w:val="18"/>
        </w:rPr>
        <w:t>In the statements of cash flows, cash and cash equivalents includes cash on hand, deposits held at call, short-term</w:t>
      </w:r>
      <w:r w:rsidRPr="00302922">
        <w:rPr>
          <w:rFonts w:ascii="Arial" w:hAnsi="Arial" w:cs="Arial"/>
          <w:sz w:val="18"/>
          <w:szCs w:val="18"/>
        </w:rPr>
        <w:t xml:space="preserve"> highly liquid investments with maturities of three months or less from acquisition date.</w:t>
      </w:r>
    </w:p>
    <w:p w14:paraId="6EC8F947" w14:textId="77777777" w:rsidR="00302922" w:rsidRPr="00302922" w:rsidRDefault="00302922" w:rsidP="008B7C5E">
      <w:pPr>
        <w:spacing w:after="0" w:line="240" w:lineRule="auto"/>
        <w:ind w:left="540"/>
        <w:jc w:val="both"/>
        <w:rPr>
          <w:rFonts w:ascii="Arial" w:hAnsi="Arial" w:cs="Arial"/>
          <w:sz w:val="18"/>
          <w:szCs w:val="18"/>
        </w:rPr>
      </w:pPr>
    </w:p>
    <w:p w14:paraId="2F0FFCAC"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5" w:name="_Toc311790763"/>
      <w:bookmarkStart w:id="6" w:name="_Toc494360320"/>
      <w:r w:rsidRPr="00302922">
        <w:rPr>
          <w:rFonts w:ascii="Arial" w:eastAsia="Arial Unicode MS" w:hAnsi="Arial" w:cs="Arial"/>
          <w:b/>
          <w:bCs/>
          <w:color w:val="CF4A02"/>
          <w:sz w:val="18"/>
          <w:szCs w:val="18"/>
          <w:lang w:val="en-GB" w:bidi="th-TH"/>
        </w:rPr>
        <w:t>4.4</w:t>
      </w:r>
      <w:r w:rsidRPr="00302922">
        <w:rPr>
          <w:rFonts w:ascii="Arial" w:eastAsia="Arial Unicode MS" w:hAnsi="Arial" w:cs="Arial"/>
          <w:b/>
          <w:bCs/>
          <w:color w:val="CF4A02"/>
          <w:sz w:val="18"/>
          <w:szCs w:val="18"/>
          <w:lang w:val="en-GB" w:bidi="th-TH"/>
        </w:rPr>
        <w:tab/>
        <w:t>Trade accounts receivable</w:t>
      </w:r>
      <w:bookmarkEnd w:id="5"/>
      <w:bookmarkEnd w:id="6"/>
    </w:p>
    <w:p w14:paraId="135D3146" w14:textId="77777777" w:rsidR="00302922" w:rsidRPr="00302922" w:rsidRDefault="00302922" w:rsidP="00302922">
      <w:pPr>
        <w:spacing w:after="0" w:line="240" w:lineRule="auto"/>
        <w:ind w:left="540"/>
        <w:jc w:val="both"/>
        <w:rPr>
          <w:rFonts w:ascii="Arial" w:hAnsi="Arial" w:cs="Arial"/>
          <w:sz w:val="18"/>
          <w:szCs w:val="18"/>
        </w:rPr>
      </w:pPr>
    </w:p>
    <w:p w14:paraId="7937F549"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 xml:space="preserve">Trade receivables are amounts due from customers for goods sold or service performed in the ordinary course of business. </w:t>
      </w:r>
    </w:p>
    <w:p w14:paraId="72C9EDD3" w14:textId="77777777" w:rsidR="00302922" w:rsidRPr="00302922" w:rsidRDefault="00302922" w:rsidP="00302922">
      <w:pPr>
        <w:spacing w:after="0" w:line="240" w:lineRule="auto"/>
        <w:ind w:left="540"/>
        <w:jc w:val="both"/>
        <w:rPr>
          <w:rFonts w:ascii="Arial" w:hAnsi="Arial" w:cs="Arial"/>
          <w:sz w:val="18"/>
          <w:szCs w:val="18"/>
        </w:rPr>
      </w:pPr>
    </w:p>
    <w:p w14:paraId="47B59EAE" w14:textId="77777777" w:rsidR="00302922" w:rsidRPr="00302922" w:rsidRDefault="00302922" w:rsidP="00302922">
      <w:pPr>
        <w:spacing w:after="0" w:line="240" w:lineRule="auto"/>
        <w:ind w:left="540"/>
        <w:jc w:val="both"/>
        <w:rPr>
          <w:rFonts w:ascii="Arial" w:hAnsi="Arial" w:cs="Arial"/>
          <w:sz w:val="18"/>
          <w:szCs w:val="18"/>
          <w:lang w:val="en-GB"/>
        </w:rPr>
      </w:pPr>
      <w:r w:rsidRPr="00302922">
        <w:rPr>
          <w:rFonts w:ascii="Arial" w:hAnsi="Arial" w:cs="Arial"/>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The impairment of trade receivables are disclosed in Note </w:t>
      </w:r>
      <w:r w:rsidRPr="00302922">
        <w:rPr>
          <w:rFonts w:ascii="Arial" w:hAnsi="Arial" w:cs="Arial"/>
          <w:sz w:val="18"/>
          <w:szCs w:val="18"/>
          <w:lang w:val="en-GB"/>
        </w:rPr>
        <w:t>11</w:t>
      </w:r>
      <w:r w:rsidRPr="00302922">
        <w:rPr>
          <w:rFonts w:ascii="Arial" w:hAnsi="Arial" w:cs="Arial"/>
          <w:sz w:val="18"/>
          <w:szCs w:val="18"/>
        </w:rPr>
        <w:t>.</w:t>
      </w:r>
      <w:r w:rsidRPr="00302922">
        <w:rPr>
          <w:rFonts w:ascii="Arial" w:hAnsi="Arial" w:cs="Arial"/>
          <w:sz w:val="18"/>
          <w:szCs w:val="18"/>
          <w:lang w:val="en-GB"/>
        </w:rPr>
        <w:t>3</w:t>
      </w:r>
      <w:r w:rsidRPr="00302922">
        <w:rPr>
          <w:rFonts w:ascii="Arial" w:hAnsi="Arial" w:cs="Arial"/>
          <w:sz w:val="18"/>
          <w:szCs w:val="18"/>
        </w:rPr>
        <w:t>.</w:t>
      </w:r>
    </w:p>
    <w:p w14:paraId="1D9549C3" w14:textId="77777777" w:rsidR="00302922" w:rsidRPr="00302922" w:rsidRDefault="00302922" w:rsidP="00302922">
      <w:pPr>
        <w:tabs>
          <w:tab w:val="left" w:pos="567"/>
        </w:tabs>
        <w:suppressAutoHyphens/>
        <w:spacing w:after="0" w:line="240" w:lineRule="auto"/>
        <w:ind w:left="540"/>
        <w:jc w:val="both"/>
        <w:rPr>
          <w:rFonts w:ascii="Arial" w:hAnsi="Arial" w:cs="Arial"/>
          <w:sz w:val="18"/>
          <w:szCs w:val="18"/>
        </w:rPr>
      </w:pPr>
    </w:p>
    <w:p w14:paraId="033B7B6F"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7" w:name="_Toc311790764"/>
      <w:bookmarkStart w:id="8" w:name="_Toc494360321"/>
      <w:r w:rsidRPr="00302922">
        <w:rPr>
          <w:rFonts w:ascii="Arial" w:eastAsia="Arial Unicode MS" w:hAnsi="Arial" w:cs="Arial"/>
          <w:b/>
          <w:bCs/>
          <w:color w:val="CF4A02"/>
          <w:sz w:val="18"/>
          <w:szCs w:val="18"/>
          <w:lang w:val="en-GB" w:bidi="th-TH"/>
        </w:rPr>
        <w:t>4.5</w:t>
      </w:r>
      <w:r w:rsidRPr="00302922">
        <w:rPr>
          <w:rFonts w:ascii="Arial" w:eastAsia="Arial Unicode MS" w:hAnsi="Arial" w:cs="Arial"/>
          <w:b/>
          <w:bCs/>
          <w:color w:val="CF4A02"/>
          <w:sz w:val="18"/>
          <w:szCs w:val="18"/>
          <w:lang w:val="en-GB" w:bidi="th-TH"/>
        </w:rPr>
        <w:tab/>
        <w:t>Inventories</w:t>
      </w:r>
      <w:bookmarkEnd w:id="7"/>
      <w:bookmarkEnd w:id="8"/>
    </w:p>
    <w:p w14:paraId="1BFB10A4" w14:textId="77777777" w:rsidR="00302922" w:rsidRPr="00302922" w:rsidRDefault="00302922" w:rsidP="00302922">
      <w:pPr>
        <w:spacing w:after="0" w:line="240" w:lineRule="auto"/>
        <w:ind w:left="540"/>
        <w:jc w:val="both"/>
        <w:rPr>
          <w:rFonts w:ascii="Arial" w:hAnsi="Arial" w:cs="Arial"/>
          <w:sz w:val="18"/>
          <w:szCs w:val="18"/>
        </w:rPr>
      </w:pPr>
    </w:p>
    <w:p w14:paraId="09BA29B8"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Inventories are stated at the lower of cost and net realisable value</w:t>
      </w:r>
      <w:r w:rsidRPr="00302922">
        <w:rPr>
          <w:rFonts w:ascii="Arial" w:hAnsi="Arial" w:cs="Arial"/>
          <w:sz w:val="18"/>
          <w:szCs w:val="18"/>
          <w:rtl/>
        </w:rPr>
        <w:t>.</w:t>
      </w:r>
    </w:p>
    <w:p w14:paraId="45DF1C8F" w14:textId="77777777" w:rsidR="00302922" w:rsidRPr="00302922" w:rsidRDefault="00302922" w:rsidP="00302922">
      <w:pPr>
        <w:spacing w:after="0" w:line="240" w:lineRule="auto"/>
        <w:ind w:left="540"/>
        <w:jc w:val="both"/>
        <w:rPr>
          <w:rFonts w:ascii="Arial" w:hAnsi="Arial" w:cs="Arial"/>
          <w:sz w:val="18"/>
          <w:szCs w:val="18"/>
        </w:rPr>
      </w:pPr>
    </w:p>
    <w:p w14:paraId="1B5773F1"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Cost</w:t>
      </w:r>
      <w:r w:rsidRPr="00302922">
        <w:rPr>
          <w:rFonts w:ascii="Arial" w:hAnsi="Arial" w:cs="Arial"/>
          <w:sz w:val="18"/>
          <w:szCs w:val="18"/>
          <w:lang w:bidi="th-TH"/>
        </w:rPr>
        <w:t xml:space="preserve"> </w:t>
      </w:r>
      <w:r w:rsidRPr="00302922">
        <w:rPr>
          <w:rFonts w:ascii="Arial" w:hAnsi="Arial" w:cs="Arial"/>
          <w:sz w:val="18"/>
          <w:szCs w:val="18"/>
          <w:lang w:val="en-GB" w:bidi="th-TH"/>
        </w:rPr>
        <w:t>of inventories</w:t>
      </w:r>
      <w:r w:rsidRPr="00302922">
        <w:rPr>
          <w:rFonts w:ascii="Arial" w:hAnsi="Arial" w:cs="Arial"/>
          <w:sz w:val="18"/>
          <w:szCs w:val="18"/>
        </w:rPr>
        <w:t xml:space="preserve"> is determined by the moving average method. Cost of raw materials comprise all </w:t>
      </w:r>
      <w:r w:rsidRPr="00302922">
        <w:rPr>
          <w:rFonts w:ascii="Arial" w:hAnsi="Arial" w:cs="Arial"/>
          <w:spacing w:val="-4"/>
          <w:sz w:val="18"/>
          <w:szCs w:val="18"/>
        </w:rPr>
        <w:t>purchase cost and costs directly attributable to the acquisition of the inventory less all attributable discounts</w:t>
      </w:r>
      <w:r w:rsidRPr="00302922">
        <w:rPr>
          <w:rFonts w:ascii="Arial" w:hAnsi="Arial" w:cs="Arial"/>
          <w:sz w:val="18"/>
          <w:szCs w:val="18"/>
        </w:rPr>
        <w:t>. The cost of finished goods and work in progress comprises raw materials, direct labour, other direct costs and directly attributable costs in bringing the inventories to their present location and condition.</w:t>
      </w:r>
    </w:p>
    <w:p w14:paraId="05079DCD" w14:textId="77777777" w:rsidR="00302922" w:rsidRPr="008B7C5E" w:rsidRDefault="00302922" w:rsidP="008B7C5E">
      <w:pPr>
        <w:spacing w:after="0" w:line="240" w:lineRule="auto"/>
        <w:ind w:left="540"/>
        <w:jc w:val="both"/>
        <w:rPr>
          <w:rFonts w:ascii="Arial" w:hAnsi="Arial" w:cs="Arial"/>
          <w:sz w:val="18"/>
          <w:szCs w:val="18"/>
        </w:rPr>
      </w:pPr>
    </w:p>
    <w:p w14:paraId="103D6C43"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4.6</w:t>
      </w:r>
      <w:r w:rsidRPr="00302922">
        <w:rPr>
          <w:rFonts w:ascii="Arial" w:eastAsia="Arial Unicode MS" w:hAnsi="Arial" w:cs="Arial"/>
          <w:b/>
          <w:bCs/>
          <w:color w:val="CF4A02"/>
          <w:sz w:val="18"/>
          <w:szCs w:val="18"/>
          <w:lang w:val="en-GB" w:bidi="th-TH"/>
        </w:rPr>
        <w:tab/>
        <w:t>Financial asset</w:t>
      </w:r>
    </w:p>
    <w:p w14:paraId="1F6EEEF4" w14:textId="77777777" w:rsidR="00302922" w:rsidRPr="00302922" w:rsidRDefault="00302922" w:rsidP="008B7C5E">
      <w:pPr>
        <w:spacing w:after="0" w:line="240" w:lineRule="auto"/>
        <w:ind w:left="540"/>
        <w:jc w:val="both"/>
        <w:rPr>
          <w:rFonts w:ascii="Arial" w:hAnsi="Arial" w:cs="Arial"/>
          <w:sz w:val="18"/>
          <w:szCs w:val="18"/>
        </w:rPr>
      </w:pPr>
    </w:p>
    <w:p w14:paraId="7DD1CB59"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a)</w:t>
      </w:r>
      <w:r w:rsidRPr="00302922">
        <w:rPr>
          <w:rFonts w:ascii="Arial" w:eastAsia="Arial Unicode MS" w:hAnsi="Arial" w:cs="Arial"/>
          <w:color w:val="CF4A02"/>
          <w:sz w:val="18"/>
          <w:szCs w:val="18"/>
          <w:lang w:val="en-GB" w:bidi="th-TH"/>
        </w:rPr>
        <w:tab/>
        <w:t>Classification</w:t>
      </w:r>
    </w:p>
    <w:p w14:paraId="747304D3" w14:textId="77777777" w:rsidR="00302922" w:rsidRPr="00302922" w:rsidRDefault="00302922" w:rsidP="00302922">
      <w:pPr>
        <w:spacing w:after="0" w:line="240" w:lineRule="auto"/>
        <w:ind w:left="1080"/>
        <w:jc w:val="both"/>
        <w:rPr>
          <w:rFonts w:ascii="Arial" w:hAnsi="Arial" w:cs="Arial"/>
          <w:sz w:val="18"/>
          <w:szCs w:val="18"/>
        </w:rPr>
      </w:pPr>
    </w:p>
    <w:p w14:paraId="7B8CF747" w14:textId="77777777" w:rsidR="00302922" w:rsidRPr="00302922" w:rsidRDefault="00302922" w:rsidP="00302922">
      <w:pPr>
        <w:spacing w:after="0" w:line="240" w:lineRule="auto"/>
        <w:ind w:left="1080"/>
        <w:jc w:val="both"/>
        <w:rPr>
          <w:rFonts w:ascii="Arial" w:hAnsi="Arial" w:cs="Arial"/>
          <w:sz w:val="18"/>
          <w:szCs w:val="18"/>
        </w:rPr>
      </w:pPr>
      <w:r w:rsidRPr="00302922">
        <w:rPr>
          <w:rFonts w:ascii="Arial" w:hAnsi="Arial" w:cs="Arial"/>
          <w:spacing w:val="-4"/>
          <w:sz w:val="18"/>
          <w:szCs w:val="18"/>
          <w:lang w:val="en-GB"/>
        </w:rPr>
        <w:t>T</w:t>
      </w:r>
      <w:r w:rsidRPr="00302922">
        <w:rPr>
          <w:rFonts w:ascii="Arial" w:hAnsi="Arial" w:cs="Arial"/>
          <w:spacing w:val="-4"/>
          <w:sz w:val="18"/>
          <w:szCs w:val="18"/>
        </w:rPr>
        <w:t>he Group classifies its debt instrument financial assets in the following measurement</w:t>
      </w:r>
      <w:r w:rsidRPr="00302922">
        <w:rPr>
          <w:rFonts w:ascii="Arial" w:hAnsi="Arial" w:cs="Arial"/>
          <w:sz w:val="18"/>
          <w:szCs w:val="18"/>
        </w:rPr>
        <w:t xml:space="preserve"> categories depending on i) business model for managing the asset and ii) the cash flow characteristics of the asset whether they represent solely payments of principal and interest (SPPI).</w:t>
      </w:r>
    </w:p>
    <w:p w14:paraId="69F75CE5" w14:textId="77777777" w:rsidR="00302922" w:rsidRPr="00302922" w:rsidRDefault="00302922" w:rsidP="00302922">
      <w:pPr>
        <w:spacing w:after="0" w:line="240" w:lineRule="auto"/>
        <w:ind w:left="1080"/>
        <w:jc w:val="both"/>
        <w:rPr>
          <w:rFonts w:ascii="Arial" w:hAnsi="Arial" w:cs="Arial"/>
          <w:sz w:val="18"/>
          <w:szCs w:val="18"/>
        </w:rPr>
      </w:pPr>
    </w:p>
    <w:p w14:paraId="51B3B201" w14:textId="77777777" w:rsidR="00302922" w:rsidRPr="00302922" w:rsidRDefault="00302922" w:rsidP="00302922">
      <w:pPr>
        <w:tabs>
          <w:tab w:val="left" w:pos="1440"/>
        </w:tabs>
        <w:spacing w:after="0" w:line="240" w:lineRule="auto"/>
        <w:ind w:left="1440" w:hanging="360"/>
        <w:jc w:val="both"/>
        <w:rPr>
          <w:rFonts w:ascii="Arial" w:hAnsi="Arial" w:cs="Arial"/>
          <w:sz w:val="18"/>
          <w:szCs w:val="18"/>
        </w:rPr>
      </w:pPr>
      <w:r w:rsidRPr="00302922">
        <w:rPr>
          <w:rFonts w:ascii="Arial" w:hAnsi="Arial" w:cs="Arial"/>
          <w:sz w:val="18"/>
          <w:szCs w:val="18"/>
        </w:rPr>
        <w:t>-</w:t>
      </w:r>
      <w:r w:rsidRPr="00302922">
        <w:rPr>
          <w:rFonts w:ascii="Arial" w:hAnsi="Arial" w:cs="Arial"/>
          <w:sz w:val="18"/>
          <w:szCs w:val="18"/>
        </w:rPr>
        <w:tab/>
      </w:r>
      <w:r w:rsidRPr="00302922">
        <w:rPr>
          <w:rFonts w:ascii="Arial" w:hAnsi="Arial" w:cs="Arial"/>
          <w:spacing w:val="-4"/>
          <w:sz w:val="18"/>
          <w:szCs w:val="18"/>
        </w:rPr>
        <w:t>those to be measured subsequently at fair value (either through other comprehensive income or through</w:t>
      </w:r>
      <w:r w:rsidRPr="00302922">
        <w:rPr>
          <w:rFonts w:ascii="Arial" w:hAnsi="Arial" w:cs="Arial"/>
          <w:sz w:val="18"/>
          <w:szCs w:val="18"/>
        </w:rPr>
        <w:t xml:space="preserve"> profit or loss); and</w:t>
      </w:r>
    </w:p>
    <w:p w14:paraId="75C0B105" w14:textId="77777777" w:rsidR="00302922" w:rsidRPr="00302922" w:rsidRDefault="00302922" w:rsidP="00302922">
      <w:pPr>
        <w:tabs>
          <w:tab w:val="left" w:pos="1440"/>
        </w:tabs>
        <w:spacing w:after="0" w:line="240" w:lineRule="auto"/>
        <w:ind w:left="1440" w:hanging="360"/>
        <w:jc w:val="both"/>
        <w:rPr>
          <w:rFonts w:ascii="Arial" w:hAnsi="Arial" w:cs="Arial"/>
          <w:sz w:val="18"/>
          <w:szCs w:val="18"/>
        </w:rPr>
      </w:pPr>
    </w:p>
    <w:p w14:paraId="7C53F2CA" w14:textId="6C34DD67" w:rsidR="00302922" w:rsidRPr="00302922" w:rsidRDefault="00302922" w:rsidP="00302922">
      <w:pPr>
        <w:pStyle w:val="ListParagraph"/>
        <w:numPr>
          <w:ilvl w:val="0"/>
          <w:numId w:val="7"/>
        </w:numPr>
        <w:tabs>
          <w:tab w:val="left" w:pos="1440"/>
        </w:tabs>
        <w:spacing w:after="0" w:line="240" w:lineRule="auto"/>
        <w:ind w:left="1440"/>
        <w:jc w:val="both"/>
        <w:rPr>
          <w:rFonts w:ascii="Arial" w:hAnsi="Arial" w:cs="Arial"/>
          <w:sz w:val="18"/>
          <w:szCs w:val="18"/>
        </w:rPr>
      </w:pPr>
      <w:r w:rsidRPr="00302922">
        <w:rPr>
          <w:rFonts w:ascii="Arial" w:hAnsi="Arial" w:cs="Arial"/>
          <w:sz w:val="18"/>
          <w:szCs w:val="18"/>
        </w:rPr>
        <w:t>those to be measured at amortised cost</w:t>
      </w:r>
      <w:r w:rsidR="008C218E">
        <w:rPr>
          <w:rFonts w:ascii="Arial" w:hAnsi="Arial" w:cs="Arial"/>
          <w:sz w:val="18"/>
          <w:szCs w:val="18"/>
        </w:rPr>
        <w:t>.</w:t>
      </w:r>
      <w:r w:rsidRPr="00302922">
        <w:rPr>
          <w:rFonts w:ascii="Arial" w:hAnsi="Arial" w:cs="Arial"/>
          <w:sz w:val="18"/>
          <w:szCs w:val="18"/>
        </w:rPr>
        <w:t xml:space="preserve"> </w:t>
      </w:r>
    </w:p>
    <w:p w14:paraId="3B9637D4" w14:textId="77777777" w:rsidR="00302922" w:rsidRPr="00302922" w:rsidRDefault="00302922" w:rsidP="00302922">
      <w:pPr>
        <w:pStyle w:val="ListParagraph"/>
        <w:tabs>
          <w:tab w:val="left" w:pos="1440"/>
        </w:tabs>
        <w:spacing w:after="0" w:line="240" w:lineRule="auto"/>
        <w:ind w:left="1440"/>
        <w:jc w:val="both"/>
        <w:rPr>
          <w:rFonts w:ascii="Arial" w:hAnsi="Arial" w:cs="Arial"/>
          <w:sz w:val="18"/>
          <w:szCs w:val="18"/>
        </w:rPr>
      </w:pPr>
    </w:p>
    <w:p w14:paraId="0CE89104" w14:textId="77777777" w:rsidR="00302922" w:rsidRPr="00302922" w:rsidRDefault="00302922" w:rsidP="00302922">
      <w:pPr>
        <w:pStyle w:val="NoSpacing"/>
        <w:ind w:left="1080"/>
        <w:jc w:val="both"/>
        <w:outlineLvl w:val="3"/>
        <w:rPr>
          <w:rFonts w:ascii="Arial" w:eastAsiaTheme="minorHAnsi" w:hAnsi="Arial" w:cs="Arial"/>
          <w:color w:val="auto"/>
          <w:sz w:val="18"/>
          <w:szCs w:val="18"/>
          <w:lang w:eastAsia="en-US" w:bidi="ar-SA"/>
        </w:rPr>
      </w:pPr>
      <w:r w:rsidRPr="00302922">
        <w:rPr>
          <w:rFonts w:ascii="Arial" w:eastAsiaTheme="minorHAnsi" w:hAnsi="Arial" w:cs="Arial"/>
          <w:color w:val="auto"/>
          <w:sz w:val="18"/>
          <w:szCs w:val="18"/>
          <w:lang w:eastAsia="en-US" w:bidi="ar-SA"/>
        </w:rPr>
        <w:t>The Group reclassifies debt investments when and only when its business model for managing those assets changes.</w:t>
      </w:r>
    </w:p>
    <w:p w14:paraId="5110077D" w14:textId="77777777" w:rsidR="00302922" w:rsidRPr="00302922" w:rsidRDefault="00302922" w:rsidP="00302922">
      <w:pPr>
        <w:pStyle w:val="NoSpacing"/>
        <w:ind w:left="1080"/>
        <w:jc w:val="both"/>
        <w:outlineLvl w:val="3"/>
        <w:rPr>
          <w:rFonts w:ascii="Arial" w:eastAsiaTheme="minorHAnsi" w:hAnsi="Arial" w:cs="Arial"/>
          <w:color w:val="auto"/>
          <w:sz w:val="18"/>
          <w:szCs w:val="18"/>
          <w:lang w:eastAsia="en-US" w:bidi="ar-SA"/>
        </w:rPr>
      </w:pPr>
    </w:p>
    <w:p w14:paraId="6EFC39B9" w14:textId="77777777" w:rsidR="00302922" w:rsidRPr="00302922" w:rsidRDefault="00302922" w:rsidP="00302922">
      <w:pPr>
        <w:pStyle w:val="NoSpacing"/>
        <w:ind w:left="1080"/>
        <w:jc w:val="both"/>
        <w:outlineLvl w:val="3"/>
        <w:rPr>
          <w:rFonts w:ascii="Arial" w:eastAsiaTheme="minorHAnsi" w:hAnsi="Arial" w:cs="Arial"/>
          <w:color w:val="auto"/>
          <w:sz w:val="18"/>
          <w:szCs w:val="18"/>
          <w:lang w:eastAsia="en-US" w:bidi="ar-SA"/>
        </w:rPr>
      </w:pPr>
      <w:r w:rsidRPr="00302922">
        <w:rPr>
          <w:rFonts w:ascii="Arial" w:eastAsiaTheme="minorHAnsi" w:hAnsi="Arial" w:cs="Arial"/>
          <w:color w:val="auto"/>
          <w:sz w:val="18"/>
          <w:szCs w:val="18"/>
          <w:lang w:eastAsia="en-US" w:bidi="ar-SA"/>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D3F5CF3" w14:textId="77777777" w:rsidR="00302922" w:rsidRPr="00302922" w:rsidRDefault="00302922" w:rsidP="00302922">
      <w:pPr>
        <w:tabs>
          <w:tab w:val="left" w:pos="1620"/>
        </w:tabs>
        <w:spacing w:after="0" w:line="240" w:lineRule="auto"/>
        <w:ind w:left="1080"/>
        <w:jc w:val="both"/>
        <w:rPr>
          <w:rFonts w:ascii="Arial" w:hAnsi="Arial" w:cs="Arial"/>
          <w:sz w:val="18"/>
          <w:szCs w:val="18"/>
        </w:rPr>
      </w:pPr>
    </w:p>
    <w:p w14:paraId="62DDC219"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b)</w:t>
      </w:r>
      <w:r w:rsidRPr="00302922">
        <w:rPr>
          <w:rFonts w:ascii="Arial" w:eastAsia="Arial Unicode MS" w:hAnsi="Arial" w:cs="Arial"/>
          <w:color w:val="CF4A02"/>
          <w:sz w:val="18"/>
          <w:szCs w:val="18"/>
          <w:lang w:val="en-GB" w:bidi="th-TH"/>
        </w:rPr>
        <w:tab/>
        <w:t>Recognition and derecognition</w:t>
      </w:r>
    </w:p>
    <w:p w14:paraId="706C2188" w14:textId="77777777" w:rsidR="00302922" w:rsidRPr="00302922" w:rsidRDefault="00302922" w:rsidP="00302922">
      <w:pPr>
        <w:pStyle w:val="NoSpacing"/>
        <w:ind w:left="1080"/>
        <w:rPr>
          <w:rFonts w:ascii="Arial" w:hAnsi="Arial" w:cs="Arial"/>
          <w:color w:val="auto"/>
          <w:sz w:val="18"/>
          <w:szCs w:val="18"/>
          <w:lang w:val="en-GB"/>
        </w:rPr>
      </w:pPr>
    </w:p>
    <w:p w14:paraId="7F4F402F" w14:textId="77777777" w:rsidR="00302922" w:rsidRPr="00302922" w:rsidRDefault="00302922" w:rsidP="00302922">
      <w:pPr>
        <w:pStyle w:val="NoSpacing"/>
        <w:ind w:left="1080"/>
        <w:jc w:val="both"/>
        <w:rPr>
          <w:rFonts w:ascii="Arial" w:hAnsi="Arial" w:cs="Arial"/>
          <w:color w:val="auto"/>
          <w:sz w:val="18"/>
          <w:szCs w:val="18"/>
          <w:lang w:val="en-GB"/>
        </w:rPr>
      </w:pPr>
      <w:r w:rsidRPr="00302922">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E5E4CED"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p>
    <w:p w14:paraId="22B9F1B2" w14:textId="77777777" w:rsidR="00302922" w:rsidRPr="00302922" w:rsidRDefault="00302922" w:rsidP="00302922">
      <w:pPr>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br w:type="page"/>
      </w:r>
    </w:p>
    <w:p w14:paraId="251826FC"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c)</w:t>
      </w:r>
      <w:r w:rsidRPr="00302922">
        <w:rPr>
          <w:rFonts w:ascii="Arial" w:eastAsia="Arial Unicode MS" w:hAnsi="Arial" w:cs="Arial"/>
          <w:color w:val="CF4A02"/>
          <w:sz w:val="18"/>
          <w:szCs w:val="18"/>
          <w:lang w:val="en-GB" w:bidi="th-TH"/>
        </w:rPr>
        <w:tab/>
        <w:t>Measurement</w:t>
      </w:r>
    </w:p>
    <w:p w14:paraId="2A9C610C" w14:textId="77777777" w:rsidR="00302922" w:rsidRPr="00302922" w:rsidRDefault="00302922" w:rsidP="00302922">
      <w:pPr>
        <w:pStyle w:val="NoSpacing"/>
        <w:ind w:left="1080"/>
        <w:jc w:val="both"/>
        <w:rPr>
          <w:rFonts w:ascii="Arial" w:hAnsi="Arial" w:cs="Arial"/>
          <w:color w:val="auto"/>
          <w:sz w:val="18"/>
          <w:szCs w:val="18"/>
          <w:lang w:val="en-GB"/>
        </w:rPr>
      </w:pPr>
    </w:p>
    <w:p w14:paraId="4C43D87C" w14:textId="77777777" w:rsidR="00302922" w:rsidRPr="00302922" w:rsidRDefault="00302922" w:rsidP="00302922">
      <w:pPr>
        <w:pStyle w:val="NoSpacing"/>
        <w:ind w:left="1080"/>
        <w:jc w:val="both"/>
        <w:rPr>
          <w:rFonts w:ascii="Arial" w:hAnsi="Arial" w:cs="Arial"/>
          <w:color w:val="auto"/>
          <w:sz w:val="18"/>
          <w:szCs w:val="18"/>
          <w:lang w:val="en-GB"/>
        </w:rPr>
      </w:pPr>
      <w:r w:rsidRPr="0030292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1D4DFB1"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p>
    <w:p w14:paraId="3E96708D"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d)</w:t>
      </w:r>
      <w:r w:rsidRPr="00302922">
        <w:rPr>
          <w:rFonts w:ascii="Arial" w:eastAsia="Arial Unicode MS" w:hAnsi="Arial" w:cs="Arial"/>
          <w:color w:val="CF4A02"/>
          <w:sz w:val="18"/>
          <w:szCs w:val="18"/>
          <w:lang w:val="en-GB" w:bidi="th-TH"/>
        </w:rPr>
        <w:tab/>
        <w:t>Impairment</w:t>
      </w:r>
    </w:p>
    <w:p w14:paraId="2C68B69A" w14:textId="77777777" w:rsidR="00302922" w:rsidRPr="00302922" w:rsidRDefault="00302922" w:rsidP="00302922">
      <w:pPr>
        <w:spacing w:after="0" w:line="240" w:lineRule="auto"/>
        <w:ind w:left="1080"/>
        <w:jc w:val="thaiDistribute"/>
        <w:rPr>
          <w:rFonts w:ascii="Arial" w:hAnsi="Arial" w:cs="Arial"/>
          <w:sz w:val="18"/>
          <w:szCs w:val="18"/>
          <w:lang w:val="en-GB" w:bidi="th-TH"/>
        </w:rPr>
      </w:pPr>
    </w:p>
    <w:p w14:paraId="48320291"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r w:rsidRPr="00302922">
        <w:rPr>
          <w:rFonts w:ascii="Arial" w:hAnsi="Arial" w:cs="Arial"/>
          <w:sz w:val="18"/>
          <w:szCs w:val="18"/>
          <w:lang w:val="en-GB" w:bidi="th-TH"/>
        </w:rPr>
        <w:t>The Group applies the TFRS 9 simplified approach in measuring the impairment of trade receivables and contract assets, which applies lifetime expected credit loss, from initial recognition, for all trade receivables and contract assets.</w:t>
      </w:r>
    </w:p>
    <w:p w14:paraId="41995F99"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33F55224" w14:textId="77777777" w:rsidR="00302922" w:rsidRPr="00302922" w:rsidRDefault="00302922" w:rsidP="00302922">
      <w:pPr>
        <w:pStyle w:val="ListParagraph"/>
        <w:spacing w:after="0" w:line="240" w:lineRule="auto"/>
        <w:ind w:left="1080"/>
        <w:jc w:val="thaiDistribute"/>
        <w:rPr>
          <w:rFonts w:ascii="Arial" w:hAnsi="Arial" w:cs="Arial"/>
          <w:spacing w:val="-4"/>
          <w:sz w:val="18"/>
          <w:szCs w:val="18"/>
          <w:lang w:val="en-GB" w:bidi="th-TH"/>
        </w:rPr>
      </w:pPr>
      <w:r w:rsidRPr="00302922">
        <w:rPr>
          <w:rFonts w:ascii="Arial" w:hAnsi="Arial" w:cs="Arial"/>
          <w:spacing w:val="-4"/>
          <w:sz w:val="18"/>
          <w:szCs w:val="18"/>
          <w:lang w:val="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55CF595"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3A465269" w14:textId="77777777" w:rsidR="00302922" w:rsidRPr="00302922" w:rsidRDefault="00302922" w:rsidP="00302922">
      <w:pPr>
        <w:pStyle w:val="ListParagraph"/>
        <w:spacing w:after="0" w:line="240" w:lineRule="auto"/>
        <w:ind w:left="1080"/>
        <w:jc w:val="thaiDistribute"/>
        <w:rPr>
          <w:rFonts w:ascii="Arial" w:hAnsi="Arial" w:cs="Arial"/>
          <w:spacing w:val="-4"/>
          <w:sz w:val="18"/>
          <w:szCs w:val="18"/>
          <w:lang w:val="en-GB" w:bidi="th-TH"/>
        </w:rPr>
      </w:pPr>
      <w:r w:rsidRPr="00302922">
        <w:rPr>
          <w:rFonts w:ascii="Arial" w:hAnsi="Arial" w:cs="Arial"/>
          <w:spacing w:val="-4"/>
          <w:sz w:val="18"/>
          <w:szCs w:val="18"/>
          <w:lang w:val="en-GB" w:bidi="th-TH"/>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36D45498"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0ABE2BE1"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r w:rsidRPr="00302922">
        <w:rPr>
          <w:rFonts w:ascii="Arial" w:hAnsi="Arial" w:cs="Arial"/>
          <w:sz w:val="18"/>
          <w:szCs w:val="18"/>
          <w:lang w:val="en-GB" w:bidi="th-TH"/>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3CA6165A"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4AB45CB4"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r w:rsidRPr="00302922">
        <w:rPr>
          <w:rFonts w:ascii="Arial" w:hAnsi="Arial" w:cs="Arial"/>
          <w:sz w:val="18"/>
          <w:szCs w:val="18"/>
          <w:lang w:val="en-GB" w:bidi="th-TH"/>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04552F59"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53062786"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r w:rsidRPr="00302922">
        <w:rPr>
          <w:rFonts w:ascii="Arial" w:hAnsi="Arial" w:cs="Arial"/>
          <w:sz w:val="18"/>
          <w:szCs w:val="18"/>
          <w:lang w:val="en-GB" w:bidi="th-TH"/>
        </w:rPr>
        <w:t>When measuring expected credit losses, the Group reflects the following:</w:t>
      </w:r>
    </w:p>
    <w:p w14:paraId="2E271061"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2BAC24C4" w14:textId="77777777" w:rsidR="00302922" w:rsidRPr="00302922" w:rsidRDefault="00302922" w:rsidP="00302922">
      <w:pPr>
        <w:pStyle w:val="ListParagraph"/>
        <w:numPr>
          <w:ilvl w:val="0"/>
          <w:numId w:val="19"/>
        </w:numPr>
        <w:spacing w:after="0" w:line="240" w:lineRule="auto"/>
        <w:ind w:left="1440"/>
        <w:jc w:val="thaiDistribute"/>
        <w:rPr>
          <w:rFonts w:ascii="Arial" w:hAnsi="Arial" w:cs="Arial"/>
          <w:sz w:val="18"/>
          <w:szCs w:val="18"/>
          <w:lang w:val="en-GB" w:bidi="th-TH"/>
        </w:rPr>
      </w:pPr>
      <w:r w:rsidRPr="00302922">
        <w:rPr>
          <w:rFonts w:ascii="Arial" w:hAnsi="Arial" w:cs="Arial"/>
          <w:sz w:val="18"/>
          <w:szCs w:val="18"/>
          <w:lang w:val="en-GB" w:bidi="th-TH"/>
        </w:rPr>
        <w:t>probability-weighted estimated uncollectible amounts</w:t>
      </w:r>
    </w:p>
    <w:p w14:paraId="060B50A4" w14:textId="77777777" w:rsidR="00302922" w:rsidRPr="00302922" w:rsidRDefault="00302922" w:rsidP="00302922">
      <w:pPr>
        <w:pStyle w:val="ListParagraph"/>
        <w:numPr>
          <w:ilvl w:val="0"/>
          <w:numId w:val="19"/>
        </w:numPr>
        <w:spacing w:after="0" w:line="240" w:lineRule="auto"/>
        <w:ind w:left="1440"/>
        <w:jc w:val="thaiDistribute"/>
        <w:rPr>
          <w:rFonts w:ascii="Arial" w:hAnsi="Arial" w:cs="Arial"/>
          <w:sz w:val="18"/>
          <w:szCs w:val="18"/>
          <w:lang w:val="en-GB" w:bidi="th-TH"/>
        </w:rPr>
      </w:pPr>
      <w:r w:rsidRPr="00302922">
        <w:rPr>
          <w:rFonts w:ascii="Arial" w:hAnsi="Arial" w:cs="Arial"/>
          <w:sz w:val="18"/>
          <w:szCs w:val="18"/>
          <w:lang w:val="en-GB" w:bidi="th-TH"/>
        </w:rPr>
        <w:t xml:space="preserve">time value of money; and </w:t>
      </w:r>
    </w:p>
    <w:p w14:paraId="7B216A75" w14:textId="77777777" w:rsidR="00302922" w:rsidRPr="00302922" w:rsidRDefault="00302922" w:rsidP="00302922">
      <w:pPr>
        <w:pStyle w:val="ListParagraph"/>
        <w:numPr>
          <w:ilvl w:val="0"/>
          <w:numId w:val="19"/>
        </w:numPr>
        <w:spacing w:after="0" w:line="240" w:lineRule="auto"/>
        <w:ind w:left="1440"/>
        <w:jc w:val="thaiDistribute"/>
        <w:rPr>
          <w:rFonts w:ascii="Arial" w:hAnsi="Arial" w:cs="Arial"/>
          <w:sz w:val="18"/>
          <w:szCs w:val="18"/>
          <w:lang w:val="en-GB" w:bidi="th-TH"/>
        </w:rPr>
      </w:pPr>
      <w:r w:rsidRPr="008B7C5E">
        <w:rPr>
          <w:rFonts w:ascii="Arial" w:hAnsi="Arial" w:cs="Arial"/>
          <w:spacing w:val="-4"/>
          <w:sz w:val="18"/>
          <w:szCs w:val="18"/>
          <w:lang w:val="en-GB" w:bidi="th-TH"/>
        </w:rPr>
        <w:t>supportable and reasonable information as of the reporting date about past experience, current conditions</w:t>
      </w:r>
      <w:r w:rsidRPr="00302922">
        <w:rPr>
          <w:rFonts w:ascii="Arial" w:hAnsi="Arial" w:cs="Arial"/>
          <w:sz w:val="18"/>
          <w:szCs w:val="18"/>
          <w:lang w:val="en-GB" w:bidi="th-TH"/>
        </w:rPr>
        <w:t xml:space="preserve"> and forecasts of future situations.</w:t>
      </w:r>
    </w:p>
    <w:p w14:paraId="4BFE0443"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6AF65E9F"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9" w:name="_Toc311790766"/>
      <w:bookmarkStart w:id="10" w:name="_Toc494360323"/>
      <w:r w:rsidRPr="00302922">
        <w:rPr>
          <w:rFonts w:ascii="Arial" w:eastAsia="Arial Unicode MS" w:hAnsi="Arial" w:cs="Arial"/>
          <w:b/>
          <w:bCs/>
          <w:color w:val="CF4A02"/>
          <w:sz w:val="18"/>
          <w:szCs w:val="18"/>
          <w:lang w:val="en-GB" w:bidi="th-TH"/>
        </w:rPr>
        <w:t>4.7</w:t>
      </w:r>
      <w:r w:rsidRPr="00302922">
        <w:rPr>
          <w:rFonts w:ascii="Arial" w:eastAsia="Arial Unicode MS" w:hAnsi="Arial" w:cs="Arial"/>
          <w:b/>
          <w:bCs/>
          <w:color w:val="CF4A02"/>
          <w:sz w:val="18"/>
          <w:szCs w:val="18"/>
          <w:lang w:val="en-GB" w:bidi="th-TH"/>
        </w:rPr>
        <w:tab/>
      </w:r>
      <w:bookmarkEnd w:id="9"/>
      <w:bookmarkEnd w:id="10"/>
      <w:r w:rsidRPr="00302922">
        <w:rPr>
          <w:rFonts w:ascii="Arial" w:eastAsia="Arial Unicode MS" w:hAnsi="Arial" w:cs="Arial"/>
          <w:b/>
          <w:bCs/>
          <w:color w:val="CF4A02"/>
          <w:sz w:val="18"/>
          <w:szCs w:val="18"/>
          <w:lang w:val="en-GB" w:bidi="th-TH"/>
        </w:rPr>
        <w:t>Investments in subsidiary</w:t>
      </w:r>
    </w:p>
    <w:p w14:paraId="0898E344" w14:textId="77777777" w:rsidR="00302922" w:rsidRPr="00302922" w:rsidRDefault="00302922" w:rsidP="00302922">
      <w:pPr>
        <w:suppressAutoHyphens/>
        <w:spacing w:after="0" w:line="240" w:lineRule="auto"/>
        <w:ind w:left="540"/>
        <w:jc w:val="both"/>
        <w:rPr>
          <w:rFonts w:ascii="Arial" w:hAnsi="Arial" w:cs="Arial"/>
          <w:sz w:val="18"/>
          <w:szCs w:val="18"/>
        </w:rPr>
      </w:pPr>
    </w:p>
    <w:p w14:paraId="6C535196"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A subsidiary is an entity that the Company has a control power to govern the financing and operating policies of the entity, generally directly or indirectly accompanying a shareholding of more than one-half of the voting rights. </w:t>
      </w:r>
    </w:p>
    <w:p w14:paraId="536DD5F0"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37B52823"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Investments in subsidiaries are measured at cost method less allowance for decrease in value (if any).</w:t>
      </w:r>
    </w:p>
    <w:p w14:paraId="3BD19949" w14:textId="77777777" w:rsidR="00302922" w:rsidRPr="00302922" w:rsidRDefault="00302922" w:rsidP="00302922">
      <w:pPr>
        <w:suppressAutoHyphens/>
        <w:spacing w:after="0" w:line="240" w:lineRule="auto"/>
        <w:ind w:left="540"/>
        <w:jc w:val="both"/>
        <w:rPr>
          <w:rFonts w:ascii="Arial" w:hAnsi="Arial" w:cs="Arial"/>
          <w:sz w:val="18"/>
          <w:szCs w:val="18"/>
        </w:rPr>
      </w:pPr>
    </w:p>
    <w:p w14:paraId="72F265CD"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4.8</w:t>
      </w:r>
      <w:r w:rsidRPr="00302922">
        <w:rPr>
          <w:rFonts w:ascii="Arial" w:eastAsia="Arial Unicode MS" w:hAnsi="Arial" w:cs="Arial"/>
          <w:b/>
          <w:bCs/>
          <w:color w:val="CF4A02"/>
          <w:sz w:val="18"/>
          <w:szCs w:val="18"/>
          <w:lang w:val="en-GB" w:bidi="th-TH"/>
        </w:rPr>
        <w:tab/>
        <w:t>Plant and equipment</w:t>
      </w:r>
    </w:p>
    <w:p w14:paraId="583852F8" w14:textId="77777777" w:rsidR="00302922" w:rsidRPr="00302922" w:rsidRDefault="00302922" w:rsidP="00302922">
      <w:pPr>
        <w:spacing w:after="0" w:line="240" w:lineRule="auto"/>
        <w:ind w:left="540"/>
        <w:jc w:val="both"/>
        <w:rPr>
          <w:rFonts w:ascii="Arial" w:hAnsi="Arial" w:cs="Arial"/>
          <w:sz w:val="18"/>
          <w:szCs w:val="18"/>
          <w:lang w:val="en-GB"/>
        </w:rPr>
      </w:pPr>
    </w:p>
    <w:p w14:paraId="03D3EAB6" w14:textId="77777777" w:rsidR="00302922" w:rsidRPr="00302922" w:rsidRDefault="00302922" w:rsidP="00302922">
      <w:pPr>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Plant and equipment are stated at historical cost less accumulated depreciation and impairment losses. Historical cost includes expenditure that is directly attributable to the acquisition of the items.</w:t>
      </w:r>
    </w:p>
    <w:p w14:paraId="73DFE9D5" w14:textId="77777777" w:rsidR="00302922" w:rsidRPr="00302922" w:rsidRDefault="00302922" w:rsidP="00302922">
      <w:pPr>
        <w:spacing w:after="0" w:line="240" w:lineRule="auto"/>
        <w:ind w:left="540"/>
        <w:jc w:val="both"/>
        <w:rPr>
          <w:rFonts w:ascii="Arial" w:eastAsia="Arial Unicode MS" w:hAnsi="Arial" w:cs="Arial"/>
          <w:sz w:val="18"/>
          <w:szCs w:val="18"/>
          <w:lang w:bidi="th-TH"/>
        </w:rPr>
      </w:pPr>
    </w:p>
    <w:p w14:paraId="701A868A" w14:textId="6BD14CBB"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is future economic benefits. </w:t>
      </w:r>
      <w:r w:rsidR="008B7C5E">
        <w:rPr>
          <w:rFonts w:ascii="Arial" w:hAnsi="Arial" w:cs="Arial"/>
          <w:sz w:val="18"/>
          <w:szCs w:val="18"/>
        </w:rPr>
        <w:br/>
      </w:r>
      <w:r w:rsidRPr="00302922">
        <w:rPr>
          <w:rFonts w:ascii="Arial" w:hAnsi="Arial" w:cs="Arial"/>
          <w:sz w:val="18"/>
          <w:szCs w:val="18"/>
        </w:rPr>
        <w:t xml:space="preserve">The carrying amount of the replaced part is derecognised. </w:t>
      </w:r>
    </w:p>
    <w:p w14:paraId="44A84735"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06C08576"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All other repairs and maintenance are charged to profit or loss when incurred.</w:t>
      </w:r>
    </w:p>
    <w:p w14:paraId="22CCC51A"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24B249FE"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66CD5D0D"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6F77BC5F" w14:textId="77777777" w:rsidR="00302922" w:rsidRPr="00302922" w:rsidRDefault="00302922" w:rsidP="00302922">
      <w:pPr>
        <w:rPr>
          <w:rFonts w:ascii="Arial" w:hAnsi="Arial" w:cs="Arial"/>
          <w:sz w:val="18"/>
          <w:szCs w:val="18"/>
        </w:rPr>
      </w:pPr>
      <w:r w:rsidRPr="00302922">
        <w:rPr>
          <w:rFonts w:ascii="Arial" w:hAnsi="Arial" w:cs="Arial"/>
          <w:sz w:val="18"/>
          <w:szCs w:val="18"/>
        </w:rPr>
        <w:br w:type="page"/>
      </w:r>
    </w:p>
    <w:p w14:paraId="2275F073"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Depreciation on assets is calculated using the straight-line method to allocate their cost to their residual values over their estimated useful lives, as follows:</w:t>
      </w:r>
    </w:p>
    <w:p w14:paraId="21962267"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17B28CDB" w14:textId="77777777" w:rsidR="00302922" w:rsidRPr="00302922" w:rsidRDefault="00302922" w:rsidP="00302922">
      <w:pPr>
        <w:pStyle w:val="ListParagraph"/>
        <w:tabs>
          <w:tab w:val="right" w:pos="9450"/>
        </w:tabs>
        <w:spacing w:after="0" w:line="240" w:lineRule="auto"/>
        <w:ind w:left="1080" w:hanging="540"/>
        <w:jc w:val="both"/>
        <w:rPr>
          <w:rFonts w:ascii="Arial" w:hAnsi="Arial" w:cs="Arial"/>
          <w:sz w:val="18"/>
          <w:szCs w:val="18"/>
        </w:rPr>
      </w:pPr>
      <w:r w:rsidRPr="00302922">
        <w:rPr>
          <w:rFonts w:ascii="Arial" w:hAnsi="Arial" w:cs="Arial"/>
          <w:sz w:val="18"/>
          <w:szCs w:val="18"/>
        </w:rPr>
        <w:t>Buildings</w:t>
      </w:r>
      <w:r w:rsidRPr="00302922">
        <w:rPr>
          <w:rFonts w:ascii="Arial" w:hAnsi="Arial" w:cs="Arial"/>
          <w:sz w:val="18"/>
          <w:szCs w:val="18"/>
        </w:rPr>
        <w:tab/>
      </w:r>
      <w:r w:rsidRPr="00302922">
        <w:rPr>
          <w:rFonts w:ascii="Arial" w:hAnsi="Arial" w:cs="Arial"/>
          <w:sz w:val="18"/>
          <w:szCs w:val="18"/>
          <w:lang w:val="en-GB"/>
        </w:rPr>
        <w:t>20</w:t>
      </w:r>
      <w:r w:rsidRPr="00302922">
        <w:rPr>
          <w:rFonts w:ascii="Arial" w:hAnsi="Arial" w:cs="Arial"/>
          <w:sz w:val="18"/>
          <w:szCs w:val="18"/>
        </w:rPr>
        <w:t xml:space="preserve"> years</w:t>
      </w:r>
    </w:p>
    <w:p w14:paraId="37D27351" w14:textId="77777777" w:rsidR="00302922" w:rsidRPr="00302922" w:rsidRDefault="00302922" w:rsidP="00302922">
      <w:pPr>
        <w:pStyle w:val="ListParagraph"/>
        <w:tabs>
          <w:tab w:val="right" w:pos="9450"/>
        </w:tabs>
        <w:spacing w:after="0" w:line="240" w:lineRule="auto"/>
        <w:ind w:left="1080" w:hanging="540"/>
        <w:jc w:val="both"/>
        <w:rPr>
          <w:rFonts w:ascii="Arial" w:hAnsi="Arial" w:cs="Arial"/>
          <w:sz w:val="18"/>
          <w:szCs w:val="18"/>
        </w:rPr>
      </w:pPr>
      <w:r w:rsidRPr="00302922">
        <w:rPr>
          <w:rFonts w:ascii="Arial" w:hAnsi="Arial" w:cs="Arial"/>
          <w:sz w:val="18"/>
          <w:szCs w:val="18"/>
        </w:rPr>
        <w:t>Building improvements</w:t>
      </w:r>
      <w:r w:rsidRPr="00302922">
        <w:rPr>
          <w:rFonts w:ascii="Arial" w:hAnsi="Arial" w:cs="Arial"/>
          <w:sz w:val="18"/>
          <w:szCs w:val="18"/>
        </w:rPr>
        <w:tab/>
      </w:r>
      <w:r w:rsidRPr="00302922">
        <w:rPr>
          <w:rFonts w:ascii="Arial" w:hAnsi="Arial" w:cs="Arial"/>
          <w:sz w:val="18"/>
          <w:szCs w:val="18"/>
          <w:lang w:val="en-GB"/>
        </w:rPr>
        <w:t>5</w:t>
      </w:r>
      <w:r w:rsidRPr="00302922">
        <w:rPr>
          <w:rFonts w:ascii="Arial" w:hAnsi="Arial" w:cs="Arial"/>
          <w:sz w:val="18"/>
          <w:szCs w:val="18"/>
        </w:rPr>
        <w:t xml:space="preserve"> years</w:t>
      </w:r>
    </w:p>
    <w:p w14:paraId="1F9EC863" w14:textId="77777777" w:rsidR="00302922" w:rsidRPr="00302922" w:rsidRDefault="00302922" w:rsidP="00302922">
      <w:pPr>
        <w:pStyle w:val="ListParagraph"/>
        <w:tabs>
          <w:tab w:val="right" w:pos="9450"/>
        </w:tabs>
        <w:spacing w:after="0" w:line="240" w:lineRule="auto"/>
        <w:ind w:left="1080" w:hanging="540"/>
        <w:jc w:val="both"/>
        <w:rPr>
          <w:rFonts w:ascii="Arial" w:hAnsi="Arial" w:cs="Arial"/>
          <w:sz w:val="18"/>
          <w:szCs w:val="18"/>
        </w:rPr>
      </w:pPr>
      <w:r w:rsidRPr="00302922">
        <w:rPr>
          <w:rFonts w:ascii="Arial" w:hAnsi="Arial" w:cs="Arial"/>
          <w:sz w:val="18"/>
          <w:szCs w:val="18"/>
        </w:rPr>
        <w:t>Furniture and office equipment</w:t>
      </w:r>
      <w:r w:rsidRPr="00302922">
        <w:rPr>
          <w:rFonts w:ascii="Arial" w:hAnsi="Arial" w:cs="Arial"/>
          <w:sz w:val="18"/>
          <w:szCs w:val="18"/>
        </w:rPr>
        <w:tab/>
      </w:r>
      <w:r w:rsidRPr="00302922">
        <w:rPr>
          <w:rFonts w:ascii="Arial" w:hAnsi="Arial" w:cs="Arial"/>
          <w:sz w:val="18"/>
          <w:szCs w:val="18"/>
          <w:lang w:val="en-GB"/>
        </w:rPr>
        <w:t>5</w:t>
      </w:r>
      <w:r w:rsidRPr="00302922">
        <w:rPr>
          <w:rFonts w:ascii="Arial" w:hAnsi="Arial" w:cs="Arial"/>
          <w:sz w:val="18"/>
          <w:szCs w:val="18"/>
        </w:rPr>
        <w:t xml:space="preserve"> years</w:t>
      </w:r>
    </w:p>
    <w:p w14:paraId="297A4F44" w14:textId="77777777" w:rsidR="00302922" w:rsidRPr="00302922" w:rsidRDefault="00302922" w:rsidP="00302922">
      <w:pPr>
        <w:pStyle w:val="ListParagraph"/>
        <w:tabs>
          <w:tab w:val="right" w:pos="9450"/>
        </w:tabs>
        <w:spacing w:after="0" w:line="240" w:lineRule="auto"/>
        <w:ind w:left="1080" w:hanging="540"/>
        <w:jc w:val="both"/>
        <w:rPr>
          <w:rFonts w:ascii="Arial" w:hAnsi="Arial" w:cs="Arial"/>
          <w:sz w:val="18"/>
          <w:szCs w:val="18"/>
        </w:rPr>
      </w:pPr>
      <w:r w:rsidRPr="00302922">
        <w:rPr>
          <w:rFonts w:ascii="Arial" w:hAnsi="Arial" w:cs="Arial"/>
          <w:sz w:val="18"/>
          <w:szCs w:val="18"/>
        </w:rPr>
        <w:t>Computers and gadgets</w:t>
      </w:r>
      <w:r w:rsidRPr="00302922">
        <w:rPr>
          <w:rFonts w:ascii="Arial" w:hAnsi="Arial" w:cs="Arial"/>
          <w:sz w:val="18"/>
          <w:szCs w:val="18"/>
        </w:rPr>
        <w:tab/>
        <w:t xml:space="preserve"> </w:t>
      </w:r>
      <w:r w:rsidRPr="00302922">
        <w:rPr>
          <w:rFonts w:ascii="Arial" w:hAnsi="Arial" w:cs="Arial"/>
          <w:sz w:val="18"/>
          <w:szCs w:val="18"/>
          <w:lang w:val="en-GB"/>
        </w:rPr>
        <w:t>3</w:t>
      </w:r>
      <w:r w:rsidRPr="00302922">
        <w:rPr>
          <w:rFonts w:ascii="Arial" w:hAnsi="Arial" w:cs="Arial"/>
          <w:sz w:val="18"/>
          <w:szCs w:val="18"/>
        </w:rPr>
        <w:t xml:space="preserve"> years</w:t>
      </w:r>
    </w:p>
    <w:p w14:paraId="543F9A40" w14:textId="77777777" w:rsidR="00302922" w:rsidRPr="00302922" w:rsidRDefault="00302922" w:rsidP="00302922">
      <w:pPr>
        <w:pStyle w:val="ListParagraph"/>
        <w:tabs>
          <w:tab w:val="right" w:pos="9450"/>
        </w:tabs>
        <w:spacing w:after="0" w:line="240" w:lineRule="auto"/>
        <w:ind w:left="540"/>
        <w:jc w:val="both"/>
        <w:rPr>
          <w:rFonts w:ascii="Arial" w:hAnsi="Arial" w:cs="Arial"/>
          <w:sz w:val="18"/>
          <w:szCs w:val="18"/>
        </w:rPr>
      </w:pPr>
    </w:p>
    <w:p w14:paraId="270D6C15" w14:textId="77777777" w:rsidR="00302922" w:rsidRPr="00302922" w:rsidRDefault="00302922" w:rsidP="00302922">
      <w:pPr>
        <w:pStyle w:val="ListParagraph"/>
        <w:spacing w:after="0" w:line="240" w:lineRule="auto"/>
        <w:ind w:left="540"/>
        <w:jc w:val="both"/>
        <w:rPr>
          <w:rFonts w:ascii="Arial" w:hAnsi="Arial" w:cs="Arial"/>
          <w:spacing w:val="-5"/>
          <w:sz w:val="18"/>
          <w:szCs w:val="18"/>
        </w:rPr>
      </w:pPr>
      <w:r w:rsidRPr="00302922">
        <w:rPr>
          <w:rFonts w:ascii="Arial" w:hAnsi="Arial" w:cs="Arial"/>
          <w:spacing w:val="-5"/>
          <w:sz w:val="18"/>
          <w:szCs w:val="18"/>
        </w:rPr>
        <w:t>The asset’s residual values and useful lives are reviewed, and adjusted if appropriate, at the end of each reporting period.</w:t>
      </w:r>
    </w:p>
    <w:p w14:paraId="48F82B82"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73A9F7CF"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pacing w:val="-4"/>
          <w:sz w:val="18"/>
          <w:szCs w:val="18"/>
        </w:rPr>
        <w:t>Gains or losses on disposals are determined by comparing the proceeds with the carrying amount and are recognised</w:t>
      </w:r>
      <w:r w:rsidRPr="00302922">
        <w:rPr>
          <w:rFonts w:ascii="Arial" w:hAnsi="Arial" w:cs="Arial"/>
          <w:sz w:val="18"/>
          <w:szCs w:val="18"/>
        </w:rPr>
        <w:t xml:space="preserve"> in profit or loss.</w:t>
      </w:r>
    </w:p>
    <w:p w14:paraId="5A94BB61"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16E569C2"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4.9</w:t>
      </w:r>
      <w:r w:rsidRPr="00302922">
        <w:rPr>
          <w:rFonts w:ascii="Arial" w:eastAsia="Arial Unicode MS" w:hAnsi="Arial" w:cs="Arial"/>
          <w:b/>
          <w:bCs/>
          <w:color w:val="CF4A02"/>
          <w:sz w:val="18"/>
          <w:szCs w:val="18"/>
          <w:lang w:val="en-GB" w:bidi="th-TH"/>
        </w:rPr>
        <w:tab/>
        <w:t>Intangible assets</w:t>
      </w:r>
    </w:p>
    <w:p w14:paraId="7A16F211"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5D517806"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Acquired Trademark is measured at cost. These costs are amortised over their estimated useful lives not over than </w:t>
      </w:r>
      <w:r w:rsidRPr="00302922">
        <w:rPr>
          <w:rFonts w:ascii="Arial" w:hAnsi="Arial" w:cs="Arial"/>
          <w:sz w:val="18"/>
          <w:szCs w:val="18"/>
          <w:lang w:val="en-GB" w:bidi="th-TH"/>
        </w:rPr>
        <w:t>10</w:t>
      </w:r>
      <w:r w:rsidRPr="00302922">
        <w:rPr>
          <w:rFonts w:ascii="Arial" w:hAnsi="Arial" w:cs="Arial"/>
          <w:sz w:val="18"/>
          <w:szCs w:val="18"/>
        </w:rPr>
        <w:t xml:space="preserve"> years.</w:t>
      </w:r>
    </w:p>
    <w:p w14:paraId="19767624" w14:textId="77777777" w:rsidR="00302922" w:rsidRPr="00302922" w:rsidRDefault="00302922" w:rsidP="00302922">
      <w:pPr>
        <w:spacing w:after="0" w:line="240" w:lineRule="auto"/>
        <w:ind w:left="540"/>
        <w:jc w:val="both"/>
        <w:rPr>
          <w:rFonts w:ascii="Arial" w:hAnsi="Arial" w:cs="Arial"/>
          <w:sz w:val="18"/>
          <w:szCs w:val="18"/>
        </w:rPr>
      </w:pPr>
    </w:p>
    <w:p w14:paraId="709F157F"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Acquired computer software is measured at cost. These costs are amortised over their estimated useful lives not over than </w:t>
      </w:r>
      <w:r w:rsidRPr="00302922">
        <w:rPr>
          <w:rFonts w:ascii="Arial" w:hAnsi="Arial" w:cs="Arial"/>
          <w:sz w:val="18"/>
          <w:szCs w:val="18"/>
          <w:lang w:val="en-GB" w:bidi="th-TH"/>
        </w:rPr>
        <w:t>3</w:t>
      </w:r>
      <w:r w:rsidRPr="00302922">
        <w:rPr>
          <w:rFonts w:ascii="Arial" w:hAnsi="Arial" w:cs="Arial"/>
          <w:sz w:val="18"/>
          <w:szCs w:val="18"/>
        </w:rPr>
        <w:t xml:space="preserve"> years.</w:t>
      </w:r>
    </w:p>
    <w:p w14:paraId="2208A1D9"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4035CD49"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Cost associated with maintaining computer software are recognised as an expense as incurred.</w:t>
      </w:r>
    </w:p>
    <w:p w14:paraId="6B113FFC"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0FD097EB"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4.10</w:t>
      </w:r>
      <w:r w:rsidRPr="00302922">
        <w:rPr>
          <w:rFonts w:ascii="Arial" w:eastAsia="Arial Unicode MS" w:hAnsi="Arial" w:cs="Arial"/>
          <w:b/>
          <w:bCs/>
          <w:color w:val="CF4A02"/>
          <w:sz w:val="18"/>
          <w:szCs w:val="18"/>
          <w:lang w:val="en-GB" w:bidi="th-TH"/>
        </w:rPr>
        <w:tab/>
        <w:t>Leases</w:t>
      </w:r>
    </w:p>
    <w:p w14:paraId="5060BF1A" w14:textId="77777777" w:rsidR="00302922" w:rsidRPr="00302922" w:rsidRDefault="00302922" w:rsidP="00302922">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14:paraId="2A903325" w14:textId="77777777" w:rsidR="00302922" w:rsidRPr="00302922" w:rsidRDefault="00302922" w:rsidP="00302922">
      <w:pPr>
        <w:pStyle w:val="Heading4"/>
        <w:spacing w:before="0" w:line="240" w:lineRule="auto"/>
        <w:ind w:left="540"/>
        <w:rPr>
          <w:rFonts w:ascii="Arial" w:hAnsi="Arial" w:cs="Arial"/>
          <w:b/>
          <w:bCs/>
          <w:i w:val="0"/>
          <w:iCs w:val="0"/>
          <w:sz w:val="18"/>
          <w:szCs w:val="18"/>
          <w:lang w:val="en-GB"/>
        </w:rPr>
      </w:pPr>
      <w:r w:rsidRPr="00302922">
        <w:rPr>
          <w:rFonts w:ascii="Arial" w:hAnsi="Arial" w:cs="Arial"/>
          <w:bCs/>
          <w:i w:val="0"/>
          <w:iCs w:val="0"/>
          <w:color w:val="auto"/>
          <w:sz w:val="18"/>
          <w:szCs w:val="18"/>
          <w:lang w:val="en-GB"/>
        </w:rPr>
        <w:t>Leases - where the Group is the lessee</w:t>
      </w:r>
    </w:p>
    <w:p w14:paraId="7906DF17"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17A96E98"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A046CCC"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76CEB50F"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7304F050" w14:textId="77777777" w:rsidR="00302922" w:rsidRPr="00302922" w:rsidRDefault="00302922" w:rsidP="00302922">
      <w:pPr>
        <w:pStyle w:val="ListParagraph"/>
        <w:spacing w:after="0" w:line="240" w:lineRule="auto"/>
        <w:ind w:left="540"/>
        <w:jc w:val="both"/>
        <w:rPr>
          <w:rFonts w:ascii="Arial" w:hAnsi="Arial" w:cs="Arial"/>
          <w:sz w:val="18"/>
          <w:szCs w:val="18"/>
          <w:lang w:val="en-GB"/>
        </w:rPr>
      </w:pPr>
    </w:p>
    <w:p w14:paraId="1F84349C"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Assets and liabilities arising from a lease are initially measured on a present value basis. Lease liabilities include the net present value of the following lease payments:</w:t>
      </w:r>
    </w:p>
    <w:p w14:paraId="2DE30EC7" w14:textId="77777777" w:rsidR="00302922" w:rsidRPr="00302922" w:rsidRDefault="00302922" w:rsidP="00302922">
      <w:pPr>
        <w:pStyle w:val="ListParagraph"/>
        <w:tabs>
          <w:tab w:val="left" w:pos="900"/>
        </w:tabs>
        <w:spacing w:after="0" w:line="240" w:lineRule="auto"/>
        <w:ind w:left="900" w:hanging="360"/>
        <w:jc w:val="both"/>
        <w:rPr>
          <w:rFonts w:ascii="Arial" w:hAnsi="Arial" w:cs="Arial"/>
          <w:sz w:val="18"/>
          <w:szCs w:val="18"/>
        </w:rPr>
      </w:pPr>
    </w:p>
    <w:p w14:paraId="7ABAB46B" w14:textId="77777777" w:rsidR="00302922" w:rsidRPr="00302922"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302922">
        <w:rPr>
          <w:rFonts w:ascii="Arial" w:hAnsi="Arial" w:cs="Arial"/>
          <w:sz w:val="18"/>
          <w:szCs w:val="18"/>
        </w:rPr>
        <w:t>fixed payments (including in-substance fixed payments), less any lease incentives receivable;</w:t>
      </w:r>
    </w:p>
    <w:p w14:paraId="67A85BB0" w14:textId="77777777" w:rsidR="00302922" w:rsidRPr="00302922"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302922">
        <w:rPr>
          <w:rFonts w:ascii="Arial" w:hAnsi="Arial" w:cs="Arial"/>
          <w:sz w:val="18"/>
          <w:szCs w:val="18"/>
        </w:rPr>
        <w:t>variable lease payment that are based on an index or a rate;</w:t>
      </w:r>
    </w:p>
    <w:p w14:paraId="40D261A7" w14:textId="77777777" w:rsidR="00302922" w:rsidRPr="00302922"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302922">
        <w:rPr>
          <w:rFonts w:ascii="Arial" w:hAnsi="Arial" w:cs="Arial"/>
          <w:sz w:val="18"/>
          <w:szCs w:val="18"/>
        </w:rPr>
        <w:t>amounts expected to be payable by the lessee under residual value guarantees;</w:t>
      </w:r>
    </w:p>
    <w:p w14:paraId="61F92107" w14:textId="77777777" w:rsidR="00302922" w:rsidRPr="00302922"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302922">
        <w:rPr>
          <w:rFonts w:ascii="Arial" w:hAnsi="Arial" w:cs="Arial"/>
          <w:sz w:val="18"/>
          <w:szCs w:val="18"/>
        </w:rPr>
        <w:t>the exercise price of a purchase option if the lessee is reasonably certain to exercise that option; and</w:t>
      </w:r>
    </w:p>
    <w:p w14:paraId="2D74EFD2" w14:textId="77777777" w:rsidR="00302922" w:rsidRPr="00302922"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302922">
        <w:rPr>
          <w:rFonts w:ascii="Arial" w:hAnsi="Arial" w:cs="Arial"/>
          <w:sz w:val="18"/>
          <w:szCs w:val="18"/>
        </w:rPr>
        <w:t>payments of penalties for terminating the lease, if the lease term reflects the lessee exercising that option.</w:t>
      </w:r>
    </w:p>
    <w:p w14:paraId="7A2122CD"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644118AB"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Lease payments to be made under reasonably certain extension options are also included in the measurement of the liability.</w:t>
      </w:r>
    </w:p>
    <w:p w14:paraId="305C3E40"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5DCCE6D4"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302922">
        <w:rPr>
          <w:rFonts w:ascii="Arial" w:hAnsi="Arial" w:cs="Arial"/>
          <w:spacing w:val="-4"/>
          <w:sz w:val="18"/>
          <w:szCs w:val="18"/>
        </w:rPr>
        <w:t>funds necessary to obtain an asset of similar value in a similar economic environment with similar terms and conditions.</w:t>
      </w:r>
      <w:r w:rsidRPr="00302922">
        <w:rPr>
          <w:rFonts w:ascii="Arial" w:hAnsi="Arial" w:cs="Arial"/>
          <w:sz w:val="18"/>
          <w:szCs w:val="18"/>
        </w:rPr>
        <w:t xml:space="preserve"> </w:t>
      </w:r>
    </w:p>
    <w:p w14:paraId="18C03B18" w14:textId="77777777" w:rsidR="00302922" w:rsidRPr="00302922" w:rsidRDefault="00302922" w:rsidP="00302922">
      <w:pPr>
        <w:spacing w:after="0" w:line="240" w:lineRule="auto"/>
        <w:ind w:left="540"/>
        <w:jc w:val="both"/>
        <w:rPr>
          <w:rFonts w:ascii="Arial" w:hAnsi="Arial" w:cs="Arial"/>
          <w:sz w:val="18"/>
          <w:szCs w:val="18"/>
          <w:highlight w:val="yellow"/>
        </w:rPr>
      </w:pPr>
    </w:p>
    <w:p w14:paraId="21A7C6A9"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Right-of-use assets are measured at cost comprising the following:</w:t>
      </w:r>
    </w:p>
    <w:p w14:paraId="3C7D0B0D" w14:textId="77777777" w:rsidR="00302922" w:rsidRPr="00302922" w:rsidRDefault="00302922" w:rsidP="00302922">
      <w:pPr>
        <w:spacing w:after="0" w:line="240" w:lineRule="auto"/>
        <w:ind w:left="540"/>
        <w:jc w:val="both"/>
        <w:rPr>
          <w:rFonts w:ascii="Arial" w:hAnsi="Arial" w:cs="Arial"/>
          <w:sz w:val="18"/>
          <w:szCs w:val="18"/>
        </w:rPr>
      </w:pPr>
    </w:p>
    <w:p w14:paraId="241DBA68" w14:textId="77777777" w:rsidR="00302922" w:rsidRPr="00302922"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302922">
        <w:rPr>
          <w:rFonts w:ascii="Arial" w:hAnsi="Arial" w:cs="Arial"/>
          <w:sz w:val="18"/>
          <w:szCs w:val="18"/>
        </w:rPr>
        <w:t>the amount of the initial measurement of lease liability;</w:t>
      </w:r>
    </w:p>
    <w:p w14:paraId="2384E29A" w14:textId="77777777" w:rsidR="00302922" w:rsidRPr="00302922"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302922">
        <w:rPr>
          <w:rFonts w:ascii="Arial" w:hAnsi="Arial" w:cs="Arial"/>
          <w:sz w:val="18"/>
          <w:szCs w:val="18"/>
        </w:rPr>
        <w:t>any lease payments made at or before the commencement date less any lease incentives received;</w:t>
      </w:r>
    </w:p>
    <w:p w14:paraId="3BF5F7FA" w14:textId="77777777" w:rsidR="00302922" w:rsidRPr="00302922"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302922">
        <w:rPr>
          <w:rFonts w:ascii="Arial" w:hAnsi="Arial" w:cs="Arial"/>
          <w:sz w:val="18"/>
          <w:szCs w:val="18"/>
        </w:rPr>
        <w:t>any initial direct costs; and</w:t>
      </w:r>
    </w:p>
    <w:p w14:paraId="6636F6FA" w14:textId="77777777" w:rsidR="00302922" w:rsidRPr="00302922"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302922">
        <w:rPr>
          <w:rFonts w:ascii="Arial" w:hAnsi="Arial" w:cs="Arial"/>
          <w:sz w:val="18"/>
          <w:szCs w:val="18"/>
        </w:rPr>
        <w:t xml:space="preserve">restoration costs. </w:t>
      </w:r>
    </w:p>
    <w:p w14:paraId="65ADC7C2" w14:textId="77777777" w:rsidR="00302922" w:rsidRPr="00302922" w:rsidRDefault="00302922" w:rsidP="00302922">
      <w:pPr>
        <w:spacing w:after="0" w:line="240" w:lineRule="auto"/>
        <w:ind w:left="540"/>
        <w:jc w:val="both"/>
        <w:rPr>
          <w:rFonts w:ascii="Arial" w:hAnsi="Arial" w:cs="Arial"/>
          <w:spacing w:val="-2"/>
          <w:sz w:val="18"/>
          <w:szCs w:val="18"/>
          <w:lang w:val="en-GB"/>
        </w:rPr>
      </w:pPr>
    </w:p>
    <w:p w14:paraId="56D54FBE" w14:textId="77777777" w:rsidR="00302922" w:rsidRPr="00302922" w:rsidRDefault="00302922" w:rsidP="00302922">
      <w:pPr>
        <w:spacing w:after="0" w:line="240" w:lineRule="auto"/>
        <w:ind w:left="540"/>
        <w:jc w:val="both"/>
        <w:rPr>
          <w:rFonts w:ascii="Arial" w:hAnsi="Arial" w:cs="Arial"/>
          <w:sz w:val="18"/>
          <w:szCs w:val="18"/>
          <w:lang w:val="en-GB"/>
        </w:rPr>
      </w:pPr>
      <w:r w:rsidRPr="00302922">
        <w:rPr>
          <w:rFonts w:ascii="Arial" w:hAnsi="Arial" w:cs="Arial"/>
          <w:spacing w:val="-2"/>
          <w:sz w:val="18"/>
          <w:szCs w:val="18"/>
          <w:lang w:val="en-GB"/>
        </w:rPr>
        <w:t>Payments associated with short-term leases and leases of low-value assets are recognised on a straight-line</w:t>
      </w:r>
      <w:r w:rsidRPr="00302922">
        <w:rPr>
          <w:rFonts w:ascii="Arial" w:hAnsi="Arial" w:cs="Arial"/>
          <w:sz w:val="18"/>
          <w:szCs w:val="18"/>
          <w:lang w:val="en-GB"/>
        </w:rPr>
        <w:t xml:space="preserve"> basis as an expense in profit or loss. Short-term leases are leases with a lease term of 12 months or less. Low-value assets comprise IT-equipment and small items of office furniture.</w:t>
      </w:r>
    </w:p>
    <w:p w14:paraId="506105F0"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352DA0D4" w14:textId="77777777" w:rsidR="00302922" w:rsidRPr="00302922" w:rsidRDefault="00302922" w:rsidP="00302922">
      <w:pPr>
        <w:pStyle w:val="ListParagraph"/>
        <w:spacing w:after="0" w:line="240" w:lineRule="auto"/>
        <w:ind w:left="540"/>
        <w:jc w:val="both"/>
        <w:rPr>
          <w:rFonts w:ascii="Arial" w:hAnsi="Arial" w:cs="Arial"/>
          <w:sz w:val="18"/>
          <w:szCs w:val="18"/>
          <w:lang w:val="en-GB"/>
        </w:rPr>
      </w:pPr>
    </w:p>
    <w:p w14:paraId="327FBA49" w14:textId="77777777" w:rsidR="00302922" w:rsidRPr="00302922" w:rsidRDefault="00302922" w:rsidP="00302922">
      <w:pPr>
        <w:rPr>
          <w:rFonts w:ascii="Arial" w:hAnsi="Arial" w:cs="Arial"/>
          <w:sz w:val="18"/>
          <w:szCs w:val="18"/>
          <w:lang w:val="en-GB"/>
        </w:rPr>
      </w:pPr>
      <w:r w:rsidRPr="00302922">
        <w:rPr>
          <w:rFonts w:ascii="Arial" w:hAnsi="Arial" w:cs="Arial"/>
          <w:sz w:val="18"/>
          <w:szCs w:val="18"/>
          <w:lang w:val="en-GB"/>
        </w:rPr>
        <w:br w:type="page"/>
      </w:r>
    </w:p>
    <w:p w14:paraId="6918F182" w14:textId="77777777" w:rsidR="00302922" w:rsidRPr="00302922" w:rsidRDefault="00302922" w:rsidP="008B7C5E">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11" w:name="_Toc48736031"/>
      <w:r w:rsidRPr="00302922">
        <w:rPr>
          <w:rFonts w:ascii="Arial" w:eastAsia="Arial Unicode MS" w:hAnsi="Arial" w:cs="Arial"/>
          <w:b/>
          <w:bCs/>
          <w:color w:val="CF4A02"/>
          <w:sz w:val="18"/>
          <w:szCs w:val="18"/>
          <w:lang w:val="en-GB" w:bidi="th-TH"/>
        </w:rPr>
        <w:t>4.11</w:t>
      </w:r>
      <w:r w:rsidRPr="00302922">
        <w:rPr>
          <w:rFonts w:ascii="Arial" w:eastAsia="Arial Unicode MS" w:hAnsi="Arial" w:cs="Arial"/>
          <w:b/>
          <w:bCs/>
          <w:color w:val="CF4A02"/>
          <w:sz w:val="18"/>
          <w:szCs w:val="18"/>
          <w:lang w:val="en-GB" w:bidi="th-TH"/>
        </w:rPr>
        <w:tab/>
        <w:t>Financial liabilities</w:t>
      </w:r>
      <w:bookmarkEnd w:id="11"/>
    </w:p>
    <w:p w14:paraId="7CF5EAFB" w14:textId="77777777" w:rsidR="00302922" w:rsidRPr="00302922" w:rsidRDefault="00302922" w:rsidP="00302922">
      <w:pPr>
        <w:spacing w:after="0" w:line="240" w:lineRule="auto"/>
        <w:ind w:left="538"/>
        <w:jc w:val="both"/>
        <w:rPr>
          <w:rFonts w:ascii="Arial" w:hAnsi="Arial" w:cs="Arial"/>
          <w:sz w:val="18"/>
          <w:szCs w:val="18"/>
          <w:u w:val="single"/>
          <w:lang w:val="en-GB"/>
        </w:rPr>
      </w:pPr>
    </w:p>
    <w:p w14:paraId="01448876" w14:textId="77777777" w:rsidR="00302922" w:rsidRPr="00302922" w:rsidRDefault="00302922" w:rsidP="00302922">
      <w:pPr>
        <w:pStyle w:val="ListParagraph"/>
        <w:numPr>
          <w:ilvl w:val="0"/>
          <w:numId w:val="10"/>
        </w:numPr>
        <w:spacing w:after="0" w:line="240" w:lineRule="auto"/>
        <w:ind w:left="1080" w:hanging="540"/>
        <w:jc w:val="both"/>
        <w:rPr>
          <w:rFonts w:ascii="Arial" w:eastAsia="Arial Unicode MS" w:hAnsi="Arial" w:cs="Arial"/>
          <w:i/>
          <w:iCs/>
          <w:color w:val="CF4A02"/>
          <w:sz w:val="18"/>
          <w:szCs w:val="18"/>
          <w:lang w:bidi="th-TH"/>
        </w:rPr>
      </w:pPr>
      <w:r w:rsidRPr="00302922">
        <w:rPr>
          <w:rFonts w:ascii="Arial" w:eastAsia="Arial Unicode MS" w:hAnsi="Arial" w:cs="Arial"/>
          <w:i/>
          <w:iCs/>
          <w:color w:val="CF4A02"/>
          <w:sz w:val="18"/>
          <w:szCs w:val="18"/>
          <w:lang w:bidi="th-TH"/>
        </w:rPr>
        <w:t>Classification</w:t>
      </w:r>
    </w:p>
    <w:p w14:paraId="3D33D249" w14:textId="77777777" w:rsidR="00302922" w:rsidRPr="00302922" w:rsidRDefault="00302922" w:rsidP="00302922">
      <w:pPr>
        <w:pStyle w:val="NoSpacing"/>
        <w:ind w:left="1080"/>
        <w:rPr>
          <w:rFonts w:ascii="Arial" w:hAnsi="Arial" w:cs="Arial"/>
          <w:color w:val="auto"/>
          <w:sz w:val="18"/>
          <w:szCs w:val="18"/>
        </w:rPr>
      </w:pPr>
    </w:p>
    <w:p w14:paraId="081715F0" w14:textId="77777777" w:rsidR="00302922" w:rsidRPr="00302922" w:rsidRDefault="00302922" w:rsidP="00302922">
      <w:pPr>
        <w:pStyle w:val="NoSpacing"/>
        <w:ind w:left="1080"/>
        <w:jc w:val="thaiDistribute"/>
        <w:rPr>
          <w:rFonts w:ascii="Arial" w:hAnsi="Arial" w:cs="Arial"/>
          <w:color w:val="auto"/>
          <w:sz w:val="18"/>
          <w:szCs w:val="18"/>
        </w:rPr>
      </w:pPr>
      <w:r w:rsidRPr="00302922">
        <w:rPr>
          <w:rFonts w:ascii="Arial" w:hAnsi="Arial" w:cs="Arial"/>
          <w:color w:val="auto"/>
          <w:sz w:val="18"/>
          <w:szCs w:val="18"/>
        </w:rPr>
        <w:t>Financial instruments issued by the Group are classified as either financial liabilities or equity securities by considering contractual obligations.</w:t>
      </w:r>
    </w:p>
    <w:p w14:paraId="78B147D7" w14:textId="77777777" w:rsidR="00302922" w:rsidRPr="00302922" w:rsidRDefault="00302922" w:rsidP="00302922">
      <w:pPr>
        <w:pStyle w:val="NoSpacing"/>
        <w:ind w:left="1440" w:hanging="360"/>
        <w:rPr>
          <w:rFonts w:ascii="Arial" w:hAnsi="Arial" w:cs="Arial"/>
          <w:color w:val="auto"/>
          <w:sz w:val="18"/>
          <w:szCs w:val="18"/>
        </w:rPr>
      </w:pPr>
    </w:p>
    <w:p w14:paraId="441DF106" w14:textId="77777777" w:rsidR="00302922" w:rsidRPr="00302922" w:rsidRDefault="00302922" w:rsidP="00302922">
      <w:pPr>
        <w:pStyle w:val="ListParagraph"/>
        <w:numPr>
          <w:ilvl w:val="0"/>
          <w:numId w:val="8"/>
        </w:numPr>
        <w:spacing w:after="0" w:line="240" w:lineRule="auto"/>
        <w:ind w:left="1440"/>
        <w:jc w:val="both"/>
        <w:rPr>
          <w:rFonts w:ascii="Arial" w:hAnsi="Arial" w:cs="Arial"/>
          <w:spacing w:val="-4"/>
          <w:sz w:val="18"/>
          <w:szCs w:val="18"/>
        </w:rPr>
      </w:pPr>
      <w:r w:rsidRPr="00302922">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BB45F00" w14:textId="77777777" w:rsidR="00302922" w:rsidRPr="00302922" w:rsidRDefault="00302922" w:rsidP="00302922">
      <w:pPr>
        <w:pStyle w:val="ListParagraph"/>
        <w:spacing w:after="0" w:line="240" w:lineRule="auto"/>
        <w:ind w:left="1440" w:hanging="360"/>
        <w:jc w:val="both"/>
        <w:rPr>
          <w:rFonts w:ascii="Arial" w:hAnsi="Arial" w:cs="Arial"/>
          <w:spacing w:val="-4"/>
          <w:sz w:val="18"/>
          <w:szCs w:val="18"/>
        </w:rPr>
      </w:pPr>
    </w:p>
    <w:p w14:paraId="61AD6B73" w14:textId="77777777" w:rsidR="00302922" w:rsidRPr="00302922" w:rsidRDefault="00302922" w:rsidP="00302922">
      <w:pPr>
        <w:pStyle w:val="ListParagraph"/>
        <w:numPr>
          <w:ilvl w:val="0"/>
          <w:numId w:val="8"/>
        </w:numPr>
        <w:spacing w:after="0" w:line="240" w:lineRule="auto"/>
        <w:ind w:left="1440"/>
        <w:jc w:val="both"/>
        <w:rPr>
          <w:rFonts w:ascii="Arial" w:hAnsi="Arial" w:cs="Arial"/>
          <w:spacing w:val="-4"/>
          <w:sz w:val="18"/>
          <w:szCs w:val="18"/>
        </w:rPr>
      </w:pPr>
      <w:r w:rsidRPr="0030292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54FFFC8F" w14:textId="77777777" w:rsidR="00302922" w:rsidRPr="00302922" w:rsidRDefault="00302922" w:rsidP="00302922">
      <w:pPr>
        <w:pStyle w:val="ListParagraph"/>
        <w:spacing w:after="0" w:line="240" w:lineRule="auto"/>
        <w:ind w:left="1080"/>
        <w:rPr>
          <w:rFonts w:ascii="Arial" w:hAnsi="Arial" w:cs="Arial"/>
          <w:spacing w:val="-4"/>
          <w:sz w:val="18"/>
          <w:szCs w:val="18"/>
        </w:rPr>
      </w:pPr>
    </w:p>
    <w:p w14:paraId="7B88D55C" w14:textId="77777777" w:rsidR="00302922" w:rsidRPr="00302922"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302922">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14:paraId="4B6E1B57" w14:textId="77777777" w:rsidR="00302922" w:rsidRPr="00302922"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5A1BA841" w14:textId="77777777" w:rsidR="00302922" w:rsidRPr="00302922" w:rsidRDefault="00302922" w:rsidP="00302922">
      <w:pPr>
        <w:pStyle w:val="NoSpacing"/>
        <w:ind w:left="1080" w:hanging="540"/>
        <w:rPr>
          <w:rFonts w:ascii="Arial" w:hAnsi="Arial" w:cs="Arial"/>
          <w:i/>
          <w:iCs/>
          <w:color w:val="CF4A02"/>
          <w:sz w:val="18"/>
          <w:szCs w:val="18"/>
        </w:rPr>
      </w:pPr>
      <w:r w:rsidRPr="00302922">
        <w:rPr>
          <w:rFonts w:ascii="Arial" w:hAnsi="Arial" w:cs="Arial"/>
          <w:i/>
          <w:iCs/>
          <w:color w:val="CF4A02"/>
          <w:sz w:val="18"/>
          <w:szCs w:val="18"/>
          <w:lang w:val="en-GB"/>
        </w:rPr>
        <w:t>b)</w:t>
      </w:r>
      <w:r w:rsidRPr="00302922">
        <w:rPr>
          <w:rFonts w:ascii="Arial" w:hAnsi="Arial" w:cs="Arial"/>
          <w:i/>
          <w:iCs/>
          <w:color w:val="CF4A02"/>
          <w:sz w:val="18"/>
          <w:szCs w:val="18"/>
          <w:lang w:val="en-GB"/>
        </w:rPr>
        <w:tab/>
      </w:r>
      <w:r w:rsidRPr="00302922">
        <w:rPr>
          <w:rFonts w:ascii="Arial" w:hAnsi="Arial" w:cs="Arial"/>
          <w:i/>
          <w:iCs/>
          <w:color w:val="CF4A02"/>
          <w:sz w:val="18"/>
          <w:szCs w:val="18"/>
        </w:rPr>
        <w:t>Measurement</w:t>
      </w:r>
    </w:p>
    <w:p w14:paraId="7212A2AC" w14:textId="77777777" w:rsidR="00302922" w:rsidRPr="00302922"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4FF79140" w14:textId="77777777" w:rsidR="00302922" w:rsidRPr="00302922"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302922">
        <w:rPr>
          <w:rFonts w:ascii="Arial" w:hAnsi="Arial" w:cs="Arial"/>
          <w:color w:val="000000"/>
          <w:sz w:val="18"/>
          <w:szCs w:val="18"/>
          <w:lang w:val="en-GB"/>
        </w:rPr>
        <w:t xml:space="preserve">Financial liabilities are initially recognised at fair value and are subsequently measured at amortised cost. </w:t>
      </w:r>
    </w:p>
    <w:p w14:paraId="678C2C53" w14:textId="77777777" w:rsidR="00302922" w:rsidRPr="00302922"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078D5176" w14:textId="77777777" w:rsidR="00302922" w:rsidRPr="00302922" w:rsidRDefault="00302922" w:rsidP="00302922">
      <w:pPr>
        <w:pStyle w:val="NoSpacing"/>
        <w:ind w:left="1080" w:hanging="540"/>
        <w:rPr>
          <w:rFonts w:ascii="Arial" w:hAnsi="Arial" w:cs="Arial"/>
          <w:i/>
          <w:iCs/>
          <w:color w:val="CF4A02"/>
          <w:sz w:val="18"/>
          <w:szCs w:val="18"/>
          <w:lang w:val="en-GB"/>
        </w:rPr>
      </w:pPr>
      <w:r w:rsidRPr="00302922">
        <w:rPr>
          <w:rFonts w:ascii="Arial" w:hAnsi="Arial" w:cs="Arial"/>
          <w:i/>
          <w:iCs/>
          <w:color w:val="CF4A02"/>
          <w:sz w:val="18"/>
          <w:szCs w:val="18"/>
          <w:lang w:val="en-GB"/>
        </w:rPr>
        <w:t>c)</w:t>
      </w:r>
      <w:r w:rsidRPr="00302922">
        <w:rPr>
          <w:rFonts w:ascii="Arial" w:hAnsi="Arial" w:cs="Arial"/>
          <w:i/>
          <w:iCs/>
          <w:color w:val="CF4A02"/>
          <w:sz w:val="18"/>
          <w:szCs w:val="18"/>
          <w:lang w:val="en-GB"/>
        </w:rPr>
        <w:tab/>
        <w:t>Derecognition</w:t>
      </w:r>
      <w:r w:rsidRPr="00302922">
        <w:rPr>
          <w:rFonts w:ascii="Arial" w:hAnsi="Arial" w:cs="Arial"/>
          <w:i/>
          <w:iCs/>
          <w:color w:val="CF4A02"/>
          <w:sz w:val="18"/>
          <w:szCs w:val="18"/>
          <w:cs/>
          <w:lang w:val="en-GB"/>
        </w:rPr>
        <w:t xml:space="preserve"> </w:t>
      </w:r>
      <w:r w:rsidRPr="00302922">
        <w:rPr>
          <w:rFonts w:ascii="Arial" w:hAnsi="Arial" w:cs="Arial"/>
          <w:i/>
          <w:iCs/>
          <w:color w:val="CF4A02"/>
          <w:sz w:val="18"/>
          <w:szCs w:val="18"/>
          <w:lang w:val="en-GB"/>
        </w:rPr>
        <w:t xml:space="preserve">and modification </w:t>
      </w:r>
    </w:p>
    <w:p w14:paraId="537ABF28" w14:textId="77777777" w:rsidR="00302922" w:rsidRPr="00302922" w:rsidRDefault="00302922" w:rsidP="00302922">
      <w:pPr>
        <w:pStyle w:val="NoSpacing"/>
        <w:ind w:left="1080"/>
        <w:jc w:val="thaiDistribute"/>
        <w:rPr>
          <w:rFonts w:ascii="Arial" w:hAnsi="Arial" w:cs="Arial"/>
          <w:color w:val="auto"/>
          <w:sz w:val="18"/>
          <w:szCs w:val="18"/>
          <w:lang w:val="en-GB"/>
        </w:rPr>
      </w:pPr>
    </w:p>
    <w:p w14:paraId="27045094" w14:textId="77777777" w:rsidR="00302922" w:rsidRPr="00302922" w:rsidRDefault="00302922" w:rsidP="00302922">
      <w:pPr>
        <w:pStyle w:val="NoSpacing"/>
        <w:ind w:left="1080"/>
        <w:jc w:val="thaiDistribute"/>
        <w:rPr>
          <w:rFonts w:ascii="Arial" w:hAnsi="Arial" w:cs="Arial"/>
          <w:color w:val="auto"/>
          <w:sz w:val="18"/>
          <w:szCs w:val="18"/>
          <w:lang w:val="en-GB"/>
        </w:rPr>
      </w:pPr>
      <w:r w:rsidRPr="00302922">
        <w:rPr>
          <w:rFonts w:ascii="Arial" w:hAnsi="Arial" w:cs="Arial"/>
          <w:color w:val="auto"/>
          <w:sz w:val="18"/>
          <w:szCs w:val="18"/>
          <w:lang w:val="en-GB"/>
        </w:rPr>
        <w:t xml:space="preserve">Financial liabilities are derecognised when the obligation specified in the contract is discharged, cancelled, or expired. </w:t>
      </w:r>
    </w:p>
    <w:p w14:paraId="6B93F895" w14:textId="77777777" w:rsidR="00302922" w:rsidRPr="00302922" w:rsidRDefault="00302922" w:rsidP="00302922">
      <w:pPr>
        <w:pStyle w:val="NoSpacing"/>
        <w:ind w:left="1080"/>
        <w:jc w:val="thaiDistribute"/>
        <w:rPr>
          <w:rFonts w:ascii="Arial" w:hAnsi="Arial" w:cs="Arial"/>
          <w:color w:val="auto"/>
          <w:sz w:val="18"/>
          <w:szCs w:val="18"/>
          <w:lang w:val="en-GB"/>
        </w:rPr>
      </w:pPr>
    </w:p>
    <w:p w14:paraId="26B45C86" w14:textId="77777777" w:rsidR="00302922" w:rsidRPr="00302922" w:rsidRDefault="00302922" w:rsidP="00302922">
      <w:pPr>
        <w:pStyle w:val="NoSpacing"/>
        <w:ind w:left="1080"/>
        <w:jc w:val="thaiDistribute"/>
        <w:rPr>
          <w:rFonts w:ascii="Arial" w:hAnsi="Arial" w:cs="Arial"/>
          <w:color w:val="auto"/>
          <w:sz w:val="18"/>
          <w:szCs w:val="18"/>
          <w:lang w:val="en-GB"/>
        </w:rPr>
      </w:pPr>
      <w:r w:rsidRPr="00302922">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04E45D6" w14:textId="77777777" w:rsidR="00302922" w:rsidRPr="00302922" w:rsidRDefault="00302922" w:rsidP="00302922">
      <w:pPr>
        <w:pStyle w:val="NoSpacing"/>
        <w:ind w:left="1080"/>
        <w:jc w:val="thaiDistribute"/>
        <w:rPr>
          <w:rFonts w:ascii="Arial" w:hAnsi="Arial" w:cs="Arial"/>
          <w:color w:val="auto"/>
          <w:sz w:val="18"/>
          <w:szCs w:val="18"/>
          <w:lang w:val="en-GB"/>
        </w:rPr>
      </w:pPr>
    </w:p>
    <w:p w14:paraId="05DA15B0" w14:textId="77777777" w:rsidR="00302922" w:rsidRPr="00302922" w:rsidRDefault="00302922" w:rsidP="00302922">
      <w:pPr>
        <w:pStyle w:val="NoSpacing"/>
        <w:ind w:left="1080"/>
        <w:jc w:val="thaiDistribute"/>
        <w:rPr>
          <w:rFonts w:ascii="Arial" w:hAnsi="Arial" w:cs="Arial"/>
          <w:color w:val="auto"/>
          <w:sz w:val="18"/>
          <w:szCs w:val="18"/>
          <w:lang w:val="en-GB"/>
        </w:rPr>
      </w:pPr>
      <w:r w:rsidRPr="00302922">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A7EA6A1" w14:textId="77777777" w:rsidR="00302922" w:rsidRPr="00302922"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07CB2FFB"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4.12</w:t>
      </w:r>
      <w:r w:rsidRPr="00302922">
        <w:rPr>
          <w:rFonts w:ascii="Arial" w:eastAsia="Arial Unicode MS" w:hAnsi="Arial" w:cs="Arial"/>
          <w:b/>
          <w:bCs/>
          <w:color w:val="CF4A02"/>
          <w:sz w:val="18"/>
          <w:szCs w:val="18"/>
          <w:lang w:val="en-GB" w:bidi="th-TH"/>
        </w:rPr>
        <w:tab/>
        <w:t>Current and deferred income taxes</w:t>
      </w:r>
    </w:p>
    <w:p w14:paraId="18FC5A39"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p>
    <w:p w14:paraId="241DEC5D"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The tax expense for the period comprises current and deferred tax. Tax is recognised in profit or loss, except to the extent that it relates to items recognised in other comprehensive income or directly in equity. </w:t>
      </w:r>
    </w:p>
    <w:p w14:paraId="2B017358"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p>
    <w:p w14:paraId="71B2BC5A" w14:textId="77777777" w:rsidR="00302922" w:rsidRPr="00302922" w:rsidRDefault="00302922" w:rsidP="00302922">
      <w:pPr>
        <w:pStyle w:val="ListParagraph"/>
        <w:spacing w:after="0" w:line="240" w:lineRule="auto"/>
        <w:ind w:left="540"/>
        <w:jc w:val="both"/>
        <w:rPr>
          <w:rFonts w:ascii="Arial" w:eastAsia="Arial Unicode MS" w:hAnsi="Arial" w:cs="Arial"/>
          <w:i/>
          <w:iCs/>
          <w:color w:val="CF4A02"/>
          <w:sz w:val="18"/>
          <w:szCs w:val="18"/>
          <w:lang w:val="en-GB" w:bidi="th-TH"/>
        </w:rPr>
      </w:pPr>
      <w:r w:rsidRPr="00302922">
        <w:rPr>
          <w:rFonts w:ascii="Arial" w:eastAsia="Arial Unicode MS" w:hAnsi="Arial" w:cs="Arial"/>
          <w:i/>
          <w:iCs/>
          <w:color w:val="CF4A02"/>
          <w:sz w:val="18"/>
          <w:szCs w:val="18"/>
          <w:lang w:val="en-GB" w:bidi="th-TH"/>
        </w:rPr>
        <w:t>Current tax</w:t>
      </w:r>
    </w:p>
    <w:p w14:paraId="70F0AA2D"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p>
    <w:p w14:paraId="5BBD6653" w14:textId="77777777" w:rsidR="00302922" w:rsidRPr="00302922" w:rsidRDefault="00302922" w:rsidP="00302922">
      <w:pPr>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C0B603D" w14:textId="77777777" w:rsidR="00302922" w:rsidRPr="00302922" w:rsidRDefault="00302922" w:rsidP="00302922">
      <w:pPr>
        <w:spacing w:after="0" w:line="240" w:lineRule="auto"/>
        <w:ind w:left="540"/>
        <w:jc w:val="both"/>
        <w:rPr>
          <w:rFonts w:ascii="Arial" w:eastAsia="Arial Unicode MS" w:hAnsi="Arial" w:cs="Arial"/>
          <w:i/>
          <w:iCs/>
          <w:sz w:val="18"/>
          <w:szCs w:val="18"/>
          <w:lang w:bidi="th-TH"/>
        </w:rPr>
      </w:pPr>
    </w:p>
    <w:p w14:paraId="2B77AEB9" w14:textId="77777777" w:rsidR="00302922" w:rsidRPr="00302922" w:rsidRDefault="00302922" w:rsidP="00302922">
      <w:pPr>
        <w:pStyle w:val="ListParagraph"/>
        <w:spacing w:after="0" w:line="240" w:lineRule="auto"/>
        <w:ind w:left="540"/>
        <w:jc w:val="both"/>
        <w:rPr>
          <w:rFonts w:ascii="Arial" w:eastAsia="Arial Unicode MS" w:hAnsi="Arial" w:cs="Arial"/>
          <w:i/>
          <w:iCs/>
          <w:color w:val="CF4A02"/>
          <w:sz w:val="18"/>
          <w:szCs w:val="18"/>
          <w:lang w:val="en-GB" w:bidi="th-TH"/>
        </w:rPr>
      </w:pPr>
      <w:r w:rsidRPr="00302922">
        <w:rPr>
          <w:rFonts w:ascii="Arial" w:eastAsia="Arial Unicode MS" w:hAnsi="Arial" w:cs="Arial"/>
          <w:i/>
          <w:iCs/>
          <w:color w:val="CF4A02"/>
          <w:sz w:val="18"/>
          <w:szCs w:val="18"/>
          <w:lang w:val="en-GB" w:bidi="th-TH"/>
        </w:rPr>
        <w:t>Deferred income tax</w:t>
      </w:r>
    </w:p>
    <w:p w14:paraId="2976A947"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p>
    <w:p w14:paraId="4848D9DD"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DDAE1A8"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p>
    <w:p w14:paraId="410FB2DD" w14:textId="77777777" w:rsidR="00302922" w:rsidRPr="00302922" w:rsidRDefault="00302922" w:rsidP="00302922">
      <w:pPr>
        <w:pStyle w:val="ListParagraph"/>
        <w:numPr>
          <w:ilvl w:val="0"/>
          <w:numId w:val="1"/>
        </w:numPr>
        <w:spacing w:after="0" w:line="240" w:lineRule="auto"/>
        <w:ind w:left="900"/>
        <w:jc w:val="both"/>
        <w:rPr>
          <w:rFonts w:ascii="Arial" w:eastAsia="Arial Unicode MS" w:hAnsi="Arial" w:cs="Arial"/>
          <w:sz w:val="18"/>
          <w:szCs w:val="18"/>
          <w:lang w:bidi="th-TH"/>
        </w:rPr>
      </w:pPr>
      <w:r w:rsidRPr="00302922">
        <w:rPr>
          <w:rFonts w:ascii="Arial" w:eastAsia="Arial Unicode MS" w:hAnsi="Arial" w:cs="Arial"/>
          <w:sz w:val="18"/>
          <w:szCs w:val="18"/>
          <w:lang w:bidi="th-TH"/>
        </w:rPr>
        <w:t>initial recognition of an asset or liability in a transaction other than a business combination that affects neither accounting nor taxable profit or loss is not recognised; and</w:t>
      </w:r>
    </w:p>
    <w:p w14:paraId="124D910B" w14:textId="77777777" w:rsidR="00302922" w:rsidRPr="00302922" w:rsidRDefault="00302922" w:rsidP="00302922">
      <w:pPr>
        <w:pStyle w:val="ListParagraph"/>
        <w:numPr>
          <w:ilvl w:val="0"/>
          <w:numId w:val="1"/>
        </w:numPr>
        <w:spacing w:after="0" w:line="240" w:lineRule="auto"/>
        <w:ind w:left="900"/>
        <w:jc w:val="both"/>
        <w:rPr>
          <w:rFonts w:ascii="Arial" w:eastAsia="Arial Unicode MS" w:hAnsi="Arial" w:cs="Arial"/>
          <w:sz w:val="18"/>
          <w:szCs w:val="18"/>
          <w:lang w:bidi="th-TH"/>
        </w:rPr>
      </w:pPr>
      <w:r w:rsidRPr="00302922">
        <w:rPr>
          <w:rFonts w:ascii="Arial" w:eastAsia="Arial Unicode MS" w:hAnsi="Arial" w:cs="Arial"/>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14:paraId="44C214C8"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p>
    <w:p w14:paraId="64A428ED"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14:paraId="08C2F800"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p>
    <w:p w14:paraId="3AB0BAB1" w14:textId="77777777" w:rsidR="00302922" w:rsidRPr="00302922" w:rsidRDefault="00302922" w:rsidP="00302922">
      <w:pPr>
        <w:rPr>
          <w:rFonts w:ascii="Arial" w:eastAsia="Arial Unicode MS" w:hAnsi="Arial" w:cs="Arial"/>
          <w:sz w:val="18"/>
          <w:szCs w:val="18"/>
          <w:lang w:bidi="th-TH"/>
        </w:rPr>
      </w:pPr>
      <w:r w:rsidRPr="00302922">
        <w:rPr>
          <w:rFonts w:ascii="Arial" w:eastAsia="Arial Unicode MS" w:hAnsi="Arial" w:cs="Arial"/>
          <w:sz w:val="18"/>
          <w:szCs w:val="18"/>
          <w:lang w:bidi="th-TH"/>
        </w:rPr>
        <w:br w:type="page"/>
      </w:r>
    </w:p>
    <w:p w14:paraId="25605791"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Deferred tax assets are recognised only to the extent that it is probable that future taxable profit will be available against which the temporary differences can be utilised. </w:t>
      </w:r>
    </w:p>
    <w:p w14:paraId="7C0C10A4" w14:textId="77777777" w:rsidR="00302922" w:rsidRPr="00302922" w:rsidRDefault="00302922" w:rsidP="00302922">
      <w:pPr>
        <w:pStyle w:val="ListParagraph"/>
        <w:spacing w:after="0" w:line="240" w:lineRule="auto"/>
        <w:ind w:left="540"/>
        <w:jc w:val="both"/>
        <w:rPr>
          <w:rFonts w:ascii="Arial" w:eastAsia="Arial Unicode MS" w:hAnsi="Arial" w:cs="Arial"/>
          <w:color w:val="000000" w:themeColor="text1"/>
          <w:sz w:val="18"/>
          <w:szCs w:val="18"/>
          <w:lang w:bidi="th-TH"/>
        </w:rPr>
      </w:pPr>
    </w:p>
    <w:p w14:paraId="75E761E7" w14:textId="77777777" w:rsidR="00302922" w:rsidRPr="00302922" w:rsidRDefault="00302922" w:rsidP="00302922">
      <w:pPr>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8A3E4B6" w14:textId="77777777" w:rsidR="00302922" w:rsidRPr="00302922" w:rsidRDefault="00302922" w:rsidP="00302922">
      <w:pPr>
        <w:spacing w:after="0" w:line="240" w:lineRule="auto"/>
        <w:ind w:left="540"/>
        <w:rPr>
          <w:rFonts w:ascii="Arial" w:eastAsia="Arial Unicode MS" w:hAnsi="Arial" w:cs="Arial"/>
          <w:sz w:val="18"/>
          <w:szCs w:val="18"/>
          <w:lang w:bidi="th-TH"/>
        </w:rPr>
      </w:pPr>
    </w:p>
    <w:p w14:paraId="5289F574"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4.13</w:t>
      </w:r>
      <w:r w:rsidRPr="00302922">
        <w:rPr>
          <w:rFonts w:ascii="Arial" w:eastAsia="Arial Unicode MS" w:hAnsi="Arial" w:cs="Arial"/>
          <w:b/>
          <w:bCs/>
          <w:color w:val="CF4A02"/>
          <w:sz w:val="18"/>
          <w:szCs w:val="18"/>
          <w:lang w:val="en-GB" w:bidi="th-TH"/>
        </w:rPr>
        <w:tab/>
        <w:t>Provisions</w:t>
      </w:r>
    </w:p>
    <w:p w14:paraId="119A4D18"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678C3F0C"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A5BAB72"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79CCE018"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43BDF4F3"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696AEE68"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4.14</w:t>
      </w:r>
      <w:r w:rsidRPr="00302922">
        <w:rPr>
          <w:rFonts w:ascii="Arial" w:eastAsia="Arial Unicode MS" w:hAnsi="Arial" w:cs="Arial"/>
          <w:b/>
          <w:bCs/>
          <w:color w:val="CF4A02"/>
          <w:sz w:val="18"/>
          <w:szCs w:val="18"/>
          <w:lang w:val="en-GB" w:bidi="th-TH"/>
        </w:rPr>
        <w:tab/>
        <w:t>Employee benefits</w:t>
      </w:r>
    </w:p>
    <w:p w14:paraId="46490DB5" w14:textId="77777777" w:rsidR="00302922" w:rsidRPr="00302922" w:rsidRDefault="00302922" w:rsidP="00302922">
      <w:pPr>
        <w:pStyle w:val="ListParagraph"/>
        <w:spacing w:after="0" w:line="240" w:lineRule="auto"/>
        <w:ind w:left="1440" w:hanging="360"/>
        <w:jc w:val="both"/>
        <w:rPr>
          <w:rFonts w:ascii="Arial" w:eastAsia="Arial Unicode MS" w:hAnsi="Arial" w:cs="Arial"/>
          <w:sz w:val="18"/>
          <w:szCs w:val="18"/>
          <w:lang w:bidi="th-TH"/>
        </w:rPr>
      </w:pPr>
    </w:p>
    <w:p w14:paraId="7B9FB13E" w14:textId="77777777" w:rsidR="00302922" w:rsidRPr="00302922" w:rsidRDefault="00302922" w:rsidP="00302922">
      <w:pPr>
        <w:pStyle w:val="ListParagraph"/>
        <w:spacing w:after="0" w:line="240" w:lineRule="auto"/>
        <w:ind w:left="1080" w:hanging="540"/>
        <w:jc w:val="both"/>
        <w:rPr>
          <w:rFonts w:ascii="Arial" w:eastAsia="Arial Unicode MS" w:hAnsi="Arial" w:cs="Arial"/>
          <w:i/>
          <w:iCs/>
          <w:color w:val="CF4A02"/>
          <w:sz w:val="18"/>
          <w:szCs w:val="18"/>
          <w:lang w:bidi="th-TH"/>
        </w:rPr>
      </w:pPr>
      <w:r w:rsidRPr="00302922">
        <w:rPr>
          <w:rFonts w:ascii="Arial" w:eastAsia="Arial Unicode MS" w:hAnsi="Arial" w:cs="Arial"/>
          <w:i/>
          <w:iCs/>
          <w:color w:val="CF4A02"/>
          <w:sz w:val="18"/>
          <w:szCs w:val="18"/>
          <w:lang w:bidi="th-TH"/>
        </w:rPr>
        <w:t>a)</w:t>
      </w:r>
      <w:r w:rsidRPr="00302922">
        <w:rPr>
          <w:rFonts w:ascii="Arial" w:eastAsia="Arial Unicode MS" w:hAnsi="Arial" w:cs="Arial"/>
          <w:i/>
          <w:iCs/>
          <w:color w:val="CF4A02"/>
          <w:sz w:val="18"/>
          <w:szCs w:val="18"/>
          <w:lang w:bidi="th-TH"/>
        </w:rPr>
        <w:tab/>
        <w:t>Short-term employee benefits</w:t>
      </w:r>
    </w:p>
    <w:p w14:paraId="385F8538"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43868C30"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w:t>
      </w:r>
      <w:r w:rsidRPr="00302922">
        <w:rPr>
          <w:rFonts w:ascii="Arial" w:eastAsia="Arial Unicode MS" w:hAnsi="Arial" w:cs="Arial"/>
          <w:sz w:val="18"/>
          <w:szCs w:val="18"/>
          <w:lang w:val="en-GB" w:bidi="th-TH"/>
        </w:rPr>
        <w:t>12</w:t>
      </w:r>
      <w:r w:rsidRPr="00302922">
        <w:rPr>
          <w:rFonts w:ascii="Arial" w:eastAsia="Arial Unicode MS" w:hAnsi="Arial" w:cs="Arial"/>
          <w:sz w:val="18"/>
          <w:szCs w:val="18"/>
          <w:lang w:bidi="th-TH"/>
        </w:rPr>
        <w:t xml:space="preserve"> months after the end of the period are recognised in respect of employees’ service up to the end of the reporting period. They are measured at the amount expected to be paid. </w:t>
      </w:r>
    </w:p>
    <w:p w14:paraId="1BBCD4EC"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36412027" w14:textId="77777777" w:rsidR="00302922" w:rsidRPr="00302922" w:rsidRDefault="00302922" w:rsidP="00302922">
      <w:pPr>
        <w:spacing w:after="0" w:line="240" w:lineRule="auto"/>
        <w:ind w:left="1080" w:hanging="540"/>
        <w:jc w:val="both"/>
        <w:rPr>
          <w:rFonts w:ascii="Arial" w:eastAsia="Arial Unicode MS" w:hAnsi="Arial" w:cs="Arial"/>
          <w:i/>
          <w:iCs/>
          <w:color w:val="CF4A02"/>
          <w:sz w:val="18"/>
          <w:szCs w:val="18"/>
          <w:lang w:val="en-GB" w:bidi="th-TH"/>
        </w:rPr>
      </w:pPr>
      <w:r w:rsidRPr="00302922">
        <w:rPr>
          <w:rFonts w:ascii="Arial" w:hAnsi="Arial" w:cs="Arial"/>
          <w:i/>
          <w:iCs/>
          <w:color w:val="CF4A02"/>
          <w:sz w:val="18"/>
          <w:szCs w:val="18"/>
          <w:lang w:bidi="th-TH"/>
        </w:rPr>
        <w:t>b</w:t>
      </w:r>
      <w:r w:rsidRPr="00302922">
        <w:rPr>
          <w:rFonts w:ascii="Arial" w:hAnsi="Arial" w:cs="Arial"/>
          <w:i/>
          <w:iCs/>
          <w:color w:val="CF4A02"/>
          <w:sz w:val="18"/>
          <w:szCs w:val="18"/>
        </w:rPr>
        <w:t>)</w:t>
      </w:r>
      <w:r w:rsidRPr="00302922">
        <w:rPr>
          <w:rFonts w:ascii="Arial" w:hAnsi="Arial" w:cs="Arial"/>
          <w:i/>
          <w:iCs/>
          <w:color w:val="CF4A02"/>
          <w:sz w:val="18"/>
          <w:szCs w:val="18"/>
        </w:rPr>
        <w:tab/>
        <w:t>Provident funds</w:t>
      </w:r>
    </w:p>
    <w:p w14:paraId="7B7B3767" w14:textId="77777777" w:rsidR="00302922" w:rsidRPr="00302922" w:rsidRDefault="00302922" w:rsidP="00302922">
      <w:pPr>
        <w:spacing w:after="0" w:line="240" w:lineRule="auto"/>
        <w:ind w:left="1080"/>
        <w:jc w:val="both"/>
        <w:rPr>
          <w:rFonts w:ascii="Arial" w:eastAsia="Arial Unicode MS" w:hAnsi="Arial" w:cs="Arial"/>
          <w:i/>
          <w:iCs/>
          <w:sz w:val="18"/>
          <w:szCs w:val="18"/>
          <w:lang w:val="en-GB" w:bidi="th-TH"/>
        </w:rPr>
      </w:pPr>
    </w:p>
    <w:p w14:paraId="4109764F"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bidi="th-TH"/>
        </w:rPr>
        <w:t xml:space="preserve">The Group pays contributions to </w:t>
      </w:r>
      <w:r w:rsidRPr="00302922">
        <w:rPr>
          <w:rFonts w:ascii="Arial" w:eastAsia="Arial Unicode MS" w:hAnsi="Arial" w:cs="Arial"/>
          <w:sz w:val="18"/>
          <w:szCs w:val="18"/>
          <w:lang w:val="en-GB" w:bidi="th-TH"/>
        </w:rPr>
        <w:t>a separate fund</w:t>
      </w:r>
      <w:r w:rsidRPr="00302922">
        <w:rPr>
          <w:rFonts w:ascii="Arial" w:eastAsia="Arial Unicode MS" w:hAnsi="Arial" w:cs="Arial"/>
          <w:sz w:val="18"/>
          <w:szCs w:val="18"/>
          <w:lang w:bidi="th-TH"/>
        </w:rPr>
        <w:t xml:space="preserve"> on a voluntary basis. The Group has no further </w:t>
      </w:r>
      <w:r w:rsidRPr="00302922">
        <w:rPr>
          <w:rFonts w:ascii="Arial" w:eastAsia="Arial Unicode MS" w:hAnsi="Arial" w:cs="Arial"/>
          <w:spacing w:val="-4"/>
          <w:sz w:val="18"/>
          <w:szCs w:val="18"/>
          <w:lang w:bidi="th-TH"/>
        </w:rPr>
        <w:t>payment obligations once the contributions have been paid. The contributions are recognised as employee</w:t>
      </w:r>
      <w:r w:rsidRPr="00302922">
        <w:rPr>
          <w:rFonts w:ascii="Arial" w:eastAsia="Arial Unicode MS" w:hAnsi="Arial" w:cs="Arial"/>
          <w:sz w:val="18"/>
          <w:szCs w:val="18"/>
          <w:lang w:bidi="th-TH"/>
        </w:rPr>
        <w:t xml:space="preserve"> benefit expense when they are due. </w:t>
      </w:r>
    </w:p>
    <w:p w14:paraId="230C9356"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347D0D87" w14:textId="77777777" w:rsidR="00302922" w:rsidRPr="00302922" w:rsidRDefault="00302922" w:rsidP="00302922">
      <w:pPr>
        <w:spacing w:after="0" w:line="240" w:lineRule="auto"/>
        <w:ind w:left="1080" w:hanging="540"/>
        <w:jc w:val="both"/>
        <w:rPr>
          <w:rFonts w:ascii="Arial" w:hAnsi="Arial" w:cs="Arial"/>
          <w:i/>
          <w:iCs/>
          <w:color w:val="CF4A02"/>
          <w:sz w:val="18"/>
          <w:szCs w:val="18"/>
          <w:lang w:bidi="th-TH"/>
        </w:rPr>
      </w:pPr>
      <w:r w:rsidRPr="00302922">
        <w:rPr>
          <w:rFonts w:ascii="Arial" w:eastAsia="Arial Unicode MS" w:hAnsi="Arial" w:cs="Arial"/>
          <w:i/>
          <w:iCs/>
          <w:color w:val="CF4A02"/>
          <w:sz w:val="18"/>
          <w:szCs w:val="18"/>
          <w:lang w:bidi="th-TH"/>
        </w:rPr>
        <w:t>c)</w:t>
      </w:r>
      <w:r w:rsidRPr="00302922">
        <w:rPr>
          <w:rFonts w:ascii="Arial" w:eastAsia="Arial Unicode MS" w:hAnsi="Arial" w:cs="Arial"/>
          <w:i/>
          <w:iCs/>
          <w:color w:val="CF4A02"/>
          <w:sz w:val="18"/>
          <w:szCs w:val="18"/>
          <w:lang w:bidi="th-TH"/>
        </w:rPr>
        <w:tab/>
      </w:r>
      <w:r w:rsidRPr="00302922">
        <w:rPr>
          <w:rFonts w:ascii="Arial" w:hAnsi="Arial" w:cs="Arial"/>
          <w:i/>
          <w:iCs/>
          <w:color w:val="CF4A02"/>
          <w:sz w:val="18"/>
          <w:szCs w:val="18"/>
          <w:lang w:bidi="th-TH"/>
        </w:rPr>
        <w:t>Retirement benefits</w:t>
      </w:r>
    </w:p>
    <w:p w14:paraId="3C7CD23A"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1B99E146"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9640AF9"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0E05FCC7"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The defined benefit obligation is calculated annually by an independent actuary using the projected unit </w:t>
      </w:r>
      <w:r w:rsidRPr="00302922">
        <w:rPr>
          <w:rFonts w:ascii="Arial" w:eastAsia="Arial Unicode MS" w:hAnsi="Arial" w:cs="Arial"/>
          <w:spacing w:val="-2"/>
          <w:sz w:val="18"/>
          <w:szCs w:val="18"/>
          <w:lang w:bidi="th-TH"/>
        </w:rPr>
        <w:t>credit method. The present value of the defined benefit obligation is determined by discounting the estimated</w:t>
      </w:r>
      <w:r w:rsidRPr="00302922">
        <w:rPr>
          <w:rFonts w:ascii="Arial" w:eastAsia="Arial Unicode MS" w:hAnsi="Arial" w:cs="Arial"/>
          <w:sz w:val="18"/>
          <w:szCs w:val="18"/>
          <w:lang w:bidi="th-TH"/>
        </w:rPr>
        <w:t xml:space="preserve"> future cash outflows using market yield of government bonds that matches the terms and currency of the expected cash outflows.</w:t>
      </w:r>
    </w:p>
    <w:p w14:paraId="16BF1DC3"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3CE56F8C"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bidi="th-TH"/>
        </w:rPr>
      </w:pPr>
      <w:r w:rsidRPr="00302922">
        <w:rPr>
          <w:rFonts w:ascii="Arial" w:eastAsia="Arial Unicode MS" w:hAnsi="Arial" w:cs="Arial"/>
          <w:spacing w:val="-2"/>
          <w:sz w:val="18"/>
          <w:szCs w:val="18"/>
          <w:lang w:bidi="th-TH"/>
        </w:rPr>
        <w:t>Remeasurement gains and losses are recognised directly to other comprehensive income in the period in which they arise. They are included in retained earnings in the statements of changes in equity.</w:t>
      </w:r>
    </w:p>
    <w:p w14:paraId="48F5200E"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7EDB9CE3"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r w:rsidRPr="00302922">
        <w:rPr>
          <w:rFonts w:ascii="Arial" w:eastAsia="Arial Unicode MS" w:hAnsi="Arial" w:cs="Arial"/>
          <w:sz w:val="18"/>
          <w:szCs w:val="18"/>
          <w:lang w:bidi="th-TH"/>
        </w:rPr>
        <w:t>Past-service costs are recognised immediately in profit or loss.</w:t>
      </w:r>
    </w:p>
    <w:p w14:paraId="4A1EAE92"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161BE57E" w14:textId="77777777" w:rsidR="00302922" w:rsidRPr="00302922" w:rsidRDefault="00302922" w:rsidP="00302922">
      <w:pPr>
        <w:spacing w:after="0" w:line="240" w:lineRule="auto"/>
        <w:ind w:left="1080" w:hanging="540"/>
        <w:jc w:val="both"/>
        <w:rPr>
          <w:rFonts w:ascii="Arial" w:hAnsi="Arial" w:cs="Arial"/>
          <w:i/>
          <w:iCs/>
          <w:color w:val="CF4A02"/>
          <w:sz w:val="18"/>
          <w:szCs w:val="18"/>
          <w:lang w:bidi="th-TH"/>
        </w:rPr>
      </w:pPr>
      <w:r w:rsidRPr="00302922">
        <w:rPr>
          <w:rFonts w:ascii="Arial" w:hAnsi="Arial" w:cs="Arial"/>
          <w:i/>
          <w:iCs/>
          <w:color w:val="CF4A02"/>
          <w:sz w:val="18"/>
          <w:szCs w:val="18"/>
          <w:lang w:bidi="th-TH"/>
        </w:rPr>
        <w:t>d)</w:t>
      </w:r>
      <w:r w:rsidRPr="00302922">
        <w:rPr>
          <w:rFonts w:ascii="Arial" w:hAnsi="Arial" w:cs="Arial"/>
          <w:i/>
          <w:iCs/>
          <w:color w:val="CF4A02"/>
          <w:sz w:val="18"/>
          <w:szCs w:val="18"/>
          <w:lang w:bidi="th-TH"/>
        </w:rPr>
        <w:tab/>
        <w:t>Other long-term benefits</w:t>
      </w:r>
    </w:p>
    <w:p w14:paraId="473FCD11" w14:textId="77777777" w:rsidR="00302922" w:rsidRPr="00302922" w:rsidRDefault="00302922" w:rsidP="00302922">
      <w:pPr>
        <w:spacing w:after="0" w:line="240" w:lineRule="auto"/>
        <w:ind w:left="1080"/>
        <w:jc w:val="both"/>
        <w:rPr>
          <w:rFonts w:ascii="Arial" w:eastAsia="Arial Unicode MS" w:hAnsi="Arial" w:cs="Arial"/>
          <w:i/>
          <w:iCs/>
          <w:sz w:val="18"/>
          <w:szCs w:val="18"/>
          <w:lang w:val="en-GB" w:bidi="th-TH"/>
        </w:rPr>
      </w:pPr>
    </w:p>
    <w:p w14:paraId="75AAEB26" w14:textId="77777777" w:rsidR="00302922" w:rsidRPr="00302922" w:rsidRDefault="00302922" w:rsidP="00302922">
      <w:pPr>
        <w:spacing w:after="0" w:line="240" w:lineRule="auto"/>
        <w:ind w:left="1080"/>
        <w:jc w:val="both"/>
        <w:rPr>
          <w:rFonts w:ascii="Arial" w:hAnsi="Arial" w:cs="Arial"/>
          <w:sz w:val="18"/>
          <w:szCs w:val="18"/>
        </w:rPr>
      </w:pPr>
      <w:r w:rsidRPr="00302922">
        <w:rPr>
          <w:rFonts w:ascii="Arial" w:hAnsi="Arial" w:cs="Arial"/>
          <w:sz w:val="18"/>
          <w:szCs w:val="18"/>
        </w:rPr>
        <w:t xml:space="preserve">The Group gives gold rewards to employees when they have worked for the Group for </w:t>
      </w:r>
      <w:r w:rsidRPr="00302922">
        <w:rPr>
          <w:rFonts w:ascii="Arial" w:hAnsi="Arial" w:cs="Arial"/>
          <w:sz w:val="18"/>
          <w:szCs w:val="18"/>
          <w:lang w:val="en-GB"/>
        </w:rPr>
        <w:t>5</w:t>
      </w:r>
      <w:r w:rsidRPr="00302922">
        <w:rPr>
          <w:rFonts w:ascii="Arial" w:hAnsi="Arial" w:cs="Arial"/>
          <w:sz w:val="18"/>
          <w:szCs w:val="18"/>
        </w:rPr>
        <w:t xml:space="preserve"> and </w:t>
      </w:r>
      <w:r w:rsidRPr="00302922">
        <w:rPr>
          <w:rFonts w:ascii="Arial" w:hAnsi="Arial" w:cs="Arial"/>
          <w:sz w:val="18"/>
          <w:szCs w:val="18"/>
          <w:lang w:val="en-GB"/>
        </w:rPr>
        <w:t>10</w:t>
      </w:r>
      <w:r w:rsidRPr="00302922">
        <w:rPr>
          <w:rFonts w:ascii="Arial" w:hAnsi="Arial" w:cs="Arial"/>
          <w:sz w:val="18"/>
          <w:szCs w:val="18"/>
        </w:rPr>
        <w:t xml:space="preserve"> years.</w:t>
      </w:r>
    </w:p>
    <w:p w14:paraId="390C192D" w14:textId="77777777" w:rsidR="00302922" w:rsidRPr="00302922" w:rsidRDefault="00302922" w:rsidP="00302922">
      <w:pPr>
        <w:spacing w:after="0" w:line="240" w:lineRule="auto"/>
        <w:ind w:left="1080"/>
        <w:jc w:val="both"/>
        <w:rPr>
          <w:rFonts w:ascii="Arial" w:hAnsi="Arial" w:cs="Arial"/>
          <w:sz w:val="18"/>
          <w:szCs w:val="18"/>
        </w:rPr>
      </w:pPr>
    </w:p>
    <w:p w14:paraId="202E9D4E" w14:textId="77777777" w:rsidR="00302922" w:rsidRPr="00302922" w:rsidRDefault="00302922" w:rsidP="00302922">
      <w:pPr>
        <w:spacing w:after="0" w:line="240" w:lineRule="auto"/>
        <w:ind w:left="1080"/>
        <w:jc w:val="both"/>
        <w:rPr>
          <w:rFonts w:ascii="Arial" w:eastAsia="Arial Unicode MS" w:hAnsi="Arial" w:cs="Arial"/>
          <w:sz w:val="18"/>
          <w:szCs w:val="18"/>
          <w:lang w:bidi="th-TH"/>
        </w:rPr>
      </w:pPr>
      <w:r w:rsidRPr="00302922">
        <w:rPr>
          <w:rFonts w:ascii="Arial" w:hAnsi="Arial" w:cs="Arial"/>
          <w:sz w:val="18"/>
          <w:szCs w:val="18"/>
        </w:rPr>
        <w:t>These obligations are measured similar to defined benefit plans except r</w:t>
      </w:r>
      <w:r w:rsidRPr="00302922">
        <w:rPr>
          <w:rFonts w:ascii="Arial" w:eastAsia="Arial Unicode MS" w:hAnsi="Arial" w:cs="Arial"/>
          <w:sz w:val="18"/>
          <w:szCs w:val="18"/>
          <w:lang w:bidi="th-TH"/>
        </w:rPr>
        <w:t>emeasurement gains and losses that are charged to profit or loss.</w:t>
      </w:r>
    </w:p>
    <w:p w14:paraId="37557787" w14:textId="77777777" w:rsidR="00302922" w:rsidRPr="00302922" w:rsidRDefault="00302922" w:rsidP="00302922">
      <w:pPr>
        <w:spacing w:after="0" w:line="240" w:lineRule="auto"/>
        <w:ind w:left="1080" w:hanging="540"/>
        <w:jc w:val="both"/>
        <w:rPr>
          <w:rFonts w:ascii="Arial" w:hAnsi="Arial" w:cs="Arial"/>
          <w:i/>
          <w:iCs/>
          <w:color w:val="CF4A02"/>
          <w:sz w:val="18"/>
          <w:szCs w:val="18"/>
          <w:lang w:bidi="th-TH"/>
        </w:rPr>
      </w:pPr>
    </w:p>
    <w:p w14:paraId="64D746BD" w14:textId="77777777" w:rsidR="00302922" w:rsidRPr="00302922" w:rsidRDefault="00302922" w:rsidP="00302922">
      <w:pPr>
        <w:spacing w:after="0" w:line="240" w:lineRule="auto"/>
        <w:ind w:left="1080" w:hanging="540"/>
        <w:jc w:val="both"/>
        <w:rPr>
          <w:rFonts w:ascii="Arial" w:hAnsi="Arial" w:cs="Arial"/>
          <w:i/>
          <w:iCs/>
          <w:color w:val="CF4A02"/>
          <w:sz w:val="18"/>
          <w:szCs w:val="18"/>
          <w:lang w:bidi="th-TH"/>
        </w:rPr>
      </w:pPr>
      <w:r w:rsidRPr="00302922">
        <w:rPr>
          <w:rFonts w:ascii="Arial" w:hAnsi="Arial" w:cs="Arial"/>
          <w:i/>
          <w:iCs/>
          <w:color w:val="CF4A02"/>
          <w:sz w:val="18"/>
          <w:szCs w:val="18"/>
          <w:lang w:bidi="th-TH"/>
        </w:rPr>
        <w:t>e)</w:t>
      </w:r>
      <w:r w:rsidRPr="00302922">
        <w:rPr>
          <w:rFonts w:ascii="Arial" w:hAnsi="Arial" w:cs="Arial"/>
          <w:i/>
          <w:iCs/>
          <w:color w:val="CF4A02"/>
          <w:sz w:val="18"/>
          <w:szCs w:val="18"/>
          <w:lang w:bidi="th-TH"/>
        </w:rPr>
        <w:tab/>
        <w:t>Termination benefits</w:t>
      </w:r>
    </w:p>
    <w:p w14:paraId="31C1B28D"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p>
    <w:p w14:paraId="6EEBA8A8" w14:textId="77777777" w:rsidR="00302922" w:rsidRPr="00302922" w:rsidRDefault="00302922" w:rsidP="00302922">
      <w:pPr>
        <w:spacing w:after="0" w:line="240" w:lineRule="auto"/>
        <w:ind w:left="1080"/>
        <w:jc w:val="both"/>
        <w:rPr>
          <w:rFonts w:ascii="Arial" w:hAnsi="Arial" w:cs="Arial"/>
          <w:sz w:val="18"/>
          <w:szCs w:val="18"/>
        </w:rPr>
      </w:pPr>
      <w:r w:rsidRPr="00302922">
        <w:rPr>
          <w:rFonts w:ascii="Arial" w:hAnsi="Arial" w:cs="Arial"/>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Pr="00302922">
        <w:rPr>
          <w:rFonts w:ascii="Arial" w:hAnsi="Arial" w:cs="Arial"/>
          <w:sz w:val="18"/>
          <w:szCs w:val="18"/>
          <w:lang w:val="en-GB"/>
        </w:rPr>
        <w:t>12</w:t>
      </w:r>
      <w:r w:rsidRPr="00302922">
        <w:rPr>
          <w:rFonts w:ascii="Arial" w:hAnsi="Arial" w:cs="Arial"/>
          <w:sz w:val="18"/>
          <w:szCs w:val="18"/>
        </w:rPr>
        <w:t xml:space="preserve"> months are discounted to their present value.</w:t>
      </w:r>
    </w:p>
    <w:p w14:paraId="61B22246" w14:textId="77777777" w:rsidR="00302922" w:rsidRPr="00302922" w:rsidRDefault="00302922" w:rsidP="00302922">
      <w:pPr>
        <w:spacing w:after="0" w:line="240" w:lineRule="auto"/>
        <w:ind w:left="1080"/>
        <w:jc w:val="both"/>
        <w:rPr>
          <w:rFonts w:ascii="Arial" w:hAnsi="Arial" w:cs="Arial"/>
          <w:sz w:val="18"/>
          <w:szCs w:val="18"/>
        </w:rPr>
      </w:pPr>
    </w:p>
    <w:p w14:paraId="09D9D157" w14:textId="77777777" w:rsidR="00302922" w:rsidRPr="00302922" w:rsidRDefault="00302922" w:rsidP="00302922">
      <w:pPr>
        <w:spacing w:after="0" w:line="240" w:lineRule="auto"/>
        <w:ind w:left="1080"/>
        <w:jc w:val="both"/>
        <w:rPr>
          <w:rFonts w:ascii="Arial" w:hAnsi="Arial" w:cs="Arial"/>
          <w:sz w:val="18"/>
          <w:szCs w:val="18"/>
        </w:rPr>
      </w:pPr>
    </w:p>
    <w:p w14:paraId="0440BE64" w14:textId="77777777" w:rsidR="00302922" w:rsidRPr="00302922" w:rsidRDefault="00302922" w:rsidP="00302922">
      <w:pPr>
        <w:spacing w:after="0" w:line="240" w:lineRule="auto"/>
        <w:ind w:left="1080"/>
        <w:jc w:val="both"/>
        <w:rPr>
          <w:rFonts w:ascii="Arial" w:hAnsi="Arial" w:cs="Arial"/>
          <w:sz w:val="18"/>
          <w:szCs w:val="18"/>
        </w:rPr>
      </w:pPr>
    </w:p>
    <w:p w14:paraId="42D4B641" w14:textId="77777777" w:rsidR="00302922" w:rsidRPr="00302922" w:rsidRDefault="00302922" w:rsidP="00302922">
      <w:pPr>
        <w:rPr>
          <w:rFonts w:ascii="Arial" w:hAnsi="Arial" w:cs="Arial"/>
          <w:sz w:val="18"/>
          <w:szCs w:val="18"/>
        </w:rPr>
      </w:pPr>
      <w:r w:rsidRPr="00302922">
        <w:rPr>
          <w:rFonts w:ascii="Arial" w:hAnsi="Arial" w:cs="Arial"/>
          <w:sz w:val="18"/>
          <w:szCs w:val="18"/>
        </w:rPr>
        <w:br w:type="page"/>
      </w:r>
    </w:p>
    <w:p w14:paraId="66F199EA"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4.15</w:t>
      </w:r>
      <w:r w:rsidRPr="00302922">
        <w:rPr>
          <w:rFonts w:ascii="Arial" w:eastAsia="Arial Unicode MS" w:hAnsi="Arial" w:cs="Arial"/>
          <w:b/>
          <w:bCs/>
          <w:color w:val="CF4A02"/>
          <w:sz w:val="18"/>
          <w:szCs w:val="18"/>
          <w:lang w:val="en-GB" w:bidi="th-TH"/>
        </w:rPr>
        <w:tab/>
        <w:t>Share-based payment</w:t>
      </w:r>
    </w:p>
    <w:p w14:paraId="015199C8" w14:textId="77777777" w:rsidR="008B7C5E" w:rsidRPr="008B7C5E" w:rsidRDefault="008B7C5E" w:rsidP="00302922">
      <w:pPr>
        <w:spacing w:after="0" w:line="240" w:lineRule="auto"/>
        <w:ind w:left="540"/>
        <w:jc w:val="both"/>
        <w:rPr>
          <w:rFonts w:ascii="Arial" w:eastAsia="Arial Unicode MS" w:hAnsi="Arial" w:cs="Arial"/>
          <w:sz w:val="14"/>
          <w:szCs w:val="14"/>
        </w:rPr>
      </w:pPr>
    </w:p>
    <w:p w14:paraId="727B880B" w14:textId="611F1ABC" w:rsidR="00302922" w:rsidRPr="00302922" w:rsidRDefault="00302922" w:rsidP="00302922">
      <w:pPr>
        <w:spacing w:after="0" w:line="240" w:lineRule="auto"/>
        <w:ind w:left="540"/>
        <w:jc w:val="both"/>
        <w:rPr>
          <w:rFonts w:ascii="Arial" w:eastAsia="Arial Unicode MS" w:hAnsi="Arial" w:cs="Arial"/>
          <w:i/>
          <w:iCs/>
          <w:color w:val="CF4A02"/>
          <w:sz w:val="18"/>
          <w:szCs w:val="18"/>
        </w:rPr>
      </w:pPr>
      <w:r w:rsidRPr="00302922">
        <w:rPr>
          <w:rFonts w:ascii="Arial" w:eastAsia="Arial Unicode MS" w:hAnsi="Arial" w:cs="Arial"/>
          <w:i/>
          <w:iCs/>
          <w:color w:val="CF4A02"/>
          <w:sz w:val="18"/>
          <w:szCs w:val="18"/>
        </w:rPr>
        <w:t>Employee options</w:t>
      </w:r>
    </w:p>
    <w:p w14:paraId="081EFA7F" w14:textId="77777777" w:rsidR="00302922" w:rsidRPr="008B7C5E" w:rsidRDefault="00302922" w:rsidP="00302922">
      <w:pPr>
        <w:spacing w:after="0" w:line="240" w:lineRule="auto"/>
        <w:ind w:left="540"/>
        <w:jc w:val="both"/>
        <w:rPr>
          <w:rFonts w:ascii="Arial" w:eastAsia="Arial Unicode MS" w:hAnsi="Arial" w:cs="Arial"/>
          <w:sz w:val="14"/>
          <w:szCs w:val="14"/>
        </w:rPr>
      </w:pPr>
    </w:p>
    <w:p w14:paraId="277C8E37"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The Company receives services from employees as consideration for equity instruments (options) of the company. The fair value of the options is recognised as an expense over the vesting period, with a corresponding increase in equity. The fair value of the options is determined by:</w:t>
      </w:r>
    </w:p>
    <w:p w14:paraId="706890AB" w14:textId="77777777" w:rsidR="00302922" w:rsidRPr="008B7C5E" w:rsidRDefault="00302922" w:rsidP="008B7C5E">
      <w:pPr>
        <w:spacing w:after="0" w:line="240" w:lineRule="auto"/>
        <w:ind w:left="540"/>
        <w:jc w:val="both"/>
        <w:rPr>
          <w:rFonts w:ascii="Arial" w:eastAsia="Arial Unicode MS" w:hAnsi="Arial" w:cs="Arial"/>
          <w:sz w:val="14"/>
          <w:szCs w:val="14"/>
        </w:rPr>
      </w:pPr>
    </w:p>
    <w:p w14:paraId="7682F544" w14:textId="77777777" w:rsidR="00302922" w:rsidRPr="00302922" w:rsidRDefault="00302922" w:rsidP="00302922">
      <w:pPr>
        <w:pStyle w:val="ListParagraph"/>
        <w:numPr>
          <w:ilvl w:val="0"/>
          <w:numId w:val="21"/>
        </w:numPr>
        <w:spacing w:after="0" w:line="240" w:lineRule="auto"/>
        <w:ind w:left="900"/>
        <w:jc w:val="both"/>
        <w:rPr>
          <w:rFonts w:ascii="Arial" w:hAnsi="Arial" w:cs="Arial"/>
          <w:sz w:val="18"/>
          <w:szCs w:val="18"/>
        </w:rPr>
      </w:pPr>
      <w:r w:rsidRPr="00302922">
        <w:rPr>
          <w:rFonts w:ascii="Arial" w:hAnsi="Arial" w:cs="Arial"/>
          <w:sz w:val="18"/>
          <w:szCs w:val="18"/>
        </w:rPr>
        <w:t xml:space="preserve">including any market performance conditions (e.g. the entity’s share price); </w:t>
      </w:r>
    </w:p>
    <w:p w14:paraId="1908295E" w14:textId="77777777" w:rsidR="00302922" w:rsidRPr="00302922" w:rsidRDefault="00302922" w:rsidP="00302922">
      <w:pPr>
        <w:pStyle w:val="ListParagraph"/>
        <w:numPr>
          <w:ilvl w:val="0"/>
          <w:numId w:val="21"/>
        </w:numPr>
        <w:spacing w:after="0" w:line="240" w:lineRule="auto"/>
        <w:ind w:left="900"/>
        <w:jc w:val="both"/>
        <w:rPr>
          <w:rFonts w:ascii="Arial" w:hAnsi="Arial" w:cs="Arial"/>
          <w:sz w:val="18"/>
          <w:szCs w:val="18"/>
        </w:rPr>
      </w:pPr>
      <w:r w:rsidRPr="00302922">
        <w:rPr>
          <w:rFonts w:ascii="Arial" w:hAnsi="Arial" w:cs="Arial"/>
          <w:sz w:val="18"/>
          <w:szCs w:val="18"/>
        </w:rPr>
        <w:t xml:space="preserve">including the impact of any non-vesting conditions (for example, the requirement for employees to save or holdings shares for a specific period of time); and </w:t>
      </w:r>
    </w:p>
    <w:p w14:paraId="6927B1C5" w14:textId="77777777" w:rsidR="00302922" w:rsidRPr="00302922" w:rsidRDefault="00302922" w:rsidP="00302922">
      <w:pPr>
        <w:pStyle w:val="ListParagraph"/>
        <w:numPr>
          <w:ilvl w:val="0"/>
          <w:numId w:val="21"/>
        </w:numPr>
        <w:spacing w:after="0" w:line="240" w:lineRule="auto"/>
        <w:ind w:left="900"/>
        <w:jc w:val="both"/>
        <w:rPr>
          <w:rFonts w:ascii="Arial" w:hAnsi="Arial" w:cs="Arial"/>
          <w:sz w:val="18"/>
          <w:szCs w:val="18"/>
        </w:rPr>
      </w:pPr>
      <w:r w:rsidRPr="00302922">
        <w:rPr>
          <w:rFonts w:ascii="Arial" w:hAnsi="Arial" w:cs="Arial"/>
          <w:sz w:val="18"/>
          <w:szCs w:val="18"/>
        </w:rPr>
        <w:t>excluding the impact of any service and non-market performance vesting conditions (e.g. profitability, sales growth targets and remaining an employee of the Company over a specified time period).</w:t>
      </w:r>
    </w:p>
    <w:p w14:paraId="32DBBC5E" w14:textId="77777777" w:rsidR="00302922" w:rsidRPr="008B7C5E" w:rsidRDefault="00302922" w:rsidP="008B7C5E">
      <w:pPr>
        <w:spacing w:after="0" w:line="240" w:lineRule="auto"/>
        <w:ind w:left="540"/>
        <w:jc w:val="both"/>
        <w:rPr>
          <w:rFonts w:ascii="Arial" w:eastAsia="Arial Unicode MS" w:hAnsi="Arial" w:cs="Arial"/>
          <w:sz w:val="14"/>
          <w:szCs w:val="14"/>
        </w:rPr>
      </w:pPr>
    </w:p>
    <w:p w14:paraId="32D627E8"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Non-market performance and service conditions are included in assumptions about the number of options that are expected to vest.</w:t>
      </w:r>
    </w:p>
    <w:p w14:paraId="5CC5CD3D" w14:textId="77777777" w:rsidR="00302922" w:rsidRPr="008B7C5E" w:rsidRDefault="00302922" w:rsidP="00302922">
      <w:pPr>
        <w:spacing w:after="0" w:line="240" w:lineRule="auto"/>
        <w:ind w:left="540"/>
        <w:jc w:val="both"/>
        <w:rPr>
          <w:rFonts w:ascii="Arial" w:eastAsia="Arial Unicode MS" w:hAnsi="Arial" w:cs="Arial"/>
          <w:sz w:val="14"/>
          <w:szCs w:val="14"/>
        </w:rPr>
      </w:pPr>
    </w:p>
    <w:p w14:paraId="2B5F94D2"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 xml:space="preserve">At the end of each reporting period, the Company reviews the number of options that are expected to vest. </w:t>
      </w:r>
      <w:r w:rsidRPr="00302922">
        <w:rPr>
          <w:rFonts w:ascii="Arial" w:hAnsi="Arial" w:cs="Arial"/>
          <w:sz w:val="18"/>
          <w:szCs w:val="18"/>
        </w:rPr>
        <w:br/>
        <w:t>It recognises the impact of the revision, if any, in profit or loss with a corresponding adjustment to equity.</w:t>
      </w:r>
    </w:p>
    <w:p w14:paraId="0CDD1934" w14:textId="77777777" w:rsidR="00302922" w:rsidRPr="008B7C5E" w:rsidRDefault="00302922" w:rsidP="00302922">
      <w:pPr>
        <w:spacing w:after="0" w:line="240" w:lineRule="auto"/>
        <w:ind w:left="540"/>
        <w:jc w:val="both"/>
        <w:rPr>
          <w:rFonts w:ascii="Arial" w:eastAsia="Arial Unicode MS" w:hAnsi="Arial" w:cs="Arial"/>
          <w:sz w:val="14"/>
          <w:szCs w:val="14"/>
        </w:rPr>
      </w:pPr>
    </w:p>
    <w:p w14:paraId="191C9C5C"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When the options are exercised, the Company issues new shares. The proceeds received net of any directly attributable transaction costs are credited to share capital and share premium.</w:t>
      </w:r>
    </w:p>
    <w:p w14:paraId="79A73F4C" w14:textId="77777777" w:rsidR="00302922" w:rsidRPr="008B7C5E" w:rsidRDefault="00302922" w:rsidP="008B7C5E">
      <w:pPr>
        <w:spacing w:after="0" w:line="240" w:lineRule="auto"/>
        <w:ind w:left="540"/>
        <w:jc w:val="both"/>
        <w:rPr>
          <w:rFonts w:ascii="Arial" w:eastAsia="Arial Unicode MS" w:hAnsi="Arial" w:cs="Arial"/>
          <w:sz w:val="14"/>
          <w:szCs w:val="14"/>
        </w:rPr>
      </w:pPr>
    </w:p>
    <w:p w14:paraId="20344A8F"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4.16</w:t>
      </w:r>
      <w:r w:rsidRPr="00302922">
        <w:rPr>
          <w:rFonts w:ascii="Arial" w:eastAsia="Arial Unicode MS" w:hAnsi="Arial" w:cs="Arial"/>
          <w:b/>
          <w:bCs/>
          <w:color w:val="CF4A02"/>
          <w:sz w:val="18"/>
          <w:szCs w:val="18"/>
          <w:lang w:val="en-GB" w:bidi="th-TH"/>
        </w:rPr>
        <w:tab/>
        <w:t>Share capital</w:t>
      </w:r>
    </w:p>
    <w:p w14:paraId="111D24D9" w14:textId="77777777" w:rsidR="00302922" w:rsidRPr="008B7C5E" w:rsidRDefault="00302922" w:rsidP="008B7C5E">
      <w:pPr>
        <w:spacing w:after="0" w:line="240" w:lineRule="auto"/>
        <w:ind w:left="540"/>
        <w:jc w:val="both"/>
        <w:rPr>
          <w:rFonts w:ascii="Arial" w:eastAsia="Arial Unicode MS" w:hAnsi="Arial" w:cs="Arial"/>
          <w:sz w:val="14"/>
          <w:szCs w:val="14"/>
        </w:rPr>
      </w:pPr>
    </w:p>
    <w:p w14:paraId="261B4498"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Ordinary shares are classified as equity. </w:t>
      </w:r>
    </w:p>
    <w:p w14:paraId="7F2331B0" w14:textId="77777777" w:rsidR="00302922" w:rsidRPr="008B7C5E" w:rsidRDefault="00302922" w:rsidP="008B7C5E">
      <w:pPr>
        <w:spacing w:after="0" w:line="240" w:lineRule="auto"/>
        <w:ind w:left="540"/>
        <w:jc w:val="both"/>
        <w:rPr>
          <w:rFonts w:ascii="Arial" w:eastAsia="Arial Unicode MS" w:hAnsi="Arial" w:cs="Arial"/>
          <w:sz w:val="14"/>
          <w:szCs w:val="14"/>
        </w:rPr>
      </w:pPr>
    </w:p>
    <w:p w14:paraId="04362F2B"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Incremental costs directly attributable to the issue of new shares or options (net of tax) are shown as a deduction in equity.</w:t>
      </w:r>
    </w:p>
    <w:p w14:paraId="2DBC2C69" w14:textId="77777777" w:rsidR="00302922" w:rsidRPr="008B7C5E" w:rsidRDefault="00302922" w:rsidP="008B7C5E">
      <w:pPr>
        <w:spacing w:after="0" w:line="240" w:lineRule="auto"/>
        <w:ind w:left="540"/>
        <w:jc w:val="both"/>
        <w:rPr>
          <w:rFonts w:ascii="Arial" w:eastAsia="Arial Unicode MS" w:hAnsi="Arial" w:cs="Arial"/>
          <w:sz w:val="14"/>
          <w:szCs w:val="14"/>
        </w:rPr>
      </w:pPr>
    </w:p>
    <w:p w14:paraId="27007CEE" w14:textId="77777777"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12" w:name="_Toc494360339"/>
      <w:r w:rsidRPr="00302922">
        <w:rPr>
          <w:rFonts w:ascii="Arial" w:eastAsia="Arial Unicode MS" w:hAnsi="Arial" w:cs="Arial"/>
          <w:b/>
          <w:bCs/>
          <w:color w:val="CF4A02"/>
          <w:sz w:val="18"/>
          <w:szCs w:val="18"/>
          <w:lang w:val="en-GB" w:bidi="th-TH"/>
        </w:rPr>
        <w:t>4.17</w:t>
      </w:r>
      <w:r w:rsidRPr="00302922">
        <w:rPr>
          <w:rFonts w:ascii="Arial" w:eastAsia="Arial Unicode MS" w:hAnsi="Arial" w:cs="Arial"/>
          <w:b/>
          <w:bCs/>
          <w:color w:val="CF4A02"/>
          <w:sz w:val="18"/>
          <w:szCs w:val="18"/>
          <w:lang w:val="en-GB" w:bidi="th-TH"/>
        </w:rPr>
        <w:tab/>
        <w:t>Revenue recognition</w:t>
      </w:r>
      <w:bookmarkEnd w:id="12"/>
      <w:r w:rsidRPr="00302922">
        <w:rPr>
          <w:rFonts w:ascii="Arial" w:eastAsia="Arial Unicode MS" w:hAnsi="Arial" w:cs="Arial"/>
          <w:b/>
          <w:bCs/>
          <w:color w:val="CF4A02"/>
          <w:sz w:val="18"/>
          <w:szCs w:val="18"/>
          <w:lang w:val="en-GB" w:bidi="th-TH"/>
        </w:rPr>
        <w:t xml:space="preserve"> </w:t>
      </w:r>
    </w:p>
    <w:p w14:paraId="58C5868F" w14:textId="77777777" w:rsidR="00302922" w:rsidRPr="008B7C5E" w:rsidRDefault="00302922" w:rsidP="00302922">
      <w:pPr>
        <w:spacing w:after="0" w:line="240" w:lineRule="auto"/>
        <w:ind w:left="540"/>
        <w:jc w:val="both"/>
        <w:rPr>
          <w:rFonts w:ascii="Arial" w:eastAsia="Arial Unicode MS" w:hAnsi="Arial" w:cs="Arial"/>
          <w:sz w:val="14"/>
          <w:szCs w:val="14"/>
        </w:rPr>
      </w:pPr>
    </w:p>
    <w:p w14:paraId="2CC7FC75" w14:textId="77777777" w:rsidR="00302922" w:rsidRPr="00302922" w:rsidRDefault="00302922" w:rsidP="00302922">
      <w:pPr>
        <w:spacing w:after="0" w:line="240" w:lineRule="auto"/>
        <w:ind w:left="540"/>
        <w:contextualSpacing/>
        <w:jc w:val="both"/>
        <w:rPr>
          <w:rFonts w:ascii="Arial" w:hAnsi="Arial" w:cs="Arial"/>
          <w:sz w:val="18"/>
          <w:szCs w:val="18"/>
          <w:lang w:val="en-GB"/>
        </w:rPr>
      </w:pPr>
      <w:r w:rsidRPr="00302922">
        <w:rPr>
          <w:rFonts w:ascii="Arial" w:hAnsi="Arial" w:cs="Arial"/>
          <w:sz w:val="18"/>
          <w:szCs w:val="18"/>
          <w:lang w:val="en-GB"/>
        </w:rPr>
        <w:t>Thai Financial Reporting Standard no.15</w:t>
      </w:r>
      <w:r w:rsidRPr="00302922">
        <w:rPr>
          <w:rFonts w:ascii="Arial" w:hAnsi="Arial" w:cs="Arial"/>
          <w:sz w:val="18"/>
          <w:szCs w:val="18"/>
          <w:cs/>
          <w:lang w:val="en-GB" w:bidi="th-TH"/>
        </w:rPr>
        <w:t xml:space="preserve"> (</w:t>
      </w:r>
      <w:r w:rsidRPr="00302922">
        <w:rPr>
          <w:rFonts w:ascii="Arial" w:hAnsi="Arial" w:cs="Arial"/>
          <w:sz w:val="18"/>
          <w:szCs w:val="18"/>
          <w:lang w:val="en-GB"/>
        </w:rPr>
        <w:t>TFRS15</w:t>
      </w:r>
      <w:r w:rsidRPr="00302922">
        <w:rPr>
          <w:rFonts w:ascii="Arial" w:hAnsi="Arial" w:cs="Arial"/>
          <w:sz w:val="18"/>
          <w:szCs w:val="18"/>
          <w:cs/>
          <w:lang w:val="en-GB" w:bidi="th-TH"/>
        </w:rPr>
        <w:t>)</w:t>
      </w:r>
      <w:r w:rsidRPr="00302922">
        <w:rPr>
          <w:rFonts w:ascii="Arial" w:hAnsi="Arial" w:cs="Arial"/>
          <w:sz w:val="18"/>
          <w:szCs w:val="18"/>
          <w:lang w:val="en-GB"/>
        </w:rPr>
        <w:t>, Revenue from contracts with customer</w:t>
      </w:r>
      <w:r w:rsidRPr="00302922">
        <w:rPr>
          <w:rFonts w:ascii="Arial" w:hAnsi="Arial" w:cs="Arial"/>
          <w:sz w:val="18"/>
          <w:szCs w:val="18"/>
          <w:cs/>
          <w:lang w:val="en-GB" w:bidi="th-TH"/>
        </w:rPr>
        <w:t xml:space="preserve"> </w:t>
      </w:r>
      <w:r w:rsidRPr="00302922">
        <w:rPr>
          <w:rFonts w:ascii="Arial" w:hAnsi="Arial" w:cs="Arial"/>
          <w:sz w:val="18"/>
          <w:szCs w:val="18"/>
          <w:lang w:val="en-GB"/>
        </w:rPr>
        <w:t>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w:t>
      </w:r>
    </w:p>
    <w:p w14:paraId="0F2CEC8C" w14:textId="77777777" w:rsidR="00302922" w:rsidRPr="008B7C5E" w:rsidRDefault="00302922" w:rsidP="00302922">
      <w:pPr>
        <w:spacing w:after="0" w:line="240" w:lineRule="auto"/>
        <w:ind w:left="540"/>
        <w:jc w:val="both"/>
        <w:rPr>
          <w:rFonts w:ascii="Arial" w:eastAsia="Arial Unicode MS" w:hAnsi="Arial" w:cs="Arial"/>
          <w:sz w:val="14"/>
          <w:szCs w:val="14"/>
        </w:rPr>
      </w:pPr>
    </w:p>
    <w:p w14:paraId="497B7ABF" w14:textId="77777777" w:rsidR="00302922" w:rsidRPr="00302922" w:rsidRDefault="00302922" w:rsidP="00302922">
      <w:pPr>
        <w:spacing w:after="0" w:line="240" w:lineRule="auto"/>
        <w:ind w:left="540"/>
        <w:contextualSpacing/>
        <w:jc w:val="both"/>
        <w:rPr>
          <w:rFonts w:ascii="Arial" w:hAnsi="Arial" w:cs="Arial"/>
          <w:sz w:val="18"/>
          <w:szCs w:val="18"/>
          <w:lang w:val="en-GB"/>
        </w:rPr>
      </w:pPr>
      <w:r w:rsidRPr="00302922">
        <w:rPr>
          <w:rFonts w:ascii="Arial" w:hAnsi="Arial" w:cs="Arial"/>
          <w:sz w:val="18"/>
          <w:szCs w:val="18"/>
          <w:lang w:val="en-GB"/>
        </w:rPr>
        <w:t>Revenue comprises the fair value of the consideration received or receivable for the sale of goods and service net of output tax, rebates and discounts. Revenue from sales of goods is recognised when significant risks and rewards of ownership of the goods are transferred to the buyer.</w:t>
      </w:r>
    </w:p>
    <w:p w14:paraId="2120BA98" w14:textId="77777777" w:rsidR="00302922" w:rsidRPr="008B7C5E" w:rsidRDefault="00302922" w:rsidP="00302922">
      <w:pPr>
        <w:spacing w:after="0" w:line="240" w:lineRule="auto"/>
        <w:ind w:left="540"/>
        <w:jc w:val="both"/>
        <w:rPr>
          <w:rFonts w:ascii="Arial" w:eastAsia="Arial Unicode MS" w:hAnsi="Arial" w:cs="Arial"/>
          <w:sz w:val="14"/>
          <w:szCs w:val="14"/>
        </w:rPr>
      </w:pPr>
    </w:p>
    <w:p w14:paraId="7FA31E73" w14:textId="77777777" w:rsidR="00302922" w:rsidRPr="00302922" w:rsidRDefault="00302922" w:rsidP="00302922">
      <w:pPr>
        <w:spacing w:after="0" w:line="240" w:lineRule="auto"/>
        <w:ind w:left="540"/>
        <w:contextualSpacing/>
        <w:jc w:val="both"/>
        <w:rPr>
          <w:rFonts w:ascii="Arial" w:hAnsi="Arial" w:cs="Arial"/>
          <w:sz w:val="18"/>
          <w:szCs w:val="18"/>
        </w:rPr>
      </w:pPr>
      <w:r w:rsidRPr="00302922">
        <w:rPr>
          <w:rFonts w:ascii="Arial" w:hAnsi="Arial" w:cs="Arial"/>
          <w:sz w:val="18"/>
          <w:szCs w:val="18"/>
        </w:rPr>
        <w:t>Revenue are recorded net of value added tax. They are recognised in accordance with the provision of goods or services, provided that collectibility of the consideration is probable.</w:t>
      </w:r>
    </w:p>
    <w:p w14:paraId="2FD41BB0" w14:textId="77777777" w:rsidR="00302922" w:rsidRPr="008B7C5E" w:rsidRDefault="00302922" w:rsidP="00302922">
      <w:pPr>
        <w:spacing w:after="0" w:line="240" w:lineRule="auto"/>
        <w:ind w:left="540"/>
        <w:jc w:val="both"/>
        <w:rPr>
          <w:rFonts w:ascii="Arial" w:eastAsia="Arial Unicode MS" w:hAnsi="Arial" w:cs="Arial"/>
          <w:sz w:val="14"/>
          <w:szCs w:val="14"/>
        </w:rPr>
      </w:pPr>
    </w:p>
    <w:p w14:paraId="7736F6CA" w14:textId="77777777" w:rsidR="00302922" w:rsidRPr="00302922" w:rsidRDefault="00302922" w:rsidP="00302922">
      <w:pPr>
        <w:spacing w:after="0" w:line="240" w:lineRule="auto"/>
        <w:ind w:left="1080" w:hanging="540"/>
        <w:jc w:val="both"/>
        <w:rPr>
          <w:rFonts w:ascii="Arial" w:hAnsi="Arial" w:cs="Arial"/>
          <w:i/>
          <w:iCs/>
          <w:color w:val="CF4A02"/>
          <w:sz w:val="18"/>
          <w:szCs w:val="18"/>
          <w:lang w:bidi="th-TH"/>
        </w:rPr>
      </w:pPr>
      <w:r w:rsidRPr="00302922">
        <w:rPr>
          <w:rFonts w:ascii="Arial" w:hAnsi="Arial" w:cs="Arial"/>
          <w:i/>
          <w:iCs/>
          <w:color w:val="CF4A02"/>
          <w:sz w:val="18"/>
          <w:szCs w:val="18"/>
          <w:lang w:bidi="th-TH"/>
        </w:rPr>
        <w:t xml:space="preserve">Sale of goods </w:t>
      </w:r>
    </w:p>
    <w:p w14:paraId="12A6AB02" w14:textId="77777777" w:rsidR="00302922" w:rsidRPr="008B7C5E" w:rsidRDefault="00302922" w:rsidP="008B7C5E">
      <w:pPr>
        <w:spacing w:after="0" w:line="240" w:lineRule="auto"/>
        <w:ind w:left="540"/>
        <w:jc w:val="both"/>
        <w:rPr>
          <w:rFonts w:ascii="Arial" w:eastAsia="Arial Unicode MS" w:hAnsi="Arial" w:cs="Arial"/>
          <w:sz w:val="14"/>
          <w:szCs w:val="14"/>
        </w:rPr>
      </w:pPr>
    </w:p>
    <w:p w14:paraId="1EFB1683" w14:textId="77777777" w:rsidR="00302922" w:rsidRPr="00302922" w:rsidRDefault="00302922" w:rsidP="00302922">
      <w:pPr>
        <w:spacing w:after="0" w:line="240" w:lineRule="auto"/>
        <w:ind w:left="54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The Group operates a cosmetic brand selling cosmetic products. Revenue from the sale of goods is recognised when the Group sells a product to the customer. The group estimate the returned goods and recognised for the products expected to be returned. Accumulated experience is used to estimate such returns at the time of sale at a portfolio level by applying expected value method. The validity of this assumption and the estimated amount of returns are reassessed at each reporting date.</w:t>
      </w:r>
    </w:p>
    <w:p w14:paraId="219B6E91" w14:textId="77777777" w:rsidR="00302922" w:rsidRPr="008B7C5E" w:rsidRDefault="00302922" w:rsidP="00302922">
      <w:pPr>
        <w:spacing w:after="0" w:line="240" w:lineRule="auto"/>
        <w:ind w:left="540"/>
        <w:jc w:val="both"/>
        <w:rPr>
          <w:rFonts w:ascii="Arial" w:eastAsia="Arial Unicode MS" w:hAnsi="Arial" w:cs="Arial"/>
          <w:sz w:val="14"/>
          <w:szCs w:val="14"/>
        </w:rPr>
      </w:pPr>
    </w:p>
    <w:p w14:paraId="62ED7562" w14:textId="77777777" w:rsidR="00302922" w:rsidRPr="00302922" w:rsidRDefault="00302922" w:rsidP="00302922">
      <w:pPr>
        <w:spacing w:after="0" w:line="240" w:lineRule="auto"/>
        <w:ind w:left="1080" w:hanging="540"/>
        <w:jc w:val="both"/>
        <w:rPr>
          <w:rFonts w:ascii="Arial" w:hAnsi="Arial" w:cs="Arial"/>
          <w:i/>
          <w:iCs/>
          <w:color w:val="CF4A02"/>
          <w:sz w:val="18"/>
          <w:szCs w:val="18"/>
          <w:lang w:bidi="th-TH"/>
        </w:rPr>
      </w:pPr>
      <w:r w:rsidRPr="00302922">
        <w:rPr>
          <w:rFonts w:ascii="Arial" w:hAnsi="Arial" w:cs="Arial"/>
          <w:i/>
          <w:iCs/>
          <w:color w:val="CF4A02"/>
          <w:sz w:val="18"/>
          <w:szCs w:val="18"/>
          <w:lang w:bidi="th-TH"/>
        </w:rPr>
        <w:t>Services</w:t>
      </w:r>
    </w:p>
    <w:p w14:paraId="4ABD2018" w14:textId="77777777" w:rsidR="00302922" w:rsidRPr="008B7C5E" w:rsidRDefault="00302922" w:rsidP="00302922">
      <w:pPr>
        <w:spacing w:after="0" w:line="240" w:lineRule="auto"/>
        <w:ind w:left="540"/>
        <w:jc w:val="both"/>
        <w:rPr>
          <w:rFonts w:ascii="Arial" w:eastAsia="Arial Unicode MS" w:hAnsi="Arial" w:cs="Arial"/>
          <w:sz w:val="14"/>
          <w:szCs w:val="14"/>
        </w:rPr>
      </w:pPr>
    </w:p>
    <w:p w14:paraId="54851D59" w14:textId="77777777" w:rsidR="00302922" w:rsidRPr="00302922" w:rsidRDefault="00302922" w:rsidP="00302922">
      <w:pPr>
        <w:spacing w:after="0" w:line="240" w:lineRule="auto"/>
        <w:ind w:left="540"/>
        <w:contextualSpacing/>
        <w:jc w:val="both"/>
        <w:rPr>
          <w:rFonts w:ascii="Arial" w:hAnsi="Arial" w:cs="Arial"/>
          <w:sz w:val="18"/>
          <w:szCs w:val="18"/>
        </w:rPr>
      </w:pPr>
      <w:r w:rsidRPr="00302922">
        <w:rPr>
          <w:rFonts w:ascii="Arial" w:hAnsi="Arial" w:cs="Arial"/>
          <w:sz w:val="18"/>
          <w:szCs w:val="18"/>
        </w:rPr>
        <w:t>The Group recognised service contracts with a continuous services provision as revenue on a percentage of sale products basis over the contract term, regardless of the payment pattern.</w:t>
      </w:r>
    </w:p>
    <w:p w14:paraId="11C3B700" w14:textId="77777777" w:rsidR="00302922" w:rsidRPr="008B7C5E" w:rsidRDefault="00302922" w:rsidP="00302922">
      <w:pPr>
        <w:spacing w:after="0" w:line="240" w:lineRule="auto"/>
        <w:ind w:left="540"/>
        <w:jc w:val="both"/>
        <w:rPr>
          <w:rFonts w:ascii="Arial" w:eastAsia="Arial Unicode MS" w:hAnsi="Arial" w:cs="Arial"/>
          <w:sz w:val="14"/>
          <w:szCs w:val="14"/>
        </w:rPr>
      </w:pPr>
    </w:p>
    <w:p w14:paraId="7BE6C9EA" w14:textId="77777777" w:rsidR="00302922" w:rsidRPr="00302922" w:rsidRDefault="00302922" w:rsidP="00302922">
      <w:pPr>
        <w:spacing w:after="0" w:line="240" w:lineRule="auto"/>
        <w:ind w:left="1080" w:hanging="540"/>
        <w:jc w:val="both"/>
        <w:rPr>
          <w:rFonts w:ascii="Arial" w:hAnsi="Arial" w:cs="Arial"/>
          <w:i/>
          <w:iCs/>
          <w:color w:val="CF4A02"/>
          <w:sz w:val="18"/>
          <w:szCs w:val="18"/>
          <w:lang w:bidi="th-TH"/>
        </w:rPr>
      </w:pPr>
      <w:r w:rsidRPr="00302922">
        <w:rPr>
          <w:rFonts w:ascii="Arial" w:hAnsi="Arial" w:cs="Arial"/>
          <w:i/>
          <w:iCs/>
          <w:color w:val="CF4A02"/>
          <w:sz w:val="18"/>
          <w:szCs w:val="18"/>
          <w:lang w:bidi="th-TH"/>
        </w:rPr>
        <w:t>Payments to customers</w:t>
      </w:r>
    </w:p>
    <w:p w14:paraId="5FDD1E73" w14:textId="77777777" w:rsidR="00302922" w:rsidRPr="008B7C5E" w:rsidRDefault="00302922" w:rsidP="008B7C5E">
      <w:pPr>
        <w:spacing w:after="0" w:line="240" w:lineRule="auto"/>
        <w:ind w:left="540"/>
        <w:jc w:val="both"/>
        <w:rPr>
          <w:rFonts w:ascii="Arial" w:eastAsia="Arial Unicode MS" w:hAnsi="Arial" w:cs="Arial"/>
          <w:sz w:val="14"/>
          <w:szCs w:val="14"/>
        </w:rPr>
      </w:pPr>
    </w:p>
    <w:p w14:paraId="40E61923" w14:textId="77777777" w:rsidR="00302922" w:rsidRPr="00302922" w:rsidRDefault="00302922" w:rsidP="00302922">
      <w:pPr>
        <w:pStyle w:val="ListParagraph"/>
        <w:spacing w:after="0" w:line="240" w:lineRule="auto"/>
        <w:ind w:left="540"/>
        <w:jc w:val="thaiDistribute"/>
        <w:rPr>
          <w:rFonts w:ascii="Arial" w:eastAsia="Arial Unicode MS" w:hAnsi="Arial" w:cs="Arial"/>
          <w:sz w:val="18"/>
          <w:szCs w:val="18"/>
          <w:lang w:bidi="th-TH"/>
        </w:rPr>
      </w:pPr>
      <w:r w:rsidRPr="00302922">
        <w:rPr>
          <w:rFonts w:ascii="Arial" w:eastAsia="Arial Unicode MS" w:hAnsi="Arial" w:cs="Arial"/>
          <w:sz w:val="18"/>
          <w:szCs w:val="18"/>
          <w:lang w:bidi="th-TH"/>
        </w:rPr>
        <w:t>Payments to customers or on behalf of customers to other parties, including credited or subsequent discounts, are recognised as a reduction in revenue unless the payment constitutes consideration of a distinct goods or service from the customer.</w:t>
      </w:r>
    </w:p>
    <w:p w14:paraId="3F1A7043" w14:textId="77777777" w:rsidR="00302922" w:rsidRPr="008B7C5E" w:rsidRDefault="00302922" w:rsidP="008B7C5E">
      <w:pPr>
        <w:spacing w:after="0" w:line="240" w:lineRule="auto"/>
        <w:ind w:left="540"/>
        <w:jc w:val="both"/>
        <w:rPr>
          <w:rFonts w:ascii="Arial" w:eastAsia="Arial Unicode MS" w:hAnsi="Arial" w:cs="Arial"/>
          <w:sz w:val="14"/>
          <w:szCs w:val="14"/>
        </w:rPr>
      </w:pPr>
    </w:p>
    <w:p w14:paraId="1E6BBADA" w14:textId="77777777" w:rsidR="00302922" w:rsidRPr="00302922" w:rsidRDefault="00302922" w:rsidP="00302922">
      <w:pPr>
        <w:spacing w:after="0" w:line="240" w:lineRule="auto"/>
        <w:ind w:left="1080" w:hanging="540"/>
        <w:jc w:val="both"/>
        <w:rPr>
          <w:rFonts w:ascii="Arial" w:hAnsi="Arial" w:cs="Arial"/>
          <w:i/>
          <w:iCs/>
          <w:color w:val="CF4A02"/>
          <w:sz w:val="18"/>
          <w:szCs w:val="18"/>
          <w:lang w:bidi="th-TH"/>
        </w:rPr>
      </w:pPr>
      <w:r w:rsidRPr="00302922">
        <w:rPr>
          <w:rFonts w:ascii="Arial" w:hAnsi="Arial" w:cs="Arial"/>
          <w:i/>
          <w:iCs/>
          <w:color w:val="CF4A02"/>
          <w:sz w:val="18"/>
          <w:szCs w:val="18"/>
          <w:lang w:bidi="th-TH"/>
        </w:rPr>
        <w:t>Contract assets</w:t>
      </w:r>
    </w:p>
    <w:p w14:paraId="25EC0594" w14:textId="77777777" w:rsidR="00302922" w:rsidRPr="008B7C5E" w:rsidRDefault="00302922" w:rsidP="008B7C5E">
      <w:pPr>
        <w:spacing w:after="0" w:line="240" w:lineRule="auto"/>
        <w:ind w:left="540"/>
        <w:jc w:val="both"/>
        <w:rPr>
          <w:rFonts w:ascii="Arial" w:eastAsia="Arial Unicode MS" w:hAnsi="Arial" w:cs="Arial"/>
          <w:sz w:val="14"/>
          <w:szCs w:val="14"/>
        </w:rPr>
      </w:pPr>
    </w:p>
    <w:p w14:paraId="6A9EC412" w14:textId="77777777" w:rsidR="00302922" w:rsidRPr="00302922" w:rsidRDefault="00302922" w:rsidP="00302922">
      <w:pPr>
        <w:pStyle w:val="ListParagraph"/>
        <w:spacing w:after="0" w:line="240" w:lineRule="auto"/>
        <w:ind w:left="540"/>
        <w:jc w:val="thaiDistribute"/>
        <w:rPr>
          <w:rFonts w:ascii="Arial" w:eastAsia="Arial Unicode MS" w:hAnsi="Arial" w:cs="Arial"/>
          <w:sz w:val="18"/>
          <w:szCs w:val="18"/>
          <w:lang w:bidi="th-TH"/>
        </w:rPr>
      </w:pPr>
      <w:r w:rsidRPr="00302922">
        <w:rPr>
          <w:rFonts w:ascii="Arial" w:eastAsia="Arial Unicode MS" w:hAnsi="Arial" w:cs="Arial"/>
          <w:sz w:val="18"/>
          <w:szCs w:val="18"/>
          <w:lang w:bidi="th-TH"/>
        </w:rPr>
        <w:t>The Group has considered the sales transactions that when the goods are delivered but the consideration is conditional depend on event in the future should be classified as contract assets.</w:t>
      </w:r>
      <w:r w:rsidRPr="00302922">
        <w:rPr>
          <w:rFonts w:ascii="Arial" w:hAnsi="Arial" w:cs="Arial"/>
        </w:rPr>
        <w:t xml:space="preserve"> </w:t>
      </w:r>
      <w:r w:rsidRPr="00302922">
        <w:rPr>
          <w:rFonts w:ascii="Arial" w:eastAsia="Arial Unicode MS" w:hAnsi="Arial" w:cs="Arial"/>
          <w:sz w:val="18"/>
          <w:szCs w:val="18"/>
          <w:lang w:bidi="th-TH"/>
        </w:rPr>
        <w:t>A contract asset is recognised where the Group recorded revenue for fulfillment of a contractual performance obligation before the customer paid consideration.</w:t>
      </w:r>
    </w:p>
    <w:p w14:paraId="67D4E76A" w14:textId="77777777" w:rsidR="00302922" w:rsidRPr="00302922" w:rsidRDefault="00302922" w:rsidP="00302922">
      <w:pPr>
        <w:pStyle w:val="ListParagraph"/>
        <w:spacing w:after="0" w:line="240" w:lineRule="auto"/>
        <w:ind w:left="540"/>
        <w:jc w:val="thaiDistribute"/>
        <w:rPr>
          <w:rFonts w:ascii="Arial" w:eastAsia="Arial Unicode MS" w:hAnsi="Arial" w:cs="Arial"/>
          <w:sz w:val="18"/>
          <w:szCs w:val="18"/>
          <w:lang w:bidi="th-TH"/>
        </w:rPr>
      </w:pPr>
    </w:p>
    <w:p w14:paraId="5206D922" w14:textId="77777777" w:rsidR="008B7C5E" w:rsidRDefault="008B7C5E">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6DBEB787" w14:textId="493D5C32"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4.18</w:t>
      </w:r>
      <w:r w:rsidRPr="00302922">
        <w:rPr>
          <w:rFonts w:ascii="Arial" w:eastAsia="Arial Unicode MS" w:hAnsi="Arial" w:cs="Arial"/>
          <w:b/>
          <w:bCs/>
          <w:color w:val="CF4A02"/>
          <w:sz w:val="18"/>
          <w:szCs w:val="18"/>
          <w:lang w:val="en-GB" w:bidi="th-TH"/>
        </w:rPr>
        <w:tab/>
        <w:t>Dividend distribution</w:t>
      </w:r>
    </w:p>
    <w:p w14:paraId="4893B712" w14:textId="77777777" w:rsidR="00302922" w:rsidRPr="00302922" w:rsidRDefault="00302922" w:rsidP="00302922">
      <w:pPr>
        <w:pStyle w:val="ListParagraph"/>
        <w:spacing w:after="0" w:line="240" w:lineRule="auto"/>
        <w:ind w:left="540"/>
        <w:jc w:val="both"/>
        <w:rPr>
          <w:rFonts w:ascii="Arial" w:eastAsia="Arial Unicode MS" w:hAnsi="Arial" w:cs="Arial"/>
          <w:sz w:val="18"/>
          <w:szCs w:val="18"/>
          <w:lang w:bidi="th-TH"/>
        </w:rPr>
      </w:pPr>
    </w:p>
    <w:p w14:paraId="65E2FF49" w14:textId="77777777" w:rsidR="00302922" w:rsidRPr="00302922" w:rsidRDefault="00302922" w:rsidP="00302922">
      <w:pPr>
        <w:spacing w:after="0" w:line="240" w:lineRule="auto"/>
        <w:ind w:left="540"/>
        <w:jc w:val="both"/>
        <w:rPr>
          <w:rFonts w:ascii="Arial" w:hAnsi="Arial" w:cs="Arial"/>
          <w:sz w:val="18"/>
          <w:szCs w:val="18"/>
          <w:lang w:bidi="th-TH"/>
        </w:rPr>
      </w:pPr>
      <w:r w:rsidRPr="00302922">
        <w:rPr>
          <w:rFonts w:ascii="Arial" w:eastAsia="Arial Unicode MS" w:hAnsi="Arial" w:cs="Arial"/>
          <w:sz w:val="18"/>
          <w:szCs w:val="18"/>
          <w:lang w:bidi="th-TH"/>
        </w:rPr>
        <w:t>Dividend distributed to the Company’s shareholders is recognised as a liability when interim dividend</w:t>
      </w:r>
      <w:r w:rsidRPr="00302922">
        <w:rPr>
          <w:rFonts w:ascii="Arial" w:eastAsia="Arial Unicode MS" w:hAnsi="Arial" w:cs="Arial"/>
          <w:sz w:val="18"/>
          <w:szCs w:val="18"/>
          <w:lang w:val="en-GB" w:bidi="th-TH"/>
        </w:rPr>
        <w:t>s</w:t>
      </w:r>
      <w:r w:rsidRPr="00302922">
        <w:rPr>
          <w:rFonts w:ascii="Arial" w:eastAsia="Arial Unicode MS" w:hAnsi="Arial" w:cs="Arial"/>
          <w:sz w:val="18"/>
          <w:szCs w:val="18"/>
          <w:lang w:bidi="th-TH"/>
        </w:rPr>
        <w:t xml:space="preserve"> are approved by the Board of Directors</w:t>
      </w:r>
      <w:r w:rsidRPr="00302922">
        <w:rPr>
          <w:rFonts w:ascii="Arial" w:eastAsia="Arial Unicode MS" w:hAnsi="Arial" w:cs="Arial"/>
          <w:sz w:val="18"/>
          <w:szCs w:val="18"/>
          <w:lang w:val="en-GB" w:bidi="th-TH"/>
        </w:rPr>
        <w:t xml:space="preserve">, and </w:t>
      </w:r>
      <w:r w:rsidRPr="00302922">
        <w:rPr>
          <w:rFonts w:ascii="Arial" w:eastAsia="Arial Unicode MS" w:hAnsi="Arial" w:cs="Arial"/>
          <w:sz w:val="18"/>
          <w:szCs w:val="18"/>
          <w:lang w:bidi="th-TH"/>
        </w:rPr>
        <w:t>when the annual dividends are approved by the shareholders.</w:t>
      </w:r>
      <w:r w:rsidRPr="00302922">
        <w:rPr>
          <w:rFonts w:ascii="Arial" w:hAnsi="Arial" w:cs="Arial"/>
          <w:sz w:val="18"/>
          <w:szCs w:val="18"/>
          <w:lang w:bidi="th-TH"/>
        </w:rPr>
        <w:t xml:space="preserve"> </w:t>
      </w:r>
    </w:p>
    <w:p w14:paraId="506873E0"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523248D7" w14:textId="77777777" w:rsidR="00302922" w:rsidRPr="00302922" w:rsidRDefault="00302922" w:rsidP="00302922">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302922" w14:paraId="0F6A800A" w14:textId="77777777" w:rsidTr="008B7C5E">
        <w:trPr>
          <w:trHeight w:val="386"/>
        </w:trPr>
        <w:tc>
          <w:tcPr>
            <w:tcW w:w="9461" w:type="dxa"/>
            <w:shd w:val="clear" w:color="auto" w:fill="FFA543"/>
            <w:vAlign w:val="center"/>
          </w:tcPr>
          <w:p w14:paraId="6E215298"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5</w:t>
            </w:r>
            <w:r w:rsidRPr="00302922">
              <w:rPr>
                <w:rFonts w:ascii="Arial" w:hAnsi="Arial" w:cs="Arial"/>
                <w:color w:val="FFFFFF" w:themeColor="background1"/>
                <w:sz w:val="18"/>
                <w:szCs w:val="18"/>
              </w:rPr>
              <w:tab/>
              <w:t>Financial risk management</w:t>
            </w:r>
          </w:p>
        </w:tc>
      </w:tr>
    </w:tbl>
    <w:p w14:paraId="03BECBFD" w14:textId="77777777" w:rsidR="00302922" w:rsidRPr="00302922" w:rsidRDefault="00302922" w:rsidP="00302922">
      <w:pPr>
        <w:spacing w:after="0" w:line="240" w:lineRule="auto"/>
        <w:ind w:left="540" w:hanging="540"/>
        <w:jc w:val="both"/>
        <w:rPr>
          <w:rFonts w:ascii="Arial" w:hAnsi="Arial" w:cs="Arial"/>
          <w:b/>
          <w:bCs/>
          <w:color w:val="CF4A02"/>
          <w:sz w:val="18"/>
          <w:szCs w:val="18"/>
        </w:rPr>
      </w:pPr>
    </w:p>
    <w:p w14:paraId="49A45FE8" w14:textId="77777777" w:rsidR="00302922" w:rsidRPr="00302922" w:rsidRDefault="00302922" w:rsidP="00302922">
      <w:pPr>
        <w:spacing w:after="0" w:line="240" w:lineRule="auto"/>
        <w:ind w:left="540" w:hanging="540"/>
        <w:jc w:val="both"/>
        <w:rPr>
          <w:rFonts w:ascii="Arial" w:hAnsi="Arial" w:cs="Arial"/>
          <w:b/>
          <w:bCs/>
          <w:color w:val="CF4A02"/>
          <w:sz w:val="18"/>
          <w:szCs w:val="18"/>
        </w:rPr>
      </w:pPr>
      <w:r w:rsidRPr="00302922">
        <w:rPr>
          <w:rFonts w:ascii="Arial" w:hAnsi="Arial" w:cs="Arial"/>
          <w:b/>
          <w:bCs/>
          <w:color w:val="CF4A02"/>
          <w:sz w:val="18"/>
          <w:szCs w:val="18"/>
          <w:lang w:val="en-GB" w:bidi="th-TH"/>
        </w:rPr>
        <w:t>5</w:t>
      </w:r>
      <w:r w:rsidRPr="00302922">
        <w:rPr>
          <w:rFonts w:ascii="Arial" w:hAnsi="Arial" w:cs="Arial"/>
          <w:b/>
          <w:bCs/>
          <w:color w:val="CF4A02"/>
          <w:sz w:val="18"/>
          <w:szCs w:val="18"/>
        </w:rPr>
        <w:t>.</w:t>
      </w:r>
      <w:r w:rsidRPr="00302922">
        <w:rPr>
          <w:rFonts w:ascii="Arial" w:hAnsi="Arial" w:cs="Arial"/>
          <w:b/>
          <w:bCs/>
          <w:color w:val="CF4A02"/>
          <w:sz w:val="18"/>
          <w:szCs w:val="18"/>
          <w:lang w:val="en-GB"/>
        </w:rPr>
        <w:t>1</w:t>
      </w:r>
      <w:r w:rsidRPr="00302922">
        <w:rPr>
          <w:rFonts w:ascii="Arial" w:hAnsi="Arial" w:cs="Arial"/>
          <w:b/>
          <w:bCs/>
          <w:color w:val="CF4A02"/>
          <w:sz w:val="18"/>
          <w:szCs w:val="18"/>
        </w:rPr>
        <w:tab/>
        <w:t xml:space="preserve">Financial risk </w:t>
      </w:r>
    </w:p>
    <w:p w14:paraId="42002D8F"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1BE09E78"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132C1B11"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1E171ADE" w14:textId="77777777" w:rsidR="00302922" w:rsidRPr="00302922" w:rsidRDefault="00302922" w:rsidP="00302922">
      <w:pPr>
        <w:pStyle w:val="ListParagraph"/>
        <w:spacing w:after="0" w:line="240" w:lineRule="auto"/>
        <w:ind w:left="540" w:hanging="540"/>
        <w:jc w:val="both"/>
        <w:rPr>
          <w:rFonts w:ascii="Arial" w:eastAsia="Arial Unicode MS" w:hAnsi="Arial" w:cs="Arial"/>
          <w:b/>
          <w:bCs/>
          <w:color w:val="CF4A02"/>
          <w:sz w:val="18"/>
          <w:szCs w:val="18"/>
        </w:rPr>
      </w:pPr>
      <w:r w:rsidRPr="00302922">
        <w:rPr>
          <w:rFonts w:ascii="Arial" w:eastAsia="Arial Unicode MS" w:hAnsi="Arial" w:cs="Arial"/>
          <w:b/>
          <w:bCs/>
          <w:color w:val="CF4A02"/>
          <w:sz w:val="18"/>
          <w:szCs w:val="18"/>
          <w:lang w:val="en-GB"/>
        </w:rPr>
        <w:t>5</w:t>
      </w:r>
      <w:r w:rsidRPr="00302922">
        <w:rPr>
          <w:rFonts w:ascii="Arial" w:eastAsia="Arial Unicode MS" w:hAnsi="Arial" w:cs="Arial"/>
          <w:b/>
          <w:bCs/>
          <w:color w:val="CF4A02"/>
          <w:sz w:val="18"/>
          <w:szCs w:val="18"/>
        </w:rPr>
        <w:t>.</w:t>
      </w:r>
      <w:r w:rsidRPr="00302922">
        <w:rPr>
          <w:rFonts w:ascii="Arial" w:eastAsia="Arial Unicode MS" w:hAnsi="Arial" w:cs="Arial"/>
          <w:b/>
          <w:bCs/>
          <w:color w:val="CF4A02"/>
          <w:sz w:val="18"/>
          <w:szCs w:val="18"/>
          <w:lang w:val="en-GB"/>
        </w:rPr>
        <w:t>1</w:t>
      </w:r>
      <w:r w:rsidRPr="00302922">
        <w:rPr>
          <w:rFonts w:ascii="Arial" w:eastAsia="Arial Unicode MS" w:hAnsi="Arial" w:cs="Arial"/>
          <w:b/>
          <w:bCs/>
          <w:color w:val="CF4A02"/>
          <w:sz w:val="18"/>
          <w:szCs w:val="18"/>
        </w:rPr>
        <w:t>.</w:t>
      </w:r>
      <w:r w:rsidRPr="00302922">
        <w:rPr>
          <w:rFonts w:ascii="Arial" w:eastAsia="Arial Unicode MS" w:hAnsi="Arial" w:cs="Arial"/>
          <w:b/>
          <w:bCs/>
          <w:color w:val="CF4A02"/>
          <w:sz w:val="18"/>
          <w:szCs w:val="18"/>
          <w:lang w:val="en-GB"/>
        </w:rPr>
        <w:t>1</w:t>
      </w:r>
      <w:r w:rsidRPr="00302922">
        <w:rPr>
          <w:rFonts w:ascii="Arial" w:eastAsia="Arial Unicode MS" w:hAnsi="Arial" w:cs="Arial"/>
          <w:b/>
          <w:bCs/>
          <w:color w:val="CF4A02"/>
          <w:sz w:val="18"/>
          <w:szCs w:val="18"/>
        </w:rPr>
        <w:tab/>
        <w:t>Market risk</w:t>
      </w:r>
    </w:p>
    <w:p w14:paraId="776E7942" w14:textId="77777777" w:rsidR="00302922" w:rsidRPr="00302922"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p>
    <w:p w14:paraId="642EC52C" w14:textId="77777777" w:rsidR="00302922" w:rsidRPr="008C218E"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r w:rsidRPr="00302922">
        <w:rPr>
          <w:rFonts w:ascii="Arial" w:eastAsia="Arial Unicode MS" w:hAnsi="Arial" w:cs="Arial"/>
          <w:b/>
          <w:bCs/>
          <w:color w:val="CF4A02"/>
          <w:sz w:val="18"/>
          <w:szCs w:val="18"/>
        </w:rPr>
        <w:t>a)</w:t>
      </w:r>
      <w:r w:rsidRPr="00302922">
        <w:rPr>
          <w:rFonts w:ascii="Arial" w:eastAsia="Arial Unicode MS" w:hAnsi="Arial" w:cs="Arial"/>
          <w:b/>
          <w:bCs/>
          <w:color w:val="CF4A02"/>
          <w:sz w:val="18"/>
          <w:szCs w:val="18"/>
        </w:rPr>
        <w:tab/>
      </w:r>
      <w:r w:rsidRPr="008C218E">
        <w:rPr>
          <w:rFonts w:ascii="Arial" w:eastAsia="Arial Unicode MS" w:hAnsi="Arial" w:cs="Arial"/>
          <w:b/>
          <w:bCs/>
          <w:color w:val="CF4A02"/>
          <w:sz w:val="18"/>
          <w:szCs w:val="18"/>
        </w:rPr>
        <w:t>Foreign exchange risk</w:t>
      </w:r>
    </w:p>
    <w:p w14:paraId="714F0DE9" w14:textId="77777777" w:rsidR="00302922" w:rsidRPr="008C218E" w:rsidRDefault="00302922" w:rsidP="00302922">
      <w:pPr>
        <w:pStyle w:val="ListParagraph"/>
        <w:spacing w:after="0" w:line="240" w:lineRule="auto"/>
        <w:ind w:left="1080"/>
        <w:jc w:val="both"/>
        <w:rPr>
          <w:rFonts w:ascii="Arial" w:eastAsia="Arial Unicode MS" w:hAnsi="Arial" w:cs="Arial"/>
          <w:sz w:val="18"/>
          <w:szCs w:val="18"/>
        </w:rPr>
      </w:pPr>
    </w:p>
    <w:p w14:paraId="00D59730" w14:textId="0AF1DE2F" w:rsidR="00302922" w:rsidRPr="00302922" w:rsidRDefault="00302922" w:rsidP="00302922">
      <w:pPr>
        <w:spacing w:after="0" w:line="240" w:lineRule="auto"/>
        <w:ind w:left="1080"/>
        <w:contextualSpacing/>
        <w:jc w:val="both"/>
        <w:rPr>
          <w:rFonts w:ascii="Arial" w:eastAsia="Arial Unicode MS" w:hAnsi="Arial" w:cs="Arial"/>
          <w:color w:val="000000" w:themeColor="text1"/>
          <w:sz w:val="18"/>
          <w:szCs w:val="18"/>
          <w:lang w:val="en-GB"/>
        </w:rPr>
      </w:pPr>
      <w:r w:rsidRPr="008C218E">
        <w:rPr>
          <w:rFonts w:ascii="Arial" w:eastAsia="Arial Unicode MS" w:hAnsi="Arial" w:cs="Arial"/>
          <w:color w:val="000000" w:themeColor="text1"/>
          <w:sz w:val="18"/>
          <w:szCs w:val="18"/>
          <w:lang w:val="en-GB"/>
        </w:rPr>
        <w:t>The Group is exposed to foreign exchange risk arising from some currency exposures, primarily relates to its certain receivables and payables.</w:t>
      </w:r>
      <w:r w:rsidR="008C218E">
        <w:rPr>
          <w:rFonts w:ascii="Arial" w:eastAsia="Arial Unicode MS" w:hAnsi="Arial" w:cs="Arial"/>
          <w:color w:val="000000" w:themeColor="text1"/>
          <w:sz w:val="18"/>
          <w:szCs w:val="18"/>
          <w:lang w:val="en-GB"/>
        </w:rPr>
        <w:t xml:space="preserve"> </w:t>
      </w:r>
      <w:r w:rsidRPr="008C218E">
        <w:rPr>
          <w:rFonts w:ascii="Arial" w:eastAsia="Arial Unicode MS" w:hAnsi="Arial" w:cs="Arial"/>
          <w:color w:val="000000" w:themeColor="text1"/>
          <w:sz w:val="18"/>
          <w:szCs w:val="18"/>
          <w:lang w:val="en-GB"/>
        </w:rPr>
        <w:t>However, the Group believes that foreign exchange risk will have no material effect since the receivables amount and payables amount which were in foreign currency, were slim compared with their operational results and they therefore do not use derivative financial instruments to hedge this risk.</w:t>
      </w:r>
    </w:p>
    <w:p w14:paraId="1D15C383" w14:textId="77777777" w:rsidR="00302922" w:rsidRPr="00302922"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p>
    <w:p w14:paraId="66FA3F79" w14:textId="77777777" w:rsidR="00302922" w:rsidRPr="00302922"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r w:rsidRPr="00302922">
        <w:rPr>
          <w:rFonts w:ascii="Arial" w:eastAsia="Arial Unicode MS" w:hAnsi="Arial" w:cs="Arial"/>
          <w:b/>
          <w:bCs/>
          <w:color w:val="CF4A02"/>
          <w:sz w:val="18"/>
          <w:szCs w:val="18"/>
        </w:rPr>
        <w:t>b)</w:t>
      </w:r>
      <w:r w:rsidRPr="00302922">
        <w:rPr>
          <w:rFonts w:ascii="Arial" w:eastAsia="Arial Unicode MS" w:hAnsi="Arial" w:cs="Arial"/>
          <w:b/>
          <w:bCs/>
          <w:color w:val="CF4A02"/>
          <w:sz w:val="18"/>
          <w:szCs w:val="18"/>
        </w:rPr>
        <w:tab/>
        <w:t>Cash flow and Interest rate risk</w:t>
      </w:r>
    </w:p>
    <w:p w14:paraId="2961E3DB" w14:textId="77777777" w:rsidR="00302922" w:rsidRPr="00302922" w:rsidRDefault="00302922" w:rsidP="00302922">
      <w:pPr>
        <w:spacing w:after="0" w:line="240" w:lineRule="auto"/>
        <w:ind w:left="1080"/>
        <w:jc w:val="both"/>
        <w:rPr>
          <w:rFonts w:ascii="Arial" w:eastAsia="Arial Unicode MS" w:hAnsi="Arial" w:cs="Arial"/>
          <w:sz w:val="18"/>
          <w:szCs w:val="18"/>
          <w:lang w:val="en-GB"/>
        </w:rPr>
      </w:pPr>
    </w:p>
    <w:p w14:paraId="2B6F1117" w14:textId="77777777" w:rsidR="00302922" w:rsidRPr="00302922" w:rsidRDefault="00302922" w:rsidP="00302922">
      <w:pPr>
        <w:pStyle w:val="BlockText"/>
        <w:spacing w:before="0" w:after="0"/>
        <w:ind w:left="1080" w:right="0" w:firstLine="0"/>
        <w:rPr>
          <w:rFonts w:ascii="Arial" w:eastAsia="Arial Unicode MS" w:hAnsi="Arial" w:cs="Arial"/>
          <w:sz w:val="18"/>
          <w:szCs w:val="18"/>
          <w:lang w:val="en-GB"/>
        </w:rPr>
      </w:pPr>
      <w:r w:rsidRPr="00302922">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short-term borrowings and long-term borrowings. Most of the Group’s financial assets and liabilities bear floating interest rates or fixed interest rates which are closed to the market rate. The Group assesses that </w:t>
      </w:r>
      <w:r w:rsidRPr="00302922">
        <w:rPr>
          <w:rFonts w:ascii="Arial" w:hAnsi="Arial" w:cs="Arial"/>
          <w:spacing w:val="-4"/>
          <w:sz w:val="18"/>
          <w:szCs w:val="18"/>
          <w:lang w:val="en-GB"/>
        </w:rPr>
        <w:t>the interest rate risk is significant as the interests from financial assets and financial liabilities are significantly</w:t>
      </w:r>
      <w:r w:rsidRPr="00302922">
        <w:rPr>
          <w:rFonts w:ascii="Arial" w:hAnsi="Arial" w:cs="Arial"/>
          <w:sz w:val="18"/>
          <w:szCs w:val="18"/>
          <w:lang w:val="en-GB"/>
        </w:rPr>
        <w:t xml:space="preserve"> different. </w:t>
      </w:r>
    </w:p>
    <w:p w14:paraId="5EEF7299" w14:textId="77777777" w:rsidR="00302922" w:rsidRPr="00302922"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p>
    <w:p w14:paraId="230C5038" w14:textId="77777777" w:rsidR="00302922" w:rsidRPr="00302922" w:rsidRDefault="00302922" w:rsidP="00302922">
      <w:pPr>
        <w:pStyle w:val="ListParagraph"/>
        <w:spacing w:after="0" w:line="240" w:lineRule="auto"/>
        <w:ind w:left="540" w:hanging="540"/>
        <w:jc w:val="both"/>
        <w:rPr>
          <w:rFonts w:ascii="Arial" w:eastAsia="Arial Unicode MS" w:hAnsi="Arial" w:cs="Arial"/>
          <w:b/>
          <w:bCs/>
          <w:color w:val="CF4A02"/>
          <w:sz w:val="18"/>
          <w:szCs w:val="18"/>
        </w:rPr>
      </w:pPr>
      <w:r w:rsidRPr="00302922">
        <w:rPr>
          <w:rFonts w:ascii="Arial" w:eastAsia="Arial Unicode MS" w:hAnsi="Arial" w:cs="Arial"/>
          <w:b/>
          <w:bCs/>
          <w:color w:val="CF4A02"/>
          <w:sz w:val="18"/>
          <w:szCs w:val="18"/>
          <w:lang w:val="en-GB"/>
        </w:rPr>
        <w:t>5</w:t>
      </w:r>
      <w:r w:rsidRPr="00302922">
        <w:rPr>
          <w:rFonts w:ascii="Arial" w:eastAsia="Arial Unicode MS" w:hAnsi="Arial" w:cs="Arial"/>
          <w:b/>
          <w:bCs/>
          <w:color w:val="CF4A02"/>
          <w:sz w:val="18"/>
          <w:szCs w:val="18"/>
        </w:rPr>
        <w:t>.</w:t>
      </w:r>
      <w:r w:rsidRPr="00302922">
        <w:rPr>
          <w:rFonts w:ascii="Arial" w:eastAsia="Arial Unicode MS" w:hAnsi="Arial" w:cs="Arial"/>
          <w:b/>
          <w:bCs/>
          <w:color w:val="CF4A02"/>
          <w:sz w:val="18"/>
          <w:szCs w:val="18"/>
          <w:lang w:val="en-GB"/>
        </w:rPr>
        <w:t>1</w:t>
      </w:r>
      <w:r w:rsidRPr="00302922">
        <w:rPr>
          <w:rFonts w:ascii="Arial" w:eastAsia="Arial Unicode MS" w:hAnsi="Arial" w:cs="Arial"/>
          <w:b/>
          <w:bCs/>
          <w:color w:val="CF4A02"/>
          <w:sz w:val="18"/>
          <w:szCs w:val="18"/>
        </w:rPr>
        <w:t>.</w:t>
      </w:r>
      <w:r w:rsidRPr="00302922">
        <w:rPr>
          <w:rFonts w:ascii="Arial" w:eastAsia="Arial Unicode MS" w:hAnsi="Arial" w:cs="Arial"/>
          <w:b/>
          <w:bCs/>
          <w:color w:val="CF4A02"/>
          <w:sz w:val="18"/>
          <w:szCs w:val="18"/>
          <w:lang w:val="en-GB"/>
        </w:rPr>
        <w:t>2</w:t>
      </w:r>
      <w:r w:rsidRPr="00302922">
        <w:rPr>
          <w:rFonts w:ascii="Arial" w:eastAsia="Arial Unicode MS" w:hAnsi="Arial" w:cs="Arial"/>
          <w:b/>
          <w:bCs/>
          <w:color w:val="CF4A02"/>
          <w:sz w:val="18"/>
          <w:szCs w:val="18"/>
        </w:rPr>
        <w:tab/>
        <w:t>Credit risk</w:t>
      </w:r>
    </w:p>
    <w:p w14:paraId="2A6E38C1" w14:textId="77777777" w:rsidR="00302922" w:rsidRPr="00302922"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p>
    <w:p w14:paraId="618417BB" w14:textId="77777777" w:rsidR="00302922" w:rsidRPr="00302922"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r w:rsidRPr="00302922">
        <w:rPr>
          <w:rFonts w:ascii="Arial" w:eastAsia="Arial Unicode MS" w:hAnsi="Arial" w:cs="Arial"/>
          <w:b/>
          <w:bCs/>
          <w:color w:val="CF4A02"/>
          <w:sz w:val="18"/>
          <w:szCs w:val="18"/>
        </w:rPr>
        <w:t>a)</w:t>
      </w:r>
      <w:r w:rsidRPr="00302922">
        <w:rPr>
          <w:rFonts w:ascii="Arial" w:eastAsia="Arial Unicode MS" w:hAnsi="Arial" w:cs="Arial"/>
          <w:b/>
          <w:bCs/>
          <w:color w:val="CF4A02"/>
          <w:sz w:val="18"/>
          <w:szCs w:val="18"/>
        </w:rPr>
        <w:tab/>
        <w:t>Risk management</w:t>
      </w:r>
    </w:p>
    <w:p w14:paraId="238F560C"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rPr>
      </w:pPr>
    </w:p>
    <w:p w14:paraId="4CE4E087"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val="en-GB"/>
        </w:rPr>
      </w:pPr>
      <w:r w:rsidRPr="00302922">
        <w:rPr>
          <w:rFonts w:ascii="Arial" w:eastAsia="Arial Unicode MS" w:hAnsi="Arial" w:cs="Arial"/>
          <w:sz w:val="18"/>
          <w:szCs w:val="18"/>
          <w:lang w:val="en-GB"/>
        </w:rPr>
        <w:t>Credit risk is managed on a group basis. For banks and financial institutions, only reliable credit quality financial institutions are accepted.</w:t>
      </w:r>
    </w:p>
    <w:p w14:paraId="0386708A"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rPr>
      </w:pPr>
    </w:p>
    <w:p w14:paraId="57981B46"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rPr>
      </w:pPr>
      <w:r w:rsidRPr="00302922">
        <w:rPr>
          <w:rFonts w:ascii="Arial" w:eastAsia="Arial Unicode MS" w:hAnsi="Arial" w:cs="Arial"/>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accordance with </w:t>
      </w:r>
      <w:r w:rsidRPr="00302922">
        <w:rPr>
          <w:rFonts w:ascii="Arial" w:eastAsia="Arial Unicode MS" w:hAnsi="Arial" w:cs="Arial"/>
          <w:spacing w:val="-6"/>
          <w:sz w:val="18"/>
          <w:szCs w:val="18"/>
        </w:rPr>
        <w:t>limits set by the board. The compliance with credit limits by customers is regularly monitored by line management.</w:t>
      </w:r>
    </w:p>
    <w:p w14:paraId="015B2EAA" w14:textId="77777777" w:rsidR="00302922" w:rsidRPr="00302922" w:rsidRDefault="00302922" w:rsidP="00302922">
      <w:pPr>
        <w:rPr>
          <w:rFonts w:ascii="Arial" w:eastAsia="Arial Unicode MS" w:hAnsi="Arial" w:cs="Arial"/>
          <w:sz w:val="18"/>
          <w:szCs w:val="18"/>
        </w:rPr>
      </w:pPr>
      <w:r w:rsidRPr="00302922">
        <w:rPr>
          <w:rFonts w:ascii="Arial" w:eastAsia="Arial Unicode MS" w:hAnsi="Arial" w:cs="Arial"/>
          <w:sz w:val="18"/>
          <w:szCs w:val="18"/>
        </w:rPr>
        <w:br w:type="page"/>
      </w:r>
    </w:p>
    <w:p w14:paraId="4B1D0529" w14:textId="77777777" w:rsidR="00302922" w:rsidRPr="006C2AB4"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r w:rsidRPr="00302922">
        <w:rPr>
          <w:rFonts w:ascii="Arial" w:eastAsia="Arial Unicode MS" w:hAnsi="Arial" w:cs="Arial"/>
          <w:b/>
          <w:bCs/>
          <w:color w:val="CF4A02"/>
          <w:sz w:val="18"/>
          <w:szCs w:val="18"/>
        </w:rPr>
        <w:t>b)</w:t>
      </w:r>
      <w:r w:rsidRPr="00302922">
        <w:rPr>
          <w:rFonts w:ascii="Arial" w:eastAsia="Arial Unicode MS" w:hAnsi="Arial" w:cs="Arial"/>
          <w:b/>
          <w:bCs/>
          <w:color w:val="CF4A02"/>
          <w:sz w:val="18"/>
          <w:szCs w:val="18"/>
        </w:rPr>
        <w:tab/>
      </w:r>
      <w:r w:rsidRPr="006C2AB4">
        <w:rPr>
          <w:rFonts w:ascii="Arial" w:eastAsia="Arial Unicode MS" w:hAnsi="Arial" w:cs="Arial"/>
          <w:b/>
          <w:bCs/>
          <w:color w:val="CF4A02"/>
          <w:sz w:val="18"/>
          <w:szCs w:val="18"/>
        </w:rPr>
        <w:t>Impairment of financial assets</w:t>
      </w:r>
    </w:p>
    <w:p w14:paraId="335BC578" w14:textId="77777777" w:rsidR="00302922" w:rsidRPr="006C2AB4" w:rsidRDefault="00302922" w:rsidP="00302922">
      <w:pPr>
        <w:pStyle w:val="ListParagraph"/>
        <w:spacing w:after="0" w:line="240" w:lineRule="auto"/>
        <w:ind w:left="1080"/>
        <w:jc w:val="both"/>
        <w:rPr>
          <w:rFonts w:ascii="Arial" w:eastAsia="Arial Unicode MS" w:hAnsi="Arial" w:cs="Arial"/>
          <w:b/>
          <w:bCs/>
          <w:color w:val="CF4A02"/>
          <w:sz w:val="18"/>
          <w:szCs w:val="18"/>
        </w:rPr>
      </w:pPr>
    </w:p>
    <w:p w14:paraId="62B362AF" w14:textId="68A1DB7F" w:rsidR="00302922" w:rsidRPr="006C2AB4" w:rsidRDefault="00302922" w:rsidP="00302922">
      <w:pPr>
        <w:spacing w:after="0" w:line="240" w:lineRule="auto"/>
        <w:ind w:left="1080"/>
        <w:jc w:val="both"/>
        <w:rPr>
          <w:rFonts w:ascii="Arial" w:hAnsi="Arial" w:cs="Arial"/>
          <w:spacing w:val="-4"/>
          <w:sz w:val="18"/>
          <w:szCs w:val="18"/>
          <w:lang w:eastAsia="en-GB"/>
        </w:rPr>
      </w:pPr>
      <w:r w:rsidRPr="006C2AB4">
        <w:rPr>
          <w:rFonts w:ascii="Arial" w:hAnsi="Arial" w:cs="Arial"/>
          <w:spacing w:val="-4"/>
          <w:sz w:val="18"/>
          <w:szCs w:val="18"/>
          <w:lang w:eastAsia="en-GB"/>
        </w:rPr>
        <w:t>The Group and the Company have</w:t>
      </w:r>
      <w:r w:rsidR="006C2AB4" w:rsidRPr="006C2AB4">
        <w:rPr>
          <w:rFonts w:ascii="Arial" w:hAnsi="Arial" w:cs="Arial"/>
          <w:spacing w:val="-4"/>
          <w:sz w:val="18"/>
          <w:szCs w:val="18"/>
          <w:lang w:eastAsia="en-GB"/>
        </w:rPr>
        <w:t xml:space="preserve"> 3 types</w:t>
      </w:r>
      <w:r w:rsidRPr="006C2AB4">
        <w:rPr>
          <w:rFonts w:ascii="Arial" w:hAnsi="Arial" w:cs="Arial"/>
          <w:spacing w:val="-4"/>
          <w:sz w:val="18"/>
          <w:szCs w:val="18"/>
          <w:lang w:eastAsia="en-GB"/>
        </w:rPr>
        <w:t xml:space="preserve"> following financial assets that are subject to the expected credit loss model: </w:t>
      </w:r>
    </w:p>
    <w:p w14:paraId="16DDC877" w14:textId="77777777" w:rsidR="00302922" w:rsidRPr="006C2AB4" w:rsidRDefault="00302922" w:rsidP="00302922">
      <w:pPr>
        <w:pStyle w:val="ListParagraph"/>
        <w:numPr>
          <w:ilvl w:val="0"/>
          <w:numId w:val="5"/>
        </w:numPr>
        <w:tabs>
          <w:tab w:val="right" w:pos="900"/>
        </w:tabs>
        <w:spacing w:after="0" w:line="240" w:lineRule="auto"/>
        <w:ind w:left="1080" w:firstLine="0"/>
        <w:jc w:val="both"/>
        <w:rPr>
          <w:rFonts w:ascii="Arial" w:hAnsi="Arial" w:cs="Arial"/>
          <w:sz w:val="18"/>
          <w:szCs w:val="18"/>
        </w:rPr>
      </w:pPr>
      <w:r w:rsidRPr="006C2AB4">
        <w:rPr>
          <w:rFonts w:ascii="Arial" w:hAnsi="Arial" w:cs="Arial"/>
          <w:sz w:val="18"/>
          <w:szCs w:val="18"/>
        </w:rPr>
        <w:t>cash and cash equivalents;</w:t>
      </w:r>
    </w:p>
    <w:p w14:paraId="55603E7E" w14:textId="77777777" w:rsidR="00302922" w:rsidRPr="006C2AB4" w:rsidRDefault="00302922" w:rsidP="00302922">
      <w:pPr>
        <w:pStyle w:val="ListParagraph"/>
        <w:numPr>
          <w:ilvl w:val="0"/>
          <w:numId w:val="5"/>
        </w:numPr>
        <w:tabs>
          <w:tab w:val="right" w:pos="900"/>
        </w:tabs>
        <w:spacing w:after="0" w:line="240" w:lineRule="auto"/>
        <w:ind w:left="1080" w:firstLine="0"/>
        <w:jc w:val="both"/>
        <w:rPr>
          <w:rFonts w:ascii="Arial" w:hAnsi="Arial" w:cs="Arial"/>
          <w:sz w:val="18"/>
          <w:szCs w:val="18"/>
        </w:rPr>
      </w:pPr>
      <w:r w:rsidRPr="006C2AB4">
        <w:rPr>
          <w:rFonts w:ascii="Arial" w:hAnsi="Arial" w:cs="Arial"/>
          <w:sz w:val="18"/>
          <w:szCs w:val="18"/>
        </w:rPr>
        <w:t>trade and other receivables; and</w:t>
      </w:r>
    </w:p>
    <w:p w14:paraId="684A49A1" w14:textId="77777777" w:rsidR="00302922" w:rsidRPr="006C2AB4" w:rsidRDefault="00302922" w:rsidP="00302922">
      <w:pPr>
        <w:pStyle w:val="ListParagraph"/>
        <w:numPr>
          <w:ilvl w:val="0"/>
          <w:numId w:val="5"/>
        </w:numPr>
        <w:tabs>
          <w:tab w:val="right" w:pos="900"/>
        </w:tabs>
        <w:spacing w:after="0" w:line="240" w:lineRule="auto"/>
        <w:ind w:left="1080" w:firstLine="0"/>
        <w:jc w:val="both"/>
        <w:rPr>
          <w:rFonts w:ascii="Arial" w:hAnsi="Arial" w:cs="Arial"/>
          <w:sz w:val="18"/>
          <w:szCs w:val="18"/>
        </w:rPr>
      </w:pPr>
      <w:r w:rsidRPr="006C2AB4">
        <w:rPr>
          <w:rFonts w:ascii="Arial" w:hAnsi="Arial" w:cs="Arial"/>
          <w:sz w:val="18"/>
          <w:szCs w:val="18"/>
        </w:rPr>
        <w:t>contract assets.</w:t>
      </w:r>
    </w:p>
    <w:p w14:paraId="04F787E0" w14:textId="77777777" w:rsidR="00302922" w:rsidRPr="00302922" w:rsidRDefault="00302922" w:rsidP="00302922">
      <w:pPr>
        <w:pStyle w:val="ListParagraph"/>
        <w:spacing w:after="0" w:line="240" w:lineRule="auto"/>
        <w:ind w:left="1080"/>
        <w:jc w:val="both"/>
        <w:rPr>
          <w:rFonts w:ascii="Arial" w:eastAsia="Arial Unicode MS" w:hAnsi="Arial" w:cs="Arial"/>
          <w:b/>
          <w:bCs/>
          <w:color w:val="CF4A02"/>
          <w:sz w:val="18"/>
          <w:szCs w:val="18"/>
        </w:rPr>
      </w:pPr>
    </w:p>
    <w:p w14:paraId="342FB15D" w14:textId="0434E93D" w:rsidR="00302922" w:rsidRDefault="008C218E" w:rsidP="00302922">
      <w:pPr>
        <w:pStyle w:val="ListParagraph"/>
        <w:spacing w:after="0" w:line="240" w:lineRule="auto"/>
        <w:ind w:left="1080"/>
        <w:jc w:val="both"/>
        <w:rPr>
          <w:rFonts w:ascii="Arial" w:hAnsi="Arial" w:cs="Arial"/>
          <w:sz w:val="18"/>
          <w:szCs w:val="18"/>
        </w:rPr>
      </w:pPr>
      <w:r w:rsidRPr="008C218E">
        <w:rPr>
          <w:rFonts w:ascii="Arial" w:hAnsi="Arial" w:cs="Arial"/>
          <w:sz w:val="18"/>
          <w:szCs w:val="18"/>
        </w:rPr>
        <w:t>While cash and cash equivalents are also subject to the impairment requirements, the identified impairment loss was immaterial.</w:t>
      </w:r>
    </w:p>
    <w:p w14:paraId="631A54D2" w14:textId="77777777" w:rsidR="008C218E" w:rsidRPr="00302922" w:rsidRDefault="008C218E" w:rsidP="00302922">
      <w:pPr>
        <w:pStyle w:val="ListParagraph"/>
        <w:spacing w:after="0" w:line="240" w:lineRule="auto"/>
        <w:ind w:left="1080"/>
        <w:jc w:val="both"/>
        <w:rPr>
          <w:rFonts w:ascii="Arial" w:eastAsia="Arial Unicode MS" w:hAnsi="Arial" w:cs="Arial"/>
          <w:b/>
          <w:bCs/>
          <w:color w:val="CF4A02"/>
          <w:sz w:val="16"/>
          <w:szCs w:val="16"/>
        </w:rPr>
      </w:pPr>
    </w:p>
    <w:p w14:paraId="24B40F5C" w14:textId="77777777" w:rsidR="00302922" w:rsidRPr="00302922" w:rsidRDefault="00302922" w:rsidP="00302922">
      <w:pPr>
        <w:spacing w:after="0" w:line="240" w:lineRule="auto"/>
        <w:ind w:left="1080"/>
        <w:jc w:val="both"/>
        <w:rPr>
          <w:rFonts w:ascii="Arial" w:hAnsi="Arial" w:cs="Arial"/>
          <w:i/>
          <w:iCs/>
          <w:color w:val="CF4A02"/>
          <w:sz w:val="18"/>
          <w:szCs w:val="18"/>
          <w:lang w:val="en-GB"/>
        </w:rPr>
      </w:pPr>
      <w:r w:rsidRPr="00302922">
        <w:rPr>
          <w:rFonts w:ascii="Arial" w:hAnsi="Arial" w:cs="Arial"/>
          <w:i/>
          <w:iCs/>
          <w:color w:val="CF4A02"/>
          <w:sz w:val="18"/>
          <w:szCs w:val="18"/>
          <w:lang w:bidi="th-TH"/>
        </w:rPr>
        <w:t>Trade receivables and contract assets</w:t>
      </w:r>
      <w:r w:rsidRPr="00302922">
        <w:rPr>
          <w:rFonts w:ascii="Arial" w:hAnsi="Arial" w:cs="Arial"/>
          <w:i/>
          <w:iCs/>
          <w:color w:val="CF4A02"/>
          <w:sz w:val="18"/>
          <w:szCs w:val="18"/>
          <w:lang w:val="en-GB"/>
        </w:rPr>
        <w:t xml:space="preserve"> </w:t>
      </w:r>
    </w:p>
    <w:p w14:paraId="2ABDF658" w14:textId="77777777" w:rsidR="00302922" w:rsidRPr="00302922" w:rsidRDefault="00302922" w:rsidP="00302922">
      <w:pPr>
        <w:pStyle w:val="ListParagraph"/>
        <w:spacing w:after="0" w:line="240" w:lineRule="auto"/>
        <w:ind w:left="1080"/>
        <w:jc w:val="both"/>
        <w:rPr>
          <w:rFonts w:ascii="Arial" w:eastAsia="Arial Unicode MS" w:hAnsi="Arial" w:cs="Arial"/>
          <w:b/>
          <w:bCs/>
          <w:color w:val="CF4A02"/>
          <w:sz w:val="16"/>
          <w:szCs w:val="16"/>
        </w:rPr>
      </w:pPr>
    </w:p>
    <w:p w14:paraId="54A0511B"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rPr>
      </w:pPr>
      <w:r w:rsidRPr="00302922">
        <w:rPr>
          <w:rFonts w:ascii="Arial" w:eastAsia="Arial Unicode MS" w:hAnsi="Arial" w:cs="Arial"/>
          <w:sz w:val="18"/>
          <w:szCs w:val="18"/>
        </w:rPr>
        <w:t xml:space="preserve">The Group applies the TFRS </w:t>
      </w:r>
      <w:r w:rsidRPr="00302922">
        <w:rPr>
          <w:rFonts w:ascii="Arial" w:eastAsia="Arial Unicode MS" w:hAnsi="Arial" w:cs="Arial"/>
          <w:sz w:val="18"/>
          <w:szCs w:val="18"/>
          <w:lang w:val="en-GB"/>
        </w:rPr>
        <w:t>9</w:t>
      </w:r>
      <w:r w:rsidRPr="00302922">
        <w:rPr>
          <w:rFonts w:ascii="Arial" w:eastAsia="Arial Unicode MS" w:hAnsi="Arial" w:cs="Arial"/>
          <w:sz w:val="18"/>
          <w:szCs w:val="18"/>
        </w:rPr>
        <w:t xml:space="preserve"> simplified approach to measure expected credit losses which uses a lifetime expected loss allowance for all trade receivables and contract assets.</w:t>
      </w:r>
    </w:p>
    <w:p w14:paraId="2554490F" w14:textId="77777777" w:rsidR="00302922" w:rsidRPr="00302922" w:rsidRDefault="00302922" w:rsidP="00302922">
      <w:pPr>
        <w:pStyle w:val="ListParagraph"/>
        <w:spacing w:after="0" w:line="240" w:lineRule="auto"/>
        <w:ind w:left="1080"/>
        <w:jc w:val="both"/>
        <w:rPr>
          <w:rFonts w:ascii="Arial" w:eastAsia="Arial Unicode MS" w:hAnsi="Arial" w:cs="Arial"/>
          <w:sz w:val="16"/>
          <w:szCs w:val="16"/>
        </w:rPr>
      </w:pPr>
    </w:p>
    <w:p w14:paraId="2D838C88"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rPr>
      </w:pPr>
      <w:r w:rsidRPr="00302922">
        <w:rPr>
          <w:rFonts w:ascii="Arial" w:eastAsia="Arial Unicode MS"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2AB30D35"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rPr>
      </w:pPr>
    </w:p>
    <w:p w14:paraId="320E6EE4"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rPr>
      </w:pPr>
      <w:r w:rsidRPr="00302922">
        <w:rPr>
          <w:rFonts w:ascii="Arial" w:eastAsia="Arial Unicode MS" w:hAnsi="Arial" w:cs="Arial"/>
          <w:sz w:val="18"/>
          <w:szCs w:val="18"/>
        </w:rPr>
        <w:t xml:space="preserve">The expected loss rates are based on the payment profiles of sales over a period of </w:t>
      </w:r>
      <w:r w:rsidRPr="00302922">
        <w:rPr>
          <w:rFonts w:ascii="Arial" w:eastAsia="Arial Unicode MS" w:hAnsi="Arial" w:cs="Arial"/>
          <w:sz w:val="18"/>
          <w:szCs w:val="18"/>
          <w:lang w:val="en-GB"/>
        </w:rPr>
        <w:t>36</w:t>
      </w:r>
      <w:r w:rsidRPr="00302922">
        <w:rPr>
          <w:rFonts w:ascii="Arial" w:eastAsia="Arial Unicode MS" w:hAnsi="Arial" w:cs="Arial"/>
          <w:sz w:val="18"/>
          <w:szCs w:val="18"/>
        </w:rPr>
        <w:t xml:space="preserve"> month before </w:t>
      </w:r>
      <w:r w:rsidRPr="00302922">
        <w:rPr>
          <w:rFonts w:ascii="Arial" w:eastAsia="Arial Unicode MS" w:hAnsi="Arial" w:cs="Arial"/>
          <w:sz w:val="18"/>
          <w:szCs w:val="18"/>
        </w:rPr>
        <w:br/>
      </w:r>
      <w:r w:rsidRPr="00302922">
        <w:rPr>
          <w:rFonts w:ascii="Arial" w:eastAsia="Arial Unicode MS" w:hAnsi="Arial" w:cs="Arial"/>
          <w:sz w:val="18"/>
          <w:szCs w:val="18"/>
          <w:lang w:val="en-GB"/>
        </w:rPr>
        <w:t>31</w:t>
      </w:r>
      <w:r w:rsidRPr="00302922">
        <w:rPr>
          <w:rFonts w:ascii="Arial" w:eastAsia="Arial Unicode MS" w:hAnsi="Arial" w:cs="Arial"/>
          <w:sz w:val="18"/>
          <w:szCs w:val="18"/>
        </w:rPr>
        <w:t xml:space="preserve"> December </w:t>
      </w:r>
      <w:r w:rsidRPr="00302922">
        <w:rPr>
          <w:rFonts w:ascii="Arial" w:eastAsia="Arial Unicode MS" w:hAnsi="Arial" w:cs="Arial"/>
          <w:sz w:val="18"/>
          <w:szCs w:val="18"/>
          <w:lang w:val="en-GB"/>
        </w:rPr>
        <w:t>2021</w:t>
      </w:r>
      <w:r w:rsidRPr="00302922">
        <w:rPr>
          <w:rFonts w:ascii="Arial" w:eastAsia="Arial Unicode MS" w:hAnsi="Arial" w:cs="Arial"/>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w:t>
      </w:r>
    </w:p>
    <w:p w14:paraId="6EC0E2FD" w14:textId="77777777" w:rsidR="00302922" w:rsidRPr="00302922" w:rsidRDefault="00302922" w:rsidP="00302922">
      <w:pPr>
        <w:pStyle w:val="ListParagraph"/>
        <w:spacing w:after="0" w:line="240" w:lineRule="auto"/>
        <w:ind w:left="1080"/>
        <w:jc w:val="both"/>
        <w:rPr>
          <w:rFonts w:ascii="Arial" w:eastAsia="Arial Unicode MS" w:hAnsi="Arial" w:cs="Arial"/>
          <w:b/>
          <w:bCs/>
          <w:color w:val="CF4A02"/>
          <w:sz w:val="18"/>
          <w:szCs w:val="18"/>
        </w:rPr>
      </w:pPr>
    </w:p>
    <w:p w14:paraId="78D0ECA8" w14:textId="77777777" w:rsidR="00302922" w:rsidRPr="00302922" w:rsidRDefault="00302922" w:rsidP="00302922">
      <w:pPr>
        <w:pStyle w:val="ListParagraph"/>
        <w:spacing w:after="0" w:line="240" w:lineRule="auto"/>
        <w:ind w:left="540" w:hanging="540"/>
        <w:jc w:val="both"/>
        <w:rPr>
          <w:rFonts w:ascii="Arial" w:eastAsia="Arial Unicode MS" w:hAnsi="Arial" w:cs="Arial"/>
          <w:b/>
          <w:bCs/>
          <w:color w:val="CF4A02"/>
          <w:sz w:val="18"/>
          <w:szCs w:val="18"/>
        </w:rPr>
      </w:pPr>
      <w:r w:rsidRPr="00302922">
        <w:rPr>
          <w:rFonts w:ascii="Arial" w:eastAsia="Arial Unicode MS" w:hAnsi="Arial" w:cs="Arial"/>
          <w:b/>
          <w:bCs/>
          <w:color w:val="CF4A02"/>
          <w:sz w:val="18"/>
          <w:szCs w:val="18"/>
          <w:lang w:val="en-GB"/>
        </w:rPr>
        <w:t>5</w:t>
      </w:r>
      <w:r w:rsidRPr="00302922">
        <w:rPr>
          <w:rFonts w:ascii="Arial" w:eastAsia="Arial Unicode MS" w:hAnsi="Arial" w:cs="Arial"/>
          <w:b/>
          <w:bCs/>
          <w:color w:val="CF4A02"/>
          <w:sz w:val="18"/>
          <w:szCs w:val="18"/>
        </w:rPr>
        <w:t>.</w:t>
      </w:r>
      <w:r w:rsidRPr="00302922">
        <w:rPr>
          <w:rFonts w:ascii="Arial" w:eastAsia="Arial Unicode MS" w:hAnsi="Arial" w:cs="Arial"/>
          <w:b/>
          <w:bCs/>
          <w:color w:val="CF4A02"/>
          <w:sz w:val="18"/>
          <w:szCs w:val="18"/>
          <w:lang w:val="en-GB"/>
        </w:rPr>
        <w:t>1</w:t>
      </w:r>
      <w:r w:rsidRPr="00302922">
        <w:rPr>
          <w:rFonts w:ascii="Arial" w:eastAsia="Arial Unicode MS" w:hAnsi="Arial" w:cs="Arial"/>
          <w:b/>
          <w:bCs/>
          <w:color w:val="CF4A02"/>
          <w:sz w:val="18"/>
          <w:szCs w:val="18"/>
        </w:rPr>
        <w:t>.</w:t>
      </w:r>
      <w:r w:rsidRPr="00302922">
        <w:rPr>
          <w:rFonts w:ascii="Arial" w:eastAsia="Arial Unicode MS" w:hAnsi="Arial" w:cs="Arial"/>
          <w:b/>
          <w:bCs/>
          <w:color w:val="CF4A02"/>
          <w:sz w:val="18"/>
          <w:szCs w:val="18"/>
          <w:lang w:val="en-GB"/>
        </w:rPr>
        <w:t>3</w:t>
      </w:r>
      <w:r w:rsidRPr="00302922">
        <w:rPr>
          <w:rFonts w:ascii="Arial" w:eastAsia="Arial Unicode MS" w:hAnsi="Arial" w:cs="Arial"/>
          <w:b/>
          <w:bCs/>
          <w:color w:val="CF4A02"/>
          <w:sz w:val="18"/>
          <w:szCs w:val="18"/>
        </w:rPr>
        <w:tab/>
        <w:t>Liquidity risk</w:t>
      </w:r>
    </w:p>
    <w:p w14:paraId="0213E6D7" w14:textId="77777777" w:rsidR="00302922" w:rsidRPr="00302922" w:rsidRDefault="00302922" w:rsidP="00302922">
      <w:pPr>
        <w:pStyle w:val="ListParagraph"/>
        <w:spacing w:after="0" w:line="240" w:lineRule="auto"/>
        <w:ind w:left="540"/>
        <w:jc w:val="both"/>
        <w:rPr>
          <w:rFonts w:ascii="Arial" w:eastAsia="Arial Unicode MS" w:hAnsi="Arial" w:cs="Arial"/>
          <w:b/>
          <w:bCs/>
          <w:color w:val="CF4A02"/>
          <w:sz w:val="18"/>
          <w:szCs w:val="18"/>
        </w:rPr>
      </w:pPr>
    </w:p>
    <w:p w14:paraId="508B78AE" w14:textId="5F338DC9" w:rsidR="00302922" w:rsidRPr="00E865BA" w:rsidRDefault="00302922" w:rsidP="00302922">
      <w:pPr>
        <w:pStyle w:val="BlockText"/>
        <w:spacing w:before="0" w:after="0"/>
        <w:ind w:left="540" w:right="11" w:firstLine="0"/>
        <w:rPr>
          <w:rFonts w:ascii="Arial" w:eastAsia="Arial Unicode MS" w:hAnsi="Arial" w:cs="Arial"/>
          <w:sz w:val="18"/>
          <w:szCs w:val="18"/>
          <w:lang w:val="en-GB"/>
        </w:rPr>
      </w:pPr>
      <w:r w:rsidRPr="00302922">
        <w:rPr>
          <w:rFonts w:ascii="Arial" w:eastAsia="Arial Unicode MS" w:hAnsi="Arial" w:cs="Arial"/>
          <w:spacing w:val="-2"/>
          <w:sz w:val="18"/>
          <w:szCs w:val="18"/>
          <w:lang w:val="en-GB"/>
        </w:rPr>
        <w:t>Prudent liquidity risk management implies maintaining sufficient cash and marketable securities and the availability</w:t>
      </w:r>
      <w:r w:rsidRPr="00302922">
        <w:rPr>
          <w:rFonts w:ascii="Arial" w:eastAsia="Arial Unicode MS" w:hAnsi="Arial" w:cs="Arial"/>
          <w:sz w:val="18"/>
          <w:szCs w:val="18"/>
          <w:lang w:val="en-GB"/>
        </w:rPr>
        <w:t xml:space="preserve"> of </w:t>
      </w:r>
      <w:r w:rsidRPr="00E865BA">
        <w:rPr>
          <w:rFonts w:ascii="Arial" w:eastAsia="Arial Unicode MS" w:hAnsi="Arial" w:cs="Arial"/>
          <w:sz w:val="18"/>
          <w:szCs w:val="18"/>
          <w:lang w:val="en-GB"/>
        </w:rPr>
        <w:t xml:space="preserve">funding through an adequate amount of committed credit facilities to meet obligations when due and to close out market positions. At the end of the reporting period the Group held deposits at call of Baht </w:t>
      </w:r>
      <w:r w:rsidR="00E865BA" w:rsidRPr="00E865BA">
        <w:rPr>
          <w:rFonts w:ascii="Arial" w:eastAsia="Arial Unicode MS" w:hAnsi="Arial" w:cs="Browallia New"/>
          <w:sz w:val="18"/>
          <w:szCs w:val="22"/>
        </w:rPr>
        <w:t>626</w:t>
      </w:r>
      <w:r w:rsidRPr="00E865BA">
        <w:rPr>
          <w:rFonts w:ascii="Arial" w:eastAsia="Arial Unicode MS" w:hAnsi="Arial" w:cs="Arial"/>
          <w:sz w:val="18"/>
          <w:szCs w:val="18"/>
          <w:lang w:val="en-GB"/>
        </w:rPr>
        <w:t xml:space="preserve"> MB (2020: Baht 265 MB) that are expected to readily generate cash inflows for managing liquidity risk. Due the dynamic nature of the underlying businesses, the Group Treasury maintains flexibility in funding by maintaining availability under committed credit lines.</w:t>
      </w:r>
    </w:p>
    <w:p w14:paraId="11A19C5C" w14:textId="77777777" w:rsidR="00302922" w:rsidRPr="00E865BA" w:rsidRDefault="00302922" w:rsidP="00302922">
      <w:pPr>
        <w:pStyle w:val="BlockText"/>
        <w:spacing w:before="0" w:after="0"/>
        <w:ind w:left="540" w:right="-40" w:firstLine="0"/>
        <w:rPr>
          <w:rFonts w:ascii="Arial" w:eastAsia="Arial Unicode MS" w:hAnsi="Arial" w:cs="Arial"/>
          <w:sz w:val="18"/>
          <w:szCs w:val="18"/>
          <w:lang w:val="en-GB"/>
        </w:rPr>
      </w:pPr>
    </w:p>
    <w:p w14:paraId="7FF8242C" w14:textId="77777777" w:rsidR="00302922" w:rsidRPr="00E865BA" w:rsidRDefault="00302922" w:rsidP="00302922">
      <w:pPr>
        <w:pStyle w:val="BodyTextIndent2"/>
        <w:spacing w:after="0" w:line="240" w:lineRule="auto"/>
        <w:ind w:left="540"/>
        <w:jc w:val="both"/>
        <w:rPr>
          <w:rFonts w:ascii="Arial" w:eastAsia="Arial Unicode MS" w:hAnsi="Arial" w:cs="Arial"/>
          <w:spacing w:val="-4"/>
          <w:sz w:val="18"/>
          <w:szCs w:val="18"/>
        </w:rPr>
      </w:pPr>
      <w:r w:rsidRPr="00E865BA">
        <w:rPr>
          <w:rFonts w:ascii="Arial" w:eastAsia="Arial Unicode MS" w:hAnsi="Arial" w:cs="Arial"/>
          <w:spacing w:val="-4"/>
          <w:sz w:val="18"/>
          <w:szCs w:val="18"/>
        </w:rPr>
        <w:t>Management monitors i) rolling forecasts of the Group’s liquidity reserve (comprising the undrawn borrowing</w:t>
      </w:r>
      <w:r w:rsidRPr="00E865BA">
        <w:rPr>
          <w:rFonts w:ascii="Arial" w:eastAsia="Arial Unicode MS" w:hAnsi="Arial" w:cs="Arial"/>
          <w:sz w:val="18"/>
          <w:szCs w:val="18"/>
        </w:rPr>
        <w:t xml:space="preserve"> facilities below); and ii) cash and cash equivalents on the basis of expected cash flows. In addition, the Group’s liquidity </w:t>
      </w:r>
      <w:r w:rsidRPr="00E865BA">
        <w:rPr>
          <w:rFonts w:ascii="Arial" w:eastAsia="Arial Unicode MS" w:hAnsi="Arial" w:cs="Arial"/>
          <w:spacing w:val="-4"/>
          <w:sz w:val="18"/>
          <w:szCs w:val="18"/>
        </w:rPr>
        <w:t>management policy involves considering the level of liquid assets necessary, monitoring iquidity ratios and maintaining financing plans.</w:t>
      </w:r>
    </w:p>
    <w:p w14:paraId="6D90B95F" w14:textId="77777777" w:rsidR="00302922" w:rsidRPr="00E865BA" w:rsidRDefault="00302922" w:rsidP="00302922">
      <w:pPr>
        <w:pStyle w:val="BodyTextIndent2"/>
        <w:spacing w:after="0" w:line="240" w:lineRule="auto"/>
        <w:ind w:left="540"/>
        <w:rPr>
          <w:rFonts w:ascii="Arial" w:eastAsia="Arial Unicode MS" w:hAnsi="Arial" w:cs="Arial"/>
          <w:spacing w:val="-4"/>
          <w:sz w:val="18"/>
          <w:szCs w:val="18"/>
        </w:rPr>
      </w:pPr>
    </w:p>
    <w:p w14:paraId="6424686C" w14:textId="77777777" w:rsidR="00302922" w:rsidRPr="00B862A6" w:rsidRDefault="00302922" w:rsidP="00302922">
      <w:pPr>
        <w:pStyle w:val="Heading4"/>
        <w:tabs>
          <w:tab w:val="left" w:pos="1080"/>
        </w:tabs>
        <w:spacing w:before="0" w:line="240" w:lineRule="auto"/>
        <w:ind w:left="1080" w:hanging="540"/>
        <w:rPr>
          <w:rFonts w:ascii="Arial" w:eastAsia="Arial" w:hAnsi="Arial" w:cs="Arial"/>
          <w:b/>
          <w:color w:val="CF4A02"/>
          <w:sz w:val="18"/>
          <w:szCs w:val="18"/>
          <w:lang w:eastAsia="en-GB"/>
        </w:rPr>
      </w:pPr>
      <w:r w:rsidRPr="00B862A6">
        <w:rPr>
          <w:rFonts w:ascii="Arial" w:eastAsia="Arial" w:hAnsi="Arial" w:cs="Arial"/>
          <w:b/>
          <w:color w:val="CF4A02"/>
          <w:sz w:val="18"/>
          <w:szCs w:val="18"/>
          <w:lang w:eastAsia="en-GB"/>
        </w:rPr>
        <w:t>a)</w:t>
      </w:r>
      <w:r w:rsidRPr="00B862A6">
        <w:rPr>
          <w:rFonts w:ascii="Arial" w:eastAsia="Arial" w:hAnsi="Arial" w:cs="Arial"/>
          <w:b/>
          <w:color w:val="CF4A02"/>
          <w:sz w:val="18"/>
          <w:szCs w:val="18"/>
          <w:lang w:eastAsia="en-GB"/>
        </w:rPr>
        <w:tab/>
        <w:t>Financing arrangements</w:t>
      </w:r>
    </w:p>
    <w:p w14:paraId="63C6DB43" w14:textId="77777777" w:rsidR="00302922" w:rsidRPr="00B862A6" w:rsidRDefault="00302922" w:rsidP="00302922">
      <w:pPr>
        <w:pStyle w:val="BlockText"/>
        <w:tabs>
          <w:tab w:val="clear" w:pos="360"/>
        </w:tabs>
        <w:spacing w:before="0" w:after="0"/>
        <w:ind w:left="1080" w:right="-72" w:firstLine="0"/>
        <w:rPr>
          <w:rFonts w:ascii="Arial" w:hAnsi="Arial" w:cs="Arial"/>
          <w:sz w:val="18"/>
          <w:szCs w:val="18"/>
          <w:lang w:val="en-GB"/>
        </w:rPr>
      </w:pPr>
    </w:p>
    <w:p w14:paraId="5ED685FC" w14:textId="77777777" w:rsidR="00302922" w:rsidRPr="00B862A6" w:rsidRDefault="00302922" w:rsidP="00302922">
      <w:pPr>
        <w:pStyle w:val="BlockText"/>
        <w:tabs>
          <w:tab w:val="clear" w:pos="360"/>
        </w:tabs>
        <w:spacing w:before="0" w:after="0"/>
        <w:ind w:left="1080" w:right="-72" w:firstLine="0"/>
        <w:rPr>
          <w:rFonts w:ascii="Arial" w:hAnsi="Arial" w:cs="Arial"/>
          <w:sz w:val="18"/>
          <w:szCs w:val="18"/>
          <w:lang w:val="en-GB"/>
        </w:rPr>
      </w:pPr>
      <w:r w:rsidRPr="00B862A6">
        <w:rPr>
          <w:rFonts w:ascii="Arial" w:hAnsi="Arial" w:cs="Arial"/>
          <w:sz w:val="18"/>
          <w:szCs w:val="18"/>
          <w:lang w:val="en-GB"/>
        </w:rPr>
        <w:t>The Group has access to the following undrawn credit facilities as at 31 December as follows:</w:t>
      </w:r>
    </w:p>
    <w:p w14:paraId="66DEFCEC" w14:textId="77777777" w:rsidR="00302922" w:rsidRPr="00B862A6" w:rsidRDefault="00302922" w:rsidP="00302922">
      <w:pPr>
        <w:pStyle w:val="BlockText"/>
        <w:tabs>
          <w:tab w:val="clear" w:pos="360"/>
        </w:tabs>
        <w:spacing w:before="0" w:after="0"/>
        <w:ind w:left="1080" w:right="-72" w:firstLine="0"/>
        <w:rPr>
          <w:rFonts w:ascii="Arial" w:hAnsi="Arial"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02922" w:rsidRPr="00B862A6" w14:paraId="5C715DE0" w14:textId="77777777" w:rsidTr="008B7C5E">
        <w:trPr>
          <w:trHeight w:val="20"/>
        </w:trPr>
        <w:tc>
          <w:tcPr>
            <w:tcW w:w="3989" w:type="dxa"/>
            <w:vAlign w:val="bottom"/>
          </w:tcPr>
          <w:p w14:paraId="1399C48D" w14:textId="77777777" w:rsidR="00302922" w:rsidRPr="00B862A6" w:rsidRDefault="00302922" w:rsidP="008B7C5E">
            <w:pPr>
              <w:tabs>
                <w:tab w:val="right" w:pos="10890"/>
              </w:tabs>
              <w:spacing w:after="0" w:line="240" w:lineRule="auto"/>
              <w:ind w:left="975"/>
              <w:rPr>
                <w:rFonts w:ascii="Arial" w:hAnsi="Arial" w:cs="Arial"/>
                <w:sz w:val="18"/>
                <w:szCs w:val="18"/>
              </w:rPr>
            </w:pPr>
          </w:p>
        </w:tc>
        <w:tc>
          <w:tcPr>
            <w:tcW w:w="2736" w:type="dxa"/>
            <w:gridSpan w:val="2"/>
            <w:tcBorders>
              <w:top w:val="single" w:sz="4" w:space="0" w:color="auto"/>
              <w:bottom w:val="single" w:sz="4" w:space="0" w:color="auto"/>
            </w:tcBorders>
          </w:tcPr>
          <w:p w14:paraId="0D160E65" w14:textId="77777777" w:rsidR="00302922" w:rsidRPr="00B862A6" w:rsidRDefault="00302922" w:rsidP="008B7C5E">
            <w:pPr>
              <w:tabs>
                <w:tab w:val="right" w:pos="2160"/>
              </w:tabs>
              <w:spacing w:after="0" w:line="240" w:lineRule="auto"/>
              <w:ind w:right="-72"/>
              <w:jc w:val="center"/>
              <w:rPr>
                <w:rFonts w:ascii="Arial" w:hAnsi="Arial" w:cs="Arial"/>
                <w:b/>
                <w:bCs/>
                <w:sz w:val="18"/>
                <w:szCs w:val="18"/>
              </w:rPr>
            </w:pPr>
            <w:r w:rsidRPr="00B862A6">
              <w:rPr>
                <w:rFonts w:ascii="Arial" w:hAnsi="Arial" w:cs="Arial"/>
                <w:b/>
                <w:bCs/>
                <w:sz w:val="18"/>
                <w:szCs w:val="18"/>
              </w:rPr>
              <w:t xml:space="preserve">Consolidated </w:t>
            </w:r>
          </w:p>
          <w:p w14:paraId="223302DF" w14:textId="77777777" w:rsidR="00302922" w:rsidRPr="00B862A6" w:rsidRDefault="00302922" w:rsidP="008B7C5E">
            <w:pPr>
              <w:tabs>
                <w:tab w:val="right" w:pos="2160"/>
              </w:tabs>
              <w:spacing w:after="0" w:line="240" w:lineRule="auto"/>
              <w:ind w:right="-72"/>
              <w:jc w:val="center"/>
              <w:rPr>
                <w:rFonts w:ascii="Arial" w:hAnsi="Arial" w:cs="Arial"/>
                <w:b/>
                <w:bCs/>
                <w:sz w:val="18"/>
                <w:szCs w:val="18"/>
              </w:rPr>
            </w:pPr>
            <w:r w:rsidRPr="00B862A6">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1A01F81C" w14:textId="77777777" w:rsidR="00302922" w:rsidRPr="00B862A6" w:rsidRDefault="00302922" w:rsidP="008B7C5E">
            <w:pPr>
              <w:tabs>
                <w:tab w:val="right" w:pos="2160"/>
              </w:tabs>
              <w:spacing w:after="0" w:line="240" w:lineRule="auto"/>
              <w:ind w:right="-72"/>
              <w:jc w:val="center"/>
              <w:rPr>
                <w:rFonts w:ascii="Arial" w:hAnsi="Arial" w:cs="Arial"/>
                <w:b/>
                <w:bCs/>
                <w:sz w:val="18"/>
                <w:szCs w:val="18"/>
              </w:rPr>
            </w:pPr>
            <w:r w:rsidRPr="00B862A6">
              <w:rPr>
                <w:rFonts w:ascii="Arial" w:hAnsi="Arial" w:cs="Arial"/>
                <w:b/>
                <w:bCs/>
                <w:sz w:val="18"/>
                <w:szCs w:val="18"/>
              </w:rPr>
              <w:t>Separate</w:t>
            </w:r>
          </w:p>
          <w:p w14:paraId="58980E81" w14:textId="77777777" w:rsidR="00302922" w:rsidRPr="00B862A6" w:rsidRDefault="00302922" w:rsidP="008B7C5E">
            <w:pPr>
              <w:tabs>
                <w:tab w:val="right" w:pos="2160"/>
              </w:tabs>
              <w:spacing w:after="0" w:line="240" w:lineRule="auto"/>
              <w:ind w:right="-72"/>
              <w:jc w:val="center"/>
              <w:rPr>
                <w:rFonts w:ascii="Arial" w:hAnsi="Arial" w:cs="Arial"/>
                <w:b/>
                <w:bCs/>
                <w:sz w:val="18"/>
                <w:szCs w:val="18"/>
              </w:rPr>
            </w:pPr>
            <w:r w:rsidRPr="00B862A6">
              <w:rPr>
                <w:rFonts w:ascii="Arial" w:hAnsi="Arial" w:cs="Arial"/>
                <w:b/>
                <w:bCs/>
                <w:sz w:val="18"/>
                <w:szCs w:val="18"/>
              </w:rPr>
              <w:t>financial statements</w:t>
            </w:r>
          </w:p>
        </w:tc>
      </w:tr>
      <w:tr w:rsidR="00302922" w:rsidRPr="00B862A6" w14:paraId="677531B8" w14:textId="77777777" w:rsidTr="008B7C5E">
        <w:trPr>
          <w:trHeight w:val="20"/>
        </w:trPr>
        <w:tc>
          <w:tcPr>
            <w:tcW w:w="3989" w:type="dxa"/>
            <w:vAlign w:val="bottom"/>
          </w:tcPr>
          <w:p w14:paraId="042B539D" w14:textId="77777777" w:rsidR="00302922" w:rsidRPr="00B862A6" w:rsidRDefault="00302922" w:rsidP="008B7C5E">
            <w:pPr>
              <w:tabs>
                <w:tab w:val="right" w:pos="10890"/>
              </w:tabs>
              <w:spacing w:after="0" w:line="240" w:lineRule="auto"/>
              <w:ind w:left="975"/>
              <w:rPr>
                <w:rFonts w:ascii="Arial" w:hAnsi="Arial" w:cs="Arial"/>
                <w:sz w:val="18"/>
                <w:szCs w:val="18"/>
              </w:rPr>
            </w:pPr>
          </w:p>
        </w:tc>
        <w:tc>
          <w:tcPr>
            <w:tcW w:w="1368" w:type="dxa"/>
            <w:tcBorders>
              <w:top w:val="single" w:sz="4" w:space="0" w:color="auto"/>
            </w:tcBorders>
            <w:vAlign w:val="bottom"/>
          </w:tcPr>
          <w:p w14:paraId="0D335D78" w14:textId="77777777" w:rsidR="00302922" w:rsidRPr="00B862A6" w:rsidRDefault="00302922" w:rsidP="008B7C5E">
            <w:pPr>
              <w:tabs>
                <w:tab w:val="decimal" w:pos="1188"/>
              </w:tabs>
              <w:spacing w:after="0" w:line="240" w:lineRule="auto"/>
              <w:ind w:right="-72"/>
              <w:jc w:val="right"/>
              <w:rPr>
                <w:rFonts w:ascii="Arial" w:hAnsi="Arial" w:cs="Arial"/>
                <w:b/>
                <w:bCs/>
                <w:sz w:val="18"/>
                <w:szCs w:val="18"/>
                <w:lang w:val="en-GB"/>
              </w:rPr>
            </w:pPr>
            <w:r w:rsidRPr="00B862A6">
              <w:rPr>
                <w:rFonts w:ascii="Arial" w:hAnsi="Arial" w:cs="Arial"/>
                <w:b/>
                <w:bCs/>
                <w:sz w:val="18"/>
                <w:szCs w:val="18"/>
                <w:lang w:val="en-GB"/>
              </w:rPr>
              <w:t>2021</w:t>
            </w:r>
          </w:p>
        </w:tc>
        <w:tc>
          <w:tcPr>
            <w:tcW w:w="1368" w:type="dxa"/>
            <w:tcBorders>
              <w:top w:val="single" w:sz="4" w:space="0" w:color="auto"/>
            </w:tcBorders>
            <w:vAlign w:val="bottom"/>
          </w:tcPr>
          <w:p w14:paraId="06957740" w14:textId="77777777" w:rsidR="00302922" w:rsidRPr="00B862A6" w:rsidRDefault="00302922" w:rsidP="008B7C5E">
            <w:pPr>
              <w:tabs>
                <w:tab w:val="decimal" w:pos="1188"/>
              </w:tabs>
              <w:spacing w:after="0" w:line="240" w:lineRule="auto"/>
              <w:ind w:right="-72"/>
              <w:jc w:val="right"/>
              <w:rPr>
                <w:rFonts w:ascii="Arial" w:hAnsi="Arial" w:cs="Arial"/>
                <w:b/>
                <w:bCs/>
                <w:sz w:val="18"/>
                <w:szCs w:val="18"/>
                <w:lang w:val="en-GB"/>
              </w:rPr>
            </w:pPr>
            <w:r w:rsidRPr="00B862A6">
              <w:rPr>
                <w:rFonts w:ascii="Arial" w:hAnsi="Arial" w:cs="Arial"/>
                <w:b/>
                <w:bCs/>
                <w:sz w:val="18"/>
                <w:szCs w:val="18"/>
                <w:lang w:val="en-GB"/>
              </w:rPr>
              <w:t>2020</w:t>
            </w:r>
          </w:p>
        </w:tc>
        <w:tc>
          <w:tcPr>
            <w:tcW w:w="1368" w:type="dxa"/>
            <w:tcBorders>
              <w:top w:val="single" w:sz="4" w:space="0" w:color="auto"/>
            </w:tcBorders>
            <w:vAlign w:val="bottom"/>
          </w:tcPr>
          <w:p w14:paraId="2F0C7DA3" w14:textId="77777777" w:rsidR="00302922" w:rsidRPr="00B862A6" w:rsidRDefault="00302922" w:rsidP="008B7C5E">
            <w:pPr>
              <w:tabs>
                <w:tab w:val="decimal" w:pos="1188"/>
              </w:tabs>
              <w:spacing w:after="0" w:line="240" w:lineRule="auto"/>
              <w:ind w:right="-72"/>
              <w:jc w:val="right"/>
              <w:rPr>
                <w:rFonts w:ascii="Arial" w:hAnsi="Arial" w:cs="Arial"/>
                <w:b/>
                <w:bCs/>
                <w:sz w:val="18"/>
                <w:szCs w:val="18"/>
              </w:rPr>
            </w:pPr>
            <w:r w:rsidRPr="00B862A6">
              <w:rPr>
                <w:rFonts w:ascii="Arial" w:hAnsi="Arial" w:cs="Arial"/>
                <w:b/>
                <w:bCs/>
                <w:sz w:val="18"/>
                <w:szCs w:val="18"/>
                <w:lang w:val="en-GB"/>
              </w:rPr>
              <w:t>2021</w:t>
            </w:r>
          </w:p>
        </w:tc>
        <w:tc>
          <w:tcPr>
            <w:tcW w:w="1368" w:type="dxa"/>
            <w:tcBorders>
              <w:top w:val="single" w:sz="4" w:space="0" w:color="auto"/>
            </w:tcBorders>
            <w:vAlign w:val="bottom"/>
          </w:tcPr>
          <w:p w14:paraId="0D3C9036" w14:textId="77777777" w:rsidR="00302922" w:rsidRPr="00B862A6" w:rsidRDefault="00302922" w:rsidP="008B7C5E">
            <w:pPr>
              <w:tabs>
                <w:tab w:val="decimal" w:pos="1352"/>
              </w:tabs>
              <w:spacing w:after="0" w:line="240" w:lineRule="auto"/>
              <w:ind w:right="-72"/>
              <w:jc w:val="right"/>
              <w:rPr>
                <w:rFonts w:ascii="Arial" w:hAnsi="Arial" w:cs="Arial"/>
                <w:b/>
                <w:bCs/>
                <w:sz w:val="18"/>
                <w:szCs w:val="18"/>
              </w:rPr>
            </w:pPr>
            <w:r w:rsidRPr="00B862A6">
              <w:rPr>
                <w:rFonts w:ascii="Arial" w:hAnsi="Arial" w:cs="Arial"/>
                <w:b/>
                <w:bCs/>
                <w:sz w:val="18"/>
                <w:szCs w:val="18"/>
                <w:lang w:val="en-GB"/>
              </w:rPr>
              <w:t>2020</w:t>
            </w:r>
          </w:p>
        </w:tc>
      </w:tr>
      <w:tr w:rsidR="00302922" w:rsidRPr="00B862A6" w14:paraId="5238DC3C" w14:textId="77777777" w:rsidTr="008B7C5E">
        <w:trPr>
          <w:trHeight w:val="20"/>
        </w:trPr>
        <w:tc>
          <w:tcPr>
            <w:tcW w:w="3989" w:type="dxa"/>
            <w:vAlign w:val="bottom"/>
          </w:tcPr>
          <w:p w14:paraId="16015256" w14:textId="77777777" w:rsidR="00302922" w:rsidRPr="00B862A6" w:rsidRDefault="00302922" w:rsidP="008B7C5E">
            <w:pPr>
              <w:tabs>
                <w:tab w:val="right" w:pos="10890"/>
              </w:tabs>
              <w:spacing w:after="0" w:line="240" w:lineRule="auto"/>
              <w:ind w:left="975"/>
              <w:rPr>
                <w:rFonts w:ascii="Arial" w:hAnsi="Arial" w:cs="Arial"/>
                <w:sz w:val="18"/>
                <w:szCs w:val="18"/>
              </w:rPr>
            </w:pPr>
          </w:p>
        </w:tc>
        <w:tc>
          <w:tcPr>
            <w:tcW w:w="1368" w:type="dxa"/>
            <w:tcBorders>
              <w:bottom w:val="single" w:sz="4" w:space="0" w:color="auto"/>
            </w:tcBorders>
            <w:vAlign w:val="bottom"/>
          </w:tcPr>
          <w:p w14:paraId="4BC075B3" w14:textId="77777777" w:rsidR="00302922" w:rsidRPr="00B862A6" w:rsidRDefault="00302922" w:rsidP="008B7C5E">
            <w:pPr>
              <w:tabs>
                <w:tab w:val="decimal" w:pos="1188"/>
              </w:tabs>
              <w:spacing w:after="0" w:line="240" w:lineRule="auto"/>
              <w:ind w:right="-72"/>
              <w:jc w:val="right"/>
              <w:rPr>
                <w:rFonts w:ascii="Arial" w:hAnsi="Arial" w:cs="Arial"/>
                <w:b/>
                <w:bCs/>
                <w:sz w:val="18"/>
                <w:szCs w:val="18"/>
              </w:rPr>
            </w:pPr>
            <w:r w:rsidRPr="00B862A6">
              <w:rPr>
                <w:rFonts w:ascii="Arial" w:hAnsi="Arial" w:cs="Arial"/>
                <w:b/>
                <w:bCs/>
                <w:sz w:val="18"/>
                <w:szCs w:val="18"/>
              </w:rPr>
              <w:t>Baht</w:t>
            </w:r>
          </w:p>
        </w:tc>
        <w:tc>
          <w:tcPr>
            <w:tcW w:w="1368" w:type="dxa"/>
            <w:tcBorders>
              <w:bottom w:val="single" w:sz="4" w:space="0" w:color="auto"/>
            </w:tcBorders>
            <w:vAlign w:val="bottom"/>
          </w:tcPr>
          <w:p w14:paraId="3170204E" w14:textId="77777777" w:rsidR="00302922" w:rsidRPr="00B862A6" w:rsidRDefault="00302922" w:rsidP="008B7C5E">
            <w:pPr>
              <w:tabs>
                <w:tab w:val="decimal" w:pos="1188"/>
              </w:tabs>
              <w:spacing w:after="0" w:line="240" w:lineRule="auto"/>
              <w:ind w:right="-72"/>
              <w:jc w:val="right"/>
              <w:rPr>
                <w:rFonts w:ascii="Arial" w:hAnsi="Arial" w:cs="Arial"/>
                <w:b/>
                <w:bCs/>
                <w:sz w:val="18"/>
                <w:szCs w:val="18"/>
              </w:rPr>
            </w:pPr>
            <w:r w:rsidRPr="00B862A6">
              <w:rPr>
                <w:rFonts w:ascii="Arial" w:hAnsi="Arial" w:cs="Arial"/>
                <w:b/>
                <w:bCs/>
                <w:sz w:val="18"/>
                <w:szCs w:val="18"/>
              </w:rPr>
              <w:t>Baht</w:t>
            </w:r>
          </w:p>
        </w:tc>
        <w:tc>
          <w:tcPr>
            <w:tcW w:w="1368" w:type="dxa"/>
            <w:tcBorders>
              <w:bottom w:val="single" w:sz="4" w:space="0" w:color="auto"/>
            </w:tcBorders>
            <w:vAlign w:val="bottom"/>
          </w:tcPr>
          <w:p w14:paraId="359426BB" w14:textId="77777777" w:rsidR="00302922" w:rsidRPr="00B862A6" w:rsidRDefault="00302922" w:rsidP="008B7C5E">
            <w:pPr>
              <w:tabs>
                <w:tab w:val="decimal" w:pos="1188"/>
              </w:tabs>
              <w:spacing w:after="0" w:line="240" w:lineRule="auto"/>
              <w:ind w:right="-72"/>
              <w:jc w:val="right"/>
              <w:rPr>
                <w:rFonts w:ascii="Arial" w:hAnsi="Arial" w:cs="Arial"/>
                <w:b/>
                <w:bCs/>
                <w:sz w:val="18"/>
                <w:szCs w:val="18"/>
              </w:rPr>
            </w:pPr>
            <w:r w:rsidRPr="00B862A6">
              <w:rPr>
                <w:rFonts w:ascii="Arial" w:hAnsi="Arial" w:cs="Arial"/>
                <w:b/>
                <w:bCs/>
                <w:sz w:val="18"/>
                <w:szCs w:val="18"/>
              </w:rPr>
              <w:t>Baht</w:t>
            </w:r>
          </w:p>
        </w:tc>
        <w:tc>
          <w:tcPr>
            <w:tcW w:w="1368" w:type="dxa"/>
            <w:tcBorders>
              <w:bottom w:val="single" w:sz="4" w:space="0" w:color="auto"/>
            </w:tcBorders>
            <w:vAlign w:val="bottom"/>
          </w:tcPr>
          <w:p w14:paraId="0F9E97F9" w14:textId="77777777" w:rsidR="00302922" w:rsidRPr="00B862A6" w:rsidRDefault="00302922" w:rsidP="008B7C5E">
            <w:pPr>
              <w:tabs>
                <w:tab w:val="decimal" w:pos="1352"/>
              </w:tabs>
              <w:spacing w:after="0" w:line="240" w:lineRule="auto"/>
              <w:ind w:right="-72"/>
              <w:jc w:val="right"/>
              <w:rPr>
                <w:rFonts w:ascii="Arial" w:hAnsi="Arial" w:cs="Arial"/>
                <w:b/>
                <w:bCs/>
                <w:sz w:val="18"/>
                <w:szCs w:val="18"/>
              </w:rPr>
            </w:pPr>
            <w:r w:rsidRPr="00B862A6">
              <w:rPr>
                <w:rFonts w:ascii="Arial" w:hAnsi="Arial" w:cs="Arial"/>
                <w:b/>
                <w:bCs/>
                <w:sz w:val="18"/>
                <w:szCs w:val="18"/>
              </w:rPr>
              <w:t>Baht</w:t>
            </w:r>
          </w:p>
        </w:tc>
      </w:tr>
      <w:tr w:rsidR="00302922" w:rsidRPr="00B862A6" w14:paraId="5FC2F82C" w14:textId="77777777" w:rsidTr="008B7C5E">
        <w:trPr>
          <w:trHeight w:val="20"/>
        </w:trPr>
        <w:tc>
          <w:tcPr>
            <w:tcW w:w="3989" w:type="dxa"/>
            <w:vAlign w:val="bottom"/>
          </w:tcPr>
          <w:p w14:paraId="6A65CD26" w14:textId="77777777" w:rsidR="00302922" w:rsidRPr="00B862A6" w:rsidRDefault="00302922" w:rsidP="008B7C5E">
            <w:pPr>
              <w:spacing w:after="0" w:line="240" w:lineRule="auto"/>
              <w:ind w:left="975"/>
              <w:rPr>
                <w:rFonts w:ascii="Arial" w:hAnsi="Arial" w:cs="Arial"/>
                <w:b/>
                <w:bCs/>
                <w:sz w:val="16"/>
                <w:szCs w:val="16"/>
              </w:rPr>
            </w:pPr>
          </w:p>
        </w:tc>
        <w:tc>
          <w:tcPr>
            <w:tcW w:w="1368" w:type="dxa"/>
            <w:tcBorders>
              <w:top w:val="single" w:sz="4" w:space="0" w:color="auto"/>
            </w:tcBorders>
            <w:shd w:val="clear" w:color="auto" w:fill="FAFAFA"/>
          </w:tcPr>
          <w:p w14:paraId="5E7C2576" w14:textId="77777777" w:rsidR="00302922" w:rsidRPr="00B862A6" w:rsidRDefault="00302922" w:rsidP="008B7C5E">
            <w:pPr>
              <w:tabs>
                <w:tab w:val="decimal" w:pos="1188"/>
              </w:tabs>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5BB606F8" w14:textId="77777777" w:rsidR="00302922" w:rsidRPr="00B862A6" w:rsidRDefault="00302922" w:rsidP="008B7C5E">
            <w:pPr>
              <w:tabs>
                <w:tab w:val="decimal" w:pos="1188"/>
              </w:tabs>
              <w:spacing w:after="0" w:line="240" w:lineRule="auto"/>
              <w:ind w:right="-72"/>
              <w:jc w:val="right"/>
              <w:rPr>
                <w:rFonts w:ascii="Arial" w:hAnsi="Arial" w:cs="Arial"/>
                <w:sz w:val="16"/>
                <w:szCs w:val="16"/>
              </w:rPr>
            </w:pPr>
          </w:p>
        </w:tc>
        <w:tc>
          <w:tcPr>
            <w:tcW w:w="1368" w:type="dxa"/>
            <w:shd w:val="clear" w:color="auto" w:fill="FAFAFA"/>
            <w:vAlign w:val="bottom"/>
          </w:tcPr>
          <w:p w14:paraId="71362F88" w14:textId="77777777" w:rsidR="00302922" w:rsidRPr="00B862A6" w:rsidRDefault="00302922" w:rsidP="008B7C5E">
            <w:pPr>
              <w:tabs>
                <w:tab w:val="decimal" w:pos="1188"/>
              </w:tabs>
              <w:spacing w:after="0" w:line="240" w:lineRule="auto"/>
              <w:ind w:right="-72"/>
              <w:jc w:val="right"/>
              <w:rPr>
                <w:rFonts w:ascii="Arial" w:hAnsi="Arial" w:cs="Arial"/>
                <w:sz w:val="16"/>
                <w:szCs w:val="16"/>
              </w:rPr>
            </w:pPr>
          </w:p>
        </w:tc>
        <w:tc>
          <w:tcPr>
            <w:tcW w:w="1368" w:type="dxa"/>
            <w:vAlign w:val="bottom"/>
          </w:tcPr>
          <w:p w14:paraId="46CA73A2" w14:textId="77777777" w:rsidR="00302922" w:rsidRPr="00B862A6" w:rsidRDefault="00302922" w:rsidP="008B7C5E">
            <w:pPr>
              <w:tabs>
                <w:tab w:val="decimal" w:pos="1352"/>
              </w:tabs>
              <w:spacing w:after="0" w:line="240" w:lineRule="auto"/>
              <w:ind w:right="-72"/>
              <w:jc w:val="right"/>
              <w:rPr>
                <w:rFonts w:ascii="Arial" w:hAnsi="Arial" w:cs="Arial"/>
                <w:sz w:val="16"/>
                <w:szCs w:val="16"/>
              </w:rPr>
            </w:pPr>
          </w:p>
        </w:tc>
      </w:tr>
      <w:tr w:rsidR="00302922" w:rsidRPr="00B862A6" w14:paraId="149ED6A0" w14:textId="77777777" w:rsidTr="00927538">
        <w:trPr>
          <w:trHeight w:val="20"/>
        </w:trPr>
        <w:tc>
          <w:tcPr>
            <w:tcW w:w="3989" w:type="dxa"/>
            <w:vAlign w:val="bottom"/>
          </w:tcPr>
          <w:p w14:paraId="55B7A685" w14:textId="77777777" w:rsidR="00302922" w:rsidRPr="00B862A6" w:rsidRDefault="00302922" w:rsidP="008B7C5E">
            <w:pPr>
              <w:spacing w:after="0" w:line="240" w:lineRule="auto"/>
              <w:ind w:left="975"/>
              <w:rPr>
                <w:rFonts w:ascii="Arial" w:hAnsi="Arial" w:cs="Arial"/>
                <w:sz w:val="18"/>
                <w:szCs w:val="18"/>
              </w:rPr>
            </w:pPr>
            <w:r w:rsidRPr="00B862A6">
              <w:rPr>
                <w:rFonts w:ascii="Arial" w:hAnsi="Arial" w:cs="Arial"/>
                <w:b/>
                <w:bCs/>
                <w:sz w:val="18"/>
                <w:szCs w:val="18"/>
              </w:rPr>
              <w:t>Floating rate</w:t>
            </w:r>
          </w:p>
        </w:tc>
        <w:tc>
          <w:tcPr>
            <w:tcW w:w="1368" w:type="dxa"/>
            <w:shd w:val="clear" w:color="auto" w:fill="FAFAFA"/>
          </w:tcPr>
          <w:p w14:paraId="017C23CC" w14:textId="77777777" w:rsidR="00302922" w:rsidRPr="00B862A6" w:rsidRDefault="00302922" w:rsidP="008B7C5E">
            <w:pPr>
              <w:tabs>
                <w:tab w:val="decimal" w:pos="1188"/>
              </w:tabs>
              <w:spacing w:after="0" w:line="240" w:lineRule="auto"/>
              <w:ind w:right="-72"/>
              <w:jc w:val="right"/>
              <w:rPr>
                <w:rFonts w:ascii="Arial" w:hAnsi="Arial" w:cs="Arial"/>
                <w:sz w:val="18"/>
                <w:szCs w:val="18"/>
              </w:rPr>
            </w:pPr>
          </w:p>
        </w:tc>
        <w:tc>
          <w:tcPr>
            <w:tcW w:w="1368" w:type="dxa"/>
            <w:shd w:val="clear" w:color="auto" w:fill="auto"/>
            <w:vAlign w:val="bottom"/>
          </w:tcPr>
          <w:p w14:paraId="1275F6AB" w14:textId="77777777" w:rsidR="00302922" w:rsidRPr="00B862A6" w:rsidRDefault="00302922" w:rsidP="008B7C5E">
            <w:pPr>
              <w:tabs>
                <w:tab w:val="decimal" w:pos="1188"/>
              </w:tabs>
              <w:spacing w:after="0" w:line="240" w:lineRule="auto"/>
              <w:ind w:right="-72"/>
              <w:jc w:val="right"/>
              <w:rPr>
                <w:rFonts w:ascii="Arial" w:hAnsi="Arial" w:cs="Arial"/>
                <w:sz w:val="18"/>
                <w:szCs w:val="18"/>
              </w:rPr>
            </w:pPr>
          </w:p>
        </w:tc>
        <w:tc>
          <w:tcPr>
            <w:tcW w:w="1368" w:type="dxa"/>
            <w:shd w:val="clear" w:color="auto" w:fill="FAFAFA"/>
            <w:vAlign w:val="bottom"/>
          </w:tcPr>
          <w:p w14:paraId="5284C262" w14:textId="77777777" w:rsidR="00302922" w:rsidRPr="00B862A6" w:rsidRDefault="00302922" w:rsidP="008B7C5E">
            <w:pPr>
              <w:tabs>
                <w:tab w:val="decimal" w:pos="1188"/>
              </w:tabs>
              <w:spacing w:after="0" w:line="240" w:lineRule="auto"/>
              <w:ind w:right="-72"/>
              <w:jc w:val="right"/>
              <w:rPr>
                <w:rFonts w:ascii="Arial" w:hAnsi="Arial" w:cs="Arial"/>
                <w:sz w:val="18"/>
                <w:szCs w:val="18"/>
              </w:rPr>
            </w:pPr>
          </w:p>
        </w:tc>
        <w:tc>
          <w:tcPr>
            <w:tcW w:w="1368" w:type="dxa"/>
            <w:vAlign w:val="bottom"/>
          </w:tcPr>
          <w:p w14:paraId="4A21FAC9" w14:textId="77777777" w:rsidR="00302922" w:rsidRPr="00B862A6" w:rsidRDefault="00302922" w:rsidP="008B7C5E">
            <w:pPr>
              <w:tabs>
                <w:tab w:val="decimal" w:pos="1352"/>
              </w:tabs>
              <w:spacing w:after="0" w:line="240" w:lineRule="auto"/>
              <w:ind w:right="-72"/>
              <w:jc w:val="right"/>
              <w:rPr>
                <w:rFonts w:ascii="Arial" w:hAnsi="Arial" w:cs="Arial"/>
                <w:sz w:val="18"/>
                <w:szCs w:val="18"/>
              </w:rPr>
            </w:pPr>
          </w:p>
        </w:tc>
      </w:tr>
      <w:tr w:rsidR="00302922" w:rsidRPr="00B862A6" w14:paraId="642D6FFA" w14:textId="77777777" w:rsidTr="008B7C5E">
        <w:trPr>
          <w:trHeight w:val="20"/>
        </w:trPr>
        <w:tc>
          <w:tcPr>
            <w:tcW w:w="3989" w:type="dxa"/>
            <w:vAlign w:val="bottom"/>
          </w:tcPr>
          <w:p w14:paraId="2C9C774B" w14:textId="77777777" w:rsidR="00302922" w:rsidRPr="00B862A6" w:rsidRDefault="00302922" w:rsidP="008B7C5E">
            <w:pPr>
              <w:spacing w:after="0" w:line="240" w:lineRule="auto"/>
              <w:ind w:left="975"/>
              <w:rPr>
                <w:rFonts w:ascii="Arial" w:hAnsi="Arial" w:cs="Arial"/>
                <w:sz w:val="18"/>
                <w:szCs w:val="18"/>
              </w:rPr>
            </w:pPr>
            <w:r w:rsidRPr="00B862A6">
              <w:rPr>
                <w:rFonts w:ascii="Arial" w:hAnsi="Arial" w:cs="Arial"/>
                <w:sz w:val="18"/>
                <w:szCs w:val="18"/>
              </w:rPr>
              <w:t>Expiring within one year</w:t>
            </w:r>
          </w:p>
        </w:tc>
        <w:tc>
          <w:tcPr>
            <w:tcW w:w="1368" w:type="dxa"/>
            <w:shd w:val="clear" w:color="auto" w:fill="FAFAFA"/>
          </w:tcPr>
          <w:p w14:paraId="09993072" w14:textId="77777777" w:rsidR="00302922" w:rsidRPr="00B862A6" w:rsidRDefault="00302922" w:rsidP="008B7C5E">
            <w:pPr>
              <w:tabs>
                <w:tab w:val="decimal" w:pos="1188"/>
              </w:tabs>
              <w:spacing w:after="0" w:line="240" w:lineRule="auto"/>
              <w:ind w:right="-72"/>
              <w:jc w:val="right"/>
              <w:rPr>
                <w:rFonts w:ascii="Arial" w:hAnsi="Arial" w:cs="Arial"/>
                <w:sz w:val="18"/>
                <w:szCs w:val="18"/>
              </w:rPr>
            </w:pPr>
          </w:p>
        </w:tc>
        <w:tc>
          <w:tcPr>
            <w:tcW w:w="1368" w:type="dxa"/>
            <w:shd w:val="clear" w:color="auto" w:fill="auto"/>
            <w:vAlign w:val="bottom"/>
          </w:tcPr>
          <w:p w14:paraId="54E441BB" w14:textId="77777777" w:rsidR="00302922" w:rsidRPr="00B862A6" w:rsidRDefault="00302922" w:rsidP="008B7C5E">
            <w:pPr>
              <w:tabs>
                <w:tab w:val="decimal" w:pos="1188"/>
              </w:tabs>
              <w:spacing w:after="0" w:line="240" w:lineRule="auto"/>
              <w:ind w:left="169" w:right="-72" w:hanging="169"/>
              <w:jc w:val="right"/>
              <w:rPr>
                <w:rFonts w:ascii="Arial" w:hAnsi="Arial" w:cs="Arial"/>
                <w:sz w:val="18"/>
                <w:szCs w:val="18"/>
              </w:rPr>
            </w:pPr>
          </w:p>
        </w:tc>
        <w:tc>
          <w:tcPr>
            <w:tcW w:w="1368" w:type="dxa"/>
            <w:shd w:val="clear" w:color="auto" w:fill="FAFAFA"/>
            <w:vAlign w:val="bottom"/>
          </w:tcPr>
          <w:p w14:paraId="53BA853D" w14:textId="77777777" w:rsidR="00302922" w:rsidRPr="00B862A6" w:rsidRDefault="00302922" w:rsidP="008B7C5E">
            <w:pPr>
              <w:tabs>
                <w:tab w:val="decimal" w:pos="1188"/>
              </w:tabs>
              <w:spacing w:after="0" w:line="240" w:lineRule="auto"/>
              <w:ind w:right="-72"/>
              <w:jc w:val="right"/>
              <w:rPr>
                <w:rFonts w:ascii="Arial" w:hAnsi="Arial" w:cs="Arial"/>
                <w:sz w:val="18"/>
                <w:szCs w:val="18"/>
              </w:rPr>
            </w:pPr>
          </w:p>
        </w:tc>
        <w:tc>
          <w:tcPr>
            <w:tcW w:w="1368" w:type="dxa"/>
            <w:vAlign w:val="bottom"/>
          </w:tcPr>
          <w:p w14:paraId="35965AFD" w14:textId="77777777" w:rsidR="00302922" w:rsidRPr="00B862A6" w:rsidRDefault="00302922" w:rsidP="008B7C5E">
            <w:pPr>
              <w:tabs>
                <w:tab w:val="decimal" w:pos="1352"/>
              </w:tabs>
              <w:spacing w:after="0" w:line="240" w:lineRule="auto"/>
              <w:ind w:right="-72"/>
              <w:jc w:val="right"/>
              <w:rPr>
                <w:rFonts w:ascii="Arial" w:hAnsi="Arial" w:cs="Arial"/>
                <w:sz w:val="18"/>
                <w:szCs w:val="18"/>
              </w:rPr>
            </w:pPr>
          </w:p>
        </w:tc>
      </w:tr>
      <w:tr w:rsidR="00302922" w:rsidRPr="00B862A6" w14:paraId="79B825FD" w14:textId="77777777" w:rsidTr="00927538">
        <w:trPr>
          <w:trHeight w:val="20"/>
        </w:trPr>
        <w:tc>
          <w:tcPr>
            <w:tcW w:w="3989" w:type="dxa"/>
            <w:vAlign w:val="bottom"/>
          </w:tcPr>
          <w:p w14:paraId="3E2DC261" w14:textId="0414D40C" w:rsidR="00302922" w:rsidRPr="00B862A6" w:rsidRDefault="00302922" w:rsidP="008B7C5E">
            <w:pPr>
              <w:spacing w:after="0" w:line="240" w:lineRule="auto"/>
              <w:ind w:left="975"/>
              <w:rPr>
                <w:rFonts w:ascii="Arial" w:hAnsi="Arial" w:cs="Arial"/>
                <w:sz w:val="18"/>
                <w:szCs w:val="18"/>
              </w:rPr>
            </w:pPr>
            <w:r w:rsidRPr="00B862A6">
              <w:rPr>
                <w:rFonts w:ascii="Arial" w:hAnsi="Arial" w:cs="Arial"/>
                <w:sz w:val="18"/>
                <w:szCs w:val="18"/>
              </w:rPr>
              <w:t xml:space="preserve">   - Bank </w:t>
            </w:r>
            <w:r w:rsidR="00B862A6" w:rsidRPr="00B862A6">
              <w:rPr>
                <w:rFonts w:ascii="Arial" w:hAnsi="Arial" w:cs="Arial"/>
                <w:sz w:val="18"/>
                <w:szCs w:val="18"/>
              </w:rPr>
              <w:t>overdraft</w:t>
            </w:r>
          </w:p>
        </w:tc>
        <w:tc>
          <w:tcPr>
            <w:tcW w:w="1368" w:type="dxa"/>
            <w:shd w:val="clear" w:color="auto" w:fill="FAFAFA"/>
          </w:tcPr>
          <w:p w14:paraId="7C86E70A" w14:textId="674EFE71" w:rsidR="00302922" w:rsidRPr="00B862A6" w:rsidRDefault="00B862A6" w:rsidP="008B7C5E">
            <w:pPr>
              <w:tabs>
                <w:tab w:val="decimal" w:pos="1188"/>
              </w:tabs>
              <w:spacing w:after="0" w:line="240" w:lineRule="auto"/>
              <w:ind w:right="-72"/>
              <w:jc w:val="right"/>
              <w:rPr>
                <w:rFonts w:ascii="Arial" w:hAnsi="Arial" w:cs="Arial"/>
                <w:sz w:val="18"/>
                <w:szCs w:val="18"/>
                <w:lang w:val="en-GB"/>
              </w:rPr>
            </w:pPr>
            <w:r w:rsidRPr="00B862A6">
              <w:rPr>
                <w:rFonts w:ascii="Arial" w:hAnsi="Arial" w:cs="Arial"/>
                <w:sz w:val="18"/>
                <w:szCs w:val="18"/>
                <w:lang w:val="en-GB"/>
              </w:rPr>
              <w:t>30,000,000</w:t>
            </w:r>
          </w:p>
        </w:tc>
        <w:tc>
          <w:tcPr>
            <w:tcW w:w="1368" w:type="dxa"/>
            <w:shd w:val="clear" w:color="auto" w:fill="auto"/>
            <w:vAlign w:val="bottom"/>
          </w:tcPr>
          <w:p w14:paraId="5E5A68BC" w14:textId="01E37178" w:rsidR="00302922" w:rsidRPr="00B862A6" w:rsidRDefault="00B862A6" w:rsidP="008B7C5E">
            <w:pPr>
              <w:tabs>
                <w:tab w:val="decimal" w:pos="1188"/>
              </w:tabs>
              <w:spacing w:after="0" w:line="240" w:lineRule="auto"/>
              <w:ind w:right="-72"/>
              <w:jc w:val="right"/>
              <w:rPr>
                <w:rFonts w:ascii="Arial" w:hAnsi="Arial" w:cs="Arial"/>
                <w:sz w:val="18"/>
                <w:szCs w:val="18"/>
              </w:rPr>
            </w:pPr>
            <w:r w:rsidRPr="00B862A6">
              <w:rPr>
                <w:rFonts w:ascii="Arial" w:hAnsi="Arial" w:cs="Arial"/>
                <w:sz w:val="18"/>
                <w:szCs w:val="18"/>
              </w:rPr>
              <w:t>20,000,000</w:t>
            </w:r>
          </w:p>
        </w:tc>
        <w:tc>
          <w:tcPr>
            <w:tcW w:w="1368" w:type="dxa"/>
            <w:shd w:val="clear" w:color="auto" w:fill="FAFAFA"/>
            <w:vAlign w:val="bottom"/>
          </w:tcPr>
          <w:p w14:paraId="4D70E91C" w14:textId="34F8A204" w:rsidR="00302922" w:rsidRPr="00B862A6" w:rsidRDefault="00B862A6" w:rsidP="008B7C5E">
            <w:pPr>
              <w:tabs>
                <w:tab w:val="decimal" w:pos="1188"/>
              </w:tabs>
              <w:spacing w:after="0" w:line="240" w:lineRule="auto"/>
              <w:ind w:right="-72"/>
              <w:jc w:val="right"/>
              <w:rPr>
                <w:rFonts w:ascii="Arial" w:hAnsi="Arial" w:cs="Arial"/>
                <w:sz w:val="18"/>
                <w:szCs w:val="18"/>
              </w:rPr>
            </w:pPr>
            <w:r w:rsidRPr="00B862A6">
              <w:rPr>
                <w:rFonts w:ascii="Arial" w:hAnsi="Arial" w:cs="Arial"/>
                <w:sz w:val="18"/>
                <w:szCs w:val="18"/>
              </w:rPr>
              <w:t>30,000,000</w:t>
            </w:r>
          </w:p>
        </w:tc>
        <w:tc>
          <w:tcPr>
            <w:tcW w:w="1368" w:type="dxa"/>
            <w:vAlign w:val="bottom"/>
          </w:tcPr>
          <w:p w14:paraId="7FABB7D3" w14:textId="630085D5" w:rsidR="00302922" w:rsidRPr="00B862A6" w:rsidRDefault="00B862A6" w:rsidP="008B7C5E">
            <w:pPr>
              <w:tabs>
                <w:tab w:val="decimal" w:pos="1188"/>
              </w:tabs>
              <w:spacing w:after="0" w:line="240" w:lineRule="auto"/>
              <w:ind w:right="-72"/>
              <w:jc w:val="right"/>
              <w:rPr>
                <w:rFonts w:ascii="Arial" w:hAnsi="Arial" w:cs="Arial"/>
                <w:sz w:val="18"/>
                <w:szCs w:val="18"/>
              </w:rPr>
            </w:pPr>
            <w:r w:rsidRPr="00B862A6">
              <w:rPr>
                <w:rFonts w:ascii="Arial" w:hAnsi="Arial" w:cs="Arial"/>
                <w:sz w:val="18"/>
                <w:szCs w:val="18"/>
              </w:rPr>
              <w:t>20,000,000</w:t>
            </w:r>
          </w:p>
        </w:tc>
      </w:tr>
      <w:tr w:rsidR="00B862A6" w:rsidRPr="00E865BA" w14:paraId="3641BD6B" w14:textId="77777777" w:rsidTr="00927538">
        <w:trPr>
          <w:trHeight w:val="20"/>
        </w:trPr>
        <w:tc>
          <w:tcPr>
            <w:tcW w:w="3989" w:type="dxa"/>
            <w:vAlign w:val="bottom"/>
          </w:tcPr>
          <w:p w14:paraId="06531474" w14:textId="2660DAB5" w:rsidR="00B862A6" w:rsidRPr="00B862A6" w:rsidRDefault="00B862A6" w:rsidP="00B862A6">
            <w:pPr>
              <w:spacing w:after="0" w:line="240" w:lineRule="auto"/>
              <w:ind w:left="975"/>
              <w:rPr>
                <w:rFonts w:ascii="Arial" w:hAnsi="Arial" w:cs="Arial"/>
                <w:sz w:val="18"/>
                <w:szCs w:val="18"/>
              </w:rPr>
            </w:pPr>
            <w:r w:rsidRPr="00B862A6">
              <w:rPr>
                <w:rFonts w:ascii="Arial" w:hAnsi="Arial" w:cs="Arial"/>
                <w:sz w:val="18"/>
                <w:szCs w:val="18"/>
              </w:rPr>
              <w:t xml:space="preserve">   - Bank short-term loans</w:t>
            </w:r>
          </w:p>
        </w:tc>
        <w:tc>
          <w:tcPr>
            <w:tcW w:w="1368" w:type="dxa"/>
            <w:tcBorders>
              <w:bottom w:val="single" w:sz="4" w:space="0" w:color="auto"/>
            </w:tcBorders>
            <w:shd w:val="clear" w:color="auto" w:fill="FAFAFA"/>
          </w:tcPr>
          <w:p w14:paraId="3C445858" w14:textId="5EF08E67" w:rsidR="00B862A6" w:rsidRPr="00B862A6" w:rsidRDefault="00B862A6" w:rsidP="00B862A6">
            <w:pPr>
              <w:tabs>
                <w:tab w:val="decimal" w:pos="1188"/>
              </w:tabs>
              <w:spacing w:after="0" w:line="240" w:lineRule="auto"/>
              <w:ind w:right="-72"/>
              <w:jc w:val="right"/>
              <w:rPr>
                <w:rFonts w:ascii="Arial" w:hAnsi="Arial" w:cs="Arial"/>
                <w:sz w:val="18"/>
                <w:szCs w:val="18"/>
                <w:lang w:val="en-GB"/>
              </w:rPr>
            </w:pPr>
            <w:r w:rsidRPr="00B862A6">
              <w:rPr>
                <w:rFonts w:ascii="Arial" w:hAnsi="Arial" w:cs="Arial"/>
                <w:sz w:val="18"/>
                <w:szCs w:val="18"/>
                <w:lang w:val="en-GB"/>
              </w:rPr>
              <w:t>547,677,023</w:t>
            </w:r>
          </w:p>
        </w:tc>
        <w:tc>
          <w:tcPr>
            <w:tcW w:w="1368" w:type="dxa"/>
            <w:tcBorders>
              <w:bottom w:val="single" w:sz="4" w:space="0" w:color="auto"/>
            </w:tcBorders>
            <w:shd w:val="clear" w:color="auto" w:fill="auto"/>
            <w:vAlign w:val="bottom"/>
          </w:tcPr>
          <w:p w14:paraId="24FDF645" w14:textId="7D523A86" w:rsidR="00B862A6" w:rsidRPr="00B862A6" w:rsidRDefault="00B862A6" w:rsidP="00B862A6">
            <w:pPr>
              <w:tabs>
                <w:tab w:val="decimal" w:pos="1188"/>
              </w:tabs>
              <w:spacing w:after="0" w:line="240" w:lineRule="auto"/>
              <w:ind w:right="-72"/>
              <w:jc w:val="right"/>
              <w:rPr>
                <w:rFonts w:ascii="Arial" w:hAnsi="Arial" w:cs="Arial"/>
                <w:sz w:val="18"/>
                <w:szCs w:val="18"/>
                <w:lang w:val="en-GB"/>
              </w:rPr>
            </w:pPr>
            <w:r w:rsidRPr="00B862A6">
              <w:rPr>
                <w:rFonts w:ascii="Arial" w:hAnsi="Arial" w:cs="Arial"/>
                <w:sz w:val="18"/>
                <w:szCs w:val="18"/>
                <w:lang w:val="en-GB"/>
              </w:rPr>
              <w:t>136,391,779</w:t>
            </w:r>
          </w:p>
        </w:tc>
        <w:tc>
          <w:tcPr>
            <w:tcW w:w="1368" w:type="dxa"/>
            <w:tcBorders>
              <w:bottom w:val="single" w:sz="4" w:space="0" w:color="auto"/>
            </w:tcBorders>
            <w:shd w:val="clear" w:color="auto" w:fill="FAFAFA"/>
            <w:vAlign w:val="bottom"/>
          </w:tcPr>
          <w:p w14:paraId="3DDD87CA" w14:textId="7C3378C0" w:rsidR="00B862A6" w:rsidRPr="00B862A6" w:rsidRDefault="00B862A6" w:rsidP="00B862A6">
            <w:pPr>
              <w:tabs>
                <w:tab w:val="decimal" w:pos="1188"/>
              </w:tabs>
              <w:spacing w:after="0" w:line="240" w:lineRule="auto"/>
              <w:ind w:right="-72"/>
              <w:jc w:val="right"/>
              <w:rPr>
                <w:rFonts w:ascii="Arial" w:hAnsi="Arial" w:cs="Arial"/>
                <w:sz w:val="18"/>
                <w:szCs w:val="18"/>
                <w:lang w:val="en-GB"/>
              </w:rPr>
            </w:pPr>
            <w:r w:rsidRPr="00B862A6">
              <w:rPr>
                <w:rFonts w:ascii="Arial" w:hAnsi="Arial" w:cs="Arial"/>
                <w:sz w:val="18"/>
                <w:szCs w:val="18"/>
                <w:lang w:val="en-GB"/>
              </w:rPr>
              <w:t>547,677,023</w:t>
            </w:r>
          </w:p>
        </w:tc>
        <w:tc>
          <w:tcPr>
            <w:tcW w:w="1368" w:type="dxa"/>
            <w:tcBorders>
              <w:bottom w:val="single" w:sz="4" w:space="0" w:color="auto"/>
            </w:tcBorders>
            <w:vAlign w:val="bottom"/>
          </w:tcPr>
          <w:p w14:paraId="76AF183C" w14:textId="78480E8F" w:rsidR="00B862A6" w:rsidRPr="00E865BA" w:rsidRDefault="00B862A6" w:rsidP="00B862A6">
            <w:pPr>
              <w:tabs>
                <w:tab w:val="decimal" w:pos="1188"/>
              </w:tabs>
              <w:spacing w:after="0" w:line="240" w:lineRule="auto"/>
              <w:ind w:right="-72"/>
              <w:jc w:val="right"/>
              <w:rPr>
                <w:rFonts w:ascii="Arial" w:hAnsi="Arial" w:cs="Arial"/>
                <w:sz w:val="18"/>
                <w:szCs w:val="18"/>
                <w:lang w:val="en-GB"/>
              </w:rPr>
            </w:pPr>
            <w:r w:rsidRPr="00B862A6">
              <w:rPr>
                <w:rFonts w:ascii="Arial" w:hAnsi="Arial" w:cs="Arial"/>
                <w:sz w:val="18"/>
                <w:szCs w:val="18"/>
                <w:lang w:val="en-GB"/>
              </w:rPr>
              <w:t>136,391,779</w:t>
            </w:r>
          </w:p>
        </w:tc>
      </w:tr>
      <w:tr w:rsidR="00B862A6" w:rsidRPr="00E865BA" w14:paraId="48BF31EE" w14:textId="77777777" w:rsidTr="008B7C5E">
        <w:trPr>
          <w:trHeight w:val="20"/>
        </w:trPr>
        <w:tc>
          <w:tcPr>
            <w:tcW w:w="3989" w:type="dxa"/>
            <w:vAlign w:val="bottom"/>
          </w:tcPr>
          <w:p w14:paraId="2896635B" w14:textId="77777777" w:rsidR="00B862A6" w:rsidRPr="00E865BA" w:rsidRDefault="00B862A6" w:rsidP="00B862A6">
            <w:pPr>
              <w:spacing w:after="0" w:line="240" w:lineRule="auto"/>
              <w:ind w:left="975"/>
              <w:rPr>
                <w:rFonts w:ascii="Arial" w:hAnsi="Arial" w:cs="Arial"/>
                <w:b/>
                <w:bCs/>
                <w:sz w:val="16"/>
                <w:szCs w:val="16"/>
              </w:rPr>
            </w:pPr>
          </w:p>
        </w:tc>
        <w:tc>
          <w:tcPr>
            <w:tcW w:w="1368" w:type="dxa"/>
            <w:tcBorders>
              <w:top w:val="single" w:sz="4" w:space="0" w:color="auto"/>
            </w:tcBorders>
            <w:shd w:val="clear" w:color="auto" w:fill="FAFAFA"/>
          </w:tcPr>
          <w:p w14:paraId="2C6E6B0F" w14:textId="77777777" w:rsidR="00B862A6" w:rsidRPr="00E865BA" w:rsidRDefault="00B862A6" w:rsidP="00B862A6">
            <w:pPr>
              <w:tabs>
                <w:tab w:val="decimal" w:pos="1188"/>
              </w:tabs>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230DDF7D" w14:textId="77777777" w:rsidR="00B862A6" w:rsidRPr="00E865BA" w:rsidRDefault="00B862A6" w:rsidP="00B862A6">
            <w:pPr>
              <w:tabs>
                <w:tab w:val="decimal" w:pos="1188"/>
              </w:tabs>
              <w:spacing w:after="0" w:line="240" w:lineRule="auto"/>
              <w:ind w:right="-72"/>
              <w:jc w:val="right"/>
              <w:rPr>
                <w:rFonts w:ascii="Arial" w:hAnsi="Arial" w:cs="Arial"/>
                <w:sz w:val="16"/>
                <w:szCs w:val="16"/>
              </w:rPr>
            </w:pPr>
          </w:p>
        </w:tc>
        <w:tc>
          <w:tcPr>
            <w:tcW w:w="1368" w:type="dxa"/>
            <w:shd w:val="clear" w:color="auto" w:fill="FAFAFA"/>
            <w:vAlign w:val="bottom"/>
          </w:tcPr>
          <w:p w14:paraId="66438B5C" w14:textId="77777777" w:rsidR="00B862A6" w:rsidRPr="00E865BA" w:rsidRDefault="00B862A6" w:rsidP="00B862A6">
            <w:pPr>
              <w:tabs>
                <w:tab w:val="decimal" w:pos="1188"/>
              </w:tabs>
              <w:spacing w:after="0" w:line="240" w:lineRule="auto"/>
              <w:ind w:right="-72"/>
              <w:jc w:val="right"/>
              <w:rPr>
                <w:rFonts w:ascii="Arial" w:hAnsi="Arial" w:cs="Arial"/>
                <w:sz w:val="16"/>
                <w:szCs w:val="16"/>
              </w:rPr>
            </w:pPr>
          </w:p>
        </w:tc>
        <w:tc>
          <w:tcPr>
            <w:tcW w:w="1368" w:type="dxa"/>
            <w:vAlign w:val="bottom"/>
          </w:tcPr>
          <w:p w14:paraId="4846372A" w14:textId="77777777" w:rsidR="00B862A6" w:rsidRPr="00E865BA" w:rsidRDefault="00B862A6" w:rsidP="00B862A6">
            <w:pPr>
              <w:tabs>
                <w:tab w:val="decimal" w:pos="1188"/>
              </w:tabs>
              <w:spacing w:after="0" w:line="240" w:lineRule="auto"/>
              <w:ind w:right="-72"/>
              <w:jc w:val="right"/>
              <w:rPr>
                <w:rFonts w:ascii="Arial" w:hAnsi="Arial" w:cs="Arial"/>
                <w:sz w:val="16"/>
                <w:szCs w:val="16"/>
              </w:rPr>
            </w:pPr>
          </w:p>
        </w:tc>
      </w:tr>
      <w:tr w:rsidR="00B862A6" w:rsidRPr="00302922" w14:paraId="16D91F73" w14:textId="77777777" w:rsidTr="008B7C5E">
        <w:trPr>
          <w:trHeight w:val="20"/>
        </w:trPr>
        <w:tc>
          <w:tcPr>
            <w:tcW w:w="3989" w:type="dxa"/>
            <w:vAlign w:val="bottom"/>
          </w:tcPr>
          <w:p w14:paraId="69EB51F9" w14:textId="77777777" w:rsidR="00B862A6" w:rsidRPr="00E865BA" w:rsidRDefault="00B862A6" w:rsidP="00B862A6">
            <w:pPr>
              <w:tabs>
                <w:tab w:val="right" w:pos="9990"/>
                <w:tab w:val="right" w:pos="10890"/>
              </w:tabs>
              <w:spacing w:after="0" w:line="240" w:lineRule="auto"/>
              <w:ind w:left="975"/>
              <w:rPr>
                <w:rFonts w:ascii="Arial" w:hAnsi="Arial" w:cs="Arial"/>
                <w:sz w:val="18"/>
                <w:szCs w:val="18"/>
              </w:rPr>
            </w:pPr>
          </w:p>
        </w:tc>
        <w:tc>
          <w:tcPr>
            <w:tcW w:w="1368" w:type="dxa"/>
            <w:tcBorders>
              <w:bottom w:val="single" w:sz="4" w:space="0" w:color="auto"/>
            </w:tcBorders>
            <w:shd w:val="clear" w:color="auto" w:fill="FAFAFA"/>
          </w:tcPr>
          <w:p w14:paraId="03B4A77C" w14:textId="53860B46" w:rsidR="00B862A6" w:rsidRPr="00E865BA" w:rsidRDefault="00B862A6" w:rsidP="00B862A6">
            <w:pPr>
              <w:tabs>
                <w:tab w:val="decimal" w:pos="1188"/>
              </w:tabs>
              <w:spacing w:after="0" w:line="240" w:lineRule="auto"/>
              <w:ind w:right="-72"/>
              <w:jc w:val="right"/>
              <w:rPr>
                <w:rFonts w:ascii="Arial" w:hAnsi="Arial" w:cs="Arial"/>
                <w:sz w:val="18"/>
                <w:szCs w:val="18"/>
              </w:rPr>
            </w:pPr>
            <w:r w:rsidRPr="00B862A6">
              <w:rPr>
                <w:rFonts w:ascii="Arial" w:hAnsi="Arial" w:cs="Arial"/>
                <w:sz w:val="18"/>
                <w:szCs w:val="18"/>
              </w:rPr>
              <w:t>577,677,023</w:t>
            </w:r>
          </w:p>
        </w:tc>
        <w:tc>
          <w:tcPr>
            <w:tcW w:w="1368" w:type="dxa"/>
            <w:tcBorders>
              <w:bottom w:val="single" w:sz="4" w:space="0" w:color="auto"/>
            </w:tcBorders>
            <w:shd w:val="clear" w:color="auto" w:fill="auto"/>
            <w:vAlign w:val="bottom"/>
          </w:tcPr>
          <w:p w14:paraId="4489F459" w14:textId="1CDE638A" w:rsidR="00B862A6" w:rsidRPr="00E865BA" w:rsidRDefault="00B862A6" w:rsidP="00B862A6">
            <w:pPr>
              <w:tabs>
                <w:tab w:val="decimal" w:pos="1188"/>
              </w:tabs>
              <w:spacing w:after="0" w:line="240" w:lineRule="auto"/>
              <w:ind w:right="-72"/>
              <w:jc w:val="right"/>
              <w:rPr>
                <w:rFonts w:ascii="Arial" w:hAnsi="Arial" w:cs="Arial"/>
                <w:sz w:val="18"/>
                <w:szCs w:val="18"/>
              </w:rPr>
            </w:pPr>
            <w:r w:rsidRPr="00B862A6">
              <w:rPr>
                <w:rFonts w:ascii="Arial" w:hAnsi="Arial" w:cs="Arial"/>
                <w:sz w:val="18"/>
                <w:szCs w:val="18"/>
              </w:rPr>
              <w:t>156,391,779</w:t>
            </w:r>
          </w:p>
        </w:tc>
        <w:tc>
          <w:tcPr>
            <w:tcW w:w="1368" w:type="dxa"/>
            <w:tcBorders>
              <w:bottom w:val="single" w:sz="4" w:space="0" w:color="auto"/>
            </w:tcBorders>
            <w:shd w:val="clear" w:color="auto" w:fill="FAFAFA"/>
            <w:vAlign w:val="bottom"/>
          </w:tcPr>
          <w:p w14:paraId="7B6FCBED" w14:textId="5D5A5C93" w:rsidR="00B862A6" w:rsidRPr="00E865BA" w:rsidRDefault="00B862A6" w:rsidP="00B862A6">
            <w:pPr>
              <w:tabs>
                <w:tab w:val="decimal" w:pos="1188"/>
              </w:tabs>
              <w:spacing w:after="0" w:line="240" w:lineRule="auto"/>
              <w:ind w:right="-72"/>
              <w:jc w:val="right"/>
              <w:rPr>
                <w:rFonts w:ascii="Arial" w:hAnsi="Arial" w:cs="Arial"/>
                <w:sz w:val="18"/>
                <w:szCs w:val="18"/>
              </w:rPr>
            </w:pPr>
            <w:r w:rsidRPr="00B862A6">
              <w:rPr>
                <w:rFonts w:ascii="Arial" w:hAnsi="Arial" w:cs="Arial"/>
                <w:sz w:val="18"/>
                <w:szCs w:val="18"/>
              </w:rPr>
              <w:t>577,677,023</w:t>
            </w:r>
          </w:p>
        </w:tc>
        <w:tc>
          <w:tcPr>
            <w:tcW w:w="1368" w:type="dxa"/>
            <w:tcBorders>
              <w:bottom w:val="single" w:sz="4" w:space="0" w:color="auto"/>
            </w:tcBorders>
            <w:vAlign w:val="bottom"/>
          </w:tcPr>
          <w:p w14:paraId="0AEF3BE3" w14:textId="01010A99" w:rsidR="00B862A6" w:rsidRPr="00E865BA" w:rsidRDefault="00B862A6" w:rsidP="00B862A6">
            <w:pPr>
              <w:tabs>
                <w:tab w:val="decimal" w:pos="1188"/>
              </w:tabs>
              <w:spacing w:after="0" w:line="240" w:lineRule="auto"/>
              <w:ind w:right="-72"/>
              <w:jc w:val="right"/>
              <w:rPr>
                <w:rFonts w:ascii="Arial" w:hAnsi="Arial"/>
                <w:sz w:val="18"/>
                <w:lang w:bidi="th-TH"/>
              </w:rPr>
            </w:pPr>
            <w:r w:rsidRPr="00B862A6">
              <w:rPr>
                <w:rFonts w:ascii="Arial" w:hAnsi="Arial"/>
                <w:sz w:val="18"/>
                <w:lang w:bidi="th-TH"/>
              </w:rPr>
              <w:t>156,391,779</w:t>
            </w:r>
          </w:p>
        </w:tc>
      </w:tr>
    </w:tbl>
    <w:p w14:paraId="22984A28" w14:textId="77777777" w:rsidR="00302922" w:rsidRPr="00302922" w:rsidRDefault="00302922" w:rsidP="00302922">
      <w:pPr>
        <w:pStyle w:val="Heading4"/>
        <w:tabs>
          <w:tab w:val="left" w:pos="1080"/>
        </w:tabs>
        <w:spacing w:before="0" w:line="240" w:lineRule="auto"/>
        <w:ind w:left="1080" w:hanging="540"/>
        <w:rPr>
          <w:rFonts w:ascii="Arial" w:eastAsia="Arial" w:hAnsi="Arial" w:cs="Arial"/>
          <w:b/>
          <w:color w:val="CF4A02"/>
          <w:sz w:val="18"/>
          <w:szCs w:val="18"/>
          <w:lang w:eastAsia="en-GB"/>
        </w:rPr>
      </w:pPr>
    </w:p>
    <w:p w14:paraId="4761B008" w14:textId="77777777" w:rsidR="00302922" w:rsidRPr="00302922" w:rsidRDefault="00302922" w:rsidP="00302922">
      <w:pPr>
        <w:rPr>
          <w:rFonts w:ascii="Arial" w:eastAsia="Arial" w:hAnsi="Arial" w:cs="Arial"/>
          <w:b/>
          <w:i/>
          <w:iCs/>
          <w:color w:val="CF4A02"/>
          <w:sz w:val="18"/>
          <w:szCs w:val="18"/>
          <w:lang w:eastAsia="en-GB"/>
        </w:rPr>
      </w:pPr>
      <w:r w:rsidRPr="00302922">
        <w:rPr>
          <w:rFonts w:ascii="Arial" w:eastAsia="Arial" w:hAnsi="Arial" w:cs="Arial"/>
          <w:b/>
          <w:color w:val="CF4A02"/>
          <w:sz w:val="18"/>
          <w:szCs w:val="18"/>
          <w:lang w:eastAsia="en-GB"/>
        </w:rPr>
        <w:br w:type="page"/>
      </w:r>
    </w:p>
    <w:p w14:paraId="5DD9DB79" w14:textId="77777777" w:rsidR="00302922" w:rsidRPr="008B7C5E" w:rsidRDefault="00302922" w:rsidP="00302922">
      <w:pPr>
        <w:pStyle w:val="Heading4"/>
        <w:tabs>
          <w:tab w:val="left" w:pos="1080"/>
        </w:tabs>
        <w:spacing w:before="0" w:line="240" w:lineRule="auto"/>
        <w:ind w:left="1080" w:hanging="540"/>
        <w:rPr>
          <w:rFonts w:ascii="Arial" w:eastAsia="Arial" w:hAnsi="Arial" w:cs="Arial"/>
          <w:b/>
          <w:color w:val="CF4A02"/>
          <w:sz w:val="18"/>
          <w:szCs w:val="18"/>
          <w:lang w:eastAsia="en-GB"/>
        </w:rPr>
      </w:pPr>
      <w:r w:rsidRPr="008B7C5E">
        <w:rPr>
          <w:rFonts w:ascii="Arial" w:eastAsia="Arial" w:hAnsi="Arial" w:cs="Arial"/>
          <w:b/>
          <w:color w:val="CF4A02"/>
          <w:sz w:val="18"/>
          <w:szCs w:val="18"/>
          <w:lang w:eastAsia="en-GB"/>
        </w:rPr>
        <w:t>b)</w:t>
      </w:r>
      <w:r w:rsidRPr="008B7C5E">
        <w:rPr>
          <w:rFonts w:ascii="Arial" w:eastAsia="Arial" w:hAnsi="Arial" w:cs="Arial"/>
          <w:b/>
          <w:color w:val="CF4A02"/>
          <w:sz w:val="18"/>
          <w:szCs w:val="18"/>
          <w:lang w:eastAsia="en-GB"/>
        </w:rPr>
        <w:tab/>
        <w:t>Maturity of financial liabilities</w:t>
      </w:r>
    </w:p>
    <w:p w14:paraId="09C5967D" w14:textId="77777777" w:rsidR="00302922" w:rsidRPr="008B7C5E" w:rsidRDefault="00302922" w:rsidP="00302922">
      <w:pPr>
        <w:pStyle w:val="BlockText"/>
        <w:spacing w:before="0" w:after="0"/>
        <w:ind w:left="1080" w:right="102" w:firstLine="0"/>
        <w:rPr>
          <w:rFonts w:ascii="Arial" w:hAnsi="Arial" w:cs="Arial"/>
          <w:sz w:val="18"/>
          <w:szCs w:val="18"/>
        </w:rPr>
      </w:pPr>
    </w:p>
    <w:p w14:paraId="7C2AF19A" w14:textId="77777777" w:rsidR="00302922" w:rsidRPr="008B7C5E" w:rsidRDefault="00302922" w:rsidP="00302922">
      <w:pPr>
        <w:pStyle w:val="BlockText"/>
        <w:spacing w:before="0" w:after="0"/>
        <w:ind w:left="1080" w:right="1" w:firstLine="0"/>
        <w:rPr>
          <w:rFonts w:ascii="Arial" w:hAnsi="Arial" w:cs="Arial"/>
          <w:sz w:val="18"/>
          <w:szCs w:val="18"/>
          <w:lang w:val="en-GB"/>
        </w:rPr>
      </w:pPr>
      <w:r w:rsidRPr="008B7C5E">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12 months equal </w:t>
      </w:r>
      <w:r w:rsidRPr="008B7C5E">
        <w:rPr>
          <w:rFonts w:ascii="Arial" w:hAnsi="Arial" w:cs="Arial"/>
          <w:spacing w:val="-2"/>
          <w:sz w:val="18"/>
          <w:szCs w:val="18"/>
          <w:lang w:val="en-GB"/>
        </w:rPr>
        <w:t>their carrying balances as the impact of discounting is not significant. For interest rate swaps, the cash flows</w:t>
      </w:r>
      <w:r w:rsidRPr="008B7C5E">
        <w:rPr>
          <w:rFonts w:ascii="Arial" w:hAnsi="Arial" w:cs="Arial"/>
          <w:sz w:val="18"/>
          <w:szCs w:val="18"/>
          <w:lang w:val="en-GB"/>
        </w:rPr>
        <w:t xml:space="preserve"> have been estimated using strike interest rates applicable at the end of the reporting period.</w:t>
      </w:r>
    </w:p>
    <w:p w14:paraId="1683A9FE" w14:textId="77777777" w:rsidR="00302922" w:rsidRPr="008B7C5E" w:rsidRDefault="00302922" w:rsidP="00302922">
      <w:pPr>
        <w:pStyle w:val="BlockText"/>
        <w:spacing w:before="0" w:after="0"/>
        <w:ind w:left="1080" w:right="1" w:firstLine="0"/>
        <w:rPr>
          <w:rFonts w:ascii="Arial" w:hAnsi="Arial" w:cs="Arial"/>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8B7C5E" w14:paraId="2A6A7329" w14:textId="77777777" w:rsidTr="004E54D9">
        <w:trPr>
          <w:trHeight w:val="80"/>
        </w:trPr>
        <w:tc>
          <w:tcPr>
            <w:tcW w:w="4277" w:type="dxa"/>
            <w:shd w:val="clear" w:color="auto" w:fill="auto"/>
          </w:tcPr>
          <w:p w14:paraId="541D314A" w14:textId="77777777" w:rsidR="00302922" w:rsidRPr="008B7C5E" w:rsidRDefault="00302922" w:rsidP="008B7C5E">
            <w:pPr>
              <w:pStyle w:val="Heading4"/>
              <w:spacing w:before="0" w:line="240" w:lineRule="auto"/>
              <w:ind w:left="979" w:right="-72"/>
              <w:rPr>
                <w:rFonts w:ascii="Arial" w:eastAsia="Arial" w:hAnsi="Arial" w:cs="Arial"/>
                <w:b/>
                <w:color w:val="CF4A02"/>
                <w:sz w:val="18"/>
                <w:szCs w:val="18"/>
                <w:lang w:eastAsia="en-GB"/>
              </w:rPr>
            </w:pPr>
          </w:p>
        </w:tc>
        <w:tc>
          <w:tcPr>
            <w:tcW w:w="5184" w:type="dxa"/>
            <w:gridSpan w:val="4"/>
            <w:tcBorders>
              <w:top w:val="single" w:sz="4" w:space="0" w:color="auto"/>
            </w:tcBorders>
            <w:vAlign w:val="bottom"/>
          </w:tcPr>
          <w:p w14:paraId="7EF8D0AD" w14:textId="77777777" w:rsidR="00302922" w:rsidRPr="008B7C5E" w:rsidRDefault="00302922" w:rsidP="008B7C5E">
            <w:pPr>
              <w:spacing w:after="0" w:line="240" w:lineRule="auto"/>
              <w:jc w:val="center"/>
              <w:rPr>
                <w:rFonts w:ascii="Arial" w:hAnsi="Arial" w:cs="Arial"/>
                <w:b/>
                <w:bCs/>
                <w:sz w:val="18"/>
                <w:szCs w:val="18"/>
              </w:rPr>
            </w:pPr>
            <w:r w:rsidRPr="008B7C5E">
              <w:rPr>
                <w:rFonts w:ascii="Arial" w:hAnsi="Arial" w:cs="Arial"/>
                <w:b/>
                <w:bCs/>
                <w:sz w:val="18"/>
                <w:szCs w:val="18"/>
              </w:rPr>
              <w:t>Consolidated financial statements</w:t>
            </w:r>
          </w:p>
        </w:tc>
      </w:tr>
      <w:tr w:rsidR="00302922" w:rsidRPr="008B7C5E" w14:paraId="4A3293FD" w14:textId="77777777" w:rsidTr="008B7C5E">
        <w:tc>
          <w:tcPr>
            <w:tcW w:w="4277" w:type="dxa"/>
            <w:shd w:val="clear" w:color="auto" w:fill="auto"/>
          </w:tcPr>
          <w:p w14:paraId="50D0BE8A" w14:textId="77777777" w:rsidR="00302922" w:rsidRPr="008B7C5E" w:rsidRDefault="00302922" w:rsidP="008B7C5E">
            <w:pPr>
              <w:pStyle w:val="Heading4"/>
              <w:spacing w:before="0" w:line="240" w:lineRule="auto"/>
              <w:ind w:left="979" w:right="-72"/>
              <w:rPr>
                <w:rFonts w:ascii="Arial" w:eastAsia="Arial" w:hAnsi="Arial" w:cs="Arial"/>
                <w:b/>
                <w:color w:val="CF4A02"/>
                <w:sz w:val="18"/>
                <w:szCs w:val="18"/>
                <w:lang w:eastAsia="en-GB"/>
              </w:rPr>
            </w:pPr>
          </w:p>
        </w:tc>
        <w:tc>
          <w:tcPr>
            <w:tcW w:w="1296" w:type="dxa"/>
            <w:tcBorders>
              <w:top w:val="single" w:sz="4" w:space="0" w:color="auto"/>
              <w:bottom w:val="single" w:sz="4" w:space="0" w:color="auto"/>
            </w:tcBorders>
            <w:shd w:val="clear" w:color="auto" w:fill="auto"/>
            <w:vAlign w:val="bottom"/>
          </w:tcPr>
          <w:p w14:paraId="732A9B62" w14:textId="77777777" w:rsidR="00302922" w:rsidRPr="008B7C5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Within 1 year</w:t>
            </w:r>
          </w:p>
          <w:p w14:paraId="4497E3F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1211E4E2" w14:textId="77777777" w:rsidR="00302922" w:rsidRPr="008B7C5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2 - 5 years</w:t>
            </w:r>
          </w:p>
          <w:p w14:paraId="53867DA1"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698E66E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Over 5 years</w:t>
            </w:r>
          </w:p>
          <w:p w14:paraId="170F58F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vAlign w:val="bottom"/>
          </w:tcPr>
          <w:p w14:paraId="42D5689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Total</w:t>
            </w:r>
          </w:p>
          <w:p w14:paraId="1019D5F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r>
      <w:tr w:rsidR="00302922" w:rsidRPr="008B7C5E" w14:paraId="2FD37496" w14:textId="77777777" w:rsidTr="008B7C5E">
        <w:tc>
          <w:tcPr>
            <w:tcW w:w="4277" w:type="dxa"/>
            <w:shd w:val="clear" w:color="auto" w:fill="auto"/>
          </w:tcPr>
          <w:p w14:paraId="11642548"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FAFAFA"/>
            <w:vAlign w:val="bottom"/>
          </w:tcPr>
          <w:p w14:paraId="49F702D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2435AB9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3A05328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74710B8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r>
      <w:tr w:rsidR="00302922" w:rsidRPr="008B7C5E" w14:paraId="3632D397" w14:textId="77777777" w:rsidTr="008B7C5E">
        <w:tc>
          <w:tcPr>
            <w:tcW w:w="4277" w:type="dxa"/>
            <w:shd w:val="clear" w:color="auto" w:fill="auto"/>
          </w:tcPr>
          <w:p w14:paraId="5E2C69CB"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r w:rsidRPr="008B7C5E">
              <w:rPr>
                <w:rFonts w:ascii="Arial" w:hAnsi="Arial" w:cs="Arial"/>
                <w:b/>
                <w:bCs/>
                <w:sz w:val="18"/>
                <w:szCs w:val="18"/>
                <w:lang w:val="en-GB"/>
              </w:rPr>
              <w:t>As at 31 December 2021</w:t>
            </w:r>
          </w:p>
        </w:tc>
        <w:tc>
          <w:tcPr>
            <w:tcW w:w="1296" w:type="dxa"/>
            <w:shd w:val="clear" w:color="auto" w:fill="FAFAFA"/>
            <w:vAlign w:val="bottom"/>
          </w:tcPr>
          <w:p w14:paraId="68E37FA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FAFAFA"/>
            <w:vAlign w:val="bottom"/>
          </w:tcPr>
          <w:p w14:paraId="7AA489D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FAFAFA"/>
            <w:vAlign w:val="bottom"/>
          </w:tcPr>
          <w:p w14:paraId="154835E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FAFAFA"/>
            <w:vAlign w:val="bottom"/>
          </w:tcPr>
          <w:p w14:paraId="0E4989A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302922" w:rsidRPr="008B7C5E" w14:paraId="60A270EE" w14:textId="77777777" w:rsidTr="008B7C5E">
        <w:tc>
          <w:tcPr>
            <w:tcW w:w="4277" w:type="dxa"/>
            <w:shd w:val="clear" w:color="auto" w:fill="auto"/>
          </w:tcPr>
          <w:p w14:paraId="56EC0E5D"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Bank overdraft and short-term loans</w:t>
            </w:r>
          </w:p>
        </w:tc>
        <w:tc>
          <w:tcPr>
            <w:tcW w:w="1296" w:type="dxa"/>
            <w:shd w:val="clear" w:color="auto" w:fill="FAFAFA"/>
            <w:vAlign w:val="bottom"/>
          </w:tcPr>
          <w:p w14:paraId="38EFDCB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FAFAFA"/>
            <w:vAlign w:val="bottom"/>
          </w:tcPr>
          <w:p w14:paraId="64F2B3D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FAFAFA"/>
            <w:vAlign w:val="bottom"/>
          </w:tcPr>
          <w:p w14:paraId="4DEA1FC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FAFAFA"/>
            <w:vAlign w:val="bottom"/>
          </w:tcPr>
          <w:p w14:paraId="29D161D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302922" w:rsidRPr="008B7C5E" w14:paraId="1678543A" w14:textId="77777777" w:rsidTr="008B7C5E">
        <w:tc>
          <w:tcPr>
            <w:tcW w:w="4277" w:type="dxa"/>
            <w:shd w:val="clear" w:color="auto" w:fill="auto"/>
          </w:tcPr>
          <w:p w14:paraId="52D34AC7"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 xml:space="preserve">   from financial institutions</w:t>
            </w:r>
          </w:p>
        </w:tc>
        <w:tc>
          <w:tcPr>
            <w:tcW w:w="1296" w:type="dxa"/>
            <w:shd w:val="clear" w:color="auto" w:fill="FAFAFA"/>
            <w:vAlign w:val="bottom"/>
          </w:tcPr>
          <w:p w14:paraId="0EE898D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22,322,977</w:t>
            </w:r>
          </w:p>
        </w:tc>
        <w:tc>
          <w:tcPr>
            <w:tcW w:w="1296" w:type="dxa"/>
            <w:shd w:val="clear" w:color="auto" w:fill="FAFAFA"/>
            <w:vAlign w:val="bottom"/>
          </w:tcPr>
          <w:p w14:paraId="0C3C8D8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FAFAFA"/>
            <w:vAlign w:val="bottom"/>
          </w:tcPr>
          <w:p w14:paraId="0A0E65F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FAFAFA"/>
            <w:vAlign w:val="bottom"/>
          </w:tcPr>
          <w:p w14:paraId="65695F4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22,322,977</w:t>
            </w:r>
          </w:p>
        </w:tc>
      </w:tr>
      <w:tr w:rsidR="00302922" w:rsidRPr="008B7C5E" w14:paraId="50CE94A9" w14:textId="77777777" w:rsidTr="008B7C5E">
        <w:tc>
          <w:tcPr>
            <w:tcW w:w="4277" w:type="dxa"/>
            <w:shd w:val="clear" w:color="auto" w:fill="auto"/>
          </w:tcPr>
          <w:p w14:paraId="2143E21B"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Trade and other payables</w:t>
            </w:r>
          </w:p>
        </w:tc>
        <w:tc>
          <w:tcPr>
            <w:tcW w:w="1296" w:type="dxa"/>
            <w:shd w:val="clear" w:color="auto" w:fill="FAFAFA"/>
            <w:vAlign w:val="bottom"/>
          </w:tcPr>
          <w:p w14:paraId="4445DFA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66,111,970</w:t>
            </w:r>
          </w:p>
        </w:tc>
        <w:tc>
          <w:tcPr>
            <w:tcW w:w="1296" w:type="dxa"/>
            <w:shd w:val="clear" w:color="auto" w:fill="FAFAFA"/>
            <w:vAlign w:val="bottom"/>
          </w:tcPr>
          <w:p w14:paraId="47A1EC3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FAFAFA"/>
            <w:vAlign w:val="bottom"/>
          </w:tcPr>
          <w:p w14:paraId="29EF34E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FAFAFA"/>
            <w:vAlign w:val="bottom"/>
          </w:tcPr>
          <w:p w14:paraId="58CD234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66,111,970</w:t>
            </w:r>
          </w:p>
        </w:tc>
      </w:tr>
      <w:tr w:rsidR="00302922" w:rsidRPr="008B7C5E" w14:paraId="60EE424C" w14:textId="77777777" w:rsidTr="008B7C5E">
        <w:tc>
          <w:tcPr>
            <w:tcW w:w="4277" w:type="dxa"/>
            <w:shd w:val="clear" w:color="auto" w:fill="auto"/>
          </w:tcPr>
          <w:p w14:paraId="2029F0A3"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Lease Liabilities</w:t>
            </w:r>
          </w:p>
        </w:tc>
        <w:tc>
          <w:tcPr>
            <w:tcW w:w="1296" w:type="dxa"/>
            <w:tcBorders>
              <w:bottom w:val="single" w:sz="4" w:space="0" w:color="auto"/>
            </w:tcBorders>
            <w:shd w:val="clear" w:color="auto" w:fill="FAFAFA"/>
            <w:vAlign w:val="bottom"/>
          </w:tcPr>
          <w:p w14:paraId="04015D8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3,520,344</w:t>
            </w:r>
          </w:p>
        </w:tc>
        <w:tc>
          <w:tcPr>
            <w:tcW w:w="1296" w:type="dxa"/>
            <w:tcBorders>
              <w:bottom w:val="single" w:sz="4" w:space="0" w:color="auto"/>
            </w:tcBorders>
            <w:shd w:val="clear" w:color="auto" w:fill="FAFAFA"/>
            <w:vAlign w:val="bottom"/>
          </w:tcPr>
          <w:p w14:paraId="436CF1D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1,808,513</w:t>
            </w:r>
          </w:p>
        </w:tc>
        <w:tc>
          <w:tcPr>
            <w:tcW w:w="1296" w:type="dxa"/>
            <w:tcBorders>
              <w:bottom w:val="single" w:sz="4" w:space="0" w:color="auto"/>
            </w:tcBorders>
            <w:shd w:val="clear" w:color="auto" w:fill="FAFAFA"/>
          </w:tcPr>
          <w:p w14:paraId="4587502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tcBorders>
              <w:bottom w:val="single" w:sz="4" w:space="0" w:color="auto"/>
            </w:tcBorders>
            <w:shd w:val="clear" w:color="auto" w:fill="FAFAFA"/>
            <w:vAlign w:val="bottom"/>
          </w:tcPr>
          <w:p w14:paraId="731AA9B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5,328,857</w:t>
            </w:r>
          </w:p>
        </w:tc>
      </w:tr>
      <w:tr w:rsidR="00302922" w:rsidRPr="008B7C5E" w14:paraId="70F6604B" w14:textId="77777777" w:rsidTr="008B7C5E">
        <w:tc>
          <w:tcPr>
            <w:tcW w:w="4277" w:type="dxa"/>
            <w:shd w:val="clear" w:color="auto" w:fill="auto"/>
          </w:tcPr>
          <w:p w14:paraId="2F725605"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FAFAFA"/>
            <w:vAlign w:val="bottom"/>
          </w:tcPr>
          <w:p w14:paraId="505AD3A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4777C08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822FB9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11A172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1959A0CA" w14:textId="77777777" w:rsidTr="008B7C5E">
        <w:tc>
          <w:tcPr>
            <w:tcW w:w="4277" w:type="dxa"/>
            <w:shd w:val="clear" w:color="auto" w:fill="auto"/>
          </w:tcPr>
          <w:p w14:paraId="36D9217F"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r w:rsidRPr="008B7C5E">
              <w:rPr>
                <w:rFonts w:ascii="Arial" w:hAnsi="Arial" w:cs="Arial"/>
                <w:b/>
                <w:bCs/>
                <w:sz w:val="18"/>
                <w:szCs w:val="18"/>
                <w:lang w:val="en-GB"/>
              </w:rPr>
              <w:t>Total</w:t>
            </w:r>
          </w:p>
        </w:tc>
        <w:tc>
          <w:tcPr>
            <w:tcW w:w="1296" w:type="dxa"/>
            <w:tcBorders>
              <w:bottom w:val="single" w:sz="4" w:space="0" w:color="auto"/>
            </w:tcBorders>
            <w:shd w:val="clear" w:color="auto" w:fill="FAFAFA"/>
            <w:vAlign w:val="bottom"/>
          </w:tcPr>
          <w:p w14:paraId="42E6CF8A"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91,955,291</w:t>
            </w:r>
          </w:p>
        </w:tc>
        <w:tc>
          <w:tcPr>
            <w:tcW w:w="1296" w:type="dxa"/>
            <w:tcBorders>
              <w:bottom w:val="single" w:sz="4" w:space="0" w:color="auto"/>
            </w:tcBorders>
            <w:shd w:val="clear" w:color="auto" w:fill="FAFAFA"/>
            <w:vAlign w:val="bottom"/>
          </w:tcPr>
          <w:p w14:paraId="2BB4C923"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1,808,513</w:t>
            </w:r>
          </w:p>
        </w:tc>
        <w:tc>
          <w:tcPr>
            <w:tcW w:w="1296" w:type="dxa"/>
            <w:tcBorders>
              <w:bottom w:val="single" w:sz="4" w:space="0" w:color="auto"/>
            </w:tcBorders>
            <w:shd w:val="clear" w:color="auto" w:fill="FAFAFA"/>
            <w:vAlign w:val="bottom"/>
          </w:tcPr>
          <w:p w14:paraId="5194FBAF"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w:t>
            </w:r>
          </w:p>
        </w:tc>
        <w:tc>
          <w:tcPr>
            <w:tcW w:w="1296" w:type="dxa"/>
            <w:tcBorders>
              <w:bottom w:val="single" w:sz="4" w:space="0" w:color="auto"/>
            </w:tcBorders>
            <w:shd w:val="clear" w:color="auto" w:fill="FAFAFA"/>
            <w:vAlign w:val="bottom"/>
          </w:tcPr>
          <w:p w14:paraId="5B885CB6"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93,763,804</w:t>
            </w:r>
          </w:p>
        </w:tc>
      </w:tr>
    </w:tbl>
    <w:p w14:paraId="1E7A23BA" w14:textId="77777777" w:rsidR="00302922" w:rsidRPr="008B7C5E" w:rsidRDefault="00302922" w:rsidP="00302922">
      <w:pPr>
        <w:spacing w:after="0" w:line="240" w:lineRule="auto"/>
        <w:rPr>
          <w:rFonts w:ascii="Arial" w:eastAsia="Arial Unicode MS" w:hAnsi="Arial" w:cs="Arial"/>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8B7C5E" w14:paraId="7D89054B" w14:textId="77777777" w:rsidTr="008B7C5E">
        <w:trPr>
          <w:trHeight w:val="20"/>
        </w:trPr>
        <w:tc>
          <w:tcPr>
            <w:tcW w:w="4277" w:type="dxa"/>
            <w:shd w:val="clear" w:color="auto" w:fill="auto"/>
          </w:tcPr>
          <w:p w14:paraId="4EB94ED7" w14:textId="77777777" w:rsidR="00302922" w:rsidRPr="008B7C5E" w:rsidRDefault="00302922" w:rsidP="008B7C5E">
            <w:pPr>
              <w:pStyle w:val="Heading4"/>
              <w:spacing w:before="0" w:line="240" w:lineRule="auto"/>
              <w:rPr>
                <w:rFonts w:ascii="Arial" w:eastAsia="Arial" w:hAnsi="Arial" w:cs="Arial"/>
                <w:b/>
                <w:color w:val="CF4A02"/>
                <w:sz w:val="18"/>
                <w:szCs w:val="18"/>
                <w:lang w:eastAsia="en-GB"/>
              </w:rPr>
            </w:pPr>
          </w:p>
        </w:tc>
        <w:tc>
          <w:tcPr>
            <w:tcW w:w="5184" w:type="dxa"/>
            <w:gridSpan w:val="4"/>
            <w:tcBorders>
              <w:top w:val="single" w:sz="4" w:space="0" w:color="auto"/>
            </w:tcBorders>
            <w:vAlign w:val="bottom"/>
          </w:tcPr>
          <w:p w14:paraId="361277C1" w14:textId="77777777" w:rsidR="00302922" w:rsidRPr="008B7C5E" w:rsidRDefault="00302922" w:rsidP="008B7C5E">
            <w:pPr>
              <w:spacing w:after="0" w:line="240" w:lineRule="auto"/>
              <w:jc w:val="center"/>
              <w:rPr>
                <w:rFonts w:ascii="Arial" w:hAnsi="Arial" w:cs="Arial"/>
                <w:b/>
                <w:bCs/>
                <w:sz w:val="18"/>
                <w:szCs w:val="18"/>
              </w:rPr>
            </w:pPr>
            <w:r w:rsidRPr="008B7C5E">
              <w:rPr>
                <w:rFonts w:ascii="Arial" w:hAnsi="Arial" w:cs="Arial"/>
                <w:b/>
                <w:bCs/>
                <w:sz w:val="18"/>
                <w:szCs w:val="18"/>
              </w:rPr>
              <w:t>Consolidated financial statements</w:t>
            </w:r>
          </w:p>
        </w:tc>
      </w:tr>
      <w:tr w:rsidR="00302922" w:rsidRPr="008B7C5E" w14:paraId="16E0B18D" w14:textId="77777777" w:rsidTr="008B7C5E">
        <w:trPr>
          <w:trHeight w:val="20"/>
        </w:trPr>
        <w:tc>
          <w:tcPr>
            <w:tcW w:w="4277" w:type="dxa"/>
            <w:shd w:val="clear" w:color="auto" w:fill="auto"/>
          </w:tcPr>
          <w:p w14:paraId="0C9D1AD1" w14:textId="77777777" w:rsidR="00302922" w:rsidRPr="008B7C5E" w:rsidRDefault="00302922" w:rsidP="008B7C5E">
            <w:pPr>
              <w:pStyle w:val="Heading4"/>
              <w:spacing w:before="0" w:line="240" w:lineRule="auto"/>
              <w:ind w:left="975"/>
              <w:rPr>
                <w:rFonts w:ascii="Arial" w:eastAsia="Arial" w:hAnsi="Arial" w:cs="Arial"/>
                <w:b/>
                <w:color w:val="CF4A02"/>
                <w:sz w:val="18"/>
                <w:szCs w:val="18"/>
                <w:lang w:eastAsia="en-GB"/>
              </w:rPr>
            </w:pPr>
          </w:p>
        </w:tc>
        <w:tc>
          <w:tcPr>
            <w:tcW w:w="1296" w:type="dxa"/>
            <w:tcBorders>
              <w:top w:val="single" w:sz="4" w:space="0" w:color="auto"/>
              <w:bottom w:val="single" w:sz="4" w:space="0" w:color="auto"/>
            </w:tcBorders>
            <w:shd w:val="clear" w:color="auto" w:fill="auto"/>
            <w:vAlign w:val="bottom"/>
          </w:tcPr>
          <w:p w14:paraId="021A6E1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Within 1 year</w:t>
            </w:r>
          </w:p>
          <w:p w14:paraId="4AFF0C2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35810D4E" w14:textId="77777777" w:rsidR="00302922" w:rsidRPr="008B7C5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ab/>
              <w:t>2 - 5 years</w:t>
            </w:r>
          </w:p>
          <w:p w14:paraId="32E8467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13E4615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Over 5 years</w:t>
            </w:r>
          </w:p>
          <w:p w14:paraId="3B76B76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vAlign w:val="bottom"/>
          </w:tcPr>
          <w:p w14:paraId="54667C6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Total</w:t>
            </w:r>
          </w:p>
          <w:p w14:paraId="7ABF45A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r>
      <w:tr w:rsidR="00302922" w:rsidRPr="008B7C5E" w14:paraId="3E018FB4" w14:textId="77777777" w:rsidTr="008B7C5E">
        <w:trPr>
          <w:trHeight w:val="20"/>
        </w:trPr>
        <w:tc>
          <w:tcPr>
            <w:tcW w:w="4277" w:type="dxa"/>
            <w:shd w:val="clear" w:color="auto" w:fill="auto"/>
          </w:tcPr>
          <w:p w14:paraId="45082E96"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auto"/>
            <w:vAlign w:val="bottom"/>
          </w:tcPr>
          <w:p w14:paraId="65F00B7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44F44E9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6B789EF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0D778A4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r>
      <w:tr w:rsidR="00302922" w:rsidRPr="008B7C5E" w14:paraId="32780DD1" w14:textId="77777777" w:rsidTr="008B7C5E">
        <w:trPr>
          <w:trHeight w:val="20"/>
        </w:trPr>
        <w:tc>
          <w:tcPr>
            <w:tcW w:w="4277" w:type="dxa"/>
            <w:shd w:val="clear" w:color="auto" w:fill="auto"/>
          </w:tcPr>
          <w:p w14:paraId="5CF2BD29"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B7C5E">
              <w:rPr>
                <w:rFonts w:ascii="Arial" w:hAnsi="Arial" w:cs="Arial"/>
                <w:b/>
                <w:bCs/>
                <w:sz w:val="18"/>
                <w:szCs w:val="18"/>
                <w:lang w:val="en-GB"/>
              </w:rPr>
              <w:t>As at 31 December 2020</w:t>
            </w:r>
          </w:p>
        </w:tc>
        <w:tc>
          <w:tcPr>
            <w:tcW w:w="1296" w:type="dxa"/>
            <w:shd w:val="clear" w:color="auto" w:fill="auto"/>
            <w:vAlign w:val="bottom"/>
          </w:tcPr>
          <w:p w14:paraId="674FC6C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auto"/>
            <w:vAlign w:val="bottom"/>
          </w:tcPr>
          <w:p w14:paraId="7A88B36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auto"/>
            <w:vAlign w:val="bottom"/>
          </w:tcPr>
          <w:p w14:paraId="69584A3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auto"/>
            <w:vAlign w:val="bottom"/>
          </w:tcPr>
          <w:p w14:paraId="7B24164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302922" w:rsidRPr="008B7C5E" w14:paraId="0353181F" w14:textId="77777777" w:rsidTr="008B7C5E">
        <w:trPr>
          <w:trHeight w:val="20"/>
        </w:trPr>
        <w:tc>
          <w:tcPr>
            <w:tcW w:w="4277" w:type="dxa"/>
            <w:shd w:val="clear" w:color="auto" w:fill="auto"/>
          </w:tcPr>
          <w:p w14:paraId="42B6EB5C"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Bank overdraft and short-term loans</w:t>
            </w:r>
          </w:p>
        </w:tc>
        <w:tc>
          <w:tcPr>
            <w:tcW w:w="1296" w:type="dxa"/>
            <w:shd w:val="clear" w:color="auto" w:fill="auto"/>
            <w:vAlign w:val="bottom"/>
          </w:tcPr>
          <w:p w14:paraId="7E6FF97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auto"/>
            <w:vAlign w:val="bottom"/>
          </w:tcPr>
          <w:p w14:paraId="28C3452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auto"/>
            <w:vAlign w:val="bottom"/>
          </w:tcPr>
          <w:p w14:paraId="6640655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auto"/>
            <w:vAlign w:val="bottom"/>
          </w:tcPr>
          <w:p w14:paraId="4F7CD70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302922" w:rsidRPr="008B7C5E" w14:paraId="69EB37A5" w14:textId="77777777" w:rsidTr="008B7C5E">
        <w:trPr>
          <w:trHeight w:val="20"/>
        </w:trPr>
        <w:tc>
          <w:tcPr>
            <w:tcW w:w="4277" w:type="dxa"/>
            <w:shd w:val="clear" w:color="auto" w:fill="auto"/>
          </w:tcPr>
          <w:p w14:paraId="25D0FD2F"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 xml:space="preserve">   from financial institutions</w:t>
            </w:r>
          </w:p>
        </w:tc>
        <w:tc>
          <w:tcPr>
            <w:tcW w:w="1296" w:type="dxa"/>
            <w:shd w:val="clear" w:color="auto" w:fill="auto"/>
            <w:vAlign w:val="bottom"/>
          </w:tcPr>
          <w:p w14:paraId="5D8DB61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220,258,221</w:t>
            </w:r>
          </w:p>
        </w:tc>
        <w:tc>
          <w:tcPr>
            <w:tcW w:w="1296" w:type="dxa"/>
            <w:shd w:val="clear" w:color="auto" w:fill="auto"/>
            <w:vAlign w:val="bottom"/>
          </w:tcPr>
          <w:p w14:paraId="208F5BC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36C1EAA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48546D2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220,258,221</w:t>
            </w:r>
          </w:p>
        </w:tc>
      </w:tr>
      <w:tr w:rsidR="00302922" w:rsidRPr="008B7C5E" w14:paraId="34982438" w14:textId="77777777" w:rsidTr="008B7C5E">
        <w:trPr>
          <w:trHeight w:val="20"/>
        </w:trPr>
        <w:tc>
          <w:tcPr>
            <w:tcW w:w="4277" w:type="dxa"/>
            <w:shd w:val="clear" w:color="auto" w:fill="auto"/>
          </w:tcPr>
          <w:p w14:paraId="7FC298AB"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Trade and other payables</w:t>
            </w:r>
          </w:p>
        </w:tc>
        <w:tc>
          <w:tcPr>
            <w:tcW w:w="1296" w:type="dxa"/>
            <w:shd w:val="clear" w:color="auto" w:fill="auto"/>
            <w:vAlign w:val="bottom"/>
          </w:tcPr>
          <w:p w14:paraId="6767CF41"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105,673,635</w:t>
            </w:r>
          </w:p>
        </w:tc>
        <w:tc>
          <w:tcPr>
            <w:tcW w:w="1296" w:type="dxa"/>
            <w:shd w:val="clear" w:color="auto" w:fill="auto"/>
            <w:vAlign w:val="bottom"/>
          </w:tcPr>
          <w:p w14:paraId="1486E9A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16BD600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7A19387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105,673,635</w:t>
            </w:r>
          </w:p>
        </w:tc>
      </w:tr>
      <w:tr w:rsidR="00302922" w:rsidRPr="008B7C5E" w14:paraId="5F4C5516" w14:textId="77777777" w:rsidTr="008B7C5E">
        <w:trPr>
          <w:trHeight w:val="20"/>
        </w:trPr>
        <w:tc>
          <w:tcPr>
            <w:tcW w:w="4277" w:type="dxa"/>
            <w:shd w:val="clear" w:color="auto" w:fill="auto"/>
          </w:tcPr>
          <w:p w14:paraId="4BB23CE7"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 xml:space="preserve">Long-term loans from </w:t>
            </w:r>
          </w:p>
        </w:tc>
        <w:tc>
          <w:tcPr>
            <w:tcW w:w="1296" w:type="dxa"/>
            <w:shd w:val="clear" w:color="auto" w:fill="auto"/>
            <w:vAlign w:val="bottom"/>
          </w:tcPr>
          <w:p w14:paraId="0FD74B7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shd w:val="clear" w:color="auto" w:fill="auto"/>
            <w:vAlign w:val="bottom"/>
          </w:tcPr>
          <w:p w14:paraId="51774DD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shd w:val="clear" w:color="auto" w:fill="auto"/>
            <w:vAlign w:val="bottom"/>
          </w:tcPr>
          <w:p w14:paraId="68F194E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shd w:val="clear" w:color="auto" w:fill="auto"/>
            <w:vAlign w:val="bottom"/>
          </w:tcPr>
          <w:p w14:paraId="16EB634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4E5E74EE" w14:textId="77777777" w:rsidTr="008B7C5E">
        <w:trPr>
          <w:trHeight w:val="20"/>
        </w:trPr>
        <w:tc>
          <w:tcPr>
            <w:tcW w:w="4277" w:type="dxa"/>
            <w:shd w:val="clear" w:color="auto" w:fill="auto"/>
          </w:tcPr>
          <w:p w14:paraId="0E6912F9"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 xml:space="preserve">   financial institutions</w:t>
            </w:r>
          </w:p>
        </w:tc>
        <w:tc>
          <w:tcPr>
            <w:tcW w:w="1296" w:type="dxa"/>
            <w:shd w:val="clear" w:color="auto" w:fill="auto"/>
            <w:vAlign w:val="bottom"/>
          </w:tcPr>
          <w:p w14:paraId="7009961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4,080,000</w:t>
            </w:r>
          </w:p>
        </w:tc>
        <w:tc>
          <w:tcPr>
            <w:tcW w:w="1296" w:type="dxa"/>
            <w:shd w:val="clear" w:color="auto" w:fill="auto"/>
            <w:vAlign w:val="bottom"/>
          </w:tcPr>
          <w:p w14:paraId="3AD02D6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4,537,789</w:t>
            </w:r>
          </w:p>
        </w:tc>
        <w:tc>
          <w:tcPr>
            <w:tcW w:w="1296" w:type="dxa"/>
            <w:shd w:val="clear" w:color="auto" w:fill="auto"/>
            <w:vAlign w:val="bottom"/>
          </w:tcPr>
          <w:p w14:paraId="5F6A86A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14BDBF3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8,617,789</w:t>
            </w:r>
          </w:p>
        </w:tc>
      </w:tr>
      <w:tr w:rsidR="00302922" w:rsidRPr="008B7C5E" w14:paraId="26F9DDFC" w14:textId="77777777" w:rsidTr="008B7C5E">
        <w:trPr>
          <w:trHeight w:val="20"/>
        </w:trPr>
        <w:tc>
          <w:tcPr>
            <w:tcW w:w="4277" w:type="dxa"/>
            <w:shd w:val="clear" w:color="auto" w:fill="auto"/>
          </w:tcPr>
          <w:p w14:paraId="18B8AC46"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Lease Liabilities</w:t>
            </w:r>
          </w:p>
        </w:tc>
        <w:tc>
          <w:tcPr>
            <w:tcW w:w="1296" w:type="dxa"/>
            <w:shd w:val="clear" w:color="auto" w:fill="auto"/>
            <w:vAlign w:val="bottom"/>
          </w:tcPr>
          <w:p w14:paraId="7FB5BCC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4,120,344</w:t>
            </w:r>
          </w:p>
        </w:tc>
        <w:tc>
          <w:tcPr>
            <w:tcW w:w="1296" w:type="dxa"/>
            <w:shd w:val="clear" w:color="auto" w:fill="auto"/>
            <w:vAlign w:val="bottom"/>
          </w:tcPr>
          <w:p w14:paraId="7A18768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5,328,857</w:t>
            </w:r>
          </w:p>
        </w:tc>
        <w:tc>
          <w:tcPr>
            <w:tcW w:w="1296" w:type="dxa"/>
            <w:shd w:val="clear" w:color="auto" w:fill="auto"/>
          </w:tcPr>
          <w:p w14:paraId="17884801"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623F06E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9,449,201</w:t>
            </w:r>
          </w:p>
        </w:tc>
      </w:tr>
      <w:tr w:rsidR="00302922" w:rsidRPr="008B7C5E" w14:paraId="139D05B5" w14:textId="77777777" w:rsidTr="008B7C5E">
        <w:trPr>
          <w:trHeight w:val="20"/>
        </w:trPr>
        <w:tc>
          <w:tcPr>
            <w:tcW w:w="4277" w:type="dxa"/>
            <w:shd w:val="clear" w:color="auto" w:fill="auto"/>
          </w:tcPr>
          <w:p w14:paraId="5AC5DA3F"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auto"/>
            <w:vAlign w:val="bottom"/>
          </w:tcPr>
          <w:p w14:paraId="73528A9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409B8551"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95652C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6FB1D09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1D71E5DC" w14:textId="77777777" w:rsidTr="008B7C5E">
        <w:trPr>
          <w:trHeight w:val="20"/>
        </w:trPr>
        <w:tc>
          <w:tcPr>
            <w:tcW w:w="4277" w:type="dxa"/>
            <w:shd w:val="clear" w:color="auto" w:fill="auto"/>
          </w:tcPr>
          <w:p w14:paraId="09F0AF2C"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r w:rsidRPr="008B7C5E">
              <w:rPr>
                <w:rFonts w:ascii="Arial" w:hAnsi="Arial" w:cs="Arial"/>
                <w:b/>
                <w:bCs/>
                <w:sz w:val="18"/>
                <w:szCs w:val="18"/>
                <w:lang w:val="en-GB"/>
              </w:rPr>
              <w:t>Total</w:t>
            </w:r>
          </w:p>
        </w:tc>
        <w:tc>
          <w:tcPr>
            <w:tcW w:w="1296" w:type="dxa"/>
            <w:tcBorders>
              <w:bottom w:val="single" w:sz="4" w:space="0" w:color="auto"/>
            </w:tcBorders>
            <w:shd w:val="clear" w:color="auto" w:fill="auto"/>
            <w:vAlign w:val="bottom"/>
          </w:tcPr>
          <w:p w14:paraId="717CEA39"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334,132,200</w:t>
            </w:r>
          </w:p>
        </w:tc>
        <w:tc>
          <w:tcPr>
            <w:tcW w:w="1296" w:type="dxa"/>
            <w:tcBorders>
              <w:bottom w:val="single" w:sz="4" w:space="0" w:color="auto"/>
            </w:tcBorders>
            <w:shd w:val="clear" w:color="auto" w:fill="auto"/>
            <w:vAlign w:val="bottom"/>
          </w:tcPr>
          <w:p w14:paraId="6032723C"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9,866,646</w:t>
            </w:r>
          </w:p>
        </w:tc>
        <w:tc>
          <w:tcPr>
            <w:tcW w:w="1296" w:type="dxa"/>
            <w:tcBorders>
              <w:bottom w:val="single" w:sz="4" w:space="0" w:color="auto"/>
            </w:tcBorders>
            <w:shd w:val="clear" w:color="auto" w:fill="auto"/>
            <w:vAlign w:val="bottom"/>
          </w:tcPr>
          <w:p w14:paraId="0A55466F"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w:t>
            </w:r>
          </w:p>
        </w:tc>
        <w:tc>
          <w:tcPr>
            <w:tcW w:w="1296" w:type="dxa"/>
            <w:tcBorders>
              <w:bottom w:val="single" w:sz="4" w:space="0" w:color="auto"/>
            </w:tcBorders>
            <w:shd w:val="clear" w:color="auto" w:fill="auto"/>
            <w:vAlign w:val="bottom"/>
          </w:tcPr>
          <w:p w14:paraId="047BD39D"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343,998,846</w:t>
            </w:r>
          </w:p>
        </w:tc>
      </w:tr>
    </w:tbl>
    <w:p w14:paraId="358BE8C3" w14:textId="77777777" w:rsidR="00302922" w:rsidRPr="008B7C5E" w:rsidRDefault="00302922" w:rsidP="00302922">
      <w:pPr>
        <w:spacing w:after="0" w:line="240" w:lineRule="auto"/>
        <w:rPr>
          <w:rFonts w:ascii="Arial" w:eastAsia="Arial Unicode MS" w:hAnsi="Arial" w:cs="Arial"/>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8B7C5E" w14:paraId="3659EB0D" w14:textId="77777777" w:rsidTr="008B7C5E">
        <w:trPr>
          <w:trHeight w:val="20"/>
        </w:trPr>
        <w:tc>
          <w:tcPr>
            <w:tcW w:w="4277" w:type="dxa"/>
            <w:shd w:val="clear" w:color="auto" w:fill="auto"/>
          </w:tcPr>
          <w:p w14:paraId="536D5163" w14:textId="77777777" w:rsidR="00302922" w:rsidRPr="008B7C5E" w:rsidRDefault="00302922" w:rsidP="008B7C5E">
            <w:pPr>
              <w:pStyle w:val="Heading4"/>
              <w:spacing w:before="0" w:line="240" w:lineRule="auto"/>
              <w:rPr>
                <w:rFonts w:ascii="Arial" w:eastAsia="Arial" w:hAnsi="Arial" w:cs="Arial"/>
                <w:b/>
                <w:color w:val="CF4A02"/>
                <w:sz w:val="18"/>
                <w:szCs w:val="18"/>
                <w:lang w:eastAsia="en-GB"/>
              </w:rPr>
            </w:pPr>
          </w:p>
        </w:tc>
        <w:tc>
          <w:tcPr>
            <w:tcW w:w="5184" w:type="dxa"/>
            <w:gridSpan w:val="4"/>
            <w:tcBorders>
              <w:top w:val="single" w:sz="4" w:space="0" w:color="auto"/>
            </w:tcBorders>
            <w:vAlign w:val="bottom"/>
          </w:tcPr>
          <w:p w14:paraId="23D826EC" w14:textId="77777777" w:rsidR="00302922" w:rsidRPr="008B7C5E" w:rsidRDefault="00302922" w:rsidP="008B7C5E">
            <w:pPr>
              <w:spacing w:after="0" w:line="240" w:lineRule="auto"/>
              <w:jc w:val="center"/>
              <w:rPr>
                <w:rFonts w:ascii="Arial" w:hAnsi="Arial" w:cs="Arial"/>
                <w:b/>
                <w:bCs/>
                <w:sz w:val="18"/>
                <w:szCs w:val="18"/>
              </w:rPr>
            </w:pPr>
            <w:r w:rsidRPr="008B7C5E">
              <w:rPr>
                <w:rFonts w:ascii="Arial" w:hAnsi="Arial" w:cs="Arial"/>
                <w:b/>
                <w:bCs/>
                <w:sz w:val="18"/>
                <w:szCs w:val="18"/>
              </w:rPr>
              <w:t>Separate financial statements</w:t>
            </w:r>
          </w:p>
        </w:tc>
      </w:tr>
      <w:tr w:rsidR="00302922" w:rsidRPr="008B7C5E" w14:paraId="0B09AF20" w14:textId="77777777" w:rsidTr="008B7C5E">
        <w:trPr>
          <w:trHeight w:val="20"/>
        </w:trPr>
        <w:tc>
          <w:tcPr>
            <w:tcW w:w="4277" w:type="dxa"/>
            <w:shd w:val="clear" w:color="auto" w:fill="auto"/>
          </w:tcPr>
          <w:p w14:paraId="329B17DB" w14:textId="77777777" w:rsidR="00302922" w:rsidRPr="008B7C5E" w:rsidRDefault="00302922" w:rsidP="008B7C5E">
            <w:pPr>
              <w:pStyle w:val="Heading4"/>
              <w:spacing w:before="0" w:line="240" w:lineRule="auto"/>
              <w:rPr>
                <w:rFonts w:ascii="Arial" w:eastAsia="Arial" w:hAnsi="Arial" w:cs="Arial"/>
                <w:b/>
                <w:color w:val="CF4A02"/>
                <w:sz w:val="18"/>
                <w:szCs w:val="18"/>
                <w:lang w:eastAsia="en-GB" w:bidi="th-TH"/>
              </w:rPr>
            </w:pPr>
          </w:p>
        </w:tc>
        <w:tc>
          <w:tcPr>
            <w:tcW w:w="1296" w:type="dxa"/>
            <w:tcBorders>
              <w:top w:val="single" w:sz="4" w:space="0" w:color="auto"/>
              <w:bottom w:val="single" w:sz="4" w:space="0" w:color="auto"/>
            </w:tcBorders>
            <w:shd w:val="clear" w:color="auto" w:fill="auto"/>
            <w:vAlign w:val="bottom"/>
          </w:tcPr>
          <w:p w14:paraId="02EF070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Within 1 year</w:t>
            </w:r>
          </w:p>
          <w:p w14:paraId="26EC47B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51873016" w14:textId="77777777" w:rsidR="00302922" w:rsidRPr="008B7C5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ab/>
              <w:t>2 - 5 years</w:t>
            </w:r>
          </w:p>
          <w:p w14:paraId="4A4CA43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7944C53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Over 5 years</w:t>
            </w:r>
          </w:p>
          <w:p w14:paraId="5E4EDD1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vAlign w:val="bottom"/>
          </w:tcPr>
          <w:p w14:paraId="1285B7C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Total</w:t>
            </w:r>
          </w:p>
          <w:p w14:paraId="2EE7BB5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r>
      <w:tr w:rsidR="00302922" w:rsidRPr="008B7C5E" w14:paraId="6CF1DCD9" w14:textId="77777777" w:rsidTr="008B7C5E">
        <w:trPr>
          <w:trHeight w:val="20"/>
        </w:trPr>
        <w:tc>
          <w:tcPr>
            <w:tcW w:w="4277" w:type="dxa"/>
            <w:shd w:val="clear" w:color="auto" w:fill="auto"/>
          </w:tcPr>
          <w:p w14:paraId="0D9027E9"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FAFAFA"/>
            <w:vAlign w:val="bottom"/>
          </w:tcPr>
          <w:p w14:paraId="6E57BB7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36C0537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0B4F111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73505C4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767B08B5" w14:textId="77777777" w:rsidTr="008B7C5E">
        <w:trPr>
          <w:trHeight w:val="20"/>
        </w:trPr>
        <w:tc>
          <w:tcPr>
            <w:tcW w:w="4277" w:type="dxa"/>
            <w:shd w:val="clear" w:color="auto" w:fill="auto"/>
          </w:tcPr>
          <w:p w14:paraId="15B259CF"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B7C5E">
              <w:rPr>
                <w:rFonts w:ascii="Arial" w:hAnsi="Arial" w:cs="Arial"/>
                <w:b/>
                <w:bCs/>
                <w:sz w:val="18"/>
                <w:szCs w:val="18"/>
                <w:lang w:val="en-GB"/>
              </w:rPr>
              <w:t>As at 31 December 2021</w:t>
            </w:r>
          </w:p>
        </w:tc>
        <w:tc>
          <w:tcPr>
            <w:tcW w:w="1296" w:type="dxa"/>
            <w:shd w:val="clear" w:color="auto" w:fill="FAFAFA"/>
            <w:vAlign w:val="bottom"/>
          </w:tcPr>
          <w:p w14:paraId="762C201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FAFAFA"/>
            <w:vAlign w:val="bottom"/>
          </w:tcPr>
          <w:p w14:paraId="15D897B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FAFAFA"/>
            <w:vAlign w:val="bottom"/>
          </w:tcPr>
          <w:p w14:paraId="3140C3C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FAFAFA"/>
            <w:vAlign w:val="bottom"/>
          </w:tcPr>
          <w:p w14:paraId="1CA4B9D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302922" w:rsidRPr="008B7C5E" w14:paraId="1ABFA54F" w14:textId="77777777" w:rsidTr="008B7C5E">
        <w:trPr>
          <w:trHeight w:val="20"/>
        </w:trPr>
        <w:tc>
          <w:tcPr>
            <w:tcW w:w="4277" w:type="dxa"/>
            <w:shd w:val="clear" w:color="auto" w:fill="auto"/>
          </w:tcPr>
          <w:p w14:paraId="6909F526"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Bank overdraft and short-term loans</w:t>
            </w:r>
          </w:p>
        </w:tc>
        <w:tc>
          <w:tcPr>
            <w:tcW w:w="1296" w:type="dxa"/>
            <w:shd w:val="clear" w:color="auto" w:fill="FAFAFA"/>
            <w:vAlign w:val="bottom"/>
          </w:tcPr>
          <w:p w14:paraId="3E0E942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FAFAFA"/>
            <w:vAlign w:val="bottom"/>
          </w:tcPr>
          <w:p w14:paraId="5055DAA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FAFAFA"/>
            <w:vAlign w:val="bottom"/>
          </w:tcPr>
          <w:p w14:paraId="08B3287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FAFAFA"/>
            <w:vAlign w:val="bottom"/>
          </w:tcPr>
          <w:p w14:paraId="5C25371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302922" w:rsidRPr="008B7C5E" w14:paraId="65226C83" w14:textId="77777777" w:rsidTr="008B7C5E">
        <w:trPr>
          <w:trHeight w:val="20"/>
        </w:trPr>
        <w:tc>
          <w:tcPr>
            <w:tcW w:w="4277" w:type="dxa"/>
            <w:shd w:val="clear" w:color="auto" w:fill="auto"/>
          </w:tcPr>
          <w:p w14:paraId="45357867"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 xml:space="preserve">   from financial institutions</w:t>
            </w:r>
          </w:p>
        </w:tc>
        <w:tc>
          <w:tcPr>
            <w:tcW w:w="1296" w:type="dxa"/>
            <w:shd w:val="clear" w:color="auto" w:fill="FAFAFA"/>
            <w:vAlign w:val="bottom"/>
          </w:tcPr>
          <w:p w14:paraId="2F58E3C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8B7C5E">
              <w:rPr>
                <w:rFonts w:ascii="Arial" w:hAnsi="Arial" w:cs="Arial"/>
                <w:sz w:val="18"/>
                <w:szCs w:val="18"/>
                <w:lang w:val="en-GB"/>
              </w:rPr>
              <w:t>22,322,977</w:t>
            </w:r>
          </w:p>
        </w:tc>
        <w:tc>
          <w:tcPr>
            <w:tcW w:w="1296" w:type="dxa"/>
            <w:shd w:val="clear" w:color="auto" w:fill="FAFAFA"/>
            <w:vAlign w:val="bottom"/>
          </w:tcPr>
          <w:p w14:paraId="00282E41"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FAFAFA"/>
            <w:vAlign w:val="bottom"/>
          </w:tcPr>
          <w:p w14:paraId="208333F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FAFAFA"/>
            <w:vAlign w:val="bottom"/>
          </w:tcPr>
          <w:p w14:paraId="646DD8C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8B7C5E">
              <w:rPr>
                <w:rFonts w:ascii="Arial" w:hAnsi="Arial" w:cs="Arial"/>
                <w:sz w:val="18"/>
                <w:szCs w:val="18"/>
                <w:lang w:val="en-GB"/>
              </w:rPr>
              <w:t>22,322,977</w:t>
            </w:r>
          </w:p>
        </w:tc>
      </w:tr>
      <w:tr w:rsidR="00302922" w:rsidRPr="008B7C5E" w14:paraId="1AC794FA" w14:textId="77777777" w:rsidTr="008B7C5E">
        <w:trPr>
          <w:trHeight w:val="20"/>
        </w:trPr>
        <w:tc>
          <w:tcPr>
            <w:tcW w:w="4277" w:type="dxa"/>
            <w:shd w:val="clear" w:color="auto" w:fill="auto"/>
          </w:tcPr>
          <w:p w14:paraId="74A9C117"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Trade and other payables</w:t>
            </w:r>
          </w:p>
        </w:tc>
        <w:tc>
          <w:tcPr>
            <w:tcW w:w="1296" w:type="dxa"/>
            <w:shd w:val="clear" w:color="auto" w:fill="FAFAFA"/>
            <w:vAlign w:val="bottom"/>
          </w:tcPr>
          <w:p w14:paraId="2F6197F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88,779,703</w:t>
            </w:r>
          </w:p>
        </w:tc>
        <w:tc>
          <w:tcPr>
            <w:tcW w:w="1296" w:type="dxa"/>
            <w:shd w:val="clear" w:color="auto" w:fill="FAFAFA"/>
            <w:vAlign w:val="bottom"/>
          </w:tcPr>
          <w:p w14:paraId="4E0F243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FAFAFA"/>
            <w:vAlign w:val="bottom"/>
          </w:tcPr>
          <w:p w14:paraId="35ED0AC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FAFAFA"/>
            <w:vAlign w:val="bottom"/>
          </w:tcPr>
          <w:p w14:paraId="61C341F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88,779,703</w:t>
            </w:r>
          </w:p>
        </w:tc>
      </w:tr>
      <w:tr w:rsidR="00302922" w:rsidRPr="008B7C5E" w14:paraId="2DBF470F" w14:textId="77777777" w:rsidTr="008B7C5E">
        <w:trPr>
          <w:trHeight w:val="20"/>
        </w:trPr>
        <w:tc>
          <w:tcPr>
            <w:tcW w:w="4277" w:type="dxa"/>
            <w:shd w:val="clear" w:color="auto" w:fill="auto"/>
          </w:tcPr>
          <w:p w14:paraId="75AAFD47"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Lease Liabilities</w:t>
            </w:r>
          </w:p>
        </w:tc>
        <w:tc>
          <w:tcPr>
            <w:tcW w:w="1296" w:type="dxa"/>
            <w:tcBorders>
              <w:bottom w:val="single" w:sz="4" w:space="0" w:color="auto"/>
            </w:tcBorders>
            <w:shd w:val="clear" w:color="auto" w:fill="FAFAFA"/>
            <w:vAlign w:val="bottom"/>
          </w:tcPr>
          <w:p w14:paraId="3BC3916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3,520,344</w:t>
            </w:r>
          </w:p>
        </w:tc>
        <w:tc>
          <w:tcPr>
            <w:tcW w:w="1296" w:type="dxa"/>
            <w:tcBorders>
              <w:bottom w:val="single" w:sz="4" w:space="0" w:color="auto"/>
            </w:tcBorders>
            <w:shd w:val="clear" w:color="auto" w:fill="FAFAFA"/>
            <w:vAlign w:val="bottom"/>
          </w:tcPr>
          <w:p w14:paraId="58AE7CD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1,808,513</w:t>
            </w:r>
          </w:p>
        </w:tc>
        <w:tc>
          <w:tcPr>
            <w:tcW w:w="1296" w:type="dxa"/>
            <w:tcBorders>
              <w:bottom w:val="single" w:sz="4" w:space="0" w:color="auto"/>
            </w:tcBorders>
            <w:shd w:val="clear" w:color="auto" w:fill="FAFAFA"/>
            <w:vAlign w:val="bottom"/>
          </w:tcPr>
          <w:p w14:paraId="38F7AB61"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tcBorders>
              <w:bottom w:val="single" w:sz="4" w:space="0" w:color="auto"/>
            </w:tcBorders>
            <w:shd w:val="clear" w:color="auto" w:fill="FAFAFA"/>
            <w:vAlign w:val="bottom"/>
          </w:tcPr>
          <w:p w14:paraId="1076845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5,328,857</w:t>
            </w:r>
          </w:p>
        </w:tc>
      </w:tr>
      <w:tr w:rsidR="00302922" w:rsidRPr="008B7C5E" w14:paraId="4FA348BD" w14:textId="77777777" w:rsidTr="008B7C5E">
        <w:trPr>
          <w:trHeight w:val="20"/>
        </w:trPr>
        <w:tc>
          <w:tcPr>
            <w:tcW w:w="4277" w:type="dxa"/>
            <w:shd w:val="clear" w:color="auto" w:fill="auto"/>
          </w:tcPr>
          <w:p w14:paraId="1E15DB4D"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296" w:type="dxa"/>
            <w:shd w:val="clear" w:color="auto" w:fill="FAFAFA"/>
            <w:vAlign w:val="bottom"/>
          </w:tcPr>
          <w:p w14:paraId="478ACC1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shd w:val="clear" w:color="auto" w:fill="FAFAFA"/>
            <w:vAlign w:val="bottom"/>
          </w:tcPr>
          <w:p w14:paraId="32C3CA1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shd w:val="clear" w:color="auto" w:fill="FAFAFA"/>
            <w:vAlign w:val="bottom"/>
          </w:tcPr>
          <w:p w14:paraId="1C2CE8B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shd w:val="clear" w:color="auto" w:fill="FAFAFA"/>
            <w:vAlign w:val="bottom"/>
          </w:tcPr>
          <w:p w14:paraId="01E880D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3CCBD842" w14:textId="77777777" w:rsidTr="008B7C5E">
        <w:trPr>
          <w:trHeight w:val="20"/>
        </w:trPr>
        <w:tc>
          <w:tcPr>
            <w:tcW w:w="4277" w:type="dxa"/>
            <w:shd w:val="clear" w:color="auto" w:fill="auto"/>
          </w:tcPr>
          <w:p w14:paraId="462A60F1"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B7C5E">
              <w:rPr>
                <w:rFonts w:ascii="Arial" w:hAnsi="Arial" w:cs="Arial"/>
                <w:b/>
                <w:bCs/>
                <w:sz w:val="18"/>
                <w:szCs w:val="18"/>
                <w:lang w:val="en-GB"/>
              </w:rPr>
              <w:t>Total</w:t>
            </w:r>
          </w:p>
        </w:tc>
        <w:tc>
          <w:tcPr>
            <w:tcW w:w="1296" w:type="dxa"/>
            <w:tcBorders>
              <w:bottom w:val="single" w:sz="4" w:space="0" w:color="auto"/>
            </w:tcBorders>
            <w:shd w:val="clear" w:color="auto" w:fill="FAFAFA"/>
            <w:vAlign w:val="bottom"/>
          </w:tcPr>
          <w:p w14:paraId="62D5C5B4"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114,623,024</w:t>
            </w:r>
          </w:p>
        </w:tc>
        <w:tc>
          <w:tcPr>
            <w:tcW w:w="1296" w:type="dxa"/>
            <w:tcBorders>
              <w:bottom w:val="single" w:sz="4" w:space="0" w:color="auto"/>
            </w:tcBorders>
            <w:shd w:val="clear" w:color="auto" w:fill="FAFAFA"/>
            <w:vAlign w:val="bottom"/>
          </w:tcPr>
          <w:p w14:paraId="3E0E8785"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1,808,513</w:t>
            </w:r>
          </w:p>
        </w:tc>
        <w:tc>
          <w:tcPr>
            <w:tcW w:w="1296" w:type="dxa"/>
            <w:tcBorders>
              <w:bottom w:val="single" w:sz="4" w:space="0" w:color="auto"/>
            </w:tcBorders>
            <w:shd w:val="clear" w:color="auto" w:fill="FAFAFA"/>
            <w:vAlign w:val="bottom"/>
          </w:tcPr>
          <w:p w14:paraId="4E71E031"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w:t>
            </w:r>
          </w:p>
        </w:tc>
        <w:tc>
          <w:tcPr>
            <w:tcW w:w="1296" w:type="dxa"/>
            <w:tcBorders>
              <w:bottom w:val="single" w:sz="4" w:space="0" w:color="auto"/>
            </w:tcBorders>
            <w:shd w:val="clear" w:color="auto" w:fill="FAFAFA"/>
            <w:vAlign w:val="bottom"/>
          </w:tcPr>
          <w:p w14:paraId="01B2A0B4"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116,431,537</w:t>
            </w:r>
          </w:p>
        </w:tc>
      </w:tr>
    </w:tbl>
    <w:p w14:paraId="73341EAA" w14:textId="77777777" w:rsidR="00302922" w:rsidRPr="008B7C5E" w:rsidRDefault="00302922" w:rsidP="00302922">
      <w:pPr>
        <w:spacing w:after="0" w:line="240" w:lineRule="auto"/>
        <w:rPr>
          <w:rFonts w:ascii="Arial" w:eastAsia="Arial Unicode MS" w:hAnsi="Arial" w:cs="Arial"/>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8B7C5E" w14:paraId="4AD4BE76" w14:textId="77777777" w:rsidTr="008B7C5E">
        <w:trPr>
          <w:trHeight w:val="20"/>
        </w:trPr>
        <w:tc>
          <w:tcPr>
            <w:tcW w:w="4277" w:type="dxa"/>
            <w:shd w:val="clear" w:color="auto" w:fill="auto"/>
          </w:tcPr>
          <w:p w14:paraId="31894390" w14:textId="77777777" w:rsidR="00302922" w:rsidRPr="008B7C5E" w:rsidRDefault="00302922" w:rsidP="008B7C5E">
            <w:pPr>
              <w:pStyle w:val="Heading4"/>
              <w:spacing w:before="0" w:line="240" w:lineRule="auto"/>
              <w:ind w:left="975"/>
              <w:rPr>
                <w:rFonts w:ascii="Arial" w:eastAsia="Arial" w:hAnsi="Arial" w:cs="Arial"/>
                <w:b/>
                <w:color w:val="CF4A02"/>
                <w:sz w:val="18"/>
                <w:szCs w:val="18"/>
                <w:lang w:eastAsia="en-GB"/>
              </w:rPr>
            </w:pPr>
          </w:p>
        </w:tc>
        <w:tc>
          <w:tcPr>
            <w:tcW w:w="5184" w:type="dxa"/>
            <w:gridSpan w:val="4"/>
            <w:tcBorders>
              <w:top w:val="single" w:sz="4" w:space="0" w:color="auto"/>
            </w:tcBorders>
            <w:vAlign w:val="bottom"/>
          </w:tcPr>
          <w:p w14:paraId="79F1C30D" w14:textId="77777777" w:rsidR="00302922" w:rsidRPr="008B7C5E" w:rsidRDefault="00302922" w:rsidP="008B7C5E">
            <w:pPr>
              <w:spacing w:after="0" w:line="240" w:lineRule="auto"/>
              <w:jc w:val="center"/>
              <w:rPr>
                <w:rFonts w:ascii="Arial" w:hAnsi="Arial" w:cs="Arial"/>
                <w:b/>
                <w:bCs/>
                <w:sz w:val="18"/>
                <w:szCs w:val="18"/>
              </w:rPr>
            </w:pPr>
            <w:r w:rsidRPr="008B7C5E">
              <w:rPr>
                <w:rFonts w:ascii="Arial" w:hAnsi="Arial" w:cs="Arial"/>
                <w:b/>
                <w:bCs/>
                <w:sz w:val="18"/>
                <w:szCs w:val="18"/>
              </w:rPr>
              <w:t>Separate financial statements</w:t>
            </w:r>
          </w:p>
        </w:tc>
      </w:tr>
      <w:tr w:rsidR="00302922" w:rsidRPr="008B7C5E" w14:paraId="33557B21" w14:textId="77777777" w:rsidTr="008B7C5E">
        <w:trPr>
          <w:trHeight w:val="20"/>
        </w:trPr>
        <w:tc>
          <w:tcPr>
            <w:tcW w:w="4277" w:type="dxa"/>
            <w:shd w:val="clear" w:color="auto" w:fill="auto"/>
          </w:tcPr>
          <w:p w14:paraId="5E9B8EB4" w14:textId="77777777" w:rsidR="00302922" w:rsidRPr="008B7C5E" w:rsidRDefault="00302922" w:rsidP="008B7C5E">
            <w:pPr>
              <w:pStyle w:val="Heading4"/>
              <w:spacing w:before="0" w:line="240" w:lineRule="auto"/>
              <w:ind w:left="975"/>
              <w:rPr>
                <w:rFonts w:ascii="Arial" w:eastAsia="Arial" w:hAnsi="Arial" w:cs="Arial"/>
                <w:b/>
                <w:color w:val="CF4A02"/>
                <w:sz w:val="18"/>
                <w:szCs w:val="18"/>
                <w:lang w:eastAsia="en-GB"/>
              </w:rPr>
            </w:pPr>
          </w:p>
        </w:tc>
        <w:tc>
          <w:tcPr>
            <w:tcW w:w="1296" w:type="dxa"/>
            <w:tcBorders>
              <w:top w:val="single" w:sz="4" w:space="0" w:color="auto"/>
              <w:bottom w:val="single" w:sz="4" w:space="0" w:color="auto"/>
            </w:tcBorders>
            <w:shd w:val="clear" w:color="auto" w:fill="auto"/>
            <w:vAlign w:val="bottom"/>
          </w:tcPr>
          <w:p w14:paraId="10BE876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Within 1 year</w:t>
            </w:r>
          </w:p>
          <w:p w14:paraId="785E39F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51E36D22" w14:textId="77777777" w:rsidR="00302922" w:rsidRPr="008B7C5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ab/>
              <w:t>2 - 5 years</w:t>
            </w:r>
          </w:p>
          <w:p w14:paraId="1CDEA37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2431FE9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Over 5 years</w:t>
            </w:r>
          </w:p>
          <w:p w14:paraId="2D0007E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vAlign w:val="bottom"/>
          </w:tcPr>
          <w:p w14:paraId="753CBD4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Total</w:t>
            </w:r>
          </w:p>
          <w:p w14:paraId="36353C4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r>
      <w:tr w:rsidR="00302922" w:rsidRPr="008B7C5E" w14:paraId="1C257F96" w14:textId="77777777" w:rsidTr="008B7C5E">
        <w:trPr>
          <w:trHeight w:val="20"/>
        </w:trPr>
        <w:tc>
          <w:tcPr>
            <w:tcW w:w="4277" w:type="dxa"/>
            <w:shd w:val="clear" w:color="auto" w:fill="auto"/>
          </w:tcPr>
          <w:p w14:paraId="716181F1"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auto"/>
            <w:vAlign w:val="bottom"/>
          </w:tcPr>
          <w:p w14:paraId="44C2FC6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759CD0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1B1AE4E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1CB37B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114B4F6C" w14:textId="77777777" w:rsidTr="008B7C5E">
        <w:trPr>
          <w:trHeight w:val="20"/>
        </w:trPr>
        <w:tc>
          <w:tcPr>
            <w:tcW w:w="4277" w:type="dxa"/>
            <w:shd w:val="clear" w:color="auto" w:fill="auto"/>
          </w:tcPr>
          <w:p w14:paraId="659C6D24"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B7C5E">
              <w:rPr>
                <w:rFonts w:ascii="Arial" w:hAnsi="Arial" w:cs="Arial"/>
                <w:b/>
                <w:bCs/>
                <w:sz w:val="18"/>
                <w:szCs w:val="18"/>
                <w:lang w:val="en-GB"/>
              </w:rPr>
              <w:t>As at 31 December 2020</w:t>
            </w:r>
          </w:p>
        </w:tc>
        <w:tc>
          <w:tcPr>
            <w:tcW w:w="1296" w:type="dxa"/>
            <w:shd w:val="clear" w:color="auto" w:fill="auto"/>
            <w:vAlign w:val="bottom"/>
          </w:tcPr>
          <w:p w14:paraId="3D13DB2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3DCABE7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25FA5CB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10C283E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302922" w:rsidRPr="008B7C5E" w14:paraId="05E2DE7E" w14:textId="77777777" w:rsidTr="008B7C5E">
        <w:trPr>
          <w:trHeight w:val="20"/>
        </w:trPr>
        <w:tc>
          <w:tcPr>
            <w:tcW w:w="4277" w:type="dxa"/>
            <w:shd w:val="clear" w:color="auto" w:fill="auto"/>
          </w:tcPr>
          <w:p w14:paraId="1132AA8B"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Bank overdraft and short-term loans</w:t>
            </w:r>
          </w:p>
        </w:tc>
        <w:tc>
          <w:tcPr>
            <w:tcW w:w="1296" w:type="dxa"/>
            <w:shd w:val="clear" w:color="auto" w:fill="auto"/>
            <w:vAlign w:val="bottom"/>
          </w:tcPr>
          <w:p w14:paraId="5FC554D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30547461"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3301708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5946A2D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302922" w:rsidRPr="008B7C5E" w14:paraId="0F51C702" w14:textId="77777777" w:rsidTr="008B7C5E">
        <w:trPr>
          <w:trHeight w:val="20"/>
        </w:trPr>
        <w:tc>
          <w:tcPr>
            <w:tcW w:w="4277" w:type="dxa"/>
            <w:shd w:val="clear" w:color="auto" w:fill="auto"/>
          </w:tcPr>
          <w:p w14:paraId="6B7E31F5"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 xml:space="preserve">   from financial institutions</w:t>
            </w:r>
          </w:p>
        </w:tc>
        <w:tc>
          <w:tcPr>
            <w:tcW w:w="1296" w:type="dxa"/>
            <w:shd w:val="clear" w:color="auto" w:fill="auto"/>
            <w:vAlign w:val="bottom"/>
          </w:tcPr>
          <w:p w14:paraId="634F67F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8B7C5E">
              <w:rPr>
                <w:rFonts w:ascii="Arial" w:hAnsi="Arial" w:cs="Arial"/>
                <w:sz w:val="18"/>
                <w:szCs w:val="18"/>
                <w:lang w:val="en-GB"/>
              </w:rPr>
              <w:t>220,258,221</w:t>
            </w:r>
          </w:p>
        </w:tc>
        <w:tc>
          <w:tcPr>
            <w:tcW w:w="1296" w:type="dxa"/>
            <w:shd w:val="clear" w:color="auto" w:fill="auto"/>
            <w:vAlign w:val="bottom"/>
          </w:tcPr>
          <w:p w14:paraId="785407D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auto"/>
            <w:vAlign w:val="bottom"/>
          </w:tcPr>
          <w:p w14:paraId="4ABD4A7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auto"/>
            <w:vAlign w:val="bottom"/>
          </w:tcPr>
          <w:p w14:paraId="5ADDF01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8B7C5E">
              <w:rPr>
                <w:rFonts w:ascii="Arial" w:hAnsi="Arial" w:cs="Arial"/>
                <w:sz w:val="18"/>
                <w:szCs w:val="18"/>
                <w:lang w:val="en-GB"/>
              </w:rPr>
              <w:t>220,258,221</w:t>
            </w:r>
          </w:p>
        </w:tc>
      </w:tr>
      <w:tr w:rsidR="00302922" w:rsidRPr="008B7C5E" w14:paraId="186FB30F" w14:textId="77777777" w:rsidTr="008B7C5E">
        <w:trPr>
          <w:trHeight w:val="20"/>
        </w:trPr>
        <w:tc>
          <w:tcPr>
            <w:tcW w:w="4277" w:type="dxa"/>
            <w:shd w:val="clear" w:color="auto" w:fill="auto"/>
          </w:tcPr>
          <w:p w14:paraId="4F4C40DD"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Trade and other payables</w:t>
            </w:r>
          </w:p>
        </w:tc>
        <w:tc>
          <w:tcPr>
            <w:tcW w:w="1296" w:type="dxa"/>
            <w:shd w:val="clear" w:color="auto" w:fill="auto"/>
            <w:vAlign w:val="bottom"/>
          </w:tcPr>
          <w:p w14:paraId="3B612D6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108,725,696</w:t>
            </w:r>
          </w:p>
        </w:tc>
        <w:tc>
          <w:tcPr>
            <w:tcW w:w="1296" w:type="dxa"/>
            <w:shd w:val="clear" w:color="auto" w:fill="auto"/>
            <w:vAlign w:val="bottom"/>
          </w:tcPr>
          <w:p w14:paraId="1A17E7C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auto"/>
            <w:vAlign w:val="bottom"/>
          </w:tcPr>
          <w:p w14:paraId="222417A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auto"/>
            <w:vAlign w:val="bottom"/>
          </w:tcPr>
          <w:p w14:paraId="5DAB873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108,725,696</w:t>
            </w:r>
          </w:p>
        </w:tc>
      </w:tr>
      <w:tr w:rsidR="00302922" w:rsidRPr="008B7C5E" w14:paraId="4D1AF815" w14:textId="77777777" w:rsidTr="008B7C5E">
        <w:trPr>
          <w:trHeight w:val="20"/>
        </w:trPr>
        <w:tc>
          <w:tcPr>
            <w:tcW w:w="4277" w:type="dxa"/>
            <w:shd w:val="clear" w:color="auto" w:fill="auto"/>
          </w:tcPr>
          <w:p w14:paraId="10350B03"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 xml:space="preserve">Long-term loans from </w:t>
            </w:r>
          </w:p>
        </w:tc>
        <w:tc>
          <w:tcPr>
            <w:tcW w:w="1296" w:type="dxa"/>
            <w:shd w:val="clear" w:color="auto" w:fill="auto"/>
            <w:vAlign w:val="bottom"/>
          </w:tcPr>
          <w:p w14:paraId="5DF42D4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7B7A100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14C5B37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7F82845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302922" w:rsidRPr="008B7C5E" w14:paraId="70FCABD4" w14:textId="77777777" w:rsidTr="008B7C5E">
        <w:trPr>
          <w:trHeight w:val="20"/>
        </w:trPr>
        <w:tc>
          <w:tcPr>
            <w:tcW w:w="4277" w:type="dxa"/>
            <w:shd w:val="clear" w:color="auto" w:fill="auto"/>
          </w:tcPr>
          <w:p w14:paraId="1EAC23C2"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 xml:space="preserve">   financial institutions</w:t>
            </w:r>
          </w:p>
        </w:tc>
        <w:tc>
          <w:tcPr>
            <w:tcW w:w="1296" w:type="dxa"/>
            <w:shd w:val="clear" w:color="auto" w:fill="auto"/>
            <w:vAlign w:val="bottom"/>
          </w:tcPr>
          <w:p w14:paraId="4CE4930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4,080,000</w:t>
            </w:r>
          </w:p>
        </w:tc>
        <w:tc>
          <w:tcPr>
            <w:tcW w:w="1296" w:type="dxa"/>
            <w:shd w:val="clear" w:color="auto" w:fill="auto"/>
            <w:vAlign w:val="bottom"/>
          </w:tcPr>
          <w:p w14:paraId="77EA682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4,537,789</w:t>
            </w:r>
          </w:p>
        </w:tc>
        <w:tc>
          <w:tcPr>
            <w:tcW w:w="1296" w:type="dxa"/>
            <w:shd w:val="clear" w:color="auto" w:fill="auto"/>
            <w:vAlign w:val="bottom"/>
          </w:tcPr>
          <w:p w14:paraId="76AAD23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124EB82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8,617,789</w:t>
            </w:r>
          </w:p>
        </w:tc>
      </w:tr>
      <w:tr w:rsidR="00302922" w:rsidRPr="008B7C5E" w14:paraId="76E4FA66" w14:textId="77777777" w:rsidTr="008B7C5E">
        <w:trPr>
          <w:trHeight w:val="20"/>
        </w:trPr>
        <w:tc>
          <w:tcPr>
            <w:tcW w:w="4277" w:type="dxa"/>
            <w:shd w:val="clear" w:color="auto" w:fill="auto"/>
          </w:tcPr>
          <w:p w14:paraId="2858CC2B"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Lease Liabilities</w:t>
            </w:r>
          </w:p>
        </w:tc>
        <w:tc>
          <w:tcPr>
            <w:tcW w:w="1296" w:type="dxa"/>
            <w:shd w:val="clear" w:color="auto" w:fill="auto"/>
            <w:vAlign w:val="bottom"/>
          </w:tcPr>
          <w:p w14:paraId="719D53A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4,120,344</w:t>
            </w:r>
          </w:p>
        </w:tc>
        <w:tc>
          <w:tcPr>
            <w:tcW w:w="1296" w:type="dxa"/>
            <w:shd w:val="clear" w:color="auto" w:fill="auto"/>
            <w:vAlign w:val="bottom"/>
          </w:tcPr>
          <w:p w14:paraId="3BA00DA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5,328,857</w:t>
            </w:r>
          </w:p>
        </w:tc>
        <w:tc>
          <w:tcPr>
            <w:tcW w:w="1296" w:type="dxa"/>
            <w:shd w:val="clear" w:color="auto" w:fill="auto"/>
            <w:vAlign w:val="bottom"/>
          </w:tcPr>
          <w:p w14:paraId="0639B38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auto"/>
            <w:vAlign w:val="bottom"/>
          </w:tcPr>
          <w:p w14:paraId="6EA97B1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9,449,201</w:t>
            </w:r>
          </w:p>
        </w:tc>
      </w:tr>
      <w:tr w:rsidR="00302922" w:rsidRPr="008B7C5E" w14:paraId="3A47B85B" w14:textId="77777777" w:rsidTr="008B7C5E">
        <w:trPr>
          <w:trHeight w:val="20"/>
        </w:trPr>
        <w:tc>
          <w:tcPr>
            <w:tcW w:w="4277" w:type="dxa"/>
            <w:shd w:val="clear" w:color="auto" w:fill="auto"/>
          </w:tcPr>
          <w:p w14:paraId="4967066D"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296" w:type="dxa"/>
            <w:tcBorders>
              <w:top w:val="single" w:sz="4" w:space="0" w:color="auto"/>
            </w:tcBorders>
            <w:shd w:val="clear" w:color="auto" w:fill="auto"/>
            <w:vAlign w:val="bottom"/>
          </w:tcPr>
          <w:p w14:paraId="106E68A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6B28FF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3B49A56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135B8D4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2A448170" w14:textId="77777777" w:rsidTr="008B7C5E">
        <w:trPr>
          <w:trHeight w:val="20"/>
        </w:trPr>
        <w:tc>
          <w:tcPr>
            <w:tcW w:w="4277" w:type="dxa"/>
            <w:shd w:val="clear" w:color="auto" w:fill="auto"/>
          </w:tcPr>
          <w:p w14:paraId="6C78538C"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B7C5E">
              <w:rPr>
                <w:rFonts w:ascii="Arial" w:hAnsi="Arial" w:cs="Arial"/>
                <w:b/>
                <w:bCs/>
                <w:sz w:val="18"/>
                <w:szCs w:val="18"/>
                <w:lang w:val="en-GB"/>
              </w:rPr>
              <w:t>Total</w:t>
            </w:r>
          </w:p>
        </w:tc>
        <w:tc>
          <w:tcPr>
            <w:tcW w:w="1296" w:type="dxa"/>
            <w:tcBorders>
              <w:bottom w:val="single" w:sz="4" w:space="0" w:color="auto"/>
            </w:tcBorders>
            <w:shd w:val="clear" w:color="auto" w:fill="auto"/>
            <w:vAlign w:val="bottom"/>
          </w:tcPr>
          <w:p w14:paraId="5F2A0F8E"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337,184,261</w:t>
            </w:r>
          </w:p>
        </w:tc>
        <w:tc>
          <w:tcPr>
            <w:tcW w:w="1296" w:type="dxa"/>
            <w:tcBorders>
              <w:bottom w:val="single" w:sz="4" w:space="0" w:color="auto"/>
            </w:tcBorders>
            <w:shd w:val="clear" w:color="auto" w:fill="auto"/>
            <w:vAlign w:val="bottom"/>
          </w:tcPr>
          <w:p w14:paraId="6BA3916D"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9,866,646</w:t>
            </w:r>
          </w:p>
        </w:tc>
        <w:tc>
          <w:tcPr>
            <w:tcW w:w="1296" w:type="dxa"/>
            <w:tcBorders>
              <w:bottom w:val="single" w:sz="4" w:space="0" w:color="auto"/>
            </w:tcBorders>
            <w:shd w:val="clear" w:color="auto" w:fill="auto"/>
            <w:vAlign w:val="bottom"/>
          </w:tcPr>
          <w:p w14:paraId="7D0EF070"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w:t>
            </w:r>
          </w:p>
        </w:tc>
        <w:tc>
          <w:tcPr>
            <w:tcW w:w="1296" w:type="dxa"/>
            <w:tcBorders>
              <w:bottom w:val="single" w:sz="4" w:space="0" w:color="auto"/>
            </w:tcBorders>
            <w:shd w:val="clear" w:color="auto" w:fill="auto"/>
            <w:vAlign w:val="bottom"/>
          </w:tcPr>
          <w:p w14:paraId="412B03FB" w14:textId="77777777" w:rsidR="00302922" w:rsidRPr="000E0764"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347,050,907</w:t>
            </w:r>
          </w:p>
        </w:tc>
      </w:tr>
    </w:tbl>
    <w:p w14:paraId="65560FA7" w14:textId="77777777" w:rsidR="00302922" w:rsidRPr="00302922" w:rsidRDefault="00302922" w:rsidP="00302922">
      <w:pPr>
        <w:spacing w:after="0" w:line="240" w:lineRule="auto"/>
        <w:rPr>
          <w:rFonts w:ascii="Arial" w:eastAsia="Arial Unicode MS" w:hAnsi="Arial" w:cs="Arial"/>
          <w:sz w:val="18"/>
          <w:szCs w:val="18"/>
          <w:lang w:val="en-GB"/>
        </w:rPr>
      </w:pPr>
    </w:p>
    <w:p w14:paraId="31A3559B" w14:textId="77777777" w:rsidR="00302922" w:rsidRPr="00302922" w:rsidRDefault="00302922" w:rsidP="00302922">
      <w:pPr>
        <w:spacing w:after="0" w:line="240" w:lineRule="auto"/>
        <w:ind w:left="540" w:hanging="540"/>
        <w:rPr>
          <w:rFonts w:ascii="Arial" w:eastAsia="Arial" w:hAnsi="Arial" w:cs="Arial"/>
          <w:b/>
          <w:color w:val="CF4A02"/>
          <w:sz w:val="18"/>
          <w:szCs w:val="18"/>
          <w:lang w:eastAsia="en-GB"/>
        </w:rPr>
      </w:pPr>
      <w:bookmarkStart w:id="13" w:name="_Toc48736048"/>
      <w:r w:rsidRPr="00302922">
        <w:rPr>
          <w:rFonts w:ascii="Arial" w:eastAsia="Arial" w:hAnsi="Arial" w:cs="Arial"/>
          <w:b/>
          <w:color w:val="CF4A02"/>
          <w:sz w:val="18"/>
          <w:szCs w:val="18"/>
          <w:lang w:val="en-GB" w:eastAsia="en-GB"/>
        </w:rPr>
        <w:t>5</w:t>
      </w:r>
      <w:r w:rsidRPr="00302922">
        <w:rPr>
          <w:rFonts w:ascii="Arial" w:eastAsia="Arial" w:hAnsi="Arial" w:cs="Arial"/>
          <w:b/>
          <w:color w:val="CF4A02"/>
          <w:sz w:val="18"/>
          <w:szCs w:val="18"/>
          <w:lang w:eastAsia="en-GB"/>
        </w:rPr>
        <w:t>.</w:t>
      </w:r>
      <w:r w:rsidRPr="00302922">
        <w:rPr>
          <w:rFonts w:ascii="Arial" w:eastAsia="Arial" w:hAnsi="Arial" w:cs="Arial"/>
          <w:b/>
          <w:color w:val="CF4A02"/>
          <w:sz w:val="18"/>
          <w:szCs w:val="18"/>
          <w:lang w:val="en-GB" w:eastAsia="en-GB"/>
        </w:rPr>
        <w:t>2</w:t>
      </w:r>
      <w:r w:rsidRPr="00302922">
        <w:rPr>
          <w:rFonts w:ascii="Arial" w:eastAsia="Arial" w:hAnsi="Arial" w:cs="Arial"/>
          <w:b/>
          <w:color w:val="CF4A02"/>
          <w:sz w:val="18"/>
          <w:szCs w:val="18"/>
          <w:lang w:eastAsia="en-GB"/>
        </w:rPr>
        <w:tab/>
        <w:t>Capital management</w:t>
      </w:r>
      <w:bookmarkEnd w:id="13"/>
    </w:p>
    <w:p w14:paraId="6217F047" w14:textId="77777777" w:rsidR="00302922" w:rsidRPr="00302922" w:rsidRDefault="00302922" w:rsidP="00302922">
      <w:pPr>
        <w:spacing w:after="0" w:line="240" w:lineRule="auto"/>
        <w:ind w:left="540"/>
        <w:rPr>
          <w:rFonts w:ascii="Arial" w:eastAsia="Arial" w:hAnsi="Arial" w:cs="Arial"/>
          <w:sz w:val="18"/>
          <w:szCs w:val="18"/>
          <w:lang w:eastAsia="en-GB"/>
        </w:rPr>
      </w:pPr>
    </w:p>
    <w:p w14:paraId="4B69ACE2" w14:textId="77777777" w:rsidR="00302922" w:rsidRPr="00302922" w:rsidRDefault="00302922" w:rsidP="00302922">
      <w:pPr>
        <w:spacing w:after="0" w:line="240" w:lineRule="auto"/>
        <w:ind w:left="540"/>
        <w:jc w:val="thaiDistribute"/>
        <w:rPr>
          <w:rFonts w:ascii="Arial" w:hAnsi="Arial" w:cs="Arial"/>
          <w:spacing w:val="-2"/>
          <w:sz w:val="18"/>
          <w:szCs w:val="18"/>
        </w:rPr>
      </w:pPr>
      <w:r w:rsidRPr="00302922">
        <w:rPr>
          <w:rFonts w:ascii="Arial" w:hAnsi="Arial" w:cs="Arial"/>
          <w:spacing w:val="-2"/>
          <w:sz w:val="18"/>
          <w:szCs w:val="18"/>
        </w:rPr>
        <w:t xml:space="preserve">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 </w:t>
      </w:r>
      <w:r w:rsidRPr="00302922">
        <w:rPr>
          <w:rFonts w:ascii="Arial" w:hAnsi="Arial" w:cs="Arial"/>
          <w:spacing w:val="-4"/>
          <w:sz w:val="18"/>
          <w:szCs w:val="18"/>
        </w:rPr>
        <w:t>In order to maintain or adjust the capital structure, the Group may adjust the amounts of dividends paid to shareholders.</w:t>
      </w:r>
    </w:p>
    <w:p w14:paraId="301A32D1" w14:textId="77777777" w:rsidR="00302922" w:rsidRPr="00302922" w:rsidRDefault="00302922" w:rsidP="00302922">
      <w:pPr>
        <w:spacing w:after="0" w:line="240" w:lineRule="auto"/>
        <w:rPr>
          <w:rFonts w:ascii="Arial" w:hAnsi="Arial" w:cs="Arial"/>
          <w:sz w:val="18"/>
          <w:szCs w:val="18"/>
        </w:rPr>
      </w:pPr>
    </w:p>
    <w:p w14:paraId="781C5829" w14:textId="28FC0C45" w:rsidR="008B7C5E" w:rsidRDefault="008B7C5E">
      <w:pPr>
        <w:rPr>
          <w:rFonts w:ascii="Arial" w:hAnsi="Arial" w:cs="Arial"/>
          <w:sz w:val="18"/>
          <w:szCs w:val="18"/>
        </w:rPr>
      </w:pPr>
      <w:r>
        <w:rPr>
          <w:rFonts w:ascii="Arial" w:hAnsi="Arial" w:cs="Arial"/>
          <w:sz w:val="18"/>
          <w:szCs w:val="18"/>
        </w:rPr>
        <w:br w:type="page"/>
      </w:r>
    </w:p>
    <w:tbl>
      <w:tblPr>
        <w:tblW w:w="9461" w:type="dxa"/>
        <w:tblInd w:w="-5" w:type="dxa"/>
        <w:tblLayout w:type="fixed"/>
        <w:tblLook w:val="0400" w:firstRow="0" w:lastRow="0" w:firstColumn="0" w:lastColumn="0" w:noHBand="0" w:noVBand="1"/>
      </w:tblPr>
      <w:tblGrid>
        <w:gridCol w:w="9461"/>
      </w:tblGrid>
      <w:tr w:rsidR="00302922" w:rsidRPr="00302922" w14:paraId="296ED46B" w14:textId="77777777" w:rsidTr="008B7C5E">
        <w:trPr>
          <w:trHeight w:val="386"/>
        </w:trPr>
        <w:tc>
          <w:tcPr>
            <w:tcW w:w="9461" w:type="dxa"/>
            <w:shd w:val="clear" w:color="auto" w:fill="FFA543"/>
            <w:vAlign w:val="center"/>
          </w:tcPr>
          <w:p w14:paraId="726F0DBC"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6</w:t>
            </w:r>
            <w:r w:rsidRPr="00302922">
              <w:rPr>
                <w:rFonts w:ascii="Arial" w:hAnsi="Arial" w:cs="Arial"/>
                <w:color w:val="FFFFFF" w:themeColor="background1"/>
                <w:sz w:val="18"/>
                <w:szCs w:val="18"/>
              </w:rPr>
              <w:tab/>
              <w:t>Fair value</w:t>
            </w:r>
          </w:p>
        </w:tc>
      </w:tr>
    </w:tbl>
    <w:p w14:paraId="1BD7CEBC" w14:textId="77777777" w:rsidR="00302922" w:rsidRPr="00302922" w:rsidRDefault="00302922" w:rsidP="00302922">
      <w:pPr>
        <w:spacing w:after="0" w:line="240" w:lineRule="auto"/>
        <w:ind w:left="540" w:hanging="540"/>
        <w:rPr>
          <w:rFonts w:ascii="Arial" w:hAnsi="Arial" w:cs="Arial"/>
          <w:sz w:val="18"/>
          <w:szCs w:val="18"/>
          <w:lang w:val="en-GB"/>
        </w:rPr>
      </w:pPr>
    </w:p>
    <w:p w14:paraId="4122CF2C"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The following table shows fair values and carrying amounts of financial assets and liabilities by category.</w:t>
      </w:r>
    </w:p>
    <w:p w14:paraId="6F72B2C2" w14:textId="77777777" w:rsidR="00302922" w:rsidRPr="00302922" w:rsidRDefault="00302922" w:rsidP="00302922">
      <w:pPr>
        <w:spacing w:after="0" w:line="240" w:lineRule="auto"/>
        <w:rPr>
          <w:rFonts w:ascii="Arial" w:eastAsia="Times New Roman" w:hAnsi="Arial" w:cs="Arial"/>
          <w:color w:val="222222"/>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302922" w14:paraId="378A9170" w14:textId="77777777" w:rsidTr="008B7C5E">
        <w:trPr>
          <w:trHeight w:val="20"/>
          <w:tblHeader/>
        </w:trPr>
        <w:tc>
          <w:tcPr>
            <w:tcW w:w="4277" w:type="dxa"/>
            <w:tcBorders>
              <w:top w:val="nil"/>
              <w:left w:val="nil"/>
              <w:bottom w:val="nil"/>
              <w:right w:val="nil"/>
            </w:tcBorders>
            <w:shd w:val="clear" w:color="auto" w:fill="auto"/>
            <w:noWrap/>
            <w:vAlign w:val="bottom"/>
          </w:tcPr>
          <w:p w14:paraId="1E40AC46"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5184" w:type="dxa"/>
            <w:gridSpan w:val="4"/>
            <w:tcBorders>
              <w:top w:val="single" w:sz="4" w:space="0" w:color="auto"/>
              <w:left w:val="nil"/>
              <w:bottom w:val="single" w:sz="4" w:space="0" w:color="auto"/>
              <w:right w:val="nil"/>
            </w:tcBorders>
            <w:shd w:val="clear" w:color="auto" w:fill="auto"/>
            <w:vAlign w:val="bottom"/>
          </w:tcPr>
          <w:p w14:paraId="321DAD35" w14:textId="77777777" w:rsidR="00302922" w:rsidRPr="00302922" w:rsidRDefault="00302922" w:rsidP="008B7C5E">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Consolidated financial statements</w:t>
            </w:r>
          </w:p>
        </w:tc>
      </w:tr>
      <w:tr w:rsidR="00302922" w:rsidRPr="00302922" w14:paraId="55401205" w14:textId="77777777" w:rsidTr="008B7C5E">
        <w:trPr>
          <w:trHeight w:val="70"/>
          <w:tblHeader/>
        </w:trPr>
        <w:tc>
          <w:tcPr>
            <w:tcW w:w="4277" w:type="dxa"/>
            <w:tcBorders>
              <w:top w:val="nil"/>
              <w:left w:val="nil"/>
              <w:bottom w:val="nil"/>
              <w:right w:val="nil"/>
            </w:tcBorders>
            <w:shd w:val="clear" w:color="auto" w:fill="auto"/>
            <w:noWrap/>
            <w:vAlign w:val="bottom"/>
          </w:tcPr>
          <w:p w14:paraId="59FA3E97"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70401CF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Fair value</w:t>
            </w:r>
          </w:p>
        </w:tc>
        <w:tc>
          <w:tcPr>
            <w:tcW w:w="1296" w:type="dxa"/>
            <w:tcBorders>
              <w:left w:val="nil"/>
              <w:bottom w:val="nil"/>
              <w:right w:val="nil"/>
            </w:tcBorders>
            <w:shd w:val="clear" w:color="auto" w:fill="auto"/>
            <w:vAlign w:val="bottom"/>
          </w:tcPr>
          <w:p w14:paraId="66A32D9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1D18737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4E134B6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223A62D5" w14:textId="77777777" w:rsidTr="008B7C5E">
        <w:trPr>
          <w:trHeight w:val="20"/>
          <w:tblHeader/>
        </w:trPr>
        <w:tc>
          <w:tcPr>
            <w:tcW w:w="4277" w:type="dxa"/>
            <w:tcBorders>
              <w:top w:val="nil"/>
              <w:left w:val="nil"/>
              <w:bottom w:val="nil"/>
              <w:right w:val="nil"/>
            </w:tcBorders>
            <w:shd w:val="clear" w:color="auto" w:fill="auto"/>
            <w:noWrap/>
            <w:vAlign w:val="bottom"/>
          </w:tcPr>
          <w:p w14:paraId="160029B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1F4D8B3B" w14:textId="77777777" w:rsidR="00302922" w:rsidRPr="00302922" w:rsidRDefault="00302922" w:rsidP="008B7C5E">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through profit</w:t>
            </w:r>
          </w:p>
        </w:tc>
        <w:tc>
          <w:tcPr>
            <w:tcW w:w="1296" w:type="dxa"/>
            <w:tcBorders>
              <w:left w:val="nil"/>
              <w:bottom w:val="nil"/>
              <w:right w:val="nil"/>
            </w:tcBorders>
            <w:shd w:val="clear" w:color="auto" w:fill="auto"/>
            <w:vAlign w:val="bottom"/>
          </w:tcPr>
          <w:p w14:paraId="7CE314E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2EA68E4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Total</w:t>
            </w:r>
          </w:p>
        </w:tc>
        <w:tc>
          <w:tcPr>
            <w:tcW w:w="1296" w:type="dxa"/>
            <w:tcBorders>
              <w:left w:val="nil"/>
              <w:bottom w:val="nil"/>
              <w:right w:val="nil"/>
            </w:tcBorders>
            <w:shd w:val="clear" w:color="auto" w:fill="auto"/>
            <w:vAlign w:val="bottom"/>
          </w:tcPr>
          <w:p w14:paraId="46AE27D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15E59A42" w14:textId="77777777" w:rsidTr="008B7C5E">
        <w:trPr>
          <w:trHeight w:val="20"/>
          <w:tblHeader/>
        </w:trPr>
        <w:tc>
          <w:tcPr>
            <w:tcW w:w="4277" w:type="dxa"/>
            <w:tcBorders>
              <w:top w:val="nil"/>
              <w:left w:val="nil"/>
              <w:bottom w:val="nil"/>
              <w:right w:val="nil"/>
            </w:tcBorders>
            <w:shd w:val="clear" w:color="auto" w:fill="auto"/>
            <w:noWrap/>
            <w:vAlign w:val="bottom"/>
          </w:tcPr>
          <w:p w14:paraId="34EE3A0E"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3235F92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or loss</w:t>
            </w:r>
          </w:p>
        </w:tc>
        <w:tc>
          <w:tcPr>
            <w:tcW w:w="1296" w:type="dxa"/>
            <w:tcBorders>
              <w:left w:val="nil"/>
              <w:bottom w:val="nil"/>
              <w:right w:val="nil"/>
            </w:tcBorders>
            <w:shd w:val="clear" w:color="auto" w:fill="auto"/>
            <w:vAlign w:val="bottom"/>
          </w:tcPr>
          <w:p w14:paraId="5BA47E1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Amortised</w:t>
            </w:r>
          </w:p>
        </w:tc>
        <w:tc>
          <w:tcPr>
            <w:tcW w:w="1296" w:type="dxa"/>
            <w:tcBorders>
              <w:left w:val="nil"/>
              <w:bottom w:val="nil"/>
              <w:right w:val="nil"/>
            </w:tcBorders>
            <w:shd w:val="clear" w:color="auto" w:fill="auto"/>
            <w:vAlign w:val="bottom"/>
          </w:tcPr>
          <w:p w14:paraId="5085731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carrying</w:t>
            </w:r>
          </w:p>
        </w:tc>
        <w:tc>
          <w:tcPr>
            <w:tcW w:w="1296" w:type="dxa"/>
            <w:tcBorders>
              <w:left w:val="nil"/>
              <w:bottom w:val="nil"/>
              <w:right w:val="nil"/>
            </w:tcBorders>
            <w:shd w:val="clear" w:color="auto" w:fill="auto"/>
            <w:vAlign w:val="bottom"/>
          </w:tcPr>
          <w:p w14:paraId="2A9E4C6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08B2B115" w14:textId="77777777" w:rsidTr="008B7C5E">
        <w:trPr>
          <w:trHeight w:val="20"/>
          <w:tblHeader/>
        </w:trPr>
        <w:tc>
          <w:tcPr>
            <w:tcW w:w="4277" w:type="dxa"/>
            <w:tcBorders>
              <w:top w:val="nil"/>
              <w:left w:val="nil"/>
              <w:bottom w:val="nil"/>
              <w:right w:val="nil"/>
            </w:tcBorders>
            <w:shd w:val="clear" w:color="auto" w:fill="auto"/>
            <w:noWrap/>
            <w:vAlign w:val="bottom"/>
          </w:tcPr>
          <w:p w14:paraId="245B881B"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66813B2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(FVPL)</w:t>
            </w:r>
          </w:p>
        </w:tc>
        <w:tc>
          <w:tcPr>
            <w:tcW w:w="1296" w:type="dxa"/>
            <w:tcBorders>
              <w:left w:val="nil"/>
              <w:bottom w:val="nil"/>
              <w:right w:val="nil"/>
            </w:tcBorders>
            <w:shd w:val="clear" w:color="auto" w:fill="auto"/>
            <w:vAlign w:val="bottom"/>
          </w:tcPr>
          <w:p w14:paraId="06C6AAE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cost</w:t>
            </w:r>
          </w:p>
        </w:tc>
        <w:tc>
          <w:tcPr>
            <w:tcW w:w="1296" w:type="dxa"/>
            <w:tcBorders>
              <w:left w:val="nil"/>
              <w:bottom w:val="nil"/>
              <w:right w:val="nil"/>
            </w:tcBorders>
            <w:shd w:val="clear" w:color="auto" w:fill="auto"/>
            <w:vAlign w:val="bottom"/>
          </w:tcPr>
          <w:p w14:paraId="0E97E73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amount</w:t>
            </w:r>
          </w:p>
        </w:tc>
        <w:tc>
          <w:tcPr>
            <w:tcW w:w="1296" w:type="dxa"/>
            <w:tcBorders>
              <w:left w:val="nil"/>
              <w:bottom w:val="nil"/>
              <w:right w:val="nil"/>
            </w:tcBorders>
            <w:shd w:val="clear" w:color="auto" w:fill="auto"/>
            <w:vAlign w:val="bottom"/>
          </w:tcPr>
          <w:p w14:paraId="748E0DC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Fair value</w:t>
            </w:r>
          </w:p>
        </w:tc>
      </w:tr>
      <w:tr w:rsidR="00302922" w:rsidRPr="00302922" w14:paraId="1665D569" w14:textId="77777777" w:rsidTr="008B7C5E">
        <w:trPr>
          <w:trHeight w:val="20"/>
          <w:tblHeader/>
        </w:trPr>
        <w:tc>
          <w:tcPr>
            <w:tcW w:w="4277" w:type="dxa"/>
            <w:tcBorders>
              <w:top w:val="nil"/>
              <w:left w:val="nil"/>
              <w:bottom w:val="nil"/>
              <w:right w:val="nil"/>
            </w:tcBorders>
            <w:shd w:val="clear" w:color="auto" w:fill="auto"/>
            <w:noWrap/>
            <w:vAlign w:val="bottom"/>
            <w:hideMark/>
          </w:tcPr>
          <w:p w14:paraId="4A4031CB"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1BC3174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2661EE0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15F4F1C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70EB854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r>
      <w:tr w:rsidR="00302922" w:rsidRPr="00302922" w14:paraId="63C9B98F" w14:textId="77777777" w:rsidTr="008B7C5E">
        <w:trPr>
          <w:trHeight w:val="20"/>
          <w:tblHeader/>
        </w:trPr>
        <w:tc>
          <w:tcPr>
            <w:tcW w:w="4277" w:type="dxa"/>
            <w:tcBorders>
              <w:top w:val="nil"/>
              <w:left w:val="nil"/>
              <w:bottom w:val="nil"/>
              <w:right w:val="nil"/>
            </w:tcBorders>
            <w:shd w:val="clear" w:color="auto" w:fill="auto"/>
            <w:noWrap/>
            <w:vAlign w:val="bottom"/>
          </w:tcPr>
          <w:p w14:paraId="5BB8C920"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5B08C25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7A155FA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2103326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12B2789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0DA4139C" w14:textId="77777777" w:rsidTr="008B7C5E">
        <w:trPr>
          <w:trHeight w:val="20"/>
        </w:trPr>
        <w:tc>
          <w:tcPr>
            <w:tcW w:w="4277" w:type="dxa"/>
            <w:tcBorders>
              <w:top w:val="nil"/>
              <w:left w:val="nil"/>
              <w:bottom w:val="nil"/>
              <w:right w:val="nil"/>
            </w:tcBorders>
            <w:shd w:val="clear" w:color="auto" w:fill="auto"/>
            <w:noWrap/>
            <w:vAlign w:val="bottom"/>
            <w:hideMark/>
          </w:tcPr>
          <w:p w14:paraId="4CE08854"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31 December 2021</w:t>
            </w:r>
          </w:p>
        </w:tc>
        <w:tc>
          <w:tcPr>
            <w:tcW w:w="1296" w:type="dxa"/>
            <w:tcBorders>
              <w:top w:val="nil"/>
              <w:left w:val="nil"/>
              <w:bottom w:val="nil"/>
              <w:right w:val="nil"/>
            </w:tcBorders>
            <w:shd w:val="clear" w:color="auto" w:fill="FAFAFA"/>
            <w:noWrap/>
            <w:vAlign w:val="bottom"/>
            <w:hideMark/>
          </w:tcPr>
          <w:p w14:paraId="5CDACF2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bottom w:val="nil"/>
              <w:right w:val="nil"/>
            </w:tcBorders>
            <w:shd w:val="clear" w:color="auto" w:fill="FAFAFA"/>
            <w:noWrap/>
            <w:vAlign w:val="bottom"/>
            <w:hideMark/>
          </w:tcPr>
          <w:p w14:paraId="51495CA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0673BAC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20D1047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5B20A568" w14:textId="77777777" w:rsidTr="008B7C5E">
        <w:trPr>
          <w:trHeight w:val="20"/>
        </w:trPr>
        <w:tc>
          <w:tcPr>
            <w:tcW w:w="4277" w:type="dxa"/>
            <w:tcBorders>
              <w:top w:val="nil"/>
              <w:left w:val="nil"/>
              <w:bottom w:val="nil"/>
              <w:right w:val="nil"/>
            </w:tcBorders>
            <w:shd w:val="clear" w:color="auto" w:fill="auto"/>
            <w:noWrap/>
            <w:vAlign w:val="bottom"/>
          </w:tcPr>
          <w:p w14:paraId="6A90EFC2"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Financial asses not measured at fair value</w:t>
            </w:r>
          </w:p>
        </w:tc>
        <w:tc>
          <w:tcPr>
            <w:tcW w:w="1296" w:type="dxa"/>
            <w:tcBorders>
              <w:top w:val="nil"/>
              <w:left w:val="nil"/>
              <w:right w:val="nil"/>
            </w:tcBorders>
            <w:shd w:val="clear" w:color="auto" w:fill="FAFAFA"/>
            <w:noWrap/>
            <w:vAlign w:val="bottom"/>
          </w:tcPr>
          <w:p w14:paraId="554AC62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309FEC5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023A348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0DFDC2A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6970398C" w14:textId="77777777" w:rsidTr="008B7C5E">
        <w:trPr>
          <w:trHeight w:val="20"/>
        </w:trPr>
        <w:tc>
          <w:tcPr>
            <w:tcW w:w="4277" w:type="dxa"/>
            <w:tcBorders>
              <w:top w:val="nil"/>
              <w:left w:val="nil"/>
              <w:bottom w:val="nil"/>
              <w:right w:val="nil"/>
            </w:tcBorders>
            <w:shd w:val="clear" w:color="auto" w:fill="auto"/>
            <w:noWrap/>
          </w:tcPr>
          <w:p w14:paraId="0E766E7C"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Cash and cash equivalents</w:t>
            </w:r>
          </w:p>
        </w:tc>
        <w:tc>
          <w:tcPr>
            <w:tcW w:w="1296" w:type="dxa"/>
            <w:tcBorders>
              <w:top w:val="nil"/>
              <w:left w:val="nil"/>
              <w:bottom w:val="nil"/>
              <w:right w:val="nil"/>
            </w:tcBorders>
            <w:shd w:val="clear" w:color="auto" w:fill="FAFAFA"/>
            <w:noWrap/>
            <w:vAlign w:val="bottom"/>
          </w:tcPr>
          <w:p w14:paraId="70794D8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AFAFA"/>
            <w:noWrap/>
            <w:vAlign w:val="bottom"/>
          </w:tcPr>
          <w:p w14:paraId="789F527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626,238,506</w:t>
            </w:r>
          </w:p>
        </w:tc>
        <w:tc>
          <w:tcPr>
            <w:tcW w:w="1296" w:type="dxa"/>
            <w:tcBorders>
              <w:top w:val="nil"/>
              <w:left w:val="nil"/>
              <w:bottom w:val="nil"/>
              <w:right w:val="nil"/>
            </w:tcBorders>
            <w:shd w:val="clear" w:color="auto" w:fill="FAFAFA"/>
            <w:noWrap/>
            <w:vAlign w:val="bottom"/>
          </w:tcPr>
          <w:p w14:paraId="132C4C5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626,238,506</w:t>
            </w:r>
          </w:p>
        </w:tc>
        <w:tc>
          <w:tcPr>
            <w:tcW w:w="1296" w:type="dxa"/>
            <w:tcBorders>
              <w:top w:val="nil"/>
              <w:left w:val="nil"/>
              <w:bottom w:val="nil"/>
              <w:right w:val="nil"/>
            </w:tcBorders>
            <w:shd w:val="clear" w:color="auto" w:fill="FAFAFA"/>
            <w:noWrap/>
            <w:vAlign w:val="bottom"/>
          </w:tcPr>
          <w:p w14:paraId="257A8C9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626,238,506</w:t>
            </w:r>
          </w:p>
        </w:tc>
      </w:tr>
      <w:tr w:rsidR="00302922" w:rsidRPr="00302922" w14:paraId="1A33E34A" w14:textId="77777777" w:rsidTr="008B7C5E">
        <w:trPr>
          <w:trHeight w:val="20"/>
        </w:trPr>
        <w:tc>
          <w:tcPr>
            <w:tcW w:w="4277" w:type="dxa"/>
            <w:tcBorders>
              <w:top w:val="nil"/>
              <w:left w:val="nil"/>
              <w:bottom w:val="nil"/>
              <w:right w:val="nil"/>
            </w:tcBorders>
            <w:shd w:val="clear" w:color="auto" w:fill="auto"/>
            <w:noWrap/>
          </w:tcPr>
          <w:p w14:paraId="115C8EA6"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receivables</w:t>
            </w:r>
          </w:p>
        </w:tc>
        <w:tc>
          <w:tcPr>
            <w:tcW w:w="1296" w:type="dxa"/>
            <w:tcBorders>
              <w:top w:val="nil"/>
              <w:left w:val="nil"/>
              <w:bottom w:val="single" w:sz="4" w:space="0" w:color="auto"/>
              <w:right w:val="nil"/>
            </w:tcBorders>
            <w:shd w:val="clear" w:color="auto" w:fill="FAFAFA"/>
            <w:noWrap/>
            <w:vAlign w:val="bottom"/>
          </w:tcPr>
          <w:p w14:paraId="26D9212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72DA1E3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179,496,031</w:t>
            </w:r>
          </w:p>
        </w:tc>
        <w:tc>
          <w:tcPr>
            <w:tcW w:w="1296" w:type="dxa"/>
            <w:tcBorders>
              <w:top w:val="nil"/>
              <w:left w:val="nil"/>
              <w:bottom w:val="single" w:sz="4" w:space="0" w:color="auto"/>
              <w:right w:val="nil"/>
            </w:tcBorders>
            <w:shd w:val="clear" w:color="auto" w:fill="FAFAFA"/>
            <w:noWrap/>
            <w:vAlign w:val="bottom"/>
          </w:tcPr>
          <w:p w14:paraId="34C5717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179,496,031</w:t>
            </w:r>
          </w:p>
        </w:tc>
        <w:tc>
          <w:tcPr>
            <w:tcW w:w="1296" w:type="dxa"/>
            <w:tcBorders>
              <w:top w:val="nil"/>
              <w:left w:val="nil"/>
              <w:bottom w:val="single" w:sz="4" w:space="0" w:color="auto"/>
              <w:right w:val="nil"/>
            </w:tcBorders>
            <w:shd w:val="clear" w:color="auto" w:fill="FAFAFA"/>
            <w:noWrap/>
            <w:vAlign w:val="bottom"/>
          </w:tcPr>
          <w:p w14:paraId="159F455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179,496,031</w:t>
            </w:r>
          </w:p>
        </w:tc>
      </w:tr>
      <w:tr w:rsidR="00302922" w:rsidRPr="00302922" w14:paraId="2F2CA415" w14:textId="77777777" w:rsidTr="008B7C5E">
        <w:trPr>
          <w:trHeight w:val="20"/>
        </w:trPr>
        <w:tc>
          <w:tcPr>
            <w:tcW w:w="4277" w:type="dxa"/>
            <w:tcBorders>
              <w:top w:val="nil"/>
              <w:left w:val="nil"/>
              <w:bottom w:val="nil"/>
              <w:right w:val="nil"/>
            </w:tcBorders>
            <w:shd w:val="clear" w:color="auto" w:fill="auto"/>
            <w:noWrap/>
            <w:vAlign w:val="bottom"/>
          </w:tcPr>
          <w:p w14:paraId="53A348B3"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F8F8F8"/>
            <w:noWrap/>
            <w:vAlign w:val="bottom"/>
          </w:tcPr>
          <w:p w14:paraId="3A28EB6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4EDC536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7578164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1AFB20F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21B89AC4" w14:textId="77777777" w:rsidTr="008B7C5E">
        <w:trPr>
          <w:trHeight w:val="20"/>
        </w:trPr>
        <w:tc>
          <w:tcPr>
            <w:tcW w:w="4277" w:type="dxa"/>
            <w:tcBorders>
              <w:top w:val="nil"/>
              <w:left w:val="nil"/>
              <w:bottom w:val="nil"/>
              <w:right w:val="nil"/>
            </w:tcBorders>
            <w:shd w:val="clear" w:color="auto" w:fill="auto"/>
            <w:noWrap/>
            <w:vAlign w:val="bottom"/>
          </w:tcPr>
          <w:p w14:paraId="5E9F993C"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2BC68A4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7AB4C7A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805,734,537</w:t>
            </w:r>
          </w:p>
        </w:tc>
        <w:tc>
          <w:tcPr>
            <w:tcW w:w="1296" w:type="dxa"/>
            <w:tcBorders>
              <w:left w:val="nil"/>
              <w:bottom w:val="single" w:sz="4" w:space="0" w:color="auto"/>
              <w:right w:val="nil"/>
            </w:tcBorders>
            <w:shd w:val="clear" w:color="auto" w:fill="F8F8F8"/>
            <w:noWrap/>
            <w:vAlign w:val="bottom"/>
          </w:tcPr>
          <w:p w14:paraId="045CFC9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805,734,537</w:t>
            </w:r>
          </w:p>
        </w:tc>
        <w:tc>
          <w:tcPr>
            <w:tcW w:w="1296" w:type="dxa"/>
            <w:tcBorders>
              <w:left w:val="nil"/>
              <w:bottom w:val="single" w:sz="4" w:space="0" w:color="auto"/>
              <w:right w:val="nil"/>
            </w:tcBorders>
            <w:shd w:val="clear" w:color="auto" w:fill="F8F8F8"/>
            <w:noWrap/>
            <w:vAlign w:val="bottom"/>
          </w:tcPr>
          <w:p w14:paraId="7E51C32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805,734,537</w:t>
            </w:r>
          </w:p>
        </w:tc>
      </w:tr>
      <w:tr w:rsidR="00302922" w:rsidRPr="00302922" w14:paraId="1E69EE0D" w14:textId="77777777" w:rsidTr="008B7C5E">
        <w:trPr>
          <w:trHeight w:val="20"/>
        </w:trPr>
        <w:tc>
          <w:tcPr>
            <w:tcW w:w="4277" w:type="dxa"/>
            <w:tcBorders>
              <w:top w:val="nil"/>
              <w:left w:val="nil"/>
              <w:bottom w:val="nil"/>
              <w:right w:val="nil"/>
            </w:tcBorders>
            <w:shd w:val="clear" w:color="auto" w:fill="auto"/>
            <w:noWrap/>
            <w:vAlign w:val="bottom"/>
          </w:tcPr>
          <w:p w14:paraId="421624C0"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668CA18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3C1DB8B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5B4359C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41D834A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2922" w:rsidRPr="00302922" w14:paraId="26283E1C" w14:textId="77777777" w:rsidTr="008B7C5E">
        <w:trPr>
          <w:trHeight w:val="20"/>
        </w:trPr>
        <w:tc>
          <w:tcPr>
            <w:tcW w:w="4277" w:type="dxa"/>
            <w:tcBorders>
              <w:top w:val="nil"/>
              <w:left w:val="nil"/>
              <w:bottom w:val="nil"/>
              <w:right w:val="nil"/>
            </w:tcBorders>
            <w:shd w:val="clear" w:color="auto" w:fill="auto"/>
            <w:noWrap/>
            <w:vAlign w:val="bottom"/>
          </w:tcPr>
          <w:p w14:paraId="60DE1F58"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F8F8F8"/>
            <w:noWrap/>
            <w:vAlign w:val="bottom"/>
          </w:tcPr>
          <w:p w14:paraId="44655CC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F8F8F8"/>
            <w:noWrap/>
            <w:vAlign w:val="bottom"/>
          </w:tcPr>
          <w:p w14:paraId="7FA4B75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F8F8F8"/>
            <w:noWrap/>
            <w:vAlign w:val="bottom"/>
          </w:tcPr>
          <w:p w14:paraId="6D19C91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F8F8F8"/>
            <w:noWrap/>
            <w:vAlign w:val="bottom"/>
          </w:tcPr>
          <w:p w14:paraId="11452EF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2922" w:rsidRPr="00302922" w14:paraId="3AB792BC" w14:textId="77777777" w:rsidTr="008B7C5E">
        <w:trPr>
          <w:trHeight w:val="20"/>
        </w:trPr>
        <w:tc>
          <w:tcPr>
            <w:tcW w:w="4277" w:type="dxa"/>
            <w:tcBorders>
              <w:top w:val="nil"/>
              <w:left w:val="nil"/>
              <w:bottom w:val="nil"/>
              <w:right w:val="nil"/>
            </w:tcBorders>
            <w:shd w:val="clear" w:color="auto" w:fill="auto"/>
            <w:noWrap/>
          </w:tcPr>
          <w:p w14:paraId="70E3735D"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Bank overdraft and Short-term borrowings from</w:t>
            </w:r>
          </w:p>
          <w:p w14:paraId="60CDA3A7"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 xml:space="preserve">   financial institutions</w:t>
            </w:r>
          </w:p>
        </w:tc>
        <w:tc>
          <w:tcPr>
            <w:tcW w:w="1296" w:type="dxa"/>
            <w:tcBorders>
              <w:top w:val="nil"/>
              <w:left w:val="nil"/>
              <w:bottom w:val="nil"/>
              <w:right w:val="nil"/>
            </w:tcBorders>
            <w:shd w:val="clear" w:color="auto" w:fill="F8F8F8"/>
            <w:noWrap/>
            <w:vAlign w:val="bottom"/>
          </w:tcPr>
          <w:p w14:paraId="4C0C3B0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0C412A9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22,322,977</w:t>
            </w:r>
          </w:p>
        </w:tc>
        <w:tc>
          <w:tcPr>
            <w:tcW w:w="1296" w:type="dxa"/>
            <w:tcBorders>
              <w:top w:val="nil"/>
              <w:left w:val="nil"/>
              <w:bottom w:val="nil"/>
              <w:right w:val="nil"/>
            </w:tcBorders>
            <w:shd w:val="clear" w:color="auto" w:fill="F8F8F8"/>
            <w:noWrap/>
            <w:vAlign w:val="bottom"/>
          </w:tcPr>
          <w:p w14:paraId="3B0C0C1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22,322,977</w:t>
            </w:r>
          </w:p>
        </w:tc>
        <w:tc>
          <w:tcPr>
            <w:tcW w:w="1296" w:type="dxa"/>
            <w:tcBorders>
              <w:top w:val="nil"/>
              <w:left w:val="nil"/>
              <w:bottom w:val="nil"/>
              <w:right w:val="nil"/>
            </w:tcBorders>
            <w:shd w:val="clear" w:color="auto" w:fill="F8F8F8"/>
            <w:noWrap/>
            <w:vAlign w:val="bottom"/>
          </w:tcPr>
          <w:p w14:paraId="5839C14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22,322,977</w:t>
            </w:r>
          </w:p>
        </w:tc>
      </w:tr>
      <w:tr w:rsidR="00302922" w:rsidRPr="00302922" w14:paraId="002C2212" w14:textId="77777777" w:rsidTr="008B7C5E">
        <w:trPr>
          <w:trHeight w:val="20"/>
        </w:trPr>
        <w:tc>
          <w:tcPr>
            <w:tcW w:w="4277" w:type="dxa"/>
            <w:tcBorders>
              <w:top w:val="nil"/>
              <w:left w:val="nil"/>
              <w:bottom w:val="nil"/>
              <w:right w:val="nil"/>
            </w:tcBorders>
            <w:shd w:val="clear" w:color="auto" w:fill="auto"/>
            <w:noWrap/>
            <w:vAlign w:val="bottom"/>
          </w:tcPr>
          <w:p w14:paraId="2F851203"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highlight w:val="yellow"/>
                <w:lang w:val="en-GB" w:bidi="th-TH"/>
              </w:rPr>
            </w:pPr>
            <w:r w:rsidRPr="00302922">
              <w:rPr>
                <w:rFonts w:ascii="Arial" w:eastAsia="Times New Roman" w:hAnsi="Arial" w:cs="Arial"/>
                <w:color w:val="000000"/>
                <w:sz w:val="18"/>
                <w:szCs w:val="18"/>
                <w:lang w:val="en-GB" w:bidi="th-TH"/>
              </w:rPr>
              <w:t>Trade and other payables</w:t>
            </w:r>
          </w:p>
        </w:tc>
        <w:tc>
          <w:tcPr>
            <w:tcW w:w="1296" w:type="dxa"/>
            <w:tcBorders>
              <w:top w:val="nil"/>
              <w:left w:val="nil"/>
              <w:bottom w:val="nil"/>
              <w:right w:val="nil"/>
            </w:tcBorders>
            <w:shd w:val="clear" w:color="auto" w:fill="F8F8F8"/>
            <w:noWrap/>
            <w:vAlign w:val="bottom"/>
          </w:tcPr>
          <w:p w14:paraId="1F10BD2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6035669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66,111,970</w:t>
            </w:r>
          </w:p>
        </w:tc>
        <w:tc>
          <w:tcPr>
            <w:tcW w:w="1296" w:type="dxa"/>
            <w:tcBorders>
              <w:top w:val="nil"/>
              <w:left w:val="nil"/>
              <w:bottom w:val="nil"/>
              <w:right w:val="nil"/>
            </w:tcBorders>
            <w:shd w:val="clear" w:color="auto" w:fill="F8F8F8"/>
            <w:noWrap/>
            <w:vAlign w:val="bottom"/>
          </w:tcPr>
          <w:p w14:paraId="7BAEB95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66,111,970</w:t>
            </w:r>
          </w:p>
        </w:tc>
        <w:tc>
          <w:tcPr>
            <w:tcW w:w="1296" w:type="dxa"/>
            <w:tcBorders>
              <w:top w:val="nil"/>
              <w:left w:val="nil"/>
              <w:bottom w:val="nil"/>
              <w:right w:val="nil"/>
            </w:tcBorders>
            <w:shd w:val="clear" w:color="auto" w:fill="F8F8F8"/>
            <w:noWrap/>
            <w:vAlign w:val="bottom"/>
          </w:tcPr>
          <w:p w14:paraId="7909987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66,111,970</w:t>
            </w:r>
          </w:p>
        </w:tc>
      </w:tr>
      <w:tr w:rsidR="00302922" w:rsidRPr="00302922" w14:paraId="6A822C2E" w14:textId="77777777" w:rsidTr="008B7C5E">
        <w:trPr>
          <w:trHeight w:val="20"/>
        </w:trPr>
        <w:tc>
          <w:tcPr>
            <w:tcW w:w="4277" w:type="dxa"/>
            <w:tcBorders>
              <w:top w:val="nil"/>
              <w:left w:val="nil"/>
              <w:bottom w:val="nil"/>
              <w:right w:val="nil"/>
            </w:tcBorders>
            <w:shd w:val="clear" w:color="auto" w:fill="auto"/>
            <w:noWrap/>
          </w:tcPr>
          <w:p w14:paraId="3823CF9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highlight w:val="yellow"/>
                <w:lang w:val="en-GB" w:bidi="th-TH"/>
              </w:rPr>
            </w:pPr>
            <w:r w:rsidRPr="00302922">
              <w:rPr>
                <w:rFonts w:ascii="Arial" w:eastAsia="Times New Roman" w:hAnsi="Arial" w:cs="Arial"/>
                <w:color w:val="000000"/>
                <w:sz w:val="18"/>
                <w:szCs w:val="18"/>
                <w:lang w:val="en-GB" w:bidi="th-TH"/>
              </w:rPr>
              <w:t>Current portion of lease liabilities</w:t>
            </w:r>
          </w:p>
        </w:tc>
        <w:tc>
          <w:tcPr>
            <w:tcW w:w="1296" w:type="dxa"/>
            <w:tcBorders>
              <w:top w:val="nil"/>
              <w:left w:val="nil"/>
              <w:bottom w:val="nil"/>
              <w:right w:val="nil"/>
            </w:tcBorders>
            <w:shd w:val="clear" w:color="auto" w:fill="F8F8F8"/>
            <w:noWrap/>
            <w:vAlign w:val="bottom"/>
          </w:tcPr>
          <w:p w14:paraId="50E0103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3EDB5BA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3,383,334</w:t>
            </w:r>
          </w:p>
        </w:tc>
        <w:tc>
          <w:tcPr>
            <w:tcW w:w="1296" w:type="dxa"/>
            <w:tcBorders>
              <w:top w:val="nil"/>
              <w:left w:val="nil"/>
              <w:bottom w:val="nil"/>
              <w:right w:val="nil"/>
            </w:tcBorders>
            <w:shd w:val="clear" w:color="auto" w:fill="F8F8F8"/>
            <w:noWrap/>
            <w:vAlign w:val="bottom"/>
          </w:tcPr>
          <w:p w14:paraId="00582D0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3,383,334</w:t>
            </w:r>
          </w:p>
        </w:tc>
        <w:tc>
          <w:tcPr>
            <w:tcW w:w="1296" w:type="dxa"/>
            <w:tcBorders>
              <w:top w:val="nil"/>
              <w:left w:val="nil"/>
              <w:bottom w:val="nil"/>
              <w:right w:val="nil"/>
            </w:tcBorders>
            <w:shd w:val="clear" w:color="auto" w:fill="F8F8F8"/>
            <w:noWrap/>
            <w:vAlign w:val="bottom"/>
          </w:tcPr>
          <w:p w14:paraId="51C415B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3,383,334</w:t>
            </w:r>
          </w:p>
        </w:tc>
      </w:tr>
      <w:tr w:rsidR="00302922" w:rsidRPr="00302922" w14:paraId="36888500" w14:textId="77777777" w:rsidTr="008B7C5E">
        <w:trPr>
          <w:trHeight w:val="20"/>
        </w:trPr>
        <w:tc>
          <w:tcPr>
            <w:tcW w:w="4277" w:type="dxa"/>
            <w:tcBorders>
              <w:top w:val="nil"/>
              <w:left w:val="nil"/>
              <w:bottom w:val="nil"/>
              <w:right w:val="nil"/>
            </w:tcBorders>
            <w:shd w:val="clear" w:color="auto" w:fill="auto"/>
            <w:noWrap/>
          </w:tcPr>
          <w:p w14:paraId="1EE5BE00"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highlight w:val="yellow"/>
                <w:lang w:val="en-GB" w:bidi="th-TH"/>
              </w:rPr>
            </w:pPr>
            <w:r w:rsidRPr="00302922">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F8F8F8"/>
            <w:noWrap/>
            <w:vAlign w:val="bottom"/>
          </w:tcPr>
          <w:p w14:paraId="6EB6BEF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73C8258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1,755,928</w:t>
            </w:r>
          </w:p>
        </w:tc>
        <w:tc>
          <w:tcPr>
            <w:tcW w:w="1296" w:type="dxa"/>
            <w:tcBorders>
              <w:left w:val="nil"/>
              <w:bottom w:val="single" w:sz="4" w:space="0" w:color="auto"/>
              <w:right w:val="nil"/>
            </w:tcBorders>
            <w:shd w:val="clear" w:color="auto" w:fill="F8F8F8"/>
            <w:noWrap/>
            <w:vAlign w:val="bottom"/>
          </w:tcPr>
          <w:p w14:paraId="605571C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1,755,928</w:t>
            </w:r>
          </w:p>
        </w:tc>
        <w:tc>
          <w:tcPr>
            <w:tcW w:w="1296" w:type="dxa"/>
            <w:tcBorders>
              <w:left w:val="nil"/>
              <w:bottom w:val="single" w:sz="4" w:space="0" w:color="auto"/>
              <w:right w:val="nil"/>
            </w:tcBorders>
            <w:shd w:val="clear" w:color="auto" w:fill="F8F8F8"/>
            <w:noWrap/>
            <w:vAlign w:val="bottom"/>
          </w:tcPr>
          <w:p w14:paraId="48F9E9B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1,755,928</w:t>
            </w:r>
          </w:p>
        </w:tc>
      </w:tr>
      <w:tr w:rsidR="00302922" w:rsidRPr="00302922" w14:paraId="1F25200C" w14:textId="77777777" w:rsidTr="008B7C5E">
        <w:trPr>
          <w:trHeight w:val="20"/>
        </w:trPr>
        <w:tc>
          <w:tcPr>
            <w:tcW w:w="4277" w:type="dxa"/>
            <w:tcBorders>
              <w:top w:val="nil"/>
              <w:left w:val="nil"/>
              <w:bottom w:val="nil"/>
              <w:right w:val="nil"/>
            </w:tcBorders>
            <w:shd w:val="clear" w:color="auto" w:fill="auto"/>
            <w:noWrap/>
            <w:vAlign w:val="bottom"/>
          </w:tcPr>
          <w:p w14:paraId="2E631137"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highlight w:val="yellow"/>
                <w:lang w:val="en-GB" w:bidi="th-TH"/>
              </w:rPr>
            </w:pPr>
          </w:p>
        </w:tc>
        <w:tc>
          <w:tcPr>
            <w:tcW w:w="1296" w:type="dxa"/>
            <w:tcBorders>
              <w:top w:val="single" w:sz="4" w:space="0" w:color="auto"/>
              <w:left w:val="nil"/>
              <w:right w:val="nil"/>
            </w:tcBorders>
            <w:shd w:val="clear" w:color="auto" w:fill="F8F8F8"/>
            <w:noWrap/>
            <w:vAlign w:val="bottom"/>
          </w:tcPr>
          <w:p w14:paraId="2998380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4FA9741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32D6E47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7907110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2922" w:rsidRPr="00302922" w14:paraId="47670753" w14:textId="77777777" w:rsidTr="008B7C5E">
        <w:trPr>
          <w:trHeight w:val="20"/>
        </w:trPr>
        <w:tc>
          <w:tcPr>
            <w:tcW w:w="4277" w:type="dxa"/>
            <w:tcBorders>
              <w:top w:val="nil"/>
              <w:left w:val="nil"/>
              <w:bottom w:val="nil"/>
              <w:right w:val="nil"/>
            </w:tcBorders>
            <w:shd w:val="clear" w:color="auto" w:fill="auto"/>
            <w:noWrap/>
            <w:vAlign w:val="bottom"/>
          </w:tcPr>
          <w:p w14:paraId="6E4B326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55DA065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28321EE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93,574,209</w:t>
            </w:r>
          </w:p>
        </w:tc>
        <w:tc>
          <w:tcPr>
            <w:tcW w:w="1296" w:type="dxa"/>
            <w:tcBorders>
              <w:left w:val="nil"/>
              <w:bottom w:val="single" w:sz="4" w:space="0" w:color="auto"/>
              <w:right w:val="nil"/>
            </w:tcBorders>
            <w:shd w:val="clear" w:color="auto" w:fill="F8F8F8"/>
            <w:noWrap/>
            <w:vAlign w:val="bottom"/>
          </w:tcPr>
          <w:p w14:paraId="25D97CC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93,574,209</w:t>
            </w:r>
          </w:p>
        </w:tc>
        <w:tc>
          <w:tcPr>
            <w:tcW w:w="1296" w:type="dxa"/>
            <w:tcBorders>
              <w:left w:val="nil"/>
              <w:bottom w:val="single" w:sz="4" w:space="0" w:color="auto"/>
              <w:right w:val="nil"/>
            </w:tcBorders>
            <w:shd w:val="clear" w:color="auto" w:fill="F8F8F8"/>
            <w:noWrap/>
            <w:vAlign w:val="bottom"/>
          </w:tcPr>
          <w:p w14:paraId="2395DDB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93,574,209</w:t>
            </w:r>
          </w:p>
        </w:tc>
      </w:tr>
      <w:tr w:rsidR="00302922" w:rsidRPr="00302922" w14:paraId="76DE4EE9" w14:textId="77777777" w:rsidTr="008B7C5E">
        <w:trPr>
          <w:trHeight w:val="20"/>
        </w:trPr>
        <w:tc>
          <w:tcPr>
            <w:tcW w:w="4277" w:type="dxa"/>
            <w:tcBorders>
              <w:top w:val="nil"/>
              <w:left w:val="nil"/>
              <w:bottom w:val="nil"/>
              <w:right w:val="nil"/>
            </w:tcBorders>
            <w:shd w:val="clear" w:color="auto" w:fill="auto"/>
            <w:noWrap/>
            <w:vAlign w:val="bottom"/>
            <w:hideMark/>
          </w:tcPr>
          <w:p w14:paraId="5690D930"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nil"/>
              <w:right w:val="nil"/>
            </w:tcBorders>
            <w:shd w:val="clear" w:color="auto" w:fill="auto"/>
            <w:noWrap/>
            <w:vAlign w:val="bottom"/>
          </w:tcPr>
          <w:p w14:paraId="0DE8DEB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bottom w:val="nil"/>
              <w:right w:val="nil"/>
            </w:tcBorders>
            <w:shd w:val="clear" w:color="auto" w:fill="auto"/>
            <w:noWrap/>
            <w:vAlign w:val="bottom"/>
          </w:tcPr>
          <w:p w14:paraId="39B4782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bottom w:val="nil"/>
              <w:right w:val="nil"/>
            </w:tcBorders>
            <w:shd w:val="clear" w:color="auto" w:fill="auto"/>
            <w:noWrap/>
            <w:vAlign w:val="bottom"/>
          </w:tcPr>
          <w:p w14:paraId="5B735FE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bottom w:val="nil"/>
              <w:right w:val="nil"/>
            </w:tcBorders>
            <w:shd w:val="clear" w:color="auto" w:fill="auto"/>
            <w:noWrap/>
            <w:vAlign w:val="bottom"/>
          </w:tcPr>
          <w:p w14:paraId="743380B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6969BD02" w14:textId="77777777" w:rsidTr="008B7C5E">
        <w:trPr>
          <w:trHeight w:val="20"/>
        </w:trPr>
        <w:tc>
          <w:tcPr>
            <w:tcW w:w="4277" w:type="dxa"/>
            <w:tcBorders>
              <w:top w:val="nil"/>
              <w:left w:val="nil"/>
              <w:bottom w:val="nil"/>
              <w:right w:val="nil"/>
            </w:tcBorders>
            <w:shd w:val="clear" w:color="auto" w:fill="auto"/>
            <w:noWrap/>
            <w:vAlign w:val="bottom"/>
            <w:hideMark/>
          </w:tcPr>
          <w:p w14:paraId="49863DD9"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31 December 2020</w:t>
            </w:r>
          </w:p>
        </w:tc>
        <w:tc>
          <w:tcPr>
            <w:tcW w:w="1296" w:type="dxa"/>
            <w:tcBorders>
              <w:top w:val="nil"/>
              <w:left w:val="nil"/>
              <w:bottom w:val="nil"/>
              <w:right w:val="nil"/>
            </w:tcBorders>
            <w:shd w:val="clear" w:color="auto" w:fill="auto"/>
            <w:noWrap/>
            <w:vAlign w:val="bottom"/>
          </w:tcPr>
          <w:p w14:paraId="3DFF9BC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bottom w:val="nil"/>
              <w:right w:val="nil"/>
            </w:tcBorders>
            <w:shd w:val="clear" w:color="auto" w:fill="auto"/>
            <w:noWrap/>
            <w:vAlign w:val="bottom"/>
          </w:tcPr>
          <w:p w14:paraId="1207008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31AAE99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04D1384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641B6207" w14:textId="77777777" w:rsidTr="008B7C5E">
        <w:trPr>
          <w:trHeight w:val="20"/>
        </w:trPr>
        <w:tc>
          <w:tcPr>
            <w:tcW w:w="4277" w:type="dxa"/>
            <w:tcBorders>
              <w:top w:val="nil"/>
              <w:left w:val="nil"/>
              <w:bottom w:val="nil"/>
              <w:right w:val="nil"/>
            </w:tcBorders>
            <w:shd w:val="clear" w:color="auto" w:fill="auto"/>
            <w:noWrap/>
            <w:vAlign w:val="bottom"/>
            <w:hideMark/>
          </w:tcPr>
          <w:p w14:paraId="1884EA2B"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Financial asses not measured at fair value</w:t>
            </w:r>
          </w:p>
        </w:tc>
        <w:tc>
          <w:tcPr>
            <w:tcW w:w="1296" w:type="dxa"/>
            <w:tcBorders>
              <w:top w:val="nil"/>
              <w:left w:val="nil"/>
              <w:bottom w:val="nil"/>
              <w:right w:val="nil"/>
            </w:tcBorders>
            <w:shd w:val="clear" w:color="auto" w:fill="auto"/>
            <w:noWrap/>
            <w:vAlign w:val="bottom"/>
          </w:tcPr>
          <w:p w14:paraId="3E18317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412D69E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0644C96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17EFC31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302922" w:rsidRPr="00302922" w14:paraId="55BADDB8" w14:textId="77777777" w:rsidTr="008B7C5E">
        <w:trPr>
          <w:trHeight w:val="20"/>
        </w:trPr>
        <w:tc>
          <w:tcPr>
            <w:tcW w:w="4277" w:type="dxa"/>
            <w:tcBorders>
              <w:top w:val="nil"/>
              <w:left w:val="nil"/>
              <w:bottom w:val="nil"/>
              <w:right w:val="nil"/>
            </w:tcBorders>
            <w:shd w:val="clear" w:color="auto" w:fill="auto"/>
            <w:noWrap/>
          </w:tcPr>
          <w:p w14:paraId="098C943E"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Cash and cash equivalents</w:t>
            </w:r>
          </w:p>
        </w:tc>
        <w:tc>
          <w:tcPr>
            <w:tcW w:w="1296" w:type="dxa"/>
            <w:tcBorders>
              <w:top w:val="nil"/>
              <w:left w:val="nil"/>
              <w:bottom w:val="nil"/>
              <w:right w:val="nil"/>
            </w:tcBorders>
            <w:shd w:val="clear" w:color="auto" w:fill="auto"/>
            <w:noWrap/>
            <w:vAlign w:val="bottom"/>
          </w:tcPr>
          <w:p w14:paraId="711FBF0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69EF50D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265,309,285</w:t>
            </w:r>
          </w:p>
        </w:tc>
        <w:tc>
          <w:tcPr>
            <w:tcW w:w="1296" w:type="dxa"/>
            <w:tcBorders>
              <w:top w:val="nil"/>
              <w:left w:val="nil"/>
              <w:bottom w:val="nil"/>
              <w:right w:val="nil"/>
            </w:tcBorders>
            <w:shd w:val="clear" w:color="auto" w:fill="auto"/>
            <w:noWrap/>
            <w:vAlign w:val="bottom"/>
          </w:tcPr>
          <w:p w14:paraId="1CFD536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265,309,285</w:t>
            </w:r>
          </w:p>
        </w:tc>
        <w:tc>
          <w:tcPr>
            <w:tcW w:w="1296" w:type="dxa"/>
            <w:tcBorders>
              <w:top w:val="nil"/>
              <w:left w:val="nil"/>
              <w:bottom w:val="nil"/>
              <w:right w:val="nil"/>
            </w:tcBorders>
            <w:shd w:val="clear" w:color="auto" w:fill="auto"/>
            <w:noWrap/>
            <w:vAlign w:val="bottom"/>
          </w:tcPr>
          <w:p w14:paraId="3D753D3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265,309,285</w:t>
            </w:r>
          </w:p>
        </w:tc>
      </w:tr>
      <w:tr w:rsidR="00302922" w:rsidRPr="00302922" w14:paraId="2BD01077" w14:textId="77777777" w:rsidTr="008B7C5E">
        <w:trPr>
          <w:trHeight w:val="20"/>
        </w:trPr>
        <w:tc>
          <w:tcPr>
            <w:tcW w:w="4277" w:type="dxa"/>
            <w:tcBorders>
              <w:top w:val="nil"/>
              <w:left w:val="nil"/>
              <w:bottom w:val="nil"/>
              <w:right w:val="nil"/>
            </w:tcBorders>
            <w:shd w:val="clear" w:color="auto" w:fill="auto"/>
            <w:noWrap/>
          </w:tcPr>
          <w:p w14:paraId="7CD8BB26"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receivables</w:t>
            </w:r>
          </w:p>
        </w:tc>
        <w:tc>
          <w:tcPr>
            <w:tcW w:w="1296" w:type="dxa"/>
            <w:tcBorders>
              <w:top w:val="nil"/>
              <w:left w:val="nil"/>
              <w:bottom w:val="nil"/>
              <w:right w:val="nil"/>
            </w:tcBorders>
            <w:shd w:val="clear" w:color="auto" w:fill="auto"/>
            <w:noWrap/>
            <w:vAlign w:val="bottom"/>
          </w:tcPr>
          <w:p w14:paraId="2190A2C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44C2985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247,735,240</w:t>
            </w:r>
          </w:p>
        </w:tc>
        <w:tc>
          <w:tcPr>
            <w:tcW w:w="1296" w:type="dxa"/>
            <w:tcBorders>
              <w:top w:val="nil"/>
              <w:left w:val="nil"/>
              <w:bottom w:val="nil"/>
              <w:right w:val="nil"/>
            </w:tcBorders>
            <w:shd w:val="clear" w:color="auto" w:fill="auto"/>
            <w:noWrap/>
            <w:vAlign w:val="bottom"/>
          </w:tcPr>
          <w:p w14:paraId="785C3EB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247,735,240</w:t>
            </w:r>
          </w:p>
        </w:tc>
        <w:tc>
          <w:tcPr>
            <w:tcW w:w="1296" w:type="dxa"/>
            <w:tcBorders>
              <w:top w:val="nil"/>
              <w:left w:val="nil"/>
              <w:bottom w:val="nil"/>
              <w:right w:val="nil"/>
            </w:tcBorders>
            <w:shd w:val="clear" w:color="auto" w:fill="auto"/>
            <w:noWrap/>
            <w:vAlign w:val="bottom"/>
          </w:tcPr>
          <w:p w14:paraId="05DDDF6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247,735,240</w:t>
            </w:r>
          </w:p>
        </w:tc>
      </w:tr>
      <w:tr w:rsidR="00302922" w:rsidRPr="00302922" w14:paraId="1947F338" w14:textId="77777777" w:rsidTr="008B7C5E">
        <w:trPr>
          <w:trHeight w:val="20"/>
        </w:trPr>
        <w:tc>
          <w:tcPr>
            <w:tcW w:w="4277" w:type="dxa"/>
            <w:tcBorders>
              <w:top w:val="nil"/>
              <w:left w:val="nil"/>
              <w:bottom w:val="nil"/>
              <w:right w:val="nil"/>
            </w:tcBorders>
            <w:shd w:val="clear" w:color="auto" w:fill="auto"/>
            <w:noWrap/>
            <w:vAlign w:val="bottom"/>
            <w:hideMark/>
          </w:tcPr>
          <w:p w14:paraId="681478D9"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746D11F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756471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3F1C64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D50368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2922" w:rsidRPr="00302922" w14:paraId="66A2656A" w14:textId="77777777" w:rsidTr="008B7C5E">
        <w:trPr>
          <w:trHeight w:val="20"/>
        </w:trPr>
        <w:tc>
          <w:tcPr>
            <w:tcW w:w="4277" w:type="dxa"/>
            <w:tcBorders>
              <w:top w:val="nil"/>
              <w:left w:val="nil"/>
              <w:bottom w:val="nil"/>
              <w:right w:val="nil"/>
            </w:tcBorders>
            <w:shd w:val="clear" w:color="auto" w:fill="auto"/>
            <w:noWrap/>
            <w:vAlign w:val="bottom"/>
          </w:tcPr>
          <w:p w14:paraId="784A6496"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5901C60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3415E36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513,044,525</w:t>
            </w:r>
          </w:p>
        </w:tc>
        <w:tc>
          <w:tcPr>
            <w:tcW w:w="1296" w:type="dxa"/>
            <w:tcBorders>
              <w:left w:val="nil"/>
              <w:bottom w:val="single" w:sz="4" w:space="0" w:color="auto"/>
              <w:right w:val="nil"/>
            </w:tcBorders>
            <w:shd w:val="clear" w:color="auto" w:fill="auto"/>
            <w:noWrap/>
            <w:vAlign w:val="bottom"/>
          </w:tcPr>
          <w:p w14:paraId="46C2252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513,044,525</w:t>
            </w:r>
          </w:p>
        </w:tc>
        <w:tc>
          <w:tcPr>
            <w:tcW w:w="1296" w:type="dxa"/>
            <w:tcBorders>
              <w:left w:val="nil"/>
              <w:bottom w:val="single" w:sz="4" w:space="0" w:color="auto"/>
              <w:right w:val="nil"/>
            </w:tcBorders>
            <w:shd w:val="clear" w:color="auto" w:fill="auto"/>
            <w:noWrap/>
            <w:vAlign w:val="bottom"/>
          </w:tcPr>
          <w:p w14:paraId="2119677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513,044,525</w:t>
            </w:r>
          </w:p>
        </w:tc>
      </w:tr>
      <w:tr w:rsidR="00302922" w:rsidRPr="00302922" w14:paraId="74742003" w14:textId="77777777" w:rsidTr="008B7C5E">
        <w:trPr>
          <w:trHeight w:val="20"/>
        </w:trPr>
        <w:tc>
          <w:tcPr>
            <w:tcW w:w="4277" w:type="dxa"/>
            <w:tcBorders>
              <w:top w:val="nil"/>
              <w:left w:val="nil"/>
              <w:bottom w:val="nil"/>
              <w:right w:val="nil"/>
            </w:tcBorders>
            <w:shd w:val="clear" w:color="auto" w:fill="auto"/>
            <w:noWrap/>
            <w:vAlign w:val="bottom"/>
            <w:hideMark/>
          </w:tcPr>
          <w:p w14:paraId="7F198E03"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126A089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08D9753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19733E7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7531040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7C926ECA" w14:textId="77777777" w:rsidTr="008B7C5E">
        <w:trPr>
          <w:trHeight w:val="20"/>
        </w:trPr>
        <w:tc>
          <w:tcPr>
            <w:tcW w:w="4277" w:type="dxa"/>
            <w:tcBorders>
              <w:top w:val="nil"/>
              <w:left w:val="nil"/>
              <w:bottom w:val="nil"/>
              <w:right w:val="nil"/>
            </w:tcBorders>
            <w:shd w:val="clear" w:color="auto" w:fill="auto"/>
            <w:noWrap/>
            <w:vAlign w:val="bottom"/>
            <w:hideMark/>
          </w:tcPr>
          <w:p w14:paraId="25FCF805"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auto"/>
            <w:noWrap/>
            <w:vAlign w:val="bottom"/>
          </w:tcPr>
          <w:p w14:paraId="74C3A51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10A0616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73C6944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2434118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302922" w:rsidRPr="00302922" w14:paraId="1EE493F1" w14:textId="77777777" w:rsidTr="008B7C5E">
        <w:trPr>
          <w:trHeight w:val="20"/>
        </w:trPr>
        <w:tc>
          <w:tcPr>
            <w:tcW w:w="4277" w:type="dxa"/>
            <w:tcBorders>
              <w:top w:val="nil"/>
              <w:left w:val="nil"/>
              <w:bottom w:val="nil"/>
              <w:right w:val="nil"/>
            </w:tcBorders>
            <w:shd w:val="clear" w:color="auto" w:fill="auto"/>
            <w:noWrap/>
          </w:tcPr>
          <w:p w14:paraId="18B14567"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Bank overdraft and Short-term borrowings from</w:t>
            </w:r>
          </w:p>
          <w:p w14:paraId="63C04A5F"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 xml:space="preserve">   financial institutions</w:t>
            </w:r>
          </w:p>
        </w:tc>
        <w:tc>
          <w:tcPr>
            <w:tcW w:w="1296" w:type="dxa"/>
            <w:tcBorders>
              <w:top w:val="nil"/>
              <w:left w:val="nil"/>
              <w:bottom w:val="nil"/>
              <w:right w:val="nil"/>
            </w:tcBorders>
            <w:shd w:val="clear" w:color="auto" w:fill="auto"/>
            <w:noWrap/>
            <w:vAlign w:val="bottom"/>
          </w:tcPr>
          <w:p w14:paraId="62F2031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796C73D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220,258,221</w:t>
            </w:r>
          </w:p>
        </w:tc>
        <w:tc>
          <w:tcPr>
            <w:tcW w:w="1296" w:type="dxa"/>
            <w:tcBorders>
              <w:top w:val="nil"/>
              <w:left w:val="nil"/>
              <w:bottom w:val="nil"/>
              <w:right w:val="nil"/>
            </w:tcBorders>
            <w:shd w:val="clear" w:color="auto" w:fill="auto"/>
            <w:noWrap/>
            <w:vAlign w:val="bottom"/>
          </w:tcPr>
          <w:p w14:paraId="50A623E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220,258,221</w:t>
            </w:r>
          </w:p>
        </w:tc>
        <w:tc>
          <w:tcPr>
            <w:tcW w:w="1296" w:type="dxa"/>
            <w:tcBorders>
              <w:top w:val="nil"/>
              <w:left w:val="nil"/>
              <w:bottom w:val="nil"/>
              <w:right w:val="nil"/>
            </w:tcBorders>
            <w:shd w:val="clear" w:color="auto" w:fill="auto"/>
            <w:noWrap/>
            <w:vAlign w:val="bottom"/>
          </w:tcPr>
          <w:p w14:paraId="10BC325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220,258,221</w:t>
            </w:r>
          </w:p>
        </w:tc>
      </w:tr>
      <w:tr w:rsidR="00302922" w:rsidRPr="00302922" w14:paraId="4004B785" w14:textId="77777777" w:rsidTr="008B7C5E">
        <w:trPr>
          <w:trHeight w:val="20"/>
        </w:trPr>
        <w:tc>
          <w:tcPr>
            <w:tcW w:w="4277" w:type="dxa"/>
            <w:tcBorders>
              <w:top w:val="nil"/>
              <w:left w:val="nil"/>
              <w:bottom w:val="nil"/>
              <w:right w:val="nil"/>
            </w:tcBorders>
            <w:shd w:val="clear" w:color="auto" w:fill="auto"/>
            <w:noWrap/>
            <w:vAlign w:val="bottom"/>
          </w:tcPr>
          <w:p w14:paraId="420C57F2"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payables</w:t>
            </w:r>
          </w:p>
        </w:tc>
        <w:tc>
          <w:tcPr>
            <w:tcW w:w="1296" w:type="dxa"/>
            <w:tcBorders>
              <w:top w:val="nil"/>
              <w:left w:val="nil"/>
              <w:bottom w:val="nil"/>
              <w:right w:val="nil"/>
            </w:tcBorders>
            <w:shd w:val="clear" w:color="auto" w:fill="auto"/>
            <w:noWrap/>
            <w:vAlign w:val="bottom"/>
          </w:tcPr>
          <w:p w14:paraId="6E96BF1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282EEAC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105,673,635</w:t>
            </w:r>
          </w:p>
        </w:tc>
        <w:tc>
          <w:tcPr>
            <w:tcW w:w="1296" w:type="dxa"/>
            <w:tcBorders>
              <w:top w:val="nil"/>
              <w:left w:val="nil"/>
              <w:bottom w:val="nil"/>
              <w:right w:val="nil"/>
            </w:tcBorders>
            <w:shd w:val="clear" w:color="auto" w:fill="auto"/>
            <w:noWrap/>
            <w:vAlign w:val="bottom"/>
          </w:tcPr>
          <w:p w14:paraId="2AF2423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105,673,635</w:t>
            </w:r>
          </w:p>
        </w:tc>
        <w:tc>
          <w:tcPr>
            <w:tcW w:w="1296" w:type="dxa"/>
            <w:tcBorders>
              <w:top w:val="nil"/>
              <w:left w:val="nil"/>
              <w:bottom w:val="nil"/>
              <w:right w:val="nil"/>
            </w:tcBorders>
            <w:shd w:val="clear" w:color="auto" w:fill="auto"/>
            <w:noWrap/>
            <w:vAlign w:val="bottom"/>
          </w:tcPr>
          <w:p w14:paraId="2AE2207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105,673,635</w:t>
            </w:r>
          </w:p>
        </w:tc>
      </w:tr>
      <w:tr w:rsidR="00302922" w:rsidRPr="00302922" w14:paraId="0FD89831" w14:textId="77777777" w:rsidTr="008B7C5E">
        <w:trPr>
          <w:trHeight w:val="20"/>
        </w:trPr>
        <w:tc>
          <w:tcPr>
            <w:tcW w:w="4277" w:type="dxa"/>
            <w:tcBorders>
              <w:top w:val="nil"/>
              <w:left w:val="nil"/>
              <w:bottom w:val="nil"/>
              <w:right w:val="nil"/>
            </w:tcBorders>
            <w:shd w:val="clear" w:color="auto" w:fill="auto"/>
            <w:noWrap/>
            <w:vAlign w:val="bottom"/>
          </w:tcPr>
          <w:p w14:paraId="100142EF"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Current portion of long-term borrowings</w:t>
            </w:r>
          </w:p>
        </w:tc>
        <w:tc>
          <w:tcPr>
            <w:tcW w:w="1296" w:type="dxa"/>
            <w:tcBorders>
              <w:top w:val="nil"/>
              <w:left w:val="nil"/>
              <w:bottom w:val="nil"/>
              <w:right w:val="nil"/>
            </w:tcBorders>
            <w:shd w:val="clear" w:color="auto" w:fill="auto"/>
            <w:noWrap/>
            <w:vAlign w:val="bottom"/>
          </w:tcPr>
          <w:p w14:paraId="1B71879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auto"/>
            <w:noWrap/>
            <w:vAlign w:val="bottom"/>
          </w:tcPr>
          <w:p w14:paraId="6D6B919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52BDDAC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587EB45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682DD568" w14:textId="77777777" w:rsidTr="008B7C5E">
        <w:trPr>
          <w:trHeight w:val="20"/>
        </w:trPr>
        <w:tc>
          <w:tcPr>
            <w:tcW w:w="4277" w:type="dxa"/>
            <w:tcBorders>
              <w:top w:val="nil"/>
              <w:left w:val="nil"/>
              <w:bottom w:val="nil"/>
              <w:right w:val="nil"/>
            </w:tcBorders>
            <w:shd w:val="clear" w:color="auto" w:fill="auto"/>
            <w:noWrap/>
            <w:vAlign w:val="bottom"/>
          </w:tcPr>
          <w:p w14:paraId="03534095"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 xml:space="preserve">   from financial institutions</w:t>
            </w:r>
          </w:p>
        </w:tc>
        <w:tc>
          <w:tcPr>
            <w:tcW w:w="1296" w:type="dxa"/>
            <w:tcBorders>
              <w:top w:val="nil"/>
              <w:left w:val="nil"/>
              <w:bottom w:val="nil"/>
              <w:right w:val="nil"/>
            </w:tcBorders>
            <w:shd w:val="clear" w:color="auto" w:fill="auto"/>
            <w:noWrap/>
            <w:vAlign w:val="bottom"/>
          </w:tcPr>
          <w:p w14:paraId="2BE1511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7DF1E68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3,742,135</w:t>
            </w:r>
          </w:p>
        </w:tc>
        <w:tc>
          <w:tcPr>
            <w:tcW w:w="1296" w:type="dxa"/>
            <w:tcBorders>
              <w:top w:val="nil"/>
              <w:left w:val="nil"/>
              <w:bottom w:val="nil"/>
              <w:right w:val="nil"/>
            </w:tcBorders>
            <w:shd w:val="clear" w:color="auto" w:fill="auto"/>
            <w:noWrap/>
            <w:vAlign w:val="bottom"/>
          </w:tcPr>
          <w:p w14:paraId="4426D3B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3,742,135</w:t>
            </w:r>
          </w:p>
        </w:tc>
        <w:tc>
          <w:tcPr>
            <w:tcW w:w="1296" w:type="dxa"/>
            <w:tcBorders>
              <w:top w:val="nil"/>
              <w:left w:val="nil"/>
              <w:bottom w:val="nil"/>
              <w:right w:val="nil"/>
            </w:tcBorders>
            <w:shd w:val="clear" w:color="auto" w:fill="auto"/>
            <w:noWrap/>
            <w:vAlign w:val="bottom"/>
          </w:tcPr>
          <w:p w14:paraId="2093FBC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3,742,135</w:t>
            </w:r>
          </w:p>
        </w:tc>
      </w:tr>
      <w:tr w:rsidR="00302922" w:rsidRPr="00302922" w14:paraId="78FA330B" w14:textId="77777777" w:rsidTr="008B7C5E">
        <w:trPr>
          <w:trHeight w:val="20"/>
        </w:trPr>
        <w:tc>
          <w:tcPr>
            <w:tcW w:w="4277" w:type="dxa"/>
            <w:tcBorders>
              <w:top w:val="nil"/>
              <w:left w:val="nil"/>
              <w:bottom w:val="nil"/>
              <w:right w:val="nil"/>
            </w:tcBorders>
            <w:shd w:val="clear" w:color="auto" w:fill="auto"/>
            <w:noWrap/>
          </w:tcPr>
          <w:p w14:paraId="4160DCC2"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Current portion of lease liabilities</w:t>
            </w:r>
          </w:p>
        </w:tc>
        <w:tc>
          <w:tcPr>
            <w:tcW w:w="1296" w:type="dxa"/>
            <w:tcBorders>
              <w:top w:val="nil"/>
              <w:left w:val="nil"/>
              <w:bottom w:val="nil"/>
              <w:right w:val="nil"/>
            </w:tcBorders>
            <w:shd w:val="clear" w:color="auto" w:fill="auto"/>
            <w:noWrap/>
            <w:vAlign w:val="bottom"/>
          </w:tcPr>
          <w:p w14:paraId="3C01E07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2F0DBF0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3,831,257</w:t>
            </w:r>
          </w:p>
        </w:tc>
        <w:tc>
          <w:tcPr>
            <w:tcW w:w="1296" w:type="dxa"/>
            <w:tcBorders>
              <w:top w:val="nil"/>
              <w:left w:val="nil"/>
              <w:bottom w:val="nil"/>
              <w:right w:val="nil"/>
            </w:tcBorders>
            <w:shd w:val="clear" w:color="auto" w:fill="auto"/>
            <w:noWrap/>
            <w:vAlign w:val="bottom"/>
          </w:tcPr>
          <w:p w14:paraId="3D65478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3,831,257</w:t>
            </w:r>
          </w:p>
        </w:tc>
        <w:tc>
          <w:tcPr>
            <w:tcW w:w="1296" w:type="dxa"/>
            <w:tcBorders>
              <w:top w:val="nil"/>
              <w:left w:val="nil"/>
              <w:bottom w:val="nil"/>
              <w:right w:val="nil"/>
            </w:tcBorders>
            <w:shd w:val="clear" w:color="auto" w:fill="auto"/>
            <w:noWrap/>
            <w:vAlign w:val="bottom"/>
          </w:tcPr>
          <w:p w14:paraId="7176E34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3,831,257</w:t>
            </w:r>
          </w:p>
        </w:tc>
      </w:tr>
      <w:tr w:rsidR="00302922" w:rsidRPr="00302922" w14:paraId="485283F8" w14:textId="77777777" w:rsidTr="008B7C5E">
        <w:trPr>
          <w:trHeight w:val="20"/>
        </w:trPr>
        <w:tc>
          <w:tcPr>
            <w:tcW w:w="4277" w:type="dxa"/>
            <w:tcBorders>
              <w:top w:val="nil"/>
              <w:left w:val="nil"/>
              <w:bottom w:val="nil"/>
              <w:right w:val="nil"/>
            </w:tcBorders>
            <w:shd w:val="clear" w:color="auto" w:fill="auto"/>
            <w:noWrap/>
          </w:tcPr>
          <w:p w14:paraId="318530CC"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Long-term borrowings from financial institutions</w:t>
            </w:r>
          </w:p>
        </w:tc>
        <w:tc>
          <w:tcPr>
            <w:tcW w:w="1296" w:type="dxa"/>
            <w:tcBorders>
              <w:top w:val="nil"/>
              <w:left w:val="nil"/>
              <w:bottom w:val="nil"/>
              <w:right w:val="nil"/>
            </w:tcBorders>
            <w:shd w:val="clear" w:color="auto" w:fill="auto"/>
            <w:noWrap/>
            <w:vAlign w:val="bottom"/>
          </w:tcPr>
          <w:p w14:paraId="5DADC91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6F076B8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4,401,182</w:t>
            </w:r>
          </w:p>
        </w:tc>
        <w:tc>
          <w:tcPr>
            <w:tcW w:w="1296" w:type="dxa"/>
            <w:tcBorders>
              <w:top w:val="nil"/>
              <w:left w:val="nil"/>
              <w:bottom w:val="nil"/>
              <w:right w:val="nil"/>
            </w:tcBorders>
            <w:shd w:val="clear" w:color="auto" w:fill="auto"/>
            <w:noWrap/>
            <w:vAlign w:val="bottom"/>
          </w:tcPr>
          <w:p w14:paraId="0AB5693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4,401,182</w:t>
            </w:r>
          </w:p>
        </w:tc>
        <w:tc>
          <w:tcPr>
            <w:tcW w:w="1296" w:type="dxa"/>
            <w:tcBorders>
              <w:top w:val="nil"/>
              <w:left w:val="nil"/>
              <w:bottom w:val="nil"/>
              <w:right w:val="nil"/>
            </w:tcBorders>
            <w:shd w:val="clear" w:color="auto" w:fill="auto"/>
            <w:noWrap/>
            <w:vAlign w:val="bottom"/>
          </w:tcPr>
          <w:p w14:paraId="6C926C5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4,401,182</w:t>
            </w:r>
          </w:p>
        </w:tc>
      </w:tr>
      <w:tr w:rsidR="00302922" w:rsidRPr="00302922" w14:paraId="528639E1" w14:textId="77777777" w:rsidTr="008B7C5E">
        <w:trPr>
          <w:trHeight w:val="20"/>
        </w:trPr>
        <w:tc>
          <w:tcPr>
            <w:tcW w:w="4277" w:type="dxa"/>
            <w:tcBorders>
              <w:top w:val="nil"/>
              <w:left w:val="nil"/>
              <w:bottom w:val="nil"/>
              <w:right w:val="nil"/>
            </w:tcBorders>
            <w:shd w:val="clear" w:color="auto" w:fill="auto"/>
            <w:noWrap/>
          </w:tcPr>
          <w:p w14:paraId="209D9670"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auto"/>
            <w:noWrap/>
            <w:vAlign w:val="bottom"/>
          </w:tcPr>
          <w:p w14:paraId="58A11C4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37C5D41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5,139,262</w:t>
            </w:r>
          </w:p>
        </w:tc>
        <w:tc>
          <w:tcPr>
            <w:tcW w:w="1296" w:type="dxa"/>
            <w:tcBorders>
              <w:left w:val="nil"/>
              <w:bottom w:val="single" w:sz="4" w:space="0" w:color="auto"/>
              <w:right w:val="nil"/>
            </w:tcBorders>
            <w:shd w:val="clear" w:color="auto" w:fill="auto"/>
            <w:noWrap/>
            <w:vAlign w:val="bottom"/>
          </w:tcPr>
          <w:p w14:paraId="3B662E1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5,139,262</w:t>
            </w:r>
          </w:p>
        </w:tc>
        <w:tc>
          <w:tcPr>
            <w:tcW w:w="1296" w:type="dxa"/>
            <w:tcBorders>
              <w:left w:val="nil"/>
              <w:bottom w:val="single" w:sz="4" w:space="0" w:color="auto"/>
              <w:right w:val="nil"/>
            </w:tcBorders>
            <w:shd w:val="clear" w:color="auto" w:fill="auto"/>
            <w:noWrap/>
            <w:vAlign w:val="bottom"/>
          </w:tcPr>
          <w:p w14:paraId="5A037AA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5,139,262</w:t>
            </w:r>
          </w:p>
        </w:tc>
      </w:tr>
      <w:tr w:rsidR="00302922" w:rsidRPr="00302922" w14:paraId="7DC3F24A" w14:textId="77777777" w:rsidTr="008B7C5E">
        <w:trPr>
          <w:trHeight w:val="70"/>
        </w:trPr>
        <w:tc>
          <w:tcPr>
            <w:tcW w:w="4277" w:type="dxa"/>
            <w:tcBorders>
              <w:top w:val="nil"/>
              <w:left w:val="nil"/>
              <w:bottom w:val="nil"/>
              <w:right w:val="nil"/>
            </w:tcBorders>
            <w:shd w:val="clear" w:color="auto" w:fill="auto"/>
            <w:noWrap/>
            <w:vAlign w:val="bottom"/>
            <w:hideMark/>
          </w:tcPr>
          <w:p w14:paraId="02675052"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50811CA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43400D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5A120DD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1AA4FC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2922" w:rsidRPr="00302922" w14:paraId="525D8487" w14:textId="77777777" w:rsidTr="008B7C5E">
        <w:trPr>
          <w:trHeight w:val="20"/>
        </w:trPr>
        <w:tc>
          <w:tcPr>
            <w:tcW w:w="4277" w:type="dxa"/>
            <w:tcBorders>
              <w:top w:val="nil"/>
              <w:left w:val="nil"/>
              <w:bottom w:val="nil"/>
              <w:right w:val="nil"/>
            </w:tcBorders>
            <w:shd w:val="clear" w:color="auto" w:fill="auto"/>
            <w:noWrap/>
            <w:vAlign w:val="bottom"/>
          </w:tcPr>
          <w:p w14:paraId="6132EF07"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7A08C55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3D88A19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343,045,692</w:t>
            </w:r>
          </w:p>
        </w:tc>
        <w:tc>
          <w:tcPr>
            <w:tcW w:w="1296" w:type="dxa"/>
            <w:tcBorders>
              <w:left w:val="nil"/>
              <w:bottom w:val="single" w:sz="4" w:space="0" w:color="auto"/>
              <w:right w:val="nil"/>
            </w:tcBorders>
            <w:shd w:val="clear" w:color="auto" w:fill="auto"/>
            <w:noWrap/>
            <w:vAlign w:val="bottom"/>
          </w:tcPr>
          <w:p w14:paraId="3DABA37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343,045,692</w:t>
            </w:r>
          </w:p>
        </w:tc>
        <w:tc>
          <w:tcPr>
            <w:tcW w:w="1296" w:type="dxa"/>
            <w:tcBorders>
              <w:left w:val="nil"/>
              <w:bottom w:val="single" w:sz="4" w:space="0" w:color="auto"/>
              <w:right w:val="nil"/>
            </w:tcBorders>
            <w:shd w:val="clear" w:color="auto" w:fill="auto"/>
            <w:noWrap/>
            <w:vAlign w:val="bottom"/>
          </w:tcPr>
          <w:p w14:paraId="7CAB4AB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343,045,692</w:t>
            </w:r>
          </w:p>
        </w:tc>
      </w:tr>
    </w:tbl>
    <w:p w14:paraId="68B1FE3D" w14:textId="77777777" w:rsidR="00302922" w:rsidRPr="00302922" w:rsidRDefault="00302922" w:rsidP="00302922">
      <w:pPr>
        <w:rPr>
          <w:rFonts w:ascii="Arial" w:eastAsia="Times New Roman" w:hAnsi="Arial" w:cs="Arial"/>
          <w:sz w:val="18"/>
          <w:szCs w:val="18"/>
          <w:lang w:val="en-GB" w:bidi="th-TH"/>
        </w:rPr>
      </w:pPr>
      <w:r w:rsidRPr="00302922">
        <w:rPr>
          <w:rFonts w:ascii="Arial" w:eastAsia="Times New Roman" w:hAnsi="Arial" w:cs="Arial"/>
          <w:sz w:val="18"/>
          <w:szCs w:val="18"/>
          <w:lang w:val="en-GB" w:bidi="th-TH"/>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302922" w14:paraId="4B970984" w14:textId="77777777" w:rsidTr="008B7C5E">
        <w:trPr>
          <w:trHeight w:val="20"/>
          <w:tblHeader/>
        </w:trPr>
        <w:tc>
          <w:tcPr>
            <w:tcW w:w="4277" w:type="dxa"/>
            <w:tcBorders>
              <w:top w:val="nil"/>
              <w:left w:val="nil"/>
              <w:bottom w:val="nil"/>
              <w:right w:val="nil"/>
            </w:tcBorders>
            <w:shd w:val="clear" w:color="auto" w:fill="auto"/>
            <w:noWrap/>
            <w:vAlign w:val="bottom"/>
          </w:tcPr>
          <w:p w14:paraId="0E897B3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5184" w:type="dxa"/>
            <w:gridSpan w:val="4"/>
            <w:tcBorders>
              <w:top w:val="single" w:sz="4" w:space="0" w:color="auto"/>
              <w:left w:val="nil"/>
              <w:bottom w:val="single" w:sz="4" w:space="0" w:color="auto"/>
              <w:right w:val="nil"/>
            </w:tcBorders>
            <w:shd w:val="clear" w:color="auto" w:fill="auto"/>
            <w:vAlign w:val="bottom"/>
          </w:tcPr>
          <w:p w14:paraId="4B4906CF" w14:textId="77777777" w:rsidR="00302922" w:rsidRPr="00302922" w:rsidRDefault="00302922" w:rsidP="008B7C5E">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Separate financial statements</w:t>
            </w:r>
          </w:p>
        </w:tc>
      </w:tr>
      <w:tr w:rsidR="00302922" w:rsidRPr="00302922" w14:paraId="742C872E" w14:textId="77777777" w:rsidTr="008B7C5E">
        <w:trPr>
          <w:trHeight w:val="70"/>
          <w:tblHeader/>
        </w:trPr>
        <w:tc>
          <w:tcPr>
            <w:tcW w:w="4277" w:type="dxa"/>
            <w:tcBorders>
              <w:top w:val="nil"/>
              <w:left w:val="nil"/>
              <w:bottom w:val="nil"/>
              <w:right w:val="nil"/>
            </w:tcBorders>
            <w:shd w:val="clear" w:color="auto" w:fill="auto"/>
            <w:noWrap/>
            <w:vAlign w:val="bottom"/>
          </w:tcPr>
          <w:p w14:paraId="7C54F061"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6196BAD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Fair value</w:t>
            </w:r>
          </w:p>
        </w:tc>
        <w:tc>
          <w:tcPr>
            <w:tcW w:w="1296" w:type="dxa"/>
            <w:tcBorders>
              <w:left w:val="nil"/>
              <w:bottom w:val="nil"/>
              <w:right w:val="nil"/>
            </w:tcBorders>
            <w:shd w:val="clear" w:color="auto" w:fill="auto"/>
            <w:vAlign w:val="bottom"/>
          </w:tcPr>
          <w:p w14:paraId="6E8B936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7BA32F4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3E58EA9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29DCEA45" w14:textId="77777777" w:rsidTr="008B7C5E">
        <w:trPr>
          <w:trHeight w:val="20"/>
          <w:tblHeader/>
        </w:trPr>
        <w:tc>
          <w:tcPr>
            <w:tcW w:w="4277" w:type="dxa"/>
            <w:tcBorders>
              <w:top w:val="nil"/>
              <w:left w:val="nil"/>
              <w:bottom w:val="nil"/>
              <w:right w:val="nil"/>
            </w:tcBorders>
            <w:shd w:val="clear" w:color="auto" w:fill="auto"/>
            <w:noWrap/>
            <w:vAlign w:val="bottom"/>
          </w:tcPr>
          <w:p w14:paraId="6B4AF83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3621C77A" w14:textId="77777777" w:rsidR="00302922" w:rsidRPr="00302922" w:rsidRDefault="00302922" w:rsidP="008B7C5E">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through profit</w:t>
            </w:r>
          </w:p>
        </w:tc>
        <w:tc>
          <w:tcPr>
            <w:tcW w:w="1296" w:type="dxa"/>
            <w:tcBorders>
              <w:left w:val="nil"/>
              <w:bottom w:val="nil"/>
              <w:right w:val="nil"/>
            </w:tcBorders>
            <w:shd w:val="clear" w:color="auto" w:fill="auto"/>
            <w:vAlign w:val="bottom"/>
          </w:tcPr>
          <w:p w14:paraId="48EE574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7A97355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Total</w:t>
            </w:r>
          </w:p>
        </w:tc>
        <w:tc>
          <w:tcPr>
            <w:tcW w:w="1296" w:type="dxa"/>
            <w:tcBorders>
              <w:left w:val="nil"/>
              <w:bottom w:val="nil"/>
              <w:right w:val="nil"/>
            </w:tcBorders>
            <w:shd w:val="clear" w:color="auto" w:fill="auto"/>
            <w:vAlign w:val="bottom"/>
          </w:tcPr>
          <w:p w14:paraId="15E5BEF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7CC952F5" w14:textId="77777777" w:rsidTr="008B7C5E">
        <w:trPr>
          <w:trHeight w:val="20"/>
          <w:tblHeader/>
        </w:trPr>
        <w:tc>
          <w:tcPr>
            <w:tcW w:w="4277" w:type="dxa"/>
            <w:tcBorders>
              <w:top w:val="nil"/>
              <w:left w:val="nil"/>
              <w:bottom w:val="nil"/>
              <w:right w:val="nil"/>
            </w:tcBorders>
            <w:shd w:val="clear" w:color="auto" w:fill="auto"/>
            <w:noWrap/>
            <w:vAlign w:val="bottom"/>
          </w:tcPr>
          <w:p w14:paraId="1B14244C"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6EC1392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or loss</w:t>
            </w:r>
          </w:p>
        </w:tc>
        <w:tc>
          <w:tcPr>
            <w:tcW w:w="1296" w:type="dxa"/>
            <w:tcBorders>
              <w:left w:val="nil"/>
              <w:bottom w:val="nil"/>
              <w:right w:val="nil"/>
            </w:tcBorders>
            <w:shd w:val="clear" w:color="auto" w:fill="auto"/>
            <w:vAlign w:val="bottom"/>
          </w:tcPr>
          <w:p w14:paraId="05BB245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Amortised</w:t>
            </w:r>
          </w:p>
        </w:tc>
        <w:tc>
          <w:tcPr>
            <w:tcW w:w="1296" w:type="dxa"/>
            <w:tcBorders>
              <w:left w:val="nil"/>
              <w:bottom w:val="nil"/>
              <w:right w:val="nil"/>
            </w:tcBorders>
            <w:shd w:val="clear" w:color="auto" w:fill="auto"/>
            <w:vAlign w:val="bottom"/>
          </w:tcPr>
          <w:p w14:paraId="776E62B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carrying</w:t>
            </w:r>
          </w:p>
        </w:tc>
        <w:tc>
          <w:tcPr>
            <w:tcW w:w="1296" w:type="dxa"/>
            <w:tcBorders>
              <w:left w:val="nil"/>
              <w:bottom w:val="nil"/>
              <w:right w:val="nil"/>
            </w:tcBorders>
            <w:shd w:val="clear" w:color="auto" w:fill="auto"/>
            <w:vAlign w:val="bottom"/>
          </w:tcPr>
          <w:p w14:paraId="60CEE8E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72AE30A8" w14:textId="77777777" w:rsidTr="008B7C5E">
        <w:trPr>
          <w:trHeight w:val="20"/>
          <w:tblHeader/>
        </w:trPr>
        <w:tc>
          <w:tcPr>
            <w:tcW w:w="4277" w:type="dxa"/>
            <w:tcBorders>
              <w:top w:val="nil"/>
              <w:left w:val="nil"/>
              <w:bottom w:val="nil"/>
              <w:right w:val="nil"/>
            </w:tcBorders>
            <w:shd w:val="clear" w:color="auto" w:fill="auto"/>
            <w:noWrap/>
            <w:vAlign w:val="bottom"/>
          </w:tcPr>
          <w:p w14:paraId="528082EE"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272BBD1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(FVPL)</w:t>
            </w:r>
          </w:p>
        </w:tc>
        <w:tc>
          <w:tcPr>
            <w:tcW w:w="1296" w:type="dxa"/>
            <w:tcBorders>
              <w:left w:val="nil"/>
              <w:bottom w:val="nil"/>
              <w:right w:val="nil"/>
            </w:tcBorders>
            <w:shd w:val="clear" w:color="auto" w:fill="auto"/>
            <w:vAlign w:val="bottom"/>
          </w:tcPr>
          <w:p w14:paraId="540263B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cost</w:t>
            </w:r>
          </w:p>
        </w:tc>
        <w:tc>
          <w:tcPr>
            <w:tcW w:w="1296" w:type="dxa"/>
            <w:tcBorders>
              <w:left w:val="nil"/>
              <w:bottom w:val="nil"/>
              <w:right w:val="nil"/>
            </w:tcBorders>
            <w:shd w:val="clear" w:color="auto" w:fill="auto"/>
            <w:vAlign w:val="bottom"/>
          </w:tcPr>
          <w:p w14:paraId="7AB8321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amount</w:t>
            </w:r>
          </w:p>
        </w:tc>
        <w:tc>
          <w:tcPr>
            <w:tcW w:w="1296" w:type="dxa"/>
            <w:tcBorders>
              <w:left w:val="nil"/>
              <w:bottom w:val="nil"/>
              <w:right w:val="nil"/>
            </w:tcBorders>
            <w:shd w:val="clear" w:color="auto" w:fill="auto"/>
            <w:vAlign w:val="bottom"/>
          </w:tcPr>
          <w:p w14:paraId="076617D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Fair value</w:t>
            </w:r>
          </w:p>
        </w:tc>
      </w:tr>
      <w:tr w:rsidR="00302922" w:rsidRPr="00302922" w14:paraId="15FB8E10" w14:textId="77777777" w:rsidTr="008B7C5E">
        <w:trPr>
          <w:trHeight w:val="20"/>
          <w:tblHeader/>
        </w:trPr>
        <w:tc>
          <w:tcPr>
            <w:tcW w:w="4277" w:type="dxa"/>
            <w:tcBorders>
              <w:top w:val="nil"/>
              <w:left w:val="nil"/>
              <w:bottom w:val="nil"/>
              <w:right w:val="nil"/>
            </w:tcBorders>
            <w:shd w:val="clear" w:color="auto" w:fill="auto"/>
            <w:noWrap/>
            <w:vAlign w:val="bottom"/>
            <w:hideMark/>
          </w:tcPr>
          <w:p w14:paraId="1F8D7FC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126C2B7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5ACB7DB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4BA1E1D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1C62D11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r>
      <w:tr w:rsidR="00302922" w:rsidRPr="00302922" w14:paraId="35112D8D" w14:textId="77777777" w:rsidTr="008B7C5E">
        <w:trPr>
          <w:trHeight w:val="20"/>
          <w:tblHeader/>
        </w:trPr>
        <w:tc>
          <w:tcPr>
            <w:tcW w:w="4277" w:type="dxa"/>
            <w:tcBorders>
              <w:top w:val="nil"/>
              <w:left w:val="nil"/>
              <w:bottom w:val="nil"/>
              <w:right w:val="nil"/>
            </w:tcBorders>
            <w:shd w:val="clear" w:color="auto" w:fill="auto"/>
            <w:noWrap/>
            <w:vAlign w:val="bottom"/>
          </w:tcPr>
          <w:p w14:paraId="6E85AC37"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192CA0D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6023DA8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5A837F9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01C31BE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10238DE4" w14:textId="77777777" w:rsidTr="008B7C5E">
        <w:trPr>
          <w:trHeight w:val="20"/>
        </w:trPr>
        <w:tc>
          <w:tcPr>
            <w:tcW w:w="4277" w:type="dxa"/>
            <w:tcBorders>
              <w:top w:val="nil"/>
              <w:left w:val="nil"/>
              <w:bottom w:val="nil"/>
              <w:right w:val="nil"/>
            </w:tcBorders>
            <w:shd w:val="clear" w:color="auto" w:fill="auto"/>
            <w:noWrap/>
            <w:vAlign w:val="bottom"/>
            <w:hideMark/>
          </w:tcPr>
          <w:p w14:paraId="6F0D5782"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31 December 2021</w:t>
            </w:r>
          </w:p>
        </w:tc>
        <w:tc>
          <w:tcPr>
            <w:tcW w:w="1296" w:type="dxa"/>
            <w:tcBorders>
              <w:top w:val="nil"/>
              <w:left w:val="nil"/>
              <w:bottom w:val="nil"/>
              <w:right w:val="nil"/>
            </w:tcBorders>
            <w:shd w:val="clear" w:color="auto" w:fill="FAFAFA"/>
            <w:noWrap/>
            <w:vAlign w:val="bottom"/>
            <w:hideMark/>
          </w:tcPr>
          <w:p w14:paraId="6DE30C8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bottom w:val="nil"/>
              <w:right w:val="nil"/>
            </w:tcBorders>
            <w:shd w:val="clear" w:color="auto" w:fill="FAFAFA"/>
            <w:noWrap/>
            <w:vAlign w:val="bottom"/>
            <w:hideMark/>
          </w:tcPr>
          <w:p w14:paraId="3A64DCC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4A76A59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44BC8AB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7620B56A" w14:textId="77777777" w:rsidTr="008B7C5E">
        <w:trPr>
          <w:trHeight w:val="20"/>
        </w:trPr>
        <w:tc>
          <w:tcPr>
            <w:tcW w:w="4277" w:type="dxa"/>
            <w:tcBorders>
              <w:top w:val="nil"/>
              <w:left w:val="nil"/>
              <w:bottom w:val="nil"/>
              <w:right w:val="nil"/>
            </w:tcBorders>
            <w:shd w:val="clear" w:color="auto" w:fill="auto"/>
            <w:noWrap/>
            <w:vAlign w:val="bottom"/>
            <w:hideMark/>
          </w:tcPr>
          <w:p w14:paraId="3F0728C3"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bottom w:val="nil"/>
              <w:right w:val="nil"/>
            </w:tcBorders>
            <w:shd w:val="clear" w:color="auto" w:fill="FAFAFA"/>
            <w:noWrap/>
            <w:vAlign w:val="bottom"/>
            <w:hideMark/>
          </w:tcPr>
          <w:p w14:paraId="10B39EE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FAFAFA"/>
            <w:noWrap/>
            <w:vAlign w:val="bottom"/>
            <w:hideMark/>
          </w:tcPr>
          <w:p w14:paraId="55E2CFA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AFAFA"/>
            <w:noWrap/>
            <w:vAlign w:val="bottom"/>
            <w:hideMark/>
          </w:tcPr>
          <w:p w14:paraId="79449F5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AFAFA"/>
            <w:noWrap/>
            <w:vAlign w:val="bottom"/>
            <w:hideMark/>
          </w:tcPr>
          <w:p w14:paraId="58A2BC5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302922" w:rsidRPr="00302922" w14:paraId="0BEE0D4B" w14:textId="77777777" w:rsidTr="008B7C5E">
        <w:trPr>
          <w:trHeight w:val="20"/>
        </w:trPr>
        <w:tc>
          <w:tcPr>
            <w:tcW w:w="4277" w:type="dxa"/>
            <w:tcBorders>
              <w:top w:val="nil"/>
              <w:left w:val="nil"/>
              <w:bottom w:val="nil"/>
              <w:right w:val="nil"/>
            </w:tcBorders>
            <w:shd w:val="clear" w:color="auto" w:fill="auto"/>
            <w:noWrap/>
          </w:tcPr>
          <w:p w14:paraId="5FDC92D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Cash and cash equivalents</w:t>
            </w:r>
          </w:p>
        </w:tc>
        <w:tc>
          <w:tcPr>
            <w:tcW w:w="1296" w:type="dxa"/>
            <w:tcBorders>
              <w:top w:val="nil"/>
              <w:left w:val="nil"/>
              <w:bottom w:val="nil"/>
              <w:right w:val="nil"/>
            </w:tcBorders>
            <w:shd w:val="clear" w:color="auto" w:fill="FAFAFA"/>
            <w:noWrap/>
            <w:vAlign w:val="bottom"/>
          </w:tcPr>
          <w:p w14:paraId="2BFA8C0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AFAFA"/>
            <w:noWrap/>
            <w:vAlign w:val="bottom"/>
          </w:tcPr>
          <w:p w14:paraId="45DB231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621,035,169</w:t>
            </w:r>
          </w:p>
        </w:tc>
        <w:tc>
          <w:tcPr>
            <w:tcW w:w="1296" w:type="dxa"/>
            <w:tcBorders>
              <w:top w:val="nil"/>
              <w:left w:val="nil"/>
              <w:bottom w:val="nil"/>
              <w:right w:val="nil"/>
            </w:tcBorders>
            <w:shd w:val="clear" w:color="auto" w:fill="FAFAFA"/>
            <w:noWrap/>
            <w:vAlign w:val="bottom"/>
          </w:tcPr>
          <w:p w14:paraId="02DEF45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621,035,169</w:t>
            </w:r>
          </w:p>
        </w:tc>
        <w:tc>
          <w:tcPr>
            <w:tcW w:w="1296" w:type="dxa"/>
            <w:tcBorders>
              <w:top w:val="nil"/>
              <w:left w:val="nil"/>
              <w:bottom w:val="nil"/>
              <w:right w:val="nil"/>
            </w:tcBorders>
            <w:shd w:val="clear" w:color="auto" w:fill="FAFAFA"/>
            <w:noWrap/>
            <w:vAlign w:val="bottom"/>
          </w:tcPr>
          <w:p w14:paraId="3E4F86A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621,035,169</w:t>
            </w:r>
          </w:p>
        </w:tc>
      </w:tr>
      <w:tr w:rsidR="00302922" w:rsidRPr="00302922" w14:paraId="4B21D4A2" w14:textId="77777777" w:rsidTr="008B7C5E">
        <w:trPr>
          <w:trHeight w:val="20"/>
        </w:trPr>
        <w:tc>
          <w:tcPr>
            <w:tcW w:w="4277" w:type="dxa"/>
            <w:tcBorders>
              <w:top w:val="nil"/>
              <w:left w:val="nil"/>
              <w:bottom w:val="nil"/>
              <w:right w:val="nil"/>
            </w:tcBorders>
            <w:shd w:val="clear" w:color="auto" w:fill="auto"/>
            <w:noWrap/>
          </w:tcPr>
          <w:p w14:paraId="46809F15"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receivables</w:t>
            </w:r>
          </w:p>
        </w:tc>
        <w:tc>
          <w:tcPr>
            <w:tcW w:w="1296" w:type="dxa"/>
            <w:tcBorders>
              <w:top w:val="nil"/>
              <w:left w:val="nil"/>
              <w:bottom w:val="single" w:sz="4" w:space="0" w:color="auto"/>
              <w:right w:val="nil"/>
            </w:tcBorders>
            <w:shd w:val="clear" w:color="auto" w:fill="FAFAFA"/>
            <w:noWrap/>
            <w:vAlign w:val="bottom"/>
          </w:tcPr>
          <w:p w14:paraId="4F63C23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411FA7A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180,484,083</w:t>
            </w:r>
          </w:p>
        </w:tc>
        <w:tc>
          <w:tcPr>
            <w:tcW w:w="1296" w:type="dxa"/>
            <w:tcBorders>
              <w:top w:val="nil"/>
              <w:left w:val="nil"/>
              <w:bottom w:val="single" w:sz="4" w:space="0" w:color="auto"/>
              <w:right w:val="nil"/>
            </w:tcBorders>
            <w:shd w:val="clear" w:color="auto" w:fill="FAFAFA"/>
            <w:noWrap/>
            <w:vAlign w:val="bottom"/>
          </w:tcPr>
          <w:p w14:paraId="766F976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180,484,083</w:t>
            </w:r>
          </w:p>
        </w:tc>
        <w:tc>
          <w:tcPr>
            <w:tcW w:w="1296" w:type="dxa"/>
            <w:tcBorders>
              <w:top w:val="nil"/>
              <w:left w:val="nil"/>
              <w:bottom w:val="single" w:sz="4" w:space="0" w:color="auto"/>
              <w:right w:val="nil"/>
            </w:tcBorders>
            <w:shd w:val="clear" w:color="auto" w:fill="FAFAFA"/>
            <w:noWrap/>
            <w:vAlign w:val="bottom"/>
          </w:tcPr>
          <w:p w14:paraId="3210D75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180,484,083</w:t>
            </w:r>
          </w:p>
        </w:tc>
      </w:tr>
      <w:tr w:rsidR="00302922" w:rsidRPr="00302922" w14:paraId="662CFB64" w14:textId="77777777" w:rsidTr="008B7C5E">
        <w:trPr>
          <w:trHeight w:val="20"/>
        </w:trPr>
        <w:tc>
          <w:tcPr>
            <w:tcW w:w="4277" w:type="dxa"/>
            <w:tcBorders>
              <w:top w:val="nil"/>
              <w:left w:val="nil"/>
              <w:bottom w:val="nil"/>
              <w:right w:val="nil"/>
            </w:tcBorders>
            <w:shd w:val="clear" w:color="auto" w:fill="auto"/>
            <w:noWrap/>
            <w:vAlign w:val="bottom"/>
            <w:hideMark/>
          </w:tcPr>
          <w:p w14:paraId="6BE7353F"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F8F8F8"/>
            <w:noWrap/>
            <w:vAlign w:val="bottom"/>
          </w:tcPr>
          <w:p w14:paraId="1FF2AF6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3C3F72C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692257B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658CD0A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2922" w:rsidRPr="00302922" w14:paraId="25857387" w14:textId="77777777" w:rsidTr="008B7C5E">
        <w:trPr>
          <w:trHeight w:val="20"/>
        </w:trPr>
        <w:tc>
          <w:tcPr>
            <w:tcW w:w="4277" w:type="dxa"/>
            <w:tcBorders>
              <w:top w:val="nil"/>
              <w:left w:val="nil"/>
              <w:bottom w:val="nil"/>
              <w:right w:val="nil"/>
            </w:tcBorders>
            <w:shd w:val="clear" w:color="auto" w:fill="auto"/>
            <w:noWrap/>
            <w:vAlign w:val="bottom"/>
          </w:tcPr>
          <w:p w14:paraId="66B52708"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4EA759D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052E513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801,519,252</w:t>
            </w:r>
          </w:p>
        </w:tc>
        <w:tc>
          <w:tcPr>
            <w:tcW w:w="1296" w:type="dxa"/>
            <w:tcBorders>
              <w:left w:val="nil"/>
              <w:bottom w:val="single" w:sz="4" w:space="0" w:color="auto"/>
              <w:right w:val="nil"/>
            </w:tcBorders>
            <w:shd w:val="clear" w:color="auto" w:fill="F8F8F8"/>
            <w:noWrap/>
            <w:vAlign w:val="bottom"/>
          </w:tcPr>
          <w:p w14:paraId="5CEE891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801,519,252</w:t>
            </w:r>
          </w:p>
        </w:tc>
        <w:tc>
          <w:tcPr>
            <w:tcW w:w="1296" w:type="dxa"/>
            <w:tcBorders>
              <w:left w:val="nil"/>
              <w:bottom w:val="single" w:sz="4" w:space="0" w:color="auto"/>
              <w:right w:val="nil"/>
            </w:tcBorders>
            <w:shd w:val="clear" w:color="auto" w:fill="F8F8F8"/>
            <w:noWrap/>
            <w:vAlign w:val="bottom"/>
          </w:tcPr>
          <w:p w14:paraId="460E169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801,519,252</w:t>
            </w:r>
          </w:p>
        </w:tc>
      </w:tr>
      <w:tr w:rsidR="00302922" w:rsidRPr="00302922" w14:paraId="27CEA6F9" w14:textId="77777777" w:rsidTr="008B7C5E">
        <w:trPr>
          <w:trHeight w:val="20"/>
        </w:trPr>
        <w:tc>
          <w:tcPr>
            <w:tcW w:w="4277" w:type="dxa"/>
            <w:tcBorders>
              <w:top w:val="nil"/>
              <w:left w:val="nil"/>
              <w:bottom w:val="nil"/>
              <w:right w:val="nil"/>
            </w:tcBorders>
            <w:shd w:val="clear" w:color="auto" w:fill="auto"/>
            <w:noWrap/>
            <w:vAlign w:val="bottom"/>
            <w:hideMark/>
          </w:tcPr>
          <w:p w14:paraId="0BADBF43"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238F302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4738091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4BC1698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55FB614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15B469D2" w14:textId="77777777" w:rsidTr="008B7C5E">
        <w:trPr>
          <w:trHeight w:val="20"/>
        </w:trPr>
        <w:tc>
          <w:tcPr>
            <w:tcW w:w="4277" w:type="dxa"/>
            <w:tcBorders>
              <w:top w:val="nil"/>
              <w:left w:val="nil"/>
              <w:bottom w:val="nil"/>
              <w:right w:val="nil"/>
            </w:tcBorders>
            <w:shd w:val="clear" w:color="auto" w:fill="auto"/>
            <w:noWrap/>
            <w:vAlign w:val="bottom"/>
            <w:hideMark/>
          </w:tcPr>
          <w:p w14:paraId="3DE86650"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F8F8F8"/>
            <w:noWrap/>
            <w:vAlign w:val="bottom"/>
          </w:tcPr>
          <w:p w14:paraId="17A9EC5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F8F8F8"/>
            <w:noWrap/>
            <w:vAlign w:val="bottom"/>
          </w:tcPr>
          <w:p w14:paraId="6CDBD6C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8F8F8"/>
            <w:noWrap/>
            <w:vAlign w:val="bottom"/>
          </w:tcPr>
          <w:p w14:paraId="48CBC46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8F8F8"/>
            <w:noWrap/>
            <w:vAlign w:val="bottom"/>
          </w:tcPr>
          <w:p w14:paraId="4C3B302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302922" w:rsidRPr="00302922" w14:paraId="0504D027" w14:textId="77777777" w:rsidTr="008B7C5E">
        <w:trPr>
          <w:trHeight w:val="20"/>
        </w:trPr>
        <w:tc>
          <w:tcPr>
            <w:tcW w:w="4277" w:type="dxa"/>
            <w:tcBorders>
              <w:top w:val="nil"/>
              <w:left w:val="nil"/>
              <w:bottom w:val="nil"/>
              <w:right w:val="nil"/>
            </w:tcBorders>
            <w:shd w:val="clear" w:color="auto" w:fill="auto"/>
            <w:noWrap/>
          </w:tcPr>
          <w:p w14:paraId="454C6299"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Bank overdraft and Short-term borrowings from</w:t>
            </w:r>
          </w:p>
          <w:p w14:paraId="1E6F6219"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 xml:space="preserve">   financial institutions</w:t>
            </w:r>
          </w:p>
        </w:tc>
        <w:tc>
          <w:tcPr>
            <w:tcW w:w="1296" w:type="dxa"/>
            <w:tcBorders>
              <w:top w:val="nil"/>
              <w:left w:val="nil"/>
              <w:bottom w:val="nil"/>
              <w:right w:val="nil"/>
            </w:tcBorders>
            <w:shd w:val="clear" w:color="auto" w:fill="F8F8F8"/>
            <w:noWrap/>
            <w:vAlign w:val="bottom"/>
          </w:tcPr>
          <w:p w14:paraId="32131CB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22427FB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22,322,977</w:t>
            </w:r>
          </w:p>
        </w:tc>
        <w:tc>
          <w:tcPr>
            <w:tcW w:w="1296" w:type="dxa"/>
            <w:tcBorders>
              <w:top w:val="nil"/>
              <w:left w:val="nil"/>
              <w:bottom w:val="nil"/>
              <w:right w:val="nil"/>
            </w:tcBorders>
            <w:shd w:val="clear" w:color="auto" w:fill="F8F8F8"/>
            <w:noWrap/>
            <w:vAlign w:val="bottom"/>
          </w:tcPr>
          <w:p w14:paraId="6C29548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22,322,977</w:t>
            </w:r>
          </w:p>
        </w:tc>
        <w:tc>
          <w:tcPr>
            <w:tcW w:w="1296" w:type="dxa"/>
            <w:tcBorders>
              <w:top w:val="nil"/>
              <w:left w:val="nil"/>
              <w:bottom w:val="nil"/>
              <w:right w:val="nil"/>
            </w:tcBorders>
            <w:shd w:val="clear" w:color="auto" w:fill="F8F8F8"/>
            <w:noWrap/>
            <w:vAlign w:val="bottom"/>
          </w:tcPr>
          <w:p w14:paraId="089CDE3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22,322,977</w:t>
            </w:r>
          </w:p>
        </w:tc>
      </w:tr>
      <w:tr w:rsidR="00302922" w:rsidRPr="00302922" w14:paraId="3C9A47D1" w14:textId="77777777" w:rsidTr="008B7C5E">
        <w:trPr>
          <w:trHeight w:val="20"/>
        </w:trPr>
        <w:tc>
          <w:tcPr>
            <w:tcW w:w="4277" w:type="dxa"/>
            <w:tcBorders>
              <w:top w:val="nil"/>
              <w:left w:val="nil"/>
              <w:bottom w:val="nil"/>
              <w:right w:val="nil"/>
            </w:tcBorders>
            <w:shd w:val="clear" w:color="auto" w:fill="auto"/>
            <w:noWrap/>
            <w:vAlign w:val="bottom"/>
          </w:tcPr>
          <w:p w14:paraId="24B20D2F"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payables</w:t>
            </w:r>
          </w:p>
        </w:tc>
        <w:tc>
          <w:tcPr>
            <w:tcW w:w="1296" w:type="dxa"/>
            <w:tcBorders>
              <w:top w:val="nil"/>
              <w:left w:val="nil"/>
              <w:bottom w:val="nil"/>
              <w:right w:val="nil"/>
            </w:tcBorders>
            <w:shd w:val="clear" w:color="auto" w:fill="F8F8F8"/>
            <w:noWrap/>
            <w:vAlign w:val="bottom"/>
          </w:tcPr>
          <w:p w14:paraId="5DB0939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5A1A3D8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88,779,703</w:t>
            </w:r>
          </w:p>
        </w:tc>
        <w:tc>
          <w:tcPr>
            <w:tcW w:w="1296" w:type="dxa"/>
            <w:tcBorders>
              <w:top w:val="nil"/>
              <w:left w:val="nil"/>
              <w:bottom w:val="nil"/>
              <w:right w:val="nil"/>
            </w:tcBorders>
            <w:shd w:val="clear" w:color="auto" w:fill="F8F8F8"/>
            <w:noWrap/>
            <w:vAlign w:val="bottom"/>
          </w:tcPr>
          <w:p w14:paraId="3BB736B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88,779,703</w:t>
            </w:r>
          </w:p>
        </w:tc>
        <w:tc>
          <w:tcPr>
            <w:tcW w:w="1296" w:type="dxa"/>
            <w:tcBorders>
              <w:top w:val="nil"/>
              <w:left w:val="nil"/>
              <w:bottom w:val="nil"/>
              <w:right w:val="nil"/>
            </w:tcBorders>
            <w:shd w:val="clear" w:color="auto" w:fill="F8F8F8"/>
            <w:noWrap/>
            <w:vAlign w:val="bottom"/>
          </w:tcPr>
          <w:p w14:paraId="7EB9E52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88,779,703</w:t>
            </w:r>
          </w:p>
        </w:tc>
      </w:tr>
      <w:tr w:rsidR="00302922" w:rsidRPr="00302922" w14:paraId="0DEABFB6" w14:textId="77777777" w:rsidTr="008B7C5E">
        <w:trPr>
          <w:trHeight w:val="20"/>
        </w:trPr>
        <w:tc>
          <w:tcPr>
            <w:tcW w:w="4277" w:type="dxa"/>
            <w:tcBorders>
              <w:top w:val="nil"/>
              <w:left w:val="nil"/>
              <w:bottom w:val="nil"/>
              <w:right w:val="nil"/>
            </w:tcBorders>
            <w:shd w:val="clear" w:color="auto" w:fill="auto"/>
            <w:noWrap/>
          </w:tcPr>
          <w:p w14:paraId="05C1EDA1"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shd w:val="clear" w:color="auto" w:fill="F8F8F8"/>
            <w:noWrap/>
            <w:vAlign w:val="bottom"/>
          </w:tcPr>
          <w:p w14:paraId="7BC5DEA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F8F8F8"/>
            <w:noWrap/>
            <w:vAlign w:val="bottom"/>
          </w:tcPr>
          <w:p w14:paraId="70FB8A1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3,383,334</w:t>
            </w:r>
          </w:p>
        </w:tc>
        <w:tc>
          <w:tcPr>
            <w:tcW w:w="1296" w:type="dxa"/>
            <w:tcBorders>
              <w:top w:val="nil"/>
              <w:left w:val="nil"/>
              <w:right w:val="nil"/>
            </w:tcBorders>
            <w:shd w:val="clear" w:color="auto" w:fill="F8F8F8"/>
            <w:noWrap/>
            <w:vAlign w:val="bottom"/>
          </w:tcPr>
          <w:p w14:paraId="7CEDF4C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3,383,334</w:t>
            </w:r>
          </w:p>
        </w:tc>
        <w:tc>
          <w:tcPr>
            <w:tcW w:w="1296" w:type="dxa"/>
            <w:tcBorders>
              <w:top w:val="nil"/>
              <w:left w:val="nil"/>
              <w:right w:val="nil"/>
            </w:tcBorders>
            <w:shd w:val="clear" w:color="auto" w:fill="F8F8F8"/>
            <w:noWrap/>
            <w:vAlign w:val="bottom"/>
          </w:tcPr>
          <w:p w14:paraId="4FD3DDA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3,383,334</w:t>
            </w:r>
          </w:p>
        </w:tc>
      </w:tr>
      <w:tr w:rsidR="00302922" w:rsidRPr="00302922" w14:paraId="22109806" w14:textId="77777777" w:rsidTr="008B7C5E">
        <w:trPr>
          <w:trHeight w:val="20"/>
        </w:trPr>
        <w:tc>
          <w:tcPr>
            <w:tcW w:w="4277" w:type="dxa"/>
            <w:tcBorders>
              <w:top w:val="nil"/>
              <w:left w:val="nil"/>
              <w:bottom w:val="nil"/>
              <w:right w:val="nil"/>
            </w:tcBorders>
            <w:shd w:val="clear" w:color="auto" w:fill="auto"/>
            <w:noWrap/>
          </w:tcPr>
          <w:p w14:paraId="01C96883"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F8F8F8"/>
            <w:noWrap/>
            <w:vAlign w:val="bottom"/>
          </w:tcPr>
          <w:p w14:paraId="26BB105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716E3CD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1,755,928</w:t>
            </w:r>
          </w:p>
        </w:tc>
        <w:tc>
          <w:tcPr>
            <w:tcW w:w="1296" w:type="dxa"/>
            <w:tcBorders>
              <w:left w:val="nil"/>
              <w:bottom w:val="single" w:sz="4" w:space="0" w:color="auto"/>
              <w:right w:val="nil"/>
            </w:tcBorders>
            <w:shd w:val="clear" w:color="auto" w:fill="F8F8F8"/>
            <w:noWrap/>
            <w:vAlign w:val="bottom"/>
          </w:tcPr>
          <w:p w14:paraId="2D20B1D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1,755,928</w:t>
            </w:r>
          </w:p>
        </w:tc>
        <w:tc>
          <w:tcPr>
            <w:tcW w:w="1296" w:type="dxa"/>
            <w:tcBorders>
              <w:left w:val="nil"/>
              <w:bottom w:val="single" w:sz="4" w:space="0" w:color="auto"/>
              <w:right w:val="nil"/>
            </w:tcBorders>
            <w:shd w:val="clear" w:color="auto" w:fill="F8F8F8"/>
            <w:noWrap/>
            <w:vAlign w:val="bottom"/>
          </w:tcPr>
          <w:p w14:paraId="5A524AE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1,755,928</w:t>
            </w:r>
          </w:p>
        </w:tc>
      </w:tr>
      <w:tr w:rsidR="00302922" w:rsidRPr="00302922" w14:paraId="0A7F2C8C" w14:textId="77777777" w:rsidTr="008B7C5E">
        <w:trPr>
          <w:trHeight w:val="20"/>
        </w:trPr>
        <w:tc>
          <w:tcPr>
            <w:tcW w:w="4277" w:type="dxa"/>
            <w:tcBorders>
              <w:top w:val="nil"/>
              <w:left w:val="nil"/>
              <w:bottom w:val="nil"/>
              <w:right w:val="nil"/>
            </w:tcBorders>
            <w:shd w:val="clear" w:color="auto" w:fill="auto"/>
            <w:noWrap/>
            <w:vAlign w:val="bottom"/>
            <w:hideMark/>
          </w:tcPr>
          <w:p w14:paraId="71A4EDAD"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F8F8F8"/>
            <w:noWrap/>
            <w:vAlign w:val="bottom"/>
          </w:tcPr>
          <w:p w14:paraId="5F3EFB5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0E3CE4E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5125BFB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3038B4D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2922" w:rsidRPr="00302922" w14:paraId="2B8ACF2F" w14:textId="77777777" w:rsidTr="008B7C5E">
        <w:trPr>
          <w:trHeight w:val="20"/>
        </w:trPr>
        <w:tc>
          <w:tcPr>
            <w:tcW w:w="4277" w:type="dxa"/>
            <w:tcBorders>
              <w:top w:val="nil"/>
              <w:left w:val="nil"/>
              <w:bottom w:val="nil"/>
              <w:right w:val="nil"/>
            </w:tcBorders>
            <w:shd w:val="clear" w:color="auto" w:fill="auto"/>
            <w:noWrap/>
            <w:vAlign w:val="bottom"/>
          </w:tcPr>
          <w:p w14:paraId="4BDCBB6B"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6E0ED96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4AB8177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116,241,942</w:t>
            </w:r>
          </w:p>
        </w:tc>
        <w:tc>
          <w:tcPr>
            <w:tcW w:w="1296" w:type="dxa"/>
            <w:tcBorders>
              <w:left w:val="nil"/>
              <w:bottom w:val="single" w:sz="4" w:space="0" w:color="auto"/>
              <w:right w:val="nil"/>
            </w:tcBorders>
            <w:shd w:val="clear" w:color="auto" w:fill="F8F8F8"/>
            <w:noWrap/>
            <w:vAlign w:val="bottom"/>
          </w:tcPr>
          <w:p w14:paraId="13692D9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116,241,942</w:t>
            </w:r>
          </w:p>
        </w:tc>
        <w:tc>
          <w:tcPr>
            <w:tcW w:w="1296" w:type="dxa"/>
            <w:tcBorders>
              <w:left w:val="nil"/>
              <w:bottom w:val="single" w:sz="4" w:space="0" w:color="auto"/>
              <w:right w:val="nil"/>
            </w:tcBorders>
            <w:shd w:val="clear" w:color="auto" w:fill="F8F8F8"/>
            <w:noWrap/>
            <w:vAlign w:val="bottom"/>
          </w:tcPr>
          <w:p w14:paraId="4506A8E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116,241,942</w:t>
            </w:r>
          </w:p>
        </w:tc>
      </w:tr>
      <w:tr w:rsidR="00302922" w:rsidRPr="00302922" w14:paraId="0DDFA5CA" w14:textId="77777777" w:rsidTr="008B7C5E">
        <w:trPr>
          <w:trHeight w:val="20"/>
        </w:trPr>
        <w:tc>
          <w:tcPr>
            <w:tcW w:w="4277" w:type="dxa"/>
            <w:tcBorders>
              <w:top w:val="nil"/>
              <w:left w:val="nil"/>
              <w:bottom w:val="nil"/>
              <w:right w:val="nil"/>
            </w:tcBorders>
            <w:shd w:val="clear" w:color="auto" w:fill="auto"/>
            <w:noWrap/>
            <w:vAlign w:val="bottom"/>
            <w:hideMark/>
          </w:tcPr>
          <w:p w14:paraId="073AFE11"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7D318A4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7093615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61096D3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41AFBC8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2BBE4687" w14:textId="77777777" w:rsidTr="008B7C5E">
        <w:trPr>
          <w:trHeight w:val="20"/>
        </w:trPr>
        <w:tc>
          <w:tcPr>
            <w:tcW w:w="4277" w:type="dxa"/>
            <w:tcBorders>
              <w:top w:val="nil"/>
              <w:left w:val="nil"/>
              <w:bottom w:val="nil"/>
              <w:right w:val="nil"/>
            </w:tcBorders>
            <w:shd w:val="clear" w:color="auto" w:fill="auto"/>
            <w:noWrap/>
            <w:vAlign w:val="bottom"/>
            <w:hideMark/>
          </w:tcPr>
          <w:p w14:paraId="57E7F2B3"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31 December 2020</w:t>
            </w:r>
          </w:p>
        </w:tc>
        <w:tc>
          <w:tcPr>
            <w:tcW w:w="1296" w:type="dxa"/>
            <w:tcBorders>
              <w:top w:val="nil"/>
              <w:left w:val="nil"/>
              <w:bottom w:val="nil"/>
              <w:right w:val="nil"/>
            </w:tcBorders>
            <w:shd w:val="clear" w:color="auto" w:fill="auto"/>
            <w:noWrap/>
            <w:vAlign w:val="bottom"/>
          </w:tcPr>
          <w:p w14:paraId="78569F5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bottom w:val="nil"/>
              <w:right w:val="nil"/>
            </w:tcBorders>
            <w:shd w:val="clear" w:color="auto" w:fill="auto"/>
            <w:noWrap/>
            <w:vAlign w:val="bottom"/>
          </w:tcPr>
          <w:p w14:paraId="2E2B65B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51E9A4E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0B67E4B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71BFE929" w14:textId="77777777" w:rsidTr="008B7C5E">
        <w:trPr>
          <w:trHeight w:val="20"/>
        </w:trPr>
        <w:tc>
          <w:tcPr>
            <w:tcW w:w="4277" w:type="dxa"/>
            <w:tcBorders>
              <w:top w:val="nil"/>
              <w:left w:val="nil"/>
              <w:bottom w:val="nil"/>
              <w:right w:val="nil"/>
            </w:tcBorders>
            <w:shd w:val="clear" w:color="auto" w:fill="auto"/>
            <w:noWrap/>
            <w:vAlign w:val="bottom"/>
            <w:hideMark/>
          </w:tcPr>
          <w:p w14:paraId="3DA48129"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Financial asses not measured at fair value</w:t>
            </w:r>
          </w:p>
        </w:tc>
        <w:tc>
          <w:tcPr>
            <w:tcW w:w="1296" w:type="dxa"/>
            <w:tcBorders>
              <w:top w:val="nil"/>
              <w:left w:val="nil"/>
              <w:bottom w:val="nil"/>
              <w:right w:val="nil"/>
            </w:tcBorders>
            <w:shd w:val="clear" w:color="auto" w:fill="auto"/>
            <w:noWrap/>
            <w:vAlign w:val="bottom"/>
          </w:tcPr>
          <w:p w14:paraId="6AFBCCB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58EAA6D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3D0F258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091E7D7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302922" w:rsidRPr="00302922" w14:paraId="3BC02150" w14:textId="77777777" w:rsidTr="008B7C5E">
        <w:trPr>
          <w:trHeight w:val="20"/>
        </w:trPr>
        <w:tc>
          <w:tcPr>
            <w:tcW w:w="4277" w:type="dxa"/>
            <w:tcBorders>
              <w:top w:val="nil"/>
              <w:left w:val="nil"/>
              <w:bottom w:val="nil"/>
              <w:right w:val="nil"/>
            </w:tcBorders>
            <w:shd w:val="clear" w:color="auto" w:fill="auto"/>
            <w:noWrap/>
          </w:tcPr>
          <w:p w14:paraId="6A60CD2B"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Cash and cash equivalents</w:t>
            </w:r>
          </w:p>
        </w:tc>
        <w:tc>
          <w:tcPr>
            <w:tcW w:w="1296" w:type="dxa"/>
            <w:tcBorders>
              <w:top w:val="nil"/>
              <w:left w:val="nil"/>
              <w:bottom w:val="nil"/>
              <w:right w:val="nil"/>
            </w:tcBorders>
            <w:shd w:val="clear" w:color="auto" w:fill="auto"/>
            <w:noWrap/>
            <w:vAlign w:val="bottom"/>
          </w:tcPr>
          <w:p w14:paraId="1EABCD7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3FF5A50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260,134,698</w:t>
            </w:r>
          </w:p>
        </w:tc>
        <w:tc>
          <w:tcPr>
            <w:tcW w:w="1296" w:type="dxa"/>
            <w:tcBorders>
              <w:top w:val="nil"/>
              <w:left w:val="nil"/>
              <w:bottom w:val="nil"/>
              <w:right w:val="nil"/>
            </w:tcBorders>
            <w:shd w:val="clear" w:color="auto" w:fill="auto"/>
            <w:noWrap/>
            <w:vAlign w:val="bottom"/>
          </w:tcPr>
          <w:p w14:paraId="4DC88E6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260,134,698</w:t>
            </w:r>
          </w:p>
        </w:tc>
        <w:tc>
          <w:tcPr>
            <w:tcW w:w="1296" w:type="dxa"/>
            <w:tcBorders>
              <w:top w:val="nil"/>
              <w:left w:val="nil"/>
              <w:bottom w:val="nil"/>
              <w:right w:val="nil"/>
            </w:tcBorders>
            <w:shd w:val="clear" w:color="auto" w:fill="auto"/>
            <w:noWrap/>
            <w:vAlign w:val="bottom"/>
          </w:tcPr>
          <w:p w14:paraId="220BDA3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260,134,698</w:t>
            </w:r>
          </w:p>
        </w:tc>
      </w:tr>
      <w:tr w:rsidR="00302922" w:rsidRPr="00302922" w14:paraId="5CB499F8" w14:textId="77777777" w:rsidTr="008B7C5E">
        <w:trPr>
          <w:trHeight w:val="20"/>
        </w:trPr>
        <w:tc>
          <w:tcPr>
            <w:tcW w:w="4277" w:type="dxa"/>
            <w:tcBorders>
              <w:top w:val="nil"/>
              <w:left w:val="nil"/>
              <w:bottom w:val="nil"/>
              <w:right w:val="nil"/>
            </w:tcBorders>
            <w:shd w:val="clear" w:color="auto" w:fill="auto"/>
            <w:noWrap/>
          </w:tcPr>
          <w:p w14:paraId="54CADB05"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receivables</w:t>
            </w:r>
          </w:p>
        </w:tc>
        <w:tc>
          <w:tcPr>
            <w:tcW w:w="1296" w:type="dxa"/>
            <w:tcBorders>
              <w:top w:val="nil"/>
              <w:left w:val="nil"/>
              <w:bottom w:val="nil"/>
              <w:right w:val="nil"/>
            </w:tcBorders>
            <w:shd w:val="clear" w:color="auto" w:fill="auto"/>
            <w:noWrap/>
            <w:vAlign w:val="bottom"/>
          </w:tcPr>
          <w:p w14:paraId="05412A4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3000C3D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247,880,253</w:t>
            </w:r>
          </w:p>
        </w:tc>
        <w:tc>
          <w:tcPr>
            <w:tcW w:w="1296" w:type="dxa"/>
            <w:tcBorders>
              <w:top w:val="nil"/>
              <w:left w:val="nil"/>
              <w:bottom w:val="nil"/>
              <w:right w:val="nil"/>
            </w:tcBorders>
            <w:shd w:val="clear" w:color="auto" w:fill="auto"/>
            <w:noWrap/>
            <w:vAlign w:val="bottom"/>
          </w:tcPr>
          <w:p w14:paraId="28669A6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247,880,253</w:t>
            </w:r>
          </w:p>
        </w:tc>
        <w:tc>
          <w:tcPr>
            <w:tcW w:w="1296" w:type="dxa"/>
            <w:tcBorders>
              <w:top w:val="nil"/>
              <w:left w:val="nil"/>
              <w:bottom w:val="nil"/>
              <w:right w:val="nil"/>
            </w:tcBorders>
            <w:shd w:val="clear" w:color="auto" w:fill="auto"/>
            <w:noWrap/>
            <w:vAlign w:val="bottom"/>
          </w:tcPr>
          <w:p w14:paraId="033D2B5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247,880,253</w:t>
            </w:r>
          </w:p>
        </w:tc>
      </w:tr>
      <w:tr w:rsidR="00302922" w:rsidRPr="00302922" w14:paraId="6B005C28" w14:textId="77777777" w:rsidTr="008B7C5E">
        <w:trPr>
          <w:trHeight w:val="20"/>
        </w:trPr>
        <w:tc>
          <w:tcPr>
            <w:tcW w:w="4277" w:type="dxa"/>
            <w:tcBorders>
              <w:top w:val="nil"/>
              <w:left w:val="nil"/>
              <w:bottom w:val="nil"/>
              <w:right w:val="nil"/>
            </w:tcBorders>
            <w:shd w:val="clear" w:color="auto" w:fill="auto"/>
            <w:noWrap/>
            <w:vAlign w:val="bottom"/>
            <w:hideMark/>
          </w:tcPr>
          <w:p w14:paraId="1783B87C"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33491B0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69FAFC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727D21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DB2AF6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2922" w:rsidRPr="00302922" w14:paraId="42102997" w14:textId="77777777" w:rsidTr="008B7C5E">
        <w:trPr>
          <w:trHeight w:val="20"/>
        </w:trPr>
        <w:tc>
          <w:tcPr>
            <w:tcW w:w="4277" w:type="dxa"/>
            <w:tcBorders>
              <w:top w:val="nil"/>
              <w:left w:val="nil"/>
              <w:bottom w:val="nil"/>
              <w:right w:val="nil"/>
            </w:tcBorders>
            <w:shd w:val="clear" w:color="auto" w:fill="auto"/>
            <w:noWrap/>
            <w:vAlign w:val="bottom"/>
          </w:tcPr>
          <w:p w14:paraId="07DC64E5"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2D174A2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7183C2E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508,014,951</w:t>
            </w:r>
          </w:p>
        </w:tc>
        <w:tc>
          <w:tcPr>
            <w:tcW w:w="1296" w:type="dxa"/>
            <w:tcBorders>
              <w:left w:val="nil"/>
              <w:bottom w:val="single" w:sz="4" w:space="0" w:color="auto"/>
              <w:right w:val="nil"/>
            </w:tcBorders>
            <w:shd w:val="clear" w:color="auto" w:fill="auto"/>
            <w:noWrap/>
            <w:vAlign w:val="bottom"/>
          </w:tcPr>
          <w:p w14:paraId="66D82B5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508,014,951</w:t>
            </w:r>
          </w:p>
        </w:tc>
        <w:tc>
          <w:tcPr>
            <w:tcW w:w="1296" w:type="dxa"/>
            <w:tcBorders>
              <w:left w:val="nil"/>
              <w:bottom w:val="single" w:sz="4" w:space="0" w:color="auto"/>
              <w:right w:val="nil"/>
            </w:tcBorders>
            <w:shd w:val="clear" w:color="auto" w:fill="auto"/>
            <w:noWrap/>
            <w:vAlign w:val="bottom"/>
          </w:tcPr>
          <w:p w14:paraId="0E03C7A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508,014,951</w:t>
            </w:r>
          </w:p>
        </w:tc>
      </w:tr>
      <w:tr w:rsidR="00302922" w:rsidRPr="00302922" w14:paraId="1C47B1F6" w14:textId="77777777" w:rsidTr="008B7C5E">
        <w:trPr>
          <w:trHeight w:val="20"/>
        </w:trPr>
        <w:tc>
          <w:tcPr>
            <w:tcW w:w="4277" w:type="dxa"/>
            <w:tcBorders>
              <w:top w:val="nil"/>
              <w:left w:val="nil"/>
              <w:bottom w:val="nil"/>
              <w:right w:val="nil"/>
            </w:tcBorders>
            <w:shd w:val="clear" w:color="auto" w:fill="auto"/>
            <w:noWrap/>
            <w:vAlign w:val="bottom"/>
            <w:hideMark/>
          </w:tcPr>
          <w:p w14:paraId="0118555C"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1D8F532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1E7704B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56FCF99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4200303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30B19257" w14:textId="77777777" w:rsidTr="008B7C5E">
        <w:trPr>
          <w:trHeight w:val="20"/>
        </w:trPr>
        <w:tc>
          <w:tcPr>
            <w:tcW w:w="4277" w:type="dxa"/>
            <w:tcBorders>
              <w:top w:val="nil"/>
              <w:left w:val="nil"/>
              <w:bottom w:val="nil"/>
              <w:right w:val="nil"/>
            </w:tcBorders>
            <w:shd w:val="clear" w:color="auto" w:fill="auto"/>
            <w:noWrap/>
            <w:vAlign w:val="bottom"/>
            <w:hideMark/>
          </w:tcPr>
          <w:p w14:paraId="0582F261"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auto"/>
            <w:noWrap/>
            <w:vAlign w:val="bottom"/>
          </w:tcPr>
          <w:p w14:paraId="0B9915B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0AE2898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2FC2286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4693D72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302922" w:rsidRPr="00302922" w14:paraId="74DA95B9" w14:textId="77777777" w:rsidTr="008B7C5E">
        <w:trPr>
          <w:trHeight w:val="20"/>
        </w:trPr>
        <w:tc>
          <w:tcPr>
            <w:tcW w:w="4277" w:type="dxa"/>
            <w:tcBorders>
              <w:top w:val="nil"/>
              <w:left w:val="nil"/>
              <w:bottom w:val="nil"/>
              <w:right w:val="nil"/>
            </w:tcBorders>
            <w:shd w:val="clear" w:color="auto" w:fill="auto"/>
            <w:noWrap/>
          </w:tcPr>
          <w:p w14:paraId="2747DCA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Bank overdraft and Short-term borrowings from</w:t>
            </w:r>
          </w:p>
          <w:p w14:paraId="0AE91D0F"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 xml:space="preserve">   financial institutions</w:t>
            </w:r>
          </w:p>
        </w:tc>
        <w:tc>
          <w:tcPr>
            <w:tcW w:w="1296" w:type="dxa"/>
            <w:tcBorders>
              <w:top w:val="nil"/>
              <w:left w:val="nil"/>
              <w:bottom w:val="nil"/>
              <w:right w:val="nil"/>
            </w:tcBorders>
            <w:shd w:val="clear" w:color="auto" w:fill="auto"/>
            <w:noWrap/>
            <w:vAlign w:val="bottom"/>
          </w:tcPr>
          <w:p w14:paraId="2C0C7DE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7645C16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220,258,221</w:t>
            </w:r>
          </w:p>
        </w:tc>
        <w:tc>
          <w:tcPr>
            <w:tcW w:w="1296" w:type="dxa"/>
            <w:tcBorders>
              <w:top w:val="nil"/>
              <w:left w:val="nil"/>
              <w:bottom w:val="nil"/>
              <w:right w:val="nil"/>
            </w:tcBorders>
            <w:shd w:val="clear" w:color="auto" w:fill="auto"/>
            <w:noWrap/>
            <w:vAlign w:val="bottom"/>
          </w:tcPr>
          <w:p w14:paraId="6D19941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220,258,221</w:t>
            </w:r>
          </w:p>
        </w:tc>
        <w:tc>
          <w:tcPr>
            <w:tcW w:w="1296" w:type="dxa"/>
            <w:tcBorders>
              <w:top w:val="nil"/>
              <w:left w:val="nil"/>
              <w:bottom w:val="nil"/>
              <w:right w:val="nil"/>
            </w:tcBorders>
            <w:shd w:val="clear" w:color="auto" w:fill="auto"/>
            <w:noWrap/>
            <w:vAlign w:val="bottom"/>
          </w:tcPr>
          <w:p w14:paraId="0953F49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220,258,221</w:t>
            </w:r>
          </w:p>
        </w:tc>
      </w:tr>
      <w:tr w:rsidR="00302922" w:rsidRPr="00302922" w14:paraId="7DCE8549" w14:textId="77777777" w:rsidTr="008B7C5E">
        <w:trPr>
          <w:trHeight w:val="20"/>
        </w:trPr>
        <w:tc>
          <w:tcPr>
            <w:tcW w:w="4277" w:type="dxa"/>
            <w:tcBorders>
              <w:top w:val="nil"/>
              <w:left w:val="nil"/>
              <w:bottom w:val="nil"/>
              <w:right w:val="nil"/>
            </w:tcBorders>
            <w:shd w:val="clear" w:color="auto" w:fill="auto"/>
            <w:noWrap/>
            <w:vAlign w:val="bottom"/>
          </w:tcPr>
          <w:p w14:paraId="00AED0BF"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payables</w:t>
            </w:r>
          </w:p>
        </w:tc>
        <w:tc>
          <w:tcPr>
            <w:tcW w:w="1296" w:type="dxa"/>
            <w:tcBorders>
              <w:top w:val="nil"/>
              <w:left w:val="nil"/>
              <w:bottom w:val="nil"/>
              <w:right w:val="nil"/>
            </w:tcBorders>
            <w:shd w:val="clear" w:color="auto" w:fill="auto"/>
            <w:noWrap/>
            <w:vAlign w:val="bottom"/>
          </w:tcPr>
          <w:p w14:paraId="4D8AF0A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663EF22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108,725,696</w:t>
            </w:r>
          </w:p>
        </w:tc>
        <w:tc>
          <w:tcPr>
            <w:tcW w:w="1296" w:type="dxa"/>
            <w:tcBorders>
              <w:top w:val="nil"/>
              <w:left w:val="nil"/>
              <w:bottom w:val="nil"/>
              <w:right w:val="nil"/>
            </w:tcBorders>
            <w:shd w:val="clear" w:color="auto" w:fill="auto"/>
            <w:noWrap/>
            <w:vAlign w:val="bottom"/>
          </w:tcPr>
          <w:p w14:paraId="17DCFCB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108,725,696</w:t>
            </w:r>
          </w:p>
        </w:tc>
        <w:tc>
          <w:tcPr>
            <w:tcW w:w="1296" w:type="dxa"/>
            <w:tcBorders>
              <w:top w:val="nil"/>
              <w:left w:val="nil"/>
              <w:bottom w:val="nil"/>
              <w:right w:val="nil"/>
            </w:tcBorders>
            <w:shd w:val="clear" w:color="auto" w:fill="auto"/>
            <w:noWrap/>
            <w:vAlign w:val="bottom"/>
          </w:tcPr>
          <w:p w14:paraId="13D8C37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108,725,696</w:t>
            </w:r>
          </w:p>
        </w:tc>
      </w:tr>
      <w:tr w:rsidR="00302922" w:rsidRPr="00302922" w14:paraId="62CB0024" w14:textId="77777777" w:rsidTr="008B7C5E">
        <w:trPr>
          <w:trHeight w:val="20"/>
        </w:trPr>
        <w:tc>
          <w:tcPr>
            <w:tcW w:w="4277" w:type="dxa"/>
            <w:tcBorders>
              <w:top w:val="nil"/>
              <w:left w:val="nil"/>
              <w:bottom w:val="nil"/>
              <w:right w:val="nil"/>
            </w:tcBorders>
            <w:shd w:val="clear" w:color="auto" w:fill="auto"/>
            <w:noWrap/>
            <w:vAlign w:val="bottom"/>
          </w:tcPr>
          <w:p w14:paraId="76DC4D68"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Current portion of long-term borrowings</w:t>
            </w:r>
          </w:p>
        </w:tc>
        <w:tc>
          <w:tcPr>
            <w:tcW w:w="1296" w:type="dxa"/>
            <w:tcBorders>
              <w:top w:val="nil"/>
              <w:left w:val="nil"/>
              <w:right w:val="nil"/>
            </w:tcBorders>
            <w:shd w:val="clear" w:color="auto" w:fill="auto"/>
            <w:noWrap/>
            <w:vAlign w:val="bottom"/>
          </w:tcPr>
          <w:p w14:paraId="7C9293C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1E3C230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right w:val="nil"/>
            </w:tcBorders>
            <w:shd w:val="clear" w:color="auto" w:fill="auto"/>
            <w:noWrap/>
            <w:vAlign w:val="bottom"/>
          </w:tcPr>
          <w:p w14:paraId="041835A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right w:val="nil"/>
            </w:tcBorders>
            <w:shd w:val="clear" w:color="auto" w:fill="auto"/>
            <w:noWrap/>
            <w:vAlign w:val="bottom"/>
          </w:tcPr>
          <w:p w14:paraId="2FD03D4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252816DD" w14:textId="77777777" w:rsidTr="008B7C5E">
        <w:trPr>
          <w:trHeight w:val="20"/>
        </w:trPr>
        <w:tc>
          <w:tcPr>
            <w:tcW w:w="4277" w:type="dxa"/>
            <w:tcBorders>
              <w:top w:val="nil"/>
              <w:left w:val="nil"/>
              <w:bottom w:val="nil"/>
              <w:right w:val="nil"/>
            </w:tcBorders>
            <w:shd w:val="clear" w:color="auto" w:fill="auto"/>
            <w:noWrap/>
            <w:vAlign w:val="bottom"/>
          </w:tcPr>
          <w:p w14:paraId="20D145E3"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 xml:space="preserve">   from financial institutions</w:t>
            </w:r>
          </w:p>
        </w:tc>
        <w:tc>
          <w:tcPr>
            <w:tcW w:w="1296" w:type="dxa"/>
            <w:tcBorders>
              <w:top w:val="nil"/>
              <w:left w:val="nil"/>
              <w:right w:val="nil"/>
            </w:tcBorders>
            <w:shd w:val="clear" w:color="auto" w:fill="auto"/>
            <w:noWrap/>
            <w:vAlign w:val="bottom"/>
          </w:tcPr>
          <w:p w14:paraId="1772E30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2D7BEA3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3,742,135</w:t>
            </w:r>
          </w:p>
        </w:tc>
        <w:tc>
          <w:tcPr>
            <w:tcW w:w="1296" w:type="dxa"/>
            <w:tcBorders>
              <w:top w:val="nil"/>
              <w:left w:val="nil"/>
              <w:right w:val="nil"/>
            </w:tcBorders>
            <w:shd w:val="clear" w:color="auto" w:fill="auto"/>
            <w:noWrap/>
            <w:vAlign w:val="bottom"/>
          </w:tcPr>
          <w:p w14:paraId="05D5310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3,742,135</w:t>
            </w:r>
          </w:p>
        </w:tc>
        <w:tc>
          <w:tcPr>
            <w:tcW w:w="1296" w:type="dxa"/>
            <w:tcBorders>
              <w:top w:val="nil"/>
              <w:left w:val="nil"/>
              <w:right w:val="nil"/>
            </w:tcBorders>
            <w:shd w:val="clear" w:color="auto" w:fill="auto"/>
            <w:noWrap/>
            <w:vAlign w:val="bottom"/>
          </w:tcPr>
          <w:p w14:paraId="5EC776D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3,742,135</w:t>
            </w:r>
          </w:p>
        </w:tc>
      </w:tr>
      <w:tr w:rsidR="00302922" w:rsidRPr="00302922" w14:paraId="4F5976D2" w14:textId="77777777" w:rsidTr="008B7C5E">
        <w:trPr>
          <w:trHeight w:val="20"/>
        </w:trPr>
        <w:tc>
          <w:tcPr>
            <w:tcW w:w="4277" w:type="dxa"/>
            <w:tcBorders>
              <w:top w:val="nil"/>
              <w:left w:val="nil"/>
              <w:bottom w:val="nil"/>
              <w:right w:val="nil"/>
            </w:tcBorders>
            <w:shd w:val="clear" w:color="auto" w:fill="auto"/>
            <w:noWrap/>
          </w:tcPr>
          <w:p w14:paraId="0E01EB90"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shd w:val="clear" w:color="auto" w:fill="auto"/>
            <w:noWrap/>
            <w:vAlign w:val="bottom"/>
          </w:tcPr>
          <w:p w14:paraId="7AB6AD8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4D2C196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3,831,257</w:t>
            </w:r>
          </w:p>
        </w:tc>
        <w:tc>
          <w:tcPr>
            <w:tcW w:w="1296" w:type="dxa"/>
            <w:tcBorders>
              <w:top w:val="nil"/>
              <w:left w:val="nil"/>
              <w:right w:val="nil"/>
            </w:tcBorders>
            <w:shd w:val="clear" w:color="auto" w:fill="auto"/>
            <w:noWrap/>
            <w:vAlign w:val="bottom"/>
          </w:tcPr>
          <w:p w14:paraId="2FD7DDA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3,831,257</w:t>
            </w:r>
          </w:p>
        </w:tc>
        <w:tc>
          <w:tcPr>
            <w:tcW w:w="1296" w:type="dxa"/>
            <w:tcBorders>
              <w:top w:val="nil"/>
              <w:left w:val="nil"/>
              <w:right w:val="nil"/>
            </w:tcBorders>
            <w:shd w:val="clear" w:color="auto" w:fill="auto"/>
            <w:noWrap/>
            <w:vAlign w:val="bottom"/>
          </w:tcPr>
          <w:p w14:paraId="075E7FC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3,831,257</w:t>
            </w:r>
          </w:p>
        </w:tc>
      </w:tr>
      <w:tr w:rsidR="00302922" w:rsidRPr="00302922" w14:paraId="246C6FE5" w14:textId="77777777" w:rsidTr="008B7C5E">
        <w:trPr>
          <w:trHeight w:val="20"/>
        </w:trPr>
        <w:tc>
          <w:tcPr>
            <w:tcW w:w="4277" w:type="dxa"/>
            <w:tcBorders>
              <w:top w:val="nil"/>
              <w:left w:val="nil"/>
              <w:bottom w:val="nil"/>
              <w:right w:val="nil"/>
            </w:tcBorders>
            <w:shd w:val="clear" w:color="auto" w:fill="auto"/>
            <w:noWrap/>
          </w:tcPr>
          <w:p w14:paraId="36303B98"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Long-term borrowings from financial institutions</w:t>
            </w:r>
          </w:p>
        </w:tc>
        <w:tc>
          <w:tcPr>
            <w:tcW w:w="1296" w:type="dxa"/>
            <w:tcBorders>
              <w:left w:val="nil"/>
              <w:right w:val="nil"/>
            </w:tcBorders>
            <w:shd w:val="clear" w:color="auto" w:fill="auto"/>
            <w:noWrap/>
            <w:vAlign w:val="bottom"/>
          </w:tcPr>
          <w:p w14:paraId="736AFFD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right w:val="nil"/>
            </w:tcBorders>
            <w:shd w:val="clear" w:color="auto" w:fill="auto"/>
            <w:noWrap/>
            <w:vAlign w:val="bottom"/>
          </w:tcPr>
          <w:p w14:paraId="6AE6FD0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4,401,182</w:t>
            </w:r>
          </w:p>
        </w:tc>
        <w:tc>
          <w:tcPr>
            <w:tcW w:w="1296" w:type="dxa"/>
            <w:tcBorders>
              <w:left w:val="nil"/>
              <w:right w:val="nil"/>
            </w:tcBorders>
            <w:shd w:val="clear" w:color="auto" w:fill="auto"/>
            <w:noWrap/>
            <w:vAlign w:val="bottom"/>
          </w:tcPr>
          <w:p w14:paraId="3A86E36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4,401,182</w:t>
            </w:r>
          </w:p>
        </w:tc>
        <w:tc>
          <w:tcPr>
            <w:tcW w:w="1296" w:type="dxa"/>
            <w:tcBorders>
              <w:left w:val="nil"/>
              <w:right w:val="nil"/>
            </w:tcBorders>
            <w:shd w:val="clear" w:color="auto" w:fill="auto"/>
            <w:noWrap/>
            <w:vAlign w:val="bottom"/>
          </w:tcPr>
          <w:p w14:paraId="63CF57E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4,401,182</w:t>
            </w:r>
          </w:p>
        </w:tc>
      </w:tr>
      <w:tr w:rsidR="00302922" w:rsidRPr="00302922" w14:paraId="6C6FE738" w14:textId="77777777" w:rsidTr="008B7C5E">
        <w:trPr>
          <w:trHeight w:val="20"/>
        </w:trPr>
        <w:tc>
          <w:tcPr>
            <w:tcW w:w="4277" w:type="dxa"/>
            <w:tcBorders>
              <w:top w:val="nil"/>
              <w:left w:val="nil"/>
              <w:bottom w:val="nil"/>
              <w:right w:val="nil"/>
            </w:tcBorders>
            <w:shd w:val="clear" w:color="auto" w:fill="auto"/>
            <w:noWrap/>
          </w:tcPr>
          <w:p w14:paraId="6F0D6D65"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auto"/>
            <w:noWrap/>
            <w:vAlign w:val="bottom"/>
          </w:tcPr>
          <w:p w14:paraId="712AA74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0C60956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5,139,262</w:t>
            </w:r>
          </w:p>
        </w:tc>
        <w:tc>
          <w:tcPr>
            <w:tcW w:w="1296" w:type="dxa"/>
            <w:tcBorders>
              <w:left w:val="nil"/>
              <w:bottom w:val="single" w:sz="4" w:space="0" w:color="auto"/>
              <w:right w:val="nil"/>
            </w:tcBorders>
            <w:shd w:val="clear" w:color="auto" w:fill="auto"/>
            <w:noWrap/>
            <w:vAlign w:val="bottom"/>
          </w:tcPr>
          <w:p w14:paraId="705164D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5,139,262</w:t>
            </w:r>
          </w:p>
        </w:tc>
        <w:tc>
          <w:tcPr>
            <w:tcW w:w="1296" w:type="dxa"/>
            <w:tcBorders>
              <w:left w:val="nil"/>
              <w:bottom w:val="single" w:sz="4" w:space="0" w:color="auto"/>
              <w:right w:val="nil"/>
            </w:tcBorders>
            <w:shd w:val="clear" w:color="auto" w:fill="auto"/>
            <w:noWrap/>
            <w:vAlign w:val="bottom"/>
          </w:tcPr>
          <w:p w14:paraId="7D95872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5,139,262</w:t>
            </w:r>
          </w:p>
        </w:tc>
      </w:tr>
      <w:tr w:rsidR="00302922" w:rsidRPr="00302922" w14:paraId="5BE19E74" w14:textId="77777777" w:rsidTr="008B7C5E">
        <w:trPr>
          <w:trHeight w:val="70"/>
        </w:trPr>
        <w:tc>
          <w:tcPr>
            <w:tcW w:w="4277" w:type="dxa"/>
            <w:tcBorders>
              <w:top w:val="nil"/>
              <w:left w:val="nil"/>
              <w:bottom w:val="nil"/>
              <w:right w:val="nil"/>
            </w:tcBorders>
            <w:shd w:val="clear" w:color="auto" w:fill="auto"/>
            <w:noWrap/>
            <w:vAlign w:val="bottom"/>
            <w:hideMark/>
          </w:tcPr>
          <w:p w14:paraId="1C0644C2"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3788923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D5EAD6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42F760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BCFBF1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2922" w:rsidRPr="00302922" w14:paraId="2488E21C" w14:textId="77777777" w:rsidTr="008B7C5E">
        <w:trPr>
          <w:trHeight w:val="20"/>
        </w:trPr>
        <w:tc>
          <w:tcPr>
            <w:tcW w:w="4277" w:type="dxa"/>
            <w:tcBorders>
              <w:top w:val="nil"/>
              <w:left w:val="nil"/>
              <w:bottom w:val="nil"/>
              <w:right w:val="nil"/>
            </w:tcBorders>
            <w:shd w:val="clear" w:color="auto" w:fill="auto"/>
            <w:noWrap/>
            <w:vAlign w:val="bottom"/>
          </w:tcPr>
          <w:p w14:paraId="7988B994"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0D44631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139B559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346,097,753</w:t>
            </w:r>
          </w:p>
        </w:tc>
        <w:tc>
          <w:tcPr>
            <w:tcW w:w="1296" w:type="dxa"/>
            <w:tcBorders>
              <w:left w:val="nil"/>
              <w:bottom w:val="single" w:sz="4" w:space="0" w:color="auto"/>
              <w:right w:val="nil"/>
            </w:tcBorders>
            <w:shd w:val="clear" w:color="auto" w:fill="auto"/>
            <w:noWrap/>
            <w:vAlign w:val="bottom"/>
          </w:tcPr>
          <w:p w14:paraId="492F0D3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346,097,753</w:t>
            </w:r>
          </w:p>
        </w:tc>
        <w:tc>
          <w:tcPr>
            <w:tcW w:w="1296" w:type="dxa"/>
            <w:tcBorders>
              <w:left w:val="nil"/>
              <w:bottom w:val="single" w:sz="4" w:space="0" w:color="auto"/>
              <w:right w:val="nil"/>
            </w:tcBorders>
            <w:shd w:val="clear" w:color="auto" w:fill="auto"/>
            <w:noWrap/>
            <w:vAlign w:val="bottom"/>
          </w:tcPr>
          <w:p w14:paraId="2D1BF4B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346,097,753</w:t>
            </w:r>
          </w:p>
        </w:tc>
      </w:tr>
    </w:tbl>
    <w:p w14:paraId="325711C8" w14:textId="77777777" w:rsidR="00302922" w:rsidRPr="00302922" w:rsidRDefault="00302922"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bidi="th-TH"/>
        </w:rPr>
      </w:pPr>
    </w:p>
    <w:p w14:paraId="5151F5AE" w14:textId="77777777" w:rsidR="00302922" w:rsidRPr="00302922" w:rsidRDefault="00302922"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Since the majority of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14:paraId="504AEDC0" w14:textId="77777777" w:rsidR="00302922" w:rsidRPr="00302922" w:rsidRDefault="00302922"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p>
    <w:p w14:paraId="658FBAE9" w14:textId="77777777" w:rsidR="00302922" w:rsidRPr="00302922" w:rsidRDefault="00302922"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r w:rsidRPr="00302922">
        <w:rPr>
          <w:rFonts w:ascii="Arial" w:eastAsia="Times New Roman" w:hAnsi="Arial" w:cs="Arial"/>
          <w:spacing w:val="-2"/>
          <w:sz w:val="18"/>
          <w:szCs w:val="18"/>
          <w:lang w:val="en-GB" w:bidi="th-TH"/>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p>
    <w:p w14:paraId="56026684" w14:textId="77777777" w:rsidR="00302922" w:rsidRPr="00302922" w:rsidRDefault="00302922" w:rsidP="00302922">
      <w:pPr>
        <w:rPr>
          <w:rFonts w:ascii="Arial" w:eastAsia="Times New Roman" w:hAnsi="Arial" w:cs="Arial"/>
          <w:sz w:val="18"/>
          <w:szCs w:val="18"/>
          <w:lang w:val="en-GB" w:bidi="th-TH"/>
        </w:rPr>
      </w:pPr>
      <w:r w:rsidRPr="00302922">
        <w:rPr>
          <w:rFonts w:ascii="Arial" w:eastAsia="Times New Roman" w:hAnsi="Arial" w:cs="Arial"/>
          <w:sz w:val="18"/>
          <w:szCs w:val="18"/>
          <w:lang w:val="en-GB" w:bidi="th-TH"/>
        </w:rPr>
        <w:br w:type="page"/>
      </w:r>
    </w:p>
    <w:tbl>
      <w:tblPr>
        <w:tblW w:w="9461" w:type="dxa"/>
        <w:tblInd w:w="-5" w:type="dxa"/>
        <w:tblLayout w:type="fixed"/>
        <w:tblLook w:val="0400" w:firstRow="0" w:lastRow="0" w:firstColumn="0" w:lastColumn="0" w:noHBand="0" w:noVBand="1"/>
      </w:tblPr>
      <w:tblGrid>
        <w:gridCol w:w="9461"/>
      </w:tblGrid>
      <w:tr w:rsidR="00302922" w:rsidRPr="00302922" w14:paraId="00FCD6E7" w14:textId="77777777" w:rsidTr="008B7C5E">
        <w:trPr>
          <w:trHeight w:val="386"/>
        </w:trPr>
        <w:tc>
          <w:tcPr>
            <w:tcW w:w="9461" w:type="dxa"/>
            <w:shd w:val="clear" w:color="auto" w:fill="FFA543"/>
            <w:vAlign w:val="center"/>
          </w:tcPr>
          <w:p w14:paraId="31C8D76A"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7</w:t>
            </w:r>
            <w:r w:rsidRPr="00302922">
              <w:rPr>
                <w:rFonts w:ascii="Arial" w:hAnsi="Arial" w:cs="Arial"/>
                <w:color w:val="FFFFFF" w:themeColor="background1"/>
                <w:sz w:val="18"/>
                <w:szCs w:val="18"/>
              </w:rPr>
              <w:tab/>
              <w:t>Critical accounting estimates and judgements</w:t>
            </w:r>
          </w:p>
        </w:tc>
      </w:tr>
    </w:tbl>
    <w:p w14:paraId="7ECD03C7" w14:textId="77777777" w:rsidR="00302922" w:rsidRPr="00302922" w:rsidRDefault="00302922" w:rsidP="00302922">
      <w:pPr>
        <w:spacing w:after="0" w:line="240" w:lineRule="auto"/>
        <w:jc w:val="both"/>
        <w:rPr>
          <w:rFonts w:ascii="Arial" w:eastAsia="Arial Unicode MS" w:hAnsi="Arial" w:cs="Arial"/>
          <w:sz w:val="18"/>
          <w:szCs w:val="18"/>
          <w:cs/>
          <w:lang w:val="en-GB" w:bidi="th-TH"/>
        </w:rPr>
      </w:pPr>
    </w:p>
    <w:p w14:paraId="1A16DB6A" w14:textId="77777777" w:rsidR="00302922" w:rsidRPr="00302922" w:rsidRDefault="00302922" w:rsidP="00302922">
      <w:pPr>
        <w:pStyle w:val="ListParagraph"/>
        <w:spacing w:after="0" w:line="240" w:lineRule="auto"/>
        <w:ind w:left="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79EC22BC" w14:textId="77777777" w:rsidR="00302922" w:rsidRPr="00302922" w:rsidRDefault="00302922" w:rsidP="00302922">
      <w:pPr>
        <w:pStyle w:val="ListParagraph"/>
        <w:spacing w:after="0" w:line="240" w:lineRule="auto"/>
        <w:ind w:left="0"/>
        <w:jc w:val="both"/>
        <w:rPr>
          <w:rFonts w:ascii="Arial" w:eastAsia="Arial Unicode MS" w:hAnsi="Arial" w:cs="Arial"/>
          <w:sz w:val="18"/>
          <w:szCs w:val="18"/>
          <w:lang w:val="en-GB" w:bidi="th-TH"/>
        </w:rPr>
      </w:pPr>
    </w:p>
    <w:p w14:paraId="72FD6D19" w14:textId="77777777" w:rsidR="00302922" w:rsidRPr="00302922" w:rsidRDefault="00302922" w:rsidP="00302922">
      <w:pPr>
        <w:shd w:val="clear" w:color="auto" w:fill="FFFFFF"/>
        <w:spacing w:after="0" w:line="240" w:lineRule="auto"/>
        <w:jc w:val="both"/>
        <w:rPr>
          <w:rFonts w:ascii="Arial" w:eastAsia="Times New Roman" w:hAnsi="Arial" w:cs="Arial"/>
          <w:b/>
          <w:bCs/>
          <w:color w:val="CF4A02"/>
          <w:sz w:val="18"/>
          <w:szCs w:val="18"/>
          <w:lang w:eastAsia="en-GB" w:bidi="th-TH"/>
        </w:rPr>
      </w:pPr>
      <w:r w:rsidRPr="00302922">
        <w:rPr>
          <w:rFonts w:ascii="Arial" w:eastAsia="Times New Roman" w:hAnsi="Arial" w:cs="Arial"/>
          <w:b/>
          <w:bCs/>
          <w:color w:val="CF4A02"/>
          <w:sz w:val="18"/>
          <w:szCs w:val="18"/>
          <w:lang w:eastAsia="en-GB" w:bidi="th-TH"/>
        </w:rPr>
        <w:t>Allowance for account receivable from sales return</w:t>
      </w:r>
    </w:p>
    <w:p w14:paraId="7F4F3A03" w14:textId="77777777" w:rsidR="00302922" w:rsidRPr="00302922" w:rsidRDefault="00302922" w:rsidP="00302922">
      <w:pPr>
        <w:shd w:val="clear" w:color="auto" w:fill="FFFFFF"/>
        <w:spacing w:after="0" w:line="240" w:lineRule="auto"/>
        <w:jc w:val="both"/>
        <w:rPr>
          <w:rFonts w:ascii="Arial" w:eastAsia="Times New Roman" w:hAnsi="Arial" w:cs="Arial"/>
          <w:b/>
          <w:bCs/>
          <w:color w:val="222222"/>
          <w:sz w:val="18"/>
          <w:szCs w:val="18"/>
          <w:lang w:eastAsia="en-GB" w:bidi="th-TH"/>
        </w:rPr>
      </w:pPr>
    </w:p>
    <w:p w14:paraId="1D716E84" w14:textId="77777777" w:rsidR="00302922" w:rsidRPr="00302922" w:rsidRDefault="00302922" w:rsidP="00302922">
      <w:pPr>
        <w:shd w:val="clear" w:color="auto" w:fill="FFFFFF"/>
        <w:spacing w:after="0" w:line="240" w:lineRule="auto"/>
        <w:jc w:val="thaiDistribute"/>
        <w:rPr>
          <w:rFonts w:ascii="Arial" w:eastAsia="Times New Roman" w:hAnsi="Arial" w:cs="Arial"/>
          <w:color w:val="222222"/>
          <w:sz w:val="18"/>
          <w:szCs w:val="18"/>
          <w:lang w:eastAsia="en-GB" w:bidi="th-TH"/>
        </w:rPr>
      </w:pPr>
      <w:r w:rsidRPr="00302922">
        <w:rPr>
          <w:rFonts w:ascii="Arial" w:eastAsia="Times New Roman" w:hAnsi="Arial" w:cs="Arial"/>
          <w:color w:val="222222"/>
          <w:sz w:val="18"/>
          <w:szCs w:val="18"/>
          <w:lang w:val="en-GB" w:eastAsia="en-GB" w:bidi="th-TH"/>
        </w:rPr>
        <w:t>In determining allowance for account receivable from sales return, the management needs to make judgement </w:t>
      </w:r>
      <w:r w:rsidRPr="00302922">
        <w:rPr>
          <w:rFonts w:ascii="Arial" w:eastAsia="Times New Roman" w:hAnsi="Arial" w:cs="Arial"/>
          <w:color w:val="222222"/>
          <w:spacing w:val="-2"/>
          <w:sz w:val="18"/>
          <w:szCs w:val="18"/>
          <w:lang w:val="en-GB" w:eastAsia="en-GB" w:bidi="th-TH"/>
        </w:rPr>
        <w:t xml:space="preserve">in making </w:t>
      </w:r>
      <w:r w:rsidRPr="00302922">
        <w:rPr>
          <w:rFonts w:ascii="Arial" w:eastAsia="Arial Unicode MS" w:hAnsi="Arial" w:cs="Arial"/>
          <w:sz w:val="18"/>
          <w:szCs w:val="18"/>
          <w:lang w:val="en-GB" w:bidi="th-TH"/>
        </w:rPr>
        <w:t>estimates such returns at the time of sale at a portfolio level by applying expected value method. The validity of this assumption and the estimated amount of returns are reassessed at each reporting date.</w:t>
      </w:r>
    </w:p>
    <w:p w14:paraId="23A9874F" w14:textId="77777777" w:rsidR="00302922" w:rsidRPr="00302922" w:rsidRDefault="00302922" w:rsidP="00302922">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39B8B4DF" w14:textId="77777777" w:rsidR="00302922" w:rsidRPr="00302922" w:rsidRDefault="00302922" w:rsidP="00302922">
      <w:pPr>
        <w:shd w:val="clear" w:color="auto" w:fill="FFFFFF"/>
        <w:spacing w:after="0" w:line="240" w:lineRule="auto"/>
        <w:jc w:val="thaiDistribute"/>
        <w:rPr>
          <w:rFonts w:ascii="Arial" w:eastAsia="Times New Roman" w:hAnsi="Arial" w:cs="Arial"/>
          <w:b/>
          <w:bCs/>
          <w:color w:val="CF4A02"/>
          <w:sz w:val="18"/>
          <w:szCs w:val="18"/>
          <w:lang w:val="en-GB" w:eastAsia="en-GB" w:bidi="th-TH"/>
        </w:rPr>
      </w:pPr>
      <w:r w:rsidRPr="00302922">
        <w:rPr>
          <w:rFonts w:ascii="Arial" w:eastAsia="Times New Roman" w:hAnsi="Arial" w:cs="Arial"/>
          <w:b/>
          <w:bCs/>
          <w:color w:val="CF4A02"/>
          <w:sz w:val="18"/>
          <w:szCs w:val="18"/>
          <w:lang w:eastAsia="en-GB" w:bidi="th-TH"/>
        </w:rPr>
        <w:t>Allowance for obsolete and slow-moving inventories</w:t>
      </w:r>
    </w:p>
    <w:p w14:paraId="7DFF9A50" w14:textId="77777777" w:rsidR="00302922" w:rsidRPr="00302922" w:rsidRDefault="00302922" w:rsidP="00302922">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51CFDDF5" w14:textId="77777777" w:rsidR="00302922" w:rsidRPr="00302922" w:rsidRDefault="00302922" w:rsidP="00302922">
      <w:pPr>
        <w:shd w:val="clear" w:color="auto" w:fill="FFFFFF"/>
        <w:spacing w:after="0" w:line="240" w:lineRule="auto"/>
        <w:jc w:val="thaiDistribute"/>
        <w:rPr>
          <w:rFonts w:ascii="Arial" w:eastAsia="Times New Roman" w:hAnsi="Arial" w:cs="Arial"/>
          <w:color w:val="222222"/>
          <w:sz w:val="18"/>
          <w:szCs w:val="18"/>
          <w:lang w:val="en-GB" w:eastAsia="en-GB" w:bidi="th-TH"/>
        </w:rPr>
      </w:pPr>
      <w:r w:rsidRPr="00302922">
        <w:rPr>
          <w:rFonts w:ascii="Arial" w:eastAsia="Times New Roman" w:hAnsi="Arial" w:cs="Arial"/>
          <w:color w:val="222222"/>
          <w:sz w:val="18"/>
          <w:szCs w:val="18"/>
          <w:lang w:val="en-GB" w:eastAsia="en-GB" w:bidi="th-TH"/>
        </w:rPr>
        <w:t>In determining allowance for obsolete and slow-moving inventories, the management needs to make judgement </w:t>
      </w:r>
      <w:r w:rsidRPr="00302922">
        <w:rPr>
          <w:rFonts w:ascii="Arial" w:eastAsia="Times New Roman" w:hAnsi="Arial" w:cs="Arial"/>
          <w:color w:val="222222"/>
          <w:spacing w:val="-2"/>
          <w:sz w:val="18"/>
          <w:szCs w:val="18"/>
          <w:lang w:val="en-GB" w:eastAsia="en-GB" w:bidi="th-TH"/>
        </w:rPr>
        <w:t>in making estimates upon the condition of goods and aging analysis of inventories.</w:t>
      </w:r>
    </w:p>
    <w:p w14:paraId="2E82D340" w14:textId="77777777" w:rsidR="00302922" w:rsidRPr="00302922" w:rsidRDefault="00302922" w:rsidP="00302922">
      <w:pPr>
        <w:autoSpaceDE w:val="0"/>
        <w:autoSpaceDN w:val="0"/>
        <w:adjustRightInd w:val="0"/>
        <w:spacing w:after="0" w:line="240" w:lineRule="auto"/>
        <w:jc w:val="thaiDistribute"/>
        <w:rPr>
          <w:rFonts w:ascii="Arial" w:hAnsi="Arial" w:cs="Arial"/>
          <w:b/>
          <w:bCs/>
          <w:sz w:val="18"/>
          <w:szCs w:val="18"/>
        </w:rPr>
      </w:pPr>
    </w:p>
    <w:p w14:paraId="6BEF1085" w14:textId="77777777" w:rsidR="00302922" w:rsidRPr="00302922" w:rsidRDefault="00302922" w:rsidP="00302922">
      <w:pPr>
        <w:spacing w:after="0" w:line="240" w:lineRule="auto"/>
        <w:contextualSpacing/>
        <w:jc w:val="both"/>
        <w:rPr>
          <w:rFonts w:ascii="Arial" w:hAnsi="Arial" w:cs="Arial"/>
          <w:b/>
          <w:bCs/>
          <w:color w:val="CF4A02"/>
          <w:sz w:val="18"/>
          <w:szCs w:val="18"/>
          <w:lang w:bidi="th-TH"/>
        </w:rPr>
      </w:pPr>
      <w:r w:rsidRPr="00302922">
        <w:rPr>
          <w:rFonts w:ascii="Arial" w:hAnsi="Arial" w:cs="Arial"/>
          <w:b/>
          <w:bCs/>
          <w:color w:val="CF4A02"/>
          <w:sz w:val="18"/>
          <w:szCs w:val="18"/>
          <w:lang w:bidi="th-TH"/>
        </w:rPr>
        <w:t>Impairment of financial assets</w:t>
      </w:r>
    </w:p>
    <w:p w14:paraId="4D59A917" w14:textId="77777777" w:rsidR="00302922" w:rsidRPr="00302922" w:rsidRDefault="00302922" w:rsidP="00302922">
      <w:pPr>
        <w:spacing w:after="0" w:line="240" w:lineRule="auto"/>
        <w:contextualSpacing/>
        <w:jc w:val="both"/>
        <w:rPr>
          <w:rFonts w:ascii="Arial" w:hAnsi="Arial" w:cs="Arial"/>
          <w:sz w:val="18"/>
          <w:szCs w:val="18"/>
          <w:lang w:bidi="th-TH"/>
        </w:rPr>
      </w:pPr>
    </w:p>
    <w:p w14:paraId="03B8AB0E" w14:textId="77777777" w:rsidR="00302922" w:rsidRPr="00302922" w:rsidRDefault="00302922" w:rsidP="00302922">
      <w:pPr>
        <w:spacing w:after="0" w:line="240" w:lineRule="auto"/>
        <w:contextualSpacing/>
        <w:jc w:val="both"/>
        <w:rPr>
          <w:rFonts w:ascii="Arial" w:hAnsi="Arial" w:cs="Arial"/>
          <w:sz w:val="18"/>
          <w:szCs w:val="18"/>
          <w:lang w:bidi="th-TH"/>
        </w:rPr>
      </w:pPr>
      <w:r w:rsidRPr="00302922">
        <w:rPr>
          <w:rFonts w:ascii="Arial" w:hAnsi="Arial" w:cs="Arial"/>
          <w:sz w:val="18"/>
          <w:szCs w:val="18"/>
          <w:lang w:bidi="th-TH"/>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5E86E770" w14:textId="77777777" w:rsidR="00302922" w:rsidRPr="00302922" w:rsidRDefault="00302922" w:rsidP="00302922">
      <w:pPr>
        <w:autoSpaceDE w:val="0"/>
        <w:autoSpaceDN w:val="0"/>
        <w:adjustRightInd w:val="0"/>
        <w:spacing w:after="0" w:line="240" w:lineRule="auto"/>
        <w:jc w:val="thaiDistribute"/>
        <w:rPr>
          <w:rFonts w:ascii="Arial" w:hAnsi="Arial" w:cs="Arial"/>
          <w:b/>
          <w:bCs/>
          <w:sz w:val="18"/>
          <w:szCs w:val="18"/>
        </w:rPr>
      </w:pPr>
    </w:p>
    <w:p w14:paraId="7869AC18" w14:textId="77777777" w:rsidR="00302922" w:rsidRPr="00302922" w:rsidRDefault="00302922" w:rsidP="00302922">
      <w:pPr>
        <w:autoSpaceDE w:val="0"/>
        <w:autoSpaceDN w:val="0"/>
        <w:adjustRightInd w:val="0"/>
        <w:spacing w:after="0" w:line="240" w:lineRule="auto"/>
        <w:jc w:val="thaiDistribute"/>
        <w:rPr>
          <w:rFonts w:ascii="Arial" w:hAnsi="Arial" w:cs="Arial"/>
          <w:b/>
          <w:bCs/>
          <w:color w:val="CF4A02"/>
          <w:sz w:val="18"/>
          <w:szCs w:val="18"/>
        </w:rPr>
      </w:pPr>
      <w:r w:rsidRPr="00302922">
        <w:rPr>
          <w:rFonts w:ascii="Arial" w:hAnsi="Arial" w:cs="Arial"/>
          <w:b/>
          <w:bCs/>
          <w:color w:val="CF4A02"/>
          <w:sz w:val="18"/>
          <w:szCs w:val="18"/>
        </w:rPr>
        <w:t>Plant and equipment</w:t>
      </w:r>
    </w:p>
    <w:p w14:paraId="08FC10F4" w14:textId="77777777" w:rsidR="00302922" w:rsidRPr="00302922" w:rsidRDefault="00302922" w:rsidP="00302922">
      <w:pPr>
        <w:autoSpaceDE w:val="0"/>
        <w:autoSpaceDN w:val="0"/>
        <w:adjustRightInd w:val="0"/>
        <w:spacing w:after="0" w:line="240" w:lineRule="auto"/>
        <w:jc w:val="thaiDistribute"/>
        <w:rPr>
          <w:rFonts w:ascii="Arial" w:hAnsi="Arial" w:cs="Arial"/>
          <w:sz w:val="18"/>
          <w:szCs w:val="18"/>
        </w:rPr>
      </w:pPr>
    </w:p>
    <w:p w14:paraId="49231A69" w14:textId="77777777" w:rsidR="00302922" w:rsidRPr="00302922" w:rsidRDefault="00302922" w:rsidP="00302922">
      <w:pPr>
        <w:tabs>
          <w:tab w:val="left" w:pos="-720"/>
        </w:tabs>
        <w:autoSpaceDE w:val="0"/>
        <w:autoSpaceDN w:val="0"/>
        <w:adjustRightInd w:val="0"/>
        <w:spacing w:after="0" w:line="240" w:lineRule="auto"/>
        <w:jc w:val="thaiDistribute"/>
        <w:rPr>
          <w:rFonts w:ascii="Arial" w:hAnsi="Arial" w:cs="Arial"/>
          <w:spacing w:val="-2"/>
          <w:sz w:val="18"/>
          <w:szCs w:val="18"/>
        </w:rPr>
      </w:pPr>
      <w:r w:rsidRPr="00302922">
        <w:rPr>
          <w:rFonts w:ascii="Arial" w:hAnsi="Arial" w:cs="Arial"/>
          <w:spacing w:val="-2"/>
          <w:sz w:val="18"/>
          <w:szCs w:val="18"/>
        </w:rPr>
        <w:t>Management made estimation of useful life and residual value of plant and equipment and intangible assets. The management review and revise their estimation whenever there is an indicator that assumption may vary materially from prior period, or whenever there is disposal of obsolete assets and discontinued operation.</w:t>
      </w:r>
    </w:p>
    <w:p w14:paraId="62B909B5" w14:textId="77777777" w:rsidR="00302922" w:rsidRPr="00302922" w:rsidRDefault="00302922" w:rsidP="00302922">
      <w:pPr>
        <w:autoSpaceDE w:val="0"/>
        <w:autoSpaceDN w:val="0"/>
        <w:adjustRightInd w:val="0"/>
        <w:spacing w:after="0" w:line="240" w:lineRule="auto"/>
        <w:jc w:val="thaiDistribute"/>
        <w:rPr>
          <w:rFonts w:ascii="Arial" w:hAnsi="Arial" w:cs="Arial"/>
          <w:spacing w:val="-2"/>
          <w:sz w:val="18"/>
          <w:szCs w:val="18"/>
        </w:rPr>
      </w:pPr>
    </w:p>
    <w:p w14:paraId="6FB63D3E" w14:textId="77777777" w:rsidR="00302922" w:rsidRPr="00302922" w:rsidRDefault="00302922" w:rsidP="00302922">
      <w:pPr>
        <w:autoSpaceDE w:val="0"/>
        <w:autoSpaceDN w:val="0"/>
        <w:adjustRightInd w:val="0"/>
        <w:spacing w:after="0" w:line="240" w:lineRule="auto"/>
        <w:jc w:val="thaiDistribute"/>
        <w:rPr>
          <w:rFonts w:ascii="Arial" w:hAnsi="Arial" w:cs="Arial"/>
          <w:b/>
          <w:bCs/>
          <w:color w:val="CF4A02"/>
          <w:sz w:val="18"/>
          <w:szCs w:val="18"/>
        </w:rPr>
      </w:pPr>
      <w:r w:rsidRPr="00302922">
        <w:rPr>
          <w:rFonts w:ascii="Arial" w:hAnsi="Arial" w:cs="Arial"/>
          <w:b/>
          <w:bCs/>
          <w:color w:val="CF4A02"/>
          <w:sz w:val="18"/>
          <w:szCs w:val="18"/>
        </w:rPr>
        <w:t>Employee benefit obligation</w:t>
      </w:r>
    </w:p>
    <w:p w14:paraId="3D586138" w14:textId="77777777" w:rsidR="00302922" w:rsidRPr="00302922" w:rsidRDefault="00302922" w:rsidP="00302922">
      <w:pPr>
        <w:autoSpaceDE w:val="0"/>
        <w:autoSpaceDN w:val="0"/>
        <w:adjustRightInd w:val="0"/>
        <w:spacing w:after="0" w:line="240" w:lineRule="auto"/>
        <w:jc w:val="thaiDistribute"/>
        <w:rPr>
          <w:rFonts w:ascii="Arial" w:hAnsi="Arial" w:cs="Arial"/>
          <w:sz w:val="18"/>
          <w:szCs w:val="18"/>
        </w:rPr>
      </w:pPr>
    </w:p>
    <w:p w14:paraId="02967831" w14:textId="19EB1B0F" w:rsidR="00302922" w:rsidRPr="00302922" w:rsidRDefault="00302922" w:rsidP="00302922">
      <w:pPr>
        <w:autoSpaceDE w:val="0"/>
        <w:autoSpaceDN w:val="0"/>
        <w:adjustRightInd w:val="0"/>
        <w:spacing w:after="0" w:line="240" w:lineRule="auto"/>
        <w:jc w:val="thaiDistribute"/>
        <w:rPr>
          <w:rFonts w:ascii="Arial" w:hAnsi="Arial" w:cs="Arial"/>
          <w:sz w:val="18"/>
          <w:szCs w:val="18"/>
        </w:rPr>
      </w:pPr>
      <w:r w:rsidRPr="00302922">
        <w:rPr>
          <w:rFonts w:ascii="Arial" w:hAnsi="Arial" w:cs="Arial"/>
          <w:spacing w:val="-4"/>
          <w:sz w:val="18"/>
          <w:szCs w:val="18"/>
        </w:rPr>
        <w:t>The present value of the retirement benefits obligations depends on a number of factors that are determined on an actuarial</w:t>
      </w:r>
      <w:r w:rsidRPr="00302922">
        <w:rPr>
          <w:rFonts w:ascii="Arial" w:hAnsi="Arial" w:cs="Arial"/>
          <w:spacing w:val="-2"/>
          <w:sz w:val="18"/>
          <w:szCs w:val="18"/>
        </w:rPr>
        <w:t xml:space="preserve"> basis using a number of assumptions</w:t>
      </w:r>
      <w:r w:rsidR="004F434E">
        <w:rPr>
          <w:rFonts w:ascii="Arial" w:hAnsi="Arial" w:cs="Arial"/>
          <w:spacing w:val="-2"/>
          <w:sz w:val="18"/>
          <w:szCs w:val="18"/>
        </w:rPr>
        <w:t>,</w:t>
      </w:r>
      <w:r w:rsidRPr="00302922">
        <w:rPr>
          <w:rFonts w:ascii="Arial" w:hAnsi="Arial" w:cs="Arial"/>
          <w:sz w:val="18"/>
          <w:szCs w:val="18"/>
        </w:rPr>
        <w:t xml:space="preserve"> include the discount rate. Any changes in these assumptions will have an impact on the carrying amount of retirement benefits obligations.</w:t>
      </w:r>
    </w:p>
    <w:p w14:paraId="618D90EB" w14:textId="77777777" w:rsidR="00302922" w:rsidRPr="00302922" w:rsidRDefault="00302922" w:rsidP="00302922">
      <w:pPr>
        <w:autoSpaceDE w:val="0"/>
        <w:autoSpaceDN w:val="0"/>
        <w:adjustRightInd w:val="0"/>
        <w:spacing w:after="0" w:line="240" w:lineRule="auto"/>
        <w:jc w:val="thaiDistribute"/>
        <w:rPr>
          <w:rFonts w:ascii="Arial" w:hAnsi="Arial" w:cs="Arial"/>
          <w:sz w:val="18"/>
          <w:szCs w:val="18"/>
        </w:rPr>
      </w:pPr>
    </w:p>
    <w:p w14:paraId="0EFD6C28" w14:textId="477CC5A9" w:rsidR="00302922" w:rsidRDefault="00302922" w:rsidP="00302922">
      <w:pPr>
        <w:autoSpaceDE w:val="0"/>
        <w:autoSpaceDN w:val="0"/>
        <w:adjustRightInd w:val="0"/>
        <w:spacing w:after="0" w:line="240" w:lineRule="auto"/>
        <w:jc w:val="thaiDistribute"/>
        <w:rPr>
          <w:rFonts w:ascii="Arial" w:hAnsi="Arial" w:cs="Arial"/>
          <w:sz w:val="18"/>
          <w:szCs w:val="18"/>
        </w:rPr>
      </w:pPr>
      <w:r w:rsidRPr="00302922">
        <w:rPr>
          <w:rFonts w:ascii="Arial" w:hAnsi="Arial" w:cs="Arial"/>
          <w:spacing w:val="-2"/>
          <w:sz w:val="18"/>
          <w:szCs w:val="18"/>
        </w:rPr>
        <w:t xml:space="preserve">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 </w:t>
      </w:r>
      <w:r w:rsidRPr="00302922">
        <w:rPr>
          <w:rFonts w:ascii="Arial" w:hAnsi="Arial" w:cs="Arial"/>
          <w:sz w:val="18"/>
          <w:szCs w:val="18"/>
        </w:rPr>
        <w:t xml:space="preserve">Additional information of other key assumptions for retirement benefits obligations is disclosed in Note </w:t>
      </w:r>
      <w:r w:rsidRPr="00302922">
        <w:rPr>
          <w:rFonts w:ascii="Arial" w:hAnsi="Arial" w:cs="Arial"/>
          <w:sz w:val="18"/>
          <w:szCs w:val="18"/>
          <w:lang w:val="en-GB"/>
        </w:rPr>
        <w:t>23</w:t>
      </w:r>
      <w:r w:rsidRPr="00302922">
        <w:rPr>
          <w:rFonts w:ascii="Arial" w:hAnsi="Arial" w:cs="Arial"/>
          <w:sz w:val="18"/>
          <w:szCs w:val="18"/>
        </w:rPr>
        <w:t>.</w:t>
      </w:r>
    </w:p>
    <w:p w14:paraId="18B7B4A5" w14:textId="5A99E605" w:rsidR="008B7C5E" w:rsidRDefault="008B7C5E" w:rsidP="00302922">
      <w:pPr>
        <w:autoSpaceDE w:val="0"/>
        <w:autoSpaceDN w:val="0"/>
        <w:adjustRightInd w:val="0"/>
        <w:spacing w:after="0" w:line="240" w:lineRule="auto"/>
        <w:jc w:val="thaiDistribute"/>
        <w:rPr>
          <w:rFonts w:ascii="Arial" w:hAnsi="Arial" w:cs="Arial"/>
          <w:sz w:val="18"/>
          <w:szCs w:val="18"/>
        </w:rPr>
      </w:pPr>
    </w:p>
    <w:p w14:paraId="5D1A43FA" w14:textId="77777777" w:rsidR="008B7C5E" w:rsidRPr="00302922" w:rsidRDefault="008B7C5E" w:rsidP="00302922">
      <w:pPr>
        <w:autoSpaceDE w:val="0"/>
        <w:autoSpaceDN w:val="0"/>
        <w:adjustRightInd w:val="0"/>
        <w:spacing w:after="0" w:line="240" w:lineRule="auto"/>
        <w:jc w:val="thaiDistribute"/>
        <w:rPr>
          <w:rFonts w:ascii="Arial" w:hAnsi="Arial" w:cs="Arial"/>
          <w:spacing w:val="-2"/>
          <w:sz w:val="18"/>
          <w:szCs w:val="18"/>
        </w:rPr>
      </w:pPr>
    </w:p>
    <w:p w14:paraId="2B2AEA69" w14:textId="77777777" w:rsidR="00302922" w:rsidRPr="00302922" w:rsidRDefault="00302922" w:rsidP="00302922">
      <w:pPr>
        <w:spacing w:after="0" w:line="240" w:lineRule="auto"/>
        <w:contextualSpacing/>
        <w:jc w:val="both"/>
        <w:rPr>
          <w:rFonts w:ascii="Arial" w:eastAsia="Arial Unicode MS" w:hAnsi="Arial" w:cs="Arial"/>
          <w:sz w:val="18"/>
          <w:szCs w:val="18"/>
          <w:lang w:val="en-GB" w:bidi="th-TH"/>
        </w:rPr>
      </w:pPr>
    </w:p>
    <w:p w14:paraId="286F9A9C" w14:textId="77777777" w:rsidR="00302922" w:rsidRPr="00302922" w:rsidRDefault="00302922" w:rsidP="00302922">
      <w:pPr>
        <w:rPr>
          <w:rFonts w:ascii="Arial" w:eastAsia="Arial Unicode MS" w:hAnsi="Arial" w:cs="Arial"/>
          <w:sz w:val="18"/>
          <w:szCs w:val="18"/>
          <w:lang w:bidi="th-TH"/>
        </w:rPr>
        <w:sectPr w:rsidR="00302922" w:rsidRPr="00302922" w:rsidSect="004B1727">
          <w:headerReference w:type="default" r:id="rId7"/>
          <w:footerReference w:type="default" r:id="rId8"/>
          <w:pgSz w:w="11907" w:h="16840" w:code="9"/>
          <w:pgMar w:top="1440" w:right="720" w:bottom="720" w:left="1728" w:header="706" w:footer="706" w:gutter="0"/>
          <w:pgNumType w:start="15"/>
          <w:cols w:space="720"/>
          <w:docGrid w:linePitch="360"/>
        </w:sectPr>
      </w:pPr>
    </w:p>
    <w:tbl>
      <w:tblPr>
        <w:tblW w:w="15984" w:type="dxa"/>
        <w:tblInd w:w="-5" w:type="dxa"/>
        <w:tblLayout w:type="fixed"/>
        <w:tblLook w:val="0400" w:firstRow="0" w:lastRow="0" w:firstColumn="0" w:lastColumn="0" w:noHBand="0" w:noVBand="1"/>
      </w:tblPr>
      <w:tblGrid>
        <w:gridCol w:w="15984"/>
      </w:tblGrid>
      <w:tr w:rsidR="00302922" w:rsidRPr="00302922" w14:paraId="0F13395A" w14:textId="77777777" w:rsidTr="008B7C5E">
        <w:trPr>
          <w:trHeight w:val="386"/>
        </w:trPr>
        <w:tc>
          <w:tcPr>
            <w:tcW w:w="15984" w:type="dxa"/>
            <w:shd w:val="clear" w:color="auto" w:fill="FFA543"/>
            <w:vAlign w:val="center"/>
          </w:tcPr>
          <w:p w14:paraId="573B0A9E"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8</w:t>
            </w:r>
            <w:r w:rsidRPr="00302922">
              <w:rPr>
                <w:rFonts w:ascii="Arial" w:hAnsi="Arial" w:cs="Arial"/>
                <w:color w:val="FFFFFF" w:themeColor="background1"/>
                <w:sz w:val="18"/>
                <w:szCs w:val="18"/>
              </w:rPr>
              <w:tab/>
              <w:t>Segment information</w:t>
            </w:r>
          </w:p>
        </w:tc>
      </w:tr>
    </w:tbl>
    <w:p w14:paraId="6F8BDF06" w14:textId="77777777" w:rsidR="00302922" w:rsidRPr="00302922" w:rsidRDefault="00302922" w:rsidP="00302922">
      <w:pPr>
        <w:spacing w:after="0" w:line="240" w:lineRule="auto"/>
        <w:jc w:val="both"/>
        <w:rPr>
          <w:rFonts w:ascii="Arial" w:eastAsia="Arial Unicode MS" w:hAnsi="Arial" w:cs="Arial"/>
          <w:sz w:val="16"/>
          <w:szCs w:val="16"/>
          <w:lang w:bidi="th-TH"/>
        </w:rPr>
      </w:pPr>
    </w:p>
    <w:p w14:paraId="63F7E542" w14:textId="77777777" w:rsidR="00302922" w:rsidRPr="00302922" w:rsidRDefault="00302922" w:rsidP="00302922">
      <w:pPr>
        <w:spacing w:after="0" w:line="240" w:lineRule="auto"/>
        <w:jc w:val="thaiDistribute"/>
        <w:rPr>
          <w:rFonts w:ascii="Arial" w:eastAsia="Arial Unicode MS" w:hAnsi="Arial" w:cs="Arial"/>
          <w:sz w:val="18"/>
          <w:szCs w:val="18"/>
          <w:lang w:val="en-GB" w:bidi="th-TH"/>
        </w:rPr>
      </w:pPr>
      <w:r w:rsidRPr="00302922">
        <w:rPr>
          <w:rFonts w:ascii="Arial" w:eastAsia="Arial Unicode MS" w:hAnsi="Arial" w:cs="Arial"/>
          <w:sz w:val="18"/>
          <w:szCs w:val="18"/>
          <w:lang w:bidi="th-TH"/>
        </w:rPr>
        <w:t>The Group’s</w:t>
      </w:r>
      <w:r w:rsidRPr="00302922">
        <w:rPr>
          <w:rFonts w:ascii="Arial" w:eastAsia="Arial Unicode MS" w:hAnsi="Arial" w:cs="Arial"/>
          <w:sz w:val="18"/>
          <w:szCs w:val="18"/>
          <w:cs/>
          <w:lang w:bidi="th-TH"/>
        </w:rPr>
        <w:t xml:space="preserve"> </w:t>
      </w:r>
      <w:r w:rsidRPr="00302922">
        <w:rPr>
          <w:rFonts w:ascii="Arial" w:eastAsia="Arial Unicode MS" w:hAnsi="Arial" w:cs="Arial"/>
          <w:sz w:val="18"/>
          <w:szCs w:val="18"/>
          <w:lang w:val="en-GB" w:bidi="th-TH"/>
        </w:rPr>
        <w:t>director</w:t>
      </w:r>
      <w:r w:rsidRPr="00302922">
        <w:rPr>
          <w:rFonts w:ascii="Arial" w:eastAsia="Arial Unicode MS" w:hAnsi="Arial" w:cs="Arial"/>
          <w:sz w:val="18"/>
          <w:szCs w:val="18"/>
          <w:cs/>
          <w:lang w:bidi="th-TH"/>
        </w:rPr>
        <w:t xml:space="preserve"> </w:t>
      </w:r>
      <w:r w:rsidRPr="00302922">
        <w:rPr>
          <w:rFonts w:ascii="Arial" w:eastAsia="Arial Unicode MS" w:hAnsi="Arial" w:cs="Arial"/>
          <w:sz w:val="18"/>
          <w:szCs w:val="18"/>
          <w:lang w:bidi="th-TH"/>
        </w:rPr>
        <w:t xml:space="preserve">examines the Group’s performance from geographic perspective and has identified </w:t>
      </w:r>
      <w:r w:rsidRPr="00302922">
        <w:rPr>
          <w:rFonts w:ascii="Arial" w:eastAsia="Arial Unicode MS" w:hAnsi="Arial" w:cs="Arial"/>
          <w:sz w:val="18"/>
          <w:szCs w:val="18"/>
          <w:lang w:val="en-GB" w:bidi="th-TH"/>
        </w:rPr>
        <w:t>4</w:t>
      </w:r>
      <w:r w:rsidRPr="00302922">
        <w:rPr>
          <w:rFonts w:ascii="Arial" w:eastAsia="Arial Unicode MS" w:hAnsi="Arial" w:cs="Arial"/>
          <w:color w:val="0070C0"/>
          <w:sz w:val="18"/>
          <w:szCs w:val="18"/>
          <w:lang w:val="en-GB" w:bidi="th-TH"/>
        </w:rPr>
        <w:t xml:space="preserve"> </w:t>
      </w:r>
      <w:r w:rsidRPr="00302922">
        <w:rPr>
          <w:rFonts w:ascii="Arial" w:eastAsia="Arial Unicode MS" w:hAnsi="Arial" w:cs="Arial"/>
          <w:sz w:val="18"/>
          <w:szCs w:val="18"/>
          <w:lang w:bidi="th-TH"/>
        </w:rPr>
        <w:t xml:space="preserve">reportable segments of the Group’s businesses. </w:t>
      </w:r>
    </w:p>
    <w:p w14:paraId="38230D63" w14:textId="77777777" w:rsidR="00302922" w:rsidRPr="00302922" w:rsidRDefault="00302922" w:rsidP="00302922">
      <w:pPr>
        <w:spacing w:after="0" w:line="240" w:lineRule="auto"/>
        <w:jc w:val="thaiDistribute"/>
        <w:rPr>
          <w:rFonts w:ascii="Arial" w:eastAsia="Arial Unicode MS" w:hAnsi="Arial" w:cs="Arial"/>
          <w:sz w:val="18"/>
          <w:szCs w:val="18"/>
          <w:lang w:val="en-GB" w:bidi="th-TH"/>
        </w:rPr>
      </w:pPr>
    </w:p>
    <w:p w14:paraId="33C564D5" w14:textId="77777777" w:rsidR="00302922" w:rsidRPr="00302922" w:rsidRDefault="00302922" w:rsidP="00302922">
      <w:pPr>
        <w:spacing w:after="0" w:line="240" w:lineRule="auto"/>
        <w:jc w:val="thaiDistribute"/>
        <w:rPr>
          <w:rFonts w:ascii="Arial" w:eastAsia="Arial Unicode MS" w:hAnsi="Arial" w:cs="Arial"/>
          <w:sz w:val="18"/>
          <w:szCs w:val="18"/>
          <w:lang w:bidi="th-TH"/>
        </w:rPr>
      </w:pPr>
      <w:r w:rsidRPr="00302922">
        <w:rPr>
          <w:rFonts w:ascii="Arial" w:eastAsia="Arial Unicode MS" w:hAnsi="Arial" w:cs="Arial"/>
          <w:sz w:val="18"/>
          <w:szCs w:val="18"/>
          <w:lang w:bidi="th-TH"/>
        </w:rPr>
        <w:t xml:space="preserve">The steering committee primarily uses a measure of segments’ revenue </w:t>
      </w:r>
      <w:r w:rsidRPr="00302922">
        <w:rPr>
          <w:rFonts w:ascii="Arial" w:eastAsia="Arial Unicode MS" w:hAnsi="Arial" w:cs="Arial"/>
          <w:sz w:val="18"/>
          <w:szCs w:val="18"/>
          <w:lang w:val="en-GB" w:bidi="th-TH"/>
        </w:rPr>
        <w:t>and net profit</w:t>
      </w:r>
      <w:r w:rsidRPr="00302922">
        <w:rPr>
          <w:rFonts w:ascii="Arial" w:eastAsia="Arial Unicode MS" w:hAnsi="Arial" w:cs="Arial"/>
          <w:sz w:val="18"/>
          <w:szCs w:val="18"/>
          <w:lang w:bidi="th-TH"/>
        </w:rPr>
        <w:t xml:space="preserve"> to assess the performance of the operating segments. </w:t>
      </w:r>
    </w:p>
    <w:p w14:paraId="36BA1F5D" w14:textId="77777777" w:rsidR="00302922" w:rsidRPr="00302922" w:rsidRDefault="00302922" w:rsidP="00302922">
      <w:pPr>
        <w:spacing w:after="0" w:line="240" w:lineRule="auto"/>
        <w:jc w:val="thaiDistribute"/>
        <w:rPr>
          <w:rFonts w:ascii="Arial" w:eastAsia="Arial Unicode MS" w:hAnsi="Arial" w:cs="Arial"/>
          <w:sz w:val="18"/>
          <w:szCs w:val="18"/>
          <w:lang w:bidi="th-TH"/>
        </w:rPr>
      </w:pPr>
    </w:p>
    <w:p w14:paraId="1D52006A" w14:textId="77777777" w:rsidR="00302922" w:rsidRPr="00302922" w:rsidRDefault="00302922" w:rsidP="00302922">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Significant information relating to revenue and net profit of the reportable segments are as follows.</w:t>
      </w:r>
    </w:p>
    <w:p w14:paraId="6DE69CE0" w14:textId="77777777" w:rsidR="00302922" w:rsidRPr="00302922" w:rsidRDefault="00302922" w:rsidP="00302922">
      <w:pPr>
        <w:spacing w:after="0" w:line="240" w:lineRule="auto"/>
        <w:jc w:val="both"/>
        <w:rPr>
          <w:rFonts w:ascii="Arial" w:eastAsia="Arial Unicode MS" w:hAnsi="Arial" w:cs="Arial"/>
          <w:sz w:val="16"/>
          <w:szCs w:val="16"/>
          <w:lang w:bidi="th-TH"/>
        </w:rPr>
      </w:pPr>
    </w:p>
    <w:tbl>
      <w:tblPr>
        <w:tblW w:w="15941" w:type="dxa"/>
        <w:tblLayout w:type="fixed"/>
        <w:tblLook w:val="04A0" w:firstRow="1" w:lastRow="0" w:firstColumn="1" w:lastColumn="0" w:noHBand="0" w:noVBand="1"/>
      </w:tblPr>
      <w:tblGrid>
        <w:gridCol w:w="3269"/>
        <w:gridCol w:w="1267"/>
        <w:gridCol w:w="1267"/>
        <w:gridCol w:w="1267"/>
        <w:gridCol w:w="1267"/>
        <w:gridCol w:w="1267"/>
        <w:gridCol w:w="1267"/>
        <w:gridCol w:w="1267"/>
        <w:gridCol w:w="1267"/>
        <w:gridCol w:w="1267"/>
        <w:gridCol w:w="1269"/>
      </w:tblGrid>
      <w:tr w:rsidR="00302922" w:rsidRPr="008B7C5E" w14:paraId="3F019BEB" w14:textId="77777777" w:rsidTr="008B7C5E">
        <w:tc>
          <w:tcPr>
            <w:tcW w:w="3269" w:type="dxa"/>
            <w:shd w:val="clear" w:color="auto" w:fill="auto"/>
          </w:tcPr>
          <w:p w14:paraId="431D2A52"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bookmarkStart w:id="16" w:name="_Hlk28867716"/>
          </w:p>
        </w:tc>
        <w:tc>
          <w:tcPr>
            <w:tcW w:w="12672" w:type="dxa"/>
            <w:gridSpan w:val="10"/>
            <w:tcBorders>
              <w:top w:val="single" w:sz="4" w:space="0" w:color="auto"/>
              <w:bottom w:val="single" w:sz="4" w:space="0" w:color="auto"/>
            </w:tcBorders>
            <w:shd w:val="clear" w:color="auto" w:fill="auto"/>
          </w:tcPr>
          <w:p w14:paraId="50ED69D3" w14:textId="77777777" w:rsidR="00302922" w:rsidRPr="008B7C5E" w:rsidRDefault="00302922" w:rsidP="008B7C5E">
            <w:pPr>
              <w:spacing w:after="0" w:line="240" w:lineRule="auto"/>
              <w:ind w:right="-72"/>
              <w:jc w:val="center"/>
              <w:rPr>
                <w:rFonts w:ascii="Arial" w:eastAsia="Arial Unicode MS" w:hAnsi="Arial" w:cs="Arial"/>
                <w:b/>
                <w:bCs/>
                <w:sz w:val="18"/>
                <w:szCs w:val="18"/>
                <w:lang w:bidi="th-TH"/>
              </w:rPr>
            </w:pPr>
            <w:r w:rsidRPr="008B7C5E">
              <w:rPr>
                <w:rFonts w:ascii="Arial" w:eastAsia="Arial Unicode MS" w:hAnsi="Arial" w:cs="Arial"/>
                <w:b/>
                <w:bCs/>
                <w:sz w:val="18"/>
                <w:szCs w:val="18"/>
                <w:lang w:bidi="th-TH"/>
              </w:rPr>
              <w:t>Consolidated financial statements</w:t>
            </w:r>
          </w:p>
        </w:tc>
      </w:tr>
      <w:tr w:rsidR="00302922" w:rsidRPr="008B7C5E" w14:paraId="4962CB5B" w14:textId="77777777" w:rsidTr="008B7C5E">
        <w:tc>
          <w:tcPr>
            <w:tcW w:w="3269" w:type="dxa"/>
            <w:shd w:val="clear" w:color="auto" w:fill="auto"/>
          </w:tcPr>
          <w:p w14:paraId="3BC75F29"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p>
        </w:tc>
        <w:tc>
          <w:tcPr>
            <w:tcW w:w="2534" w:type="dxa"/>
            <w:gridSpan w:val="2"/>
            <w:tcBorders>
              <w:top w:val="single" w:sz="4" w:space="0" w:color="auto"/>
              <w:bottom w:val="single" w:sz="4" w:space="0" w:color="auto"/>
            </w:tcBorders>
            <w:shd w:val="clear" w:color="auto" w:fill="auto"/>
          </w:tcPr>
          <w:p w14:paraId="6A9A8B19" w14:textId="77777777" w:rsidR="00302922" w:rsidRPr="008B7C5E" w:rsidRDefault="00302922" w:rsidP="008B7C5E">
            <w:pPr>
              <w:spacing w:after="0" w:line="240" w:lineRule="auto"/>
              <w:ind w:right="-72"/>
              <w:jc w:val="center"/>
              <w:rPr>
                <w:rFonts w:ascii="Arial" w:eastAsia="Arial Unicode MS" w:hAnsi="Arial" w:cs="Arial"/>
                <w:b/>
                <w:bCs/>
                <w:sz w:val="18"/>
                <w:szCs w:val="18"/>
                <w:lang w:bidi="th-TH"/>
              </w:rPr>
            </w:pPr>
            <w:r w:rsidRPr="008B7C5E">
              <w:rPr>
                <w:rFonts w:ascii="Arial" w:eastAsia="Arial Unicode MS" w:hAnsi="Arial" w:cs="Arial"/>
                <w:b/>
                <w:bCs/>
                <w:sz w:val="18"/>
                <w:szCs w:val="18"/>
                <w:lang w:bidi="th-TH"/>
              </w:rPr>
              <w:t>Thailand</w:t>
            </w:r>
          </w:p>
        </w:tc>
        <w:tc>
          <w:tcPr>
            <w:tcW w:w="2534" w:type="dxa"/>
            <w:gridSpan w:val="2"/>
            <w:tcBorders>
              <w:top w:val="single" w:sz="4" w:space="0" w:color="auto"/>
              <w:bottom w:val="single" w:sz="4" w:space="0" w:color="auto"/>
            </w:tcBorders>
            <w:shd w:val="clear" w:color="auto" w:fill="auto"/>
          </w:tcPr>
          <w:p w14:paraId="45D72ACE" w14:textId="77777777" w:rsidR="00302922" w:rsidRPr="008B7C5E" w:rsidRDefault="00302922" w:rsidP="008B7C5E">
            <w:pPr>
              <w:spacing w:after="0" w:line="240" w:lineRule="auto"/>
              <w:ind w:right="-72"/>
              <w:jc w:val="center"/>
              <w:rPr>
                <w:rFonts w:ascii="Arial" w:eastAsia="Arial Unicode MS" w:hAnsi="Arial" w:cs="Arial"/>
                <w:b/>
                <w:bCs/>
                <w:sz w:val="18"/>
                <w:szCs w:val="18"/>
                <w:lang w:bidi="th-TH"/>
              </w:rPr>
            </w:pPr>
            <w:r w:rsidRPr="008B7C5E">
              <w:rPr>
                <w:rFonts w:ascii="Arial" w:eastAsia="Arial Unicode MS" w:hAnsi="Arial" w:cs="Arial"/>
                <w:b/>
                <w:bCs/>
                <w:sz w:val="18"/>
                <w:szCs w:val="18"/>
                <w:lang w:bidi="th-TH"/>
              </w:rPr>
              <w:t>Hong Kong</w:t>
            </w:r>
          </w:p>
        </w:tc>
        <w:tc>
          <w:tcPr>
            <w:tcW w:w="2534" w:type="dxa"/>
            <w:gridSpan w:val="2"/>
            <w:tcBorders>
              <w:top w:val="single" w:sz="4" w:space="0" w:color="auto"/>
              <w:bottom w:val="single" w:sz="4" w:space="0" w:color="auto"/>
            </w:tcBorders>
            <w:shd w:val="clear" w:color="auto" w:fill="auto"/>
          </w:tcPr>
          <w:p w14:paraId="6A91E9D0" w14:textId="77777777" w:rsidR="00302922" w:rsidRPr="008B7C5E" w:rsidRDefault="00302922" w:rsidP="008B7C5E">
            <w:pPr>
              <w:spacing w:after="0" w:line="240" w:lineRule="auto"/>
              <w:ind w:right="-72"/>
              <w:jc w:val="center"/>
              <w:rPr>
                <w:rFonts w:ascii="Arial" w:eastAsia="Arial Unicode MS" w:hAnsi="Arial" w:cs="Arial"/>
                <w:b/>
                <w:bCs/>
                <w:sz w:val="18"/>
                <w:szCs w:val="18"/>
                <w:lang w:bidi="th-TH"/>
              </w:rPr>
            </w:pPr>
            <w:r w:rsidRPr="008B7C5E">
              <w:rPr>
                <w:rFonts w:ascii="Arial" w:eastAsia="Arial Unicode MS" w:hAnsi="Arial" w:cs="Arial"/>
                <w:b/>
                <w:bCs/>
                <w:sz w:val="18"/>
                <w:szCs w:val="18"/>
                <w:lang w:bidi="th-TH"/>
              </w:rPr>
              <w:t>Indonesia</w:t>
            </w:r>
          </w:p>
        </w:tc>
        <w:tc>
          <w:tcPr>
            <w:tcW w:w="2534" w:type="dxa"/>
            <w:gridSpan w:val="2"/>
            <w:tcBorders>
              <w:top w:val="single" w:sz="4" w:space="0" w:color="auto"/>
              <w:bottom w:val="single" w:sz="4" w:space="0" w:color="auto"/>
            </w:tcBorders>
            <w:shd w:val="clear" w:color="auto" w:fill="auto"/>
          </w:tcPr>
          <w:p w14:paraId="7AC3CD9D" w14:textId="77777777" w:rsidR="00302922" w:rsidRPr="008B7C5E" w:rsidRDefault="00302922" w:rsidP="008B7C5E">
            <w:pPr>
              <w:spacing w:after="0" w:line="240" w:lineRule="auto"/>
              <w:ind w:right="-72"/>
              <w:jc w:val="center"/>
              <w:rPr>
                <w:rFonts w:ascii="Arial" w:eastAsia="Arial Unicode MS" w:hAnsi="Arial" w:cs="Arial"/>
                <w:b/>
                <w:bCs/>
                <w:sz w:val="18"/>
                <w:szCs w:val="18"/>
                <w:lang w:bidi="th-TH"/>
              </w:rPr>
            </w:pPr>
            <w:r w:rsidRPr="008B7C5E">
              <w:rPr>
                <w:rFonts w:ascii="Arial" w:eastAsia="Arial Unicode MS" w:hAnsi="Arial" w:cs="Arial"/>
                <w:b/>
                <w:bCs/>
                <w:sz w:val="18"/>
                <w:szCs w:val="18"/>
                <w:lang w:bidi="th-TH"/>
              </w:rPr>
              <w:t>Philippines</w:t>
            </w:r>
          </w:p>
        </w:tc>
        <w:tc>
          <w:tcPr>
            <w:tcW w:w="2536" w:type="dxa"/>
            <w:gridSpan w:val="2"/>
            <w:tcBorders>
              <w:top w:val="single" w:sz="4" w:space="0" w:color="auto"/>
              <w:bottom w:val="single" w:sz="4" w:space="0" w:color="auto"/>
            </w:tcBorders>
            <w:shd w:val="clear" w:color="auto" w:fill="auto"/>
          </w:tcPr>
          <w:p w14:paraId="44B4064F" w14:textId="77777777" w:rsidR="00302922" w:rsidRPr="008B7C5E" w:rsidRDefault="00302922" w:rsidP="008B7C5E">
            <w:pPr>
              <w:spacing w:after="0" w:line="240" w:lineRule="auto"/>
              <w:ind w:right="-72"/>
              <w:jc w:val="center"/>
              <w:rPr>
                <w:rFonts w:ascii="Arial" w:eastAsia="Arial Unicode MS" w:hAnsi="Arial" w:cs="Arial"/>
                <w:b/>
                <w:bCs/>
                <w:sz w:val="18"/>
                <w:szCs w:val="18"/>
                <w:lang w:bidi="th-TH"/>
              </w:rPr>
            </w:pPr>
            <w:r w:rsidRPr="008B7C5E">
              <w:rPr>
                <w:rFonts w:ascii="Arial" w:eastAsia="Arial Unicode MS" w:hAnsi="Arial" w:cs="Arial"/>
                <w:b/>
                <w:bCs/>
                <w:sz w:val="18"/>
                <w:szCs w:val="18"/>
                <w:lang w:bidi="th-TH"/>
              </w:rPr>
              <w:t>Total</w:t>
            </w:r>
          </w:p>
        </w:tc>
      </w:tr>
      <w:tr w:rsidR="00302922" w:rsidRPr="008B7C5E" w14:paraId="0D92A7DC" w14:textId="77777777" w:rsidTr="008B7C5E">
        <w:tc>
          <w:tcPr>
            <w:tcW w:w="3269" w:type="dxa"/>
            <w:shd w:val="clear" w:color="auto" w:fill="auto"/>
          </w:tcPr>
          <w:p w14:paraId="6E2046E9"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p>
        </w:tc>
        <w:tc>
          <w:tcPr>
            <w:tcW w:w="1267" w:type="dxa"/>
            <w:tcBorders>
              <w:top w:val="single" w:sz="4" w:space="0" w:color="auto"/>
            </w:tcBorders>
            <w:shd w:val="clear" w:color="auto" w:fill="auto"/>
            <w:hideMark/>
          </w:tcPr>
          <w:p w14:paraId="674D453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val="en-GB" w:bidi="th-TH"/>
              </w:rPr>
              <w:t>2021</w:t>
            </w:r>
          </w:p>
        </w:tc>
        <w:tc>
          <w:tcPr>
            <w:tcW w:w="1267" w:type="dxa"/>
            <w:tcBorders>
              <w:top w:val="single" w:sz="4" w:space="0" w:color="auto"/>
            </w:tcBorders>
            <w:shd w:val="clear" w:color="auto" w:fill="auto"/>
            <w:hideMark/>
          </w:tcPr>
          <w:p w14:paraId="1A65307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val="en-GB" w:bidi="th-TH"/>
              </w:rPr>
              <w:t>2020</w:t>
            </w:r>
          </w:p>
        </w:tc>
        <w:tc>
          <w:tcPr>
            <w:tcW w:w="1267" w:type="dxa"/>
            <w:tcBorders>
              <w:top w:val="single" w:sz="4" w:space="0" w:color="auto"/>
            </w:tcBorders>
            <w:shd w:val="clear" w:color="auto" w:fill="auto"/>
            <w:hideMark/>
          </w:tcPr>
          <w:p w14:paraId="370104C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val="en-GB" w:bidi="th-TH"/>
              </w:rPr>
              <w:t>2021</w:t>
            </w:r>
          </w:p>
        </w:tc>
        <w:tc>
          <w:tcPr>
            <w:tcW w:w="1267" w:type="dxa"/>
            <w:tcBorders>
              <w:top w:val="single" w:sz="4" w:space="0" w:color="auto"/>
            </w:tcBorders>
            <w:shd w:val="clear" w:color="auto" w:fill="auto"/>
            <w:hideMark/>
          </w:tcPr>
          <w:p w14:paraId="3D20D49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val="en-GB" w:bidi="th-TH"/>
              </w:rPr>
              <w:t>2020</w:t>
            </w:r>
          </w:p>
        </w:tc>
        <w:tc>
          <w:tcPr>
            <w:tcW w:w="1267" w:type="dxa"/>
            <w:tcBorders>
              <w:top w:val="single" w:sz="4" w:space="0" w:color="auto"/>
            </w:tcBorders>
            <w:shd w:val="clear" w:color="auto" w:fill="auto"/>
          </w:tcPr>
          <w:p w14:paraId="2F890C6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val="en-GB" w:bidi="th-TH"/>
              </w:rPr>
              <w:t>2021</w:t>
            </w:r>
          </w:p>
        </w:tc>
        <w:tc>
          <w:tcPr>
            <w:tcW w:w="1267" w:type="dxa"/>
            <w:tcBorders>
              <w:top w:val="single" w:sz="4" w:space="0" w:color="auto"/>
            </w:tcBorders>
            <w:shd w:val="clear" w:color="auto" w:fill="auto"/>
          </w:tcPr>
          <w:p w14:paraId="37ACEFC8"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val="en-GB" w:bidi="th-TH"/>
              </w:rPr>
              <w:t>2020</w:t>
            </w:r>
          </w:p>
        </w:tc>
        <w:tc>
          <w:tcPr>
            <w:tcW w:w="1267" w:type="dxa"/>
            <w:tcBorders>
              <w:top w:val="single" w:sz="4" w:space="0" w:color="auto"/>
            </w:tcBorders>
            <w:shd w:val="clear" w:color="auto" w:fill="auto"/>
          </w:tcPr>
          <w:p w14:paraId="00779FE1"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r w:rsidRPr="008B7C5E">
              <w:rPr>
                <w:rFonts w:ascii="Arial" w:eastAsia="Arial Unicode MS" w:hAnsi="Arial" w:cs="Arial"/>
                <w:b/>
                <w:bCs/>
                <w:sz w:val="18"/>
                <w:szCs w:val="18"/>
                <w:lang w:val="en-GB" w:bidi="th-TH"/>
              </w:rPr>
              <w:t>2021</w:t>
            </w:r>
          </w:p>
        </w:tc>
        <w:tc>
          <w:tcPr>
            <w:tcW w:w="1267" w:type="dxa"/>
            <w:tcBorders>
              <w:top w:val="single" w:sz="4" w:space="0" w:color="auto"/>
            </w:tcBorders>
            <w:shd w:val="clear" w:color="auto" w:fill="auto"/>
          </w:tcPr>
          <w:p w14:paraId="083D3483"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r w:rsidRPr="008B7C5E">
              <w:rPr>
                <w:rFonts w:ascii="Arial" w:eastAsia="Arial Unicode MS" w:hAnsi="Arial" w:cs="Arial"/>
                <w:b/>
                <w:bCs/>
                <w:sz w:val="18"/>
                <w:szCs w:val="18"/>
                <w:lang w:val="en-GB" w:bidi="th-TH"/>
              </w:rPr>
              <w:t>2020</w:t>
            </w:r>
          </w:p>
        </w:tc>
        <w:tc>
          <w:tcPr>
            <w:tcW w:w="1267" w:type="dxa"/>
            <w:tcBorders>
              <w:top w:val="single" w:sz="4" w:space="0" w:color="auto"/>
            </w:tcBorders>
            <w:shd w:val="clear" w:color="auto" w:fill="auto"/>
            <w:hideMark/>
          </w:tcPr>
          <w:p w14:paraId="2F143ACB"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r w:rsidRPr="008B7C5E">
              <w:rPr>
                <w:rFonts w:ascii="Arial" w:eastAsia="Arial Unicode MS" w:hAnsi="Arial" w:cs="Arial"/>
                <w:b/>
                <w:bCs/>
                <w:sz w:val="18"/>
                <w:szCs w:val="18"/>
                <w:lang w:val="en-GB" w:bidi="th-TH"/>
              </w:rPr>
              <w:t>2021</w:t>
            </w:r>
          </w:p>
        </w:tc>
        <w:tc>
          <w:tcPr>
            <w:tcW w:w="1269" w:type="dxa"/>
            <w:tcBorders>
              <w:top w:val="single" w:sz="4" w:space="0" w:color="auto"/>
            </w:tcBorders>
            <w:shd w:val="clear" w:color="auto" w:fill="auto"/>
            <w:hideMark/>
          </w:tcPr>
          <w:p w14:paraId="36203B60"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r w:rsidRPr="008B7C5E">
              <w:rPr>
                <w:rFonts w:ascii="Arial" w:eastAsia="Arial Unicode MS" w:hAnsi="Arial" w:cs="Arial"/>
                <w:b/>
                <w:bCs/>
                <w:sz w:val="18"/>
                <w:szCs w:val="18"/>
                <w:lang w:val="en-GB" w:bidi="th-TH"/>
              </w:rPr>
              <w:t>2020</w:t>
            </w:r>
          </w:p>
        </w:tc>
      </w:tr>
      <w:tr w:rsidR="00302922" w:rsidRPr="008B7C5E" w14:paraId="0E21A3FE" w14:textId="77777777" w:rsidTr="008B7C5E">
        <w:tc>
          <w:tcPr>
            <w:tcW w:w="3269" w:type="dxa"/>
            <w:shd w:val="clear" w:color="auto" w:fill="auto"/>
          </w:tcPr>
          <w:p w14:paraId="4E3E53C6"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p>
        </w:tc>
        <w:tc>
          <w:tcPr>
            <w:tcW w:w="1267" w:type="dxa"/>
            <w:tcBorders>
              <w:bottom w:val="single" w:sz="4" w:space="0" w:color="auto"/>
            </w:tcBorders>
            <w:shd w:val="clear" w:color="auto" w:fill="auto"/>
            <w:hideMark/>
          </w:tcPr>
          <w:p w14:paraId="4820BD41"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r w:rsidRPr="008B7C5E">
              <w:rPr>
                <w:rFonts w:ascii="Arial" w:eastAsia="Arial Unicode MS" w:hAnsi="Arial" w:cs="Arial"/>
                <w:b/>
                <w:bCs/>
                <w:sz w:val="18"/>
                <w:szCs w:val="18"/>
                <w:lang w:bidi="th-TH"/>
              </w:rPr>
              <w:t>Baht</w:t>
            </w:r>
          </w:p>
        </w:tc>
        <w:tc>
          <w:tcPr>
            <w:tcW w:w="1267" w:type="dxa"/>
            <w:tcBorders>
              <w:bottom w:val="single" w:sz="4" w:space="0" w:color="auto"/>
            </w:tcBorders>
            <w:shd w:val="clear" w:color="auto" w:fill="auto"/>
            <w:hideMark/>
          </w:tcPr>
          <w:p w14:paraId="2B0936C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bidi="th-TH"/>
              </w:rPr>
              <w:t>Baht</w:t>
            </w:r>
          </w:p>
        </w:tc>
        <w:tc>
          <w:tcPr>
            <w:tcW w:w="1267" w:type="dxa"/>
            <w:tcBorders>
              <w:bottom w:val="single" w:sz="4" w:space="0" w:color="auto"/>
            </w:tcBorders>
            <w:shd w:val="clear" w:color="auto" w:fill="auto"/>
            <w:hideMark/>
          </w:tcPr>
          <w:p w14:paraId="1B87A48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bidi="th-TH"/>
              </w:rPr>
              <w:t>Baht</w:t>
            </w:r>
          </w:p>
        </w:tc>
        <w:tc>
          <w:tcPr>
            <w:tcW w:w="1267" w:type="dxa"/>
            <w:tcBorders>
              <w:bottom w:val="single" w:sz="4" w:space="0" w:color="auto"/>
            </w:tcBorders>
            <w:shd w:val="clear" w:color="auto" w:fill="auto"/>
            <w:hideMark/>
          </w:tcPr>
          <w:p w14:paraId="3DBE700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bidi="th-TH"/>
              </w:rPr>
              <w:t>Baht</w:t>
            </w:r>
          </w:p>
        </w:tc>
        <w:tc>
          <w:tcPr>
            <w:tcW w:w="1267" w:type="dxa"/>
            <w:tcBorders>
              <w:bottom w:val="single" w:sz="4" w:space="0" w:color="auto"/>
            </w:tcBorders>
            <w:shd w:val="clear" w:color="auto" w:fill="auto"/>
          </w:tcPr>
          <w:p w14:paraId="4DDDB3B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bidi="th-TH"/>
              </w:rPr>
              <w:t>Baht</w:t>
            </w:r>
          </w:p>
        </w:tc>
        <w:tc>
          <w:tcPr>
            <w:tcW w:w="1267" w:type="dxa"/>
            <w:tcBorders>
              <w:bottom w:val="single" w:sz="4" w:space="0" w:color="auto"/>
            </w:tcBorders>
            <w:shd w:val="clear" w:color="auto" w:fill="auto"/>
          </w:tcPr>
          <w:p w14:paraId="4D4412C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bidi="th-TH"/>
              </w:rPr>
              <w:t>Baht</w:t>
            </w:r>
          </w:p>
        </w:tc>
        <w:tc>
          <w:tcPr>
            <w:tcW w:w="1267" w:type="dxa"/>
            <w:tcBorders>
              <w:bottom w:val="single" w:sz="4" w:space="0" w:color="auto"/>
            </w:tcBorders>
            <w:shd w:val="clear" w:color="auto" w:fill="auto"/>
          </w:tcPr>
          <w:p w14:paraId="4792197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bidi="th-TH"/>
              </w:rPr>
              <w:t>Baht</w:t>
            </w:r>
          </w:p>
        </w:tc>
        <w:tc>
          <w:tcPr>
            <w:tcW w:w="1267" w:type="dxa"/>
            <w:tcBorders>
              <w:bottom w:val="single" w:sz="4" w:space="0" w:color="auto"/>
            </w:tcBorders>
            <w:shd w:val="clear" w:color="auto" w:fill="auto"/>
          </w:tcPr>
          <w:p w14:paraId="4AE7BFA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bidi="th-TH"/>
              </w:rPr>
              <w:t>Baht</w:t>
            </w:r>
          </w:p>
        </w:tc>
        <w:tc>
          <w:tcPr>
            <w:tcW w:w="1267" w:type="dxa"/>
            <w:tcBorders>
              <w:bottom w:val="single" w:sz="4" w:space="0" w:color="auto"/>
            </w:tcBorders>
            <w:shd w:val="clear" w:color="auto" w:fill="auto"/>
            <w:hideMark/>
          </w:tcPr>
          <w:p w14:paraId="37B01FD8"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bidi="th-TH"/>
              </w:rPr>
              <w:t>Baht</w:t>
            </w:r>
          </w:p>
        </w:tc>
        <w:tc>
          <w:tcPr>
            <w:tcW w:w="1269" w:type="dxa"/>
            <w:tcBorders>
              <w:bottom w:val="single" w:sz="4" w:space="0" w:color="auto"/>
            </w:tcBorders>
            <w:shd w:val="clear" w:color="auto" w:fill="auto"/>
            <w:hideMark/>
          </w:tcPr>
          <w:p w14:paraId="7AC2617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b/>
                <w:bCs/>
                <w:sz w:val="18"/>
                <w:szCs w:val="18"/>
                <w:lang w:bidi="th-TH"/>
              </w:rPr>
              <w:t>Baht</w:t>
            </w:r>
          </w:p>
        </w:tc>
      </w:tr>
      <w:tr w:rsidR="00302922" w:rsidRPr="008B7C5E" w14:paraId="2A627D3E" w14:textId="77777777" w:rsidTr="008B7C5E">
        <w:tc>
          <w:tcPr>
            <w:tcW w:w="3269" w:type="dxa"/>
            <w:shd w:val="clear" w:color="auto" w:fill="auto"/>
          </w:tcPr>
          <w:p w14:paraId="3B9CFCB3"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p>
        </w:tc>
        <w:tc>
          <w:tcPr>
            <w:tcW w:w="1267" w:type="dxa"/>
            <w:tcBorders>
              <w:top w:val="single" w:sz="4" w:space="0" w:color="auto"/>
            </w:tcBorders>
            <w:shd w:val="clear" w:color="auto" w:fill="FAFAFA"/>
          </w:tcPr>
          <w:p w14:paraId="1097261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119BEEC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262446A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58B6250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5EB7E452"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4FBF090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6EC98F2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4585CDE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393988D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9" w:type="dxa"/>
            <w:tcBorders>
              <w:top w:val="single" w:sz="4" w:space="0" w:color="auto"/>
            </w:tcBorders>
            <w:shd w:val="clear" w:color="auto" w:fill="auto"/>
          </w:tcPr>
          <w:p w14:paraId="6F444D9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r>
      <w:tr w:rsidR="00302922" w:rsidRPr="008B7C5E" w14:paraId="3A86BD54" w14:textId="77777777" w:rsidTr="008B7C5E">
        <w:tc>
          <w:tcPr>
            <w:tcW w:w="3269" w:type="dxa"/>
            <w:shd w:val="clear" w:color="auto" w:fill="auto"/>
            <w:hideMark/>
          </w:tcPr>
          <w:p w14:paraId="1F6B7B15"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r w:rsidRPr="008B7C5E">
              <w:rPr>
                <w:rFonts w:ascii="Arial" w:eastAsia="Arial Unicode MS" w:hAnsi="Arial" w:cs="Arial"/>
                <w:sz w:val="18"/>
                <w:szCs w:val="18"/>
                <w:lang w:bidi="th-TH"/>
              </w:rPr>
              <w:t>Total revenue from sales and services</w:t>
            </w:r>
          </w:p>
        </w:tc>
        <w:tc>
          <w:tcPr>
            <w:tcW w:w="1267" w:type="dxa"/>
            <w:shd w:val="clear" w:color="auto" w:fill="FAFAFA"/>
          </w:tcPr>
          <w:p w14:paraId="795D9A02"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677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909</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851</w:t>
            </w:r>
          </w:p>
        </w:tc>
        <w:tc>
          <w:tcPr>
            <w:tcW w:w="1267" w:type="dxa"/>
            <w:shd w:val="clear" w:color="auto" w:fill="auto"/>
          </w:tcPr>
          <w:p w14:paraId="16EA469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902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657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476</w:t>
            </w:r>
          </w:p>
        </w:tc>
        <w:tc>
          <w:tcPr>
            <w:tcW w:w="1267" w:type="dxa"/>
            <w:shd w:val="clear" w:color="auto" w:fill="FAFAFA"/>
          </w:tcPr>
          <w:p w14:paraId="34A2350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32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270</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434</w:t>
            </w:r>
          </w:p>
        </w:tc>
        <w:tc>
          <w:tcPr>
            <w:tcW w:w="1267" w:type="dxa"/>
            <w:shd w:val="clear" w:color="auto" w:fill="auto"/>
          </w:tcPr>
          <w:p w14:paraId="4DD8BC7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40</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021</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625</w:t>
            </w:r>
          </w:p>
        </w:tc>
        <w:tc>
          <w:tcPr>
            <w:tcW w:w="1267" w:type="dxa"/>
            <w:shd w:val="clear" w:color="auto" w:fill="FAFAFA"/>
          </w:tcPr>
          <w:p w14:paraId="0EC2C4D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94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357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271</w:t>
            </w:r>
          </w:p>
        </w:tc>
        <w:tc>
          <w:tcPr>
            <w:tcW w:w="1267" w:type="dxa"/>
            <w:shd w:val="clear" w:color="auto" w:fill="auto"/>
          </w:tcPr>
          <w:p w14:paraId="610590D7" w14:textId="77777777" w:rsidR="00302922" w:rsidRPr="008B7C5E" w:rsidRDefault="00302922" w:rsidP="008B7C5E">
            <w:pPr>
              <w:spacing w:after="0" w:line="240" w:lineRule="auto"/>
              <w:ind w:left="-43" w:right="-72" w:hanging="211"/>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57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803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412</w:t>
            </w:r>
          </w:p>
        </w:tc>
        <w:tc>
          <w:tcPr>
            <w:tcW w:w="1267" w:type="dxa"/>
            <w:shd w:val="clear" w:color="auto" w:fill="FAFAFA"/>
          </w:tcPr>
          <w:p w14:paraId="2D927F2B" w14:textId="77777777" w:rsidR="00302922" w:rsidRPr="008B7C5E" w:rsidRDefault="00302922" w:rsidP="008B7C5E">
            <w:pPr>
              <w:spacing w:after="0" w:line="240" w:lineRule="auto"/>
              <w:ind w:left="-43" w:right="-72" w:hanging="211"/>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p>
        </w:tc>
        <w:tc>
          <w:tcPr>
            <w:tcW w:w="1267" w:type="dxa"/>
            <w:shd w:val="clear" w:color="auto" w:fill="auto"/>
          </w:tcPr>
          <w:p w14:paraId="68256026" w14:textId="77777777" w:rsidR="00302922" w:rsidRPr="008B7C5E" w:rsidRDefault="00302922" w:rsidP="008B7C5E">
            <w:pPr>
              <w:spacing w:after="0" w:line="240" w:lineRule="auto"/>
              <w:ind w:left="-43" w:right="-72" w:hanging="211"/>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522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699</w:t>
            </w:r>
          </w:p>
        </w:tc>
        <w:tc>
          <w:tcPr>
            <w:tcW w:w="1267" w:type="dxa"/>
            <w:shd w:val="clear" w:color="auto" w:fill="FAFAFA"/>
          </w:tcPr>
          <w:p w14:paraId="7CE66F3D" w14:textId="77777777" w:rsidR="00302922" w:rsidRPr="008B7C5E" w:rsidRDefault="00302922" w:rsidP="008B7C5E">
            <w:pPr>
              <w:spacing w:after="0" w:line="240" w:lineRule="auto"/>
              <w:ind w:left="-43" w:right="-72" w:hanging="211"/>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804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537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556</w:t>
            </w:r>
          </w:p>
        </w:tc>
        <w:tc>
          <w:tcPr>
            <w:tcW w:w="1269" w:type="dxa"/>
            <w:shd w:val="clear" w:color="auto" w:fill="auto"/>
          </w:tcPr>
          <w:p w14:paraId="2F466468" w14:textId="77777777" w:rsidR="00302922" w:rsidRPr="008B7C5E" w:rsidRDefault="00302922" w:rsidP="008B7C5E">
            <w:pPr>
              <w:spacing w:after="0" w:line="240" w:lineRule="auto"/>
              <w:ind w:left="-43" w:right="-72" w:hanging="211"/>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1</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005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005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212</w:t>
            </w:r>
          </w:p>
        </w:tc>
      </w:tr>
      <w:tr w:rsidR="00302922" w:rsidRPr="008B7C5E" w14:paraId="5E3CC10A" w14:textId="77777777" w:rsidTr="008B7C5E">
        <w:tc>
          <w:tcPr>
            <w:tcW w:w="3269" w:type="dxa"/>
            <w:shd w:val="clear" w:color="auto" w:fill="auto"/>
            <w:hideMark/>
          </w:tcPr>
          <w:p w14:paraId="5E1A074C"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r w:rsidRPr="008B7C5E">
              <w:rPr>
                <w:rFonts w:ascii="Arial" w:eastAsia="Arial Unicode MS" w:hAnsi="Arial" w:cs="Arial"/>
                <w:sz w:val="18"/>
                <w:szCs w:val="18"/>
                <w:lang w:bidi="th-TH"/>
              </w:rPr>
              <w:t>Inter-segment revenue</w:t>
            </w:r>
          </w:p>
        </w:tc>
        <w:tc>
          <w:tcPr>
            <w:tcW w:w="1267" w:type="dxa"/>
            <w:tcBorders>
              <w:bottom w:val="single" w:sz="4" w:space="0" w:color="auto"/>
            </w:tcBorders>
            <w:shd w:val="clear" w:color="auto" w:fill="FAFAFA"/>
          </w:tcPr>
          <w:p w14:paraId="2796C8E6" w14:textId="77777777" w:rsidR="00302922" w:rsidRPr="008B7C5E" w:rsidRDefault="00302922" w:rsidP="008B7C5E">
            <w:pPr>
              <w:spacing w:after="0" w:line="240" w:lineRule="auto"/>
              <w:ind w:left="-43" w:right="-72"/>
              <w:jc w:val="right"/>
              <w:rPr>
                <w:rFonts w:ascii="Arial" w:hAnsi="Arial" w:cs="Arial"/>
                <w:sz w:val="18"/>
                <w:szCs w:val="18"/>
              </w:rPr>
            </w:pPr>
            <w:r w:rsidRPr="008B7C5E">
              <w:rPr>
                <w:rFonts w:ascii="Arial" w:hAnsi="Arial" w:cs="Arial"/>
                <w:sz w:val="18"/>
                <w:szCs w:val="18"/>
              </w:rPr>
              <w:t>-</w:t>
            </w:r>
          </w:p>
        </w:tc>
        <w:tc>
          <w:tcPr>
            <w:tcW w:w="1267" w:type="dxa"/>
            <w:tcBorders>
              <w:bottom w:val="single" w:sz="4" w:space="0" w:color="auto"/>
            </w:tcBorders>
            <w:shd w:val="clear" w:color="auto" w:fill="auto"/>
          </w:tcPr>
          <w:p w14:paraId="5EA5F4AC" w14:textId="77777777" w:rsidR="00302922" w:rsidRPr="008B7C5E" w:rsidRDefault="00302922" w:rsidP="008B7C5E">
            <w:pPr>
              <w:spacing w:after="0" w:line="240" w:lineRule="auto"/>
              <w:ind w:left="-43" w:right="-72"/>
              <w:jc w:val="right"/>
              <w:rPr>
                <w:rFonts w:ascii="Arial" w:hAnsi="Arial" w:cs="Arial"/>
                <w:sz w:val="18"/>
                <w:szCs w:val="18"/>
              </w:rPr>
            </w:pPr>
            <w:r w:rsidRPr="008B7C5E">
              <w:rPr>
                <w:rFonts w:ascii="Arial" w:hAnsi="Arial" w:cs="Arial"/>
                <w:sz w:val="18"/>
                <w:szCs w:val="18"/>
              </w:rPr>
              <w:t>-</w:t>
            </w:r>
          </w:p>
        </w:tc>
        <w:tc>
          <w:tcPr>
            <w:tcW w:w="1267" w:type="dxa"/>
            <w:tcBorders>
              <w:bottom w:val="single" w:sz="4" w:space="0" w:color="auto"/>
            </w:tcBorders>
            <w:shd w:val="clear" w:color="auto" w:fill="FAFAFA"/>
          </w:tcPr>
          <w:p w14:paraId="1FA85183" w14:textId="77777777" w:rsidR="00302922" w:rsidRPr="008B7C5E" w:rsidRDefault="00302922" w:rsidP="008B7C5E">
            <w:pPr>
              <w:spacing w:after="0" w:line="240" w:lineRule="auto"/>
              <w:ind w:left="-43" w:right="-72"/>
              <w:jc w:val="right"/>
              <w:rPr>
                <w:rFonts w:ascii="Arial" w:hAnsi="Arial" w:cs="Arial"/>
                <w:sz w:val="18"/>
                <w:szCs w:val="18"/>
              </w:rPr>
            </w:pPr>
            <w:r w:rsidRPr="008B7C5E">
              <w:rPr>
                <w:rFonts w:ascii="Arial" w:hAnsi="Arial" w:cs="Arial"/>
                <w:sz w:val="18"/>
                <w:szCs w:val="18"/>
              </w:rPr>
              <w:t>(</w:t>
            </w:r>
            <w:r w:rsidRPr="008B7C5E">
              <w:rPr>
                <w:rFonts w:ascii="Arial" w:hAnsi="Arial" w:cs="Arial"/>
                <w:sz w:val="18"/>
                <w:szCs w:val="18"/>
                <w:lang w:val="en-GB"/>
              </w:rPr>
              <w:t>32</w:t>
            </w:r>
            <w:r w:rsidRPr="008B7C5E">
              <w:rPr>
                <w:rFonts w:ascii="Arial" w:hAnsi="Arial" w:cs="Arial"/>
                <w:sz w:val="18"/>
                <w:szCs w:val="18"/>
              </w:rPr>
              <w:t>,</w:t>
            </w:r>
            <w:r w:rsidRPr="008B7C5E">
              <w:rPr>
                <w:rFonts w:ascii="Arial" w:hAnsi="Arial" w:cs="Arial"/>
                <w:sz w:val="18"/>
                <w:szCs w:val="18"/>
                <w:lang w:val="en-GB"/>
              </w:rPr>
              <w:t>270</w:t>
            </w:r>
            <w:r w:rsidRPr="008B7C5E">
              <w:rPr>
                <w:rFonts w:ascii="Arial" w:hAnsi="Arial" w:cs="Arial"/>
                <w:sz w:val="18"/>
                <w:szCs w:val="18"/>
              </w:rPr>
              <w:t>,</w:t>
            </w:r>
            <w:r w:rsidRPr="008B7C5E">
              <w:rPr>
                <w:rFonts w:ascii="Arial" w:hAnsi="Arial" w:cs="Arial"/>
                <w:sz w:val="18"/>
                <w:szCs w:val="18"/>
                <w:lang w:val="en-GB"/>
              </w:rPr>
              <w:t>434</w:t>
            </w:r>
            <w:r w:rsidRPr="008B7C5E">
              <w:rPr>
                <w:rFonts w:ascii="Arial" w:hAnsi="Arial" w:cs="Arial"/>
                <w:sz w:val="18"/>
                <w:szCs w:val="18"/>
              </w:rPr>
              <w:t>)</w:t>
            </w:r>
          </w:p>
        </w:tc>
        <w:tc>
          <w:tcPr>
            <w:tcW w:w="1267" w:type="dxa"/>
            <w:tcBorders>
              <w:bottom w:val="single" w:sz="4" w:space="0" w:color="auto"/>
            </w:tcBorders>
            <w:shd w:val="clear" w:color="auto" w:fill="auto"/>
          </w:tcPr>
          <w:p w14:paraId="174BDF11" w14:textId="77777777" w:rsidR="00302922" w:rsidRPr="008B7C5E" w:rsidRDefault="00302922" w:rsidP="008B7C5E">
            <w:pPr>
              <w:spacing w:after="0" w:line="240" w:lineRule="auto"/>
              <w:ind w:left="-43" w:right="-72"/>
              <w:jc w:val="right"/>
              <w:rPr>
                <w:rFonts w:ascii="Arial" w:hAnsi="Arial" w:cs="Arial"/>
                <w:sz w:val="18"/>
                <w:szCs w:val="18"/>
              </w:rPr>
            </w:pPr>
            <w:r w:rsidRPr="008B7C5E">
              <w:rPr>
                <w:rFonts w:ascii="Arial" w:hAnsi="Arial" w:cs="Arial"/>
                <w:sz w:val="18"/>
                <w:szCs w:val="18"/>
              </w:rPr>
              <w:t>(</w:t>
            </w:r>
            <w:r w:rsidRPr="008B7C5E">
              <w:rPr>
                <w:rFonts w:ascii="Arial" w:hAnsi="Arial" w:cs="Arial"/>
                <w:sz w:val="18"/>
                <w:szCs w:val="18"/>
                <w:lang w:val="en-GB"/>
              </w:rPr>
              <w:t>40</w:t>
            </w:r>
            <w:r w:rsidRPr="008B7C5E">
              <w:rPr>
                <w:rFonts w:ascii="Arial" w:hAnsi="Arial" w:cs="Arial"/>
                <w:sz w:val="18"/>
                <w:szCs w:val="18"/>
              </w:rPr>
              <w:t>,</w:t>
            </w:r>
            <w:r w:rsidRPr="008B7C5E">
              <w:rPr>
                <w:rFonts w:ascii="Arial" w:hAnsi="Arial" w:cs="Arial"/>
                <w:sz w:val="18"/>
                <w:szCs w:val="18"/>
                <w:lang w:val="en-GB"/>
              </w:rPr>
              <w:t>021</w:t>
            </w:r>
            <w:r w:rsidRPr="008B7C5E">
              <w:rPr>
                <w:rFonts w:ascii="Arial" w:hAnsi="Arial" w:cs="Arial"/>
                <w:sz w:val="18"/>
                <w:szCs w:val="18"/>
              </w:rPr>
              <w:t>,</w:t>
            </w:r>
            <w:r w:rsidRPr="008B7C5E">
              <w:rPr>
                <w:rFonts w:ascii="Arial" w:hAnsi="Arial" w:cs="Arial"/>
                <w:sz w:val="18"/>
                <w:szCs w:val="18"/>
                <w:lang w:val="en-GB"/>
              </w:rPr>
              <w:t>625</w:t>
            </w:r>
            <w:r w:rsidRPr="008B7C5E">
              <w:rPr>
                <w:rFonts w:ascii="Arial" w:hAnsi="Arial" w:cs="Arial"/>
                <w:sz w:val="18"/>
                <w:szCs w:val="18"/>
              </w:rPr>
              <w:t>)</w:t>
            </w:r>
          </w:p>
        </w:tc>
        <w:tc>
          <w:tcPr>
            <w:tcW w:w="1267" w:type="dxa"/>
            <w:tcBorders>
              <w:bottom w:val="single" w:sz="4" w:space="0" w:color="auto"/>
            </w:tcBorders>
            <w:shd w:val="clear" w:color="auto" w:fill="FAFAFA"/>
          </w:tcPr>
          <w:p w14:paraId="54B945CC" w14:textId="77777777" w:rsidR="00302922" w:rsidRPr="008B7C5E" w:rsidRDefault="00302922" w:rsidP="008B7C5E">
            <w:pPr>
              <w:spacing w:after="0" w:line="240" w:lineRule="auto"/>
              <w:ind w:left="-43" w:right="-72"/>
              <w:jc w:val="right"/>
              <w:rPr>
                <w:rFonts w:ascii="Arial" w:hAnsi="Arial" w:cs="Arial"/>
                <w:sz w:val="18"/>
                <w:szCs w:val="18"/>
              </w:rPr>
            </w:pPr>
            <w:r w:rsidRPr="008B7C5E">
              <w:rPr>
                <w:rFonts w:ascii="Arial" w:hAnsi="Arial" w:cs="Arial"/>
                <w:sz w:val="18"/>
                <w:szCs w:val="18"/>
              </w:rPr>
              <w:t>-</w:t>
            </w:r>
          </w:p>
        </w:tc>
        <w:tc>
          <w:tcPr>
            <w:tcW w:w="1267" w:type="dxa"/>
            <w:tcBorders>
              <w:bottom w:val="single" w:sz="4" w:space="0" w:color="auto"/>
            </w:tcBorders>
            <w:shd w:val="clear" w:color="auto" w:fill="auto"/>
          </w:tcPr>
          <w:p w14:paraId="62B78CE8" w14:textId="77777777" w:rsidR="00302922" w:rsidRPr="008B7C5E" w:rsidRDefault="00302922" w:rsidP="008B7C5E">
            <w:pPr>
              <w:spacing w:after="0" w:line="240" w:lineRule="auto"/>
              <w:ind w:left="-43" w:right="-72"/>
              <w:jc w:val="right"/>
              <w:rPr>
                <w:rFonts w:ascii="Arial" w:hAnsi="Arial" w:cs="Arial"/>
                <w:sz w:val="18"/>
                <w:szCs w:val="18"/>
              </w:rPr>
            </w:pPr>
            <w:r w:rsidRPr="008B7C5E">
              <w:rPr>
                <w:rFonts w:ascii="Arial" w:hAnsi="Arial" w:cs="Arial"/>
                <w:sz w:val="18"/>
                <w:szCs w:val="18"/>
              </w:rPr>
              <w:t>-</w:t>
            </w:r>
          </w:p>
        </w:tc>
        <w:tc>
          <w:tcPr>
            <w:tcW w:w="1267" w:type="dxa"/>
            <w:tcBorders>
              <w:bottom w:val="single" w:sz="4" w:space="0" w:color="auto"/>
            </w:tcBorders>
            <w:shd w:val="clear" w:color="auto" w:fill="FAFAFA"/>
          </w:tcPr>
          <w:p w14:paraId="36A58C67" w14:textId="77777777" w:rsidR="00302922" w:rsidRPr="008B7C5E" w:rsidRDefault="00302922" w:rsidP="008B7C5E">
            <w:pPr>
              <w:spacing w:after="0" w:line="240" w:lineRule="auto"/>
              <w:ind w:left="-43" w:right="-72"/>
              <w:jc w:val="right"/>
              <w:rPr>
                <w:rFonts w:ascii="Arial" w:hAnsi="Arial" w:cs="Arial"/>
                <w:sz w:val="18"/>
                <w:szCs w:val="18"/>
              </w:rPr>
            </w:pPr>
            <w:r w:rsidRPr="008B7C5E">
              <w:rPr>
                <w:rFonts w:ascii="Arial" w:hAnsi="Arial" w:cs="Arial"/>
                <w:sz w:val="18"/>
                <w:szCs w:val="18"/>
              </w:rPr>
              <w:t>-</w:t>
            </w:r>
          </w:p>
        </w:tc>
        <w:tc>
          <w:tcPr>
            <w:tcW w:w="1267" w:type="dxa"/>
            <w:tcBorders>
              <w:bottom w:val="single" w:sz="4" w:space="0" w:color="auto"/>
            </w:tcBorders>
            <w:shd w:val="clear" w:color="auto" w:fill="auto"/>
          </w:tcPr>
          <w:p w14:paraId="08082962" w14:textId="77777777" w:rsidR="00302922" w:rsidRPr="008B7C5E" w:rsidRDefault="00302922" w:rsidP="008B7C5E">
            <w:pPr>
              <w:spacing w:after="0" w:line="240" w:lineRule="auto"/>
              <w:ind w:left="-43" w:right="-72"/>
              <w:jc w:val="right"/>
              <w:rPr>
                <w:rFonts w:ascii="Arial" w:hAnsi="Arial" w:cs="Arial"/>
                <w:sz w:val="18"/>
                <w:szCs w:val="18"/>
              </w:rPr>
            </w:pPr>
            <w:r w:rsidRPr="008B7C5E">
              <w:rPr>
                <w:rFonts w:ascii="Arial" w:hAnsi="Arial" w:cs="Arial"/>
                <w:sz w:val="18"/>
                <w:szCs w:val="18"/>
              </w:rPr>
              <w:t>-</w:t>
            </w:r>
          </w:p>
        </w:tc>
        <w:tc>
          <w:tcPr>
            <w:tcW w:w="1267" w:type="dxa"/>
            <w:tcBorders>
              <w:bottom w:val="single" w:sz="4" w:space="0" w:color="auto"/>
            </w:tcBorders>
            <w:shd w:val="clear" w:color="auto" w:fill="FAFAFA"/>
          </w:tcPr>
          <w:p w14:paraId="3C283F89" w14:textId="77777777" w:rsidR="00302922" w:rsidRPr="008B7C5E" w:rsidRDefault="00302922" w:rsidP="008B7C5E">
            <w:pPr>
              <w:spacing w:after="0" w:line="240" w:lineRule="auto"/>
              <w:ind w:left="-43" w:right="-72"/>
              <w:jc w:val="right"/>
              <w:rPr>
                <w:rFonts w:ascii="Arial" w:hAnsi="Arial" w:cs="Arial"/>
                <w:sz w:val="18"/>
                <w:szCs w:val="18"/>
              </w:rPr>
            </w:pPr>
            <w:r w:rsidRPr="008B7C5E">
              <w:rPr>
                <w:rFonts w:ascii="Arial" w:hAnsi="Arial" w:cs="Arial"/>
                <w:sz w:val="18"/>
                <w:szCs w:val="18"/>
              </w:rPr>
              <w:t>(</w:t>
            </w:r>
            <w:r w:rsidRPr="008B7C5E">
              <w:rPr>
                <w:rFonts w:ascii="Arial" w:hAnsi="Arial" w:cs="Arial"/>
                <w:sz w:val="18"/>
                <w:szCs w:val="18"/>
                <w:lang w:val="en-GB"/>
              </w:rPr>
              <w:t>32</w:t>
            </w:r>
            <w:r w:rsidRPr="008B7C5E">
              <w:rPr>
                <w:rFonts w:ascii="Arial" w:hAnsi="Arial" w:cs="Arial"/>
                <w:sz w:val="18"/>
                <w:szCs w:val="18"/>
              </w:rPr>
              <w:t>,</w:t>
            </w:r>
            <w:r w:rsidRPr="008B7C5E">
              <w:rPr>
                <w:rFonts w:ascii="Arial" w:hAnsi="Arial" w:cs="Arial"/>
                <w:sz w:val="18"/>
                <w:szCs w:val="18"/>
                <w:lang w:val="en-GB"/>
              </w:rPr>
              <w:t>270</w:t>
            </w:r>
            <w:r w:rsidRPr="008B7C5E">
              <w:rPr>
                <w:rFonts w:ascii="Arial" w:hAnsi="Arial" w:cs="Arial"/>
                <w:sz w:val="18"/>
                <w:szCs w:val="18"/>
              </w:rPr>
              <w:t>,</w:t>
            </w:r>
            <w:r w:rsidRPr="008B7C5E">
              <w:rPr>
                <w:rFonts w:ascii="Arial" w:hAnsi="Arial" w:cs="Arial"/>
                <w:sz w:val="18"/>
                <w:szCs w:val="18"/>
                <w:lang w:val="en-GB"/>
              </w:rPr>
              <w:t>434</w:t>
            </w:r>
            <w:r w:rsidRPr="008B7C5E">
              <w:rPr>
                <w:rFonts w:ascii="Arial" w:hAnsi="Arial" w:cs="Arial"/>
                <w:sz w:val="18"/>
                <w:szCs w:val="18"/>
              </w:rPr>
              <w:t>)</w:t>
            </w:r>
          </w:p>
        </w:tc>
        <w:tc>
          <w:tcPr>
            <w:tcW w:w="1269" w:type="dxa"/>
            <w:tcBorders>
              <w:bottom w:val="single" w:sz="4" w:space="0" w:color="auto"/>
            </w:tcBorders>
            <w:shd w:val="clear" w:color="auto" w:fill="auto"/>
            <w:vAlign w:val="center"/>
          </w:tcPr>
          <w:p w14:paraId="6F1A47AE" w14:textId="77777777" w:rsidR="00302922" w:rsidRPr="008B7C5E" w:rsidRDefault="00302922" w:rsidP="008B7C5E">
            <w:pPr>
              <w:spacing w:after="0" w:line="240" w:lineRule="auto"/>
              <w:ind w:left="-43" w:right="-72"/>
              <w:jc w:val="right"/>
              <w:rPr>
                <w:rFonts w:ascii="Arial" w:hAnsi="Arial" w:cs="Arial"/>
                <w:sz w:val="18"/>
                <w:szCs w:val="18"/>
              </w:rPr>
            </w:pPr>
            <w:r w:rsidRPr="008B7C5E">
              <w:rPr>
                <w:rFonts w:ascii="Arial" w:hAnsi="Arial" w:cs="Arial"/>
                <w:sz w:val="18"/>
                <w:szCs w:val="18"/>
              </w:rPr>
              <w:t>(</w:t>
            </w:r>
            <w:r w:rsidRPr="008B7C5E">
              <w:rPr>
                <w:rFonts w:ascii="Arial" w:hAnsi="Arial" w:cs="Arial"/>
                <w:sz w:val="18"/>
                <w:szCs w:val="18"/>
                <w:lang w:val="en-GB"/>
              </w:rPr>
              <w:t>40</w:t>
            </w:r>
            <w:r w:rsidRPr="008B7C5E">
              <w:rPr>
                <w:rFonts w:ascii="Arial" w:hAnsi="Arial" w:cs="Arial"/>
                <w:sz w:val="18"/>
                <w:szCs w:val="18"/>
              </w:rPr>
              <w:t>,</w:t>
            </w:r>
            <w:r w:rsidRPr="008B7C5E">
              <w:rPr>
                <w:rFonts w:ascii="Arial" w:hAnsi="Arial" w:cs="Arial"/>
                <w:sz w:val="18"/>
                <w:szCs w:val="18"/>
                <w:lang w:val="en-GB"/>
              </w:rPr>
              <w:t>021</w:t>
            </w:r>
            <w:r w:rsidRPr="008B7C5E">
              <w:rPr>
                <w:rFonts w:ascii="Arial" w:hAnsi="Arial" w:cs="Arial"/>
                <w:sz w:val="18"/>
                <w:szCs w:val="18"/>
              </w:rPr>
              <w:t>,</w:t>
            </w:r>
            <w:r w:rsidRPr="008B7C5E">
              <w:rPr>
                <w:rFonts w:ascii="Arial" w:hAnsi="Arial" w:cs="Arial"/>
                <w:sz w:val="18"/>
                <w:szCs w:val="18"/>
                <w:lang w:val="en-GB"/>
              </w:rPr>
              <w:t>625</w:t>
            </w:r>
            <w:r w:rsidRPr="008B7C5E">
              <w:rPr>
                <w:rFonts w:ascii="Arial" w:hAnsi="Arial" w:cs="Arial"/>
                <w:sz w:val="18"/>
                <w:szCs w:val="18"/>
              </w:rPr>
              <w:t>)</w:t>
            </w:r>
          </w:p>
        </w:tc>
      </w:tr>
      <w:tr w:rsidR="00302922" w:rsidRPr="008B7C5E" w14:paraId="18B28ED2" w14:textId="77777777" w:rsidTr="008B7C5E">
        <w:tc>
          <w:tcPr>
            <w:tcW w:w="3269" w:type="dxa"/>
            <w:shd w:val="clear" w:color="auto" w:fill="auto"/>
          </w:tcPr>
          <w:p w14:paraId="5BC68CF3"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p>
        </w:tc>
        <w:tc>
          <w:tcPr>
            <w:tcW w:w="1267" w:type="dxa"/>
            <w:tcBorders>
              <w:top w:val="single" w:sz="4" w:space="0" w:color="auto"/>
            </w:tcBorders>
            <w:shd w:val="clear" w:color="auto" w:fill="FAFAFA"/>
          </w:tcPr>
          <w:p w14:paraId="6B1A2AD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65E9FE1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5CC510D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0F24F90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187350D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1AF1689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3A46B8A2"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4625ECC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37F9648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9" w:type="dxa"/>
            <w:tcBorders>
              <w:top w:val="single" w:sz="4" w:space="0" w:color="auto"/>
            </w:tcBorders>
            <w:shd w:val="clear" w:color="auto" w:fill="auto"/>
          </w:tcPr>
          <w:p w14:paraId="7592B83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r>
      <w:tr w:rsidR="00302922" w:rsidRPr="008B7C5E" w14:paraId="0D0EBC9A" w14:textId="77777777" w:rsidTr="008B7C5E">
        <w:tc>
          <w:tcPr>
            <w:tcW w:w="3269" w:type="dxa"/>
            <w:shd w:val="clear" w:color="auto" w:fill="auto"/>
            <w:hideMark/>
          </w:tcPr>
          <w:p w14:paraId="151DCA9C"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r w:rsidRPr="008B7C5E">
              <w:rPr>
                <w:rFonts w:ascii="Arial" w:eastAsia="Arial Unicode MS" w:hAnsi="Arial" w:cs="Arial"/>
                <w:sz w:val="18"/>
                <w:szCs w:val="18"/>
                <w:lang w:bidi="th-TH"/>
              </w:rPr>
              <w:t>Revenue from external customers</w:t>
            </w:r>
          </w:p>
        </w:tc>
        <w:tc>
          <w:tcPr>
            <w:tcW w:w="1267" w:type="dxa"/>
            <w:tcBorders>
              <w:bottom w:val="single" w:sz="4" w:space="0" w:color="auto"/>
            </w:tcBorders>
            <w:shd w:val="clear" w:color="auto" w:fill="FAFAFA"/>
          </w:tcPr>
          <w:p w14:paraId="32F27E9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677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909</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851</w:t>
            </w:r>
          </w:p>
        </w:tc>
        <w:tc>
          <w:tcPr>
            <w:tcW w:w="1267" w:type="dxa"/>
            <w:tcBorders>
              <w:bottom w:val="single" w:sz="4" w:space="0" w:color="auto"/>
            </w:tcBorders>
            <w:shd w:val="clear" w:color="auto" w:fill="auto"/>
          </w:tcPr>
          <w:p w14:paraId="1BF032D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902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657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476</w:t>
            </w:r>
          </w:p>
        </w:tc>
        <w:tc>
          <w:tcPr>
            <w:tcW w:w="1267" w:type="dxa"/>
            <w:tcBorders>
              <w:bottom w:val="single" w:sz="4" w:space="0" w:color="auto"/>
            </w:tcBorders>
            <w:shd w:val="clear" w:color="auto" w:fill="FAFAFA"/>
          </w:tcPr>
          <w:p w14:paraId="68DC1C5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p>
        </w:tc>
        <w:tc>
          <w:tcPr>
            <w:tcW w:w="1267" w:type="dxa"/>
            <w:tcBorders>
              <w:bottom w:val="single" w:sz="4" w:space="0" w:color="auto"/>
            </w:tcBorders>
            <w:shd w:val="clear" w:color="auto" w:fill="auto"/>
          </w:tcPr>
          <w:p w14:paraId="5F38A14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p>
        </w:tc>
        <w:tc>
          <w:tcPr>
            <w:tcW w:w="1267" w:type="dxa"/>
            <w:tcBorders>
              <w:bottom w:val="single" w:sz="4" w:space="0" w:color="auto"/>
            </w:tcBorders>
            <w:shd w:val="clear" w:color="auto" w:fill="FAFAFA"/>
          </w:tcPr>
          <w:p w14:paraId="1A8F1E6C"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94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357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271</w:t>
            </w:r>
          </w:p>
        </w:tc>
        <w:tc>
          <w:tcPr>
            <w:tcW w:w="1267" w:type="dxa"/>
            <w:tcBorders>
              <w:bottom w:val="single" w:sz="4" w:space="0" w:color="auto"/>
            </w:tcBorders>
            <w:shd w:val="clear" w:color="auto" w:fill="auto"/>
          </w:tcPr>
          <w:p w14:paraId="7F8EC69C"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57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803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412</w:t>
            </w:r>
          </w:p>
        </w:tc>
        <w:tc>
          <w:tcPr>
            <w:tcW w:w="1267" w:type="dxa"/>
            <w:tcBorders>
              <w:bottom w:val="single" w:sz="4" w:space="0" w:color="auto"/>
            </w:tcBorders>
            <w:shd w:val="clear" w:color="auto" w:fill="FAFAFA"/>
          </w:tcPr>
          <w:p w14:paraId="2366436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p>
        </w:tc>
        <w:tc>
          <w:tcPr>
            <w:tcW w:w="1267" w:type="dxa"/>
            <w:tcBorders>
              <w:bottom w:val="single" w:sz="4" w:space="0" w:color="auto"/>
            </w:tcBorders>
            <w:shd w:val="clear" w:color="auto" w:fill="auto"/>
          </w:tcPr>
          <w:p w14:paraId="2534ECFC"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522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699</w:t>
            </w:r>
          </w:p>
        </w:tc>
        <w:tc>
          <w:tcPr>
            <w:tcW w:w="1267" w:type="dxa"/>
            <w:tcBorders>
              <w:bottom w:val="single" w:sz="4" w:space="0" w:color="auto"/>
            </w:tcBorders>
            <w:shd w:val="clear" w:color="auto" w:fill="FAFAFA"/>
          </w:tcPr>
          <w:p w14:paraId="7A74513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772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267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122</w:t>
            </w:r>
          </w:p>
        </w:tc>
        <w:tc>
          <w:tcPr>
            <w:tcW w:w="1269" w:type="dxa"/>
            <w:tcBorders>
              <w:bottom w:val="single" w:sz="4" w:space="0" w:color="auto"/>
            </w:tcBorders>
            <w:shd w:val="clear" w:color="auto" w:fill="auto"/>
          </w:tcPr>
          <w:p w14:paraId="5B5CAABB" w14:textId="77777777" w:rsidR="00302922" w:rsidRPr="008B7C5E" w:rsidRDefault="00302922" w:rsidP="008B7C5E">
            <w:pPr>
              <w:spacing w:after="0" w:line="240" w:lineRule="auto"/>
              <w:ind w:left="-43" w:right="-72" w:firstLine="2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964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983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587</w:t>
            </w:r>
          </w:p>
        </w:tc>
      </w:tr>
      <w:tr w:rsidR="00302922" w:rsidRPr="008B7C5E" w14:paraId="086A4218" w14:textId="77777777" w:rsidTr="008B7C5E">
        <w:tc>
          <w:tcPr>
            <w:tcW w:w="3269" w:type="dxa"/>
            <w:shd w:val="clear" w:color="auto" w:fill="auto"/>
          </w:tcPr>
          <w:p w14:paraId="09660C4E"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p>
        </w:tc>
        <w:tc>
          <w:tcPr>
            <w:tcW w:w="1267" w:type="dxa"/>
            <w:tcBorders>
              <w:top w:val="single" w:sz="4" w:space="0" w:color="auto"/>
            </w:tcBorders>
            <w:shd w:val="clear" w:color="auto" w:fill="FAFAFA"/>
          </w:tcPr>
          <w:p w14:paraId="2AF2D432"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40C33D0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1D0A397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2C4AB1D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48946BE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00FB5F2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467CED92"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41B2D48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04911AB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9" w:type="dxa"/>
            <w:tcBorders>
              <w:top w:val="single" w:sz="4" w:space="0" w:color="auto"/>
            </w:tcBorders>
            <w:shd w:val="clear" w:color="auto" w:fill="auto"/>
          </w:tcPr>
          <w:p w14:paraId="4DBA8AC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r>
      <w:tr w:rsidR="00302922" w:rsidRPr="008B7C5E" w14:paraId="54E6D5BD" w14:textId="77777777" w:rsidTr="008B7C5E">
        <w:tc>
          <w:tcPr>
            <w:tcW w:w="3269" w:type="dxa"/>
            <w:shd w:val="clear" w:color="auto" w:fill="auto"/>
          </w:tcPr>
          <w:p w14:paraId="6F7651BB"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val="en-GB" w:bidi="th-TH"/>
              </w:rPr>
            </w:pPr>
            <w:r w:rsidRPr="008B7C5E">
              <w:rPr>
                <w:rFonts w:ascii="Arial" w:eastAsia="Arial Unicode MS" w:hAnsi="Arial" w:cs="Arial"/>
                <w:sz w:val="18"/>
                <w:szCs w:val="18"/>
                <w:lang w:val="en-GB" w:bidi="th-TH"/>
              </w:rPr>
              <w:t>Net Profit (loss) by Segment</w:t>
            </w:r>
          </w:p>
        </w:tc>
        <w:tc>
          <w:tcPr>
            <w:tcW w:w="1267" w:type="dxa"/>
            <w:tcBorders>
              <w:bottom w:val="single" w:sz="4" w:space="0" w:color="auto"/>
            </w:tcBorders>
            <w:shd w:val="clear" w:color="auto" w:fill="FAFAFA"/>
          </w:tcPr>
          <w:p w14:paraId="292A69EC" w14:textId="126B69DF" w:rsidR="00302922" w:rsidRPr="008B7C5E" w:rsidRDefault="004F434E" w:rsidP="008B7C5E">
            <w:pPr>
              <w:spacing w:after="0" w:line="240" w:lineRule="auto"/>
              <w:ind w:left="-43" w:right="-72"/>
              <w:jc w:val="right"/>
              <w:rPr>
                <w:rFonts w:ascii="Arial" w:eastAsia="Arial Unicode MS" w:hAnsi="Arial" w:cs="Arial"/>
                <w:sz w:val="18"/>
                <w:szCs w:val="18"/>
                <w:lang w:bidi="th-TH"/>
              </w:rPr>
            </w:pPr>
            <w:r>
              <w:rPr>
                <w:rFonts w:ascii="Arial" w:eastAsia="Arial Unicode MS" w:hAnsi="Arial" w:cs="Arial"/>
                <w:sz w:val="18"/>
                <w:szCs w:val="18"/>
                <w:lang w:val="en-GB" w:bidi="th-TH"/>
              </w:rPr>
              <w:t>79,005,982</w:t>
            </w:r>
          </w:p>
        </w:tc>
        <w:tc>
          <w:tcPr>
            <w:tcW w:w="1267" w:type="dxa"/>
            <w:tcBorders>
              <w:bottom w:val="single" w:sz="4" w:space="0" w:color="auto"/>
            </w:tcBorders>
            <w:shd w:val="clear" w:color="auto" w:fill="auto"/>
          </w:tcPr>
          <w:p w14:paraId="5B2E474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139</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663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384</w:t>
            </w:r>
          </w:p>
        </w:tc>
        <w:tc>
          <w:tcPr>
            <w:tcW w:w="1267" w:type="dxa"/>
            <w:tcBorders>
              <w:bottom w:val="single" w:sz="4" w:space="0" w:color="auto"/>
            </w:tcBorders>
            <w:shd w:val="clear" w:color="auto" w:fill="FAFAFA"/>
          </w:tcPr>
          <w:p w14:paraId="1971E9C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517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009</w:t>
            </w:r>
            <w:r w:rsidRPr="008B7C5E">
              <w:rPr>
                <w:rFonts w:ascii="Arial" w:eastAsia="Arial Unicode MS" w:hAnsi="Arial" w:cs="Arial"/>
                <w:sz w:val="18"/>
                <w:szCs w:val="18"/>
                <w:lang w:bidi="th-TH"/>
              </w:rPr>
              <w:t>)</w:t>
            </w:r>
          </w:p>
        </w:tc>
        <w:tc>
          <w:tcPr>
            <w:tcW w:w="1267" w:type="dxa"/>
            <w:tcBorders>
              <w:bottom w:val="single" w:sz="4" w:space="0" w:color="auto"/>
            </w:tcBorders>
            <w:shd w:val="clear" w:color="auto" w:fill="auto"/>
          </w:tcPr>
          <w:p w14:paraId="42234A58"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19</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994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928</w:t>
            </w:r>
            <w:r w:rsidRPr="008B7C5E">
              <w:rPr>
                <w:rFonts w:ascii="Arial" w:eastAsia="Arial Unicode MS" w:hAnsi="Arial" w:cs="Arial"/>
                <w:sz w:val="18"/>
                <w:szCs w:val="18"/>
                <w:lang w:bidi="th-TH"/>
              </w:rPr>
              <w:t>)</w:t>
            </w:r>
          </w:p>
        </w:tc>
        <w:tc>
          <w:tcPr>
            <w:tcW w:w="1267" w:type="dxa"/>
            <w:tcBorders>
              <w:bottom w:val="single" w:sz="4" w:space="0" w:color="auto"/>
            </w:tcBorders>
            <w:shd w:val="clear" w:color="auto" w:fill="FAFAFA"/>
          </w:tcPr>
          <w:p w14:paraId="5EE7E8E2" w14:textId="123DF8F8" w:rsidR="00302922" w:rsidRPr="008B7C5E" w:rsidRDefault="004F434E" w:rsidP="008B7C5E">
            <w:pPr>
              <w:spacing w:after="0" w:line="240" w:lineRule="auto"/>
              <w:ind w:left="-43" w:right="-72"/>
              <w:jc w:val="right"/>
              <w:rPr>
                <w:rFonts w:ascii="Arial" w:eastAsia="Arial Unicode MS" w:hAnsi="Arial" w:cs="Arial"/>
                <w:sz w:val="18"/>
                <w:szCs w:val="18"/>
                <w:lang w:bidi="th-TH"/>
              </w:rPr>
            </w:pPr>
            <w:r>
              <w:rPr>
                <w:rFonts w:ascii="Arial" w:eastAsia="Arial Unicode MS" w:hAnsi="Arial" w:cs="Arial"/>
                <w:sz w:val="18"/>
                <w:szCs w:val="18"/>
                <w:lang w:val="en-GB" w:bidi="th-TH"/>
              </w:rPr>
              <w:t>54,084,181</w:t>
            </w:r>
          </w:p>
        </w:tc>
        <w:tc>
          <w:tcPr>
            <w:tcW w:w="1267" w:type="dxa"/>
            <w:tcBorders>
              <w:bottom w:val="single" w:sz="4" w:space="0" w:color="auto"/>
            </w:tcBorders>
            <w:shd w:val="clear" w:color="auto" w:fill="auto"/>
          </w:tcPr>
          <w:p w14:paraId="01DE1AE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46</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923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998</w:t>
            </w:r>
          </w:p>
        </w:tc>
        <w:tc>
          <w:tcPr>
            <w:tcW w:w="1267" w:type="dxa"/>
            <w:tcBorders>
              <w:bottom w:val="single" w:sz="4" w:space="0" w:color="auto"/>
            </w:tcBorders>
            <w:shd w:val="clear" w:color="auto" w:fill="FAFAFA"/>
          </w:tcPr>
          <w:p w14:paraId="40BB63A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p>
        </w:tc>
        <w:tc>
          <w:tcPr>
            <w:tcW w:w="1267" w:type="dxa"/>
            <w:tcBorders>
              <w:bottom w:val="single" w:sz="4" w:space="0" w:color="auto"/>
            </w:tcBorders>
            <w:shd w:val="clear" w:color="auto" w:fill="auto"/>
          </w:tcPr>
          <w:p w14:paraId="6FEB56BC"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1</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399</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703</w:t>
            </w:r>
          </w:p>
        </w:tc>
        <w:tc>
          <w:tcPr>
            <w:tcW w:w="1267" w:type="dxa"/>
            <w:tcBorders>
              <w:bottom w:val="single" w:sz="4" w:space="0" w:color="auto"/>
            </w:tcBorders>
            <w:shd w:val="clear" w:color="auto" w:fill="FAFAFA"/>
          </w:tcPr>
          <w:p w14:paraId="326B634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118</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573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154</w:t>
            </w:r>
          </w:p>
        </w:tc>
        <w:tc>
          <w:tcPr>
            <w:tcW w:w="1269" w:type="dxa"/>
            <w:tcBorders>
              <w:bottom w:val="single" w:sz="4" w:space="0" w:color="auto"/>
            </w:tcBorders>
            <w:shd w:val="clear" w:color="auto" w:fill="auto"/>
          </w:tcPr>
          <w:p w14:paraId="5CCD8EA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167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992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157</w:t>
            </w:r>
          </w:p>
        </w:tc>
      </w:tr>
      <w:tr w:rsidR="00302922" w:rsidRPr="008B7C5E" w14:paraId="5F59160E" w14:textId="77777777" w:rsidTr="008B7C5E">
        <w:tc>
          <w:tcPr>
            <w:tcW w:w="3269" w:type="dxa"/>
            <w:shd w:val="clear" w:color="auto" w:fill="auto"/>
          </w:tcPr>
          <w:p w14:paraId="36A2A687"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p>
        </w:tc>
        <w:tc>
          <w:tcPr>
            <w:tcW w:w="1267" w:type="dxa"/>
            <w:tcBorders>
              <w:top w:val="single" w:sz="4" w:space="0" w:color="auto"/>
            </w:tcBorders>
            <w:shd w:val="clear" w:color="auto" w:fill="FAFAFA"/>
          </w:tcPr>
          <w:p w14:paraId="18DB4DF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304B4DD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53F6A2D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37D1517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742E3F4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2D3D8D5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2D63E54C"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auto"/>
          </w:tcPr>
          <w:p w14:paraId="6C60724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4B0C9CD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9" w:type="dxa"/>
            <w:tcBorders>
              <w:top w:val="single" w:sz="4" w:space="0" w:color="auto"/>
            </w:tcBorders>
            <w:shd w:val="clear" w:color="auto" w:fill="auto"/>
          </w:tcPr>
          <w:p w14:paraId="3DEA44A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r>
      <w:tr w:rsidR="00302922" w:rsidRPr="008B7C5E" w14:paraId="066455BF" w14:textId="77777777" w:rsidTr="008B7C5E">
        <w:tc>
          <w:tcPr>
            <w:tcW w:w="3269" w:type="dxa"/>
            <w:shd w:val="clear" w:color="auto" w:fill="auto"/>
            <w:hideMark/>
          </w:tcPr>
          <w:p w14:paraId="77B0114A" w14:textId="77777777" w:rsidR="00302922" w:rsidRPr="008B7C5E" w:rsidRDefault="00302922" w:rsidP="008B7C5E">
            <w:pPr>
              <w:spacing w:after="0" w:line="240" w:lineRule="auto"/>
              <w:ind w:left="-101" w:right="-72"/>
              <w:rPr>
                <w:rFonts w:ascii="Arial" w:eastAsia="Arial Unicode MS" w:hAnsi="Arial" w:cs="Arial"/>
                <w:sz w:val="18"/>
                <w:szCs w:val="18"/>
                <w:lang w:bidi="th-TH"/>
              </w:rPr>
            </w:pPr>
            <w:r w:rsidRPr="008B7C5E">
              <w:rPr>
                <w:rFonts w:ascii="Arial" w:eastAsia="Arial Unicode MS" w:hAnsi="Arial" w:cs="Arial"/>
                <w:sz w:val="18"/>
                <w:szCs w:val="18"/>
                <w:lang w:bidi="th-TH"/>
              </w:rPr>
              <w:t>Timing of revenue recognition:</w:t>
            </w:r>
          </w:p>
        </w:tc>
        <w:tc>
          <w:tcPr>
            <w:tcW w:w="1267" w:type="dxa"/>
            <w:shd w:val="clear" w:color="auto" w:fill="FAFAFA"/>
          </w:tcPr>
          <w:p w14:paraId="38944DE7"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auto"/>
          </w:tcPr>
          <w:p w14:paraId="2C7D60E0"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FAFAFA"/>
          </w:tcPr>
          <w:p w14:paraId="60FA2F90"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auto"/>
          </w:tcPr>
          <w:p w14:paraId="78FF9E5F"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FAFAFA"/>
          </w:tcPr>
          <w:p w14:paraId="016B9468"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auto"/>
          </w:tcPr>
          <w:p w14:paraId="172910DB"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FAFAFA"/>
          </w:tcPr>
          <w:p w14:paraId="1D786872"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auto"/>
          </w:tcPr>
          <w:p w14:paraId="2F4B95F3"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FAFAFA"/>
          </w:tcPr>
          <w:p w14:paraId="01C453C6"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9" w:type="dxa"/>
            <w:shd w:val="clear" w:color="auto" w:fill="auto"/>
          </w:tcPr>
          <w:p w14:paraId="63CE8F82"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r>
      <w:tr w:rsidR="00302922" w:rsidRPr="008B7C5E" w14:paraId="35BE2101" w14:textId="77777777" w:rsidTr="008B7C5E">
        <w:tc>
          <w:tcPr>
            <w:tcW w:w="3269" w:type="dxa"/>
            <w:shd w:val="clear" w:color="auto" w:fill="auto"/>
            <w:hideMark/>
          </w:tcPr>
          <w:p w14:paraId="523A3536" w14:textId="77777777" w:rsidR="00302922" w:rsidRPr="008B7C5E" w:rsidRDefault="00302922" w:rsidP="008B7C5E">
            <w:pPr>
              <w:spacing w:after="0" w:line="240" w:lineRule="auto"/>
              <w:ind w:left="-101" w:right="-72" w:firstLine="29"/>
              <w:rPr>
                <w:rFonts w:ascii="Arial" w:eastAsia="Arial Unicode MS" w:hAnsi="Arial" w:cs="Arial"/>
                <w:sz w:val="18"/>
                <w:szCs w:val="18"/>
                <w:lang w:bidi="th-TH"/>
              </w:rPr>
            </w:pPr>
            <w:r w:rsidRPr="008B7C5E">
              <w:rPr>
                <w:rFonts w:ascii="Arial" w:eastAsia="Arial Unicode MS" w:hAnsi="Arial" w:cs="Arial"/>
                <w:sz w:val="18"/>
                <w:szCs w:val="18"/>
                <w:lang w:val="en-GB" w:bidi="th-TH"/>
              </w:rPr>
              <w:t>At a p</w:t>
            </w:r>
            <w:r w:rsidRPr="008B7C5E">
              <w:rPr>
                <w:rFonts w:ascii="Arial" w:eastAsia="Arial Unicode MS" w:hAnsi="Arial" w:cs="Arial"/>
                <w:sz w:val="18"/>
                <w:szCs w:val="18"/>
                <w:lang w:bidi="th-TH"/>
              </w:rPr>
              <w:t>oint in time</w:t>
            </w:r>
          </w:p>
        </w:tc>
        <w:tc>
          <w:tcPr>
            <w:tcW w:w="1267" w:type="dxa"/>
            <w:shd w:val="clear" w:color="auto" w:fill="FAFAFA"/>
          </w:tcPr>
          <w:p w14:paraId="1E1834A2"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677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909</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851</w:t>
            </w:r>
          </w:p>
        </w:tc>
        <w:tc>
          <w:tcPr>
            <w:tcW w:w="1267" w:type="dxa"/>
            <w:shd w:val="clear" w:color="auto" w:fill="auto"/>
          </w:tcPr>
          <w:p w14:paraId="21A7E06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902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657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476</w:t>
            </w:r>
          </w:p>
        </w:tc>
        <w:tc>
          <w:tcPr>
            <w:tcW w:w="1267" w:type="dxa"/>
            <w:shd w:val="clear" w:color="auto" w:fill="FAFAFA"/>
          </w:tcPr>
          <w:p w14:paraId="40598A9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p>
        </w:tc>
        <w:tc>
          <w:tcPr>
            <w:tcW w:w="1267" w:type="dxa"/>
            <w:shd w:val="clear" w:color="auto" w:fill="auto"/>
          </w:tcPr>
          <w:p w14:paraId="4625B5C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p>
        </w:tc>
        <w:tc>
          <w:tcPr>
            <w:tcW w:w="1267" w:type="dxa"/>
            <w:shd w:val="clear" w:color="auto" w:fill="FAFAFA"/>
          </w:tcPr>
          <w:p w14:paraId="2FBAF8E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94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357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271</w:t>
            </w:r>
          </w:p>
        </w:tc>
        <w:tc>
          <w:tcPr>
            <w:tcW w:w="1267" w:type="dxa"/>
            <w:shd w:val="clear" w:color="auto" w:fill="auto"/>
          </w:tcPr>
          <w:p w14:paraId="32EC2B9C"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57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803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412</w:t>
            </w:r>
          </w:p>
        </w:tc>
        <w:tc>
          <w:tcPr>
            <w:tcW w:w="1267" w:type="dxa"/>
            <w:shd w:val="clear" w:color="auto" w:fill="FAFAFA"/>
          </w:tcPr>
          <w:p w14:paraId="2951CA2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p>
        </w:tc>
        <w:tc>
          <w:tcPr>
            <w:tcW w:w="1267" w:type="dxa"/>
            <w:shd w:val="clear" w:color="auto" w:fill="auto"/>
          </w:tcPr>
          <w:p w14:paraId="41C502C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522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699</w:t>
            </w:r>
          </w:p>
        </w:tc>
        <w:tc>
          <w:tcPr>
            <w:tcW w:w="1267" w:type="dxa"/>
            <w:shd w:val="clear" w:color="auto" w:fill="FAFAFA"/>
          </w:tcPr>
          <w:p w14:paraId="3E08402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772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267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122</w:t>
            </w:r>
          </w:p>
        </w:tc>
        <w:tc>
          <w:tcPr>
            <w:tcW w:w="1269" w:type="dxa"/>
            <w:shd w:val="clear" w:color="auto" w:fill="auto"/>
          </w:tcPr>
          <w:p w14:paraId="5D91999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964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983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587</w:t>
            </w:r>
          </w:p>
        </w:tc>
      </w:tr>
      <w:tr w:rsidR="00302922" w:rsidRPr="008B7C5E" w14:paraId="2D304CFB" w14:textId="77777777" w:rsidTr="008B7C5E">
        <w:tc>
          <w:tcPr>
            <w:tcW w:w="3269" w:type="dxa"/>
            <w:shd w:val="clear" w:color="auto" w:fill="auto"/>
          </w:tcPr>
          <w:p w14:paraId="5A04F376" w14:textId="77777777" w:rsidR="00302922" w:rsidRPr="008B7C5E" w:rsidRDefault="00302922" w:rsidP="008B7C5E">
            <w:pPr>
              <w:spacing w:after="0" w:line="240" w:lineRule="auto"/>
              <w:ind w:left="-101" w:right="-72"/>
              <w:rPr>
                <w:rFonts w:ascii="Arial" w:eastAsia="Arial Unicode MS" w:hAnsi="Arial" w:cs="Arial"/>
                <w:b/>
                <w:bCs/>
                <w:sz w:val="18"/>
                <w:szCs w:val="18"/>
                <w:lang w:bidi="th-TH"/>
              </w:rPr>
            </w:pPr>
          </w:p>
        </w:tc>
        <w:tc>
          <w:tcPr>
            <w:tcW w:w="1267" w:type="dxa"/>
            <w:shd w:val="clear" w:color="auto" w:fill="FAFAFA"/>
          </w:tcPr>
          <w:p w14:paraId="0AFCD66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20B8F8E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7332134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6319942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6756946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7F874E1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4CC989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80580B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4626B88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9" w:type="dxa"/>
            <w:shd w:val="clear" w:color="auto" w:fill="auto"/>
          </w:tcPr>
          <w:p w14:paraId="5680FB2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r>
      <w:tr w:rsidR="00302922" w:rsidRPr="008B7C5E" w14:paraId="36086913" w14:textId="77777777" w:rsidTr="008B7C5E">
        <w:tc>
          <w:tcPr>
            <w:tcW w:w="3269" w:type="dxa"/>
            <w:shd w:val="clear" w:color="auto" w:fill="auto"/>
          </w:tcPr>
          <w:p w14:paraId="3106010B" w14:textId="77777777" w:rsidR="00302922" w:rsidRPr="008B7C5E" w:rsidRDefault="00302922" w:rsidP="008B7C5E">
            <w:pPr>
              <w:spacing w:after="0" w:line="240" w:lineRule="auto"/>
              <w:ind w:left="-101" w:right="-72"/>
              <w:rPr>
                <w:rFonts w:ascii="Arial" w:eastAsia="Arial Unicode MS" w:hAnsi="Arial" w:cs="Arial"/>
                <w:sz w:val="18"/>
                <w:szCs w:val="18"/>
                <w:lang w:bidi="th-TH"/>
              </w:rPr>
            </w:pPr>
            <w:r w:rsidRPr="008B7C5E">
              <w:rPr>
                <w:rFonts w:ascii="Arial" w:eastAsia="Arial Unicode MS" w:hAnsi="Arial" w:cs="Arial"/>
                <w:sz w:val="18"/>
                <w:szCs w:val="18"/>
                <w:lang w:bidi="th-TH"/>
              </w:rPr>
              <w:t>Cost of sales</w:t>
            </w:r>
          </w:p>
        </w:tc>
        <w:tc>
          <w:tcPr>
            <w:tcW w:w="1267" w:type="dxa"/>
            <w:shd w:val="clear" w:color="auto" w:fill="FAFAFA"/>
          </w:tcPr>
          <w:p w14:paraId="4E62BDE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D1BA4D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688F1A0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54E7580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4A29400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2B899EC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599C795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62E85BB8"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bottom w:val="single" w:sz="4" w:space="0" w:color="auto"/>
            </w:tcBorders>
            <w:shd w:val="clear" w:color="auto" w:fill="FAFAFA"/>
          </w:tcPr>
          <w:p w14:paraId="07137C8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358</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568</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756</w:t>
            </w:r>
            <w:r w:rsidRPr="008B7C5E">
              <w:rPr>
                <w:rFonts w:ascii="Arial" w:eastAsia="Arial Unicode MS" w:hAnsi="Arial" w:cs="Arial"/>
                <w:sz w:val="18"/>
                <w:szCs w:val="18"/>
                <w:lang w:bidi="th-TH"/>
              </w:rPr>
              <w:t>)</w:t>
            </w:r>
          </w:p>
        </w:tc>
        <w:tc>
          <w:tcPr>
            <w:tcW w:w="1269" w:type="dxa"/>
            <w:tcBorders>
              <w:bottom w:val="single" w:sz="4" w:space="0" w:color="auto"/>
            </w:tcBorders>
            <w:shd w:val="clear" w:color="auto" w:fill="auto"/>
          </w:tcPr>
          <w:p w14:paraId="119C58D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399</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537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104</w:t>
            </w:r>
            <w:r w:rsidRPr="008B7C5E">
              <w:rPr>
                <w:rFonts w:ascii="Arial" w:eastAsia="Arial Unicode MS" w:hAnsi="Arial" w:cs="Arial"/>
                <w:sz w:val="18"/>
                <w:szCs w:val="18"/>
                <w:lang w:bidi="th-TH"/>
              </w:rPr>
              <w:t>)</w:t>
            </w:r>
          </w:p>
        </w:tc>
      </w:tr>
      <w:tr w:rsidR="00302922" w:rsidRPr="008B7C5E" w14:paraId="33471109" w14:textId="77777777" w:rsidTr="008B7C5E">
        <w:tc>
          <w:tcPr>
            <w:tcW w:w="3269" w:type="dxa"/>
            <w:shd w:val="clear" w:color="auto" w:fill="auto"/>
          </w:tcPr>
          <w:p w14:paraId="7BB3D03F" w14:textId="77777777" w:rsidR="00302922" w:rsidRPr="008B7C5E" w:rsidRDefault="00302922" w:rsidP="008B7C5E">
            <w:pPr>
              <w:spacing w:after="0" w:line="240" w:lineRule="auto"/>
              <w:ind w:left="-101" w:right="-72"/>
              <w:rPr>
                <w:rFonts w:ascii="Arial" w:eastAsia="Arial Unicode MS" w:hAnsi="Arial" w:cs="Arial"/>
                <w:b/>
                <w:bCs/>
                <w:sz w:val="18"/>
                <w:szCs w:val="18"/>
                <w:lang w:bidi="th-TH"/>
              </w:rPr>
            </w:pPr>
          </w:p>
        </w:tc>
        <w:tc>
          <w:tcPr>
            <w:tcW w:w="1267" w:type="dxa"/>
            <w:shd w:val="clear" w:color="auto" w:fill="FAFAFA"/>
          </w:tcPr>
          <w:p w14:paraId="3C48F2A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5590DA2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310D4DC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666D95B2"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1514B5A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568A191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AF17B7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6D1B7F7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52F4F6C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9" w:type="dxa"/>
            <w:tcBorders>
              <w:top w:val="single" w:sz="4" w:space="0" w:color="auto"/>
            </w:tcBorders>
            <w:shd w:val="clear" w:color="auto" w:fill="auto"/>
          </w:tcPr>
          <w:p w14:paraId="1AAB28C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r>
      <w:tr w:rsidR="00302922" w:rsidRPr="008B7C5E" w14:paraId="4449DD99" w14:textId="77777777" w:rsidTr="008B7C5E">
        <w:tc>
          <w:tcPr>
            <w:tcW w:w="3269" w:type="dxa"/>
            <w:shd w:val="clear" w:color="auto" w:fill="auto"/>
          </w:tcPr>
          <w:p w14:paraId="48656474" w14:textId="77777777" w:rsidR="00302922" w:rsidRPr="008B7C5E" w:rsidRDefault="00302922" w:rsidP="008B7C5E">
            <w:pPr>
              <w:spacing w:after="0" w:line="240" w:lineRule="auto"/>
              <w:ind w:left="-101" w:right="-72"/>
              <w:rPr>
                <w:rFonts w:ascii="Arial" w:eastAsia="Arial Unicode MS" w:hAnsi="Arial" w:cs="Arial"/>
                <w:b/>
                <w:bCs/>
                <w:sz w:val="18"/>
                <w:szCs w:val="18"/>
                <w:lang w:bidi="th-TH"/>
              </w:rPr>
            </w:pPr>
            <w:r w:rsidRPr="008B7C5E">
              <w:rPr>
                <w:rFonts w:ascii="Arial" w:eastAsia="Arial Unicode MS" w:hAnsi="Arial" w:cs="Arial"/>
                <w:b/>
                <w:bCs/>
                <w:sz w:val="18"/>
                <w:szCs w:val="18"/>
                <w:lang w:bidi="th-TH"/>
              </w:rPr>
              <w:t>Gross profit</w:t>
            </w:r>
          </w:p>
        </w:tc>
        <w:tc>
          <w:tcPr>
            <w:tcW w:w="1267" w:type="dxa"/>
            <w:shd w:val="clear" w:color="auto" w:fill="FAFAFA"/>
          </w:tcPr>
          <w:p w14:paraId="74CB9C5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4239AC8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399C27FC"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6B6B4D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1A44116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405C042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2517B89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1A122938"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45C3F61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413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698</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366</w:t>
            </w:r>
          </w:p>
        </w:tc>
        <w:tc>
          <w:tcPr>
            <w:tcW w:w="1269" w:type="dxa"/>
            <w:shd w:val="clear" w:color="auto" w:fill="auto"/>
          </w:tcPr>
          <w:p w14:paraId="09C4219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565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446</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483</w:t>
            </w:r>
          </w:p>
        </w:tc>
      </w:tr>
      <w:tr w:rsidR="00302922" w:rsidRPr="008B7C5E" w14:paraId="6498803C" w14:textId="77777777" w:rsidTr="008B7C5E">
        <w:tc>
          <w:tcPr>
            <w:tcW w:w="3269" w:type="dxa"/>
            <w:shd w:val="clear" w:color="auto" w:fill="auto"/>
          </w:tcPr>
          <w:p w14:paraId="60C70973"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p>
        </w:tc>
        <w:tc>
          <w:tcPr>
            <w:tcW w:w="1267" w:type="dxa"/>
            <w:shd w:val="clear" w:color="auto" w:fill="FAFAFA"/>
          </w:tcPr>
          <w:p w14:paraId="4EC27CE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163FB5D8"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252FCAD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585ED8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6DF72AB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E2D946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75A4086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0E3BD2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2BDC315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9" w:type="dxa"/>
            <w:shd w:val="clear" w:color="auto" w:fill="auto"/>
          </w:tcPr>
          <w:p w14:paraId="395DF54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r>
      <w:tr w:rsidR="00302922" w:rsidRPr="008B7C5E" w14:paraId="27632B60" w14:textId="77777777" w:rsidTr="008B7C5E">
        <w:tc>
          <w:tcPr>
            <w:tcW w:w="3269" w:type="dxa"/>
            <w:shd w:val="clear" w:color="auto" w:fill="auto"/>
          </w:tcPr>
          <w:p w14:paraId="497C61E7" w14:textId="77777777" w:rsidR="00302922" w:rsidRPr="008B7C5E" w:rsidRDefault="00302922" w:rsidP="008B7C5E">
            <w:pPr>
              <w:spacing w:after="0" w:line="240" w:lineRule="auto"/>
              <w:ind w:left="-101" w:right="-72"/>
              <w:rPr>
                <w:rFonts w:ascii="Arial" w:eastAsia="Arial Unicode MS" w:hAnsi="Arial" w:cs="Arial"/>
                <w:sz w:val="18"/>
                <w:szCs w:val="18"/>
                <w:lang w:bidi="th-TH"/>
              </w:rPr>
            </w:pPr>
            <w:r w:rsidRPr="008B7C5E">
              <w:rPr>
                <w:rFonts w:ascii="Arial" w:eastAsia="Arial Unicode MS" w:hAnsi="Arial" w:cs="Arial"/>
                <w:sz w:val="18"/>
                <w:szCs w:val="18"/>
                <w:lang w:bidi="th-TH"/>
              </w:rPr>
              <w:t>Other income</w:t>
            </w:r>
          </w:p>
        </w:tc>
        <w:tc>
          <w:tcPr>
            <w:tcW w:w="1267" w:type="dxa"/>
            <w:shd w:val="clear" w:color="auto" w:fill="FAFAFA"/>
          </w:tcPr>
          <w:p w14:paraId="43C4A82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6A745DD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D42359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400DB15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6858991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29F5DC5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5812353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4D91643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5DBF546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782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536</w:t>
            </w:r>
          </w:p>
        </w:tc>
        <w:tc>
          <w:tcPr>
            <w:tcW w:w="1269" w:type="dxa"/>
            <w:shd w:val="clear" w:color="auto" w:fill="auto"/>
          </w:tcPr>
          <w:p w14:paraId="1015978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1</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266</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196</w:t>
            </w:r>
          </w:p>
        </w:tc>
      </w:tr>
      <w:tr w:rsidR="00302922" w:rsidRPr="008B7C5E" w14:paraId="595C9D74" w14:textId="77777777" w:rsidTr="008B7C5E">
        <w:tc>
          <w:tcPr>
            <w:tcW w:w="3269" w:type="dxa"/>
            <w:shd w:val="clear" w:color="auto" w:fill="auto"/>
          </w:tcPr>
          <w:p w14:paraId="2283DC17" w14:textId="77777777" w:rsidR="00302922" w:rsidRPr="008B7C5E" w:rsidRDefault="00302922" w:rsidP="008B7C5E">
            <w:pPr>
              <w:spacing w:after="0" w:line="240" w:lineRule="auto"/>
              <w:ind w:left="-101" w:right="-72"/>
              <w:rPr>
                <w:rFonts w:ascii="Arial" w:eastAsia="Arial Unicode MS" w:hAnsi="Arial" w:cs="Arial"/>
                <w:sz w:val="18"/>
                <w:szCs w:val="18"/>
                <w:lang w:bidi="th-TH"/>
              </w:rPr>
            </w:pPr>
            <w:r w:rsidRPr="008B7C5E">
              <w:rPr>
                <w:rFonts w:ascii="Arial" w:eastAsia="Arial Unicode MS" w:hAnsi="Arial" w:cs="Arial"/>
                <w:sz w:val="18"/>
                <w:szCs w:val="18"/>
                <w:lang w:bidi="th-TH"/>
              </w:rPr>
              <w:t>Selling expenses</w:t>
            </w:r>
          </w:p>
        </w:tc>
        <w:tc>
          <w:tcPr>
            <w:tcW w:w="1267" w:type="dxa"/>
            <w:shd w:val="clear" w:color="auto" w:fill="FAFAFA"/>
          </w:tcPr>
          <w:p w14:paraId="379F2C82"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707B3C02"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42BA0F3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76E5850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5E2CEFD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7CF957C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4A95D3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706AAF0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47C9460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135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863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731</w:t>
            </w:r>
            <w:r w:rsidRPr="008B7C5E">
              <w:rPr>
                <w:rFonts w:ascii="Arial" w:eastAsia="Arial Unicode MS" w:hAnsi="Arial" w:cs="Arial"/>
                <w:sz w:val="18"/>
                <w:szCs w:val="18"/>
                <w:lang w:bidi="th-TH"/>
              </w:rPr>
              <w:t>)</w:t>
            </w:r>
          </w:p>
        </w:tc>
        <w:tc>
          <w:tcPr>
            <w:tcW w:w="1269" w:type="dxa"/>
            <w:shd w:val="clear" w:color="auto" w:fill="auto"/>
          </w:tcPr>
          <w:p w14:paraId="0F916F0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205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576</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689</w:t>
            </w:r>
            <w:r w:rsidRPr="008B7C5E">
              <w:rPr>
                <w:rFonts w:ascii="Arial" w:eastAsia="Arial Unicode MS" w:hAnsi="Arial" w:cs="Arial"/>
                <w:sz w:val="18"/>
                <w:szCs w:val="18"/>
                <w:lang w:bidi="th-TH"/>
              </w:rPr>
              <w:t>)</w:t>
            </w:r>
          </w:p>
        </w:tc>
      </w:tr>
      <w:tr w:rsidR="00302922" w:rsidRPr="008B7C5E" w14:paraId="40D28D49" w14:textId="77777777" w:rsidTr="008B7C5E">
        <w:tc>
          <w:tcPr>
            <w:tcW w:w="3269" w:type="dxa"/>
            <w:shd w:val="clear" w:color="auto" w:fill="auto"/>
          </w:tcPr>
          <w:p w14:paraId="51116366" w14:textId="77777777" w:rsidR="00302922" w:rsidRPr="008B7C5E" w:rsidRDefault="00302922" w:rsidP="008B7C5E">
            <w:pPr>
              <w:spacing w:after="0" w:line="240" w:lineRule="auto"/>
              <w:ind w:left="-101" w:right="-72"/>
              <w:rPr>
                <w:rFonts w:ascii="Arial" w:eastAsia="Arial Unicode MS" w:hAnsi="Arial" w:cs="Arial"/>
                <w:sz w:val="18"/>
                <w:szCs w:val="18"/>
                <w:lang w:bidi="th-TH"/>
              </w:rPr>
            </w:pPr>
            <w:r w:rsidRPr="008B7C5E">
              <w:rPr>
                <w:rFonts w:ascii="Arial" w:eastAsia="Arial Unicode MS" w:hAnsi="Arial" w:cs="Arial"/>
                <w:sz w:val="18"/>
                <w:szCs w:val="18"/>
                <w:lang w:bidi="th-TH"/>
              </w:rPr>
              <w:t>Administrative expenses</w:t>
            </w:r>
          </w:p>
        </w:tc>
        <w:tc>
          <w:tcPr>
            <w:tcW w:w="1267" w:type="dxa"/>
            <w:shd w:val="clear" w:color="auto" w:fill="FAFAFA"/>
          </w:tcPr>
          <w:p w14:paraId="231F2E5A"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auto"/>
          </w:tcPr>
          <w:p w14:paraId="7E41F48E"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FAFAFA"/>
          </w:tcPr>
          <w:p w14:paraId="434FDED3"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auto"/>
          </w:tcPr>
          <w:p w14:paraId="6A242C93"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FAFAFA"/>
          </w:tcPr>
          <w:p w14:paraId="08CF0123" w14:textId="77777777" w:rsidR="00302922" w:rsidRPr="008B7C5E" w:rsidRDefault="00302922" w:rsidP="008B7C5E">
            <w:pPr>
              <w:spacing w:after="0" w:line="240" w:lineRule="auto"/>
              <w:ind w:left="-43" w:right="-72"/>
              <w:jc w:val="right"/>
              <w:rPr>
                <w:rFonts w:ascii="Arial" w:eastAsia="Arial Unicode MS" w:hAnsi="Arial" w:cs="Arial"/>
                <w:b/>
                <w:bCs/>
                <w:sz w:val="18"/>
                <w:szCs w:val="18"/>
                <w:lang w:bidi="th-TH"/>
              </w:rPr>
            </w:pPr>
          </w:p>
        </w:tc>
        <w:tc>
          <w:tcPr>
            <w:tcW w:w="1267" w:type="dxa"/>
            <w:shd w:val="clear" w:color="auto" w:fill="auto"/>
          </w:tcPr>
          <w:p w14:paraId="086B474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16992A2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0CF40EF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9EDDA1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135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364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511</w:t>
            </w:r>
            <w:r w:rsidRPr="008B7C5E">
              <w:rPr>
                <w:rFonts w:ascii="Arial" w:eastAsia="Arial Unicode MS" w:hAnsi="Arial" w:cs="Arial"/>
                <w:sz w:val="18"/>
                <w:szCs w:val="18"/>
                <w:lang w:bidi="th-TH"/>
              </w:rPr>
              <w:t>)</w:t>
            </w:r>
          </w:p>
        </w:tc>
        <w:tc>
          <w:tcPr>
            <w:tcW w:w="1269" w:type="dxa"/>
            <w:shd w:val="clear" w:color="auto" w:fill="auto"/>
          </w:tcPr>
          <w:p w14:paraId="04D37F98" w14:textId="437A47E4"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125</w:t>
            </w:r>
            <w:r w:rsidRPr="008B7C5E">
              <w:rPr>
                <w:rFonts w:ascii="Arial" w:eastAsia="Arial Unicode MS" w:hAnsi="Arial" w:cs="Arial"/>
                <w:sz w:val="18"/>
                <w:szCs w:val="18"/>
                <w:lang w:bidi="th-TH"/>
              </w:rPr>
              <w:t>,</w:t>
            </w:r>
            <w:r w:rsidR="004F434E">
              <w:rPr>
                <w:rFonts w:ascii="Arial" w:eastAsia="Arial Unicode MS" w:hAnsi="Arial" w:cs="Arial"/>
                <w:sz w:val="18"/>
                <w:szCs w:val="18"/>
                <w:lang w:val="en-GB" w:bidi="th-TH"/>
              </w:rPr>
              <w:t>038,052</w:t>
            </w:r>
            <w:r w:rsidRPr="008B7C5E">
              <w:rPr>
                <w:rFonts w:ascii="Arial" w:eastAsia="Arial Unicode MS" w:hAnsi="Arial" w:cs="Arial"/>
                <w:sz w:val="18"/>
                <w:szCs w:val="18"/>
                <w:lang w:bidi="th-TH"/>
              </w:rPr>
              <w:t>)</w:t>
            </w:r>
          </w:p>
        </w:tc>
      </w:tr>
      <w:tr w:rsidR="00302922" w:rsidRPr="008B7C5E" w14:paraId="744AB1ED" w14:textId="77777777" w:rsidTr="008B7C5E">
        <w:tc>
          <w:tcPr>
            <w:tcW w:w="3269" w:type="dxa"/>
            <w:shd w:val="clear" w:color="auto" w:fill="auto"/>
          </w:tcPr>
          <w:p w14:paraId="1E7B1B82" w14:textId="77777777" w:rsidR="00302922" w:rsidRPr="008B7C5E" w:rsidRDefault="00302922" w:rsidP="008B7C5E">
            <w:pPr>
              <w:spacing w:after="0" w:line="240" w:lineRule="auto"/>
              <w:ind w:left="-101" w:right="-72"/>
              <w:rPr>
                <w:rFonts w:ascii="Arial" w:eastAsia="Arial Unicode MS" w:hAnsi="Arial" w:cs="Arial"/>
                <w:sz w:val="18"/>
                <w:szCs w:val="18"/>
                <w:highlight w:val="lightGray"/>
                <w:lang w:bidi="th-TH"/>
              </w:rPr>
            </w:pPr>
            <w:r w:rsidRPr="008B7C5E">
              <w:rPr>
                <w:rFonts w:ascii="Arial" w:eastAsia="Arial Unicode MS" w:hAnsi="Arial" w:cs="Arial"/>
                <w:sz w:val="18"/>
                <w:szCs w:val="18"/>
                <w:lang w:bidi="th-TH"/>
              </w:rPr>
              <w:t>Gain</w:t>
            </w:r>
            <w:r w:rsidRPr="008B7C5E">
              <w:rPr>
                <w:rFonts w:ascii="Arial" w:eastAsia="Arial Unicode MS" w:hAnsi="Arial" w:cs="Arial"/>
                <w:sz w:val="18"/>
                <w:szCs w:val="18"/>
                <w:cs/>
                <w:lang w:bidi="th-TH"/>
              </w:rPr>
              <w:t xml:space="preserve"> </w:t>
            </w:r>
            <w:r w:rsidRPr="008B7C5E">
              <w:rPr>
                <w:rFonts w:ascii="Arial" w:eastAsia="Arial Unicode MS" w:hAnsi="Arial" w:cs="Arial"/>
                <w:sz w:val="18"/>
                <w:szCs w:val="18"/>
                <w:lang w:val="en-GB" w:bidi="th-TH"/>
              </w:rPr>
              <w:t>(loss)</w:t>
            </w:r>
            <w:r w:rsidRPr="008B7C5E">
              <w:rPr>
                <w:rFonts w:ascii="Arial" w:eastAsia="Arial Unicode MS" w:hAnsi="Arial" w:cs="Arial"/>
                <w:sz w:val="18"/>
                <w:szCs w:val="18"/>
                <w:lang w:bidi="th-TH"/>
              </w:rPr>
              <w:t xml:space="preserve"> from foreign exchange rate</w:t>
            </w:r>
          </w:p>
        </w:tc>
        <w:tc>
          <w:tcPr>
            <w:tcW w:w="1267" w:type="dxa"/>
            <w:shd w:val="clear" w:color="auto" w:fill="FAFAFA"/>
          </w:tcPr>
          <w:p w14:paraId="73DB1A0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782432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1B57FDE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19B33CC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C2EDC2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7CBFCF4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657FC93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7256DE2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996621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10</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803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685</w:t>
            </w:r>
          </w:p>
        </w:tc>
        <w:tc>
          <w:tcPr>
            <w:tcW w:w="1269" w:type="dxa"/>
            <w:shd w:val="clear" w:color="auto" w:fill="auto"/>
          </w:tcPr>
          <w:p w14:paraId="693D6B4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671</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314</w:t>
            </w:r>
            <w:r w:rsidRPr="008B7C5E">
              <w:rPr>
                <w:rFonts w:ascii="Arial" w:eastAsia="Arial Unicode MS" w:hAnsi="Arial" w:cs="Arial"/>
                <w:sz w:val="18"/>
                <w:szCs w:val="18"/>
                <w:lang w:bidi="th-TH"/>
              </w:rPr>
              <w:t>)</w:t>
            </w:r>
          </w:p>
        </w:tc>
      </w:tr>
      <w:tr w:rsidR="00302922" w:rsidRPr="008B7C5E" w14:paraId="4F96ABFA" w14:textId="77777777" w:rsidTr="008B7C5E">
        <w:tc>
          <w:tcPr>
            <w:tcW w:w="3269" w:type="dxa"/>
            <w:shd w:val="clear" w:color="auto" w:fill="auto"/>
          </w:tcPr>
          <w:p w14:paraId="7098D771" w14:textId="77777777" w:rsidR="00302922" w:rsidRPr="008B7C5E" w:rsidRDefault="00302922" w:rsidP="008B7C5E">
            <w:pPr>
              <w:spacing w:after="0" w:line="240" w:lineRule="auto"/>
              <w:ind w:left="-101" w:right="-72"/>
              <w:rPr>
                <w:rFonts w:ascii="Arial" w:eastAsia="Arial Unicode MS" w:hAnsi="Arial" w:cs="Arial"/>
                <w:sz w:val="18"/>
                <w:szCs w:val="18"/>
                <w:lang w:bidi="th-TH"/>
              </w:rPr>
            </w:pPr>
            <w:r w:rsidRPr="008B7C5E">
              <w:rPr>
                <w:rFonts w:ascii="Arial" w:eastAsia="Arial Unicode MS" w:hAnsi="Arial" w:cs="Arial"/>
                <w:sz w:val="18"/>
                <w:szCs w:val="18"/>
                <w:lang w:bidi="th-TH"/>
              </w:rPr>
              <w:t>Share of loss from joint venture</w:t>
            </w:r>
          </w:p>
        </w:tc>
        <w:tc>
          <w:tcPr>
            <w:tcW w:w="1267" w:type="dxa"/>
            <w:shd w:val="clear" w:color="auto" w:fill="FAFAFA"/>
          </w:tcPr>
          <w:p w14:paraId="328DFE1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0C5A865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7DF747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2284DFE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5E8EDB3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297BAFB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910827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596A665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61E550F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485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416</w:t>
            </w:r>
            <w:r w:rsidRPr="008B7C5E">
              <w:rPr>
                <w:rFonts w:ascii="Arial" w:eastAsia="Arial Unicode MS" w:hAnsi="Arial" w:cs="Arial"/>
                <w:sz w:val="18"/>
                <w:szCs w:val="18"/>
                <w:lang w:bidi="th-TH"/>
              </w:rPr>
              <w:t>)</w:t>
            </w:r>
          </w:p>
        </w:tc>
        <w:tc>
          <w:tcPr>
            <w:tcW w:w="1269" w:type="dxa"/>
            <w:shd w:val="clear" w:color="auto" w:fill="auto"/>
          </w:tcPr>
          <w:p w14:paraId="35606F32"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p>
        </w:tc>
      </w:tr>
      <w:tr w:rsidR="00302922" w:rsidRPr="008B7C5E" w14:paraId="1FF97FC8" w14:textId="77777777" w:rsidTr="008B7C5E">
        <w:tc>
          <w:tcPr>
            <w:tcW w:w="3269" w:type="dxa"/>
            <w:shd w:val="clear" w:color="auto" w:fill="auto"/>
          </w:tcPr>
          <w:p w14:paraId="6250755A" w14:textId="77777777" w:rsidR="00302922" w:rsidRPr="008B7C5E" w:rsidRDefault="00302922" w:rsidP="008B7C5E">
            <w:pPr>
              <w:spacing w:after="0" w:line="240" w:lineRule="auto"/>
              <w:ind w:left="-101" w:right="-72"/>
              <w:rPr>
                <w:rFonts w:ascii="Arial" w:eastAsia="Arial Unicode MS" w:hAnsi="Arial" w:cs="Arial"/>
                <w:sz w:val="18"/>
                <w:szCs w:val="18"/>
                <w:lang w:bidi="th-TH"/>
              </w:rPr>
            </w:pPr>
            <w:r w:rsidRPr="008B7C5E">
              <w:rPr>
                <w:rFonts w:ascii="Arial" w:eastAsia="Arial Unicode MS" w:hAnsi="Arial" w:cs="Arial"/>
                <w:sz w:val="18"/>
                <w:szCs w:val="18"/>
                <w:lang w:bidi="th-TH"/>
              </w:rPr>
              <w:t>Finance costs</w:t>
            </w:r>
          </w:p>
        </w:tc>
        <w:tc>
          <w:tcPr>
            <w:tcW w:w="1267" w:type="dxa"/>
            <w:shd w:val="clear" w:color="auto" w:fill="FAFAFA"/>
          </w:tcPr>
          <w:p w14:paraId="43B2EE3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426A6D4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7EE415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5A4C66B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400D4D5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595D4B7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6B25D36C"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252CCE5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bottom w:val="single" w:sz="4" w:space="0" w:color="auto"/>
            </w:tcBorders>
            <w:shd w:val="clear" w:color="auto" w:fill="FAFAFA"/>
          </w:tcPr>
          <w:p w14:paraId="42F4E66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085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677</w:t>
            </w:r>
            <w:r w:rsidRPr="008B7C5E">
              <w:rPr>
                <w:rFonts w:ascii="Arial" w:eastAsia="Arial Unicode MS" w:hAnsi="Arial" w:cs="Arial"/>
                <w:sz w:val="18"/>
                <w:szCs w:val="18"/>
                <w:lang w:bidi="th-TH"/>
              </w:rPr>
              <w:t>)</w:t>
            </w:r>
          </w:p>
        </w:tc>
        <w:tc>
          <w:tcPr>
            <w:tcW w:w="1269" w:type="dxa"/>
            <w:tcBorders>
              <w:bottom w:val="single" w:sz="4" w:space="0" w:color="auto"/>
            </w:tcBorders>
            <w:shd w:val="clear" w:color="auto" w:fill="auto"/>
          </w:tcPr>
          <w:p w14:paraId="4837CE7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792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581</w:t>
            </w:r>
            <w:r w:rsidRPr="008B7C5E">
              <w:rPr>
                <w:rFonts w:ascii="Arial" w:eastAsia="Arial Unicode MS" w:hAnsi="Arial" w:cs="Arial"/>
                <w:sz w:val="18"/>
                <w:szCs w:val="18"/>
                <w:lang w:bidi="th-TH"/>
              </w:rPr>
              <w:t>)</w:t>
            </w:r>
          </w:p>
        </w:tc>
      </w:tr>
      <w:tr w:rsidR="00302922" w:rsidRPr="008B7C5E" w14:paraId="6877F0AF" w14:textId="77777777" w:rsidTr="008B7C5E">
        <w:tc>
          <w:tcPr>
            <w:tcW w:w="3269" w:type="dxa"/>
            <w:shd w:val="clear" w:color="auto" w:fill="auto"/>
          </w:tcPr>
          <w:p w14:paraId="41A7E47D" w14:textId="77777777" w:rsidR="00302922" w:rsidRPr="008B7C5E" w:rsidRDefault="00302922" w:rsidP="008B7C5E">
            <w:pPr>
              <w:spacing w:after="0" w:line="240" w:lineRule="auto"/>
              <w:ind w:left="-101" w:right="-72"/>
              <w:rPr>
                <w:rFonts w:ascii="Arial" w:eastAsia="Arial Unicode MS" w:hAnsi="Arial" w:cs="Arial"/>
                <w:sz w:val="18"/>
                <w:szCs w:val="18"/>
                <w:lang w:bidi="th-TH"/>
              </w:rPr>
            </w:pPr>
          </w:p>
        </w:tc>
        <w:tc>
          <w:tcPr>
            <w:tcW w:w="1267" w:type="dxa"/>
            <w:shd w:val="clear" w:color="auto" w:fill="FAFAFA"/>
          </w:tcPr>
          <w:p w14:paraId="60F5582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F442B6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3542210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44FADB9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66C82BD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2845CE9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19132C48"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0F968D3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1DB34BC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9" w:type="dxa"/>
            <w:tcBorders>
              <w:top w:val="single" w:sz="4" w:space="0" w:color="auto"/>
            </w:tcBorders>
            <w:shd w:val="clear" w:color="auto" w:fill="auto"/>
          </w:tcPr>
          <w:p w14:paraId="026E9C8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r>
      <w:tr w:rsidR="00302922" w:rsidRPr="008B7C5E" w14:paraId="416948D0" w14:textId="77777777" w:rsidTr="008B7C5E">
        <w:tc>
          <w:tcPr>
            <w:tcW w:w="3269" w:type="dxa"/>
            <w:shd w:val="clear" w:color="auto" w:fill="auto"/>
          </w:tcPr>
          <w:p w14:paraId="5C595D44" w14:textId="77777777" w:rsidR="00302922" w:rsidRPr="008B7C5E" w:rsidRDefault="00302922" w:rsidP="008B7C5E">
            <w:pPr>
              <w:spacing w:after="0" w:line="240" w:lineRule="auto"/>
              <w:ind w:left="-101" w:right="-72"/>
              <w:rPr>
                <w:rFonts w:ascii="Arial" w:eastAsia="Arial Unicode MS" w:hAnsi="Arial" w:cs="Arial"/>
                <w:b/>
                <w:bCs/>
                <w:sz w:val="18"/>
                <w:szCs w:val="18"/>
                <w:lang w:bidi="th-TH"/>
              </w:rPr>
            </w:pPr>
            <w:r w:rsidRPr="008B7C5E">
              <w:rPr>
                <w:rFonts w:ascii="Arial" w:eastAsia="Arial Unicode MS" w:hAnsi="Arial" w:cs="Arial"/>
                <w:b/>
                <w:bCs/>
                <w:sz w:val="18"/>
                <w:szCs w:val="18"/>
                <w:lang w:bidi="th-TH"/>
              </w:rPr>
              <w:t>Profit before income tax</w:t>
            </w:r>
          </w:p>
        </w:tc>
        <w:tc>
          <w:tcPr>
            <w:tcW w:w="1267" w:type="dxa"/>
            <w:shd w:val="clear" w:color="auto" w:fill="FAFAFA"/>
          </w:tcPr>
          <w:p w14:paraId="6B5BD59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D1CE9A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193D6F2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64DD4AA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1886110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6A483F5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70B3BC5B"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A4DECA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5A7C138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146</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485</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252</w:t>
            </w:r>
          </w:p>
        </w:tc>
        <w:tc>
          <w:tcPr>
            <w:tcW w:w="1269" w:type="dxa"/>
            <w:shd w:val="clear" w:color="auto" w:fill="auto"/>
          </w:tcPr>
          <w:p w14:paraId="6506654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221</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634</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043</w:t>
            </w:r>
          </w:p>
        </w:tc>
      </w:tr>
      <w:tr w:rsidR="00302922" w:rsidRPr="008B7C5E" w14:paraId="3550F68A" w14:textId="77777777" w:rsidTr="008B7C5E">
        <w:tc>
          <w:tcPr>
            <w:tcW w:w="3269" w:type="dxa"/>
            <w:shd w:val="clear" w:color="auto" w:fill="auto"/>
          </w:tcPr>
          <w:p w14:paraId="7F1B277B" w14:textId="77777777" w:rsidR="00302922" w:rsidRPr="008B7C5E" w:rsidRDefault="00302922" w:rsidP="008B7C5E">
            <w:pPr>
              <w:spacing w:after="0" w:line="240" w:lineRule="auto"/>
              <w:ind w:left="-101" w:right="-72"/>
              <w:rPr>
                <w:rFonts w:ascii="Arial" w:eastAsia="Arial Unicode MS" w:hAnsi="Arial" w:cs="Arial"/>
                <w:b/>
                <w:bCs/>
                <w:sz w:val="18"/>
                <w:szCs w:val="18"/>
                <w:lang w:bidi="th-TH"/>
              </w:rPr>
            </w:pPr>
            <w:r w:rsidRPr="008B7C5E">
              <w:rPr>
                <w:rFonts w:ascii="Arial" w:eastAsia="Arial Unicode MS" w:hAnsi="Arial" w:cs="Arial"/>
                <w:sz w:val="18"/>
                <w:szCs w:val="18"/>
                <w:lang w:bidi="th-TH"/>
              </w:rPr>
              <w:t>Income tax</w:t>
            </w:r>
          </w:p>
        </w:tc>
        <w:tc>
          <w:tcPr>
            <w:tcW w:w="1267" w:type="dxa"/>
            <w:shd w:val="clear" w:color="auto" w:fill="FAFAFA"/>
          </w:tcPr>
          <w:p w14:paraId="4FC6844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0DCE907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4888B67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FCCC48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2D9C4BF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601AB278"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7B3D95D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04AA1055"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bottom w:val="single" w:sz="4" w:space="0" w:color="auto"/>
            </w:tcBorders>
            <w:shd w:val="clear" w:color="auto" w:fill="FAFAFA"/>
          </w:tcPr>
          <w:p w14:paraId="0B413B6A"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27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912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098</w:t>
            </w:r>
            <w:r w:rsidRPr="008B7C5E">
              <w:rPr>
                <w:rFonts w:ascii="Arial" w:eastAsia="Arial Unicode MS" w:hAnsi="Arial" w:cs="Arial"/>
                <w:sz w:val="18"/>
                <w:szCs w:val="18"/>
                <w:lang w:bidi="th-TH"/>
              </w:rPr>
              <w:t>)</w:t>
            </w:r>
          </w:p>
        </w:tc>
        <w:tc>
          <w:tcPr>
            <w:tcW w:w="1269" w:type="dxa"/>
            <w:tcBorders>
              <w:bottom w:val="single" w:sz="4" w:space="0" w:color="auto"/>
            </w:tcBorders>
            <w:shd w:val="clear" w:color="auto" w:fill="auto"/>
          </w:tcPr>
          <w:p w14:paraId="6090FD4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641</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886</w:t>
            </w:r>
            <w:r w:rsidRPr="008B7C5E">
              <w:rPr>
                <w:rFonts w:ascii="Arial" w:eastAsia="Arial Unicode MS" w:hAnsi="Arial" w:cs="Arial"/>
                <w:sz w:val="18"/>
                <w:szCs w:val="18"/>
                <w:lang w:bidi="th-TH"/>
              </w:rPr>
              <w:t>)</w:t>
            </w:r>
          </w:p>
        </w:tc>
      </w:tr>
      <w:tr w:rsidR="00302922" w:rsidRPr="008B7C5E" w14:paraId="391A6858" w14:textId="77777777" w:rsidTr="008B7C5E">
        <w:tc>
          <w:tcPr>
            <w:tcW w:w="3269" w:type="dxa"/>
            <w:shd w:val="clear" w:color="auto" w:fill="auto"/>
          </w:tcPr>
          <w:p w14:paraId="7E0EE7FE" w14:textId="77777777" w:rsidR="00302922" w:rsidRPr="008B7C5E" w:rsidRDefault="00302922" w:rsidP="008B7C5E">
            <w:pPr>
              <w:spacing w:after="0" w:line="240" w:lineRule="auto"/>
              <w:ind w:left="-101" w:right="-72"/>
              <w:rPr>
                <w:rFonts w:ascii="Arial" w:eastAsia="Arial Unicode MS" w:hAnsi="Arial" w:cs="Arial"/>
                <w:b/>
                <w:bCs/>
                <w:sz w:val="18"/>
                <w:szCs w:val="18"/>
                <w:highlight w:val="lightGray"/>
                <w:lang w:bidi="th-TH"/>
              </w:rPr>
            </w:pPr>
          </w:p>
        </w:tc>
        <w:tc>
          <w:tcPr>
            <w:tcW w:w="1267" w:type="dxa"/>
            <w:shd w:val="clear" w:color="auto" w:fill="FAFAFA"/>
          </w:tcPr>
          <w:p w14:paraId="1CE6EFA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62841D8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016C96D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DE25ED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305D173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7E4FF49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5C662DE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56FAC41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top w:val="single" w:sz="4" w:space="0" w:color="auto"/>
            </w:tcBorders>
            <w:shd w:val="clear" w:color="auto" w:fill="FAFAFA"/>
          </w:tcPr>
          <w:p w14:paraId="6D4083E9"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9" w:type="dxa"/>
            <w:tcBorders>
              <w:top w:val="single" w:sz="4" w:space="0" w:color="auto"/>
            </w:tcBorders>
            <w:shd w:val="clear" w:color="auto" w:fill="auto"/>
          </w:tcPr>
          <w:p w14:paraId="5F11634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r>
      <w:tr w:rsidR="00302922" w:rsidRPr="008B7C5E" w14:paraId="61E401F3" w14:textId="77777777" w:rsidTr="008B7C5E">
        <w:tc>
          <w:tcPr>
            <w:tcW w:w="3269" w:type="dxa"/>
            <w:shd w:val="clear" w:color="auto" w:fill="auto"/>
          </w:tcPr>
          <w:p w14:paraId="4521D1BC" w14:textId="77777777" w:rsidR="00302922" w:rsidRPr="008B7C5E" w:rsidRDefault="00302922" w:rsidP="008B7C5E">
            <w:pPr>
              <w:spacing w:after="0" w:line="240" w:lineRule="auto"/>
              <w:ind w:left="-101" w:right="-72"/>
              <w:rPr>
                <w:rFonts w:ascii="Arial" w:eastAsia="Arial Unicode MS" w:hAnsi="Arial" w:cs="Arial"/>
                <w:b/>
                <w:bCs/>
                <w:sz w:val="18"/>
                <w:szCs w:val="18"/>
                <w:highlight w:val="lightGray"/>
                <w:lang w:bidi="th-TH"/>
              </w:rPr>
            </w:pPr>
            <w:r w:rsidRPr="008B7C5E">
              <w:rPr>
                <w:rFonts w:ascii="Arial" w:eastAsia="Arial Unicode MS" w:hAnsi="Arial" w:cs="Arial"/>
                <w:b/>
                <w:bCs/>
                <w:sz w:val="18"/>
                <w:szCs w:val="18"/>
                <w:lang w:bidi="th-TH"/>
              </w:rPr>
              <w:t>Net profit for the year</w:t>
            </w:r>
          </w:p>
        </w:tc>
        <w:tc>
          <w:tcPr>
            <w:tcW w:w="1267" w:type="dxa"/>
            <w:shd w:val="clear" w:color="auto" w:fill="FAFAFA"/>
          </w:tcPr>
          <w:p w14:paraId="3D77E400"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3B72B183"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3A10BC71"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2F1A0A54"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150AF2BD"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600EF54E"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FAFAFA"/>
          </w:tcPr>
          <w:p w14:paraId="38E59777"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shd w:val="clear" w:color="auto" w:fill="auto"/>
          </w:tcPr>
          <w:p w14:paraId="5AF079CF"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p>
        </w:tc>
        <w:tc>
          <w:tcPr>
            <w:tcW w:w="1267" w:type="dxa"/>
            <w:tcBorders>
              <w:bottom w:val="single" w:sz="4" w:space="0" w:color="auto"/>
            </w:tcBorders>
            <w:shd w:val="clear" w:color="auto" w:fill="FAFAFA"/>
          </w:tcPr>
          <w:p w14:paraId="567DE246"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118</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573</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154</w:t>
            </w:r>
          </w:p>
        </w:tc>
        <w:tc>
          <w:tcPr>
            <w:tcW w:w="1269" w:type="dxa"/>
            <w:tcBorders>
              <w:bottom w:val="single" w:sz="4" w:space="0" w:color="auto"/>
            </w:tcBorders>
            <w:shd w:val="clear" w:color="auto" w:fill="auto"/>
          </w:tcPr>
          <w:p w14:paraId="365E7CBC" w14:textId="77777777" w:rsidR="00302922" w:rsidRPr="008B7C5E" w:rsidRDefault="00302922" w:rsidP="008B7C5E">
            <w:pPr>
              <w:spacing w:after="0" w:line="240" w:lineRule="auto"/>
              <w:ind w:left="-43" w:right="-72"/>
              <w:jc w:val="right"/>
              <w:rPr>
                <w:rFonts w:ascii="Arial" w:eastAsia="Arial Unicode MS" w:hAnsi="Arial" w:cs="Arial"/>
                <w:sz w:val="18"/>
                <w:szCs w:val="18"/>
                <w:lang w:bidi="th-TH"/>
              </w:rPr>
            </w:pPr>
            <w:r w:rsidRPr="008B7C5E">
              <w:rPr>
                <w:rFonts w:ascii="Arial" w:eastAsia="Arial Unicode MS" w:hAnsi="Arial" w:cs="Arial"/>
                <w:sz w:val="18"/>
                <w:szCs w:val="18"/>
                <w:lang w:val="en-GB" w:bidi="th-TH"/>
              </w:rPr>
              <w:t>167</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992</w:t>
            </w:r>
            <w:r w:rsidRPr="008B7C5E">
              <w:rPr>
                <w:rFonts w:ascii="Arial" w:eastAsia="Arial Unicode MS" w:hAnsi="Arial" w:cs="Arial"/>
                <w:sz w:val="18"/>
                <w:szCs w:val="18"/>
                <w:lang w:bidi="th-TH"/>
              </w:rPr>
              <w:t>,</w:t>
            </w:r>
            <w:r w:rsidRPr="008B7C5E">
              <w:rPr>
                <w:rFonts w:ascii="Arial" w:eastAsia="Arial Unicode MS" w:hAnsi="Arial" w:cs="Arial"/>
                <w:sz w:val="18"/>
                <w:szCs w:val="18"/>
                <w:lang w:val="en-GB" w:bidi="th-TH"/>
              </w:rPr>
              <w:t>157</w:t>
            </w:r>
          </w:p>
        </w:tc>
      </w:tr>
      <w:bookmarkEnd w:id="16"/>
    </w:tbl>
    <w:p w14:paraId="032BB653" w14:textId="77777777" w:rsidR="00302922" w:rsidRPr="00302922" w:rsidRDefault="00302922" w:rsidP="00302922">
      <w:pPr>
        <w:spacing w:after="0" w:line="240" w:lineRule="auto"/>
        <w:jc w:val="both"/>
        <w:rPr>
          <w:rFonts w:ascii="Arial" w:eastAsia="Arial Unicode MS" w:hAnsi="Arial" w:cs="Arial"/>
          <w:color w:val="4472C4" w:themeColor="accent1"/>
          <w:sz w:val="18"/>
          <w:szCs w:val="18"/>
          <w:lang w:bidi="th-TH"/>
        </w:rPr>
      </w:pPr>
    </w:p>
    <w:p w14:paraId="3EFE48F9" w14:textId="77777777" w:rsidR="00302922" w:rsidRPr="00302922" w:rsidRDefault="00302922" w:rsidP="00302922">
      <w:pPr>
        <w:spacing w:after="0" w:line="240" w:lineRule="auto"/>
        <w:jc w:val="both"/>
        <w:rPr>
          <w:rFonts w:ascii="Arial" w:eastAsia="Arial Unicode MS" w:hAnsi="Arial" w:cs="Arial"/>
          <w:color w:val="4472C4" w:themeColor="accent1"/>
          <w:sz w:val="18"/>
          <w:szCs w:val="18"/>
          <w:lang w:bidi="th-TH"/>
        </w:rPr>
        <w:sectPr w:rsidR="00302922" w:rsidRPr="00302922" w:rsidSect="008B7C5E">
          <w:pgSz w:w="16840" w:h="11907" w:orient="landscape" w:code="9"/>
          <w:pgMar w:top="1440" w:right="432" w:bottom="720" w:left="432" w:header="720" w:footer="720" w:gutter="0"/>
          <w:cols w:space="720"/>
          <w:docGrid w:linePitch="360"/>
        </w:sectPr>
      </w:pPr>
    </w:p>
    <w:tbl>
      <w:tblPr>
        <w:tblW w:w="9461" w:type="dxa"/>
        <w:tblInd w:w="-5" w:type="dxa"/>
        <w:tblLayout w:type="fixed"/>
        <w:tblLook w:val="0400" w:firstRow="0" w:lastRow="0" w:firstColumn="0" w:lastColumn="0" w:noHBand="0" w:noVBand="1"/>
      </w:tblPr>
      <w:tblGrid>
        <w:gridCol w:w="9461"/>
      </w:tblGrid>
      <w:tr w:rsidR="00302922" w:rsidRPr="00302922" w14:paraId="3EF318BC" w14:textId="77777777" w:rsidTr="008B7C5E">
        <w:trPr>
          <w:trHeight w:val="386"/>
        </w:trPr>
        <w:tc>
          <w:tcPr>
            <w:tcW w:w="9461" w:type="dxa"/>
            <w:shd w:val="clear" w:color="auto" w:fill="FFA543"/>
            <w:vAlign w:val="center"/>
          </w:tcPr>
          <w:p w14:paraId="1EC677EA"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9</w:t>
            </w:r>
            <w:r w:rsidRPr="00302922">
              <w:rPr>
                <w:rFonts w:ascii="Arial" w:hAnsi="Arial" w:cs="Arial"/>
                <w:color w:val="FFFFFF" w:themeColor="background1"/>
                <w:sz w:val="18"/>
                <w:szCs w:val="18"/>
              </w:rPr>
              <w:tab/>
              <w:t>Cash and cash equivalents</w:t>
            </w:r>
          </w:p>
        </w:tc>
      </w:tr>
    </w:tbl>
    <w:p w14:paraId="0F08BE24" w14:textId="77777777" w:rsidR="00302922" w:rsidRPr="008B7C5E" w:rsidRDefault="00302922" w:rsidP="00302922">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302922" w14:paraId="6A5909A9" w14:textId="77777777" w:rsidTr="008B7C5E">
        <w:tc>
          <w:tcPr>
            <w:tcW w:w="3989" w:type="dxa"/>
            <w:shd w:val="clear" w:color="auto" w:fill="auto"/>
          </w:tcPr>
          <w:p w14:paraId="5D731663"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32EAD5B" w14:textId="77777777" w:rsidR="00302922" w:rsidRPr="00302922" w:rsidRDefault="00302922" w:rsidP="008B7C5E">
            <w:pPr>
              <w:spacing w:after="0" w:line="240" w:lineRule="auto"/>
              <w:ind w:left="30" w:right="-72"/>
              <w:jc w:val="center"/>
              <w:rPr>
                <w:rFonts w:ascii="Arial" w:hAnsi="Arial" w:cs="Arial"/>
                <w:b/>
                <w:bCs/>
                <w:sz w:val="18"/>
                <w:szCs w:val="18"/>
              </w:rPr>
            </w:pPr>
            <w:r w:rsidRPr="00302922">
              <w:rPr>
                <w:rFonts w:ascii="Arial" w:hAnsi="Arial" w:cs="Arial"/>
                <w:b/>
                <w:bCs/>
                <w:sz w:val="18"/>
                <w:szCs w:val="18"/>
              </w:rPr>
              <w:t xml:space="preserve">Consolidated </w:t>
            </w:r>
          </w:p>
          <w:p w14:paraId="50BD4A48" w14:textId="77777777" w:rsidR="00302922" w:rsidRPr="00302922" w:rsidRDefault="00302922" w:rsidP="008B7C5E">
            <w:pPr>
              <w:spacing w:after="0" w:line="240" w:lineRule="auto"/>
              <w:ind w:left="30" w:right="-72"/>
              <w:jc w:val="center"/>
              <w:rPr>
                <w:rFonts w:ascii="Arial" w:hAnsi="Arial" w:cs="Arial"/>
                <w:b/>
                <w:bCs/>
                <w:sz w:val="18"/>
                <w:szCs w:val="18"/>
              </w:rPr>
            </w:pPr>
            <w:r w:rsidRPr="0030292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8D79E47" w14:textId="77777777" w:rsidR="00302922" w:rsidRPr="00302922" w:rsidRDefault="00302922" w:rsidP="008B7C5E">
            <w:pPr>
              <w:spacing w:after="0" w:line="240" w:lineRule="auto"/>
              <w:ind w:left="30" w:right="-72"/>
              <w:jc w:val="center"/>
              <w:rPr>
                <w:rFonts w:ascii="Arial" w:hAnsi="Arial" w:cs="Arial"/>
                <w:b/>
                <w:bCs/>
                <w:sz w:val="18"/>
                <w:szCs w:val="18"/>
              </w:rPr>
            </w:pPr>
            <w:r w:rsidRPr="00302922">
              <w:rPr>
                <w:rFonts w:ascii="Arial" w:hAnsi="Arial" w:cs="Arial"/>
                <w:b/>
                <w:bCs/>
                <w:sz w:val="18"/>
                <w:szCs w:val="18"/>
              </w:rPr>
              <w:t xml:space="preserve">Separate </w:t>
            </w:r>
          </w:p>
          <w:p w14:paraId="52DFAF68" w14:textId="77777777" w:rsidR="00302922" w:rsidRPr="00302922" w:rsidRDefault="00302922" w:rsidP="008B7C5E">
            <w:pPr>
              <w:spacing w:after="0" w:line="240" w:lineRule="auto"/>
              <w:ind w:left="30"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262B587F" w14:textId="77777777" w:rsidTr="008B7C5E">
        <w:tc>
          <w:tcPr>
            <w:tcW w:w="3989" w:type="dxa"/>
            <w:shd w:val="clear" w:color="auto" w:fill="auto"/>
          </w:tcPr>
          <w:p w14:paraId="74D49346"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1A22E07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4708F3D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368" w:type="dxa"/>
            <w:tcBorders>
              <w:top w:val="single" w:sz="4" w:space="0" w:color="auto"/>
              <w:left w:val="nil"/>
              <w:right w:val="nil"/>
            </w:tcBorders>
            <w:shd w:val="clear" w:color="auto" w:fill="auto"/>
            <w:hideMark/>
          </w:tcPr>
          <w:p w14:paraId="3D7F601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70" w:type="dxa"/>
            <w:tcBorders>
              <w:top w:val="single" w:sz="4" w:space="0" w:color="auto"/>
              <w:left w:val="nil"/>
              <w:right w:val="nil"/>
            </w:tcBorders>
            <w:shd w:val="clear" w:color="auto" w:fill="auto"/>
            <w:hideMark/>
          </w:tcPr>
          <w:p w14:paraId="5A95214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52C92B6A" w14:textId="77777777" w:rsidTr="008B7C5E">
        <w:tc>
          <w:tcPr>
            <w:tcW w:w="3989" w:type="dxa"/>
            <w:shd w:val="clear" w:color="auto" w:fill="auto"/>
          </w:tcPr>
          <w:p w14:paraId="67EECB96"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F053652"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601D92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FF4A68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47A652F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57354591" w14:textId="77777777" w:rsidTr="008B7C5E">
        <w:tc>
          <w:tcPr>
            <w:tcW w:w="3989" w:type="dxa"/>
            <w:shd w:val="clear" w:color="auto" w:fill="auto"/>
            <w:hideMark/>
          </w:tcPr>
          <w:p w14:paraId="0A935402" w14:textId="77777777" w:rsidR="00302922" w:rsidRPr="00302922" w:rsidRDefault="00302922" w:rsidP="008B7C5E">
            <w:pPr>
              <w:spacing w:after="0" w:line="240" w:lineRule="auto"/>
              <w:ind w:left="-101"/>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510A83AD" w14:textId="77777777" w:rsidR="00302922" w:rsidRPr="00302922" w:rsidRDefault="00302922" w:rsidP="008B7C5E">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14:paraId="1B6A7178" w14:textId="77777777" w:rsidR="00302922" w:rsidRPr="00302922" w:rsidRDefault="00302922" w:rsidP="008B7C5E">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5D8FD877" w14:textId="77777777" w:rsidR="00302922" w:rsidRPr="00302922" w:rsidRDefault="00302922" w:rsidP="008B7C5E">
            <w:pPr>
              <w:spacing w:after="0" w:line="240" w:lineRule="auto"/>
              <w:ind w:right="-72"/>
              <w:jc w:val="right"/>
              <w:rPr>
                <w:rFonts w:ascii="Arial" w:hAnsi="Arial" w:cs="Arial"/>
                <w:b/>
                <w:bCs/>
                <w:sz w:val="12"/>
                <w:szCs w:val="12"/>
              </w:rPr>
            </w:pPr>
          </w:p>
        </w:tc>
        <w:tc>
          <w:tcPr>
            <w:tcW w:w="1370" w:type="dxa"/>
            <w:tcBorders>
              <w:top w:val="single" w:sz="4" w:space="0" w:color="auto"/>
              <w:left w:val="nil"/>
              <w:bottom w:val="nil"/>
              <w:right w:val="nil"/>
            </w:tcBorders>
            <w:shd w:val="clear" w:color="auto" w:fill="auto"/>
          </w:tcPr>
          <w:p w14:paraId="72703F32" w14:textId="77777777" w:rsidR="00302922" w:rsidRPr="00302922" w:rsidRDefault="00302922" w:rsidP="008B7C5E">
            <w:pPr>
              <w:spacing w:after="0" w:line="240" w:lineRule="auto"/>
              <w:ind w:right="-72"/>
              <w:jc w:val="right"/>
              <w:rPr>
                <w:rFonts w:ascii="Arial" w:hAnsi="Arial" w:cs="Arial"/>
                <w:b/>
                <w:bCs/>
                <w:sz w:val="12"/>
                <w:szCs w:val="12"/>
              </w:rPr>
            </w:pPr>
          </w:p>
        </w:tc>
      </w:tr>
      <w:tr w:rsidR="00302922" w:rsidRPr="00302922" w14:paraId="2DE97120" w14:textId="77777777" w:rsidTr="008B7C5E">
        <w:tc>
          <w:tcPr>
            <w:tcW w:w="3989" w:type="dxa"/>
            <w:shd w:val="clear" w:color="auto" w:fill="auto"/>
            <w:hideMark/>
          </w:tcPr>
          <w:p w14:paraId="31BAB4CD"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Cash at bank and on hand</w:t>
            </w:r>
          </w:p>
        </w:tc>
        <w:tc>
          <w:tcPr>
            <w:tcW w:w="1368" w:type="dxa"/>
            <w:shd w:val="clear" w:color="auto" w:fill="FAFAFA"/>
          </w:tcPr>
          <w:p w14:paraId="62B6F03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724</w:t>
            </w:r>
          </w:p>
        </w:tc>
        <w:tc>
          <w:tcPr>
            <w:tcW w:w="1368" w:type="dxa"/>
            <w:shd w:val="clear" w:color="auto" w:fill="auto"/>
          </w:tcPr>
          <w:p w14:paraId="1F2B573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51</w:t>
            </w:r>
            <w:r w:rsidRPr="00302922">
              <w:rPr>
                <w:rFonts w:ascii="Arial" w:hAnsi="Arial" w:cs="Arial"/>
                <w:sz w:val="18"/>
                <w:szCs w:val="18"/>
              </w:rPr>
              <w:t>,</w:t>
            </w:r>
            <w:r w:rsidRPr="00302922">
              <w:rPr>
                <w:rFonts w:ascii="Arial" w:hAnsi="Arial" w:cs="Arial"/>
                <w:sz w:val="18"/>
                <w:szCs w:val="18"/>
                <w:lang w:val="en-GB"/>
              </w:rPr>
              <w:t>346</w:t>
            </w:r>
          </w:p>
        </w:tc>
        <w:tc>
          <w:tcPr>
            <w:tcW w:w="1368" w:type="dxa"/>
            <w:shd w:val="clear" w:color="auto" w:fill="FAFAFA"/>
          </w:tcPr>
          <w:p w14:paraId="5CBD808B"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724</w:t>
            </w:r>
          </w:p>
        </w:tc>
        <w:tc>
          <w:tcPr>
            <w:tcW w:w="1370" w:type="dxa"/>
            <w:shd w:val="clear" w:color="auto" w:fill="auto"/>
          </w:tcPr>
          <w:p w14:paraId="6CF92ABC"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51</w:t>
            </w:r>
            <w:r w:rsidRPr="00302922">
              <w:rPr>
                <w:rFonts w:ascii="Arial" w:hAnsi="Arial" w:cs="Arial"/>
                <w:sz w:val="18"/>
                <w:szCs w:val="18"/>
              </w:rPr>
              <w:t>,</w:t>
            </w:r>
            <w:r w:rsidRPr="00302922">
              <w:rPr>
                <w:rFonts w:ascii="Arial" w:hAnsi="Arial" w:cs="Arial"/>
                <w:sz w:val="18"/>
                <w:szCs w:val="18"/>
                <w:lang w:val="en-GB"/>
              </w:rPr>
              <w:t>346</w:t>
            </w:r>
          </w:p>
        </w:tc>
      </w:tr>
      <w:tr w:rsidR="00302922" w:rsidRPr="00302922" w14:paraId="2527FE1D" w14:textId="77777777" w:rsidTr="008B7C5E">
        <w:tc>
          <w:tcPr>
            <w:tcW w:w="3989" w:type="dxa"/>
            <w:shd w:val="clear" w:color="auto" w:fill="auto"/>
            <w:hideMark/>
          </w:tcPr>
          <w:p w14:paraId="6FA591CB"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 xml:space="preserve">Short-term bank deposits </w:t>
            </w:r>
          </w:p>
        </w:tc>
        <w:tc>
          <w:tcPr>
            <w:tcW w:w="1368" w:type="dxa"/>
            <w:tcBorders>
              <w:top w:val="nil"/>
              <w:left w:val="nil"/>
              <w:bottom w:val="single" w:sz="4" w:space="0" w:color="auto"/>
              <w:right w:val="nil"/>
            </w:tcBorders>
            <w:shd w:val="clear" w:color="auto" w:fill="FAFAFA"/>
          </w:tcPr>
          <w:p w14:paraId="3DD7094A"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626</w:t>
            </w:r>
            <w:r w:rsidRPr="00302922">
              <w:rPr>
                <w:rFonts w:ascii="Arial" w:hAnsi="Arial" w:cs="Arial"/>
                <w:sz w:val="18"/>
                <w:szCs w:val="18"/>
              </w:rPr>
              <w:t>,</w:t>
            </w:r>
            <w:r w:rsidRPr="00302922">
              <w:rPr>
                <w:rFonts w:ascii="Arial" w:hAnsi="Arial" w:cs="Arial"/>
                <w:sz w:val="18"/>
                <w:szCs w:val="18"/>
                <w:lang w:val="en-GB"/>
              </w:rPr>
              <w:t>234</w:t>
            </w:r>
            <w:r w:rsidRPr="00302922">
              <w:rPr>
                <w:rFonts w:ascii="Arial" w:hAnsi="Arial" w:cs="Arial"/>
                <w:sz w:val="18"/>
                <w:szCs w:val="18"/>
              </w:rPr>
              <w:t>,</w:t>
            </w:r>
            <w:r w:rsidRPr="00302922">
              <w:rPr>
                <w:rFonts w:ascii="Arial" w:hAnsi="Arial" w:cs="Arial"/>
                <w:sz w:val="18"/>
                <w:szCs w:val="18"/>
                <w:lang w:val="en-GB"/>
              </w:rPr>
              <w:t>782</w:t>
            </w:r>
          </w:p>
        </w:tc>
        <w:tc>
          <w:tcPr>
            <w:tcW w:w="1368" w:type="dxa"/>
            <w:tcBorders>
              <w:top w:val="nil"/>
              <w:left w:val="nil"/>
              <w:bottom w:val="single" w:sz="4" w:space="0" w:color="auto"/>
              <w:right w:val="nil"/>
            </w:tcBorders>
            <w:shd w:val="clear" w:color="auto" w:fill="auto"/>
          </w:tcPr>
          <w:p w14:paraId="7D8C2F2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265</w:t>
            </w:r>
            <w:r w:rsidRPr="00302922">
              <w:rPr>
                <w:rFonts w:ascii="Arial" w:hAnsi="Arial" w:cs="Arial"/>
                <w:sz w:val="18"/>
                <w:szCs w:val="18"/>
              </w:rPr>
              <w:t>,</w:t>
            </w:r>
            <w:r w:rsidRPr="00302922">
              <w:rPr>
                <w:rFonts w:ascii="Arial" w:hAnsi="Arial" w:cs="Arial"/>
                <w:sz w:val="18"/>
                <w:szCs w:val="18"/>
                <w:lang w:val="en-GB"/>
              </w:rPr>
              <w:t>257</w:t>
            </w:r>
            <w:r w:rsidRPr="00302922">
              <w:rPr>
                <w:rFonts w:ascii="Arial" w:hAnsi="Arial" w:cs="Arial"/>
                <w:sz w:val="18"/>
                <w:szCs w:val="18"/>
              </w:rPr>
              <w:t>,</w:t>
            </w:r>
            <w:r w:rsidRPr="00302922">
              <w:rPr>
                <w:rFonts w:ascii="Arial" w:hAnsi="Arial" w:cs="Arial"/>
                <w:sz w:val="18"/>
                <w:szCs w:val="18"/>
                <w:lang w:val="en-GB"/>
              </w:rPr>
              <w:t>939</w:t>
            </w:r>
          </w:p>
        </w:tc>
        <w:tc>
          <w:tcPr>
            <w:tcW w:w="1368" w:type="dxa"/>
            <w:tcBorders>
              <w:top w:val="nil"/>
              <w:left w:val="nil"/>
              <w:bottom w:val="single" w:sz="4" w:space="0" w:color="auto"/>
              <w:right w:val="nil"/>
            </w:tcBorders>
            <w:shd w:val="clear" w:color="auto" w:fill="FAFAFA"/>
          </w:tcPr>
          <w:p w14:paraId="05F8D74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621</w:t>
            </w:r>
            <w:r w:rsidRPr="00302922">
              <w:rPr>
                <w:rFonts w:ascii="Arial" w:hAnsi="Arial" w:cs="Arial"/>
                <w:sz w:val="18"/>
                <w:szCs w:val="18"/>
              </w:rPr>
              <w:t>,</w:t>
            </w:r>
            <w:r w:rsidRPr="00302922">
              <w:rPr>
                <w:rFonts w:ascii="Arial" w:hAnsi="Arial" w:cs="Arial"/>
                <w:sz w:val="18"/>
                <w:szCs w:val="18"/>
                <w:lang w:val="en-GB"/>
              </w:rPr>
              <w:t>031</w:t>
            </w:r>
            <w:r w:rsidRPr="00302922">
              <w:rPr>
                <w:rFonts w:ascii="Arial" w:hAnsi="Arial" w:cs="Arial"/>
                <w:sz w:val="18"/>
                <w:szCs w:val="18"/>
              </w:rPr>
              <w:t>,</w:t>
            </w:r>
            <w:r w:rsidRPr="00302922">
              <w:rPr>
                <w:rFonts w:ascii="Arial" w:hAnsi="Arial" w:cs="Arial"/>
                <w:sz w:val="18"/>
                <w:szCs w:val="18"/>
                <w:lang w:val="en-GB"/>
              </w:rPr>
              <w:t>445</w:t>
            </w:r>
          </w:p>
        </w:tc>
        <w:tc>
          <w:tcPr>
            <w:tcW w:w="1370" w:type="dxa"/>
            <w:tcBorders>
              <w:top w:val="nil"/>
              <w:left w:val="nil"/>
              <w:bottom w:val="single" w:sz="4" w:space="0" w:color="auto"/>
              <w:right w:val="nil"/>
            </w:tcBorders>
            <w:shd w:val="clear" w:color="auto" w:fill="auto"/>
          </w:tcPr>
          <w:p w14:paraId="3666E9E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260</w:t>
            </w:r>
            <w:r w:rsidRPr="00302922">
              <w:rPr>
                <w:rFonts w:ascii="Arial" w:hAnsi="Arial" w:cs="Arial"/>
                <w:sz w:val="18"/>
                <w:szCs w:val="18"/>
              </w:rPr>
              <w:t>,</w:t>
            </w:r>
            <w:r w:rsidRPr="00302922">
              <w:rPr>
                <w:rFonts w:ascii="Arial" w:hAnsi="Arial" w:cs="Arial"/>
                <w:sz w:val="18"/>
                <w:szCs w:val="18"/>
                <w:lang w:val="en-GB"/>
              </w:rPr>
              <w:t>083</w:t>
            </w:r>
            <w:r w:rsidRPr="00302922">
              <w:rPr>
                <w:rFonts w:ascii="Arial" w:hAnsi="Arial" w:cs="Arial"/>
                <w:sz w:val="18"/>
                <w:szCs w:val="18"/>
              </w:rPr>
              <w:t>,</w:t>
            </w:r>
            <w:r w:rsidRPr="00302922">
              <w:rPr>
                <w:rFonts w:ascii="Arial" w:hAnsi="Arial" w:cs="Arial"/>
                <w:sz w:val="18"/>
                <w:szCs w:val="18"/>
                <w:lang w:val="en-GB"/>
              </w:rPr>
              <w:t>352</w:t>
            </w:r>
          </w:p>
        </w:tc>
      </w:tr>
      <w:tr w:rsidR="00302922" w:rsidRPr="00302922" w14:paraId="48C437C2" w14:textId="77777777" w:rsidTr="008B7C5E">
        <w:tc>
          <w:tcPr>
            <w:tcW w:w="3989" w:type="dxa"/>
            <w:shd w:val="clear" w:color="auto" w:fill="auto"/>
          </w:tcPr>
          <w:p w14:paraId="0A4C650C" w14:textId="77777777" w:rsidR="00302922" w:rsidRPr="00302922" w:rsidRDefault="00302922" w:rsidP="008B7C5E">
            <w:pPr>
              <w:spacing w:after="0" w:line="240" w:lineRule="auto"/>
              <w:ind w:left="-101"/>
              <w:jc w:val="both"/>
              <w:rPr>
                <w:rFonts w:ascii="Arial" w:hAnsi="Arial" w:cs="Arial"/>
                <w:sz w:val="12"/>
                <w:szCs w:val="12"/>
              </w:rPr>
            </w:pPr>
          </w:p>
        </w:tc>
        <w:tc>
          <w:tcPr>
            <w:tcW w:w="1368" w:type="dxa"/>
            <w:tcBorders>
              <w:top w:val="single" w:sz="4" w:space="0" w:color="auto"/>
              <w:left w:val="nil"/>
              <w:right w:val="nil"/>
            </w:tcBorders>
            <w:shd w:val="clear" w:color="auto" w:fill="FAFAFA"/>
          </w:tcPr>
          <w:p w14:paraId="2FCD2DEA" w14:textId="77777777" w:rsidR="00302922" w:rsidRPr="00302922" w:rsidRDefault="00302922" w:rsidP="008B7C5E">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shd w:val="clear" w:color="auto" w:fill="auto"/>
          </w:tcPr>
          <w:p w14:paraId="6D673875" w14:textId="77777777" w:rsidR="00302922" w:rsidRPr="00302922" w:rsidRDefault="00302922" w:rsidP="008B7C5E">
            <w:pPr>
              <w:spacing w:after="0" w:line="240" w:lineRule="auto"/>
              <w:ind w:right="-72"/>
              <w:jc w:val="right"/>
              <w:rPr>
                <w:rFonts w:ascii="Arial" w:hAnsi="Arial" w:cs="Arial"/>
                <w:sz w:val="12"/>
                <w:szCs w:val="12"/>
              </w:rPr>
            </w:pPr>
          </w:p>
        </w:tc>
        <w:tc>
          <w:tcPr>
            <w:tcW w:w="1368" w:type="dxa"/>
            <w:tcBorders>
              <w:top w:val="single" w:sz="4" w:space="0" w:color="auto"/>
              <w:left w:val="nil"/>
              <w:right w:val="nil"/>
            </w:tcBorders>
            <w:shd w:val="clear" w:color="auto" w:fill="FAFAFA"/>
          </w:tcPr>
          <w:p w14:paraId="2BEDC12A" w14:textId="77777777" w:rsidR="00302922" w:rsidRPr="00302922" w:rsidRDefault="00302922" w:rsidP="008B7C5E">
            <w:pPr>
              <w:spacing w:after="0" w:line="240" w:lineRule="auto"/>
              <w:ind w:right="-72"/>
              <w:jc w:val="right"/>
              <w:rPr>
                <w:rFonts w:ascii="Arial" w:hAnsi="Arial" w:cs="Arial"/>
                <w:sz w:val="12"/>
                <w:szCs w:val="12"/>
              </w:rPr>
            </w:pPr>
          </w:p>
        </w:tc>
        <w:tc>
          <w:tcPr>
            <w:tcW w:w="1370" w:type="dxa"/>
            <w:tcBorders>
              <w:top w:val="single" w:sz="4" w:space="0" w:color="auto"/>
              <w:left w:val="nil"/>
              <w:right w:val="nil"/>
            </w:tcBorders>
            <w:shd w:val="clear" w:color="auto" w:fill="auto"/>
          </w:tcPr>
          <w:p w14:paraId="5B182805" w14:textId="77777777" w:rsidR="00302922" w:rsidRPr="00302922" w:rsidRDefault="00302922" w:rsidP="008B7C5E">
            <w:pPr>
              <w:spacing w:after="0" w:line="240" w:lineRule="auto"/>
              <w:ind w:right="-72"/>
              <w:jc w:val="right"/>
              <w:rPr>
                <w:rFonts w:ascii="Arial" w:hAnsi="Arial" w:cs="Arial"/>
                <w:sz w:val="12"/>
                <w:szCs w:val="12"/>
              </w:rPr>
            </w:pPr>
          </w:p>
        </w:tc>
      </w:tr>
      <w:tr w:rsidR="00302922" w:rsidRPr="00302922" w14:paraId="53843F37" w14:textId="77777777" w:rsidTr="008B7C5E">
        <w:tc>
          <w:tcPr>
            <w:tcW w:w="3989" w:type="dxa"/>
            <w:shd w:val="clear" w:color="auto" w:fill="auto"/>
            <w:hideMark/>
          </w:tcPr>
          <w:p w14:paraId="2A9BF58E" w14:textId="77777777" w:rsidR="00302922" w:rsidRPr="00302922" w:rsidRDefault="00302922" w:rsidP="008B7C5E">
            <w:pPr>
              <w:spacing w:after="0" w:line="240" w:lineRule="auto"/>
              <w:ind w:left="-101"/>
              <w:jc w:val="both"/>
              <w:rPr>
                <w:rFonts w:ascii="Arial" w:hAnsi="Arial" w:cs="Arial"/>
                <w:b/>
                <w:bCs/>
                <w:sz w:val="18"/>
                <w:szCs w:val="18"/>
              </w:rPr>
            </w:pPr>
            <w:r w:rsidRPr="00302922">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3C28078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626</w:t>
            </w:r>
            <w:r w:rsidRPr="00302922">
              <w:rPr>
                <w:rFonts w:ascii="Arial" w:hAnsi="Arial" w:cs="Arial"/>
                <w:sz w:val="18"/>
                <w:szCs w:val="18"/>
              </w:rPr>
              <w:t>,</w:t>
            </w:r>
            <w:r w:rsidRPr="00302922">
              <w:rPr>
                <w:rFonts w:ascii="Arial" w:hAnsi="Arial" w:cs="Arial"/>
                <w:sz w:val="18"/>
                <w:szCs w:val="18"/>
                <w:lang w:val="en-GB"/>
              </w:rPr>
              <w:t>238</w:t>
            </w:r>
            <w:r w:rsidRPr="00302922">
              <w:rPr>
                <w:rFonts w:ascii="Arial" w:hAnsi="Arial" w:cs="Arial"/>
                <w:sz w:val="18"/>
                <w:szCs w:val="18"/>
              </w:rPr>
              <w:t>,</w:t>
            </w:r>
            <w:r w:rsidRPr="00302922">
              <w:rPr>
                <w:rFonts w:ascii="Arial" w:hAnsi="Arial" w:cs="Arial"/>
                <w:sz w:val="18"/>
                <w:szCs w:val="18"/>
                <w:lang w:val="en-GB"/>
              </w:rPr>
              <w:t>506</w:t>
            </w:r>
          </w:p>
        </w:tc>
        <w:tc>
          <w:tcPr>
            <w:tcW w:w="1368" w:type="dxa"/>
            <w:tcBorders>
              <w:top w:val="nil"/>
              <w:left w:val="nil"/>
              <w:bottom w:val="single" w:sz="4" w:space="0" w:color="auto"/>
              <w:right w:val="nil"/>
            </w:tcBorders>
            <w:shd w:val="clear" w:color="auto" w:fill="auto"/>
          </w:tcPr>
          <w:p w14:paraId="66B58FB2"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265</w:t>
            </w:r>
            <w:r w:rsidRPr="00302922">
              <w:rPr>
                <w:rFonts w:ascii="Arial" w:hAnsi="Arial" w:cs="Arial"/>
                <w:sz w:val="18"/>
                <w:szCs w:val="18"/>
              </w:rPr>
              <w:t>,</w:t>
            </w:r>
            <w:r w:rsidRPr="00302922">
              <w:rPr>
                <w:rFonts w:ascii="Arial" w:hAnsi="Arial" w:cs="Arial"/>
                <w:sz w:val="18"/>
                <w:szCs w:val="18"/>
                <w:lang w:val="en-GB"/>
              </w:rPr>
              <w:t>309</w:t>
            </w:r>
            <w:r w:rsidRPr="00302922">
              <w:rPr>
                <w:rFonts w:ascii="Arial" w:hAnsi="Arial" w:cs="Arial"/>
                <w:sz w:val="18"/>
                <w:szCs w:val="18"/>
              </w:rPr>
              <w:t>,</w:t>
            </w:r>
            <w:r w:rsidRPr="00302922">
              <w:rPr>
                <w:rFonts w:ascii="Arial" w:hAnsi="Arial" w:cs="Arial"/>
                <w:sz w:val="18"/>
                <w:szCs w:val="18"/>
                <w:lang w:val="en-GB"/>
              </w:rPr>
              <w:t>285</w:t>
            </w:r>
          </w:p>
        </w:tc>
        <w:tc>
          <w:tcPr>
            <w:tcW w:w="1368" w:type="dxa"/>
            <w:tcBorders>
              <w:top w:val="nil"/>
              <w:left w:val="nil"/>
              <w:bottom w:val="single" w:sz="4" w:space="0" w:color="auto"/>
              <w:right w:val="nil"/>
            </w:tcBorders>
            <w:shd w:val="clear" w:color="auto" w:fill="FAFAFA"/>
          </w:tcPr>
          <w:p w14:paraId="5E568EB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621</w:t>
            </w:r>
            <w:r w:rsidRPr="00302922">
              <w:rPr>
                <w:rFonts w:ascii="Arial" w:hAnsi="Arial" w:cs="Arial"/>
                <w:sz w:val="18"/>
                <w:szCs w:val="18"/>
              </w:rPr>
              <w:t>,</w:t>
            </w:r>
            <w:r w:rsidRPr="00302922">
              <w:rPr>
                <w:rFonts w:ascii="Arial" w:hAnsi="Arial" w:cs="Arial"/>
                <w:sz w:val="18"/>
                <w:szCs w:val="18"/>
                <w:lang w:val="en-GB"/>
              </w:rPr>
              <w:t>035</w:t>
            </w:r>
            <w:r w:rsidRPr="00302922">
              <w:rPr>
                <w:rFonts w:ascii="Arial" w:hAnsi="Arial" w:cs="Arial"/>
                <w:sz w:val="18"/>
                <w:szCs w:val="18"/>
              </w:rPr>
              <w:t>,</w:t>
            </w:r>
            <w:r w:rsidRPr="00302922">
              <w:rPr>
                <w:rFonts w:ascii="Arial" w:hAnsi="Arial" w:cs="Arial"/>
                <w:sz w:val="18"/>
                <w:szCs w:val="18"/>
                <w:lang w:val="en-GB"/>
              </w:rPr>
              <w:t>169</w:t>
            </w:r>
          </w:p>
        </w:tc>
        <w:tc>
          <w:tcPr>
            <w:tcW w:w="1370" w:type="dxa"/>
            <w:tcBorders>
              <w:top w:val="nil"/>
              <w:left w:val="nil"/>
              <w:bottom w:val="single" w:sz="4" w:space="0" w:color="auto"/>
              <w:right w:val="nil"/>
            </w:tcBorders>
            <w:shd w:val="clear" w:color="auto" w:fill="auto"/>
          </w:tcPr>
          <w:p w14:paraId="39AD96F0"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260</w:t>
            </w:r>
            <w:r w:rsidRPr="00302922">
              <w:rPr>
                <w:rFonts w:ascii="Arial" w:hAnsi="Arial" w:cs="Arial"/>
                <w:sz w:val="18"/>
                <w:szCs w:val="18"/>
              </w:rPr>
              <w:t>,</w:t>
            </w:r>
            <w:r w:rsidRPr="00302922">
              <w:rPr>
                <w:rFonts w:ascii="Arial" w:hAnsi="Arial" w:cs="Arial"/>
                <w:sz w:val="18"/>
                <w:szCs w:val="18"/>
                <w:lang w:val="en-GB"/>
              </w:rPr>
              <w:t>134</w:t>
            </w:r>
            <w:r w:rsidRPr="00302922">
              <w:rPr>
                <w:rFonts w:ascii="Arial" w:hAnsi="Arial" w:cs="Arial"/>
                <w:sz w:val="18"/>
                <w:szCs w:val="18"/>
              </w:rPr>
              <w:t>,</w:t>
            </w:r>
            <w:r w:rsidRPr="00302922">
              <w:rPr>
                <w:rFonts w:ascii="Arial" w:hAnsi="Arial" w:cs="Arial"/>
                <w:sz w:val="18"/>
                <w:szCs w:val="18"/>
                <w:lang w:val="en-GB"/>
              </w:rPr>
              <w:t>698</w:t>
            </w:r>
          </w:p>
        </w:tc>
      </w:tr>
    </w:tbl>
    <w:p w14:paraId="137A0C81"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4C3E7D71" w14:textId="77777777" w:rsidR="00302922" w:rsidRPr="00302922" w:rsidRDefault="00302922" w:rsidP="00302922">
      <w:pPr>
        <w:spacing w:after="0" w:line="240" w:lineRule="auto"/>
        <w:jc w:val="both"/>
        <w:rPr>
          <w:rFonts w:ascii="Arial" w:hAnsi="Arial" w:cs="Arial"/>
          <w:sz w:val="18"/>
          <w:szCs w:val="18"/>
          <w:lang w:val="en-GB" w:bidi="th-TH"/>
        </w:rPr>
      </w:pPr>
      <w:r w:rsidRPr="00302922">
        <w:rPr>
          <w:rFonts w:ascii="Arial" w:eastAsia="Arial Unicode MS" w:hAnsi="Arial" w:cs="Arial"/>
          <w:sz w:val="18"/>
          <w:szCs w:val="18"/>
          <w:lang w:bidi="th-TH"/>
        </w:rPr>
        <w:t xml:space="preserve">The effective interest rate on short-term bank deposits was </w:t>
      </w:r>
      <w:r w:rsidRPr="00302922">
        <w:rPr>
          <w:rFonts w:ascii="Arial" w:eastAsia="Arial Unicode MS" w:hAnsi="Arial" w:cs="Arial"/>
          <w:sz w:val="18"/>
          <w:szCs w:val="18"/>
          <w:lang w:val="en-GB" w:bidi="th-TH"/>
        </w:rPr>
        <w:t>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05</w:t>
      </w:r>
      <w:r w:rsidRPr="00302922">
        <w:rPr>
          <w:rFonts w:ascii="Arial" w:eastAsia="Arial Unicode MS" w:hAnsi="Arial" w:cs="Arial"/>
          <w:sz w:val="18"/>
          <w:szCs w:val="18"/>
          <w:lang w:bidi="th-TH"/>
        </w:rPr>
        <w:t xml:space="preserve">% - </w:t>
      </w:r>
      <w:r w:rsidRPr="00302922">
        <w:rPr>
          <w:rFonts w:ascii="Arial" w:eastAsia="Arial Unicode MS" w:hAnsi="Arial" w:cs="Arial"/>
          <w:sz w:val="18"/>
          <w:szCs w:val="18"/>
          <w:lang w:val="en-GB" w:bidi="th-TH"/>
        </w:rPr>
        <w:t>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125</w:t>
      </w:r>
      <w:r w:rsidRPr="00302922">
        <w:rPr>
          <w:rFonts w:ascii="Arial" w:eastAsia="Arial Unicode MS" w:hAnsi="Arial" w:cs="Arial"/>
          <w:sz w:val="18"/>
          <w:szCs w:val="18"/>
          <w:lang w:bidi="th-TH"/>
        </w:rPr>
        <w:t>%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w:t>
      </w:r>
      <w:r w:rsidRPr="00302922">
        <w:rPr>
          <w:rFonts w:ascii="Arial" w:eastAsia="Arial Unicode MS" w:hAnsi="Arial" w:cs="Arial"/>
          <w:sz w:val="18"/>
          <w:szCs w:val="18"/>
          <w:lang w:val="en-GB" w:bidi="th-TH"/>
        </w:rPr>
        <w:t>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10%</w:t>
      </w:r>
      <w:r w:rsidRPr="00302922">
        <w:rPr>
          <w:rFonts w:ascii="Arial" w:eastAsia="Arial Unicode MS" w:hAnsi="Arial" w:cs="Arial"/>
          <w:sz w:val="18"/>
          <w:szCs w:val="18"/>
          <w:lang w:bidi="th-TH"/>
        </w:rPr>
        <w:t xml:space="preserve"> - </w:t>
      </w:r>
      <w:r w:rsidRPr="00302922">
        <w:rPr>
          <w:rFonts w:ascii="Arial" w:eastAsia="Arial Unicode MS" w:hAnsi="Arial" w:cs="Arial"/>
          <w:sz w:val="18"/>
          <w:szCs w:val="18"/>
          <w:lang w:val="en-GB" w:bidi="th-TH"/>
        </w:rPr>
        <w:t>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50</w:t>
      </w:r>
      <w:r w:rsidRPr="00302922">
        <w:rPr>
          <w:rFonts w:ascii="Arial" w:eastAsia="Arial Unicode MS" w:hAnsi="Arial" w:cs="Arial"/>
          <w:sz w:val="18"/>
          <w:szCs w:val="18"/>
          <w:lang w:bidi="th-TH"/>
        </w:rPr>
        <w:t>%).</w:t>
      </w:r>
    </w:p>
    <w:p w14:paraId="145F23F5" w14:textId="77777777" w:rsidR="00302922" w:rsidRPr="00302922" w:rsidRDefault="00302922" w:rsidP="00302922">
      <w:pPr>
        <w:spacing w:after="0" w:line="240" w:lineRule="auto"/>
        <w:jc w:val="both"/>
        <w:rPr>
          <w:rFonts w:ascii="Arial" w:eastAsia="Arial Unicode MS" w:hAnsi="Arial" w:cs="Arial"/>
          <w:sz w:val="18"/>
          <w:szCs w:val="18"/>
          <w:lang w:val="en-GB" w:bidi="th-TH"/>
        </w:rPr>
      </w:pPr>
    </w:p>
    <w:p w14:paraId="20F3218F" w14:textId="77777777" w:rsidR="00302922" w:rsidRPr="00302922" w:rsidRDefault="00302922" w:rsidP="00302922">
      <w:pPr>
        <w:spacing w:after="0" w:line="240" w:lineRule="auto"/>
        <w:jc w:val="both"/>
        <w:rPr>
          <w:rFonts w:ascii="Arial" w:eastAsia="Arial Unicode MS"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302922" w:rsidRPr="00302922" w14:paraId="047D0F58" w14:textId="77777777" w:rsidTr="008B7C5E">
        <w:trPr>
          <w:trHeight w:val="386"/>
        </w:trPr>
        <w:tc>
          <w:tcPr>
            <w:tcW w:w="9461" w:type="dxa"/>
            <w:shd w:val="clear" w:color="auto" w:fill="FFA543"/>
            <w:vAlign w:val="center"/>
          </w:tcPr>
          <w:p w14:paraId="2A5B1D3A"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10</w:t>
            </w:r>
            <w:r w:rsidRPr="00302922">
              <w:rPr>
                <w:rFonts w:ascii="Arial" w:hAnsi="Arial" w:cs="Arial"/>
                <w:color w:val="FFFFFF" w:themeColor="background1"/>
                <w:sz w:val="18"/>
                <w:szCs w:val="18"/>
              </w:rPr>
              <w:tab/>
              <w:t>Restricted cash</w:t>
            </w:r>
          </w:p>
        </w:tc>
      </w:tr>
    </w:tbl>
    <w:p w14:paraId="4CC24B34" w14:textId="77777777" w:rsidR="00302922" w:rsidRPr="00302922" w:rsidRDefault="00302922" w:rsidP="00302922">
      <w:pPr>
        <w:spacing w:after="0" w:line="240" w:lineRule="auto"/>
        <w:jc w:val="both"/>
        <w:rPr>
          <w:rFonts w:ascii="Arial" w:eastAsia="Arial Unicode MS" w:hAnsi="Arial" w:cs="Arial"/>
          <w:sz w:val="18"/>
          <w:szCs w:val="18"/>
          <w:cs/>
          <w:lang w:bidi="th-TH"/>
        </w:rPr>
      </w:pPr>
    </w:p>
    <w:p w14:paraId="54CBF87C" w14:textId="77777777" w:rsidR="00302922" w:rsidRPr="00302922" w:rsidRDefault="00302922" w:rsidP="00302922">
      <w:pPr>
        <w:spacing w:after="0" w:line="240" w:lineRule="auto"/>
        <w:jc w:val="both"/>
        <w:rPr>
          <w:rFonts w:ascii="Arial" w:eastAsia="Times New Roman" w:hAnsi="Arial" w:cs="Arial"/>
          <w:sz w:val="18"/>
          <w:szCs w:val="18"/>
          <w:lang w:bidi="th-TH"/>
        </w:rPr>
      </w:pPr>
      <w:r w:rsidRPr="00302922">
        <w:rPr>
          <w:rFonts w:ascii="Arial" w:eastAsia="Times New Roman" w:hAnsi="Arial" w:cs="Arial"/>
          <w:sz w:val="18"/>
          <w:szCs w:val="18"/>
          <w:lang w:val="en-GB" w:bidi="th-TH"/>
        </w:rPr>
        <w:t>At 31 December 2021, the Company used a fixed deposit account amounting to Baht 0.7 million as a guarantee for</w:t>
      </w:r>
      <w:r w:rsidRPr="00302922">
        <w:rPr>
          <w:rFonts w:ascii="Arial" w:eastAsia="Times New Roman" w:hAnsi="Arial" w:cs="Arial"/>
          <w:sz w:val="18"/>
          <w:szCs w:val="18"/>
          <w:lang w:bidi="th-TH"/>
        </w:rPr>
        <w:t xml:space="preserve"> the usage of gasoline fleet card.</w:t>
      </w:r>
    </w:p>
    <w:p w14:paraId="30088AC9" w14:textId="77777777" w:rsidR="00302922" w:rsidRPr="00302922" w:rsidRDefault="00302922" w:rsidP="00302922">
      <w:pPr>
        <w:spacing w:after="0" w:line="240" w:lineRule="auto"/>
        <w:jc w:val="both"/>
        <w:rPr>
          <w:rFonts w:ascii="Arial" w:eastAsia="Times New Roman" w:hAnsi="Arial" w:cs="Arial"/>
          <w:sz w:val="18"/>
          <w:szCs w:val="18"/>
          <w:lang w:bidi="th-TH"/>
        </w:rPr>
      </w:pPr>
    </w:p>
    <w:p w14:paraId="52C0FD69" w14:textId="77777777" w:rsidR="00302922" w:rsidRPr="00302922" w:rsidRDefault="00302922" w:rsidP="00302922">
      <w:pPr>
        <w:spacing w:after="0" w:line="240" w:lineRule="auto"/>
        <w:jc w:val="both"/>
        <w:rPr>
          <w:rFonts w:ascii="Arial" w:eastAsia="Times New Roman"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302922" w14:paraId="6C528093" w14:textId="77777777" w:rsidTr="008B7C5E">
        <w:trPr>
          <w:trHeight w:val="386"/>
        </w:trPr>
        <w:tc>
          <w:tcPr>
            <w:tcW w:w="9461" w:type="dxa"/>
            <w:shd w:val="clear" w:color="auto" w:fill="FFA543"/>
            <w:vAlign w:val="center"/>
          </w:tcPr>
          <w:p w14:paraId="50C68E6B"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11</w:t>
            </w:r>
            <w:r w:rsidRPr="00302922">
              <w:rPr>
                <w:rFonts w:ascii="Arial" w:hAnsi="Arial" w:cs="Arial"/>
                <w:color w:val="FFFFFF" w:themeColor="background1"/>
                <w:sz w:val="18"/>
                <w:szCs w:val="18"/>
              </w:rPr>
              <w:tab/>
              <w:t>Trade and other receivables and contract assets</w:t>
            </w:r>
          </w:p>
        </w:tc>
      </w:tr>
    </w:tbl>
    <w:p w14:paraId="341B8236" w14:textId="77777777" w:rsidR="00302922" w:rsidRPr="00302922" w:rsidRDefault="00302922" w:rsidP="00302922">
      <w:pPr>
        <w:spacing w:after="0" w:line="240" w:lineRule="auto"/>
        <w:jc w:val="both"/>
        <w:rPr>
          <w:rFonts w:ascii="Arial" w:eastAsia="Times New Roman" w:hAnsi="Arial" w:cs="Arial"/>
          <w:sz w:val="18"/>
          <w:szCs w:val="18"/>
          <w:lang w:bidi="th-TH"/>
        </w:rPr>
      </w:pPr>
    </w:p>
    <w:p w14:paraId="1E5F205F" w14:textId="77777777" w:rsidR="00302922" w:rsidRPr="00302922" w:rsidRDefault="00302922" w:rsidP="00302922">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302922">
        <w:rPr>
          <w:rFonts w:ascii="Arial" w:eastAsia="Arial Unicode MS" w:hAnsi="Arial" w:cs="Arial"/>
          <w:b/>
          <w:bCs/>
          <w:color w:val="CF4A02"/>
          <w:sz w:val="18"/>
          <w:szCs w:val="18"/>
          <w:lang w:val="en-GB" w:bidi="th-TH"/>
        </w:rPr>
        <w:t>11</w:t>
      </w:r>
      <w:r w:rsidRPr="00302922">
        <w:rPr>
          <w:rFonts w:ascii="Arial" w:eastAsia="Arial Unicode MS" w:hAnsi="Arial" w:cs="Arial"/>
          <w:b/>
          <w:bCs/>
          <w:color w:val="CF4A02"/>
          <w:sz w:val="18"/>
          <w:szCs w:val="18"/>
          <w:lang w:bidi="th-TH"/>
        </w:rPr>
        <w:t>.</w:t>
      </w:r>
      <w:r w:rsidRPr="00302922">
        <w:rPr>
          <w:rFonts w:ascii="Arial" w:eastAsia="Arial Unicode MS" w:hAnsi="Arial" w:cs="Arial"/>
          <w:b/>
          <w:bCs/>
          <w:color w:val="CF4A02"/>
          <w:sz w:val="18"/>
          <w:szCs w:val="18"/>
          <w:lang w:val="en-GB" w:bidi="th-TH"/>
        </w:rPr>
        <w:t>1</w:t>
      </w:r>
      <w:r w:rsidRPr="00302922">
        <w:rPr>
          <w:rFonts w:ascii="Arial" w:eastAsia="Arial Unicode MS" w:hAnsi="Arial" w:cs="Arial"/>
          <w:b/>
          <w:bCs/>
          <w:color w:val="CF4A02"/>
          <w:sz w:val="18"/>
          <w:szCs w:val="18"/>
          <w:lang w:bidi="th-TH"/>
        </w:rPr>
        <w:tab/>
        <w:t>Trade and other receivables</w:t>
      </w:r>
    </w:p>
    <w:p w14:paraId="42698C51" w14:textId="77777777" w:rsidR="00302922" w:rsidRPr="00302922" w:rsidRDefault="00302922" w:rsidP="00302922">
      <w:pPr>
        <w:tabs>
          <w:tab w:val="left" w:pos="2160"/>
        </w:tabs>
        <w:spacing w:after="0" w:line="240" w:lineRule="auto"/>
        <w:ind w:left="540" w:hanging="540"/>
        <w:jc w:val="thaiDistribute"/>
        <w:rPr>
          <w:rFonts w:ascii="Arial" w:eastAsia="Arial Unicode MS" w:hAnsi="Arial" w:cs="Arial"/>
          <w:sz w:val="18"/>
          <w:szCs w:val="18"/>
          <w:cs/>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302922" w14:paraId="4897F763" w14:textId="77777777" w:rsidTr="008B7C5E">
        <w:trPr>
          <w:trHeight w:val="20"/>
        </w:trPr>
        <w:tc>
          <w:tcPr>
            <w:tcW w:w="3989" w:type="dxa"/>
            <w:shd w:val="clear" w:color="auto" w:fill="auto"/>
          </w:tcPr>
          <w:p w14:paraId="6638D4EB" w14:textId="77777777" w:rsidR="00302922" w:rsidRPr="00302922" w:rsidRDefault="00302922" w:rsidP="008B7C5E">
            <w:pPr>
              <w:spacing w:after="0" w:line="240" w:lineRule="auto"/>
              <w:ind w:left="427"/>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D4D1EE1" w14:textId="77777777" w:rsidR="00302922" w:rsidRPr="00302922" w:rsidRDefault="00302922" w:rsidP="008B7C5E">
            <w:pPr>
              <w:spacing w:after="0" w:line="240" w:lineRule="auto"/>
              <w:ind w:right="-72" w:firstLine="5"/>
              <w:jc w:val="center"/>
              <w:rPr>
                <w:rFonts w:ascii="Arial" w:hAnsi="Arial" w:cs="Arial"/>
                <w:b/>
                <w:bCs/>
                <w:sz w:val="18"/>
                <w:szCs w:val="18"/>
              </w:rPr>
            </w:pPr>
            <w:r w:rsidRPr="00302922">
              <w:rPr>
                <w:rFonts w:ascii="Arial" w:hAnsi="Arial" w:cs="Arial"/>
                <w:b/>
                <w:bCs/>
                <w:sz w:val="18"/>
                <w:szCs w:val="18"/>
              </w:rPr>
              <w:t>Consolidated</w:t>
            </w:r>
          </w:p>
          <w:p w14:paraId="02A6599C" w14:textId="77777777" w:rsidR="00302922" w:rsidRPr="00302922" w:rsidRDefault="00302922" w:rsidP="008B7C5E">
            <w:pPr>
              <w:spacing w:after="0" w:line="240" w:lineRule="auto"/>
              <w:ind w:right="-72" w:firstLine="5"/>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42C86E2B" w14:textId="77777777" w:rsidR="00302922" w:rsidRPr="00302922" w:rsidRDefault="00302922" w:rsidP="008B7C5E">
            <w:pPr>
              <w:spacing w:after="0" w:line="240" w:lineRule="auto"/>
              <w:ind w:right="-72" w:firstLine="5"/>
              <w:jc w:val="center"/>
              <w:rPr>
                <w:rFonts w:ascii="Arial" w:hAnsi="Arial" w:cs="Arial"/>
                <w:b/>
                <w:bCs/>
                <w:sz w:val="18"/>
                <w:szCs w:val="18"/>
              </w:rPr>
            </w:pPr>
            <w:r w:rsidRPr="00302922">
              <w:rPr>
                <w:rFonts w:ascii="Arial" w:hAnsi="Arial" w:cs="Arial"/>
                <w:b/>
                <w:bCs/>
                <w:sz w:val="18"/>
                <w:szCs w:val="18"/>
              </w:rPr>
              <w:t>Separate</w:t>
            </w:r>
          </w:p>
          <w:p w14:paraId="1E373FD1" w14:textId="77777777" w:rsidR="00302922" w:rsidRPr="00302922" w:rsidRDefault="00302922" w:rsidP="008B7C5E">
            <w:pPr>
              <w:spacing w:after="0" w:line="240" w:lineRule="auto"/>
              <w:ind w:right="-72" w:firstLine="5"/>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29358933" w14:textId="77777777" w:rsidTr="008B7C5E">
        <w:trPr>
          <w:trHeight w:val="20"/>
        </w:trPr>
        <w:tc>
          <w:tcPr>
            <w:tcW w:w="3989" w:type="dxa"/>
            <w:shd w:val="clear" w:color="auto" w:fill="auto"/>
          </w:tcPr>
          <w:p w14:paraId="08FA6F3A" w14:textId="77777777" w:rsidR="00302922" w:rsidRPr="00302922" w:rsidRDefault="00302922" w:rsidP="008B7C5E">
            <w:pPr>
              <w:spacing w:after="0" w:line="240" w:lineRule="auto"/>
              <w:ind w:left="427"/>
              <w:rPr>
                <w:rFonts w:ascii="Arial" w:hAnsi="Arial" w:cs="Arial"/>
                <w:b/>
                <w:bCs/>
                <w:sz w:val="18"/>
                <w:szCs w:val="18"/>
              </w:rPr>
            </w:pPr>
          </w:p>
        </w:tc>
        <w:tc>
          <w:tcPr>
            <w:tcW w:w="1368" w:type="dxa"/>
            <w:tcBorders>
              <w:left w:val="nil"/>
              <w:right w:val="nil"/>
            </w:tcBorders>
            <w:shd w:val="clear" w:color="auto" w:fill="auto"/>
            <w:hideMark/>
          </w:tcPr>
          <w:p w14:paraId="0A89CAE2"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left w:val="nil"/>
              <w:right w:val="nil"/>
            </w:tcBorders>
            <w:shd w:val="clear" w:color="auto" w:fill="auto"/>
            <w:hideMark/>
          </w:tcPr>
          <w:p w14:paraId="6338E62A"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lang w:val="en-GB"/>
              </w:rPr>
              <w:t>2020</w:t>
            </w:r>
          </w:p>
        </w:tc>
        <w:tc>
          <w:tcPr>
            <w:tcW w:w="1368" w:type="dxa"/>
            <w:tcBorders>
              <w:left w:val="nil"/>
              <w:right w:val="nil"/>
            </w:tcBorders>
            <w:shd w:val="clear" w:color="auto" w:fill="auto"/>
            <w:hideMark/>
          </w:tcPr>
          <w:p w14:paraId="18E2BD97"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lang w:val="en-GB"/>
              </w:rPr>
              <w:t>2021</w:t>
            </w:r>
          </w:p>
        </w:tc>
        <w:tc>
          <w:tcPr>
            <w:tcW w:w="1370" w:type="dxa"/>
            <w:tcBorders>
              <w:left w:val="nil"/>
              <w:right w:val="nil"/>
            </w:tcBorders>
            <w:shd w:val="clear" w:color="auto" w:fill="auto"/>
            <w:hideMark/>
          </w:tcPr>
          <w:p w14:paraId="4D9005A6"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79392AD7" w14:textId="77777777" w:rsidTr="008B7C5E">
        <w:trPr>
          <w:trHeight w:val="20"/>
        </w:trPr>
        <w:tc>
          <w:tcPr>
            <w:tcW w:w="3989" w:type="dxa"/>
            <w:shd w:val="clear" w:color="auto" w:fill="auto"/>
          </w:tcPr>
          <w:p w14:paraId="05DD1F7B" w14:textId="77777777" w:rsidR="00302922" w:rsidRPr="00302922" w:rsidRDefault="00302922" w:rsidP="008B7C5E">
            <w:pPr>
              <w:spacing w:after="0" w:line="240" w:lineRule="auto"/>
              <w:ind w:left="427"/>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F0D5CC5"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EACB60E"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2D0EB50"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73E026B0"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rPr>
              <w:t>Baht</w:t>
            </w:r>
          </w:p>
        </w:tc>
      </w:tr>
      <w:tr w:rsidR="00302922" w:rsidRPr="00302922" w14:paraId="4812BD1C" w14:textId="77777777" w:rsidTr="008B7C5E">
        <w:trPr>
          <w:trHeight w:val="20"/>
        </w:trPr>
        <w:tc>
          <w:tcPr>
            <w:tcW w:w="3989" w:type="dxa"/>
            <w:shd w:val="clear" w:color="auto" w:fill="auto"/>
            <w:hideMark/>
          </w:tcPr>
          <w:p w14:paraId="212D7284" w14:textId="77777777" w:rsidR="00302922" w:rsidRPr="00302922" w:rsidRDefault="00302922" w:rsidP="008B7C5E">
            <w:pPr>
              <w:spacing w:after="0" w:line="240" w:lineRule="auto"/>
              <w:ind w:left="427"/>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78F07E5"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52EC324"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E012BF3"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2DFFC419" w14:textId="77777777" w:rsidR="00302922" w:rsidRPr="00302922" w:rsidRDefault="00302922" w:rsidP="008B7C5E">
            <w:pPr>
              <w:spacing w:after="0" w:line="240" w:lineRule="auto"/>
              <w:ind w:right="-72" w:firstLine="5"/>
              <w:jc w:val="right"/>
              <w:rPr>
                <w:rFonts w:ascii="Arial" w:hAnsi="Arial" w:cs="Arial"/>
                <w:b/>
                <w:bCs/>
                <w:sz w:val="18"/>
                <w:szCs w:val="18"/>
              </w:rPr>
            </w:pPr>
          </w:p>
        </w:tc>
      </w:tr>
      <w:tr w:rsidR="00302922" w:rsidRPr="00302922" w14:paraId="10AA6AB5" w14:textId="77777777" w:rsidTr="008B7C5E">
        <w:trPr>
          <w:trHeight w:val="20"/>
        </w:trPr>
        <w:tc>
          <w:tcPr>
            <w:tcW w:w="3989" w:type="dxa"/>
            <w:shd w:val="clear" w:color="auto" w:fill="auto"/>
            <w:hideMark/>
          </w:tcPr>
          <w:p w14:paraId="11EDC6B2" w14:textId="77777777" w:rsidR="00302922" w:rsidRPr="00302922" w:rsidRDefault="00302922" w:rsidP="008B7C5E">
            <w:pPr>
              <w:tabs>
                <w:tab w:val="left" w:pos="1965"/>
              </w:tabs>
              <w:spacing w:after="0" w:line="240" w:lineRule="auto"/>
              <w:ind w:left="427"/>
              <w:rPr>
                <w:rFonts w:ascii="Arial" w:hAnsi="Arial" w:cs="Arial"/>
                <w:sz w:val="18"/>
                <w:szCs w:val="18"/>
                <w:cs/>
                <w:lang w:bidi="th-TH"/>
              </w:rPr>
            </w:pPr>
            <w:r w:rsidRPr="00302922">
              <w:rPr>
                <w:rFonts w:ascii="Arial" w:hAnsi="Arial" w:cs="Arial"/>
                <w:sz w:val="18"/>
                <w:szCs w:val="18"/>
              </w:rPr>
              <w:t>Trade receivables</w:t>
            </w:r>
          </w:p>
        </w:tc>
        <w:tc>
          <w:tcPr>
            <w:tcW w:w="1368" w:type="dxa"/>
            <w:shd w:val="clear" w:color="auto" w:fill="FAFAFA"/>
          </w:tcPr>
          <w:p w14:paraId="69EC673D"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184</w:t>
            </w:r>
            <w:r w:rsidRPr="00302922">
              <w:rPr>
                <w:rFonts w:ascii="Arial" w:hAnsi="Arial" w:cs="Arial"/>
                <w:sz w:val="18"/>
                <w:szCs w:val="18"/>
              </w:rPr>
              <w:t>,</w:t>
            </w:r>
            <w:r w:rsidRPr="00302922">
              <w:rPr>
                <w:rFonts w:ascii="Arial" w:hAnsi="Arial" w:cs="Arial"/>
                <w:sz w:val="18"/>
                <w:szCs w:val="18"/>
                <w:lang w:val="en-GB"/>
              </w:rPr>
              <w:t>884</w:t>
            </w:r>
            <w:r w:rsidRPr="00302922">
              <w:rPr>
                <w:rFonts w:ascii="Arial" w:hAnsi="Arial" w:cs="Arial"/>
                <w:sz w:val="18"/>
                <w:szCs w:val="18"/>
              </w:rPr>
              <w:t>,</w:t>
            </w:r>
            <w:r w:rsidRPr="00302922">
              <w:rPr>
                <w:rFonts w:ascii="Arial" w:hAnsi="Arial" w:cs="Arial"/>
                <w:sz w:val="18"/>
                <w:szCs w:val="18"/>
                <w:lang w:val="en-GB"/>
              </w:rPr>
              <w:t>719</w:t>
            </w:r>
          </w:p>
        </w:tc>
        <w:tc>
          <w:tcPr>
            <w:tcW w:w="1368" w:type="dxa"/>
            <w:shd w:val="clear" w:color="auto" w:fill="auto"/>
          </w:tcPr>
          <w:p w14:paraId="2D41816D"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240</w:t>
            </w:r>
            <w:r w:rsidRPr="00302922">
              <w:rPr>
                <w:rFonts w:ascii="Arial" w:hAnsi="Arial" w:cs="Arial"/>
                <w:sz w:val="18"/>
                <w:szCs w:val="18"/>
              </w:rPr>
              <w:t>,</w:t>
            </w:r>
            <w:r w:rsidRPr="00302922">
              <w:rPr>
                <w:rFonts w:ascii="Arial" w:hAnsi="Arial" w:cs="Arial"/>
                <w:sz w:val="18"/>
                <w:szCs w:val="18"/>
                <w:lang w:val="en-GB"/>
              </w:rPr>
              <w:t>427</w:t>
            </w:r>
            <w:r w:rsidRPr="00302922">
              <w:rPr>
                <w:rFonts w:ascii="Arial" w:hAnsi="Arial" w:cs="Arial"/>
                <w:sz w:val="18"/>
                <w:szCs w:val="18"/>
              </w:rPr>
              <w:t>,</w:t>
            </w:r>
            <w:r w:rsidRPr="00302922">
              <w:rPr>
                <w:rFonts w:ascii="Arial" w:hAnsi="Arial" w:cs="Arial"/>
                <w:sz w:val="18"/>
                <w:szCs w:val="18"/>
                <w:lang w:val="en-GB"/>
              </w:rPr>
              <w:t>861</w:t>
            </w:r>
          </w:p>
        </w:tc>
        <w:tc>
          <w:tcPr>
            <w:tcW w:w="1368" w:type="dxa"/>
            <w:shd w:val="clear" w:color="auto" w:fill="FAFAFA"/>
          </w:tcPr>
          <w:p w14:paraId="450F0C83"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184</w:t>
            </w:r>
            <w:r w:rsidRPr="00302922">
              <w:rPr>
                <w:rFonts w:ascii="Arial" w:hAnsi="Arial" w:cs="Arial"/>
                <w:sz w:val="18"/>
                <w:szCs w:val="18"/>
              </w:rPr>
              <w:t>,</w:t>
            </w:r>
            <w:r w:rsidRPr="00302922">
              <w:rPr>
                <w:rFonts w:ascii="Arial" w:hAnsi="Arial" w:cs="Arial"/>
                <w:sz w:val="18"/>
                <w:szCs w:val="18"/>
                <w:lang w:val="en-GB"/>
              </w:rPr>
              <w:t>884</w:t>
            </w:r>
            <w:r w:rsidRPr="00302922">
              <w:rPr>
                <w:rFonts w:ascii="Arial" w:hAnsi="Arial" w:cs="Arial"/>
                <w:sz w:val="18"/>
                <w:szCs w:val="18"/>
              </w:rPr>
              <w:t>,</w:t>
            </w:r>
            <w:r w:rsidRPr="00302922">
              <w:rPr>
                <w:rFonts w:ascii="Arial" w:hAnsi="Arial" w:cs="Arial"/>
                <w:sz w:val="18"/>
                <w:szCs w:val="18"/>
                <w:lang w:val="en-GB"/>
              </w:rPr>
              <w:t>719</w:t>
            </w:r>
          </w:p>
        </w:tc>
        <w:tc>
          <w:tcPr>
            <w:tcW w:w="1370" w:type="dxa"/>
            <w:shd w:val="clear" w:color="auto" w:fill="auto"/>
          </w:tcPr>
          <w:p w14:paraId="6D5FD63A"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240</w:t>
            </w:r>
            <w:r w:rsidRPr="00302922">
              <w:rPr>
                <w:rFonts w:ascii="Arial" w:hAnsi="Arial" w:cs="Arial"/>
                <w:sz w:val="18"/>
                <w:szCs w:val="18"/>
              </w:rPr>
              <w:t>,</w:t>
            </w:r>
            <w:r w:rsidRPr="00302922">
              <w:rPr>
                <w:rFonts w:ascii="Arial" w:hAnsi="Arial" w:cs="Arial"/>
                <w:sz w:val="18"/>
                <w:szCs w:val="18"/>
                <w:lang w:val="en-GB"/>
              </w:rPr>
              <w:t>427</w:t>
            </w:r>
            <w:r w:rsidRPr="00302922">
              <w:rPr>
                <w:rFonts w:ascii="Arial" w:hAnsi="Arial" w:cs="Arial"/>
                <w:sz w:val="18"/>
                <w:szCs w:val="18"/>
              </w:rPr>
              <w:t>,</w:t>
            </w:r>
            <w:r w:rsidRPr="00302922">
              <w:rPr>
                <w:rFonts w:ascii="Arial" w:hAnsi="Arial" w:cs="Arial"/>
                <w:sz w:val="18"/>
                <w:szCs w:val="18"/>
                <w:lang w:val="en-GB"/>
              </w:rPr>
              <w:t>861</w:t>
            </w:r>
          </w:p>
        </w:tc>
      </w:tr>
      <w:tr w:rsidR="00302922" w:rsidRPr="00302922" w14:paraId="21B222E1" w14:textId="77777777" w:rsidTr="008B7C5E">
        <w:trPr>
          <w:trHeight w:val="20"/>
        </w:trPr>
        <w:tc>
          <w:tcPr>
            <w:tcW w:w="3989" w:type="dxa"/>
            <w:shd w:val="clear" w:color="auto" w:fill="auto"/>
          </w:tcPr>
          <w:p w14:paraId="74CC4A23" w14:textId="77777777" w:rsidR="00302922" w:rsidRPr="00302922" w:rsidRDefault="00302922" w:rsidP="008B7C5E">
            <w:pPr>
              <w:tabs>
                <w:tab w:val="left" w:pos="922"/>
              </w:tabs>
              <w:spacing w:after="0" w:line="240" w:lineRule="auto"/>
              <w:ind w:left="427"/>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rPr>
              <w:tab/>
              <w:t>Expected credit loss</w:t>
            </w:r>
          </w:p>
        </w:tc>
        <w:tc>
          <w:tcPr>
            <w:tcW w:w="1368" w:type="dxa"/>
            <w:tcBorders>
              <w:top w:val="nil"/>
              <w:left w:val="nil"/>
              <w:right w:val="nil"/>
            </w:tcBorders>
            <w:shd w:val="clear" w:color="auto" w:fill="FAFAFA"/>
          </w:tcPr>
          <w:p w14:paraId="5C451D3F"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15</w:t>
            </w:r>
            <w:r w:rsidRPr="00302922">
              <w:rPr>
                <w:rFonts w:ascii="Arial" w:hAnsi="Arial" w:cs="Arial"/>
                <w:sz w:val="18"/>
                <w:szCs w:val="18"/>
              </w:rPr>
              <w:t>,</w:t>
            </w:r>
            <w:r w:rsidRPr="00302922">
              <w:rPr>
                <w:rFonts w:ascii="Arial" w:hAnsi="Arial" w:cs="Arial"/>
                <w:sz w:val="18"/>
                <w:szCs w:val="18"/>
                <w:lang w:val="en-GB"/>
              </w:rPr>
              <w:t>577</w:t>
            </w:r>
            <w:r w:rsidRPr="00302922">
              <w:rPr>
                <w:rFonts w:ascii="Arial" w:hAnsi="Arial" w:cs="Arial"/>
                <w:sz w:val="18"/>
                <w:szCs w:val="18"/>
              </w:rPr>
              <w:t>,</w:t>
            </w:r>
            <w:r w:rsidRPr="00302922">
              <w:rPr>
                <w:rFonts w:ascii="Arial" w:hAnsi="Arial" w:cs="Arial"/>
                <w:sz w:val="18"/>
                <w:szCs w:val="18"/>
                <w:lang w:val="en-GB"/>
              </w:rPr>
              <w:t>986</w:t>
            </w:r>
            <w:r w:rsidRPr="00302922">
              <w:rPr>
                <w:rFonts w:ascii="Arial" w:hAnsi="Arial" w:cs="Arial"/>
                <w:sz w:val="18"/>
                <w:szCs w:val="18"/>
              </w:rPr>
              <w:t>)</w:t>
            </w:r>
          </w:p>
        </w:tc>
        <w:tc>
          <w:tcPr>
            <w:tcW w:w="1368" w:type="dxa"/>
            <w:tcBorders>
              <w:top w:val="nil"/>
              <w:left w:val="nil"/>
              <w:right w:val="nil"/>
            </w:tcBorders>
            <w:shd w:val="clear" w:color="auto" w:fill="auto"/>
          </w:tcPr>
          <w:p w14:paraId="627FCF87"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504</w:t>
            </w:r>
            <w:r w:rsidRPr="00302922">
              <w:rPr>
                <w:rFonts w:ascii="Arial" w:hAnsi="Arial" w:cs="Arial"/>
                <w:sz w:val="18"/>
                <w:szCs w:val="18"/>
              </w:rPr>
              <w:t>,</w:t>
            </w:r>
            <w:r w:rsidRPr="00302922">
              <w:rPr>
                <w:rFonts w:ascii="Arial" w:hAnsi="Arial" w:cs="Arial"/>
                <w:sz w:val="18"/>
                <w:szCs w:val="18"/>
                <w:lang w:val="en-GB"/>
              </w:rPr>
              <w:t>729</w:t>
            </w:r>
            <w:r w:rsidRPr="00302922">
              <w:rPr>
                <w:rFonts w:ascii="Arial" w:hAnsi="Arial" w:cs="Arial"/>
                <w:sz w:val="18"/>
                <w:szCs w:val="18"/>
              </w:rPr>
              <w:t>)</w:t>
            </w:r>
          </w:p>
        </w:tc>
        <w:tc>
          <w:tcPr>
            <w:tcW w:w="1368" w:type="dxa"/>
            <w:tcBorders>
              <w:top w:val="nil"/>
              <w:left w:val="nil"/>
              <w:right w:val="nil"/>
            </w:tcBorders>
            <w:shd w:val="clear" w:color="auto" w:fill="FAFAFA"/>
          </w:tcPr>
          <w:p w14:paraId="5C495F7C"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15</w:t>
            </w:r>
            <w:r w:rsidRPr="00302922">
              <w:rPr>
                <w:rFonts w:ascii="Arial" w:hAnsi="Arial" w:cs="Arial"/>
                <w:sz w:val="18"/>
                <w:szCs w:val="18"/>
              </w:rPr>
              <w:t>,</w:t>
            </w:r>
            <w:r w:rsidRPr="00302922">
              <w:rPr>
                <w:rFonts w:ascii="Arial" w:hAnsi="Arial" w:cs="Arial"/>
                <w:sz w:val="18"/>
                <w:szCs w:val="18"/>
                <w:lang w:val="en-GB"/>
              </w:rPr>
              <w:t>577</w:t>
            </w:r>
            <w:r w:rsidRPr="00302922">
              <w:rPr>
                <w:rFonts w:ascii="Arial" w:hAnsi="Arial" w:cs="Arial"/>
                <w:sz w:val="18"/>
                <w:szCs w:val="18"/>
              </w:rPr>
              <w:t>,</w:t>
            </w:r>
            <w:r w:rsidRPr="00302922">
              <w:rPr>
                <w:rFonts w:ascii="Arial" w:hAnsi="Arial" w:cs="Arial"/>
                <w:sz w:val="18"/>
                <w:szCs w:val="18"/>
                <w:lang w:val="en-GB"/>
              </w:rPr>
              <w:t>986</w:t>
            </w:r>
            <w:r w:rsidRPr="00302922">
              <w:rPr>
                <w:rFonts w:ascii="Arial" w:hAnsi="Arial" w:cs="Arial"/>
                <w:sz w:val="18"/>
                <w:szCs w:val="18"/>
              </w:rPr>
              <w:t>)</w:t>
            </w:r>
          </w:p>
        </w:tc>
        <w:tc>
          <w:tcPr>
            <w:tcW w:w="1370" w:type="dxa"/>
            <w:tcBorders>
              <w:top w:val="nil"/>
              <w:left w:val="nil"/>
              <w:right w:val="nil"/>
            </w:tcBorders>
            <w:shd w:val="clear" w:color="auto" w:fill="auto"/>
          </w:tcPr>
          <w:p w14:paraId="05E0F20A"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504</w:t>
            </w:r>
            <w:r w:rsidRPr="00302922">
              <w:rPr>
                <w:rFonts w:ascii="Arial" w:hAnsi="Arial" w:cs="Arial"/>
                <w:sz w:val="18"/>
                <w:szCs w:val="18"/>
              </w:rPr>
              <w:t>,</w:t>
            </w:r>
            <w:r w:rsidRPr="00302922">
              <w:rPr>
                <w:rFonts w:ascii="Arial" w:hAnsi="Arial" w:cs="Arial"/>
                <w:sz w:val="18"/>
                <w:szCs w:val="18"/>
                <w:lang w:val="en-GB"/>
              </w:rPr>
              <w:t>729</w:t>
            </w:r>
            <w:r w:rsidRPr="00302922">
              <w:rPr>
                <w:rFonts w:ascii="Arial" w:hAnsi="Arial" w:cs="Arial"/>
                <w:sz w:val="18"/>
                <w:szCs w:val="18"/>
              </w:rPr>
              <w:t>)</w:t>
            </w:r>
          </w:p>
        </w:tc>
      </w:tr>
      <w:tr w:rsidR="00302922" w:rsidRPr="00302922" w14:paraId="22A86BE0" w14:textId="77777777" w:rsidTr="008B7C5E">
        <w:trPr>
          <w:trHeight w:val="20"/>
        </w:trPr>
        <w:tc>
          <w:tcPr>
            <w:tcW w:w="3989" w:type="dxa"/>
            <w:shd w:val="clear" w:color="auto" w:fill="auto"/>
          </w:tcPr>
          <w:p w14:paraId="49F0E2E3" w14:textId="14EF3DE7" w:rsidR="00302922" w:rsidRPr="00302922" w:rsidRDefault="00302922" w:rsidP="008B7C5E">
            <w:pPr>
              <w:tabs>
                <w:tab w:val="left" w:pos="922"/>
              </w:tabs>
              <w:spacing w:after="0" w:line="240" w:lineRule="auto"/>
              <w:ind w:left="427"/>
              <w:rPr>
                <w:rFonts w:ascii="Arial" w:hAnsi="Arial" w:cs="Arial"/>
                <w:sz w:val="18"/>
                <w:szCs w:val="18"/>
                <w:u w:val="single"/>
              </w:rPr>
            </w:pPr>
            <w:r w:rsidRPr="00302922">
              <w:rPr>
                <w:rFonts w:ascii="Arial" w:hAnsi="Arial" w:cs="Arial"/>
                <w:sz w:val="18"/>
                <w:szCs w:val="18"/>
                <w:u w:val="single"/>
              </w:rPr>
              <w:t>Less</w:t>
            </w:r>
            <w:r w:rsidRPr="00302922">
              <w:rPr>
                <w:rFonts w:ascii="Arial" w:hAnsi="Arial" w:cs="Arial"/>
                <w:sz w:val="18"/>
                <w:szCs w:val="18"/>
              </w:rPr>
              <w:tab/>
            </w:r>
            <w:r w:rsidR="00CE1BE2">
              <w:rPr>
                <w:rFonts w:ascii="Arial" w:hAnsi="Arial" w:cs="Arial"/>
                <w:sz w:val="18"/>
                <w:szCs w:val="18"/>
              </w:rPr>
              <w:t>Provision of</w:t>
            </w:r>
            <w:r w:rsidRPr="00302922">
              <w:rPr>
                <w:rFonts w:ascii="Arial" w:hAnsi="Arial" w:cs="Arial"/>
                <w:sz w:val="18"/>
                <w:szCs w:val="18"/>
              </w:rPr>
              <w:t xml:space="preserve"> sales return</w:t>
            </w:r>
          </w:p>
        </w:tc>
        <w:tc>
          <w:tcPr>
            <w:tcW w:w="1368" w:type="dxa"/>
            <w:tcBorders>
              <w:top w:val="nil"/>
              <w:left w:val="nil"/>
              <w:bottom w:val="single" w:sz="4" w:space="0" w:color="auto"/>
              <w:right w:val="nil"/>
            </w:tcBorders>
            <w:shd w:val="clear" w:color="auto" w:fill="FAFAFA"/>
          </w:tcPr>
          <w:p w14:paraId="393CED71"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075</w:t>
            </w:r>
            <w:r w:rsidRPr="00302922">
              <w:rPr>
                <w:rFonts w:ascii="Arial" w:hAnsi="Arial" w:cs="Arial"/>
                <w:sz w:val="18"/>
                <w:szCs w:val="18"/>
              </w:rPr>
              <w:t>,</w:t>
            </w:r>
            <w:r w:rsidRPr="00302922">
              <w:rPr>
                <w:rFonts w:ascii="Arial" w:hAnsi="Arial" w:cs="Arial"/>
                <w:sz w:val="18"/>
                <w:szCs w:val="18"/>
                <w:lang w:val="en-GB"/>
              </w:rPr>
              <w:t>128</w:t>
            </w:r>
            <w:r w:rsidRPr="00302922">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16DCCC2"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8</w:t>
            </w:r>
            <w:r w:rsidRPr="00302922">
              <w:rPr>
                <w:rFonts w:ascii="Arial" w:hAnsi="Arial" w:cs="Arial"/>
                <w:sz w:val="18"/>
                <w:szCs w:val="18"/>
              </w:rPr>
              <w:t>,</w:t>
            </w:r>
            <w:r w:rsidRPr="00302922">
              <w:rPr>
                <w:rFonts w:ascii="Arial" w:hAnsi="Arial" w:cs="Arial"/>
                <w:sz w:val="18"/>
                <w:szCs w:val="18"/>
                <w:lang w:val="en-GB"/>
              </w:rPr>
              <w:t>371</w:t>
            </w:r>
            <w:r w:rsidRPr="00302922">
              <w:rPr>
                <w:rFonts w:ascii="Arial" w:hAnsi="Arial" w:cs="Arial"/>
                <w:sz w:val="18"/>
                <w:szCs w:val="18"/>
              </w:rPr>
              <w:t>,</w:t>
            </w:r>
            <w:r w:rsidRPr="00302922">
              <w:rPr>
                <w:rFonts w:ascii="Arial" w:hAnsi="Arial" w:cs="Arial"/>
                <w:sz w:val="18"/>
                <w:szCs w:val="18"/>
                <w:lang w:val="en-GB"/>
              </w:rPr>
              <w:t>056</w:t>
            </w:r>
            <w:r w:rsidRPr="00302922">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C551DF9"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075</w:t>
            </w:r>
            <w:r w:rsidRPr="00302922">
              <w:rPr>
                <w:rFonts w:ascii="Arial" w:hAnsi="Arial" w:cs="Arial"/>
                <w:sz w:val="18"/>
                <w:szCs w:val="18"/>
              </w:rPr>
              <w:t>,</w:t>
            </w:r>
            <w:r w:rsidRPr="00302922">
              <w:rPr>
                <w:rFonts w:ascii="Arial" w:hAnsi="Arial" w:cs="Arial"/>
                <w:sz w:val="18"/>
                <w:szCs w:val="18"/>
                <w:lang w:val="en-GB"/>
              </w:rPr>
              <w:t>128</w:t>
            </w:r>
            <w:r w:rsidRPr="00302922">
              <w:rPr>
                <w:rFonts w:ascii="Arial" w:hAnsi="Arial" w:cs="Arial"/>
                <w:sz w:val="18"/>
                <w:szCs w:val="18"/>
              </w:rPr>
              <w:t>)</w:t>
            </w:r>
          </w:p>
        </w:tc>
        <w:tc>
          <w:tcPr>
            <w:tcW w:w="1370" w:type="dxa"/>
            <w:tcBorders>
              <w:top w:val="nil"/>
              <w:left w:val="nil"/>
              <w:bottom w:val="single" w:sz="4" w:space="0" w:color="auto"/>
              <w:right w:val="nil"/>
            </w:tcBorders>
            <w:shd w:val="clear" w:color="auto" w:fill="auto"/>
          </w:tcPr>
          <w:p w14:paraId="086B97BA"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8</w:t>
            </w:r>
            <w:r w:rsidRPr="00302922">
              <w:rPr>
                <w:rFonts w:ascii="Arial" w:hAnsi="Arial" w:cs="Arial"/>
                <w:sz w:val="18"/>
                <w:szCs w:val="18"/>
              </w:rPr>
              <w:t>,</w:t>
            </w:r>
            <w:r w:rsidRPr="00302922">
              <w:rPr>
                <w:rFonts w:ascii="Arial" w:hAnsi="Arial" w:cs="Arial"/>
                <w:sz w:val="18"/>
                <w:szCs w:val="18"/>
                <w:lang w:val="en-GB"/>
              </w:rPr>
              <w:t>371</w:t>
            </w:r>
            <w:r w:rsidRPr="00302922">
              <w:rPr>
                <w:rFonts w:ascii="Arial" w:hAnsi="Arial" w:cs="Arial"/>
                <w:sz w:val="18"/>
                <w:szCs w:val="18"/>
              </w:rPr>
              <w:t>,</w:t>
            </w:r>
            <w:r w:rsidRPr="00302922">
              <w:rPr>
                <w:rFonts w:ascii="Arial" w:hAnsi="Arial" w:cs="Arial"/>
                <w:sz w:val="18"/>
                <w:szCs w:val="18"/>
                <w:lang w:val="en-GB"/>
              </w:rPr>
              <w:t>056</w:t>
            </w:r>
            <w:r w:rsidRPr="00302922">
              <w:rPr>
                <w:rFonts w:ascii="Arial" w:hAnsi="Arial" w:cs="Arial"/>
                <w:sz w:val="18"/>
                <w:szCs w:val="18"/>
              </w:rPr>
              <w:t>)</w:t>
            </w:r>
          </w:p>
        </w:tc>
      </w:tr>
      <w:tr w:rsidR="00302922" w:rsidRPr="00302922" w14:paraId="329782AE" w14:textId="77777777" w:rsidTr="008B7C5E">
        <w:trPr>
          <w:trHeight w:val="20"/>
        </w:trPr>
        <w:tc>
          <w:tcPr>
            <w:tcW w:w="3989" w:type="dxa"/>
            <w:shd w:val="clear" w:color="auto" w:fill="auto"/>
          </w:tcPr>
          <w:p w14:paraId="323F37C8" w14:textId="77777777" w:rsidR="00302922" w:rsidRPr="00302922" w:rsidRDefault="00302922" w:rsidP="008B7C5E">
            <w:pPr>
              <w:tabs>
                <w:tab w:val="left" w:pos="922"/>
              </w:tabs>
              <w:spacing w:after="0" w:line="240" w:lineRule="auto"/>
              <w:ind w:left="427"/>
              <w:rPr>
                <w:rFonts w:ascii="Arial" w:hAnsi="Arial" w:cs="Arial"/>
                <w:sz w:val="18"/>
                <w:szCs w:val="18"/>
              </w:rPr>
            </w:pPr>
          </w:p>
        </w:tc>
        <w:tc>
          <w:tcPr>
            <w:tcW w:w="1368" w:type="dxa"/>
            <w:tcBorders>
              <w:top w:val="nil"/>
              <w:left w:val="nil"/>
              <w:right w:val="nil"/>
            </w:tcBorders>
            <w:shd w:val="clear" w:color="auto" w:fill="FAFAFA"/>
          </w:tcPr>
          <w:p w14:paraId="3E4BD178"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tcBorders>
              <w:top w:val="nil"/>
              <w:left w:val="nil"/>
              <w:right w:val="nil"/>
            </w:tcBorders>
            <w:shd w:val="clear" w:color="auto" w:fill="auto"/>
          </w:tcPr>
          <w:p w14:paraId="7DAFABF3"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tcBorders>
              <w:top w:val="nil"/>
              <w:left w:val="nil"/>
              <w:right w:val="nil"/>
            </w:tcBorders>
            <w:shd w:val="clear" w:color="auto" w:fill="FAFAFA"/>
          </w:tcPr>
          <w:p w14:paraId="576494CB" w14:textId="77777777" w:rsidR="00302922" w:rsidRPr="00302922" w:rsidRDefault="00302922" w:rsidP="008B7C5E">
            <w:pPr>
              <w:spacing w:after="0" w:line="240" w:lineRule="auto"/>
              <w:ind w:right="-72" w:firstLine="5"/>
              <w:jc w:val="right"/>
              <w:rPr>
                <w:rFonts w:ascii="Arial" w:hAnsi="Arial" w:cs="Arial"/>
                <w:sz w:val="18"/>
                <w:szCs w:val="18"/>
              </w:rPr>
            </w:pPr>
          </w:p>
        </w:tc>
        <w:tc>
          <w:tcPr>
            <w:tcW w:w="1370" w:type="dxa"/>
            <w:tcBorders>
              <w:top w:val="nil"/>
              <w:left w:val="nil"/>
              <w:right w:val="nil"/>
            </w:tcBorders>
            <w:shd w:val="clear" w:color="auto" w:fill="auto"/>
          </w:tcPr>
          <w:p w14:paraId="48AD11FA" w14:textId="77777777" w:rsidR="00302922" w:rsidRPr="00302922" w:rsidRDefault="00302922" w:rsidP="008B7C5E">
            <w:pPr>
              <w:spacing w:after="0" w:line="240" w:lineRule="auto"/>
              <w:ind w:right="-72" w:firstLine="5"/>
              <w:jc w:val="right"/>
              <w:rPr>
                <w:rFonts w:ascii="Arial" w:hAnsi="Arial" w:cs="Arial"/>
                <w:sz w:val="18"/>
                <w:szCs w:val="18"/>
              </w:rPr>
            </w:pPr>
          </w:p>
        </w:tc>
      </w:tr>
      <w:tr w:rsidR="00302922" w:rsidRPr="00302922" w14:paraId="5DF2E82C" w14:textId="77777777" w:rsidTr="008B7C5E">
        <w:trPr>
          <w:trHeight w:val="20"/>
        </w:trPr>
        <w:tc>
          <w:tcPr>
            <w:tcW w:w="3989" w:type="dxa"/>
            <w:shd w:val="clear" w:color="auto" w:fill="auto"/>
            <w:hideMark/>
          </w:tcPr>
          <w:p w14:paraId="797D2566"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sz w:val="18"/>
                <w:szCs w:val="18"/>
              </w:rPr>
              <w:t>Trade receivables - net</w:t>
            </w:r>
          </w:p>
        </w:tc>
        <w:tc>
          <w:tcPr>
            <w:tcW w:w="1368" w:type="dxa"/>
            <w:shd w:val="clear" w:color="auto" w:fill="FAFAFA"/>
          </w:tcPr>
          <w:p w14:paraId="5110B23D"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164</w:t>
            </w:r>
            <w:r w:rsidRPr="00302922">
              <w:rPr>
                <w:rFonts w:ascii="Arial" w:hAnsi="Arial" w:cs="Arial"/>
                <w:sz w:val="18"/>
                <w:szCs w:val="18"/>
              </w:rPr>
              <w:t>,</w:t>
            </w:r>
            <w:r w:rsidRPr="00302922">
              <w:rPr>
                <w:rFonts w:ascii="Arial" w:hAnsi="Arial" w:cs="Arial"/>
                <w:sz w:val="18"/>
                <w:szCs w:val="18"/>
                <w:lang w:val="en-GB"/>
              </w:rPr>
              <w:t>231</w:t>
            </w:r>
            <w:r w:rsidRPr="00302922">
              <w:rPr>
                <w:rFonts w:ascii="Arial" w:hAnsi="Arial" w:cs="Arial"/>
                <w:sz w:val="18"/>
                <w:szCs w:val="18"/>
              </w:rPr>
              <w:t>,</w:t>
            </w:r>
            <w:r w:rsidRPr="00302922">
              <w:rPr>
                <w:rFonts w:ascii="Arial" w:hAnsi="Arial" w:cs="Arial"/>
                <w:sz w:val="18"/>
                <w:szCs w:val="18"/>
                <w:lang w:val="en-GB"/>
              </w:rPr>
              <w:t>605</w:t>
            </w:r>
          </w:p>
        </w:tc>
        <w:tc>
          <w:tcPr>
            <w:tcW w:w="1368" w:type="dxa"/>
            <w:shd w:val="clear" w:color="auto" w:fill="auto"/>
          </w:tcPr>
          <w:p w14:paraId="0892B57D"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226</w:t>
            </w:r>
            <w:r w:rsidRPr="00302922">
              <w:rPr>
                <w:rFonts w:ascii="Arial" w:hAnsi="Arial" w:cs="Arial"/>
                <w:sz w:val="18"/>
                <w:szCs w:val="18"/>
              </w:rPr>
              <w:t>,</w:t>
            </w:r>
            <w:r w:rsidRPr="00302922">
              <w:rPr>
                <w:rFonts w:ascii="Arial" w:hAnsi="Arial" w:cs="Arial"/>
                <w:sz w:val="18"/>
                <w:szCs w:val="18"/>
                <w:lang w:val="en-GB"/>
              </w:rPr>
              <w:t>552</w:t>
            </w:r>
            <w:r w:rsidRPr="00302922">
              <w:rPr>
                <w:rFonts w:ascii="Arial" w:hAnsi="Arial" w:cs="Arial"/>
                <w:sz w:val="18"/>
                <w:szCs w:val="18"/>
              </w:rPr>
              <w:t>,</w:t>
            </w:r>
            <w:r w:rsidRPr="00302922">
              <w:rPr>
                <w:rFonts w:ascii="Arial" w:hAnsi="Arial" w:cs="Arial"/>
                <w:sz w:val="18"/>
                <w:szCs w:val="18"/>
                <w:lang w:val="en-GB"/>
              </w:rPr>
              <w:t>076</w:t>
            </w:r>
          </w:p>
        </w:tc>
        <w:tc>
          <w:tcPr>
            <w:tcW w:w="1368" w:type="dxa"/>
            <w:shd w:val="clear" w:color="auto" w:fill="FAFAFA"/>
          </w:tcPr>
          <w:p w14:paraId="7F494264"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164</w:t>
            </w:r>
            <w:r w:rsidRPr="00302922">
              <w:rPr>
                <w:rFonts w:ascii="Arial" w:hAnsi="Arial" w:cs="Arial"/>
                <w:sz w:val="18"/>
                <w:szCs w:val="18"/>
              </w:rPr>
              <w:t>,</w:t>
            </w:r>
            <w:r w:rsidRPr="00302922">
              <w:rPr>
                <w:rFonts w:ascii="Arial" w:hAnsi="Arial" w:cs="Arial"/>
                <w:sz w:val="18"/>
                <w:szCs w:val="18"/>
                <w:lang w:val="en-GB"/>
              </w:rPr>
              <w:t>231</w:t>
            </w:r>
            <w:r w:rsidRPr="00302922">
              <w:rPr>
                <w:rFonts w:ascii="Arial" w:hAnsi="Arial" w:cs="Arial"/>
                <w:sz w:val="18"/>
                <w:szCs w:val="18"/>
              </w:rPr>
              <w:t>,</w:t>
            </w:r>
            <w:r w:rsidRPr="00302922">
              <w:rPr>
                <w:rFonts w:ascii="Arial" w:hAnsi="Arial" w:cs="Arial"/>
                <w:sz w:val="18"/>
                <w:szCs w:val="18"/>
                <w:lang w:val="en-GB"/>
              </w:rPr>
              <w:t>605</w:t>
            </w:r>
          </w:p>
        </w:tc>
        <w:tc>
          <w:tcPr>
            <w:tcW w:w="1370" w:type="dxa"/>
            <w:shd w:val="clear" w:color="auto" w:fill="auto"/>
          </w:tcPr>
          <w:p w14:paraId="3884E932"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226</w:t>
            </w:r>
            <w:r w:rsidRPr="00302922">
              <w:rPr>
                <w:rFonts w:ascii="Arial" w:hAnsi="Arial" w:cs="Arial"/>
                <w:sz w:val="18"/>
                <w:szCs w:val="18"/>
              </w:rPr>
              <w:t>,</w:t>
            </w:r>
            <w:r w:rsidRPr="00302922">
              <w:rPr>
                <w:rFonts w:ascii="Arial" w:hAnsi="Arial" w:cs="Arial"/>
                <w:sz w:val="18"/>
                <w:szCs w:val="18"/>
                <w:lang w:val="en-GB"/>
              </w:rPr>
              <w:t>552</w:t>
            </w:r>
            <w:r w:rsidRPr="00302922">
              <w:rPr>
                <w:rFonts w:ascii="Arial" w:hAnsi="Arial" w:cs="Arial"/>
                <w:sz w:val="18"/>
                <w:szCs w:val="18"/>
              </w:rPr>
              <w:t>,</w:t>
            </w:r>
            <w:r w:rsidRPr="00302922">
              <w:rPr>
                <w:rFonts w:ascii="Arial" w:hAnsi="Arial" w:cs="Arial"/>
                <w:sz w:val="18"/>
                <w:szCs w:val="18"/>
                <w:lang w:val="en-GB"/>
              </w:rPr>
              <w:t>076</w:t>
            </w:r>
          </w:p>
        </w:tc>
      </w:tr>
      <w:tr w:rsidR="00302922" w:rsidRPr="00302922" w14:paraId="5B1AEDE8" w14:textId="77777777" w:rsidTr="008B7C5E">
        <w:trPr>
          <w:trHeight w:val="20"/>
        </w:trPr>
        <w:tc>
          <w:tcPr>
            <w:tcW w:w="3989" w:type="dxa"/>
            <w:shd w:val="clear" w:color="auto" w:fill="auto"/>
          </w:tcPr>
          <w:p w14:paraId="4AC1C4FD"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sz w:val="18"/>
                <w:szCs w:val="18"/>
              </w:rPr>
              <w:t>Trade account receivables - related party</w:t>
            </w:r>
          </w:p>
        </w:tc>
        <w:tc>
          <w:tcPr>
            <w:tcW w:w="1368" w:type="dxa"/>
            <w:shd w:val="clear" w:color="auto" w:fill="FAFAFA"/>
          </w:tcPr>
          <w:p w14:paraId="06AEF20F"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shd w:val="clear" w:color="auto" w:fill="auto"/>
          </w:tcPr>
          <w:p w14:paraId="0088DC41"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shd w:val="clear" w:color="auto" w:fill="FAFAFA"/>
          </w:tcPr>
          <w:p w14:paraId="1D7662F0" w14:textId="77777777" w:rsidR="00302922" w:rsidRPr="00302922" w:rsidRDefault="00302922" w:rsidP="008B7C5E">
            <w:pPr>
              <w:spacing w:after="0" w:line="240" w:lineRule="auto"/>
              <w:ind w:right="-72" w:firstLine="5"/>
              <w:jc w:val="right"/>
              <w:rPr>
                <w:rFonts w:ascii="Arial" w:hAnsi="Arial" w:cs="Arial"/>
                <w:sz w:val="18"/>
                <w:szCs w:val="18"/>
              </w:rPr>
            </w:pPr>
          </w:p>
        </w:tc>
        <w:tc>
          <w:tcPr>
            <w:tcW w:w="1370" w:type="dxa"/>
            <w:shd w:val="clear" w:color="auto" w:fill="auto"/>
          </w:tcPr>
          <w:p w14:paraId="61BE42F0" w14:textId="77777777" w:rsidR="00302922" w:rsidRPr="00302922" w:rsidRDefault="00302922" w:rsidP="008B7C5E">
            <w:pPr>
              <w:spacing w:after="0" w:line="240" w:lineRule="auto"/>
              <w:ind w:right="-72" w:firstLine="5"/>
              <w:jc w:val="right"/>
              <w:rPr>
                <w:rFonts w:ascii="Arial" w:hAnsi="Arial" w:cs="Arial"/>
                <w:sz w:val="18"/>
                <w:szCs w:val="18"/>
              </w:rPr>
            </w:pPr>
          </w:p>
        </w:tc>
      </w:tr>
      <w:tr w:rsidR="00302922" w:rsidRPr="00302922" w14:paraId="57781548" w14:textId="77777777" w:rsidTr="008B7C5E">
        <w:trPr>
          <w:trHeight w:val="20"/>
        </w:trPr>
        <w:tc>
          <w:tcPr>
            <w:tcW w:w="3989" w:type="dxa"/>
            <w:shd w:val="clear" w:color="auto" w:fill="auto"/>
          </w:tcPr>
          <w:p w14:paraId="3325B10D"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sz w:val="18"/>
                <w:szCs w:val="18"/>
              </w:rPr>
              <w:t xml:space="preserve">   (Note </w:t>
            </w:r>
            <w:r w:rsidRPr="00302922">
              <w:rPr>
                <w:rFonts w:ascii="Arial" w:hAnsi="Arial" w:cs="Arial"/>
                <w:sz w:val="18"/>
                <w:szCs w:val="18"/>
                <w:lang w:val="en-GB"/>
              </w:rPr>
              <w:t>31</w:t>
            </w:r>
            <w:r w:rsidRPr="00302922">
              <w:rPr>
                <w:rFonts w:ascii="Arial" w:hAnsi="Arial" w:cs="Arial"/>
                <w:sz w:val="18"/>
                <w:szCs w:val="18"/>
              </w:rPr>
              <w:t>.</w:t>
            </w:r>
            <w:r w:rsidRPr="00302922">
              <w:rPr>
                <w:rFonts w:ascii="Arial" w:hAnsi="Arial" w:cs="Arial"/>
                <w:sz w:val="18"/>
                <w:szCs w:val="18"/>
                <w:lang w:val="en-GB"/>
              </w:rPr>
              <w:t>3</w:t>
            </w:r>
            <w:r w:rsidRPr="00302922">
              <w:rPr>
                <w:rFonts w:ascii="Arial" w:hAnsi="Arial" w:cs="Arial"/>
                <w:sz w:val="18"/>
                <w:szCs w:val="18"/>
              </w:rPr>
              <w:t>)</w:t>
            </w:r>
          </w:p>
        </w:tc>
        <w:tc>
          <w:tcPr>
            <w:tcW w:w="1368" w:type="dxa"/>
            <w:tcBorders>
              <w:bottom w:val="single" w:sz="4" w:space="0" w:color="auto"/>
            </w:tcBorders>
            <w:shd w:val="clear" w:color="auto" w:fill="FAFAFA"/>
          </w:tcPr>
          <w:p w14:paraId="48061C69"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786</w:t>
            </w:r>
            <w:r w:rsidRPr="00302922">
              <w:rPr>
                <w:rFonts w:ascii="Arial" w:hAnsi="Arial" w:cs="Arial"/>
                <w:sz w:val="18"/>
                <w:szCs w:val="18"/>
              </w:rPr>
              <w:t>,</w:t>
            </w:r>
            <w:r w:rsidRPr="00302922">
              <w:rPr>
                <w:rFonts w:ascii="Arial" w:hAnsi="Arial" w:cs="Arial"/>
                <w:sz w:val="18"/>
                <w:szCs w:val="18"/>
                <w:lang w:val="en-GB"/>
              </w:rPr>
              <w:t>352</w:t>
            </w:r>
          </w:p>
        </w:tc>
        <w:tc>
          <w:tcPr>
            <w:tcW w:w="1368" w:type="dxa"/>
            <w:tcBorders>
              <w:bottom w:val="single" w:sz="4" w:space="0" w:color="auto"/>
            </w:tcBorders>
            <w:shd w:val="clear" w:color="auto" w:fill="auto"/>
          </w:tcPr>
          <w:p w14:paraId="2D7CB612"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p>
        </w:tc>
        <w:tc>
          <w:tcPr>
            <w:tcW w:w="1368" w:type="dxa"/>
            <w:tcBorders>
              <w:bottom w:val="single" w:sz="4" w:space="0" w:color="auto"/>
            </w:tcBorders>
            <w:shd w:val="clear" w:color="auto" w:fill="FAFAFA"/>
          </w:tcPr>
          <w:p w14:paraId="2461A6C9"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786</w:t>
            </w:r>
            <w:r w:rsidRPr="00302922">
              <w:rPr>
                <w:rFonts w:ascii="Arial" w:hAnsi="Arial" w:cs="Arial"/>
                <w:sz w:val="18"/>
                <w:szCs w:val="18"/>
              </w:rPr>
              <w:t>,</w:t>
            </w:r>
            <w:r w:rsidRPr="00302922">
              <w:rPr>
                <w:rFonts w:ascii="Arial" w:hAnsi="Arial" w:cs="Arial"/>
                <w:sz w:val="18"/>
                <w:szCs w:val="18"/>
                <w:lang w:val="en-GB"/>
              </w:rPr>
              <w:t>352</w:t>
            </w:r>
          </w:p>
        </w:tc>
        <w:tc>
          <w:tcPr>
            <w:tcW w:w="1370" w:type="dxa"/>
            <w:tcBorders>
              <w:bottom w:val="single" w:sz="4" w:space="0" w:color="auto"/>
            </w:tcBorders>
            <w:shd w:val="clear" w:color="auto" w:fill="auto"/>
          </w:tcPr>
          <w:p w14:paraId="5148231E"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p>
        </w:tc>
      </w:tr>
      <w:tr w:rsidR="00302922" w:rsidRPr="00302922" w14:paraId="7D1380E9" w14:textId="77777777" w:rsidTr="008B7C5E">
        <w:trPr>
          <w:trHeight w:val="20"/>
        </w:trPr>
        <w:tc>
          <w:tcPr>
            <w:tcW w:w="3989" w:type="dxa"/>
            <w:shd w:val="clear" w:color="auto" w:fill="auto"/>
          </w:tcPr>
          <w:p w14:paraId="34D54DC3" w14:textId="77777777" w:rsidR="00302922" w:rsidRPr="00302922" w:rsidRDefault="00302922" w:rsidP="008B7C5E">
            <w:pPr>
              <w:spacing w:after="0" w:line="240" w:lineRule="auto"/>
              <w:ind w:left="427"/>
              <w:rPr>
                <w:rFonts w:ascii="Arial" w:hAnsi="Arial" w:cs="Arial"/>
                <w:sz w:val="18"/>
                <w:szCs w:val="18"/>
              </w:rPr>
            </w:pPr>
          </w:p>
        </w:tc>
        <w:tc>
          <w:tcPr>
            <w:tcW w:w="1368" w:type="dxa"/>
            <w:tcBorders>
              <w:top w:val="single" w:sz="4" w:space="0" w:color="auto"/>
            </w:tcBorders>
            <w:shd w:val="clear" w:color="auto" w:fill="FAFAFA"/>
          </w:tcPr>
          <w:p w14:paraId="76150D2D"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tcBorders>
              <w:top w:val="single" w:sz="4" w:space="0" w:color="auto"/>
            </w:tcBorders>
            <w:shd w:val="clear" w:color="auto" w:fill="auto"/>
          </w:tcPr>
          <w:p w14:paraId="20A7614C"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tcBorders>
              <w:top w:val="single" w:sz="4" w:space="0" w:color="auto"/>
            </w:tcBorders>
            <w:shd w:val="clear" w:color="auto" w:fill="FAFAFA"/>
          </w:tcPr>
          <w:p w14:paraId="504C7474" w14:textId="77777777" w:rsidR="00302922" w:rsidRPr="00302922" w:rsidRDefault="00302922" w:rsidP="008B7C5E">
            <w:pPr>
              <w:spacing w:after="0" w:line="240" w:lineRule="auto"/>
              <w:ind w:right="-72" w:firstLine="5"/>
              <w:jc w:val="right"/>
              <w:rPr>
                <w:rFonts w:ascii="Arial" w:hAnsi="Arial" w:cs="Arial"/>
                <w:sz w:val="18"/>
                <w:szCs w:val="18"/>
              </w:rPr>
            </w:pPr>
          </w:p>
        </w:tc>
        <w:tc>
          <w:tcPr>
            <w:tcW w:w="1370" w:type="dxa"/>
            <w:tcBorders>
              <w:top w:val="single" w:sz="4" w:space="0" w:color="auto"/>
            </w:tcBorders>
            <w:shd w:val="clear" w:color="auto" w:fill="auto"/>
          </w:tcPr>
          <w:p w14:paraId="201C69CC" w14:textId="77777777" w:rsidR="00302922" w:rsidRPr="00302922" w:rsidRDefault="00302922" w:rsidP="008B7C5E">
            <w:pPr>
              <w:spacing w:after="0" w:line="240" w:lineRule="auto"/>
              <w:ind w:right="-72" w:firstLine="5"/>
              <w:jc w:val="right"/>
              <w:rPr>
                <w:rFonts w:ascii="Arial" w:hAnsi="Arial" w:cs="Arial"/>
                <w:sz w:val="18"/>
                <w:szCs w:val="18"/>
              </w:rPr>
            </w:pPr>
          </w:p>
        </w:tc>
      </w:tr>
      <w:tr w:rsidR="00302922" w:rsidRPr="00302922" w14:paraId="5AB44F33" w14:textId="77777777" w:rsidTr="008B7C5E">
        <w:trPr>
          <w:trHeight w:val="20"/>
        </w:trPr>
        <w:tc>
          <w:tcPr>
            <w:tcW w:w="3989" w:type="dxa"/>
            <w:shd w:val="clear" w:color="auto" w:fill="auto"/>
          </w:tcPr>
          <w:p w14:paraId="7045679F"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sz w:val="18"/>
                <w:szCs w:val="18"/>
              </w:rPr>
              <w:t>Total trade accounts receivable - net</w:t>
            </w:r>
          </w:p>
        </w:tc>
        <w:tc>
          <w:tcPr>
            <w:tcW w:w="1368" w:type="dxa"/>
            <w:shd w:val="clear" w:color="auto" w:fill="FAFAFA"/>
          </w:tcPr>
          <w:p w14:paraId="31A53E11"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168</w:t>
            </w:r>
            <w:r w:rsidRPr="00302922">
              <w:rPr>
                <w:rFonts w:ascii="Arial" w:hAnsi="Arial" w:cs="Arial"/>
                <w:sz w:val="18"/>
                <w:szCs w:val="18"/>
              </w:rPr>
              <w:t>,</w:t>
            </w:r>
            <w:r w:rsidRPr="00302922">
              <w:rPr>
                <w:rFonts w:ascii="Arial" w:hAnsi="Arial" w:cs="Arial"/>
                <w:sz w:val="18"/>
                <w:szCs w:val="18"/>
                <w:lang w:val="en-GB"/>
              </w:rPr>
              <w:t>017</w:t>
            </w:r>
            <w:r w:rsidRPr="00302922">
              <w:rPr>
                <w:rFonts w:ascii="Arial" w:hAnsi="Arial" w:cs="Arial"/>
                <w:sz w:val="18"/>
                <w:szCs w:val="18"/>
              </w:rPr>
              <w:t>,</w:t>
            </w:r>
            <w:r w:rsidRPr="00302922">
              <w:rPr>
                <w:rFonts w:ascii="Arial" w:hAnsi="Arial" w:cs="Arial"/>
                <w:sz w:val="18"/>
                <w:szCs w:val="18"/>
                <w:lang w:val="en-GB"/>
              </w:rPr>
              <w:t>957</w:t>
            </w:r>
          </w:p>
        </w:tc>
        <w:tc>
          <w:tcPr>
            <w:tcW w:w="1368" w:type="dxa"/>
            <w:shd w:val="clear" w:color="auto" w:fill="auto"/>
          </w:tcPr>
          <w:p w14:paraId="2B4ADD08"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226</w:t>
            </w:r>
            <w:r w:rsidRPr="00302922">
              <w:rPr>
                <w:rFonts w:ascii="Arial" w:hAnsi="Arial" w:cs="Arial"/>
                <w:sz w:val="18"/>
                <w:szCs w:val="18"/>
              </w:rPr>
              <w:t>,</w:t>
            </w:r>
            <w:r w:rsidRPr="00302922">
              <w:rPr>
                <w:rFonts w:ascii="Arial" w:hAnsi="Arial" w:cs="Arial"/>
                <w:sz w:val="18"/>
                <w:szCs w:val="18"/>
                <w:lang w:val="en-GB"/>
              </w:rPr>
              <w:t>552</w:t>
            </w:r>
            <w:r w:rsidRPr="00302922">
              <w:rPr>
                <w:rFonts w:ascii="Arial" w:hAnsi="Arial" w:cs="Arial"/>
                <w:sz w:val="18"/>
                <w:szCs w:val="18"/>
              </w:rPr>
              <w:t>,</w:t>
            </w:r>
            <w:r w:rsidRPr="00302922">
              <w:rPr>
                <w:rFonts w:ascii="Arial" w:hAnsi="Arial" w:cs="Arial"/>
                <w:sz w:val="18"/>
                <w:szCs w:val="18"/>
                <w:lang w:val="en-GB"/>
              </w:rPr>
              <w:t>076</w:t>
            </w:r>
          </w:p>
        </w:tc>
        <w:tc>
          <w:tcPr>
            <w:tcW w:w="1368" w:type="dxa"/>
            <w:shd w:val="clear" w:color="auto" w:fill="FAFAFA"/>
          </w:tcPr>
          <w:p w14:paraId="720E40FD"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168</w:t>
            </w:r>
            <w:r w:rsidRPr="00302922">
              <w:rPr>
                <w:rFonts w:ascii="Arial" w:hAnsi="Arial" w:cs="Arial"/>
                <w:sz w:val="18"/>
                <w:szCs w:val="18"/>
              </w:rPr>
              <w:t>,</w:t>
            </w:r>
            <w:r w:rsidRPr="00302922">
              <w:rPr>
                <w:rFonts w:ascii="Arial" w:hAnsi="Arial" w:cs="Arial"/>
                <w:sz w:val="18"/>
                <w:szCs w:val="18"/>
                <w:lang w:val="en-GB"/>
              </w:rPr>
              <w:t>017</w:t>
            </w:r>
            <w:r w:rsidRPr="00302922">
              <w:rPr>
                <w:rFonts w:ascii="Arial" w:hAnsi="Arial" w:cs="Arial"/>
                <w:sz w:val="18"/>
                <w:szCs w:val="18"/>
              </w:rPr>
              <w:t>,</w:t>
            </w:r>
            <w:r w:rsidRPr="00302922">
              <w:rPr>
                <w:rFonts w:ascii="Arial" w:hAnsi="Arial" w:cs="Arial"/>
                <w:sz w:val="18"/>
                <w:szCs w:val="18"/>
                <w:lang w:val="en-GB"/>
              </w:rPr>
              <w:t>957</w:t>
            </w:r>
          </w:p>
        </w:tc>
        <w:tc>
          <w:tcPr>
            <w:tcW w:w="1370" w:type="dxa"/>
            <w:shd w:val="clear" w:color="auto" w:fill="auto"/>
          </w:tcPr>
          <w:p w14:paraId="27E015E2"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226</w:t>
            </w:r>
            <w:r w:rsidRPr="00302922">
              <w:rPr>
                <w:rFonts w:ascii="Arial" w:hAnsi="Arial" w:cs="Arial"/>
                <w:sz w:val="18"/>
                <w:szCs w:val="18"/>
              </w:rPr>
              <w:t>,</w:t>
            </w:r>
            <w:r w:rsidRPr="00302922">
              <w:rPr>
                <w:rFonts w:ascii="Arial" w:hAnsi="Arial" w:cs="Arial"/>
                <w:sz w:val="18"/>
                <w:szCs w:val="18"/>
                <w:lang w:val="en-GB"/>
              </w:rPr>
              <w:t>552</w:t>
            </w:r>
            <w:r w:rsidRPr="00302922">
              <w:rPr>
                <w:rFonts w:ascii="Arial" w:hAnsi="Arial" w:cs="Arial"/>
                <w:sz w:val="18"/>
                <w:szCs w:val="18"/>
              </w:rPr>
              <w:t>,</w:t>
            </w:r>
            <w:r w:rsidRPr="00302922">
              <w:rPr>
                <w:rFonts w:ascii="Arial" w:hAnsi="Arial" w:cs="Arial"/>
                <w:sz w:val="18"/>
                <w:szCs w:val="18"/>
                <w:lang w:val="en-GB"/>
              </w:rPr>
              <w:t>076</w:t>
            </w:r>
          </w:p>
        </w:tc>
      </w:tr>
      <w:tr w:rsidR="00302922" w:rsidRPr="00302922" w14:paraId="5061D392" w14:textId="77777777" w:rsidTr="008B7C5E">
        <w:trPr>
          <w:trHeight w:val="20"/>
        </w:trPr>
        <w:tc>
          <w:tcPr>
            <w:tcW w:w="3989" w:type="dxa"/>
            <w:shd w:val="clear" w:color="auto" w:fill="auto"/>
          </w:tcPr>
          <w:p w14:paraId="524F3809" w14:textId="77777777" w:rsidR="00302922" w:rsidRPr="00302922" w:rsidRDefault="00302922" w:rsidP="008B7C5E">
            <w:pPr>
              <w:spacing w:after="0" w:line="240" w:lineRule="auto"/>
              <w:ind w:left="427"/>
              <w:rPr>
                <w:rFonts w:ascii="Arial" w:hAnsi="Arial" w:cs="Arial"/>
                <w:sz w:val="18"/>
                <w:szCs w:val="18"/>
              </w:rPr>
            </w:pPr>
          </w:p>
        </w:tc>
        <w:tc>
          <w:tcPr>
            <w:tcW w:w="1368" w:type="dxa"/>
            <w:shd w:val="clear" w:color="auto" w:fill="FAFAFA"/>
          </w:tcPr>
          <w:p w14:paraId="4425894F" w14:textId="77777777" w:rsidR="00302922" w:rsidRPr="00302922" w:rsidRDefault="00302922" w:rsidP="008B7C5E">
            <w:pPr>
              <w:spacing w:after="0" w:line="240" w:lineRule="auto"/>
              <w:ind w:right="-72" w:firstLine="5"/>
              <w:jc w:val="right"/>
              <w:rPr>
                <w:rFonts w:ascii="Arial" w:hAnsi="Arial" w:cs="Arial"/>
                <w:b/>
                <w:bCs/>
                <w:sz w:val="18"/>
                <w:szCs w:val="18"/>
                <w:highlight w:val="yellow"/>
              </w:rPr>
            </w:pPr>
          </w:p>
        </w:tc>
        <w:tc>
          <w:tcPr>
            <w:tcW w:w="1368" w:type="dxa"/>
            <w:shd w:val="clear" w:color="auto" w:fill="auto"/>
          </w:tcPr>
          <w:p w14:paraId="6F1185F2" w14:textId="77777777" w:rsidR="00302922" w:rsidRPr="00302922" w:rsidRDefault="00302922" w:rsidP="008B7C5E">
            <w:pPr>
              <w:spacing w:after="0" w:line="240" w:lineRule="auto"/>
              <w:ind w:right="-72" w:firstLine="5"/>
              <w:jc w:val="right"/>
              <w:rPr>
                <w:rFonts w:ascii="Arial" w:hAnsi="Arial" w:cs="Arial"/>
                <w:b/>
                <w:bCs/>
                <w:sz w:val="18"/>
                <w:szCs w:val="18"/>
                <w:highlight w:val="yellow"/>
              </w:rPr>
            </w:pPr>
          </w:p>
        </w:tc>
        <w:tc>
          <w:tcPr>
            <w:tcW w:w="1368" w:type="dxa"/>
            <w:shd w:val="clear" w:color="auto" w:fill="FAFAFA"/>
          </w:tcPr>
          <w:p w14:paraId="0E4C847C" w14:textId="77777777" w:rsidR="00302922" w:rsidRPr="00302922" w:rsidRDefault="00302922" w:rsidP="008B7C5E">
            <w:pPr>
              <w:spacing w:after="0" w:line="240" w:lineRule="auto"/>
              <w:ind w:right="-72" w:firstLine="5"/>
              <w:jc w:val="right"/>
              <w:rPr>
                <w:rFonts w:ascii="Arial" w:hAnsi="Arial" w:cs="Arial"/>
                <w:b/>
                <w:bCs/>
                <w:sz w:val="18"/>
                <w:szCs w:val="18"/>
                <w:highlight w:val="yellow"/>
              </w:rPr>
            </w:pPr>
          </w:p>
        </w:tc>
        <w:tc>
          <w:tcPr>
            <w:tcW w:w="1370" w:type="dxa"/>
            <w:shd w:val="clear" w:color="auto" w:fill="auto"/>
          </w:tcPr>
          <w:p w14:paraId="28834E5B" w14:textId="77777777" w:rsidR="00302922" w:rsidRPr="00302922" w:rsidRDefault="00302922" w:rsidP="008B7C5E">
            <w:pPr>
              <w:spacing w:after="0" w:line="240" w:lineRule="auto"/>
              <w:ind w:right="-72" w:firstLine="5"/>
              <w:jc w:val="right"/>
              <w:rPr>
                <w:rFonts w:ascii="Arial" w:hAnsi="Arial" w:cs="Arial"/>
                <w:b/>
                <w:bCs/>
                <w:sz w:val="18"/>
                <w:szCs w:val="18"/>
                <w:highlight w:val="yellow"/>
              </w:rPr>
            </w:pPr>
          </w:p>
        </w:tc>
      </w:tr>
      <w:tr w:rsidR="00302922" w:rsidRPr="00302922" w14:paraId="2DF44219" w14:textId="77777777" w:rsidTr="008B7C5E">
        <w:trPr>
          <w:trHeight w:val="20"/>
        </w:trPr>
        <w:tc>
          <w:tcPr>
            <w:tcW w:w="3989" w:type="dxa"/>
            <w:shd w:val="clear" w:color="auto" w:fill="auto"/>
            <w:hideMark/>
          </w:tcPr>
          <w:p w14:paraId="53FE7210"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sz w:val="18"/>
                <w:szCs w:val="18"/>
              </w:rPr>
              <w:t>Inventory deposits</w:t>
            </w:r>
          </w:p>
        </w:tc>
        <w:tc>
          <w:tcPr>
            <w:tcW w:w="1368" w:type="dxa"/>
            <w:shd w:val="clear" w:color="auto" w:fill="FAFAFA"/>
          </w:tcPr>
          <w:p w14:paraId="636AAA79"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829</w:t>
            </w:r>
            <w:r w:rsidRPr="00302922">
              <w:rPr>
                <w:rFonts w:ascii="Arial" w:hAnsi="Arial" w:cs="Arial"/>
                <w:sz w:val="18"/>
                <w:szCs w:val="18"/>
              </w:rPr>
              <w:t>,</w:t>
            </w:r>
            <w:r w:rsidRPr="00302922">
              <w:rPr>
                <w:rFonts w:ascii="Arial" w:hAnsi="Arial" w:cs="Arial"/>
                <w:sz w:val="18"/>
                <w:szCs w:val="18"/>
                <w:lang w:val="en-GB"/>
              </w:rPr>
              <w:t>607</w:t>
            </w:r>
          </w:p>
        </w:tc>
        <w:tc>
          <w:tcPr>
            <w:tcW w:w="1368" w:type="dxa"/>
            <w:shd w:val="clear" w:color="auto" w:fill="auto"/>
          </w:tcPr>
          <w:p w14:paraId="0E1ADBEC"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789</w:t>
            </w:r>
            <w:r w:rsidRPr="00302922">
              <w:rPr>
                <w:rFonts w:ascii="Arial" w:hAnsi="Arial" w:cs="Arial"/>
                <w:sz w:val="18"/>
                <w:szCs w:val="18"/>
              </w:rPr>
              <w:t>,</w:t>
            </w:r>
            <w:r w:rsidRPr="00302922">
              <w:rPr>
                <w:rFonts w:ascii="Arial" w:hAnsi="Arial" w:cs="Arial"/>
                <w:sz w:val="18"/>
                <w:szCs w:val="18"/>
                <w:lang w:val="en-GB"/>
              </w:rPr>
              <w:t>875</w:t>
            </w:r>
          </w:p>
        </w:tc>
        <w:tc>
          <w:tcPr>
            <w:tcW w:w="1368" w:type="dxa"/>
            <w:shd w:val="clear" w:color="auto" w:fill="FAFAFA"/>
          </w:tcPr>
          <w:p w14:paraId="377398CB"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829</w:t>
            </w:r>
            <w:r w:rsidRPr="00302922">
              <w:rPr>
                <w:rFonts w:ascii="Arial" w:hAnsi="Arial" w:cs="Arial"/>
                <w:sz w:val="18"/>
                <w:szCs w:val="18"/>
              </w:rPr>
              <w:t>,</w:t>
            </w:r>
            <w:r w:rsidRPr="00302922">
              <w:rPr>
                <w:rFonts w:ascii="Arial" w:hAnsi="Arial" w:cs="Arial"/>
                <w:sz w:val="18"/>
                <w:szCs w:val="18"/>
                <w:lang w:val="en-GB"/>
              </w:rPr>
              <w:t>607</w:t>
            </w:r>
          </w:p>
        </w:tc>
        <w:tc>
          <w:tcPr>
            <w:tcW w:w="1370" w:type="dxa"/>
            <w:shd w:val="clear" w:color="auto" w:fill="auto"/>
          </w:tcPr>
          <w:p w14:paraId="68B97617"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789</w:t>
            </w:r>
            <w:r w:rsidRPr="00302922">
              <w:rPr>
                <w:rFonts w:ascii="Arial" w:hAnsi="Arial" w:cs="Arial"/>
                <w:sz w:val="18"/>
                <w:szCs w:val="18"/>
              </w:rPr>
              <w:t>,</w:t>
            </w:r>
            <w:r w:rsidRPr="00302922">
              <w:rPr>
                <w:rFonts w:ascii="Arial" w:hAnsi="Arial" w:cs="Arial"/>
                <w:sz w:val="18"/>
                <w:szCs w:val="18"/>
                <w:lang w:val="en-GB"/>
              </w:rPr>
              <w:t>875</w:t>
            </w:r>
          </w:p>
        </w:tc>
      </w:tr>
      <w:tr w:rsidR="00302922" w:rsidRPr="00302922" w14:paraId="2DC93867" w14:textId="77777777" w:rsidTr="008B7C5E">
        <w:trPr>
          <w:trHeight w:val="20"/>
        </w:trPr>
        <w:tc>
          <w:tcPr>
            <w:tcW w:w="3989" w:type="dxa"/>
            <w:shd w:val="clear" w:color="auto" w:fill="auto"/>
            <w:hideMark/>
          </w:tcPr>
          <w:p w14:paraId="0E988896"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sz w:val="18"/>
                <w:szCs w:val="18"/>
              </w:rPr>
              <w:t>Other deposits</w:t>
            </w:r>
          </w:p>
        </w:tc>
        <w:tc>
          <w:tcPr>
            <w:tcW w:w="1368" w:type="dxa"/>
            <w:shd w:val="clear" w:color="auto" w:fill="FAFAFA"/>
          </w:tcPr>
          <w:p w14:paraId="0CBC8B42"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929</w:t>
            </w:r>
            <w:r w:rsidRPr="00302922">
              <w:rPr>
                <w:rFonts w:ascii="Arial" w:hAnsi="Arial" w:cs="Arial"/>
                <w:sz w:val="18"/>
                <w:szCs w:val="18"/>
              </w:rPr>
              <w:t>,</w:t>
            </w:r>
            <w:r w:rsidRPr="00302922">
              <w:rPr>
                <w:rFonts w:ascii="Arial" w:hAnsi="Arial" w:cs="Arial"/>
                <w:sz w:val="18"/>
                <w:szCs w:val="18"/>
                <w:lang w:val="en-GB"/>
              </w:rPr>
              <w:t>000</w:t>
            </w:r>
          </w:p>
        </w:tc>
        <w:tc>
          <w:tcPr>
            <w:tcW w:w="1368" w:type="dxa"/>
            <w:shd w:val="clear" w:color="auto" w:fill="auto"/>
          </w:tcPr>
          <w:p w14:paraId="38370F43"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889</w:t>
            </w:r>
            <w:r w:rsidRPr="00302922">
              <w:rPr>
                <w:rFonts w:ascii="Arial" w:hAnsi="Arial" w:cs="Arial"/>
                <w:sz w:val="18"/>
                <w:szCs w:val="18"/>
              </w:rPr>
              <w:t>,</w:t>
            </w:r>
            <w:r w:rsidRPr="00302922">
              <w:rPr>
                <w:rFonts w:ascii="Arial" w:hAnsi="Arial" w:cs="Arial"/>
                <w:sz w:val="18"/>
                <w:szCs w:val="18"/>
                <w:lang w:val="en-GB"/>
              </w:rPr>
              <w:t>000</w:t>
            </w:r>
          </w:p>
        </w:tc>
        <w:tc>
          <w:tcPr>
            <w:tcW w:w="1368" w:type="dxa"/>
            <w:shd w:val="clear" w:color="auto" w:fill="FAFAFA"/>
          </w:tcPr>
          <w:p w14:paraId="33513E3B"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929</w:t>
            </w:r>
            <w:r w:rsidRPr="00302922">
              <w:rPr>
                <w:rFonts w:ascii="Arial" w:hAnsi="Arial" w:cs="Arial"/>
                <w:sz w:val="18"/>
                <w:szCs w:val="18"/>
              </w:rPr>
              <w:t>,</w:t>
            </w:r>
            <w:r w:rsidRPr="00302922">
              <w:rPr>
                <w:rFonts w:ascii="Arial" w:hAnsi="Arial" w:cs="Arial"/>
                <w:sz w:val="18"/>
                <w:szCs w:val="18"/>
                <w:lang w:val="en-GB"/>
              </w:rPr>
              <w:t>000</w:t>
            </w:r>
          </w:p>
        </w:tc>
        <w:tc>
          <w:tcPr>
            <w:tcW w:w="1370" w:type="dxa"/>
            <w:shd w:val="clear" w:color="auto" w:fill="auto"/>
          </w:tcPr>
          <w:p w14:paraId="4ECD1C73"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889</w:t>
            </w:r>
            <w:r w:rsidRPr="00302922">
              <w:rPr>
                <w:rFonts w:ascii="Arial" w:hAnsi="Arial" w:cs="Arial"/>
                <w:sz w:val="18"/>
                <w:szCs w:val="18"/>
              </w:rPr>
              <w:t>,</w:t>
            </w:r>
            <w:r w:rsidRPr="00302922">
              <w:rPr>
                <w:rFonts w:ascii="Arial" w:hAnsi="Arial" w:cs="Arial"/>
                <w:sz w:val="18"/>
                <w:szCs w:val="18"/>
                <w:lang w:val="en-GB"/>
              </w:rPr>
              <w:t>000</w:t>
            </w:r>
          </w:p>
        </w:tc>
      </w:tr>
      <w:tr w:rsidR="00302922" w:rsidRPr="00302922" w14:paraId="742EE791" w14:textId="77777777" w:rsidTr="008B7C5E">
        <w:trPr>
          <w:trHeight w:val="20"/>
        </w:trPr>
        <w:tc>
          <w:tcPr>
            <w:tcW w:w="3989" w:type="dxa"/>
            <w:shd w:val="clear" w:color="auto" w:fill="auto"/>
            <w:hideMark/>
          </w:tcPr>
          <w:p w14:paraId="1B858BFB"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sz w:val="18"/>
                <w:szCs w:val="18"/>
              </w:rPr>
              <w:t>Prepaid expenses</w:t>
            </w:r>
          </w:p>
        </w:tc>
        <w:tc>
          <w:tcPr>
            <w:tcW w:w="1368" w:type="dxa"/>
            <w:shd w:val="clear" w:color="auto" w:fill="FAFAFA"/>
          </w:tcPr>
          <w:p w14:paraId="6D57D760"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903</w:t>
            </w:r>
            <w:r w:rsidRPr="00302922">
              <w:rPr>
                <w:rFonts w:ascii="Arial" w:hAnsi="Arial" w:cs="Arial"/>
                <w:sz w:val="18"/>
                <w:szCs w:val="18"/>
              </w:rPr>
              <w:t>,</w:t>
            </w:r>
            <w:r w:rsidRPr="00302922">
              <w:rPr>
                <w:rFonts w:ascii="Arial" w:hAnsi="Arial" w:cs="Arial"/>
                <w:sz w:val="18"/>
                <w:szCs w:val="18"/>
                <w:lang w:val="en-GB"/>
              </w:rPr>
              <w:t>182</w:t>
            </w:r>
          </w:p>
        </w:tc>
        <w:tc>
          <w:tcPr>
            <w:tcW w:w="1368" w:type="dxa"/>
            <w:shd w:val="clear" w:color="auto" w:fill="auto"/>
          </w:tcPr>
          <w:p w14:paraId="5DEE6ABF"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15</w:t>
            </w:r>
            <w:r w:rsidRPr="00302922">
              <w:rPr>
                <w:rFonts w:ascii="Arial" w:hAnsi="Arial" w:cs="Arial"/>
                <w:sz w:val="18"/>
                <w:szCs w:val="18"/>
              </w:rPr>
              <w:t>,</w:t>
            </w:r>
            <w:r w:rsidRPr="00302922">
              <w:rPr>
                <w:rFonts w:ascii="Arial" w:hAnsi="Arial" w:cs="Arial"/>
                <w:sz w:val="18"/>
                <w:szCs w:val="18"/>
                <w:lang w:val="en-GB"/>
              </w:rPr>
              <w:t>412</w:t>
            </w:r>
            <w:r w:rsidRPr="00302922">
              <w:rPr>
                <w:rFonts w:ascii="Arial" w:hAnsi="Arial" w:cs="Arial"/>
                <w:sz w:val="18"/>
                <w:szCs w:val="18"/>
              </w:rPr>
              <w:t>,</w:t>
            </w:r>
            <w:r w:rsidRPr="00302922">
              <w:rPr>
                <w:rFonts w:ascii="Arial" w:hAnsi="Arial" w:cs="Arial"/>
                <w:sz w:val="18"/>
                <w:szCs w:val="18"/>
                <w:lang w:val="en-GB"/>
              </w:rPr>
              <w:t>461</w:t>
            </w:r>
          </w:p>
        </w:tc>
        <w:tc>
          <w:tcPr>
            <w:tcW w:w="1368" w:type="dxa"/>
            <w:shd w:val="clear" w:color="auto" w:fill="FAFAFA"/>
          </w:tcPr>
          <w:p w14:paraId="1E81F861"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903</w:t>
            </w:r>
            <w:r w:rsidRPr="00302922">
              <w:rPr>
                <w:rFonts w:ascii="Arial" w:hAnsi="Arial" w:cs="Arial"/>
                <w:sz w:val="18"/>
                <w:szCs w:val="18"/>
              </w:rPr>
              <w:t>,</w:t>
            </w:r>
            <w:r w:rsidRPr="00302922">
              <w:rPr>
                <w:rFonts w:ascii="Arial" w:hAnsi="Arial" w:cs="Arial"/>
                <w:sz w:val="18"/>
                <w:szCs w:val="18"/>
                <w:lang w:val="en-GB"/>
              </w:rPr>
              <w:t>182</w:t>
            </w:r>
          </w:p>
        </w:tc>
        <w:tc>
          <w:tcPr>
            <w:tcW w:w="1370" w:type="dxa"/>
            <w:shd w:val="clear" w:color="auto" w:fill="auto"/>
          </w:tcPr>
          <w:p w14:paraId="7B2276A7"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15</w:t>
            </w:r>
            <w:r w:rsidRPr="00302922">
              <w:rPr>
                <w:rFonts w:ascii="Arial" w:hAnsi="Arial" w:cs="Arial"/>
                <w:sz w:val="18"/>
                <w:szCs w:val="18"/>
              </w:rPr>
              <w:t>,</w:t>
            </w:r>
            <w:r w:rsidRPr="00302922">
              <w:rPr>
                <w:rFonts w:ascii="Arial" w:hAnsi="Arial" w:cs="Arial"/>
                <w:sz w:val="18"/>
                <w:szCs w:val="18"/>
                <w:lang w:val="en-GB"/>
              </w:rPr>
              <w:t>412</w:t>
            </w:r>
            <w:r w:rsidRPr="00302922">
              <w:rPr>
                <w:rFonts w:ascii="Arial" w:hAnsi="Arial" w:cs="Arial"/>
                <w:sz w:val="18"/>
                <w:szCs w:val="18"/>
              </w:rPr>
              <w:t>,</w:t>
            </w:r>
            <w:r w:rsidRPr="00302922">
              <w:rPr>
                <w:rFonts w:ascii="Arial" w:hAnsi="Arial" w:cs="Arial"/>
                <w:sz w:val="18"/>
                <w:szCs w:val="18"/>
                <w:lang w:val="en-GB"/>
              </w:rPr>
              <w:t>461</w:t>
            </w:r>
          </w:p>
        </w:tc>
      </w:tr>
      <w:tr w:rsidR="00302922" w:rsidRPr="00302922" w14:paraId="5829B1DC" w14:textId="77777777" w:rsidTr="008B7C5E">
        <w:trPr>
          <w:trHeight w:val="20"/>
        </w:trPr>
        <w:tc>
          <w:tcPr>
            <w:tcW w:w="3989" w:type="dxa"/>
            <w:shd w:val="clear" w:color="auto" w:fill="auto"/>
          </w:tcPr>
          <w:p w14:paraId="46768C1A"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sz w:val="18"/>
                <w:szCs w:val="18"/>
              </w:rPr>
              <w:t>Other receivables</w:t>
            </w:r>
          </w:p>
        </w:tc>
        <w:tc>
          <w:tcPr>
            <w:tcW w:w="1368" w:type="dxa"/>
            <w:shd w:val="clear" w:color="auto" w:fill="FAFAFA"/>
          </w:tcPr>
          <w:p w14:paraId="4CE9A6F9" w14:textId="77777777" w:rsidR="00302922" w:rsidRPr="00302922" w:rsidRDefault="00302922" w:rsidP="008B7C5E">
            <w:pPr>
              <w:spacing w:after="0" w:line="240" w:lineRule="auto"/>
              <w:ind w:right="-72" w:firstLine="5"/>
              <w:jc w:val="right"/>
              <w:rPr>
                <w:rFonts w:ascii="Arial" w:hAnsi="Arial" w:cs="Arial"/>
                <w:sz w:val="18"/>
                <w:szCs w:val="18"/>
                <w:lang w:val="en-GB"/>
              </w:rPr>
            </w:pPr>
            <w:r w:rsidRPr="00302922">
              <w:rPr>
                <w:rFonts w:ascii="Arial" w:hAnsi="Arial" w:cs="Arial"/>
                <w:sz w:val="18"/>
                <w:szCs w:val="18"/>
                <w:lang w:val="en-GB"/>
              </w:rPr>
              <w:t>105</w:t>
            </w:r>
            <w:r w:rsidRPr="00302922">
              <w:rPr>
                <w:rFonts w:ascii="Arial" w:hAnsi="Arial" w:cs="Arial"/>
                <w:sz w:val="18"/>
                <w:szCs w:val="18"/>
              </w:rPr>
              <w:t>,</w:t>
            </w:r>
            <w:r w:rsidRPr="00302922">
              <w:rPr>
                <w:rFonts w:ascii="Arial" w:hAnsi="Arial" w:cs="Arial"/>
                <w:sz w:val="18"/>
                <w:szCs w:val="18"/>
                <w:lang w:val="en-GB"/>
              </w:rPr>
              <w:t>125</w:t>
            </w:r>
          </w:p>
        </w:tc>
        <w:tc>
          <w:tcPr>
            <w:tcW w:w="1368" w:type="dxa"/>
            <w:shd w:val="clear" w:color="auto" w:fill="auto"/>
          </w:tcPr>
          <w:p w14:paraId="3AB77D04" w14:textId="77777777" w:rsidR="00302922" w:rsidRPr="00302922" w:rsidRDefault="00302922" w:rsidP="008B7C5E">
            <w:pPr>
              <w:spacing w:after="0" w:line="240" w:lineRule="auto"/>
              <w:ind w:right="-72" w:firstLine="5"/>
              <w:jc w:val="right"/>
              <w:rPr>
                <w:rFonts w:ascii="Arial" w:hAnsi="Arial" w:cs="Arial"/>
                <w:sz w:val="18"/>
                <w:szCs w:val="18"/>
                <w:lang w:val="en-GB"/>
              </w:rPr>
            </w:pPr>
            <w:r w:rsidRPr="00302922">
              <w:rPr>
                <w:rFonts w:ascii="Arial" w:hAnsi="Arial" w:cs="Arial"/>
                <w:sz w:val="18"/>
                <w:szCs w:val="18"/>
                <w:lang w:val="en-GB"/>
              </w:rPr>
              <w:t>91</w:t>
            </w:r>
            <w:r w:rsidRPr="00302922">
              <w:rPr>
                <w:rFonts w:ascii="Arial" w:hAnsi="Arial" w:cs="Arial"/>
                <w:sz w:val="18"/>
                <w:szCs w:val="18"/>
              </w:rPr>
              <w:t>,</w:t>
            </w:r>
            <w:r w:rsidRPr="00302922">
              <w:rPr>
                <w:rFonts w:ascii="Arial" w:hAnsi="Arial" w:cs="Arial"/>
                <w:sz w:val="18"/>
                <w:szCs w:val="18"/>
                <w:lang w:val="en-GB"/>
              </w:rPr>
              <w:t>828</w:t>
            </w:r>
          </w:p>
        </w:tc>
        <w:tc>
          <w:tcPr>
            <w:tcW w:w="1368" w:type="dxa"/>
            <w:shd w:val="clear" w:color="auto" w:fill="FAFAFA"/>
          </w:tcPr>
          <w:p w14:paraId="2C43E523" w14:textId="77777777" w:rsidR="00302922" w:rsidRPr="00302922" w:rsidRDefault="00302922" w:rsidP="008B7C5E">
            <w:pPr>
              <w:spacing w:after="0" w:line="240" w:lineRule="auto"/>
              <w:ind w:right="-72" w:firstLine="5"/>
              <w:jc w:val="right"/>
              <w:rPr>
                <w:rFonts w:ascii="Arial" w:hAnsi="Arial" w:cs="Arial"/>
                <w:sz w:val="18"/>
                <w:szCs w:val="18"/>
                <w:lang w:val="en-GB"/>
              </w:rPr>
            </w:pPr>
            <w:r w:rsidRPr="00302922">
              <w:rPr>
                <w:rFonts w:ascii="Arial" w:hAnsi="Arial" w:cs="Arial"/>
                <w:sz w:val="18"/>
                <w:szCs w:val="18"/>
                <w:lang w:val="en-GB"/>
              </w:rPr>
              <w:t>116</w:t>
            </w:r>
            <w:r w:rsidRPr="00302922">
              <w:rPr>
                <w:rFonts w:ascii="Arial" w:hAnsi="Arial" w:cs="Arial"/>
                <w:sz w:val="18"/>
                <w:szCs w:val="18"/>
              </w:rPr>
              <w:t>,</w:t>
            </w:r>
            <w:r w:rsidRPr="00302922">
              <w:rPr>
                <w:rFonts w:ascii="Arial" w:hAnsi="Arial" w:cs="Arial"/>
                <w:sz w:val="18"/>
                <w:szCs w:val="18"/>
                <w:lang w:val="en-GB"/>
              </w:rPr>
              <w:t>274</w:t>
            </w:r>
          </w:p>
        </w:tc>
        <w:tc>
          <w:tcPr>
            <w:tcW w:w="1370" w:type="dxa"/>
            <w:shd w:val="clear" w:color="auto" w:fill="auto"/>
          </w:tcPr>
          <w:p w14:paraId="43BA2BA8" w14:textId="77777777" w:rsidR="00302922" w:rsidRPr="00302922" w:rsidRDefault="00302922" w:rsidP="008B7C5E">
            <w:pPr>
              <w:spacing w:after="0" w:line="240" w:lineRule="auto"/>
              <w:ind w:right="-72" w:firstLine="5"/>
              <w:jc w:val="right"/>
              <w:rPr>
                <w:rFonts w:ascii="Arial" w:hAnsi="Arial" w:cs="Arial"/>
                <w:sz w:val="18"/>
                <w:szCs w:val="18"/>
                <w:lang w:val="en-GB"/>
              </w:rPr>
            </w:pPr>
            <w:r w:rsidRPr="00302922">
              <w:rPr>
                <w:rFonts w:ascii="Arial" w:hAnsi="Arial" w:cs="Arial"/>
                <w:sz w:val="18"/>
                <w:szCs w:val="18"/>
                <w:lang w:val="en-GB"/>
              </w:rPr>
              <w:t>91</w:t>
            </w:r>
            <w:r w:rsidRPr="00302922">
              <w:rPr>
                <w:rFonts w:ascii="Arial" w:hAnsi="Arial" w:cs="Arial"/>
                <w:sz w:val="18"/>
                <w:szCs w:val="18"/>
              </w:rPr>
              <w:t>,</w:t>
            </w:r>
            <w:r w:rsidRPr="00302922">
              <w:rPr>
                <w:rFonts w:ascii="Arial" w:hAnsi="Arial" w:cs="Arial"/>
                <w:sz w:val="18"/>
                <w:szCs w:val="18"/>
                <w:lang w:val="en-GB"/>
              </w:rPr>
              <w:t>828</w:t>
            </w:r>
          </w:p>
        </w:tc>
      </w:tr>
      <w:tr w:rsidR="00302922" w:rsidRPr="00302922" w14:paraId="6C7C83BC" w14:textId="77777777" w:rsidTr="008B7C5E">
        <w:trPr>
          <w:trHeight w:val="20"/>
        </w:trPr>
        <w:tc>
          <w:tcPr>
            <w:tcW w:w="3989" w:type="dxa"/>
            <w:shd w:val="clear" w:color="auto" w:fill="auto"/>
            <w:hideMark/>
          </w:tcPr>
          <w:p w14:paraId="529918FE"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sz w:val="18"/>
                <w:szCs w:val="18"/>
              </w:rPr>
              <w:t>Advance payment - related party</w:t>
            </w:r>
          </w:p>
        </w:tc>
        <w:tc>
          <w:tcPr>
            <w:tcW w:w="1368" w:type="dxa"/>
            <w:shd w:val="clear" w:color="auto" w:fill="FAFAFA"/>
          </w:tcPr>
          <w:p w14:paraId="56609A78"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shd w:val="clear" w:color="auto" w:fill="auto"/>
          </w:tcPr>
          <w:p w14:paraId="5312D166"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shd w:val="clear" w:color="auto" w:fill="FAFAFA"/>
          </w:tcPr>
          <w:p w14:paraId="13F80DCC" w14:textId="77777777" w:rsidR="00302922" w:rsidRPr="00302922" w:rsidRDefault="00302922" w:rsidP="008B7C5E">
            <w:pPr>
              <w:spacing w:after="0" w:line="240" w:lineRule="auto"/>
              <w:ind w:right="-72" w:firstLine="5"/>
              <w:jc w:val="right"/>
              <w:rPr>
                <w:rFonts w:ascii="Arial" w:hAnsi="Arial" w:cs="Arial"/>
                <w:sz w:val="18"/>
                <w:szCs w:val="18"/>
              </w:rPr>
            </w:pPr>
          </w:p>
        </w:tc>
        <w:tc>
          <w:tcPr>
            <w:tcW w:w="1370" w:type="dxa"/>
            <w:shd w:val="clear" w:color="auto" w:fill="auto"/>
          </w:tcPr>
          <w:p w14:paraId="2E36197C" w14:textId="77777777" w:rsidR="00302922" w:rsidRPr="00302922" w:rsidRDefault="00302922" w:rsidP="008B7C5E">
            <w:pPr>
              <w:spacing w:after="0" w:line="240" w:lineRule="auto"/>
              <w:ind w:right="-72" w:firstLine="5"/>
              <w:jc w:val="right"/>
              <w:rPr>
                <w:rFonts w:ascii="Arial" w:hAnsi="Arial" w:cs="Arial"/>
                <w:sz w:val="18"/>
                <w:szCs w:val="18"/>
              </w:rPr>
            </w:pPr>
          </w:p>
        </w:tc>
      </w:tr>
      <w:tr w:rsidR="00302922" w:rsidRPr="00302922" w14:paraId="65362961" w14:textId="77777777" w:rsidTr="008B7C5E">
        <w:trPr>
          <w:trHeight w:val="20"/>
        </w:trPr>
        <w:tc>
          <w:tcPr>
            <w:tcW w:w="3989" w:type="dxa"/>
            <w:shd w:val="clear" w:color="auto" w:fill="auto"/>
            <w:hideMark/>
          </w:tcPr>
          <w:p w14:paraId="7FD6AD64"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sz w:val="18"/>
                <w:szCs w:val="18"/>
              </w:rPr>
              <w:t xml:space="preserve">   (Note </w:t>
            </w:r>
            <w:r w:rsidRPr="00302922">
              <w:rPr>
                <w:rFonts w:ascii="Arial" w:hAnsi="Arial" w:cs="Arial"/>
                <w:sz w:val="18"/>
                <w:szCs w:val="18"/>
                <w:lang w:val="en-GB"/>
              </w:rPr>
              <w:t>31</w:t>
            </w:r>
            <w:r w:rsidRPr="00302922">
              <w:rPr>
                <w:rFonts w:ascii="Arial" w:hAnsi="Arial" w:cs="Arial"/>
                <w:sz w:val="18"/>
                <w:szCs w:val="18"/>
              </w:rPr>
              <w:t>.</w:t>
            </w:r>
            <w:r w:rsidRPr="00302922">
              <w:rPr>
                <w:rFonts w:ascii="Arial" w:hAnsi="Arial" w:cs="Arial"/>
                <w:sz w:val="18"/>
                <w:szCs w:val="18"/>
                <w:lang w:val="en-GB"/>
              </w:rPr>
              <w:t>3</w:t>
            </w:r>
            <w:r w:rsidRPr="00302922">
              <w:rPr>
                <w:rFonts w:ascii="Arial" w:hAnsi="Arial" w:cs="Arial"/>
                <w:sz w:val="18"/>
                <w:szCs w:val="18"/>
              </w:rPr>
              <w:t>)</w:t>
            </w:r>
          </w:p>
        </w:tc>
        <w:tc>
          <w:tcPr>
            <w:tcW w:w="1368" w:type="dxa"/>
            <w:shd w:val="clear" w:color="auto" w:fill="FAFAFA"/>
          </w:tcPr>
          <w:p w14:paraId="69C6DD52"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711</w:t>
            </w:r>
            <w:r w:rsidRPr="00302922">
              <w:rPr>
                <w:rFonts w:ascii="Arial" w:hAnsi="Arial" w:cs="Arial"/>
                <w:sz w:val="18"/>
                <w:szCs w:val="18"/>
              </w:rPr>
              <w:t>,</w:t>
            </w:r>
            <w:r w:rsidRPr="00302922">
              <w:rPr>
                <w:rFonts w:ascii="Arial" w:hAnsi="Arial" w:cs="Arial"/>
                <w:sz w:val="18"/>
                <w:szCs w:val="18"/>
                <w:lang w:val="en-GB"/>
              </w:rPr>
              <w:t>160</w:t>
            </w:r>
          </w:p>
        </w:tc>
        <w:tc>
          <w:tcPr>
            <w:tcW w:w="1368" w:type="dxa"/>
            <w:shd w:val="clear" w:color="auto" w:fill="auto"/>
          </w:tcPr>
          <w:p w14:paraId="0D2586B5"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p>
        </w:tc>
        <w:tc>
          <w:tcPr>
            <w:tcW w:w="1368" w:type="dxa"/>
            <w:shd w:val="clear" w:color="auto" w:fill="FAFAFA"/>
          </w:tcPr>
          <w:p w14:paraId="73AD8127"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688</w:t>
            </w:r>
            <w:r w:rsidRPr="00302922">
              <w:rPr>
                <w:rFonts w:ascii="Arial" w:hAnsi="Arial" w:cs="Arial"/>
                <w:sz w:val="18"/>
                <w:szCs w:val="18"/>
              </w:rPr>
              <w:t>,</w:t>
            </w:r>
            <w:r w:rsidRPr="00302922">
              <w:rPr>
                <w:rFonts w:ascii="Arial" w:hAnsi="Arial" w:cs="Arial"/>
                <w:sz w:val="18"/>
                <w:szCs w:val="18"/>
                <w:lang w:val="en-GB"/>
              </w:rPr>
              <w:t>063</w:t>
            </w:r>
          </w:p>
        </w:tc>
        <w:tc>
          <w:tcPr>
            <w:tcW w:w="1370" w:type="dxa"/>
            <w:shd w:val="clear" w:color="auto" w:fill="auto"/>
          </w:tcPr>
          <w:p w14:paraId="6240A63C"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145</w:t>
            </w:r>
            <w:r w:rsidRPr="00302922">
              <w:rPr>
                <w:rFonts w:ascii="Arial" w:hAnsi="Arial" w:cs="Arial"/>
                <w:sz w:val="18"/>
                <w:szCs w:val="18"/>
              </w:rPr>
              <w:t>,</w:t>
            </w:r>
            <w:r w:rsidRPr="00302922">
              <w:rPr>
                <w:rFonts w:ascii="Arial" w:hAnsi="Arial" w:cs="Arial"/>
                <w:sz w:val="18"/>
                <w:szCs w:val="18"/>
                <w:lang w:val="en-GB"/>
              </w:rPr>
              <w:t>013</w:t>
            </w:r>
          </w:p>
        </w:tc>
      </w:tr>
      <w:tr w:rsidR="00302922" w:rsidRPr="00302922" w14:paraId="08708CC3" w14:textId="77777777" w:rsidTr="008B7C5E">
        <w:trPr>
          <w:trHeight w:val="20"/>
        </w:trPr>
        <w:tc>
          <w:tcPr>
            <w:tcW w:w="3989" w:type="dxa"/>
            <w:shd w:val="clear" w:color="auto" w:fill="auto"/>
          </w:tcPr>
          <w:p w14:paraId="69DE696B" w14:textId="77777777" w:rsidR="00302922" w:rsidRPr="00302922" w:rsidRDefault="00302922" w:rsidP="008B7C5E">
            <w:pPr>
              <w:spacing w:after="0" w:line="240" w:lineRule="auto"/>
              <w:ind w:left="427"/>
              <w:rPr>
                <w:rFonts w:ascii="Arial" w:hAnsi="Arial" w:cs="Arial"/>
                <w:sz w:val="18"/>
                <w:szCs w:val="18"/>
              </w:rPr>
            </w:pPr>
          </w:p>
        </w:tc>
        <w:tc>
          <w:tcPr>
            <w:tcW w:w="1368" w:type="dxa"/>
            <w:tcBorders>
              <w:top w:val="single" w:sz="4" w:space="0" w:color="auto"/>
              <w:left w:val="nil"/>
              <w:right w:val="nil"/>
            </w:tcBorders>
            <w:shd w:val="clear" w:color="auto" w:fill="FAFAFA"/>
          </w:tcPr>
          <w:p w14:paraId="147F1F64"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6BE3F9EB"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23F7AE39"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6FE3924D" w14:textId="77777777" w:rsidR="00302922" w:rsidRPr="00302922" w:rsidRDefault="00302922" w:rsidP="008B7C5E">
            <w:pPr>
              <w:spacing w:after="0" w:line="240" w:lineRule="auto"/>
              <w:ind w:right="-72" w:firstLine="5"/>
              <w:jc w:val="right"/>
              <w:rPr>
                <w:rFonts w:ascii="Arial" w:hAnsi="Arial" w:cs="Arial"/>
                <w:b/>
                <w:bCs/>
                <w:sz w:val="18"/>
                <w:szCs w:val="18"/>
              </w:rPr>
            </w:pPr>
          </w:p>
        </w:tc>
      </w:tr>
      <w:tr w:rsidR="00302922" w:rsidRPr="00302922" w14:paraId="3590C15A" w14:textId="77777777" w:rsidTr="008B7C5E">
        <w:trPr>
          <w:trHeight w:val="20"/>
        </w:trPr>
        <w:tc>
          <w:tcPr>
            <w:tcW w:w="3989" w:type="dxa"/>
            <w:shd w:val="clear" w:color="auto" w:fill="auto"/>
            <w:hideMark/>
          </w:tcPr>
          <w:p w14:paraId="60D4C0D2" w14:textId="77777777" w:rsidR="00302922" w:rsidRPr="00302922" w:rsidRDefault="00302922" w:rsidP="008B7C5E">
            <w:pPr>
              <w:spacing w:after="0" w:line="240" w:lineRule="auto"/>
              <w:ind w:left="427"/>
              <w:rPr>
                <w:rFonts w:ascii="Arial" w:hAnsi="Arial" w:cs="Arial"/>
                <w:sz w:val="18"/>
                <w:szCs w:val="18"/>
              </w:rPr>
            </w:pPr>
            <w:r w:rsidRPr="00302922">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5CF62A07"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179</w:t>
            </w:r>
            <w:r w:rsidRPr="00302922">
              <w:rPr>
                <w:rFonts w:ascii="Arial" w:hAnsi="Arial" w:cs="Arial"/>
                <w:sz w:val="18"/>
                <w:szCs w:val="18"/>
              </w:rPr>
              <w:t>,</w:t>
            </w:r>
            <w:r w:rsidRPr="00302922">
              <w:rPr>
                <w:rFonts w:ascii="Arial" w:hAnsi="Arial" w:cs="Arial"/>
                <w:sz w:val="18"/>
                <w:szCs w:val="18"/>
                <w:lang w:val="en-GB"/>
              </w:rPr>
              <w:t>496</w:t>
            </w:r>
            <w:r w:rsidRPr="00302922">
              <w:rPr>
                <w:rFonts w:ascii="Arial" w:hAnsi="Arial" w:cs="Arial"/>
                <w:sz w:val="18"/>
                <w:szCs w:val="18"/>
              </w:rPr>
              <w:t>,</w:t>
            </w:r>
            <w:r w:rsidRPr="00302922">
              <w:rPr>
                <w:rFonts w:ascii="Arial" w:hAnsi="Arial" w:cs="Arial"/>
                <w:sz w:val="18"/>
                <w:szCs w:val="18"/>
                <w:lang w:val="en-GB"/>
              </w:rPr>
              <w:t>031</w:t>
            </w:r>
          </w:p>
        </w:tc>
        <w:tc>
          <w:tcPr>
            <w:tcW w:w="1368" w:type="dxa"/>
            <w:tcBorders>
              <w:top w:val="nil"/>
              <w:left w:val="nil"/>
              <w:bottom w:val="single" w:sz="4" w:space="0" w:color="auto"/>
              <w:right w:val="nil"/>
            </w:tcBorders>
            <w:shd w:val="clear" w:color="auto" w:fill="auto"/>
          </w:tcPr>
          <w:p w14:paraId="6AB74467"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247</w:t>
            </w:r>
            <w:r w:rsidRPr="00302922">
              <w:rPr>
                <w:rFonts w:ascii="Arial" w:hAnsi="Arial" w:cs="Arial"/>
                <w:sz w:val="18"/>
                <w:szCs w:val="18"/>
              </w:rPr>
              <w:t>,</w:t>
            </w:r>
            <w:r w:rsidRPr="00302922">
              <w:rPr>
                <w:rFonts w:ascii="Arial" w:hAnsi="Arial" w:cs="Arial"/>
                <w:sz w:val="18"/>
                <w:szCs w:val="18"/>
                <w:lang w:val="en-GB"/>
              </w:rPr>
              <w:t>735</w:t>
            </w:r>
            <w:r w:rsidRPr="00302922">
              <w:rPr>
                <w:rFonts w:ascii="Arial" w:hAnsi="Arial" w:cs="Arial"/>
                <w:sz w:val="18"/>
                <w:szCs w:val="18"/>
              </w:rPr>
              <w:t>,</w:t>
            </w:r>
            <w:r w:rsidRPr="00302922">
              <w:rPr>
                <w:rFonts w:ascii="Arial" w:hAnsi="Arial" w:cs="Arial"/>
                <w:sz w:val="18"/>
                <w:szCs w:val="18"/>
                <w:lang w:val="en-GB"/>
              </w:rPr>
              <w:t>240</w:t>
            </w:r>
          </w:p>
        </w:tc>
        <w:tc>
          <w:tcPr>
            <w:tcW w:w="1368" w:type="dxa"/>
            <w:tcBorders>
              <w:top w:val="nil"/>
              <w:left w:val="nil"/>
              <w:bottom w:val="single" w:sz="4" w:space="0" w:color="auto"/>
              <w:right w:val="nil"/>
            </w:tcBorders>
            <w:shd w:val="clear" w:color="auto" w:fill="FAFAFA"/>
          </w:tcPr>
          <w:p w14:paraId="13C818E9"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180</w:t>
            </w:r>
            <w:r w:rsidRPr="00302922">
              <w:rPr>
                <w:rFonts w:ascii="Arial" w:hAnsi="Arial" w:cs="Arial"/>
                <w:sz w:val="18"/>
                <w:szCs w:val="18"/>
              </w:rPr>
              <w:t>,</w:t>
            </w:r>
            <w:r w:rsidRPr="00302922">
              <w:rPr>
                <w:rFonts w:ascii="Arial" w:hAnsi="Arial" w:cs="Arial"/>
                <w:sz w:val="18"/>
                <w:szCs w:val="18"/>
                <w:lang w:val="en-GB"/>
              </w:rPr>
              <w:t>484</w:t>
            </w:r>
            <w:r w:rsidRPr="00302922">
              <w:rPr>
                <w:rFonts w:ascii="Arial" w:hAnsi="Arial" w:cs="Arial"/>
                <w:sz w:val="18"/>
                <w:szCs w:val="18"/>
              </w:rPr>
              <w:t>,</w:t>
            </w:r>
            <w:r w:rsidRPr="00302922">
              <w:rPr>
                <w:rFonts w:ascii="Arial" w:hAnsi="Arial" w:cs="Arial"/>
                <w:sz w:val="18"/>
                <w:szCs w:val="18"/>
                <w:lang w:val="en-GB"/>
              </w:rPr>
              <w:t>083</w:t>
            </w:r>
          </w:p>
        </w:tc>
        <w:tc>
          <w:tcPr>
            <w:tcW w:w="1370" w:type="dxa"/>
            <w:tcBorders>
              <w:top w:val="nil"/>
              <w:left w:val="nil"/>
              <w:bottom w:val="single" w:sz="4" w:space="0" w:color="auto"/>
              <w:right w:val="nil"/>
            </w:tcBorders>
            <w:shd w:val="clear" w:color="auto" w:fill="auto"/>
          </w:tcPr>
          <w:p w14:paraId="7E704EEC"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247</w:t>
            </w:r>
            <w:r w:rsidRPr="00302922">
              <w:rPr>
                <w:rFonts w:ascii="Arial" w:hAnsi="Arial" w:cs="Arial"/>
                <w:sz w:val="18"/>
                <w:szCs w:val="18"/>
              </w:rPr>
              <w:t>,</w:t>
            </w:r>
            <w:r w:rsidRPr="00302922">
              <w:rPr>
                <w:rFonts w:ascii="Arial" w:hAnsi="Arial" w:cs="Arial"/>
                <w:sz w:val="18"/>
                <w:szCs w:val="18"/>
                <w:lang w:val="en-GB"/>
              </w:rPr>
              <w:t>880</w:t>
            </w:r>
            <w:r w:rsidRPr="00302922">
              <w:rPr>
                <w:rFonts w:ascii="Arial" w:hAnsi="Arial" w:cs="Arial"/>
                <w:sz w:val="18"/>
                <w:szCs w:val="18"/>
              </w:rPr>
              <w:t>,</w:t>
            </w:r>
            <w:r w:rsidRPr="00302922">
              <w:rPr>
                <w:rFonts w:ascii="Arial" w:hAnsi="Arial" w:cs="Arial"/>
                <w:sz w:val="18"/>
                <w:szCs w:val="18"/>
                <w:lang w:val="en-GB"/>
              </w:rPr>
              <w:t>253</w:t>
            </w:r>
          </w:p>
        </w:tc>
      </w:tr>
    </w:tbl>
    <w:p w14:paraId="0D5658DD"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449BCE7B" w14:textId="77777777" w:rsidR="00302922" w:rsidRPr="00302922" w:rsidRDefault="00302922" w:rsidP="00302922">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302922">
        <w:rPr>
          <w:rFonts w:ascii="Arial" w:eastAsia="Arial Unicode MS" w:hAnsi="Arial" w:cs="Arial"/>
          <w:b/>
          <w:bCs/>
          <w:color w:val="CF4A02"/>
          <w:sz w:val="18"/>
          <w:szCs w:val="18"/>
          <w:lang w:val="en-GB" w:bidi="th-TH"/>
        </w:rPr>
        <w:t>11</w:t>
      </w:r>
      <w:r w:rsidRPr="00302922">
        <w:rPr>
          <w:rFonts w:ascii="Arial" w:eastAsia="Arial Unicode MS" w:hAnsi="Arial" w:cs="Arial"/>
          <w:b/>
          <w:bCs/>
          <w:color w:val="CF4A02"/>
          <w:sz w:val="18"/>
          <w:szCs w:val="18"/>
          <w:lang w:bidi="th-TH"/>
        </w:rPr>
        <w:t>.</w:t>
      </w:r>
      <w:r w:rsidRPr="00302922">
        <w:rPr>
          <w:rFonts w:ascii="Arial" w:eastAsia="Arial Unicode MS" w:hAnsi="Arial" w:cs="Arial"/>
          <w:b/>
          <w:bCs/>
          <w:color w:val="CF4A02"/>
          <w:sz w:val="18"/>
          <w:szCs w:val="18"/>
          <w:lang w:val="en-GB" w:bidi="th-TH"/>
        </w:rPr>
        <w:t>2</w:t>
      </w:r>
      <w:r w:rsidRPr="00302922">
        <w:rPr>
          <w:rFonts w:ascii="Arial" w:eastAsia="Arial Unicode MS" w:hAnsi="Arial" w:cs="Arial"/>
          <w:b/>
          <w:bCs/>
          <w:color w:val="CF4A02"/>
          <w:sz w:val="18"/>
          <w:szCs w:val="18"/>
          <w:lang w:bidi="th-TH"/>
        </w:rPr>
        <w:tab/>
        <w:t>Contract assets</w:t>
      </w:r>
    </w:p>
    <w:p w14:paraId="284D275E" w14:textId="77777777" w:rsidR="00302922" w:rsidRPr="00302922" w:rsidRDefault="00302922" w:rsidP="00302922">
      <w:pPr>
        <w:tabs>
          <w:tab w:val="left" w:pos="2160"/>
        </w:tabs>
        <w:spacing w:after="0" w:line="240" w:lineRule="auto"/>
        <w:ind w:left="540" w:hanging="540"/>
        <w:jc w:val="thaiDistribute"/>
        <w:rPr>
          <w:rFonts w:ascii="Arial" w:hAnsi="Arial" w:cs="Arial"/>
          <w:bCs/>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302922" w:rsidRPr="00302922" w14:paraId="2356758F" w14:textId="77777777" w:rsidTr="008B7C5E">
        <w:trPr>
          <w:trHeight w:val="20"/>
        </w:trPr>
        <w:tc>
          <w:tcPr>
            <w:tcW w:w="3989" w:type="dxa"/>
            <w:vAlign w:val="bottom"/>
          </w:tcPr>
          <w:p w14:paraId="32EBFD18" w14:textId="77777777" w:rsidR="00302922" w:rsidRPr="00302922" w:rsidRDefault="00302922" w:rsidP="008B7C5E">
            <w:pPr>
              <w:spacing w:after="0" w:line="240" w:lineRule="auto"/>
              <w:ind w:left="427"/>
              <w:rPr>
                <w:rFonts w:ascii="Arial" w:hAnsi="Arial" w:cs="Arial"/>
                <w:b/>
                <w:bCs/>
                <w:sz w:val="18"/>
                <w:szCs w:val="18"/>
                <w:highlight w:val="yellow"/>
              </w:rPr>
            </w:pPr>
          </w:p>
        </w:tc>
        <w:tc>
          <w:tcPr>
            <w:tcW w:w="2736" w:type="dxa"/>
            <w:gridSpan w:val="2"/>
            <w:tcBorders>
              <w:top w:val="single" w:sz="4" w:space="0" w:color="auto"/>
              <w:bottom w:val="single" w:sz="4" w:space="0" w:color="auto"/>
            </w:tcBorders>
            <w:shd w:val="clear" w:color="auto" w:fill="auto"/>
            <w:vAlign w:val="bottom"/>
          </w:tcPr>
          <w:p w14:paraId="2259412F"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Consolidated</w:t>
            </w:r>
          </w:p>
          <w:p w14:paraId="55267C25"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407569A3"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Separate</w:t>
            </w:r>
          </w:p>
          <w:p w14:paraId="73627604"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3CE6763C" w14:textId="77777777" w:rsidTr="008B7C5E">
        <w:trPr>
          <w:trHeight w:val="20"/>
        </w:trPr>
        <w:tc>
          <w:tcPr>
            <w:tcW w:w="3989" w:type="dxa"/>
            <w:vAlign w:val="bottom"/>
          </w:tcPr>
          <w:p w14:paraId="46E8BD66" w14:textId="77777777" w:rsidR="00302922" w:rsidRPr="00302922" w:rsidRDefault="00302922" w:rsidP="008B7C5E">
            <w:pPr>
              <w:spacing w:after="0" w:line="240" w:lineRule="auto"/>
              <w:ind w:left="427"/>
              <w:rPr>
                <w:rFonts w:ascii="Arial" w:hAnsi="Arial" w:cs="Arial"/>
                <w:b/>
                <w:bCs/>
                <w:sz w:val="18"/>
                <w:szCs w:val="18"/>
              </w:rPr>
            </w:pPr>
          </w:p>
        </w:tc>
        <w:tc>
          <w:tcPr>
            <w:tcW w:w="1368" w:type="dxa"/>
            <w:vAlign w:val="bottom"/>
          </w:tcPr>
          <w:p w14:paraId="69B6D2B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vAlign w:val="bottom"/>
          </w:tcPr>
          <w:p w14:paraId="25BE761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368" w:type="dxa"/>
            <w:vAlign w:val="bottom"/>
          </w:tcPr>
          <w:p w14:paraId="16C558B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vAlign w:val="bottom"/>
          </w:tcPr>
          <w:p w14:paraId="2BE9A18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6E5FEE65" w14:textId="77777777" w:rsidTr="008B7C5E">
        <w:trPr>
          <w:trHeight w:val="20"/>
        </w:trPr>
        <w:tc>
          <w:tcPr>
            <w:tcW w:w="3989" w:type="dxa"/>
            <w:vAlign w:val="bottom"/>
          </w:tcPr>
          <w:p w14:paraId="7052AC7E" w14:textId="77777777" w:rsidR="00302922" w:rsidRPr="00302922" w:rsidRDefault="00302922" w:rsidP="008B7C5E">
            <w:pPr>
              <w:spacing w:after="0" w:line="240" w:lineRule="auto"/>
              <w:ind w:left="427"/>
              <w:jc w:val="both"/>
              <w:rPr>
                <w:rFonts w:ascii="Arial" w:hAnsi="Arial" w:cs="Arial"/>
                <w:b/>
                <w:bCs/>
                <w:sz w:val="18"/>
                <w:szCs w:val="18"/>
              </w:rPr>
            </w:pPr>
          </w:p>
        </w:tc>
        <w:tc>
          <w:tcPr>
            <w:tcW w:w="1368" w:type="dxa"/>
            <w:tcBorders>
              <w:bottom w:val="single" w:sz="4" w:space="0" w:color="auto"/>
            </w:tcBorders>
            <w:shd w:val="clear" w:color="auto" w:fill="auto"/>
            <w:vAlign w:val="bottom"/>
          </w:tcPr>
          <w:p w14:paraId="2EB04FA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bottom w:val="single" w:sz="4" w:space="0" w:color="auto"/>
            </w:tcBorders>
            <w:shd w:val="clear" w:color="auto" w:fill="auto"/>
            <w:vAlign w:val="bottom"/>
          </w:tcPr>
          <w:p w14:paraId="3CED0A32"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bottom w:val="single" w:sz="4" w:space="0" w:color="auto"/>
            </w:tcBorders>
            <w:shd w:val="clear" w:color="auto" w:fill="auto"/>
            <w:vAlign w:val="bottom"/>
          </w:tcPr>
          <w:p w14:paraId="6CACE70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bottom w:val="single" w:sz="4" w:space="0" w:color="auto"/>
            </w:tcBorders>
            <w:shd w:val="clear" w:color="auto" w:fill="auto"/>
            <w:vAlign w:val="bottom"/>
          </w:tcPr>
          <w:p w14:paraId="40288AC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2DAFCC90" w14:textId="77777777" w:rsidTr="008B7C5E">
        <w:trPr>
          <w:trHeight w:val="20"/>
        </w:trPr>
        <w:tc>
          <w:tcPr>
            <w:tcW w:w="3989" w:type="dxa"/>
            <w:vAlign w:val="bottom"/>
          </w:tcPr>
          <w:p w14:paraId="71498230" w14:textId="77777777" w:rsidR="00302922" w:rsidRPr="00302922" w:rsidRDefault="00302922" w:rsidP="008B7C5E">
            <w:pPr>
              <w:spacing w:after="0" w:line="240" w:lineRule="auto"/>
              <w:ind w:left="427"/>
              <w:rPr>
                <w:rFonts w:ascii="Arial" w:hAnsi="Arial" w:cs="Arial"/>
                <w:sz w:val="18"/>
                <w:szCs w:val="18"/>
              </w:rPr>
            </w:pPr>
          </w:p>
        </w:tc>
        <w:tc>
          <w:tcPr>
            <w:tcW w:w="1368" w:type="dxa"/>
            <w:tcBorders>
              <w:top w:val="single" w:sz="4" w:space="0" w:color="auto"/>
            </w:tcBorders>
            <w:shd w:val="clear" w:color="auto" w:fill="FAFAFA"/>
            <w:vAlign w:val="bottom"/>
          </w:tcPr>
          <w:p w14:paraId="2C14620D"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tcBorders>
          </w:tcPr>
          <w:p w14:paraId="250254E1"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tcPr>
          <w:p w14:paraId="657F1281"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tcBorders>
            <w:vAlign w:val="bottom"/>
          </w:tcPr>
          <w:p w14:paraId="56F5C5BD"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7105D2AE" w14:textId="77777777" w:rsidTr="008B7C5E">
        <w:trPr>
          <w:trHeight w:val="20"/>
        </w:trPr>
        <w:tc>
          <w:tcPr>
            <w:tcW w:w="3989" w:type="dxa"/>
          </w:tcPr>
          <w:p w14:paraId="4C476F2D" w14:textId="77777777" w:rsidR="00302922" w:rsidRPr="00302922" w:rsidRDefault="00302922" w:rsidP="008B7C5E">
            <w:pPr>
              <w:tabs>
                <w:tab w:val="left" w:pos="1965"/>
              </w:tabs>
              <w:spacing w:after="0" w:line="240" w:lineRule="auto"/>
              <w:ind w:left="427"/>
              <w:jc w:val="both"/>
              <w:rPr>
                <w:rFonts w:ascii="Arial" w:hAnsi="Arial" w:cs="Arial"/>
                <w:sz w:val="18"/>
                <w:szCs w:val="18"/>
                <w:cs/>
              </w:rPr>
            </w:pPr>
            <w:r w:rsidRPr="00302922">
              <w:rPr>
                <w:rFonts w:ascii="Arial" w:hAnsi="Arial" w:cs="Arial"/>
                <w:sz w:val="18"/>
                <w:szCs w:val="18"/>
              </w:rPr>
              <w:t>Contract assets</w:t>
            </w:r>
          </w:p>
        </w:tc>
        <w:tc>
          <w:tcPr>
            <w:tcW w:w="1368" w:type="dxa"/>
            <w:shd w:val="clear" w:color="auto" w:fill="FAFAFA"/>
          </w:tcPr>
          <w:p w14:paraId="6B80FA65"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95</w:t>
            </w:r>
            <w:r w:rsidRPr="00302922">
              <w:rPr>
                <w:rFonts w:ascii="Arial" w:hAnsi="Arial" w:cs="Arial"/>
                <w:sz w:val="18"/>
                <w:szCs w:val="18"/>
              </w:rPr>
              <w:t>,</w:t>
            </w:r>
            <w:r w:rsidRPr="00302922">
              <w:rPr>
                <w:rFonts w:ascii="Arial" w:hAnsi="Arial" w:cs="Arial"/>
                <w:sz w:val="18"/>
                <w:szCs w:val="18"/>
                <w:lang w:val="en-GB"/>
              </w:rPr>
              <w:t>723</w:t>
            </w:r>
            <w:r w:rsidRPr="00302922">
              <w:rPr>
                <w:rFonts w:ascii="Arial" w:hAnsi="Arial" w:cs="Arial"/>
                <w:sz w:val="18"/>
                <w:szCs w:val="18"/>
              </w:rPr>
              <w:t>,</w:t>
            </w:r>
            <w:r w:rsidRPr="00302922">
              <w:rPr>
                <w:rFonts w:ascii="Arial" w:hAnsi="Arial" w:cs="Arial"/>
                <w:sz w:val="18"/>
                <w:szCs w:val="18"/>
                <w:lang w:val="en-GB"/>
              </w:rPr>
              <w:t>592</w:t>
            </w:r>
          </w:p>
        </w:tc>
        <w:tc>
          <w:tcPr>
            <w:tcW w:w="1368" w:type="dxa"/>
          </w:tcPr>
          <w:p w14:paraId="4E12E7DB"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124</w:t>
            </w:r>
            <w:r w:rsidRPr="00302922">
              <w:rPr>
                <w:rFonts w:ascii="Arial" w:hAnsi="Arial" w:cs="Arial"/>
                <w:sz w:val="18"/>
                <w:szCs w:val="18"/>
              </w:rPr>
              <w:t>,</w:t>
            </w:r>
            <w:r w:rsidRPr="00302922">
              <w:rPr>
                <w:rFonts w:ascii="Arial" w:hAnsi="Arial" w:cs="Arial"/>
                <w:sz w:val="18"/>
                <w:szCs w:val="18"/>
                <w:lang w:val="en-GB"/>
              </w:rPr>
              <w:t>887</w:t>
            </w:r>
            <w:r w:rsidRPr="00302922">
              <w:rPr>
                <w:rFonts w:ascii="Arial" w:hAnsi="Arial" w:cs="Arial"/>
                <w:sz w:val="18"/>
                <w:szCs w:val="18"/>
              </w:rPr>
              <w:t>,</w:t>
            </w:r>
            <w:r w:rsidRPr="00302922">
              <w:rPr>
                <w:rFonts w:ascii="Arial" w:hAnsi="Arial" w:cs="Arial"/>
                <w:sz w:val="18"/>
                <w:szCs w:val="18"/>
                <w:lang w:val="en-GB"/>
              </w:rPr>
              <w:t>752</w:t>
            </w:r>
          </w:p>
        </w:tc>
        <w:tc>
          <w:tcPr>
            <w:tcW w:w="1368" w:type="dxa"/>
            <w:shd w:val="clear" w:color="auto" w:fill="FAFAFA"/>
          </w:tcPr>
          <w:p w14:paraId="46559D71"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95</w:t>
            </w:r>
            <w:r w:rsidRPr="00302922">
              <w:rPr>
                <w:rFonts w:ascii="Arial" w:hAnsi="Arial" w:cs="Arial"/>
                <w:sz w:val="18"/>
                <w:szCs w:val="18"/>
              </w:rPr>
              <w:t>,</w:t>
            </w:r>
            <w:r w:rsidRPr="00302922">
              <w:rPr>
                <w:rFonts w:ascii="Arial" w:hAnsi="Arial" w:cs="Arial"/>
                <w:sz w:val="18"/>
                <w:szCs w:val="18"/>
                <w:lang w:val="en-GB"/>
              </w:rPr>
              <w:t>723</w:t>
            </w:r>
            <w:r w:rsidRPr="00302922">
              <w:rPr>
                <w:rFonts w:ascii="Arial" w:hAnsi="Arial" w:cs="Arial"/>
                <w:sz w:val="18"/>
                <w:szCs w:val="18"/>
              </w:rPr>
              <w:t>,</w:t>
            </w:r>
            <w:r w:rsidRPr="00302922">
              <w:rPr>
                <w:rFonts w:ascii="Arial" w:hAnsi="Arial" w:cs="Arial"/>
                <w:sz w:val="18"/>
                <w:szCs w:val="18"/>
                <w:lang w:val="en-GB"/>
              </w:rPr>
              <w:t>592</w:t>
            </w:r>
          </w:p>
        </w:tc>
        <w:tc>
          <w:tcPr>
            <w:tcW w:w="1368" w:type="dxa"/>
          </w:tcPr>
          <w:p w14:paraId="5D85CC92"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124</w:t>
            </w:r>
            <w:r w:rsidRPr="00302922">
              <w:rPr>
                <w:rFonts w:ascii="Arial" w:hAnsi="Arial" w:cs="Arial"/>
                <w:sz w:val="18"/>
                <w:szCs w:val="18"/>
              </w:rPr>
              <w:t>,</w:t>
            </w:r>
            <w:r w:rsidRPr="00302922">
              <w:rPr>
                <w:rFonts w:ascii="Arial" w:hAnsi="Arial" w:cs="Arial"/>
                <w:sz w:val="18"/>
                <w:szCs w:val="18"/>
                <w:lang w:val="en-GB"/>
              </w:rPr>
              <w:t>887</w:t>
            </w:r>
            <w:r w:rsidRPr="00302922">
              <w:rPr>
                <w:rFonts w:ascii="Arial" w:hAnsi="Arial" w:cs="Arial"/>
                <w:sz w:val="18"/>
                <w:szCs w:val="18"/>
              </w:rPr>
              <w:t>,</w:t>
            </w:r>
            <w:r w:rsidRPr="00302922">
              <w:rPr>
                <w:rFonts w:ascii="Arial" w:hAnsi="Arial" w:cs="Arial"/>
                <w:sz w:val="18"/>
                <w:szCs w:val="18"/>
                <w:lang w:val="en-GB"/>
              </w:rPr>
              <w:t>752</w:t>
            </w:r>
          </w:p>
        </w:tc>
      </w:tr>
      <w:tr w:rsidR="00302922" w:rsidRPr="00302922" w14:paraId="60254E16" w14:textId="77777777" w:rsidTr="008B7C5E">
        <w:trPr>
          <w:trHeight w:val="20"/>
        </w:trPr>
        <w:tc>
          <w:tcPr>
            <w:tcW w:w="3989" w:type="dxa"/>
          </w:tcPr>
          <w:p w14:paraId="07704EA8" w14:textId="77777777" w:rsidR="00302922" w:rsidRPr="00302922" w:rsidRDefault="00302922" w:rsidP="008B7C5E">
            <w:pPr>
              <w:tabs>
                <w:tab w:val="left" w:pos="922"/>
              </w:tabs>
              <w:spacing w:after="0" w:line="240" w:lineRule="auto"/>
              <w:ind w:left="427"/>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rPr>
              <w:tab/>
              <w:t>Expected credit loss</w:t>
            </w:r>
          </w:p>
        </w:tc>
        <w:tc>
          <w:tcPr>
            <w:tcW w:w="1368" w:type="dxa"/>
            <w:shd w:val="clear" w:color="auto" w:fill="FAFAFA"/>
          </w:tcPr>
          <w:p w14:paraId="7A8636CE"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402</w:t>
            </w:r>
            <w:r w:rsidRPr="00302922">
              <w:rPr>
                <w:rFonts w:ascii="Arial" w:hAnsi="Arial" w:cs="Arial"/>
                <w:sz w:val="18"/>
                <w:szCs w:val="18"/>
              </w:rPr>
              <w:t>,</w:t>
            </w:r>
            <w:r w:rsidRPr="00302922">
              <w:rPr>
                <w:rFonts w:ascii="Arial" w:hAnsi="Arial" w:cs="Arial"/>
                <w:sz w:val="18"/>
                <w:szCs w:val="18"/>
                <w:lang w:val="en-GB"/>
              </w:rPr>
              <w:t>783</w:t>
            </w:r>
            <w:r w:rsidRPr="00302922">
              <w:rPr>
                <w:rFonts w:ascii="Arial" w:hAnsi="Arial" w:cs="Arial"/>
                <w:sz w:val="18"/>
                <w:szCs w:val="18"/>
              </w:rPr>
              <w:t>)</w:t>
            </w:r>
          </w:p>
        </w:tc>
        <w:tc>
          <w:tcPr>
            <w:tcW w:w="1368" w:type="dxa"/>
            <w:shd w:val="clear" w:color="auto" w:fill="auto"/>
          </w:tcPr>
          <w:p w14:paraId="09F16A62"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683</w:t>
            </w:r>
            <w:r w:rsidRPr="00302922">
              <w:rPr>
                <w:rFonts w:ascii="Arial" w:hAnsi="Arial" w:cs="Arial"/>
                <w:sz w:val="18"/>
                <w:szCs w:val="18"/>
              </w:rPr>
              <w:t>,</w:t>
            </w:r>
            <w:r w:rsidRPr="00302922">
              <w:rPr>
                <w:rFonts w:ascii="Arial" w:hAnsi="Arial" w:cs="Arial"/>
                <w:sz w:val="18"/>
                <w:szCs w:val="18"/>
                <w:lang w:val="en-GB"/>
              </w:rPr>
              <w:t>885</w:t>
            </w:r>
            <w:r w:rsidRPr="00302922">
              <w:rPr>
                <w:rFonts w:ascii="Arial" w:hAnsi="Arial" w:cs="Arial"/>
                <w:sz w:val="18"/>
                <w:szCs w:val="18"/>
              </w:rPr>
              <w:t>)</w:t>
            </w:r>
          </w:p>
        </w:tc>
        <w:tc>
          <w:tcPr>
            <w:tcW w:w="1368" w:type="dxa"/>
            <w:shd w:val="clear" w:color="auto" w:fill="FAFAFA"/>
          </w:tcPr>
          <w:p w14:paraId="0D8AFAA9"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402</w:t>
            </w:r>
            <w:r w:rsidRPr="00302922">
              <w:rPr>
                <w:rFonts w:ascii="Arial" w:hAnsi="Arial" w:cs="Arial"/>
                <w:sz w:val="18"/>
                <w:szCs w:val="18"/>
              </w:rPr>
              <w:t>,</w:t>
            </w:r>
            <w:r w:rsidRPr="00302922">
              <w:rPr>
                <w:rFonts w:ascii="Arial" w:hAnsi="Arial" w:cs="Arial"/>
                <w:sz w:val="18"/>
                <w:szCs w:val="18"/>
                <w:lang w:val="en-GB"/>
              </w:rPr>
              <w:t>783</w:t>
            </w:r>
            <w:r w:rsidRPr="00302922">
              <w:rPr>
                <w:rFonts w:ascii="Arial" w:hAnsi="Arial" w:cs="Arial"/>
                <w:sz w:val="18"/>
                <w:szCs w:val="18"/>
              </w:rPr>
              <w:t>)</w:t>
            </w:r>
          </w:p>
        </w:tc>
        <w:tc>
          <w:tcPr>
            <w:tcW w:w="1368" w:type="dxa"/>
            <w:shd w:val="clear" w:color="auto" w:fill="auto"/>
          </w:tcPr>
          <w:p w14:paraId="27BEDCB2"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683</w:t>
            </w:r>
            <w:r w:rsidRPr="00302922">
              <w:rPr>
                <w:rFonts w:ascii="Arial" w:hAnsi="Arial" w:cs="Arial"/>
                <w:sz w:val="18"/>
                <w:szCs w:val="18"/>
              </w:rPr>
              <w:t>,</w:t>
            </w:r>
            <w:r w:rsidRPr="00302922">
              <w:rPr>
                <w:rFonts w:ascii="Arial" w:hAnsi="Arial" w:cs="Arial"/>
                <w:sz w:val="18"/>
                <w:szCs w:val="18"/>
                <w:lang w:val="en-GB"/>
              </w:rPr>
              <w:t>885</w:t>
            </w:r>
            <w:r w:rsidRPr="00302922">
              <w:rPr>
                <w:rFonts w:ascii="Arial" w:hAnsi="Arial" w:cs="Arial"/>
                <w:sz w:val="18"/>
                <w:szCs w:val="18"/>
              </w:rPr>
              <w:t>)</w:t>
            </w:r>
          </w:p>
        </w:tc>
      </w:tr>
      <w:tr w:rsidR="00302922" w:rsidRPr="00302922" w14:paraId="1C243BC8" w14:textId="77777777" w:rsidTr="008B7C5E">
        <w:trPr>
          <w:trHeight w:val="20"/>
        </w:trPr>
        <w:tc>
          <w:tcPr>
            <w:tcW w:w="3989" w:type="dxa"/>
          </w:tcPr>
          <w:p w14:paraId="12318F64" w14:textId="2BC1037C" w:rsidR="00302922" w:rsidRPr="00302922" w:rsidRDefault="00302922" w:rsidP="008B7C5E">
            <w:pPr>
              <w:spacing w:after="0" w:line="240" w:lineRule="auto"/>
              <w:ind w:left="427"/>
              <w:jc w:val="both"/>
              <w:rPr>
                <w:rFonts w:ascii="Arial" w:hAnsi="Arial" w:cs="Arial"/>
                <w:sz w:val="18"/>
                <w:szCs w:val="18"/>
              </w:rPr>
            </w:pPr>
            <w:r w:rsidRPr="00302922">
              <w:rPr>
                <w:rFonts w:ascii="Arial" w:hAnsi="Arial" w:cs="Arial"/>
                <w:sz w:val="18"/>
                <w:szCs w:val="18"/>
              </w:rPr>
              <w:t xml:space="preserve">Less </w:t>
            </w:r>
            <w:r w:rsidR="008B7C5E">
              <w:rPr>
                <w:rFonts w:ascii="Arial" w:hAnsi="Arial" w:cs="Arial"/>
                <w:sz w:val="18"/>
                <w:szCs w:val="18"/>
              </w:rPr>
              <w:t xml:space="preserve"> </w:t>
            </w:r>
            <w:r w:rsidR="00CE1BE2">
              <w:rPr>
                <w:rFonts w:ascii="Arial" w:hAnsi="Arial" w:cs="Arial"/>
                <w:sz w:val="18"/>
                <w:szCs w:val="18"/>
              </w:rPr>
              <w:t>Provision of</w:t>
            </w:r>
            <w:r w:rsidRPr="00302922">
              <w:rPr>
                <w:rFonts w:ascii="Arial" w:hAnsi="Arial" w:cs="Arial"/>
                <w:sz w:val="18"/>
                <w:szCs w:val="18"/>
              </w:rPr>
              <w:t xml:space="preserve"> sales return</w:t>
            </w:r>
          </w:p>
        </w:tc>
        <w:tc>
          <w:tcPr>
            <w:tcW w:w="1368" w:type="dxa"/>
            <w:shd w:val="clear" w:color="auto" w:fill="FAFAFA"/>
          </w:tcPr>
          <w:p w14:paraId="1256AA4D"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shd w:val="clear" w:color="auto" w:fill="auto"/>
          </w:tcPr>
          <w:p w14:paraId="21CFFD94"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shd w:val="clear" w:color="auto" w:fill="FAFAFA"/>
          </w:tcPr>
          <w:p w14:paraId="433FD3AF" w14:textId="77777777" w:rsidR="00302922" w:rsidRPr="00302922" w:rsidRDefault="00302922" w:rsidP="008B7C5E">
            <w:pPr>
              <w:spacing w:after="0" w:line="240" w:lineRule="auto"/>
              <w:ind w:right="-72" w:firstLine="5"/>
              <w:jc w:val="right"/>
              <w:rPr>
                <w:rFonts w:ascii="Arial" w:hAnsi="Arial" w:cs="Arial"/>
                <w:sz w:val="18"/>
                <w:szCs w:val="18"/>
              </w:rPr>
            </w:pPr>
          </w:p>
        </w:tc>
        <w:tc>
          <w:tcPr>
            <w:tcW w:w="1368" w:type="dxa"/>
            <w:shd w:val="clear" w:color="auto" w:fill="auto"/>
          </w:tcPr>
          <w:p w14:paraId="02A8ADE7" w14:textId="77777777" w:rsidR="00302922" w:rsidRPr="00302922" w:rsidRDefault="00302922" w:rsidP="008B7C5E">
            <w:pPr>
              <w:spacing w:after="0" w:line="240" w:lineRule="auto"/>
              <w:ind w:right="-72" w:firstLine="5"/>
              <w:jc w:val="right"/>
              <w:rPr>
                <w:rFonts w:ascii="Arial" w:hAnsi="Arial" w:cs="Arial"/>
                <w:sz w:val="18"/>
                <w:szCs w:val="18"/>
              </w:rPr>
            </w:pPr>
          </w:p>
        </w:tc>
      </w:tr>
      <w:tr w:rsidR="00302922" w:rsidRPr="00302922" w14:paraId="4DF6A639" w14:textId="77777777" w:rsidTr="008B7C5E">
        <w:trPr>
          <w:trHeight w:val="20"/>
        </w:trPr>
        <w:tc>
          <w:tcPr>
            <w:tcW w:w="3989" w:type="dxa"/>
          </w:tcPr>
          <w:p w14:paraId="3516185D" w14:textId="77777777" w:rsidR="00302922" w:rsidRPr="00302922" w:rsidRDefault="00302922" w:rsidP="008B7C5E">
            <w:pPr>
              <w:spacing w:after="0" w:line="240" w:lineRule="auto"/>
              <w:ind w:left="427"/>
              <w:jc w:val="both"/>
              <w:rPr>
                <w:rFonts w:ascii="Arial" w:hAnsi="Arial" w:cs="Arial"/>
                <w:sz w:val="18"/>
                <w:szCs w:val="18"/>
              </w:rPr>
            </w:pPr>
            <w:r w:rsidRPr="00302922">
              <w:rPr>
                <w:rFonts w:ascii="Arial" w:hAnsi="Arial" w:cs="Arial"/>
                <w:sz w:val="18"/>
                <w:szCs w:val="18"/>
              </w:rPr>
              <w:t xml:space="preserve">   contract assets</w:t>
            </w:r>
          </w:p>
        </w:tc>
        <w:tc>
          <w:tcPr>
            <w:tcW w:w="1368" w:type="dxa"/>
            <w:tcBorders>
              <w:bottom w:val="single" w:sz="4" w:space="0" w:color="auto"/>
            </w:tcBorders>
            <w:shd w:val="clear" w:color="auto" w:fill="FAFAFA"/>
          </w:tcPr>
          <w:p w14:paraId="2BB174D0"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586</w:t>
            </w:r>
            <w:r w:rsidRPr="00302922">
              <w:rPr>
                <w:rFonts w:ascii="Arial" w:hAnsi="Arial" w:cs="Arial"/>
                <w:sz w:val="18"/>
                <w:szCs w:val="18"/>
              </w:rPr>
              <w:t>,</w:t>
            </w:r>
            <w:r w:rsidRPr="00302922">
              <w:rPr>
                <w:rFonts w:ascii="Arial" w:hAnsi="Arial" w:cs="Arial"/>
                <w:sz w:val="18"/>
                <w:szCs w:val="18"/>
                <w:lang w:val="en-GB"/>
              </w:rPr>
              <w:t>648</w:t>
            </w:r>
            <w:r w:rsidRPr="00302922">
              <w:rPr>
                <w:rFonts w:ascii="Arial" w:hAnsi="Arial" w:cs="Arial"/>
                <w:sz w:val="18"/>
                <w:szCs w:val="18"/>
              </w:rPr>
              <w:t>)</w:t>
            </w:r>
          </w:p>
        </w:tc>
        <w:tc>
          <w:tcPr>
            <w:tcW w:w="1368" w:type="dxa"/>
            <w:tcBorders>
              <w:bottom w:val="single" w:sz="4" w:space="0" w:color="auto"/>
            </w:tcBorders>
            <w:shd w:val="clear" w:color="auto" w:fill="auto"/>
          </w:tcPr>
          <w:p w14:paraId="51DB1EE9"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16</w:t>
            </w:r>
            <w:r w:rsidRPr="00302922">
              <w:rPr>
                <w:rFonts w:ascii="Arial" w:hAnsi="Arial" w:cs="Arial"/>
                <w:sz w:val="18"/>
                <w:szCs w:val="18"/>
              </w:rPr>
              <w:t>,</w:t>
            </w:r>
            <w:r w:rsidRPr="00302922">
              <w:rPr>
                <w:rFonts w:ascii="Arial" w:hAnsi="Arial" w:cs="Arial"/>
                <w:sz w:val="18"/>
                <w:szCs w:val="18"/>
                <w:lang w:val="en-GB"/>
              </w:rPr>
              <w:t>947</w:t>
            </w:r>
            <w:r w:rsidRPr="00302922">
              <w:rPr>
                <w:rFonts w:ascii="Arial" w:hAnsi="Arial" w:cs="Arial"/>
                <w:sz w:val="18"/>
                <w:szCs w:val="18"/>
              </w:rPr>
              <w:t>,</w:t>
            </w:r>
            <w:r w:rsidRPr="00302922">
              <w:rPr>
                <w:rFonts w:ascii="Arial" w:hAnsi="Arial" w:cs="Arial"/>
                <w:sz w:val="18"/>
                <w:szCs w:val="18"/>
                <w:lang w:val="en-GB"/>
              </w:rPr>
              <w:t>219</w:t>
            </w:r>
            <w:r w:rsidRPr="00302922">
              <w:rPr>
                <w:rFonts w:ascii="Arial" w:hAnsi="Arial" w:cs="Arial"/>
                <w:sz w:val="18"/>
                <w:szCs w:val="18"/>
              </w:rPr>
              <w:t>)</w:t>
            </w:r>
          </w:p>
        </w:tc>
        <w:tc>
          <w:tcPr>
            <w:tcW w:w="1368" w:type="dxa"/>
            <w:tcBorders>
              <w:bottom w:val="single" w:sz="4" w:space="0" w:color="auto"/>
            </w:tcBorders>
            <w:shd w:val="clear" w:color="auto" w:fill="FAFAFA"/>
          </w:tcPr>
          <w:p w14:paraId="5E3DB832"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586</w:t>
            </w:r>
            <w:r w:rsidRPr="00302922">
              <w:rPr>
                <w:rFonts w:ascii="Arial" w:hAnsi="Arial" w:cs="Arial"/>
                <w:sz w:val="18"/>
                <w:szCs w:val="18"/>
              </w:rPr>
              <w:t>,</w:t>
            </w:r>
            <w:r w:rsidRPr="00302922">
              <w:rPr>
                <w:rFonts w:ascii="Arial" w:hAnsi="Arial" w:cs="Arial"/>
                <w:sz w:val="18"/>
                <w:szCs w:val="18"/>
                <w:lang w:val="en-GB"/>
              </w:rPr>
              <w:t>648</w:t>
            </w:r>
            <w:r w:rsidRPr="00302922">
              <w:rPr>
                <w:rFonts w:ascii="Arial" w:hAnsi="Arial" w:cs="Arial"/>
                <w:sz w:val="18"/>
                <w:szCs w:val="18"/>
              </w:rPr>
              <w:t>)</w:t>
            </w:r>
          </w:p>
        </w:tc>
        <w:tc>
          <w:tcPr>
            <w:tcW w:w="1368" w:type="dxa"/>
            <w:tcBorders>
              <w:bottom w:val="single" w:sz="4" w:space="0" w:color="auto"/>
            </w:tcBorders>
            <w:shd w:val="clear" w:color="auto" w:fill="auto"/>
          </w:tcPr>
          <w:p w14:paraId="00D0310E"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16</w:t>
            </w:r>
            <w:r w:rsidRPr="00302922">
              <w:rPr>
                <w:rFonts w:ascii="Arial" w:hAnsi="Arial" w:cs="Arial"/>
                <w:sz w:val="18"/>
                <w:szCs w:val="18"/>
              </w:rPr>
              <w:t>,</w:t>
            </w:r>
            <w:r w:rsidRPr="00302922">
              <w:rPr>
                <w:rFonts w:ascii="Arial" w:hAnsi="Arial" w:cs="Arial"/>
                <w:sz w:val="18"/>
                <w:szCs w:val="18"/>
                <w:lang w:val="en-GB"/>
              </w:rPr>
              <w:t>947</w:t>
            </w:r>
            <w:r w:rsidRPr="00302922">
              <w:rPr>
                <w:rFonts w:ascii="Arial" w:hAnsi="Arial" w:cs="Arial"/>
                <w:sz w:val="18"/>
                <w:szCs w:val="18"/>
              </w:rPr>
              <w:t>,</w:t>
            </w:r>
            <w:r w:rsidRPr="00302922">
              <w:rPr>
                <w:rFonts w:ascii="Arial" w:hAnsi="Arial" w:cs="Arial"/>
                <w:sz w:val="18"/>
                <w:szCs w:val="18"/>
                <w:lang w:val="en-GB"/>
              </w:rPr>
              <w:t>219</w:t>
            </w:r>
            <w:r w:rsidRPr="00302922">
              <w:rPr>
                <w:rFonts w:ascii="Arial" w:hAnsi="Arial" w:cs="Arial"/>
                <w:sz w:val="18"/>
                <w:szCs w:val="18"/>
              </w:rPr>
              <w:t>)</w:t>
            </w:r>
          </w:p>
        </w:tc>
      </w:tr>
      <w:tr w:rsidR="00302922" w:rsidRPr="00302922" w14:paraId="645098DE" w14:textId="77777777" w:rsidTr="008B7C5E">
        <w:trPr>
          <w:trHeight w:val="20"/>
        </w:trPr>
        <w:tc>
          <w:tcPr>
            <w:tcW w:w="3989" w:type="dxa"/>
          </w:tcPr>
          <w:p w14:paraId="0A53C522" w14:textId="77777777" w:rsidR="00302922" w:rsidRPr="00302922" w:rsidRDefault="00302922" w:rsidP="008B7C5E">
            <w:pPr>
              <w:spacing w:after="0" w:line="240" w:lineRule="auto"/>
              <w:ind w:left="427"/>
              <w:jc w:val="both"/>
              <w:rPr>
                <w:rFonts w:ascii="Arial" w:hAnsi="Arial" w:cs="Arial"/>
                <w:sz w:val="18"/>
                <w:szCs w:val="18"/>
              </w:rPr>
            </w:pPr>
          </w:p>
        </w:tc>
        <w:tc>
          <w:tcPr>
            <w:tcW w:w="1368" w:type="dxa"/>
            <w:tcBorders>
              <w:top w:val="single" w:sz="4" w:space="0" w:color="auto"/>
            </w:tcBorders>
            <w:shd w:val="clear" w:color="auto" w:fill="FAFAFA"/>
          </w:tcPr>
          <w:p w14:paraId="4ABE61EC"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68" w:type="dxa"/>
            <w:tcBorders>
              <w:top w:val="single" w:sz="4" w:space="0" w:color="auto"/>
            </w:tcBorders>
          </w:tcPr>
          <w:p w14:paraId="04BF79E6"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68" w:type="dxa"/>
            <w:tcBorders>
              <w:top w:val="single" w:sz="4" w:space="0" w:color="auto"/>
            </w:tcBorders>
            <w:shd w:val="clear" w:color="auto" w:fill="FAFAFA"/>
          </w:tcPr>
          <w:p w14:paraId="40B413E4"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68" w:type="dxa"/>
            <w:tcBorders>
              <w:top w:val="single" w:sz="4" w:space="0" w:color="auto"/>
            </w:tcBorders>
          </w:tcPr>
          <w:p w14:paraId="576BF987" w14:textId="77777777" w:rsidR="00302922" w:rsidRPr="00302922" w:rsidRDefault="00302922" w:rsidP="008B7C5E">
            <w:pPr>
              <w:spacing w:after="0" w:line="240" w:lineRule="auto"/>
              <w:ind w:right="-72" w:firstLine="5"/>
              <w:jc w:val="right"/>
              <w:rPr>
                <w:rFonts w:ascii="Arial" w:hAnsi="Arial" w:cs="Arial"/>
                <w:b/>
                <w:bCs/>
                <w:sz w:val="18"/>
                <w:szCs w:val="18"/>
              </w:rPr>
            </w:pPr>
          </w:p>
        </w:tc>
      </w:tr>
      <w:tr w:rsidR="00302922" w:rsidRPr="00302922" w14:paraId="770FA4AE" w14:textId="77777777" w:rsidTr="008B7C5E">
        <w:trPr>
          <w:trHeight w:val="20"/>
        </w:trPr>
        <w:tc>
          <w:tcPr>
            <w:tcW w:w="3989" w:type="dxa"/>
          </w:tcPr>
          <w:p w14:paraId="03055AEA" w14:textId="77777777" w:rsidR="00302922" w:rsidRPr="00302922" w:rsidRDefault="00302922" w:rsidP="008B7C5E">
            <w:pPr>
              <w:spacing w:after="0" w:line="240" w:lineRule="auto"/>
              <w:ind w:left="427"/>
              <w:jc w:val="both"/>
              <w:rPr>
                <w:rFonts w:ascii="Arial" w:hAnsi="Arial" w:cs="Arial"/>
                <w:b/>
                <w:bCs/>
                <w:sz w:val="18"/>
                <w:szCs w:val="18"/>
              </w:rPr>
            </w:pPr>
            <w:r w:rsidRPr="00302922">
              <w:rPr>
                <w:rFonts w:ascii="Arial" w:hAnsi="Arial" w:cs="Arial"/>
                <w:b/>
                <w:bCs/>
                <w:sz w:val="18"/>
                <w:szCs w:val="18"/>
              </w:rPr>
              <w:t>Contract assets - net</w:t>
            </w:r>
          </w:p>
        </w:tc>
        <w:tc>
          <w:tcPr>
            <w:tcW w:w="1368" w:type="dxa"/>
            <w:tcBorders>
              <w:bottom w:val="single" w:sz="4" w:space="0" w:color="auto"/>
            </w:tcBorders>
            <w:shd w:val="clear" w:color="auto" w:fill="FAFAFA"/>
          </w:tcPr>
          <w:p w14:paraId="7F7D6373"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88</w:t>
            </w:r>
            <w:r w:rsidRPr="00302922">
              <w:rPr>
                <w:rFonts w:ascii="Arial" w:hAnsi="Arial" w:cs="Arial"/>
                <w:sz w:val="18"/>
                <w:szCs w:val="18"/>
              </w:rPr>
              <w:t>,</w:t>
            </w:r>
            <w:r w:rsidRPr="00302922">
              <w:rPr>
                <w:rFonts w:ascii="Arial" w:hAnsi="Arial" w:cs="Arial"/>
                <w:sz w:val="18"/>
                <w:szCs w:val="18"/>
                <w:lang w:val="en-GB"/>
              </w:rPr>
              <w:t>734</w:t>
            </w:r>
            <w:r w:rsidRPr="00302922">
              <w:rPr>
                <w:rFonts w:ascii="Arial" w:hAnsi="Arial" w:cs="Arial"/>
                <w:sz w:val="18"/>
                <w:szCs w:val="18"/>
              </w:rPr>
              <w:t>,</w:t>
            </w:r>
            <w:r w:rsidRPr="00302922">
              <w:rPr>
                <w:rFonts w:ascii="Arial" w:hAnsi="Arial" w:cs="Arial"/>
                <w:sz w:val="18"/>
                <w:szCs w:val="18"/>
                <w:lang w:val="en-GB"/>
              </w:rPr>
              <w:t>161</w:t>
            </w:r>
          </w:p>
        </w:tc>
        <w:tc>
          <w:tcPr>
            <w:tcW w:w="1368" w:type="dxa"/>
            <w:tcBorders>
              <w:bottom w:val="single" w:sz="4" w:space="0" w:color="auto"/>
            </w:tcBorders>
            <w:shd w:val="clear" w:color="auto" w:fill="auto"/>
          </w:tcPr>
          <w:p w14:paraId="085D2593"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107</w:t>
            </w:r>
            <w:r w:rsidRPr="00302922">
              <w:rPr>
                <w:rFonts w:ascii="Arial" w:hAnsi="Arial" w:cs="Arial"/>
                <w:sz w:val="18"/>
                <w:szCs w:val="18"/>
              </w:rPr>
              <w:t>,</w:t>
            </w:r>
            <w:r w:rsidRPr="00302922">
              <w:rPr>
                <w:rFonts w:ascii="Arial" w:hAnsi="Arial" w:cs="Arial"/>
                <w:sz w:val="18"/>
                <w:szCs w:val="18"/>
                <w:lang w:val="en-GB"/>
              </w:rPr>
              <w:t>256</w:t>
            </w:r>
            <w:r w:rsidRPr="00302922">
              <w:rPr>
                <w:rFonts w:ascii="Arial" w:hAnsi="Arial" w:cs="Arial"/>
                <w:sz w:val="18"/>
                <w:szCs w:val="18"/>
              </w:rPr>
              <w:t>,</w:t>
            </w:r>
            <w:r w:rsidRPr="00302922">
              <w:rPr>
                <w:rFonts w:ascii="Arial" w:hAnsi="Arial" w:cs="Arial"/>
                <w:sz w:val="18"/>
                <w:szCs w:val="18"/>
                <w:lang w:val="en-GB"/>
              </w:rPr>
              <w:t>648</w:t>
            </w:r>
          </w:p>
        </w:tc>
        <w:tc>
          <w:tcPr>
            <w:tcW w:w="1368" w:type="dxa"/>
            <w:tcBorders>
              <w:bottom w:val="single" w:sz="4" w:space="0" w:color="auto"/>
            </w:tcBorders>
            <w:shd w:val="clear" w:color="auto" w:fill="FAFAFA"/>
          </w:tcPr>
          <w:p w14:paraId="78772714"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88</w:t>
            </w:r>
            <w:r w:rsidRPr="00302922">
              <w:rPr>
                <w:rFonts w:ascii="Arial" w:hAnsi="Arial" w:cs="Arial"/>
                <w:sz w:val="18"/>
                <w:szCs w:val="18"/>
              </w:rPr>
              <w:t>,</w:t>
            </w:r>
            <w:r w:rsidRPr="00302922">
              <w:rPr>
                <w:rFonts w:ascii="Arial" w:hAnsi="Arial" w:cs="Arial"/>
                <w:sz w:val="18"/>
                <w:szCs w:val="18"/>
                <w:lang w:val="en-GB"/>
              </w:rPr>
              <w:t>734</w:t>
            </w:r>
            <w:r w:rsidRPr="00302922">
              <w:rPr>
                <w:rFonts w:ascii="Arial" w:hAnsi="Arial" w:cs="Arial"/>
                <w:sz w:val="18"/>
                <w:szCs w:val="18"/>
              </w:rPr>
              <w:t>,</w:t>
            </w:r>
            <w:r w:rsidRPr="00302922">
              <w:rPr>
                <w:rFonts w:ascii="Arial" w:hAnsi="Arial" w:cs="Arial"/>
                <w:sz w:val="18"/>
                <w:szCs w:val="18"/>
                <w:lang w:val="en-GB"/>
              </w:rPr>
              <w:t>161</w:t>
            </w:r>
          </w:p>
        </w:tc>
        <w:tc>
          <w:tcPr>
            <w:tcW w:w="1368" w:type="dxa"/>
            <w:tcBorders>
              <w:bottom w:val="single" w:sz="4" w:space="0" w:color="auto"/>
            </w:tcBorders>
            <w:shd w:val="clear" w:color="auto" w:fill="auto"/>
          </w:tcPr>
          <w:p w14:paraId="0E2330B1" w14:textId="77777777" w:rsidR="00302922" w:rsidRPr="00302922" w:rsidRDefault="00302922" w:rsidP="008B7C5E">
            <w:pPr>
              <w:spacing w:after="0" w:line="240" w:lineRule="auto"/>
              <w:ind w:right="-72" w:firstLine="5"/>
              <w:jc w:val="right"/>
              <w:rPr>
                <w:rFonts w:ascii="Arial" w:hAnsi="Arial" w:cs="Arial"/>
                <w:sz w:val="18"/>
                <w:szCs w:val="18"/>
              </w:rPr>
            </w:pPr>
            <w:r w:rsidRPr="00302922">
              <w:rPr>
                <w:rFonts w:ascii="Arial" w:hAnsi="Arial" w:cs="Arial"/>
                <w:sz w:val="18"/>
                <w:szCs w:val="18"/>
                <w:lang w:val="en-GB"/>
              </w:rPr>
              <w:t>107</w:t>
            </w:r>
            <w:r w:rsidRPr="00302922">
              <w:rPr>
                <w:rFonts w:ascii="Arial" w:hAnsi="Arial" w:cs="Arial"/>
                <w:sz w:val="18"/>
                <w:szCs w:val="18"/>
              </w:rPr>
              <w:t>,</w:t>
            </w:r>
            <w:r w:rsidRPr="00302922">
              <w:rPr>
                <w:rFonts w:ascii="Arial" w:hAnsi="Arial" w:cs="Arial"/>
                <w:sz w:val="18"/>
                <w:szCs w:val="18"/>
                <w:lang w:val="en-GB"/>
              </w:rPr>
              <w:t>256</w:t>
            </w:r>
            <w:r w:rsidRPr="00302922">
              <w:rPr>
                <w:rFonts w:ascii="Arial" w:hAnsi="Arial" w:cs="Arial"/>
                <w:sz w:val="18"/>
                <w:szCs w:val="18"/>
              </w:rPr>
              <w:t>,</w:t>
            </w:r>
            <w:r w:rsidRPr="00302922">
              <w:rPr>
                <w:rFonts w:ascii="Arial" w:hAnsi="Arial" w:cs="Arial"/>
                <w:sz w:val="18"/>
                <w:szCs w:val="18"/>
                <w:lang w:val="en-GB"/>
              </w:rPr>
              <w:t>648</w:t>
            </w:r>
          </w:p>
        </w:tc>
      </w:tr>
    </w:tbl>
    <w:p w14:paraId="2E2D91C3" w14:textId="77777777" w:rsidR="00302922" w:rsidRPr="00302922" w:rsidRDefault="00302922" w:rsidP="00302922">
      <w:pPr>
        <w:spacing w:after="0" w:line="240" w:lineRule="auto"/>
        <w:rPr>
          <w:rFonts w:ascii="Arial" w:eastAsia="Arial Unicode MS" w:hAnsi="Arial" w:cs="Arial"/>
          <w:b/>
          <w:bCs/>
          <w:color w:val="CF4A02"/>
          <w:sz w:val="18"/>
          <w:szCs w:val="18"/>
          <w:lang w:bidi="th-TH"/>
        </w:rPr>
      </w:pPr>
    </w:p>
    <w:p w14:paraId="253DA4B5" w14:textId="77777777" w:rsidR="00302922" w:rsidRPr="00302922" w:rsidRDefault="00302922" w:rsidP="00302922">
      <w:pPr>
        <w:rPr>
          <w:rFonts w:ascii="Arial" w:eastAsia="Arial Unicode MS" w:hAnsi="Arial" w:cs="Arial"/>
          <w:b/>
          <w:bCs/>
          <w:color w:val="CF4A02"/>
          <w:sz w:val="18"/>
          <w:szCs w:val="18"/>
          <w:lang w:bidi="th-TH"/>
        </w:rPr>
      </w:pPr>
      <w:r w:rsidRPr="00302922">
        <w:rPr>
          <w:rFonts w:ascii="Arial" w:eastAsia="Arial Unicode MS" w:hAnsi="Arial" w:cs="Arial"/>
          <w:b/>
          <w:bCs/>
          <w:color w:val="CF4A02"/>
          <w:sz w:val="18"/>
          <w:szCs w:val="18"/>
          <w:lang w:bidi="th-TH"/>
        </w:rPr>
        <w:br w:type="page"/>
      </w:r>
    </w:p>
    <w:p w14:paraId="4F3B2101" w14:textId="77777777" w:rsidR="00302922" w:rsidRPr="00302922" w:rsidRDefault="00302922" w:rsidP="00302922">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302922">
        <w:rPr>
          <w:rFonts w:ascii="Arial" w:eastAsia="Arial Unicode MS" w:hAnsi="Arial" w:cs="Arial"/>
          <w:b/>
          <w:bCs/>
          <w:color w:val="CF4A02"/>
          <w:sz w:val="18"/>
          <w:szCs w:val="18"/>
          <w:lang w:val="en-GB" w:bidi="th-TH"/>
        </w:rPr>
        <w:t>11</w:t>
      </w:r>
      <w:r w:rsidRPr="00302922">
        <w:rPr>
          <w:rFonts w:ascii="Arial" w:eastAsia="Arial Unicode MS" w:hAnsi="Arial" w:cs="Arial"/>
          <w:b/>
          <w:bCs/>
          <w:color w:val="CF4A02"/>
          <w:sz w:val="18"/>
          <w:szCs w:val="18"/>
          <w:lang w:bidi="th-TH"/>
        </w:rPr>
        <w:t>.</w:t>
      </w:r>
      <w:r w:rsidRPr="00302922">
        <w:rPr>
          <w:rFonts w:ascii="Arial" w:eastAsia="Arial Unicode MS" w:hAnsi="Arial" w:cs="Arial"/>
          <w:b/>
          <w:bCs/>
          <w:color w:val="CF4A02"/>
          <w:sz w:val="18"/>
          <w:szCs w:val="18"/>
          <w:lang w:val="en-GB" w:bidi="th-TH"/>
        </w:rPr>
        <w:t>3</w:t>
      </w:r>
      <w:r w:rsidRPr="00302922">
        <w:rPr>
          <w:rFonts w:ascii="Arial" w:eastAsia="Arial Unicode MS" w:hAnsi="Arial" w:cs="Arial"/>
          <w:b/>
          <w:bCs/>
          <w:color w:val="CF4A02"/>
          <w:sz w:val="18"/>
          <w:szCs w:val="18"/>
          <w:lang w:bidi="th-TH"/>
        </w:rPr>
        <w:tab/>
        <w:t>Impairments of trade receivables and contract assets</w:t>
      </w:r>
    </w:p>
    <w:p w14:paraId="2A6DF0EA" w14:textId="77777777" w:rsidR="00302922" w:rsidRPr="00302922" w:rsidRDefault="00302922" w:rsidP="00302922">
      <w:pPr>
        <w:spacing w:after="0" w:line="240" w:lineRule="auto"/>
        <w:ind w:left="540"/>
        <w:jc w:val="both"/>
        <w:rPr>
          <w:rFonts w:ascii="Arial" w:eastAsia="Arial Unicode MS" w:hAnsi="Arial" w:cs="Arial"/>
          <w:sz w:val="18"/>
          <w:szCs w:val="18"/>
          <w:lang w:bidi="th-TH"/>
        </w:rPr>
      </w:pPr>
    </w:p>
    <w:p w14:paraId="56C01AC5" w14:textId="77777777" w:rsidR="00302922" w:rsidRPr="00302922" w:rsidRDefault="00302922" w:rsidP="00302922">
      <w:pPr>
        <w:spacing w:after="0" w:line="240" w:lineRule="auto"/>
        <w:ind w:left="540"/>
        <w:jc w:val="both"/>
        <w:rPr>
          <w:rFonts w:ascii="Arial" w:eastAsia="Times New Roman" w:hAnsi="Arial" w:cs="Arial"/>
          <w:sz w:val="18"/>
          <w:szCs w:val="18"/>
        </w:rPr>
      </w:pPr>
      <w:r w:rsidRPr="00302922">
        <w:rPr>
          <w:rFonts w:ascii="Arial" w:eastAsia="Times New Roman" w:hAnsi="Arial" w:cs="Arial"/>
          <w:sz w:val="18"/>
          <w:szCs w:val="18"/>
        </w:rPr>
        <w:t>The loss allowance for trade receivables and contract assets was determined as follows:</w:t>
      </w:r>
    </w:p>
    <w:p w14:paraId="22CFE8A3" w14:textId="77777777" w:rsidR="00302922" w:rsidRPr="00302922" w:rsidRDefault="00302922" w:rsidP="00302922">
      <w:pPr>
        <w:spacing w:after="0" w:line="240" w:lineRule="auto"/>
        <w:ind w:left="540"/>
        <w:jc w:val="both"/>
        <w:rPr>
          <w:rFonts w:ascii="Arial" w:eastAsia="Times New Roman" w:hAnsi="Arial" w:cs="Arial"/>
          <w:sz w:val="18"/>
          <w:szCs w:val="18"/>
        </w:rPr>
      </w:pP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302922" w:rsidRPr="00302922" w14:paraId="56F6B17D" w14:textId="77777777" w:rsidTr="008B7C5E">
        <w:tc>
          <w:tcPr>
            <w:tcW w:w="2430" w:type="dxa"/>
            <w:vAlign w:val="bottom"/>
          </w:tcPr>
          <w:p w14:paraId="1D1C6C5D" w14:textId="77777777" w:rsidR="00302922" w:rsidRPr="00302922" w:rsidRDefault="00302922" w:rsidP="008B7C5E">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14:paraId="6675F9A2" w14:textId="77777777" w:rsidR="00302922" w:rsidRPr="00302922" w:rsidRDefault="00302922" w:rsidP="008B7C5E">
            <w:pPr>
              <w:spacing w:after="0" w:line="240" w:lineRule="auto"/>
              <w:jc w:val="center"/>
              <w:rPr>
                <w:rFonts w:ascii="Arial" w:eastAsia="Times New Roman" w:hAnsi="Arial" w:cs="Arial"/>
                <w:b/>
                <w:bCs/>
                <w:sz w:val="16"/>
                <w:szCs w:val="16"/>
              </w:rPr>
            </w:pPr>
            <w:r w:rsidRPr="00302922">
              <w:rPr>
                <w:rFonts w:ascii="Arial" w:eastAsia="Times New Roman" w:hAnsi="Arial" w:cs="Arial"/>
                <w:b/>
                <w:bCs/>
                <w:sz w:val="16"/>
                <w:szCs w:val="16"/>
              </w:rPr>
              <w:t>Consolidated and Separate financial statements</w:t>
            </w:r>
          </w:p>
        </w:tc>
      </w:tr>
      <w:tr w:rsidR="00302922" w:rsidRPr="00302922" w14:paraId="67C5BA9B" w14:textId="77777777" w:rsidTr="008B7C5E">
        <w:tc>
          <w:tcPr>
            <w:tcW w:w="2430" w:type="dxa"/>
            <w:vAlign w:val="bottom"/>
            <w:hideMark/>
          </w:tcPr>
          <w:p w14:paraId="5103E8FE" w14:textId="77777777" w:rsidR="00302922" w:rsidRPr="00302922" w:rsidRDefault="00302922" w:rsidP="008B7C5E">
            <w:pPr>
              <w:spacing w:after="0" w:line="240" w:lineRule="auto"/>
              <w:ind w:left="-111"/>
              <w:jc w:val="both"/>
              <w:rPr>
                <w:rFonts w:ascii="Arial" w:eastAsia="Times New Roman" w:hAnsi="Arial" w:cs="Arial"/>
                <w:b/>
                <w:bCs/>
                <w:sz w:val="16"/>
                <w:szCs w:val="16"/>
              </w:rPr>
            </w:pPr>
            <w:r w:rsidRPr="00302922">
              <w:rPr>
                <w:rFonts w:ascii="Arial" w:eastAsia="Times New Roman" w:hAnsi="Arial" w:cs="Arial"/>
                <w:b/>
                <w:bCs/>
                <w:sz w:val="16"/>
                <w:szCs w:val="16"/>
              </w:rPr>
              <w:t xml:space="preserve">As </w:t>
            </w:r>
            <w:r w:rsidRPr="00302922">
              <w:rPr>
                <w:rFonts w:ascii="Arial" w:eastAsia="Times New Roman" w:hAnsi="Arial" w:cs="Arial"/>
                <w:b/>
                <w:bCs/>
                <w:sz w:val="16"/>
                <w:szCs w:val="16"/>
                <w:lang w:val="en-GB"/>
              </w:rPr>
              <w:t>31</w:t>
            </w:r>
            <w:r w:rsidRPr="00302922">
              <w:rPr>
                <w:rFonts w:ascii="Arial" w:eastAsia="Times New Roman" w:hAnsi="Arial" w:cs="Arial"/>
                <w:b/>
                <w:bCs/>
                <w:sz w:val="16"/>
                <w:szCs w:val="16"/>
              </w:rPr>
              <w:t xml:space="preserve"> December </w:t>
            </w:r>
            <w:r w:rsidRPr="00302922">
              <w:rPr>
                <w:rFonts w:ascii="Arial" w:eastAsia="Times New Roman" w:hAnsi="Arial" w:cs="Arial"/>
                <w:b/>
                <w:bCs/>
                <w:sz w:val="16"/>
                <w:szCs w:val="16"/>
                <w:lang w:val="en-GB"/>
              </w:rPr>
              <w:t>2021</w:t>
            </w:r>
          </w:p>
        </w:tc>
        <w:tc>
          <w:tcPr>
            <w:tcW w:w="1080" w:type="dxa"/>
            <w:tcBorders>
              <w:top w:val="single" w:sz="4" w:space="0" w:color="auto"/>
              <w:left w:val="nil"/>
              <w:bottom w:val="single" w:sz="4" w:space="0" w:color="auto"/>
              <w:right w:val="nil"/>
            </w:tcBorders>
            <w:shd w:val="clear" w:color="auto" w:fill="auto"/>
            <w:vAlign w:val="bottom"/>
            <w:hideMark/>
          </w:tcPr>
          <w:p w14:paraId="1E0E3749"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Not yet due</w:t>
            </w:r>
          </w:p>
          <w:p w14:paraId="226BAB49"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796D91A"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Up to</w:t>
            </w:r>
          </w:p>
          <w:p w14:paraId="11137C29"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3</w:t>
            </w:r>
            <w:r w:rsidRPr="00302922">
              <w:rPr>
                <w:rFonts w:ascii="Arial" w:eastAsia="Times New Roman" w:hAnsi="Arial" w:cs="Arial"/>
                <w:b/>
                <w:bCs/>
                <w:sz w:val="16"/>
                <w:szCs w:val="16"/>
              </w:rPr>
              <w:t xml:space="preserve"> months</w:t>
            </w:r>
          </w:p>
          <w:p w14:paraId="338EEFD6"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D93AE66"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3</w:t>
            </w:r>
            <w:r w:rsidRPr="00302922">
              <w:rPr>
                <w:rFonts w:ascii="Arial" w:eastAsia="Times New Roman" w:hAnsi="Arial" w:cs="Arial"/>
                <w:b/>
                <w:bCs/>
                <w:sz w:val="16"/>
                <w:szCs w:val="16"/>
              </w:rPr>
              <w:t xml:space="preserve"> - </w:t>
            </w:r>
            <w:r w:rsidRPr="00302922">
              <w:rPr>
                <w:rFonts w:ascii="Arial" w:eastAsia="Times New Roman" w:hAnsi="Arial" w:cs="Arial"/>
                <w:b/>
                <w:bCs/>
                <w:sz w:val="16"/>
                <w:szCs w:val="16"/>
                <w:lang w:val="en-GB"/>
              </w:rPr>
              <w:t>6</w:t>
            </w:r>
            <w:r w:rsidRPr="00302922">
              <w:rPr>
                <w:rFonts w:ascii="Arial" w:eastAsia="Times New Roman" w:hAnsi="Arial" w:cs="Arial"/>
                <w:b/>
                <w:bCs/>
                <w:sz w:val="16"/>
                <w:szCs w:val="16"/>
              </w:rPr>
              <w:t xml:space="preserve"> months</w:t>
            </w:r>
          </w:p>
          <w:p w14:paraId="759647BB"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14AD87B"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6</w:t>
            </w:r>
            <w:r w:rsidRPr="00302922">
              <w:rPr>
                <w:rFonts w:ascii="Arial" w:eastAsia="Times New Roman" w:hAnsi="Arial" w:cs="Arial"/>
                <w:b/>
                <w:bCs/>
                <w:sz w:val="16"/>
                <w:szCs w:val="16"/>
              </w:rPr>
              <w:t xml:space="preserve"> - </w:t>
            </w:r>
            <w:r w:rsidRPr="00302922">
              <w:rPr>
                <w:rFonts w:ascii="Arial" w:eastAsia="Times New Roman" w:hAnsi="Arial" w:cs="Arial"/>
                <w:b/>
                <w:bCs/>
                <w:sz w:val="16"/>
                <w:szCs w:val="16"/>
                <w:lang w:val="en-GB"/>
              </w:rPr>
              <w:t>12</w:t>
            </w:r>
            <w:r w:rsidRPr="00302922">
              <w:rPr>
                <w:rFonts w:ascii="Arial" w:eastAsia="Times New Roman" w:hAnsi="Arial" w:cs="Arial"/>
                <w:b/>
                <w:bCs/>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4F5FB0C9"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 xml:space="preserve">More than </w:t>
            </w:r>
            <w:r w:rsidRPr="00302922">
              <w:rPr>
                <w:rFonts w:ascii="Arial" w:eastAsia="Times New Roman" w:hAnsi="Arial" w:cs="Arial"/>
                <w:b/>
                <w:bCs/>
                <w:sz w:val="16"/>
                <w:szCs w:val="16"/>
                <w:lang w:val="en-GB"/>
              </w:rPr>
              <w:t>12</w:t>
            </w:r>
            <w:r w:rsidRPr="00302922">
              <w:rPr>
                <w:rFonts w:ascii="Arial" w:eastAsia="Times New Roman" w:hAnsi="Arial" w:cs="Arial"/>
                <w:b/>
                <w:bCs/>
                <w:sz w:val="16"/>
                <w:szCs w:val="16"/>
              </w:rPr>
              <w:t xml:space="preserve"> months</w:t>
            </w:r>
          </w:p>
          <w:p w14:paraId="250E0183"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55CC70C"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Total</w:t>
            </w:r>
          </w:p>
          <w:p w14:paraId="734CE3A2"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r>
      <w:tr w:rsidR="00302922" w:rsidRPr="00302922" w14:paraId="3F981DDC" w14:textId="77777777" w:rsidTr="008B7C5E">
        <w:tc>
          <w:tcPr>
            <w:tcW w:w="2430" w:type="dxa"/>
            <w:vAlign w:val="bottom"/>
          </w:tcPr>
          <w:p w14:paraId="2794B6C9" w14:textId="77777777" w:rsidR="00302922" w:rsidRPr="00302922" w:rsidRDefault="00302922" w:rsidP="008B7C5E">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0F34F4C5"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7D9EE26F"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5361B75B"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66C401C9"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08857329"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tcPr>
          <w:p w14:paraId="029F9808"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155850EF" w14:textId="77777777" w:rsidTr="008B7C5E">
        <w:tc>
          <w:tcPr>
            <w:tcW w:w="2430" w:type="dxa"/>
            <w:vAlign w:val="bottom"/>
            <w:hideMark/>
          </w:tcPr>
          <w:p w14:paraId="49BE482E" w14:textId="77777777" w:rsidR="00302922" w:rsidRPr="00302922" w:rsidRDefault="00302922" w:rsidP="008B7C5E">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Gross carrying amount </w:t>
            </w:r>
          </w:p>
        </w:tc>
        <w:tc>
          <w:tcPr>
            <w:tcW w:w="1080" w:type="dxa"/>
            <w:shd w:val="clear" w:color="auto" w:fill="FAFAFA"/>
            <w:vAlign w:val="bottom"/>
          </w:tcPr>
          <w:p w14:paraId="23E3F397"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B04AA63"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D09A38E"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5D467B5"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09B84F6"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1948B519"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1A60FD04" w14:textId="77777777" w:rsidTr="008B7C5E">
        <w:tc>
          <w:tcPr>
            <w:tcW w:w="2430" w:type="dxa"/>
            <w:vAlign w:val="bottom"/>
          </w:tcPr>
          <w:p w14:paraId="782593EC" w14:textId="77777777" w:rsidR="00302922" w:rsidRPr="00302922" w:rsidRDefault="00302922" w:rsidP="008B7C5E">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   - trade receivables</w:t>
            </w:r>
          </w:p>
        </w:tc>
        <w:tc>
          <w:tcPr>
            <w:tcW w:w="1080" w:type="dxa"/>
            <w:shd w:val="clear" w:color="auto" w:fill="FAFAFA"/>
            <w:vAlign w:val="bottom"/>
          </w:tcPr>
          <w:p w14:paraId="54A8C04A"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114</w:t>
            </w:r>
            <w:r w:rsidRPr="00302922">
              <w:rPr>
                <w:rFonts w:ascii="Arial" w:eastAsia="Times New Roman" w:hAnsi="Arial" w:cs="Arial"/>
                <w:sz w:val="16"/>
                <w:szCs w:val="16"/>
              </w:rPr>
              <w:t>,</w:t>
            </w:r>
            <w:r w:rsidRPr="00302922">
              <w:rPr>
                <w:rFonts w:ascii="Arial" w:eastAsia="Times New Roman" w:hAnsi="Arial" w:cs="Arial"/>
                <w:sz w:val="16"/>
                <w:szCs w:val="16"/>
                <w:lang w:val="en-GB"/>
              </w:rPr>
              <w:t>891</w:t>
            </w:r>
            <w:r w:rsidRPr="00302922">
              <w:rPr>
                <w:rFonts w:ascii="Arial" w:eastAsia="Times New Roman" w:hAnsi="Arial" w:cs="Arial"/>
                <w:sz w:val="16"/>
                <w:szCs w:val="16"/>
              </w:rPr>
              <w:t>,</w:t>
            </w:r>
            <w:r w:rsidRPr="00302922">
              <w:rPr>
                <w:rFonts w:ascii="Arial" w:eastAsia="Times New Roman" w:hAnsi="Arial" w:cs="Arial"/>
                <w:sz w:val="16"/>
                <w:szCs w:val="16"/>
                <w:lang w:val="en-GB"/>
              </w:rPr>
              <w:t>567</w:t>
            </w:r>
          </w:p>
        </w:tc>
        <w:tc>
          <w:tcPr>
            <w:tcW w:w="1080" w:type="dxa"/>
            <w:shd w:val="clear" w:color="auto" w:fill="FAFAFA"/>
            <w:vAlign w:val="bottom"/>
          </w:tcPr>
          <w:p w14:paraId="68E5C4F3"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33</w:t>
            </w:r>
            <w:r w:rsidRPr="00302922">
              <w:rPr>
                <w:rFonts w:ascii="Arial" w:eastAsia="Times New Roman" w:hAnsi="Arial" w:cs="Arial"/>
                <w:sz w:val="16"/>
                <w:szCs w:val="16"/>
              </w:rPr>
              <w:t>,</w:t>
            </w:r>
            <w:r w:rsidRPr="00302922">
              <w:rPr>
                <w:rFonts w:ascii="Arial" w:eastAsia="Times New Roman" w:hAnsi="Arial" w:cs="Arial"/>
                <w:sz w:val="16"/>
                <w:szCs w:val="16"/>
                <w:lang w:val="en-GB"/>
              </w:rPr>
              <w:t>710</w:t>
            </w:r>
            <w:r w:rsidRPr="00302922">
              <w:rPr>
                <w:rFonts w:ascii="Arial" w:eastAsia="Times New Roman" w:hAnsi="Arial" w:cs="Arial"/>
                <w:sz w:val="16"/>
                <w:szCs w:val="16"/>
              </w:rPr>
              <w:t>,</w:t>
            </w:r>
            <w:r w:rsidRPr="00302922">
              <w:rPr>
                <w:rFonts w:ascii="Arial" w:eastAsia="Times New Roman" w:hAnsi="Arial" w:cs="Arial"/>
                <w:sz w:val="16"/>
                <w:szCs w:val="16"/>
                <w:lang w:val="en-GB"/>
              </w:rPr>
              <w:t>702</w:t>
            </w:r>
          </w:p>
        </w:tc>
        <w:tc>
          <w:tcPr>
            <w:tcW w:w="1080" w:type="dxa"/>
            <w:shd w:val="clear" w:color="auto" w:fill="FAFAFA"/>
            <w:vAlign w:val="bottom"/>
          </w:tcPr>
          <w:p w14:paraId="51C197F6"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w:t>
            </w:r>
            <w:r w:rsidRPr="00302922">
              <w:rPr>
                <w:rFonts w:ascii="Arial" w:eastAsia="Times New Roman" w:hAnsi="Arial" w:cs="Arial"/>
                <w:sz w:val="16"/>
                <w:szCs w:val="16"/>
              </w:rPr>
              <w:t>,</w:t>
            </w:r>
            <w:r w:rsidRPr="00302922">
              <w:rPr>
                <w:rFonts w:ascii="Arial" w:eastAsia="Times New Roman" w:hAnsi="Arial" w:cs="Arial"/>
                <w:sz w:val="16"/>
                <w:szCs w:val="16"/>
                <w:lang w:val="en-GB"/>
              </w:rPr>
              <w:t>454</w:t>
            </w:r>
            <w:r w:rsidRPr="00302922">
              <w:rPr>
                <w:rFonts w:ascii="Arial" w:eastAsia="Times New Roman" w:hAnsi="Arial" w:cs="Arial"/>
                <w:sz w:val="16"/>
                <w:szCs w:val="16"/>
              </w:rPr>
              <w:t>,</w:t>
            </w:r>
            <w:r w:rsidRPr="00302922">
              <w:rPr>
                <w:rFonts w:ascii="Arial" w:eastAsia="Times New Roman" w:hAnsi="Arial" w:cs="Arial"/>
                <w:sz w:val="16"/>
                <w:szCs w:val="16"/>
                <w:lang w:val="en-GB"/>
              </w:rPr>
              <w:t>112</w:t>
            </w:r>
          </w:p>
        </w:tc>
        <w:tc>
          <w:tcPr>
            <w:tcW w:w="1080" w:type="dxa"/>
            <w:shd w:val="clear" w:color="auto" w:fill="FAFAFA"/>
            <w:vAlign w:val="bottom"/>
          </w:tcPr>
          <w:p w14:paraId="0AEF919C"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w:t>
            </w:r>
            <w:r w:rsidRPr="00302922">
              <w:rPr>
                <w:rFonts w:ascii="Arial" w:eastAsia="Times New Roman" w:hAnsi="Arial" w:cs="Arial"/>
                <w:sz w:val="16"/>
                <w:szCs w:val="16"/>
              </w:rPr>
              <w:t>,</w:t>
            </w:r>
            <w:r w:rsidRPr="00302922">
              <w:rPr>
                <w:rFonts w:ascii="Arial" w:eastAsia="Times New Roman" w:hAnsi="Arial" w:cs="Arial"/>
                <w:sz w:val="16"/>
                <w:szCs w:val="16"/>
                <w:lang w:val="en-GB"/>
              </w:rPr>
              <w:t>399</w:t>
            </w:r>
            <w:r w:rsidRPr="00302922">
              <w:rPr>
                <w:rFonts w:ascii="Arial" w:eastAsia="Times New Roman" w:hAnsi="Arial" w:cs="Arial"/>
                <w:sz w:val="16"/>
                <w:szCs w:val="16"/>
              </w:rPr>
              <w:t>,</w:t>
            </w:r>
            <w:r w:rsidRPr="00302922">
              <w:rPr>
                <w:rFonts w:ascii="Arial" w:eastAsia="Times New Roman" w:hAnsi="Arial" w:cs="Arial"/>
                <w:sz w:val="16"/>
                <w:szCs w:val="16"/>
                <w:lang w:val="en-GB"/>
              </w:rPr>
              <w:t>271</w:t>
            </w:r>
          </w:p>
        </w:tc>
        <w:tc>
          <w:tcPr>
            <w:tcW w:w="1080" w:type="dxa"/>
            <w:shd w:val="clear" w:color="auto" w:fill="FAFAFA"/>
            <w:vAlign w:val="bottom"/>
          </w:tcPr>
          <w:p w14:paraId="23B1CDF6"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35</w:t>
            </w:r>
            <w:r w:rsidRPr="00302922">
              <w:rPr>
                <w:rFonts w:ascii="Arial" w:eastAsia="Times New Roman" w:hAnsi="Arial" w:cs="Arial"/>
                <w:sz w:val="16"/>
                <w:szCs w:val="16"/>
              </w:rPr>
              <w:t>,</w:t>
            </w:r>
            <w:r w:rsidRPr="00302922">
              <w:rPr>
                <w:rFonts w:ascii="Arial" w:eastAsia="Times New Roman" w:hAnsi="Arial" w:cs="Arial"/>
                <w:sz w:val="16"/>
                <w:szCs w:val="16"/>
                <w:lang w:val="en-GB"/>
              </w:rPr>
              <w:t>215</w:t>
            </w:r>
            <w:r w:rsidRPr="00302922">
              <w:rPr>
                <w:rFonts w:ascii="Arial" w:eastAsia="Times New Roman" w:hAnsi="Arial" w:cs="Arial"/>
                <w:sz w:val="16"/>
                <w:szCs w:val="16"/>
              </w:rPr>
              <w:t>,</w:t>
            </w:r>
            <w:r w:rsidRPr="00302922">
              <w:rPr>
                <w:rFonts w:ascii="Arial" w:eastAsia="Times New Roman" w:hAnsi="Arial" w:cs="Arial"/>
                <w:sz w:val="16"/>
                <w:szCs w:val="16"/>
                <w:lang w:val="en-GB"/>
              </w:rPr>
              <w:t>419</w:t>
            </w:r>
          </w:p>
        </w:tc>
        <w:tc>
          <w:tcPr>
            <w:tcW w:w="1080" w:type="dxa"/>
            <w:shd w:val="clear" w:color="auto" w:fill="FAFAFA"/>
            <w:vAlign w:val="bottom"/>
          </w:tcPr>
          <w:p w14:paraId="77372A5C"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188</w:t>
            </w:r>
            <w:r w:rsidRPr="00302922">
              <w:rPr>
                <w:rFonts w:ascii="Arial" w:eastAsia="Times New Roman" w:hAnsi="Arial" w:cs="Arial"/>
                <w:sz w:val="16"/>
                <w:szCs w:val="16"/>
              </w:rPr>
              <w:t>,</w:t>
            </w:r>
            <w:r w:rsidRPr="00302922">
              <w:rPr>
                <w:rFonts w:ascii="Arial" w:eastAsia="Times New Roman" w:hAnsi="Arial" w:cs="Arial"/>
                <w:sz w:val="16"/>
                <w:szCs w:val="16"/>
                <w:lang w:val="en-GB"/>
              </w:rPr>
              <w:t>671</w:t>
            </w:r>
            <w:r w:rsidRPr="00302922">
              <w:rPr>
                <w:rFonts w:ascii="Arial" w:eastAsia="Times New Roman" w:hAnsi="Arial" w:cs="Arial"/>
                <w:sz w:val="16"/>
                <w:szCs w:val="16"/>
              </w:rPr>
              <w:t>,</w:t>
            </w:r>
            <w:r w:rsidRPr="00302922">
              <w:rPr>
                <w:rFonts w:ascii="Arial" w:eastAsia="Times New Roman" w:hAnsi="Arial" w:cs="Arial"/>
                <w:sz w:val="16"/>
                <w:szCs w:val="16"/>
                <w:lang w:val="en-GB"/>
              </w:rPr>
              <w:t>071</w:t>
            </w:r>
          </w:p>
        </w:tc>
      </w:tr>
      <w:tr w:rsidR="00302922" w:rsidRPr="00302922" w14:paraId="4962C0B6" w14:textId="77777777" w:rsidTr="008B7C5E">
        <w:tc>
          <w:tcPr>
            <w:tcW w:w="2430" w:type="dxa"/>
            <w:vAlign w:val="bottom"/>
            <w:hideMark/>
          </w:tcPr>
          <w:p w14:paraId="15D74405" w14:textId="77777777" w:rsidR="00302922" w:rsidRPr="00302922" w:rsidRDefault="00302922" w:rsidP="008B7C5E">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FAFAFA"/>
            <w:vAlign w:val="bottom"/>
          </w:tcPr>
          <w:p w14:paraId="7E5924D1"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13</w:t>
            </w:r>
            <w:r w:rsidRPr="00302922">
              <w:rPr>
                <w:rFonts w:ascii="Arial" w:eastAsia="Times New Roman" w:hAnsi="Arial" w:cs="Arial"/>
                <w:sz w:val="16"/>
                <w:szCs w:val="16"/>
              </w:rPr>
              <w:t>,</w:t>
            </w:r>
            <w:r w:rsidRPr="00302922">
              <w:rPr>
                <w:rFonts w:ascii="Arial" w:eastAsia="Times New Roman" w:hAnsi="Arial" w:cs="Arial"/>
                <w:sz w:val="16"/>
                <w:szCs w:val="16"/>
                <w:lang w:val="en-GB"/>
              </w:rPr>
              <w:t>462</w:t>
            </w:r>
            <w:r w:rsidRPr="00302922">
              <w:rPr>
                <w:rFonts w:ascii="Arial" w:eastAsia="Times New Roman" w:hAnsi="Arial" w:cs="Arial"/>
                <w:sz w:val="16"/>
                <w:szCs w:val="16"/>
              </w:rPr>
              <w:t>,</w:t>
            </w:r>
            <w:r w:rsidRPr="00302922">
              <w:rPr>
                <w:rFonts w:ascii="Arial" w:eastAsia="Times New Roman" w:hAnsi="Arial" w:cs="Arial"/>
                <w:sz w:val="16"/>
                <w:szCs w:val="16"/>
                <w:lang w:val="en-GB"/>
              </w:rPr>
              <w:t>343</w:t>
            </w:r>
          </w:p>
        </w:tc>
        <w:tc>
          <w:tcPr>
            <w:tcW w:w="1080" w:type="dxa"/>
            <w:tcBorders>
              <w:top w:val="nil"/>
              <w:left w:val="nil"/>
              <w:bottom w:val="single" w:sz="4" w:space="0" w:color="auto"/>
              <w:right w:val="nil"/>
            </w:tcBorders>
            <w:shd w:val="clear" w:color="auto" w:fill="FAFAFA"/>
            <w:vAlign w:val="bottom"/>
          </w:tcPr>
          <w:p w14:paraId="3CE65E30"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48</w:t>
            </w:r>
            <w:r w:rsidRPr="00302922">
              <w:rPr>
                <w:rFonts w:ascii="Arial" w:eastAsia="Times New Roman" w:hAnsi="Arial" w:cs="Arial"/>
                <w:sz w:val="16"/>
                <w:szCs w:val="16"/>
              </w:rPr>
              <w:t>,</w:t>
            </w:r>
            <w:r w:rsidRPr="00302922">
              <w:rPr>
                <w:rFonts w:ascii="Arial" w:eastAsia="Times New Roman" w:hAnsi="Arial" w:cs="Arial"/>
                <w:sz w:val="16"/>
                <w:szCs w:val="16"/>
                <w:lang w:val="en-GB"/>
              </w:rPr>
              <w:t>857</w:t>
            </w:r>
            <w:r w:rsidRPr="00302922">
              <w:rPr>
                <w:rFonts w:ascii="Arial" w:eastAsia="Times New Roman" w:hAnsi="Arial" w:cs="Arial"/>
                <w:sz w:val="16"/>
                <w:szCs w:val="16"/>
              </w:rPr>
              <w:t>,</w:t>
            </w:r>
            <w:r w:rsidRPr="00302922">
              <w:rPr>
                <w:rFonts w:ascii="Arial" w:eastAsia="Times New Roman" w:hAnsi="Arial" w:cs="Arial"/>
                <w:sz w:val="16"/>
                <w:szCs w:val="16"/>
                <w:lang w:val="en-GB"/>
              </w:rPr>
              <w:t>409</w:t>
            </w:r>
          </w:p>
        </w:tc>
        <w:tc>
          <w:tcPr>
            <w:tcW w:w="1080" w:type="dxa"/>
            <w:tcBorders>
              <w:top w:val="nil"/>
              <w:left w:val="nil"/>
              <w:bottom w:val="single" w:sz="4" w:space="0" w:color="auto"/>
              <w:right w:val="nil"/>
            </w:tcBorders>
            <w:shd w:val="clear" w:color="auto" w:fill="FAFAFA"/>
            <w:vAlign w:val="bottom"/>
          </w:tcPr>
          <w:p w14:paraId="6CB81F71"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32</w:t>
            </w:r>
            <w:r w:rsidRPr="00302922">
              <w:rPr>
                <w:rFonts w:ascii="Arial" w:eastAsia="Times New Roman" w:hAnsi="Arial" w:cs="Arial"/>
                <w:sz w:val="16"/>
                <w:szCs w:val="16"/>
              </w:rPr>
              <w:t>,</w:t>
            </w:r>
            <w:r w:rsidRPr="00302922">
              <w:rPr>
                <w:rFonts w:ascii="Arial" w:eastAsia="Times New Roman" w:hAnsi="Arial" w:cs="Arial"/>
                <w:sz w:val="16"/>
                <w:szCs w:val="16"/>
                <w:lang w:val="en-GB"/>
              </w:rPr>
              <w:t>236</w:t>
            </w:r>
            <w:r w:rsidRPr="00302922">
              <w:rPr>
                <w:rFonts w:ascii="Arial" w:eastAsia="Times New Roman" w:hAnsi="Arial" w:cs="Arial"/>
                <w:sz w:val="16"/>
                <w:szCs w:val="16"/>
              </w:rPr>
              <w:t>,</w:t>
            </w:r>
            <w:r w:rsidRPr="00302922">
              <w:rPr>
                <w:rFonts w:ascii="Arial" w:eastAsia="Times New Roman" w:hAnsi="Arial" w:cs="Arial"/>
                <w:sz w:val="16"/>
                <w:szCs w:val="16"/>
                <w:lang w:val="en-GB"/>
              </w:rPr>
              <w:t>017</w:t>
            </w:r>
          </w:p>
        </w:tc>
        <w:tc>
          <w:tcPr>
            <w:tcW w:w="1080" w:type="dxa"/>
            <w:tcBorders>
              <w:top w:val="nil"/>
              <w:left w:val="nil"/>
              <w:bottom w:val="single" w:sz="4" w:space="0" w:color="auto"/>
              <w:right w:val="nil"/>
            </w:tcBorders>
            <w:shd w:val="clear" w:color="auto" w:fill="FAFAFA"/>
            <w:vAlign w:val="bottom"/>
          </w:tcPr>
          <w:p w14:paraId="6E9B213E"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w:t>
            </w:r>
            <w:r w:rsidRPr="00302922">
              <w:rPr>
                <w:rFonts w:ascii="Arial" w:eastAsia="Times New Roman" w:hAnsi="Arial" w:cs="Arial"/>
                <w:sz w:val="16"/>
                <w:szCs w:val="16"/>
              </w:rPr>
              <w:t>,</w:t>
            </w:r>
            <w:r w:rsidRPr="00302922">
              <w:rPr>
                <w:rFonts w:ascii="Arial" w:eastAsia="Times New Roman" w:hAnsi="Arial" w:cs="Arial"/>
                <w:sz w:val="16"/>
                <w:szCs w:val="16"/>
                <w:lang w:val="en-GB"/>
              </w:rPr>
              <w:t>167</w:t>
            </w:r>
            <w:r w:rsidRPr="00302922">
              <w:rPr>
                <w:rFonts w:ascii="Arial" w:eastAsia="Times New Roman" w:hAnsi="Arial" w:cs="Arial"/>
                <w:sz w:val="16"/>
                <w:szCs w:val="16"/>
              </w:rPr>
              <w:t>,</w:t>
            </w:r>
            <w:r w:rsidRPr="00302922">
              <w:rPr>
                <w:rFonts w:ascii="Arial" w:eastAsia="Times New Roman" w:hAnsi="Arial" w:cs="Arial"/>
                <w:sz w:val="16"/>
                <w:szCs w:val="16"/>
                <w:lang w:val="en-GB"/>
              </w:rPr>
              <w:t>823</w:t>
            </w:r>
          </w:p>
        </w:tc>
        <w:tc>
          <w:tcPr>
            <w:tcW w:w="1080" w:type="dxa"/>
            <w:tcBorders>
              <w:top w:val="nil"/>
              <w:left w:val="nil"/>
              <w:bottom w:val="single" w:sz="4" w:space="0" w:color="auto"/>
              <w:right w:val="nil"/>
            </w:tcBorders>
            <w:shd w:val="clear" w:color="auto" w:fill="FAFAFA"/>
            <w:vAlign w:val="bottom"/>
          </w:tcPr>
          <w:p w14:paraId="505736A4"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FAFAFA"/>
            <w:vAlign w:val="bottom"/>
          </w:tcPr>
          <w:p w14:paraId="3CD819CE"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95</w:t>
            </w:r>
            <w:r w:rsidRPr="00302922">
              <w:rPr>
                <w:rFonts w:ascii="Arial" w:eastAsia="Times New Roman" w:hAnsi="Arial" w:cs="Arial"/>
                <w:sz w:val="16"/>
                <w:szCs w:val="16"/>
              </w:rPr>
              <w:t>,</w:t>
            </w:r>
            <w:r w:rsidRPr="00302922">
              <w:rPr>
                <w:rFonts w:ascii="Arial" w:eastAsia="Times New Roman" w:hAnsi="Arial" w:cs="Arial"/>
                <w:sz w:val="16"/>
                <w:szCs w:val="16"/>
                <w:lang w:val="en-GB"/>
              </w:rPr>
              <w:t>723</w:t>
            </w:r>
            <w:r w:rsidRPr="00302922">
              <w:rPr>
                <w:rFonts w:ascii="Arial" w:eastAsia="Times New Roman" w:hAnsi="Arial" w:cs="Arial"/>
                <w:sz w:val="16"/>
                <w:szCs w:val="16"/>
              </w:rPr>
              <w:t>,</w:t>
            </w:r>
            <w:r w:rsidRPr="00302922">
              <w:rPr>
                <w:rFonts w:ascii="Arial" w:eastAsia="Times New Roman" w:hAnsi="Arial" w:cs="Arial"/>
                <w:sz w:val="16"/>
                <w:szCs w:val="16"/>
                <w:lang w:val="en-GB"/>
              </w:rPr>
              <w:t>592</w:t>
            </w:r>
          </w:p>
        </w:tc>
      </w:tr>
      <w:tr w:rsidR="00302922" w:rsidRPr="00302922" w14:paraId="7015CB33" w14:textId="77777777" w:rsidTr="008B7C5E">
        <w:tc>
          <w:tcPr>
            <w:tcW w:w="2430" w:type="dxa"/>
            <w:vAlign w:val="bottom"/>
          </w:tcPr>
          <w:p w14:paraId="6C87EDE4" w14:textId="77777777" w:rsidR="00302922" w:rsidRPr="00302922" w:rsidRDefault="00302922" w:rsidP="008B7C5E">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5BE339F"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5CCF34E6"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142D491A"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85A335A"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770D36C"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tcPr>
          <w:p w14:paraId="2E6B93E7"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7D7E559C" w14:textId="77777777" w:rsidTr="008B7C5E">
        <w:tc>
          <w:tcPr>
            <w:tcW w:w="2430" w:type="dxa"/>
            <w:vAlign w:val="bottom"/>
            <w:hideMark/>
          </w:tcPr>
          <w:p w14:paraId="0F214BE8" w14:textId="77777777" w:rsidR="00302922" w:rsidRPr="00302922" w:rsidRDefault="00302922" w:rsidP="008B7C5E">
            <w:pPr>
              <w:spacing w:after="0" w:line="240" w:lineRule="auto"/>
              <w:ind w:left="-111"/>
              <w:rPr>
                <w:rFonts w:ascii="Arial" w:eastAsia="Times New Roman" w:hAnsi="Arial" w:cs="Arial"/>
                <w:sz w:val="16"/>
                <w:szCs w:val="16"/>
              </w:rPr>
            </w:pPr>
            <w:r w:rsidRPr="00302922">
              <w:rPr>
                <w:rFonts w:ascii="Arial" w:eastAsia="Times New Roman" w:hAnsi="Arial" w:cs="Arial"/>
                <w:sz w:val="16"/>
                <w:szCs w:val="16"/>
              </w:rPr>
              <w:t xml:space="preserve">Loss Allowance trade </w:t>
            </w:r>
          </w:p>
          <w:p w14:paraId="0B69B7CF" w14:textId="77777777" w:rsidR="00302922" w:rsidRPr="00302922" w:rsidRDefault="00302922" w:rsidP="008B7C5E">
            <w:pPr>
              <w:spacing w:after="0" w:line="240" w:lineRule="auto"/>
              <w:ind w:left="-111"/>
              <w:rPr>
                <w:rFonts w:ascii="Arial" w:eastAsia="Times New Roman" w:hAnsi="Arial" w:cs="Arial"/>
                <w:sz w:val="16"/>
                <w:szCs w:val="16"/>
              </w:rPr>
            </w:pPr>
            <w:r w:rsidRPr="00302922">
              <w:rPr>
                <w:rFonts w:ascii="Arial" w:eastAsia="Times New Roman" w:hAnsi="Arial" w:cs="Arial"/>
                <w:sz w:val="16"/>
                <w:szCs w:val="16"/>
              </w:rPr>
              <w:t xml:space="preserve">   receivables</w:t>
            </w:r>
          </w:p>
        </w:tc>
        <w:tc>
          <w:tcPr>
            <w:tcW w:w="1080" w:type="dxa"/>
            <w:tcBorders>
              <w:left w:val="nil"/>
              <w:right w:val="nil"/>
            </w:tcBorders>
            <w:shd w:val="clear" w:color="auto" w:fill="FAFAFA"/>
            <w:vAlign w:val="bottom"/>
          </w:tcPr>
          <w:p w14:paraId="71BD4056"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225</w:t>
            </w:r>
            <w:r w:rsidRPr="00302922">
              <w:rPr>
                <w:rFonts w:ascii="Arial" w:eastAsia="Times New Roman" w:hAnsi="Arial" w:cs="Arial"/>
                <w:sz w:val="16"/>
                <w:szCs w:val="16"/>
              </w:rPr>
              <w:t>,</w:t>
            </w:r>
            <w:r w:rsidRPr="00302922">
              <w:rPr>
                <w:rFonts w:ascii="Arial" w:eastAsia="Times New Roman" w:hAnsi="Arial" w:cs="Arial"/>
                <w:sz w:val="16"/>
                <w:szCs w:val="16"/>
                <w:lang w:val="en-GB"/>
              </w:rPr>
              <w:t>509</w:t>
            </w:r>
            <w:r w:rsidRPr="00302922">
              <w:rPr>
                <w:rFonts w:ascii="Arial" w:eastAsia="Times New Roman" w:hAnsi="Arial" w:cs="Arial"/>
                <w:sz w:val="16"/>
                <w:szCs w:val="16"/>
              </w:rPr>
              <w:t>)</w:t>
            </w:r>
          </w:p>
        </w:tc>
        <w:tc>
          <w:tcPr>
            <w:tcW w:w="1080" w:type="dxa"/>
            <w:tcBorders>
              <w:left w:val="nil"/>
              <w:right w:val="nil"/>
            </w:tcBorders>
            <w:shd w:val="clear" w:color="auto" w:fill="FAFAFA"/>
            <w:vAlign w:val="bottom"/>
          </w:tcPr>
          <w:p w14:paraId="045A0FAB"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102</w:t>
            </w:r>
            <w:r w:rsidRPr="00302922">
              <w:rPr>
                <w:rFonts w:ascii="Arial" w:eastAsia="Times New Roman" w:hAnsi="Arial" w:cs="Arial"/>
                <w:sz w:val="16"/>
                <w:szCs w:val="16"/>
              </w:rPr>
              <w:t>,</w:t>
            </w:r>
            <w:r w:rsidRPr="00302922">
              <w:rPr>
                <w:rFonts w:ascii="Arial" w:eastAsia="Times New Roman" w:hAnsi="Arial" w:cs="Arial"/>
                <w:sz w:val="16"/>
                <w:szCs w:val="16"/>
                <w:lang w:val="en-GB"/>
              </w:rPr>
              <w:t>869</w:t>
            </w:r>
            <w:r w:rsidRPr="00302922">
              <w:rPr>
                <w:rFonts w:ascii="Arial" w:eastAsia="Times New Roman" w:hAnsi="Arial" w:cs="Arial"/>
                <w:sz w:val="16"/>
                <w:szCs w:val="16"/>
              </w:rPr>
              <w:t>)</w:t>
            </w:r>
          </w:p>
        </w:tc>
        <w:tc>
          <w:tcPr>
            <w:tcW w:w="1080" w:type="dxa"/>
            <w:tcBorders>
              <w:left w:val="nil"/>
              <w:right w:val="nil"/>
            </w:tcBorders>
            <w:shd w:val="clear" w:color="auto" w:fill="FAFAFA"/>
            <w:vAlign w:val="bottom"/>
          </w:tcPr>
          <w:p w14:paraId="0E17C04E"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351</w:t>
            </w:r>
            <w:r w:rsidRPr="00302922">
              <w:rPr>
                <w:rFonts w:ascii="Arial" w:eastAsia="Times New Roman" w:hAnsi="Arial" w:cs="Arial"/>
                <w:sz w:val="16"/>
                <w:szCs w:val="16"/>
              </w:rPr>
              <w:t>,</w:t>
            </w:r>
            <w:r w:rsidRPr="00302922">
              <w:rPr>
                <w:rFonts w:ascii="Arial" w:eastAsia="Times New Roman" w:hAnsi="Arial" w:cs="Arial"/>
                <w:sz w:val="16"/>
                <w:szCs w:val="16"/>
                <w:lang w:val="en-GB"/>
              </w:rPr>
              <w:t>152</w:t>
            </w:r>
            <w:r w:rsidRPr="00302922">
              <w:rPr>
                <w:rFonts w:ascii="Arial" w:eastAsia="Times New Roman" w:hAnsi="Arial" w:cs="Arial"/>
                <w:sz w:val="16"/>
                <w:szCs w:val="16"/>
              </w:rPr>
              <w:t>)</w:t>
            </w:r>
          </w:p>
        </w:tc>
        <w:tc>
          <w:tcPr>
            <w:tcW w:w="1080" w:type="dxa"/>
            <w:tcBorders>
              <w:left w:val="nil"/>
              <w:right w:val="nil"/>
            </w:tcBorders>
            <w:shd w:val="clear" w:color="auto" w:fill="FAFAFA"/>
            <w:vAlign w:val="bottom"/>
          </w:tcPr>
          <w:p w14:paraId="4039381E"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w:t>
            </w:r>
            <w:r w:rsidRPr="00302922">
              <w:rPr>
                <w:rFonts w:ascii="Arial" w:eastAsia="Times New Roman" w:hAnsi="Arial" w:cs="Arial"/>
                <w:sz w:val="16"/>
                <w:szCs w:val="16"/>
              </w:rPr>
              <w:t>,</w:t>
            </w:r>
            <w:r w:rsidRPr="00302922">
              <w:rPr>
                <w:rFonts w:ascii="Arial" w:eastAsia="Times New Roman" w:hAnsi="Arial" w:cs="Arial"/>
                <w:sz w:val="16"/>
                <w:szCs w:val="16"/>
                <w:lang w:val="en-GB"/>
              </w:rPr>
              <w:t>676</w:t>
            </w:r>
            <w:r w:rsidRPr="00302922">
              <w:rPr>
                <w:rFonts w:ascii="Arial" w:eastAsia="Times New Roman" w:hAnsi="Arial" w:cs="Arial"/>
                <w:sz w:val="16"/>
                <w:szCs w:val="16"/>
              </w:rPr>
              <w:t>,</w:t>
            </w:r>
            <w:r w:rsidRPr="00302922">
              <w:rPr>
                <w:rFonts w:ascii="Arial" w:eastAsia="Times New Roman" w:hAnsi="Arial" w:cs="Arial"/>
                <w:sz w:val="16"/>
                <w:szCs w:val="16"/>
                <w:lang w:val="en-GB"/>
              </w:rPr>
              <w:t>953</w:t>
            </w:r>
            <w:r w:rsidRPr="00302922">
              <w:rPr>
                <w:rFonts w:ascii="Arial" w:eastAsia="Times New Roman" w:hAnsi="Arial" w:cs="Arial"/>
                <w:sz w:val="16"/>
                <w:szCs w:val="16"/>
              </w:rPr>
              <w:t>)</w:t>
            </w:r>
          </w:p>
        </w:tc>
        <w:tc>
          <w:tcPr>
            <w:tcW w:w="1080" w:type="dxa"/>
            <w:tcBorders>
              <w:left w:val="nil"/>
              <w:right w:val="nil"/>
            </w:tcBorders>
            <w:shd w:val="clear" w:color="auto" w:fill="FAFAFA"/>
            <w:vAlign w:val="bottom"/>
          </w:tcPr>
          <w:p w14:paraId="6E2AB12F"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13</w:t>
            </w:r>
            <w:r w:rsidRPr="00302922">
              <w:rPr>
                <w:rFonts w:ascii="Arial" w:eastAsia="Times New Roman" w:hAnsi="Arial" w:cs="Arial"/>
                <w:sz w:val="16"/>
                <w:szCs w:val="16"/>
              </w:rPr>
              <w:t>,</w:t>
            </w:r>
            <w:r w:rsidRPr="00302922">
              <w:rPr>
                <w:rFonts w:ascii="Arial" w:eastAsia="Times New Roman" w:hAnsi="Arial" w:cs="Arial"/>
                <w:sz w:val="16"/>
                <w:szCs w:val="16"/>
                <w:lang w:val="en-GB"/>
              </w:rPr>
              <w:t>221</w:t>
            </w:r>
            <w:r w:rsidRPr="00302922">
              <w:rPr>
                <w:rFonts w:ascii="Arial" w:eastAsia="Times New Roman" w:hAnsi="Arial" w:cs="Arial"/>
                <w:sz w:val="16"/>
                <w:szCs w:val="16"/>
              </w:rPr>
              <w:t>,</w:t>
            </w:r>
            <w:r w:rsidRPr="00302922">
              <w:rPr>
                <w:rFonts w:ascii="Arial" w:eastAsia="Times New Roman" w:hAnsi="Arial" w:cs="Arial"/>
                <w:sz w:val="16"/>
                <w:szCs w:val="16"/>
                <w:lang w:val="en-GB"/>
              </w:rPr>
              <w:t>503</w:t>
            </w:r>
            <w:r w:rsidRPr="00302922">
              <w:rPr>
                <w:rFonts w:ascii="Arial" w:eastAsia="Times New Roman" w:hAnsi="Arial" w:cs="Arial"/>
                <w:sz w:val="16"/>
                <w:szCs w:val="16"/>
              </w:rPr>
              <w:t>)</w:t>
            </w:r>
          </w:p>
        </w:tc>
        <w:tc>
          <w:tcPr>
            <w:tcW w:w="1080" w:type="dxa"/>
            <w:tcBorders>
              <w:left w:val="nil"/>
              <w:right w:val="nil"/>
            </w:tcBorders>
            <w:shd w:val="clear" w:color="auto" w:fill="FAFAFA"/>
            <w:vAlign w:val="bottom"/>
          </w:tcPr>
          <w:p w14:paraId="76DC538E"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15</w:t>
            </w:r>
            <w:r w:rsidRPr="00302922">
              <w:rPr>
                <w:rFonts w:ascii="Arial" w:eastAsia="Times New Roman" w:hAnsi="Arial" w:cs="Arial"/>
                <w:sz w:val="16"/>
                <w:szCs w:val="16"/>
              </w:rPr>
              <w:t>,</w:t>
            </w:r>
            <w:r w:rsidRPr="00302922">
              <w:rPr>
                <w:rFonts w:ascii="Arial" w:eastAsia="Times New Roman" w:hAnsi="Arial" w:cs="Arial"/>
                <w:sz w:val="16"/>
                <w:szCs w:val="16"/>
                <w:lang w:val="en-GB"/>
              </w:rPr>
              <w:t>577</w:t>
            </w:r>
            <w:r w:rsidRPr="00302922">
              <w:rPr>
                <w:rFonts w:ascii="Arial" w:eastAsia="Times New Roman" w:hAnsi="Arial" w:cs="Arial"/>
                <w:sz w:val="16"/>
                <w:szCs w:val="16"/>
              </w:rPr>
              <w:t>,</w:t>
            </w:r>
            <w:r w:rsidRPr="00302922">
              <w:rPr>
                <w:rFonts w:ascii="Arial" w:eastAsia="Times New Roman" w:hAnsi="Arial" w:cs="Arial"/>
                <w:sz w:val="16"/>
                <w:szCs w:val="16"/>
                <w:lang w:val="en-GB"/>
              </w:rPr>
              <w:t>986</w:t>
            </w:r>
            <w:r w:rsidRPr="00302922">
              <w:rPr>
                <w:rFonts w:ascii="Arial" w:eastAsia="Times New Roman" w:hAnsi="Arial" w:cs="Arial"/>
                <w:sz w:val="16"/>
                <w:szCs w:val="16"/>
              </w:rPr>
              <w:t>)</w:t>
            </w:r>
          </w:p>
        </w:tc>
      </w:tr>
      <w:tr w:rsidR="00302922" w:rsidRPr="00302922" w14:paraId="12A6B2D7" w14:textId="77777777" w:rsidTr="008B7C5E">
        <w:tc>
          <w:tcPr>
            <w:tcW w:w="2430" w:type="dxa"/>
            <w:vAlign w:val="bottom"/>
          </w:tcPr>
          <w:p w14:paraId="72A73895" w14:textId="77777777" w:rsidR="00302922" w:rsidRPr="00302922" w:rsidRDefault="00302922" w:rsidP="008B7C5E">
            <w:pPr>
              <w:spacing w:after="0" w:line="240" w:lineRule="auto"/>
              <w:ind w:left="-111"/>
              <w:rPr>
                <w:rFonts w:ascii="Arial" w:eastAsia="Times New Roman" w:hAnsi="Arial" w:cs="Arial"/>
                <w:sz w:val="16"/>
                <w:szCs w:val="16"/>
              </w:rPr>
            </w:pPr>
            <w:r w:rsidRPr="00302922">
              <w:rPr>
                <w:rFonts w:ascii="Arial" w:eastAsia="Times New Roman" w:hAnsi="Arial" w:cs="Arial"/>
                <w:sz w:val="16"/>
                <w:szCs w:val="16"/>
              </w:rPr>
              <w:t xml:space="preserve">Loss Allowance contract </w:t>
            </w:r>
          </w:p>
          <w:p w14:paraId="14329029" w14:textId="77777777" w:rsidR="00302922" w:rsidRPr="00302922" w:rsidRDefault="00302922" w:rsidP="008B7C5E">
            <w:pPr>
              <w:spacing w:after="0" w:line="240" w:lineRule="auto"/>
              <w:ind w:left="-111"/>
              <w:rPr>
                <w:rFonts w:ascii="Arial" w:eastAsia="Times New Roman" w:hAnsi="Arial" w:cs="Arial"/>
                <w:sz w:val="16"/>
                <w:szCs w:val="16"/>
              </w:rPr>
            </w:pPr>
            <w:r w:rsidRPr="00302922">
              <w:rPr>
                <w:rFonts w:ascii="Arial" w:eastAsia="Times New Roman" w:hAnsi="Arial" w:cs="Arial"/>
                <w:sz w:val="16"/>
                <w:szCs w:val="16"/>
              </w:rPr>
              <w:t xml:space="preserve">   assets</w:t>
            </w:r>
          </w:p>
        </w:tc>
        <w:tc>
          <w:tcPr>
            <w:tcW w:w="1080" w:type="dxa"/>
            <w:tcBorders>
              <w:left w:val="nil"/>
              <w:bottom w:val="single" w:sz="4" w:space="0" w:color="auto"/>
              <w:right w:val="nil"/>
            </w:tcBorders>
            <w:shd w:val="clear" w:color="auto" w:fill="FAFAFA"/>
            <w:vAlign w:val="bottom"/>
          </w:tcPr>
          <w:p w14:paraId="72D13B40"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8</w:t>
            </w:r>
            <w:r w:rsidRPr="00302922">
              <w:rPr>
                <w:rFonts w:ascii="Arial" w:eastAsia="Times New Roman" w:hAnsi="Arial" w:cs="Arial"/>
                <w:sz w:val="16"/>
                <w:szCs w:val="16"/>
              </w:rPr>
              <w:t>,</w:t>
            </w:r>
            <w:r w:rsidRPr="00302922">
              <w:rPr>
                <w:rFonts w:ascii="Arial" w:eastAsia="Times New Roman" w:hAnsi="Arial" w:cs="Arial"/>
                <w:sz w:val="16"/>
                <w:szCs w:val="16"/>
                <w:lang w:val="en-GB"/>
              </w:rPr>
              <w:t>865</w:t>
            </w:r>
            <w:r w:rsidRPr="00302922">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5FDAF598"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220</w:t>
            </w:r>
            <w:r w:rsidRPr="00302922">
              <w:rPr>
                <w:rFonts w:ascii="Arial" w:eastAsia="Times New Roman" w:hAnsi="Arial" w:cs="Arial"/>
                <w:sz w:val="16"/>
                <w:szCs w:val="16"/>
              </w:rPr>
              <w:t>,</w:t>
            </w:r>
            <w:r w:rsidRPr="00302922">
              <w:rPr>
                <w:rFonts w:ascii="Arial" w:eastAsia="Times New Roman" w:hAnsi="Arial" w:cs="Arial"/>
                <w:sz w:val="16"/>
                <w:szCs w:val="16"/>
                <w:lang w:val="en-GB"/>
              </w:rPr>
              <w:t>809</w:t>
            </w:r>
            <w:r w:rsidRPr="00302922">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6E0C9F0F"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195</w:t>
            </w:r>
            <w:r w:rsidRPr="00302922">
              <w:rPr>
                <w:rFonts w:ascii="Arial" w:eastAsia="Times New Roman" w:hAnsi="Arial" w:cs="Arial"/>
                <w:sz w:val="16"/>
                <w:szCs w:val="16"/>
              </w:rPr>
              <w:t>,</w:t>
            </w:r>
            <w:r w:rsidRPr="00302922">
              <w:rPr>
                <w:rFonts w:ascii="Arial" w:eastAsia="Times New Roman" w:hAnsi="Arial" w:cs="Arial"/>
                <w:sz w:val="16"/>
                <w:szCs w:val="16"/>
                <w:lang w:val="en-GB"/>
              </w:rPr>
              <w:t>627</w:t>
            </w:r>
            <w:r w:rsidRPr="00302922">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753EF04B"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977</w:t>
            </w:r>
            <w:r w:rsidRPr="00302922">
              <w:rPr>
                <w:rFonts w:ascii="Arial" w:eastAsia="Times New Roman" w:hAnsi="Arial" w:cs="Arial"/>
                <w:sz w:val="16"/>
                <w:szCs w:val="16"/>
              </w:rPr>
              <w:t>,</w:t>
            </w:r>
            <w:r w:rsidRPr="00302922">
              <w:rPr>
                <w:rFonts w:ascii="Arial" w:eastAsia="Times New Roman" w:hAnsi="Arial" w:cs="Arial"/>
                <w:sz w:val="16"/>
                <w:szCs w:val="16"/>
                <w:lang w:val="en-GB"/>
              </w:rPr>
              <w:t>482</w:t>
            </w:r>
            <w:r w:rsidRPr="00302922">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0A95522E"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1D7E559A"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w:t>
            </w:r>
            <w:r w:rsidRPr="00302922">
              <w:rPr>
                <w:rFonts w:ascii="Arial" w:eastAsia="Times New Roman" w:hAnsi="Arial" w:cs="Arial"/>
                <w:sz w:val="16"/>
                <w:szCs w:val="16"/>
              </w:rPr>
              <w:t>,</w:t>
            </w:r>
            <w:r w:rsidRPr="00302922">
              <w:rPr>
                <w:rFonts w:ascii="Arial" w:eastAsia="Times New Roman" w:hAnsi="Arial" w:cs="Arial"/>
                <w:sz w:val="16"/>
                <w:szCs w:val="16"/>
                <w:lang w:val="en-GB"/>
              </w:rPr>
              <w:t>402</w:t>
            </w:r>
            <w:r w:rsidRPr="00302922">
              <w:rPr>
                <w:rFonts w:ascii="Arial" w:eastAsia="Times New Roman" w:hAnsi="Arial" w:cs="Arial"/>
                <w:sz w:val="16"/>
                <w:szCs w:val="16"/>
              </w:rPr>
              <w:t>,</w:t>
            </w:r>
            <w:r w:rsidRPr="00302922">
              <w:rPr>
                <w:rFonts w:ascii="Arial" w:eastAsia="Times New Roman" w:hAnsi="Arial" w:cs="Arial"/>
                <w:sz w:val="16"/>
                <w:szCs w:val="16"/>
                <w:lang w:val="en-GB"/>
              </w:rPr>
              <w:t>783</w:t>
            </w:r>
            <w:r w:rsidRPr="00302922">
              <w:rPr>
                <w:rFonts w:ascii="Arial" w:eastAsia="Times New Roman" w:hAnsi="Arial" w:cs="Arial"/>
                <w:sz w:val="16"/>
                <w:szCs w:val="16"/>
              </w:rPr>
              <w:t>)</w:t>
            </w:r>
          </w:p>
        </w:tc>
      </w:tr>
      <w:tr w:rsidR="00302922" w:rsidRPr="00302922" w14:paraId="22F2963F" w14:textId="77777777" w:rsidTr="008B7C5E">
        <w:tc>
          <w:tcPr>
            <w:tcW w:w="2430" w:type="dxa"/>
            <w:vAlign w:val="bottom"/>
          </w:tcPr>
          <w:p w14:paraId="202796EF" w14:textId="77777777" w:rsidR="00302922" w:rsidRPr="00302922" w:rsidRDefault="00302922" w:rsidP="008B7C5E">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FAFAFA"/>
            <w:vAlign w:val="bottom"/>
          </w:tcPr>
          <w:p w14:paraId="29D60479"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127671E6"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64FC3328"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A4384FC"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4B519043"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13183694"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7D5126A5" w14:textId="77777777" w:rsidTr="008B7C5E">
        <w:tc>
          <w:tcPr>
            <w:tcW w:w="2430" w:type="dxa"/>
            <w:vAlign w:val="bottom"/>
          </w:tcPr>
          <w:p w14:paraId="4F7AB77E" w14:textId="77777777" w:rsidR="00302922" w:rsidRPr="00302922" w:rsidRDefault="00302922" w:rsidP="008B7C5E">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FAFAFA"/>
            <w:vAlign w:val="bottom"/>
          </w:tcPr>
          <w:p w14:paraId="31DE36FD"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128</w:t>
            </w:r>
            <w:r w:rsidRPr="00302922">
              <w:rPr>
                <w:rFonts w:ascii="Arial" w:eastAsia="Times New Roman" w:hAnsi="Arial" w:cs="Arial"/>
                <w:sz w:val="16"/>
                <w:szCs w:val="16"/>
              </w:rPr>
              <w:t>,</w:t>
            </w:r>
            <w:r w:rsidRPr="00302922">
              <w:rPr>
                <w:rFonts w:ascii="Arial" w:eastAsia="Times New Roman" w:hAnsi="Arial" w:cs="Arial"/>
                <w:sz w:val="16"/>
                <w:szCs w:val="16"/>
                <w:lang w:val="en-GB"/>
              </w:rPr>
              <w:t>119</w:t>
            </w:r>
            <w:r w:rsidRPr="00302922">
              <w:rPr>
                <w:rFonts w:ascii="Arial" w:eastAsia="Times New Roman" w:hAnsi="Arial" w:cs="Arial"/>
                <w:sz w:val="16"/>
                <w:szCs w:val="16"/>
              </w:rPr>
              <w:t>,</w:t>
            </w:r>
            <w:r w:rsidRPr="00302922">
              <w:rPr>
                <w:rFonts w:ascii="Arial" w:eastAsia="Times New Roman" w:hAnsi="Arial" w:cs="Arial"/>
                <w:sz w:val="16"/>
                <w:szCs w:val="16"/>
                <w:lang w:val="en-GB"/>
              </w:rPr>
              <w:t>536</w:t>
            </w:r>
          </w:p>
        </w:tc>
        <w:tc>
          <w:tcPr>
            <w:tcW w:w="1080" w:type="dxa"/>
            <w:tcBorders>
              <w:left w:val="nil"/>
              <w:bottom w:val="single" w:sz="4" w:space="0" w:color="auto"/>
              <w:right w:val="nil"/>
            </w:tcBorders>
            <w:shd w:val="clear" w:color="auto" w:fill="FAFAFA"/>
            <w:vAlign w:val="bottom"/>
          </w:tcPr>
          <w:p w14:paraId="34F05610"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82</w:t>
            </w:r>
            <w:r w:rsidRPr="00302922">
              <w:rPr>
                <w:rFonts w:ascii="Arial" w:eastAsia="Times New Roman" w:hAnsi="Arial" w:cs="Arial"/>
                <w:sz w:val="16"/>
                <w:szCs w:val="16"/>
              </w:rPr>
              <w:t>,</w:t>
            </w:r>
            <w:r w:rsidRPr="00302922">
              <w:rPr>
                <w:rFonts w:ascii="Arial" w:eastAsia="Times New Roman" w:hAnsi="Arial" w:cs="Arial"/>
                <w:sz w:val="16"/>
                <w:szCs w:val="16"/>
                <w:lang w:val="en-GB"/>
              </w:rPr>
              <w:t>244</w:t>
            </w:r>
            <w:r w:rsidRPr="00302922">
              <w:rPr>
                <w:rFonts w:ascii="Arial" w:eastAsia="Times New Roman" w:hAnsi="Arial" w:cs="Arial"/>
                <w:sz w:val="16"/>
                <w:szCs w:val="16"/>
              </w:rPr>
              <w:t>,</w:t>
            </w:r>
            <w:r w:rsidRPr="00302922">
              <w:rPr>
                <w:rFonts w:ascii="Arial" w:eastAsia="Times New Roman" w:hAnsi="Arial" w:cs="Arial"/>
                <w:sz w:val="16"/>
                <w:szCs w:val="16"/>
                <w:lang w:val="en-GB"/>
              </w:rPr>
              <w:t>433</w:t>
            </w:r>
          </w:p>
        </w:tc>
        <w:tc>
          <w:tcPr>
            <w:tcW w:w="1080" w:type="dxa"/>
            <w:tcBorders>
              <w:left w:val="nil"/>
              <w:bottom w:val="single" w:sz="4" w:space="0" w:color="auto"/>
              <w:right w:val="nil"/>
            </w:tcBorders>
            <w:shd w:val="clear" w:color="auto" w:fill="FAFAFA"/>
            <w:vAlign w:val="bottom"/>
          </w:tcPr>
          <w:p w14:paraId="0322689A"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34</w:t>
            </w:r>
            <w:r w:rsidRPr="00302922">
              <w:rPr>
                <w:rFonts w:ascii="Arial" w:eastAsia="Times New Roman" w:hAnsi="Arial" w:cs="Arial"/>
                <w:sz w:val="16"/>
                <w:szCs w:val="16"/>
              </w:rPr>
              <w:t>,</w:t>
            </w:r>
            <w:r w:rsidRPr="00302922">
              <w:rPr>
                <w:rFonts w:ascii="Arial" w:eastAsia="Times New Roman" w:hAnsi="Arial" w:cs="Arial"/>
                <w:sz w:val="16"/>
                <w:szCs w:val="16"/>
                <w:lang w:val="en-GB"/>
              </w:rPr>
              <w:t>143</w:t>
            </w:r>
            <w:r w:rsidRPr="00302922">
              <w:rPr>
                <w:rFonts w:ascii="Arial" w:eastAsia="Times New Roman" w:hAnsi="Arial" w:cs="Arial"/>
                <w:sz w:val="16"/>
                <w:szCs w:val="16"/>
              </w:rPr>
              <w:t>,</w:t>
            </w:r>
            <w:r w:rsidRPr="00302922">
              <w:rPr>
                <w:rFonts w:ascii="Arial" w:eastAsia="Times New Roman" w:hAnsi="Arial" w:cs="Arial"/>
                <w:sz w:val="16"/>
                <w:szCs w:val="16"/>
                <w:lang w:val="en-GB"/>
              </w:rPr>
              <w:t>350</w:t>
            </w:r>
          </w:p>
        </w:tc>
        <w:tc>
          <w:tcPr>
            <w:tcW w:w="1080" w:type="dxa"/>
            <w:tcBorders>
              <w:left w:val="nil"/>
              <w:bottom w:val="single" w:sz="4" w:space="0" w:color="auto"/>
              <w:right w:val="nil"/>
            </w:tcBorders>
            <w:shd w:val="clear" w:color="auto" w:fill="FAFAFA"/>
            <w:vAlign w:val="bottom"/>
          </w:tcPr>
          <w:p w14:paraId="5A1385AE"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912</w:t>
            </w:r>
            <w:r w:rsidRPr="00302922">
              <w:rPr>
                <w:rFonts w:ascii="Arial" w:eastAsia="Times New Roman" w:hAnsi="Arial" w:cs="Arial"/>
                <w:sz w:val="16"/>
                <w:szCs w:val="16"/>
              </w:rPr>
              <w:t>,</w:t>
            </w:r>
            <w:r w:rsidRPr="00302922">
              <w:rPr>
                <w:rFonts w:ascii="Arial" w:eastAsia="Times New Roman" w:hAnsi="Arial" w:cs="Arial"/>
                <w:sz w:val="16"/>
                <w:szCs w:val="16"/>
                <w:lang w:val="en-GB"/>
              </w:rPr>
              <w:t>659</w:t>
            </w:r>
          </w:p>
        </w:tc>
        <w:tc>
          <w:tcPr>
            <w:tcW w:w="1080" w:type="dxa"/>
            <w:tcBorders>
              <w:left w:val="nil"/>
              <w:bottom w:val="single" w:sz="4" w:space="0" w:color="auto"/>
              <w:right w:val="nil"/>
            </w:tcBorders>
            <w:shd w:val="clear" w:color="auto" w:fill="FAFAFA"/>
            <w:vAlign w:val="bottom"/>
          </w:tcPr>
          <w:p w14:paraId="39FC44B9"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21</w:t>
            </w:r>
            <w:r w:rsidRPr="00302922">
              <w:rPr>
                <w:rFonts w:ascii="Arial" w:eastAsia="Times New Roman" w:hAnsi="Arial" w:cs="Arial"/>
                <w:sz w:val="16"/>
                <w:szCs w:val="16"/>
              </w:rPr>
              <w:t>,</w:t>
            </w:r>
            <w:r w:rsidRPr="00302922">
              <w:rPr>
                <w:rFonts w:ascii="Arial" w:eastAsia="Times New Roman" w:hAnsi="Arial" w:cs="Arial"/>
                <w:sz w:val="16"/>
                <w:szCs w:val="16"/>
                <w:lang w:val="en-GB"/>
              </w:rPr>
              <w:t>993</w:t>
            </w:r>
            <w:r w:rsidRPr="00302922">
              <w:rPr>
                <w:rFonts w:ascii="Arial" w:eastAsia="Times New Roman" w:hAnsi="Arial" w:cs="Arial"/>
                <w:sz w:val="16"/>
                <w:szCs w:val="16"/>
              </w:rPr>
              <w:t>,</w:t>
            </w:r>
            <w:r w:rsidRPr="00302922">
              <w:rPr>
                <w:rFonts w:ascii="Arial" w:eastAsia="Times New Roman" w:hAnsi="Arial" w:cs="Arial"/>
                <w:sz w:val="16"/>
                <w:szCs w:val="16"/>
                <w:lang w:val="en-GB"/>
              </w:rPr>
              <w:t>916</w:t>
            </w:r>
          </w:p>
        </w:tc>
        <w:tc>
          <w:tcPr>
            <w:tcW w:w="1080" w:type="dxa"/>
            <w:tcBorders>
              <w:left w:val="nil"/>
              <w:bottom w:val="single" w:sz="4" w:space="0" w:color="auto"/>
              <w:right w:val="nil"/>
            </w:tcBorders>
            <w:shd w:val="clear" w:color="auto" w:fill="FAFAFA"/>
            <w:vAlign w:val="bottom"/>
          </w:tcPr>
          <w:p w14:paraId="1DE535E4"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267</w:t>
            </w:r>
            <w:r w:rsidRPr="00302922">
              <w:rPr>
                <w:rFonts w:ascii="Arial" w:eastAsia="Times New Roman" w:hAnsi="Arial" w:cs="Arial"/>
                <w:sz w:val="16"/>
                <w:szCs w:val="16"/>
              </w:rPr>
              <w:t>,</w:t>
            </w:r>
            <w:r w:rsidRPr="00302922">
              <w:rPr>
                <w:rFonts w:ascii="Arial" w:eastAsia="Times New Roman" w:hAnsi="Arial" w:cs="Arial"/>
                <w:sz w:val="16"/>
                <w:szCs w:val="16"/>
                <w:lang w:val="en-GB"/>
              </w:rPr>
              <w:t>413</w:t>
            </w:r>
            <w:r w:rsidRPr="00302922">
              <w:rPr>
                <w:rFonts w:ascii="Arial" w:eastAsia="Times New Roman" w:hAnsi="Arial" w:cs="Arial"/>
                <w:sz w:val="16"/>
                <w:szCs w:val="16"/>
              </w:rPr>
              <w:t>,</w:t>
            </w:r>
            <w:r w:rsidRPr="00302922">
              <w:rPr>
                <w:rFonts w:ascii="Arial" w:eastAsia="Times New Roman" w:hAnsi="Arial" w:cs="Arial"/>
                <w:sz w:val="16"/>
                <w:szCs w:val="16"/>
                <w:lang w:val="en-GB"/>
              </w:rPr>
              <w:t>894</w:t>
            </w:r>
          </w:p>
        </w:tc>
      </w:tr>
    </w:tbl>
    <w:p w14:paraId="2D447856" w14:textId="77777777" w:rsidR="00302922" w:rsidRPr="00302922" w:rsidRDefault="00302922" w:rsidP="00302922">
      <w:pPr>
        <w:spacing w:after="0" w:line="240" w:lineRule="auto"/>
        <w:ind w:left="567"/>
        <w:jc w:val="both"/>
        <w:rPr>
          <w:rFonts w:ascii="Arial" w:eastAsia="Times New Roman" w:hAnsi="Arial" w:cs="Arial"/>
          <w:sz w:val="18"/>
          <w:szCs w:val="18"/>
        </w:rPr>
      </w:pPr>
    </w:p>
    <w:tbl>
      <w:tblPr>
        <w:tblW w:w="8914" w:type="dxa"/>
        <w:tblInd w:w="540" w:type="dxa"/>
        <w:tblLayout w:type="fixed"/>
        <w:tblLook w:val="04A0" w:firstRow="1" w:lastRow="0" w:firstColumn="1" w:lastColumn="0" w:noHBand="0" w:noVBand="1"/>
      </w:tblPr>
      <w:tblGrid>
        <w:gridCol w:w="2434"/>
        <w:gridCol w:w="1080"/>
        <w:gridCol w:w="1080"/>
        <w:gridCol w:w="1080"/>
        <w:gridCol w:w="1080"/>
        <w:gridCol w:w="1080"/>
        <w:gridCol w:w="1080"/>
      </w:tblGrid>
      <w:tr w:rsidR="00302922" w:rsidRPr="00302922" w14:paraId="7D79B189" w14:textId="77777777" w:rsidTr="008B7C5E">
        <w:tc>
          <w:tcPr>
            <w:tcW w:w="2434" w:type="dxa"/>
            <w:vAlign w:val="bottom"/>
          </w:tcPr>
          <w:p w14:paraId="36C94067" w14:textId="77777777" w:rsidR="00302922" w:rsidRPr="00302922" w:rsidRDefault="00302922" w:rsidP="008B7C5E">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14:paraId="61B87BFE" w14:textId="77777777" w:rsidR="00302922" w:rsidRPr="00302922" w:rsidRDefault="00302922" w:rsidP="008B7C5E">
            <w:pPr>
              <w:spacing w:after="0" w:line="240" w:lineRule="auto"/>
              <w:jc w:val="center"/>
              <w:rPr>
                <w:rFonts w:ascii="Arial" w:eastAsia="Times New Roman" w:hAnsi="Arial" w:cs="Arial"/>
                <w:b/>
                <w:bCs/>
                <w:sz w:val="16"/>
                <w:szCs w:val="16"/>
              </w:rPr>
            </w:pPr>
            <w:r w:rsidRPr="00302922">
              <w:rPr>
                <w:rFonts w:ascii="Arial" w:eastAsia="Times New Roman" w:hAnsi="Arial" w:cs="Arial"/>
                <w:b/>
                <w:bCs/>
                <w:sz w:val="16"/>
                <w:szCs w:val="16"/>
              </w:rPr>
              <w:t>Consolidated and Separate financial statements</w:t>
            </w:r>
          </w:p>
        </w:tc>
      </w:tr>
      <w:tr w:rsidR="00302922" w:rsidRPr="00302922" w14:paraId="47033066" w14:textId="77777777" w:rsidTr="008B7C5E">
        <w:tc>
          <w:tcPr>
            <w:tcW w:w="2434" w:type="dxa"/>
            <w:vAlign w:val="bottom"/>
            <w:hideMark/>
          </w:tcPr>
          <w:p w14:paraId="409CD50C" w14:textId="77777777" w:rsidR="00302922" w:rsidRPr="00302922" w:rsidRDefault="00302922" w:rsidP="008B7C5E">
            <w:pPr>
              <w:spacing w:after="0" w:line="240" w:lineRule="auto"/>
              <w:ind w:left="-111"/>
              <w:jc w:val="both"/>
              <w:rPr>
                <w:rFonts w:ascii="Arial" w:eastAsia="Times New Roman" w:hAnsi="Arial" w:cs="Arial"/>
                <w:b/>
                <w:bCs/>
                <w:sz w:val="16"/>
                <w:szCs w:val="16"/>
              </w:rPr>
            </w:pPr>
            <w:r w:rsidRPr="00302922">
              <w:rPr>
                <w:rFonts w:ascii="Arial" w:eastAsia="Times New Roman" w:hAnsi="Arial" w:cs="Arial"/>
                <w:b/>
                <w:bCs/>
                <w:sz w:val="16"/>
                <w:szCs w:val="16"/>
              </w:rPr>
              <w:t xml:space="preserve">As </w:t>
            </w:r>
            <w:r w:rsidRPr="00302922">
              <w:rPr>
                <w:rFonts w:ascii="Arial" w:eastAsia="Times New Roman" w:hAnsi="Arial" w:cs="Arial"/>
                <w:b/>
                <w:bCs/>
                <w:sz w:val="16"/>
                <w:szCs w:val="16"/>
                <w:lang w:val="en-GB"/>
              </w:rPr>
              <w:t>31</w:t>
            </w:r>
            <w:r w:rsidRPr="00302922">
              <w:rPr>
                <w:rFonts w:ascii="Arial" w:eastAsia="Times New Roman" w:hAnsi="Arial" w:cs="Arial"/>
                <w:b/>
                <w:bCs/>
                <w:sz w:val="16"/>
                <w:szCs w:val="16"/>
              </w:rPr>
              <w:t xml:space="preserve"> December </w:t>
            </w:r>
            <w:r w:rsidRPr="00302922">
              <w:rPr>
                <w:rFonts w:ascii="Arial" w:eastAsia="Times New Roman" w:hAnsi="Arial" w:cs="Arial"/>
                <w:b/>
                <w:bCs/>
                <w:sz w:val="16"/>
                <w:szCs w:val="16"/>
                <w:lang w:val="en-GB"/>
              </w:rPr>
              <w:t>2020</w:t>
            </w:r>
          </w:p>
        </w:tc>
        <w:tc>
          <w:tcPr>
            <w:tcW w:w="1080" w:type="dxa"/>
            <w:tcBorders>
              <w:top w:val="single" w:sz="4" w:space="0" w:color="auto"/>
              <w:left w:val="nil"/>
              <w:bottom w:val="single" w:sz="4" w:space="0" w:color="auto"/>
              <w:right w:val="nil"/>
            </w:tcBorders>
            <w:shd w:val="clear" w:color="auto" w:fill="auto"/>
            <w:vAlign w:val="bottom"/>
            <w:hideMark/>
          </w:tcPr>
          <w:p w14:paraId="5BA60600"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Not yet due</w:t>
            </w:r>
          </w:p>
          <w:p w14:paraId="0B410346"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58273CAA"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Up to</w:t>
            </w:r>
          </w:p>
          <w:p w14:paraId="744F3459"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3</w:t>
            </w:r>
            <w:r w:rsidRPr="00302922">
              <w:rPr>
                <w:rFonts w:ascii="Arial" w:eastAsia="Times New Roman" w:hAnsi="Arial" w:cs="Arial"/>
                <w:b/>
                <w:bCs/>
                <w:sz w:val="16"/>
                <w:szCs w:val="16"/>
              </w:rPr>
              <w:t xml:space="preserve"> months</w:t>
            </w:r>
          </w:p>
          <w:p w14:paraId="1D983E6F"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749FE4CA"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3</w:t>
            </w:r>
            <w:r w:rsidRPr="00302922">
              <w:rPr>
                <w:rFonts w:ascii="Arial" w:eastAsia="Times New Roman" w:hAnsi="Arial" w:cs="Arial"/>
                <w:b/>
                <w:bCs/>
                <w:sz w:val="16"/>
                <w:szCs w:val="16"/>
              </w:rPr>
              <w:t xml:space="preserve"> - </w:t>
            </w:r>
            <w:r w:rsidRPr="00302922">
              <w:rPr>
                <w:rFonts w:ascii="Arial" w:eastAsia="Times New Roman" w:hAnsi="Arial" w:cs="Arial"/>
                <w:b/>
                <w:bCs/>
                <w:sz w:val="16"/>
                <w:szCs w:val="16"/>
                <w:lang w:val="en-GB"/>
              </w:rPr>
              <w:t>6</w:t>
            </w:r>
            <w:r w:rsidRPr="00302922">
              <w:rPr>
                <w:rFonts w:ascii="Arial" w:eastAsia="Times New Roman" w:hAnsi="Arial" w:cs="Arial"/>
                <w:b/>
                <w:bCs/>
                <w:sz w:val="16"/>
                <w:szCs w:val="16"/>
              </w:rPr>
              <w:t xml:space="preserve"> months</w:t>
            </w:r>
          </w:p>
          <w:p w14:paraId="351909A0"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C931CDD"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6</w:t>
            </w:r>
            <w:r w:rsidRPr="00302922">
              <w:rPr>
                <w:rFonts w:ascii="Arial" w:eastAsia="Times New Roman" w:hAnsi="Arial" w:cs="Arial"/>
                <w:b/>
                <w:bCs/>
                <w:sz w:val="16"/>
                <w:szCs w:val="16"/>
              </w:rPr>
              <w:t xml:space="preserve"> - </w:t>
            </w:r>
            <w:r w:rsidRPr="00302922">
              <w:rPr>
                <w:rFonts w:ascii="Arial" w:eastAsia="Times New Roman" w:hAnsi="Arial" w:cs="Arial"/>
                <w:b/>
                <w:bCs/>
                <w:sz w:val="16"/>
                <w:szCs w:val="16"/>
                <w:lang w:val="en-GB"/>
              </w:rPr>
              <w:t>12</w:t>
            </w:r>
            <w:r w:rsidRPr="00302922">
              <w:rPr>
                <w:rFonts w:ascii="Arial" w:eastAsia="Times New Roman" w:hAnsi="Arial" w:cs="Arial"/>
                <w:b/>
                <w:bCs/>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52C706AD"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More than</w:t>
            </w:r>
          </w:p>
          <w:p w14:paraId="3858041F"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12</w:t>
            </w:r>
            <w:r w:rsidRPr="00302922">
              <w:rPr>
                <w:rFonts w:ascii="Arial" w:eastAsia="Times New Roman" w:hAnsi="Arial" w:cs="Arial"/>
                <w:b/>
                <w:bCs/>
                <w:sz w:val="16"/>
                <w:szCs w:val="16"/>
              </w:rPr>
              <w:t xml:space="preserve"> months</w:t>
            </w:r>
          </w:p>
          <w:p w14:paraId="23A2FAF8"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3E82D08A"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Total</w:t>
            </w:r>
          </w:p>
          <w:p w14:paraId="3B870CCF"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r>
      <w:tr w:rsidR="00302922" w:rsidRPr="00302922" w14:paraId="09D8BE4C" w14:textId="77777777" w:rsidTr="008B7C5E">
        <w:tc>
          <w:tcPr>
            <w:tcW w:w="2434" w:type="dxa"/>
            <w:vAlign w:val="bottom"/>
          </w:tcPr>
          <w:p w14:paraId="606492AB" w14:textId="77777777" w:rsidR="00302922" w:rsidRPr="00302922" w:rsidRDefault="00302922" w:rsidP="008B7C5E">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0D5B8D41"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0C46B602"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0FC11178"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7CC7D88B"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19CB564B"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tcPr>
          <w:p w14:paraId="28BA3039"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27A3F685" w14:textId="77777777" w:rsidTr="008B7C5E">
        <w:tc>
          <w:tcPr>
            <w:tcW w:w="2434" w:type="dxa"/>
            <w:vAlign w:val="bottom"/>
            <w:hideMark/>
          </w:tcPr>
          <w:p w14:paraId="5B0916F1" w14:textId="77777777" w:rsidR="00302922" w:rsidRPr="00302922" w:rsidRDefault="00302922" w:rsidP="008B7C5E">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Gross carrying amount </w:t>
            </w:r>
          </w:p>
        </w:tc>
        <w:tc>
          <w:tcPr>
            <w:tcW w:w="1080" w:type="dxa"/>
            <w:shd w:val="clear" w:color="auto" w:fill="auto"/>
            <w:vAlign w:val="bottom"/>
          </w:tcPr>
          <w:p w14:paraId="06C1F146"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5951B61D"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2EC44C68"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3BB3EB67"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005A9C0C"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2F2132BB"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6FA80396" w14:textId="77777777" w:rsidTr="008B7C5E">
        <w:tc>
          <w:tcPr>
            <w:tcW w:w="2434" w:type="dxa"/>
            <w:vAlign w:val="bottom"/>
          </w:tcPr>
          <w:p w14:paraId="58351239" w14:textId="77777777" w:rsidR="00302922" w:rsidRPr="00302922" w:rsidRDefault="00302922" w:rsidP="008B7C5E">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   - trade receivables</w:t>
            </w:r>
          </w:p>
        </w:tc>
        <w:tc>
          <w:tcPr>
            <w:tcW w:w="1080" w:type="dxa"/>
            <w:shd w:val="clear" w:color="auto" w:fill="auto"/>
            <w:vAlign w:val="bottom"/>
          </w:tcPr>
          <w:p w14:paraId="0709009C"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149</w:t>
            </w:r>
            <w:r w:rsidRPr="00302922">
              <w:rPr>
                <w:rFonts w:ascii="Arial" w:eastAsia="Times New Roman" w:hAnsi="Arial" w:cs="Arial"/>
                <w:sz w:val="16"/>
                <w:szCs w:val="16"/>
              </w:rPr>
              <w:t>,</w:t>
            </w:r>
            <w:r w:rsidRPr="00302922">
              <w:rPr>
                <w:rFonts w:ascii="Arial" w:eastAsia="Times New Roman" w:hAnsi="Arial" w:cs="Arial"/>
                <w:sz w:val="16"/>
                <w:szCs w:val="16"/>
                <w:lang w:val="en-GB"/>
              </w:rPr>
              <w:t>867</w:t>
            </w:r>
            <w:r w:rsidRPr="00302922">
              <w:rPr>
                <w:rFonts w:ascii="Arial" w:eastAsia="Times New Roman" w:hAnsi="Arial" w:cs="Arial"/>
                <w:sz w:val="16"/>
                <w:szCs w:val="16"/>
              </w:rPr>
              <w:t>,</w:t>
            </w:r>
            <w:r w:rsidRPr="00302922">
              <w:rPr>
                <w:rFonts w:ascii="Arial" w:eastAsia="Times New Roman" w:hAnsi="Arial" w:cs="Arial"/>
                <w:sz w:val="16"/>
                <w:szCs w:val="16"/>
                <w:lang w:val="en-GB"/>
              </w:rPr>
              <w:t>834</w:t>
            </w:r>
          </w:p>
        </w:tc>
        <w:tc>
          <w:tcPr>
            <w:tcW w:w="1080" w:type="dxa"/>
            <w:shd w:val="clear" w:color="auto" w:fill="auto"/>
            <w:vAlign w:val="bottom"/>
          </w:tcPr>
          <w:p w14:paraId="7F69035C"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54</w:t>
            </w:r>
            <w:r w:rsidRPr="00302922">
              <w:rPr>
                <w:rFonts w:ascii="Arial" w:eastAsia="Times New Roman" w:hAnsi="Arial" w:cs="Arial"/>
                <w:sz w:val="16"/>
                <w:szCs w:val="16"/>
              </w:rPr>
              <w:t>,</w:t>
            </w:r>
            <w:r w:rsidRPr="00302922">
              <w:rPr>
                <w:rFonts w:ascii="Arial" w:eastAsia="Times New Roman" w:hAnsi="Arial" w:cs="Arial"/>
                <w:sz w:val="16"/>
                <w:szCs w:val="16"/>
                <w:lang w:val="en-GB"/>
              </w:rPr>
              <w:t>724</w:t>
            </w:r>
            <w:r w:rsidRPr="00302922">
              <w:rPr>
                <w:rFonts w:ascii="Arial" w:eastAsia="Times New Roman" w:hAnsi="Arial" w:cs="Arial"/>
                <w:sz w:val="16"/>
                <w:szCs w:val="16"/>
              </w:rPr>
              <w:t>,</w:t>
            </w:r>
            <w:r w:rsidRPr="00302922">
              <w:rPr>
                <w:rFonts w:ascii="Arial" w:eastAsia="Times New Roman" w:hAnsi="Arial" w:cs="Arial"/>
                <w:sz w:val="16"/>
                <w:szCs w:val="16"/>
                <w:lang w:val="en-GB"/>
              </w:rPr>
              <w:t>291</w:t>
            </w:r>
          </w:p>
        </w:tc>
        <w:tc>
          <w:tcPr>
            <w:tcW w:w="1080" w:type="dxa"/>
            <w:shd w:val="clear" w:color="auto" w:fill="auto"/>
            <w:vAlign w:val="bottom"/>
          </w:tcPr>
          <w:p w14:paraId="7AB2E471"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w:t>
            </w:r>
            <w:r w:rsidRPr="00302922">
              <w:rPr>
                <w:rFonts w:ascii="Arial" w:eastAsia="Times New Roman" w:hAnsi="Arial" w:cs="Arial"/>
                <w:sz w:val="16"/>
                <w:szCs w:val="16"/>
              </w:rPr>
              <w:t>,</w:t>
            </w:r>
            <w:r w:rsidRPr="00302922">
              <w:rPr>
                <w:rFonts w:ascii="Arial" w:eastAsia="Times New Roman" w:hAnsi="Arial" w:cs="Arial"/>
                <w:sz w:val="16"/>
                <w:szCs w:val="16"/>
                <w:lang w:val="en-GB"/>
              </w:rPr>
              <w:t>833</w:t>
            </w:r>
            <w:r w:rsidRPr="00302922">
              <w:rPr>
                <w:rFonts w:ascii="Arial" w:eastAsia="Times New Roman" w:hAnsi="Arial" w:cs="Arial"/>
                <w:sz w:val="16"/>
                <w:szCs w:val="16"/>
              </w:rPr>
              <w:t>,</w:t>
            </w:r>
            <w:r w:rsidRPr="00302922">
              <w:rPr>
                <w:rFonts w:ascii="Arial" w:eastAsia="Times New Roman" w:hAnsi="Arial" w:cs="Arial"/>
                <w:sz w:val="16"/>
                <w:szCs w:val="16"/>
                <w:lang w:val="en-GB"/>
              </w:rPr>
              <w:t>033</w:t>
            </w:r>
          </w:p>
        </w:tc>
        <w:tc>
          <w:tcPr>
            <w:tcW w:w="1080" w:type="dxa"/>
            <w:shd w:val="clear" w:color="auto" w:fill="auto"/>
            <w:vAlign w:val="bottom"/>
          </w:tcPr>
          <w:p w14:paraId="3BF2C55A"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27</w:t>
            </w:r>
            <w:r w:rsidRPr="00302922">
              <w:rPr>
                <w:rFonts w:ascii="Arial" w:eastAsia="Times New Roman" w:hAnsi="Arial" w:cs="Arial"/>
                <w:sz w:val="16"/>
                <w:szCs w:val="16"/>
              </w:rPr>
              <w:t>,</w:t>
            </w:r>
            <w:r w:rsidRPr="00302922">
              <w:rPr>
                <w:rFonts w:ascii="Arial" w:eastAsia="Times New Roman" w:hAnsi="Arial" w:cs="Arial"/>
                <w:sz w:val="16"/>
                <w:szCs w:val="16"/>
                <w:lang w:val="en-GB"/>
              </w:rPr>
              <w:t>772</w:t>
            </w:r>
            <w:r w:rsidRPr="00302922">
              <w:rPr>
                <w:rFonts w:ascii="Arial" w:eastAsia="Times New Roman" w:hAnsi="Arial" w:cs="Arial"/>
                <w:sz w:val="16"/>
                <w:szCs w:val="16"/>
              </w:rPr>
              <w:t>,</w:t>
            </w:r>
            <w:r w:rsidRPr="00302922">
              <w:rPr>
                <w:rFonts w:ascii="Arial" w:eastAsia="Times New Roman" w:hAnsi="Arial" w:cs="Arial"/>
                <w:sz w:val="16"/>
                <w:szCs w:val="16"/>
                <w:lang w:val="en-GB"/>
              </w:rPr>
              <w:t>470</w:t>
            </w:r>
          </w:p>
        </w:tc>
        <w:tc>
          <w:tcPr>
            <w:tcW w:w="1080" w:type="dxa"/>
            <w:shd w:val="clear" w:color="auto" w:fill="auto"/>
            <w:vAlign w:val="bottom"/>
          </w:tcPr>
          <w:p w14:paraId="6B89E2BD"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4</w:t>
            </w:r>
            <w:r w:rsidRPr="00302922">
              <w:rPr>
                <w:rFonts w:ascii="Arial" w:eastAsia="Times New Roman" w:hAnsi="Arial" w:cs="Arial"/>
                <w:sz w:val="16"/>
                <w:szCs w:val="16"/>
              </w:rPr>
              <w:t>,</w:t>
            </w:r>
            <w:r w:rsidRPr="00302922">
              <w:rPr>
                <w:rFonts w:ascii="Arial" w:eastAsia="Times New Roman" w:hAnsi="Arial" w:cs="Arial"/>
                <w:sz w:val="16"/>
                <w:szCs w:val="16"/>
                <w:lang w:val="en-GB"/>
              </w:rPr>
              <w:t>230</w:t>
            </w:r>
            <w:r w:rsidRPr="00302922">
              <w:rPr>
                <w:rFonts w:ascii="Arial" w:eastAsia="Times New Roman" w:hAnsi="Arial" w:cs="Arial"/>
                <w:sz w:val="16"/>
                <w:szCs w:val="16"/>
              </w:rPr>
              <w:t>,</w:t>
            </w:r>
            <w:r w:rsidRPr="00302922">
              <w:rPr>
                <w:rFonts w:ascii="Arial" w:eastAsia="Times New Roman" w:hAnsi="Arial" w:cs="Arial"/>
                <w:sz w:val="16"/>
                <w:szCs w:val="16"/>
                <w:lang w:val="en-GB"/>
              </w:rPr>
              <w:t>233</w:t>
            </w:r>
          </w:p>
        </w:tc>
        <w:tc>
          <w:tcPr>
            <w:tcW w:w="1080" w:type="dxa"/>
            <w:shd w:val="clear" w:color="auto" w:fill="auto"/>
            <w:vAlign w:val="bottom"/>
          </w:tcPr>
          <w:p w14:paraId="23CC4CB8"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240</w:t>
            </w:r>
            <w:r w:rsidRPr="00302922">
              <w:rPr>
                <w:rFonts w:ascii="Arial" w:eastAsia="Times New Roman" w:hAnsi="Arial" w:cs="Arial"/>
                <w:sz w:val="16"/>
                <w:szCs w:val="16"/>
              </w:rPr>
              <w:t>,</w:t>
            </w:r>
            <w:r w:rsidRPr="00302922">
              <w:rPr>
                <w:rFonts w:ascii="Arial" w:eastAsia="Times New Roman" w:hAnsi="Arial" w:cs="Arial"/>
                <w:sz w:val="16"/>
                <w:szCs w:val="16"/>
                <w:lang w:val="en-GB"/>
              </w:rPr>
              <w:t>427</w:t>
            </w:r>
            <w:r w:rsidRPr="00302922">
              <w:rPr>
                <w:rFonts w:ascii="Arial" w:eastAsia="Times New Roman" w:hAnsi="Arial" w:cs="Arial"/>
                <w:sz w:val="16"/>
                <w:szCs w:val="16"/>
              </w:rPr>
              <w:t>,</w:t>
            </w:r>
            <w:r w:rsidRPr="00302922">
              <w:rPr>
                <w:rFonts w:ascii="Arial" w:eastAsia="Times New Roman" w:hAnsi="Arial" w:cs="Arial"/>
                <w:sz w:val="16"/>
                <w:szCs w:val="16"/>
                <w:lang w:val="en-GB"/>
              </w:rPr>
              <w:t>861</w:t>
            </w:r>
          </w:p>
        </w:tc>
      </w:tr>
      <w:tr w:rsidR="00302922" w:rsidRPr="00302922" w14:paraId="215F58B1" w14:textId="77777777" w:rsidTr="008B7C5E">
        <w:tc>
          <w:tcPr>
            <w:tcW w:w="2434" w:type="dxa"/>
            <w:vAlign w:val="bottom"/>
            <w:hideMark/>
          </w:tcPr>
          <w:p w14:paraId="1B9E7C0B" w14:textId="77777777" w:rsidR="00302922" w:rsidRPr="00302922" w:rsidRDefault="00302922" w:rsidP="008B7C5E">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auto"/>
            <w:vAlign w:val="bottom"/>
          </w:tcPr>
          <w:p w14:paraId="2A0970DD"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26</w:t>
            </w:r>
            <w:r w:rsidRPr="00302922">
              <w:rPr>
                <w:rFonts w:ascii="Arial" w:eastAsia="Times New Roman" w:hAnsi="Arial" w:cs="Arial"/>
                <w:sz w:val="16"/>
                <w:szCs w:val="16"/>
              </w:rPr>
              <w:t>,</w:t>
            </w:r>
            <w:r w:rsidRPr="00302922">
              <w:rPr>
                <w:rFonts w:ascii="Arial" w:eastAsia="Times New Roman" w:hAnsi="Arial" w:cs="Arial"/>
                <w:sz w:val="16"/>
                <w:szCs w:val="16"/>
                <w:lang w:val="en-GB"/>
              </w:rPr>
              <w:t>037</w:t>
            </w:r>
            <w:r w:rsidRPr="00302922">
              <w:rPr>
                <w:rFonts w:ascii="Arial" w:eastAsia="Times New Roman" w:hAnsi="Arial" w:cs="Arial"/>
                <w:sz w:val="16"/>
                <w:szCs w:val="16"/>
              </w:rPr>
              <w:t>,</w:t>
            </w:r>
            <w:r w:rsidRPr="00302922">
              <w:rPr>
                <w:rFonts w:ascii="Arial" w:eastAsia="Times New Roman" w:hAnsi="Arial" w:cs="Arial"/>
                <w:sz w:val="16"/>
                <w:szCs w:val="16"/>
                <w:lang w:val="en-GB"/>
              </w:rPr>
              <w:t>878</w:t>
            </w:r>
          </w:p>
        </w:tc>
        <w:tc>
          <w:tcPr>
            <w:tcW w:w="1080" w:type="dxa"/>
            <w:tcBorders>
              <w:top w:val="nil"/>
              <w:left w:val="nil"/>
              <w:bottom w:val="single" w:sz="4" w:space="0" w:color="auto"/>
              <w:right w:val="nil"/>
            </w:tcBorders>
            <w:shd w:val="clear" w:color="auto" w:fill="auto"/>
            <w:vAlign w:val="bottom"/>
          </w:tcPr>
          <w:p w14:paraId="473B90F9"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64</w:t>
            </w:r>
            <w:r w:rsidRPr="00302922">
              <w:rPr>
                <w:rFonts w:ascii="Arial" w:eastAsia="Times New Roman" w:hAnsi="Arial" w:cs="Arial"/>
                <w:sz w:val="16"/>
                <w:szCs w:val="16"/>
              </w:rPr>
              <w:t>,</w:t>
            </w:r>
            <w:r w:rsidRPr="00302922">
              <w:rPr>
                <w:rFonts w:ascii="Arial" w:eastAsia="Times New Roman" w:hAnsi="Arial" w:cs="Arial"/>
                <w:sz w:val="16"/>
                <w:szCs w:val="16"/>
                <w:lang w:val="en-GB"/>
              </w:rPr>
              <w:t>077</w:t>
            </w:r>
            <w:r w:rsidRPr="00302922">
              <w:rPr>
                <w:rFonts w:ascii="Arial" w:eastAsia="Times New Roman" w:hAnsi="Arial" w:cs="Arial"/>
                <w:sz w:val="16"/>
                <w:szCs w:val="16"/>
              </w:rPr>
              <w:t>,</w:t>
            </w:r>
            <w:r w:rsidRPr="00302922">
              <w:rPr>
                <w:rFonts w:ascii="Arial" w:eastAsia="Times New Roman" w:hAnsi="Arial" w:cs="Arial"/>
                <w:sz w:val="16"/>
                <w:szCs w:val="16"/>
                <w:lang w:val="en-GB"/>
              </w:rPr>
              <w:t>431</w:t>
            </w:r>
          </w:p>
        </w:tc>
        <w:tc>
          <w:tcPr>
            <w:tcW w:w="1080" w:type="dxa"/>
            <w:tcBorders>
              <w:top w:val="nil"/>
              <w:left w:val="nil"/>
              <w:bottom w:val="single" w:sz="4" w:space="0" w:color="auto"/>
              <w:right w:val="nil"/>
            </w:tcBorders>
            <w:shd w:val="clear" w:color="auto" w:fill="auto"/>
            <w:vAlign w:val="bottom"/>
          </w:tcPr>
          <w:p w14:paraId="53356D42"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33</w:t>
            </w:r>
            <w:r w:rsidRPr="00302922">
              <w:rPr>
                <w:rFonts w:ascii="Arial" w:eastAsia="Times New Roman" w:hAnsi="Arial" w:cs="Arial"/>
                <w:sz w:val="16"/>
                <w:szCs w:val="16"/>
              </w:rPr>
              <w:t>,</w:t>
            </w:r>
            <w:r w:rsidRPr="00302922">
              <w:rPr>
                <w:rFonts w:ascii="Arial" w:eastAsia="Times New Roman" w:hAnsi="Arial" w:cs="Arial"/>
                <w:sz w:val="16"/>
                <w:szCs w:val="16"/>
                <w:lang w:val="en-GB"/>
              </w:rPr>
              <w:t>556</w:t>
            </w:r>
            <w:r w:rsidRPr="00302922">
              <w:rPr>
                <w:rFonts w:ascii="Arial" w:eastAsia="Times New Roman" w:hAnsi="Arial" w:cs="Arial"/>
                <w:sz w:val="16"/>
                <w:szCs w:val="16"/>
              </w:rPr>
              <w:t>,</w:t>
            </w:r>
            <w:r w:rsidRPr="00302922">
              <w:rPr>
                <w:rFonts w:ascii="Arial" w:eastAsia="Times New Roman" w:hAnsi="Arial" w:cs="Arial"/>
                <w:sz w:val="16"/>
                <w:szCs w:val="16"/>
                <w:lang w:val="en-GB"/>
              </w:rPr>
              <w:t>425</w:t>
            </w:r>
          </w:p>
        </w:tc>
        <w:tc>
          <w:tcPr>
            <w:tcW w:w="1080" w:type="dxa"/>
            <w:tcBorders>
              <w:top w:val="nil"/>
              <w:left w:val="nil"/>
              <w:bottom w:val="single" w:sz="4" w:space="0" w:color="auto"/>
              <w:right w:val="nil"/>
            </w:tcBorders>
            <w:shd w:val="clear" w:color="auto" w:fill="auto"/>
            <w:vAlign w:val="bottom"/>
          </w:tcPr>
          <w:p w14:paraId="43AD5DC9"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w:t>
            </w:r>
            <w:r w:rsidRPr="00302922">
              <w:rPr>
                <w:rFonts w:ascii="Arial" w:eastAsia="Times New Roman" w:hAnsi="Arial" w:cs="Arial"/>
                <w:sz w:val="16"/>
                <w:szCs w:val="16"/>
              </w:rPr>
              <w:t>,</w:t>
            </w:r>
            <w:r w:rsidRPr="00302922">
              <w:rPr>
                <w:rFonts w:ascii="Arial" w:eastAsia="Times New Roman" w:hAnsi="Arial" w:cs="Arial"/>
                <w:sz w:val="16"/>
                <w:szCs w:val="16"/>
                <w:lang w:val="en-GB"/>
              </w:rPr>
              <w:t>216</w:t>
            </w:r>
            <w:r w:rsidRPr="00302922">
              <w:rPr>
                <w:rFonts w:ascii="Arial" w:eastAsia="Times New Roman" w:hAnsi="Arial" w:cs="Arial"/>
                <w:sz w:val="16"/>
                <w:szCs w:val="16"/>
              </w:rPr>
              <w:t>,</w:t>
            </w:r>
            <w:r w:rsidRPr="00302922">
              <w:rPr>
                <w:rFonts w:ascii="Arial" w:eastAsia="Times New Roman" w:hAnsi="Arial" w:cs="Arial"/>
                <w:sz w:val="16"/>
                <w:szCs w:val="16"/>
                <w:lang w:val="en-GB"/>
              </w:rPr>
              <w:t>018</w:t>
            </w:r>
          </w:p>
        </w:tc>
        <w:tc>
          <w:tcPr>
            <w:tcW w:w="1080" w:type="dxa"/>
            <w:tcBorders>
              <w:top w:val="nil"/>
              <w:left w:val="nil"/>
              <w:bottom w:val="single" w:sz="4" w:space="0" w:color="auto"/>
              <w:right w:val="nil"/>
            </w:tcBorders>
            <w:shd w:val="clear" w:color="auto" w:fill="auto"/>
            <w:vAlign w:val="bottom"/>
          </w:tcPr>
          <w:p w14:paraId="6CF3B591"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auto"/>
            <w:vAlign w:val="bottom"/>
          </w:tcPr>
          <w:p w14:paraId="5C897BCD"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124</w:t>
            </w:r>
            <w:r w:rsidRPr="00302922">
              <w:rPr>
                <w:rFonts w:ascii="Arial" w:eastAsia="Times New Roman" w:hAnsi="Arial" w:cs="Arial"/>
                <w:sz w:val="16"/>
                <w:szCs w:val="16"/>
              </w:rPr>
              <w:t>,</w:t>
            </w:r>
            <w:r w:rsidRPr="00302922">
              <w:rPr>
                <w:rFonts w:ascii="Arial" w:eastAsia="Times New Roman" w:hAnsi="Arial" w:cs="Arial"/>
                <w:sz w:val="16"/>
                <w:szCs w:val="16"/>
                <w:lang w:val="en-GB"/>
              </w:rPr>
              <w:t>887</w:t>
            </w:r>
            <w:r w:rsidRPr="00302922">
              <w:rPr>
                <w:rFonts w:ascii="Arial" w:eastAsia="Times New Roman" w:hAnsi="Arial" w:cs="Arial"/>
                <w:sz w:val="16"/>
                <w:szCs w:val="16"/>
              </w:rPr>
              <w:t>,</w:t>
            </w:r>
            <w:r w:rsidRPr="00302922">
              <w:rPr>
                <w:rFonts w:ascii="Arial" w:eastAsia="Times New Roman" w:hAnsi="Arial" w:cs="Arial"/>
                <w:sz w:val="16"/>
                <w:szCs w:val="16"/>
                <w:lang w:val="en-GB"/>
              </w:rPr>
              <w:t>752</w:t>
            </w:r>
          </w:p>
        </w:tc>
      </w:tr>
      <w:tr w:rsidR="00302922" w:rsidRPr="00302922" w14:paraId="1E876519" w14:textId="77777777" w:rsidTr="008B7C5E">
        <w:tc>
          <w:tcPr>
            <w:tcW w:w="2434" w:type="dxa"/>
            <w:vAlign w:val="bottom"/>
          </w:tcPr>
          <w:p w14:paraId="61DA4362" w14:textId="77777777" w:rsidR="00302922" w:rsidRPr="00302922" w:rsidRDefault="00302922" w:rsidP="008B7C5E">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D57F294"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201C16E"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18664C24"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2783B6E1"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30BB041"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tcPr>
          <w:p w14:paraId="72757145"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33B08554" w14:textId="77777777" w:rsidTr="008B7C5E">
        <w:tc>
          <w:tcPr>
            <w:tcW w:w="2434" w:type="dxa"/>
            <w:vAlign w:val="bottom"/>
            <w:hideMark/>
          </w:tcPr>
          <w:p w14:paraId="4B3E3265" w14:textId="77777777" w:rsidR="00302922" w:rsidRPr="00302922" w:rsidRDefault="00302922" w:rsidP="008B7C5E">
            <w:pPr>
              <w:spacing w:after="0" w:line="240" w:lineRule="auto"/>
              <w:ind w:left="-111"/>
              <w:rPr>
                <w:rFonts w:ascii="Arial" w:eastAsia="Times New Roman" w:hAnsi="Arial" w:cs="Arial"/>
                <w:sz w:val="16"/>
                <w:szCs w:val="16"/>
              </w:rPr>
            </w:pPr>
            <w:r w:rsidRPr="00302922">
              <w:rPr>
                <w:rFonts w:ascii="Arial" w:eastAsia="Times New Roman" w:hAnsi="Arial" w:cs="Arial"/>
                <w:sz w:val="16"/>
                <w:szCs w:val="16"/>
              </w:rPr>
              <w:t xml:space="preserve">Loss Allowance trade </w:t>
            </w:r>
          </w:p>
          <w:p w14:paraId="2C201D04" w14:textId="77777777" w:rsidR="00302922" w:rsidRPr="00302922" w:rsidRDefault="00302922" w:rsidP="008B7C5E">
            <w:pPr>
              <w:spacing w:after="0" w:line="240" w:lineRule="auto"/>
              <w:ind w:left="-111"/>
              <w:rPr>
                <w:rFonts w:ascii="Arial" w:eastAsia="Times New Roman" w:hAnsi="Arial" w:cs="Arial"/>
                <w:sz w:val="16"/>
                <w:szCs w:val="16"/>
              </w:rPr>
            </w:pPr>
            <w:r w:rsidRPr="00302922">
              <w:rPr>
                <w:rFonts w:ascii="Arial" w:eastAsia="Times New Roman" w:hAnsi="Arial" w:cs="Arial"/>
                <w:sz w:val="16"/>
                <w:szCs w:val="16"/>
              </w:rPr>
              <w:t xml:space="preserve">   receivables</w:t>
            </w:r>
          </w:p>
        </w:tc>
        <w:tc>
          <w:tcPr>
            <w:tcW w:w="1080" w:type="dxa"/>
            <w:tcBorders>
              <w:left w:val="nil"/>
              <w:right w:val="nil"/>
            </w:tcBorders>
            <w:shd w:val="clear" w:color="auto" w:fill="auto"/>
            <w:vAlign w:val="bottom"/>
          </w:tcPr>
          <w:p w14:paraId="6705F180"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235</w:t>
            </w:r>
            <w:r w:rsidRPr="00302922">
              <w:rPr>
                <w:rFonts w:ascii="Arial" w:eastAsia="Times New Roman" w:hAnsi="Arial" w:cs="Arial"/>
                <w:sz w:val="16"/>
                <w:szCs w:val="16"/>
              </w:rPr>
              <w:t>,</w:t>
            </w:r>
            <w:r w:rsidRPr="00302922">
              <w:rPr>
                <w:rFonts w:ascii="Arial" w:eastAsia="Times New Roman" w:hAnsi="Arial" w:cs="Arial"/>
                <w:sz w:val="16"/>
                <w:szCs w:val="16"/>
                <w:lang w:val="en-GB"/>
              </w:rPr>
              <w:t>645</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6A0EAD8A"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305</w:t>
            </w:r>
            <w:r w:rsidRPr="00302922">
              <w:rPr>
                <w:rFonts w:ascii="Arial" w:eastAsia="Times New Roman" w:hAnsi="Arial" w:cs="Arial"/>
                <w:sz w:val="16"/>
                <w:szCs w:val="16"/>
              </w:rPr>
              <w:t>,</w:t>
            </w:r>
            <w:r w:rsidRPr="00302922">
              <w:rPr>
                <w:rFonts w:ascii="Arial" w:eastAsia="Times New Roman" w:hAnsi="Arial" w:cs="Arial"/>
                <w:sz w:val="16"/>
                <w:szCs w:val="16"/>
                <w:lang w:val="en-GB"/>
              </w:rPr>
              <w:t>959</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50247281"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418</w:t>
            </w:r>
            <w:r w:rsidRPr="00302922">
              <w:rPr>
                <w:rFonts w:ascii="Arial" w:eastAsia="Times New Roman" w:hAnsi="Arial" w:cs="Arial"/>
                <w:sz w:val="16"/>
                <w:szCs w:val="16"/>
              </w:rPr>
              <w:t>,</w:t>
            </w:r>
            <w:r w:rsidRPr="00302922">
              <w:rPr>
                <w:rFonts w:ascii="Arial" w:eastAsia="Times New Roman" w:hAnsi="Arial" w:cs="Arial"/>
                <w:sz w:val="16"/>
                <w:szCs w:val="16"/>
                <w:lang w:val="en-GB"/>
              </w:rPr>
              <w:t>449</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2149A3DE"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w:t>
            </w:r>
            <w:r w:rsidRPr="00302922">
              <w:rPr>
                <w:rFonts w:ascii="Arial" w:eastAsia="Times New Roman" w:hAnsi="Arial" w:cs="Arial"/>
                <w:sz w:val="16"/>
                <w:szCs w:val="16"/>
              </w:rPr>
              <w:t>,</w:t>
            </w:r>
            <w:r w:rsidRPr="00302922">
              <w:rPr>
                <w:rFonts w:ascii="Arial" w:eastAsia="Times New Roman" w:hAnsi="Arial" w:cs="Arial"/>
                <w:sz w:val="16"/>
                <w:szCs w:val="16"/>
                <w:lang w:val="en-GB"/>
              </w:rPr>
              <w:t>075</w:t>
            </w:r>
            <w:r w:rsidRPr="00302922">
              <w:rPr>
                <w:rFonts w:ascii="Arial" w:eastAsia="Times New Roman" w:hAnsi="Arial" w:cs="Arial"/>
                <w:sz w:val="16"/>
                <w:szCs w:val="16"/>
              </w:rPr>
              <w:t>,</w:t>
            </w:r>
            <w:r w:rsidRPr="00302922">
              <w:rPr>
                <w:rFonts w:ascii="Arial" w:eastAsia="Times New Roman" w:hAnsi="Arial" w:cs="Arial"/>
                <w:sz w:val="16"/>
                <w:szCs w:val="16"/>
                <w:lang w:val="en-GB"/>
              </w:rPr>
              <w:t>305</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21204FCC"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3</w:t>
            </w:r>
            <w:r w:rsidRPr="00302922">
              <w:rPr>
                <w:rFonts w:ascii="Arial" w:eastAsia="Times New Roman" w:hAnsi="Arial" w:cs="Arial"/>
                <w:sz w:val="16"/>
                <w:szCs w:val="16"/>
              </w:rPr>
              <w:t>,</w:t>
            </w:r>
            <w:r w:rsidRPr="00302922">
              <w:rPr>
                <w:rFonts w:ascii="Arial" w:eastAsia="Times New Roman" w:hAnsi="Arial" w:cs="Arial"/>
                <w:sz w:val="16"/>
                <w:szCs w:val="16"/>
                <w:lang w:val="en-GB"/>
              </w:rPr>
              <w:t>469</w:t>
            </w:r>
            <w:r w:rsidRPr="00302922">
              <w:rPr>
                <w:rFonts w:ascii="Arial" w:eastAsia="Times New Roman" w:hAnsi="Arial" w:cs="Arial"/>
                <w:sz w:val="16"/>
                <w:szCs w:val="16"/>
              </w:rPr>
              <w:t>,</w:t>
            </w:r>
            <w:r w:rsidRPr="00302922">
              <w:rPr>
                <w:rFonts w:ascii="Arial" w:eastAsia="Times New Roman" w:hAnsi="Arial" w:cs="Arial"/>
                <w:sz w:val="16"/>
                <w:szCs w:val="16"/>
                <w:lang w:val="en-GB"/>
              </w:rPr>
              <w:t>371</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6FA1F7E8"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5</w:t>
            </w:r>
            <w:r w:rsidRPr="00302922">
              <w:rPr>
                <w:rFonts w:ascii="Arial" w:eastAsia="Times New Roman" w:hAnsi="Arial" w:cs="Arial"/>
                <w:sz w:val="16"/>
                <w:szCs w:val="16"/>
              </w:rPr>
              <w:t>,</w:t>
            </w:r>
            <w:r w:rsidRPr="00302922">
              <w:rPr>
                <w:rFonts w:ascii="Arial" w:eastAsia="Times New Roman" w:hAnsi="Arial" w:cs="Arial"/>
                <w:sz w:val="16"/>
                <w:szCs w:val="16"/>
                <w:lang w:val="en-GB"/>
              </w:rPr>
              <w:t>504</w:t>
            </w:r>
            <w:r w:rsidRPr="00302922">
              <w:rPr>
                <w:rFonts w:ascii="Arial" w:eastAsia="Times New Roman" w:hAnsi="Arial" w:cs="Arial"/>
                <w:sz w:val="16"/>
                <w:szCs w:val="16"/>
              </w:rPr>
              <w:t>,</w:t>
            </w:r>
            <w:r w:rsidRPr="00302922">
              <w:rPr>
                <w:rFonts w:ascii="Arial" w:eastAsia="Times New Roman" w:hAnsi="Arial" w:cs="Arial"/>
                <w:sz w:val="16"/>
                <w:szCs w:val="16"/>
                <w:lang w:val="en-GB"/>
              </w:rPr>
              <w:t>729</w:t>
            </w:r>
            <w:r w:rsidRPr="00302922">
              <w:rPr>
                <w:rFonts w:ascii="Arial" w:eastAsia="Times New Roman" w:hAnsi="Arial" w:cs="Arial"/>
                <w:sz w:val="16"/>
                <w:szCs w:val="16"/>
              </w:rPr>
              <w:t>)</w:t>
            </w:r>
          </w:p>
        </w:tc>
      </w:tr>
      <w:tr w:rsidR="00302922" w:rsidRPr="00302922" w14:paraId="6FAA46F9" w14:textId="77777777" w:rsidTr="008B7C5E">
        <w:tc>
          <w:tcPr>
            <w:tcW w:w="2434" w:type="dxa"/>
            <w:vAlign w:val="bottom"/>
          </w:tcPr>
          <w:p w14:paraId="15F7BFB6" w14:textId="77777777" w:rsidR="00302922" w:rsidRPr="00302922" w:rsidRDefault="00302922" w:rsidP="008B7C5E">
            <w:pPr>
              <w:spacing w:after="0" w:line="240" w:lineRule="auto"/>
              <w:ind w:left="-111"/>
              <w:rPr>
                <w:rFonts w:ascii="Arial" w:eastAsia="Times New Roman" w:hAnsi="Arial" w:cs="Arial"/>
                <w:sz w:val="16"/>
                <w:szCs w:val="16"/>
              </w:rPr>
            </w:pPr>
            <w:r w:rsidRPr="00302922">
              <w:rPr>
                <w:rFonts w:ascii="Arial" w:eastAsia="Times New Roman" w:hAnsi="Arial" w:cs="Arial"/>
                <w:sz w:val="16"/>
                <w:szCs w:val="16"/>
              </w:rPr>
              <w:t xml:space="preserve">Loss Allowance contract </w:t>
            </w:r>
          </w:p>
          <w:p w14:paraId="5C825493" w14:textId="77777777" w:rsidR="00302922" w:rsidRPr="00302922" w:rsidRDefault="00302922" w:rsidP="008B7C5E">
            <w:pPr>
              <w:spacing w:after="0" w:line="240" w:lineRule="auto"/>
              <w:ind w:left="-111"/>
              <w:rPr>
                <w:rFonts w:ascii="Arial" w:eastAsia="Times New Roman" w:hAnsi="Arial" w:cs="Arial"/>
                <w:sz w:val="16"/>
                <w:szCs w:val="16"/>
              </w:rPr>
            </w:pPr>
            <w:r w:rsidRPr="00302922">
              <w:rPr>
                <w:rFonts w:ascii="Arial" w:eastAsia="Times New Roman" w:hAnsi="Arial" w:cs="Arial"/>
                <w:sz w:val="16"/>
                <w:szCs w:val="16"/>
              </w:rPr>
              <w:t xml:space="preserve">   assets</w:t>
            </w:r>
          </w:p>
        </w:tc>
        <w:tc>
          <w:tcPr>
            <w:tcW w:w="1080" w:type="dxa"/>
            <w:tcBorders>
              <w:left w:val="nil"/>
              <w:bottom w:val="single" w:sz="4" w:space="0" w:color="auto"/>
              <w:right w:val="nil"/>
            </w:tcBorders>
            <w:shd w:val="clear" w:color="auto" w:fill="auto"/>
            <w:vAlign w:val="bottom"/>
          </w:tcPr>
          <w:p w14:paraId="0EF372BB"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19</w:t>
            </w:r>
            <w:r w:rsidRPr="00302922">
              <w:rPr>
                <w:rFonts w:ascii="Arial" w:eastAsia="Times New Roman" w:hAnsi="Arial" w:cs="Arial"/>
                <w:sz w:val="16"/>
                <w:szCs w:val="16"/>
              </w:rPr>
              <w:t>,</w:t>
            </w:r>
            <w:r w:rsidRPr="00302922">
              <w:rPr>
                <w:rFonts w:ascii="Arial" w:eastAsia="Times New Roman" w:hAnsi="Arial" w:cs="Arial"/>
                <w:sz w:val="16"/>
                <w:szCs w:val="16"/>
                <w:lang w:val="en-GB"/>
              </w:rPr>
              <w:t>552</w:t>
            </w:r>
            <w:r w:rsidRPr="00302922">
              <w:rPr>
                <w:rFonts w:ascii="Arial" w:eastAsia="Times New Roman" w:hAnsi="Arial" w:cs="Arial"/>
                <w:sz w:val="16"/>
                <w:szCs w:val="16"/>
              </w:rPr>
              <w:t>)</w:t>
            </w:r>
          </w:p>
        </w:tc>
        <w:tc>
          <w:tcPr>
            <w:tcW w:w="1080" w:type="dxa"/>
            <w:tcBorders>
              <w:left w:val="nil"/>
              <w:bottom w:val="single" w:sz="4" w:space="0" w:color="auto"/>
              <w:right w:val="nil"/>
            </w:tcBorders>
            <w:shd w:val="clear" w:color="auto" w:fill="auto"/>
            <w:vAlign w:val="bottom"/>
          </w:tcPr>
          <w:p w14:paraId="2C8535EB"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306</w:t>
            </w:r>
            <w:r w:rsidRPr="00302922">
              <w:rPr>
                <w:rFonts w:ascii="Arial" w:eastAsia="Times New Roman" w:hAnsi="Arial" w:cs="Arial"/>
                <w:sz w:val="16"/>
                <w:szCs w:val="16"/>
              </w:rPr>
              <w:t>,</w:t>
            </w:r>
            <w:r w:rsidRPr="00302922">
              <w:rPr>
                <w:rFonts w:ascii="Arial" w:eastAsia="Times New Roman" w:hAnsi="Arial" w:cs="Arial"/>
                <w:sz w:val="16"/>
                <w:szCs w:val="16"/>
                <w:lang w:val="en-GB"/>
              </w:rPr>
              <w:t>524</w:t>
            </w:r>
            <w:r w:rsidRPr="00302922">
              <w:rPr>
                <w:rFonts w:ascii="Arial" w:eastAsia="Times New Roman" w:hAnsi="Arial" w:cs="Arial"/>
                <w:sz w:val="16"/>
                <w:szCs w:val="16"/>
              </w:rPr>
              <w:t>)</w:t>
            </w:r>
          </w:p>
        </w:tc>
        <w:tc>
          <w:tcPr>
            <w:tcW w:w="1080" w:type="dxa"/>
            <w:tcBorders>
              <w:left w:val="nil"/>
              <w:bottom w:val="single" w:sz="4" w:space="0" w:color="auto"/>
              <w:right w:val="nil"/>
            </w:tcBorders>
            <w:shd w:val="clear" w:color="auto" w:fill="auto"/>
            <w:vAlign w:val="bottom"/>
          </w:tcPr>
          <w:p w14:paraId="0D7244E0"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357</w:t>
            </w:r>
            <w:r w:rsidRPr="00302922">
              <w:rPr>
                <w:rFonts w:ascii="Arial" w:eastAsia="Times New Roman" w:hAnsi="Arial" w:cs="Arial"/>
                <w:sz w:val="16"/>
                <w:szCs w:val="16"/>
              </w:rPr>
              <w:t>,</w:t>
            </w:r>
            <w:r w:rsidRPr="00302922">
              <w:rPr>
                <w:rFonts w:ascii="Arial" w:eastAsia="Times New Roman" w:hAnsi="Arial" w:cs="Arial"/>
                <w:sz w:val="16"/>
                <w:szCs w:val="16"/>
                <w:lang w:val="en-GB"/>
              </w:rPr>
              <w:t>809</w:t>
            </w:r>
            <w:r w:rsidRPr="00302922">
              <w:rPr>
                <w:rFonts w:ascii="Arial" w:eastAsia="Times New Roman" w:hAnsi="Arial" w:cs="Arial"/>
                <w:sz w:val="16"/>
                <w:szCs w:val="16"/>
              </w:rPr>
              <w:t>)</w:t>
            </w:r>
          </w:p>
        </w:tc>
        <w:tc>
          <w:tcPr>
            <w:tcW w:w="1080" w:type="dxa"/>
            <w:tcBorders>
              <w:left w:val="nil"/>
              <w:bottom w:val="single" w:sz="4" w:space="0" w:color="auto"/>
              <w:right w:val="nil"/>
            </w:tcBorders>
            <w:shd w:val="clear" w:color="auto" w:fill="auto"/>
            <w:vAlign w:val="bottom"/>
          </w:tcPr>
          <w:p w14:paraId="73C90A4E"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p>
        </w:tc>
        <w:tc>
          <w:tcPr>
            <w:tcW w:w="1080" w:type="dxa"/>
            <w:tcBorders>
              <w:left w:val="nil"/>
              <w:bottom w:val="single" w:sz="4" w:space="0" w:color="auto"/>
              <w:right w:val="nil"/>
            </w:tcBorders>
            <w:shd w:val="clear" w:color="auto" w:fill="auto"/>
            <w:vAlign w:val="bottom"/>
          </w:tcPr>
          <w:p w14:paraId="029D56BD"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p>
        </w:tc>
        <w:tc>
          <w:tcPr>
            <w:tcW w:w="1080" w:type="dxa"/>
            <w:tcBorders>
              <w:left w:val="nil"/>
              <w:bottom w:val="single" w:sz="4" w:space="0" w:color="auto"/>
              <w:right w:val="nil"/>
            </w:tcBorders>
            <w:shd w:val="clear" w:color="auto" w:fill="auto"/>
            <w:vAlign w:val="bottom"/>
          </w:tcPr>
          <w:p w14:paraId="691542A3"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683</w:t>
            </w:r>
            <w:r w:rsidRPr="00302922">
              <w:rPr>
                <w:rFonts w:ascii="Arial" w:eastAsia="Times New Roman" w:hAnsi="Arial" w:cs="Arial"/>
                <w:sz w:val="16"/>
                <w:szCs w:val="16"/>
              </w:rPr>
              <w:t>,</w:t>
            </w:r>
            <w:r w:rsidRPr="00302922">
              <w:rPr>
                <w:rFonts w:ascii="Arial" w:eastAsia="Times New Roman" w:hAnsi="Arial" w:cs="Arial"/>
                <w:sz w:val="16"/>
                <w:szCs w:val="16"/>
                <w:lang w:val="en-GB"/>
              </w:rPr>
              <w:t>885</w:t>
            </w:r>
            <w:r w:rsidRPr="00302922">
              <w:rPr>
                <w:rFonts w:ascii="Arial" w:eastAsia="Times New Roman" w:hAnsi="Arial" w:cs="Arial"/>
                <w:sz w:val="16"/>
                <w:szCs w:val="16"/>
              </w:rPr>
              <w:t>)</w:t>
            </w:r>
          </w:p>
        </w:tc>
      </w:tr>
      <w:tr w:rsidR="00302922" w:rsidRPr="00302922" w14:paraId="6FBD0A8E" w14:textId="77777777" w:rsidTr="008B7C5E">
        <w:tc>
          <w:tcPr>
            <w:tcW w:w="2434" w:type="dxa"/>
            <w:vAlign w:val="bottom"/>
          </w:tcPr>
          <w:p w14:paraId="7271B48B" w14:textId="77777777" w:rsidR="00302922" w:rsidRPr="00302922" w:rsidRDefault="00302922" w:rsidP="008B7C5E">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auto"/>
            <w:vAlign w:val="bottom"/>
          </w:tcPr>
          <w:p w14:paraId="0F281C87"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10DB2D67"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43699166"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43FBCCBF"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2DEA9B4C"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1C547945"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50447747" w14:textId="77777777" w:rsidTr="008B7C5E">
        <w:tc>
          <w:tcPr>
            <w:tcW w:w="2434" w:type="dxa"/>
            <w:vAlign w:val="bottom"/>
          </w:tcPr>
          <w:p w14:paraId="424AD628" w14:textId="77777777" w:rsidR="00302922" w:rsidRPr="00302922" w:rsidRDefault="00302922" w:rsidP="008B7C5E">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auto"/>
            <w:vAlign w:val="bottom"/>
          </w:tcPr>
          <w:p w14:paraId="4C069E03"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175</w:t>
            </w:r>
            <w:r w:rsidRPr="00302922">
              <w:rPr>
                <w:rFonts w:ascii="Arial" w:eastAsia="Times New Roman" w:hAnsi="Arial" w:cs="Arial"/>
                <w:sz w:val="16"/>
                <w:szCs w:val="16"/>
              </w:rPr>
              <w:t>,</w:t>
            </w:r>
            <w:r w:rsidRPr="00302922">
              <w:rPr>
                <w:rFonts w:ascii="Arial" w:eastAsia="Times New Roman" w:hAnsi="Arial" w:cs="Arial"/>
                <w:sz w:val="16"/>
                <w:szCs w:val="16"/>
                <w:lang w:val="en-GB"/>
              </w:rPr>
              <w:t>650</w:t>
            </w:r>
            <w:r w:rsidRPr="00302922">
              <w:rPr>
                <w:rFonts w:ascii="Arial" w:eastAsia="Times New Roman" w:hAnsi="Arial" w:cs="Arial"/>
                <w:sz w:val="16"/>
                <w:szCs w:val="16"/>
              </w:rPr>
              <w:t>,</w:t>
            </w:r>
            <w:r w:rsidRPr="00302922">
              <w:rPr>
                <w:rFonts w:ascii="Arial" w:eastAsia="Times New Roman" w:hAnsi="Arial" w:cs="Arial"/>
                <w:sz w:val="16"/>
                <w:szCs w:val="16"/>
                <w:lang w:val="en-GB"/>
              </w:rPr>
              <w:t>515</w:t>
            </w:r>
          </w:p>
        </w:tc>
        <w:tc>
          <w:tcPr>
            <w:tcW w:w="1080" w:type="dxa"/>
            <w:tcBorders>
              <w:left w:val="nil"/>
              <w:bottom w:val="single" w:sz="4" w:space="0" w:color="auto"/>
              <w:right w:val="nil"/>
            </w:tcBorders>
            <w:shd w:val="clear" w:color="auto" w:fill="auto"/>
            <w:vAlign w:val="bottom"/>
          </w:tcPr>
          <w:p w14:paraId="34E8BEFE"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118</w:t>
            </w:r>
            <w:r w:rsidRPr="00302922">
              <w:rPr>
                <w:rFonts w:ascii="Arial" w:eastAsia="Times New Roman" w:hAnsi="Arial" w:cs="Arial"/>
                <w:sz w:val="16"/>
                <w:szCs w:val="16"/>
              </w:rPr>
              <w:t>,</w:t>
            </w:r>
            <w:r w:rsidRPr="00302922">
              <w:rPr>
                <w:rFonts w:ascii="Arial" w:eastAsia="Times New Roman" w:hAnsi="Arial" w:cs="Arial"/>
                <w:sz w:val="16"/>
                <w:szCs w:val="16"/>
                <w:lang w:val="en-GB"/>
              </w:rPr>
              <w:t>189</w:t>
            </w:r>
            <w:r w:rsidRPr="00302922">
              <w:rPr>
                <w:rFonts w:ascii="Arial" w:eastAsia="Times New Roman" w:hAnsi="Arial" w:cs="Arial"/>
                <w:sz w:val="16"/>
                <w:szCs w:val="16"/>
              </w:rPr>
              <w:t>,</w:t>
            </w:r>
            <w:r w:rsidRPr="00302922">
              <w:rPr>
                <w:rFonts w:ascii="Arial" w:eastAsia="Times New Roman" w:hAnsi="Arial" w:cs="Arial"/>
                <w:sz w:val="16"/>
                <w:szCs w:val="16"/>
                <w:lang w:val="en-GB"/>
              </w:rPr>
              <w:t>239</w:t>
            </w:r>
          </w:p>
        </w:tc>
        <w:tc>
          <w:tcPr>
            <w:tcW w:w="1080" w:type="dxa"/>
            <w:tcBorders>
              <w:left w:val="nil"/>
              <w:bottom w:val="single" w:sz="4" w:space="0" w:color="auto"/>
              <w:right w:val="nil"/>
            </w:tcBorders>
            <w:shd w:val="clear" w:color="auto" w:fill="auto"/>
            <w:vAlign w:val="bottom"/>
          </w:tcPr>
          <w:p w14:paraId="5FF3F14F"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36</w:t>
            </w:r>
            <w:r w:rsidRPr="00302922">
              <w:rPr>
                <w:rFonts w:ascii="Arial" w:eastAsia="Times New Roman" w:hAnsi="Arial" w:cs="Arial"/>
                <w:sz w:val="16"/>
                <w:szCs w:val="16"/>
              </w:rPr>
              <w:t>,</w:t>
            </w:r>
            <w:r w:rsidRPr="00302922">
              <w:rPr>
                <w:rFonts w:ascii="Arial" w:eastAsia="Times New Roman" w:hAnsi="Arial" w:cs="Arial"/>
                <w:sz w:val="16"/>
                <w:szCs w:val="16"/>
                <w:lang w:val="en-GB"/>
              </w:rPr>
              <w:t>613</w:t>
            </w:r>
            <w:r w:rsidRPr="00302922">
              <w:rPr>
                <w:rFonts w:ascii="Arial" w:eastAsia="Times New Roman" w:hAnsi="Arial" w:cs="Arial"/>
                <w:sz w:val="16"/>
                <w:szCs w:val="16"/>
              </w:rPr>
              <w:t>,</w:t>
            </w:r>
            <w:r w:rsidRPr="00302922">
              <w:rPr>
                <w:rFonts w:ascii="Arial" w:eastAsia="Times New Roman" w:hAnsi="Arial" w:cs="Arial"/>
                <w:sz w:val="16"/>
                <w:szCs w:val="16"/>
                <w:lang w:val="en-GB"/>
              </w:rPr>
              <w:t>200</w:t>
            </w:r>
          </w:p>
        </w:tc>
        <w:tc>
          <w:tcPr>
            <w:tcW w:w="1080" w:type="dxa"/>
            <w:tcBorders>
              <w:left w:val="nil"/>
              <w:bottom w:val="single" w:sz="4" w:space="0" w:color="auto"/>
              <w:right w:val="nil"/>
            </w:tcBorders>
            <w:shd w:val="clear" w:color="auto" w:fill="auto"/>
            <w:vAlign w:val="bottom"/>
          </w:tcPr>
          <w:p w14:paraId="2C7D5824"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27</w:t>
            </w:r>
            <w:r w:rsidRPr="00302922">
              <w:rPr>
                <w:rFonts w:ascii="Arial" w:eastAsia="Times New Roman" w:hAnsi="Arial" w:cs="Arial"/>
                <w:sz w:val="16"/>
                <w:szCs w:val="16"/>
              </w:rPr>
              <w:t>,</w:t>
            </w:r>
            <w:r w:rsidRPr="00302922">
              <w:rPr>
                <w:rFonts w:ascii="Arial" w:eastAsia="Times New Roman" w:hAnsi="Arial" w:cs="Arial"/>
                <w:sz w:val="16"/>
                <w:szCs w:val="16"/>
                <w:lang w:val="en-GB"/>
              </w:rPr>
              <w:t>913</w:t>
            </w:r>
            <w:r w:rsidRPr="00302922">
              <w:rPr>
                <w:rFonts w:ascii="Arial" w:eastAsia="Times New Roman" w:hAnsi="Arial" w:cs="Arial"/>
                <w:sz w:val="16"/>
                <w:szCs w:val="16"/>
              </w:rPr>
              <w:t>,</w:t>
            </w:r>
            <w:r w:rsidRPr="00302922">
              <w:rPr>
                <w:rFonts w:ascii="Arial" w:eastAsia="Times New Roman" w:hAnsi="Arial" w:cs="Arial"/>
                <w:sz w:val="16"/>
                <w:szCs w:val="16"/>
                <w:lang w:val="en-GB"/>
              </w:rPr>
              <w:t>183</w:t>
            </w:r>
          </w:p>
        </w:tc>
        <w:tc>
          <w:tcPr>
            <w:tcW w:w="1080" w:type="dxa"/>
            <w:tcBorders>
              <w:left w:val="nil"/>
              <w:bottom w:val="single" w:sz="4" w:space="0" w:color="auto"/>
              <w:right w:val="nil"/>
            </w:tcBorders>
            <w:shd w:val="clear" w:color="auto" w:fill="auto"/>
            <w:vAlign w:val="bottom"/>
          </w:tcPr>
          <w:p w14:paraId="5FAB1AE4"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760</w:t>
            </w:r>
            <w:r w:rsidRPr="00302922">
              <w:rPr>
                <w:rFonts w:ascii="Arial" w:eastAsia="Times New Roman" w:hAnsi="Arial" w:cs="Arial"/>
                <w:sz w:val="16"/>
                <w:szCs w:val="16"/>
              </w:rPr>
              <w:t>,</w:t>
            </w:r>
            <w:r w:rsidRPr="00302922">
              <w:rPr>
                <w:rFonts w:ascii="Arial" w:eastAsia="Times New Roman" w:hAnsi="Arial" w:cs="Arial"/>
                <w:sz w:val="16"/>
                <w:szCs w:val="16"/>
                <w:lang w:val="en-GB"/>
              </w:rPr>
              <w:t>862</w:t>
            </w:r>
          </w:p>
        </w:tc>
        <w:tc>
          <w:tcPr>
            <w:tcW w:w="1080" w:type="dxa"/>
            <w:tcBorders>
              <w:left w:val="nil"/>
              <w:bottom w:val="single" w:sz="4" w:space="0" w:color="auto"/>
              <w:right w:val="nil"/>
            </w:tcBorders>
            <w:shd w:val="clear" w:color="auto" w:fill="auto"/>
            <w:vAlign w:val="bottom"/>
          </w:tcPr>
          <w:p w14:paraId="42339769" w14:textId="77777777" w:rsidR="00302922" w:rsidRPr="00302922" w:rsidRDefault="00302922" w:rsidP="008B7C5E">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359</w:t>
            </w:r>
            <w:r w:rsidRPr="00302922">
              <w:rPr>
                <w:rFonts w:ascii="Arial" w:eastAsia="Times New Roman" w:hAnsi="Arial" w:cs="Arial"/>
                <w:sz w:val="16"/>
                <w:szCs w:val="16"/>
              </w:rPr>
              <w:t>,</w:t>
            </w:r>
            <w:r w:rsidRPr="00302922">
              <w:rPr>
                <w:rFonts w:ascii="Arial" w:eastAsia="Times New Roman" w:hAnsi="Arial" w:cs="Arial"/>
                <w:sz w:val="16"/>
                <w:szCs w:val="16"/>
                <w:lang w:val="en-GB"/>
              </w:rPr>
              <w:t>126</w:t>
            </w:r>
            <w:r w:rsidRPr="00302922">
              <w:rPr>
                <w:rFonts w:ascii="Arial" w:eastAsia="Times New Roman" w:hAnsi="Arial" w:cs="Arial"/>
                <w:sz w:val="16"/>
                <w:szCs w:val="16"/>
              </w:rPr>
              <w:t>,</w:t>
            </w:r>
            <w:r w:rsidRPr="00302922">
              <w:rPr>
                <w:rFonts w:ascii="Arial" w:eastAsia="Times New Roman" w:hAnsi="Arial" w:cs="Arial"/>
                <w:sz w:val="16"/>
                <w:szCs w:val="16"/>
                <w:lang w:val="en-GB"/>
              </w:rPr>
              <w:t>999</w:t>
            </w:r>
          </w:p>
        </w:tc>
      </w:tr>
    </w:tbl>
    <w:p w14:paraId="6DA0BA5A" w14:textId="77777777" w:rsidR="00302922" w:rsidRPr="00302922" w:rsidRDefault="00302922" w:rsidP="004258E9">
      <w:pPr>
        <w:spacing w:after="0" w:line="240" w:lineRule="auto"/>
        <w:ind w:left="540"/>
        <w:jc w:val="both"/>
        <w:rPr>
          <w:rFonts w:ascii="Arial" w:eastAsia="Times New Roman" w:hAnsi="Arial" w:cs="Arial"/>
          <w:sz w:val="18"/>
          <w:szCs w:val="18"/>
        </w:rPr>
      </w:pPr>
    </w:p>
    <w:p w14:paraId="4A1A0D8C" w14:textId="77777777" w:rsidR="00302922" w:rsidRPr="00302922" w:rsidRDefault="00302922" w:rsidP="004258E9">
      <w:pPr>
        <w:spacing w:after="0" w:line="240" w:lineRule="auto"/>
        <w:ind w:left="540"/>
        <w:jc w:val="thaiDistribute"/>
        <w:rPr>
          <w:rFonts w:ascii="Arial" w:eastAsia="Times New Roman" w:hAnsi="Arial" w:cs="Arial"/>
          <w:sz w:val="18"/>
          <w:szCs w:val="18"/>
          <w:lang w:val="en-GB" w:bidi="th-TH"/>
        </w:rPr>
      </w:pPr>
      <w:r w:rsidRPr="00302922">
        <w:rPr>
          <w:rFonts w:ascii="Arial" w:eastAsia="Times New Roman" w:hAnsi="Arial" w:cs="Arial"/>
          <w:sz w:val="18"/>
          <w:szCs w:val="18"/>
          <w:lang w:val="en-GB" w:bidi="th-TH"/>
        </w:rPr>
        <w:t>The group categorised contract assets by the date of invoices and the contract assets will transfer to trade receivables within 3 to 9 months.</w:t>
      </w:r>
    </w:p>
    <w:p w14:paraId="6486A1A1" w14:textId="77777777" w:rsidR="00302922" w:rsidRPr="00302922" w:rsidRDefault="00302922" w:rsidP="004258E9">
      <w:pPr>
        <w:spacing w:after="0" w:line="240" w:lineRule="auto"/>
        <w:ind w:left="540"/>
        <w:jc w:val="both"/>
        <w:rPr>
          <w:rFonts w:ascii="Arial" w:eastAsia="Times New Roman" w:hAnsi="Arial" w:cs="Arial"/>
          <w:spacing w:val="-4"/>
          <w:sz w:val="18"/>
          <w:szCs w:val="18"/>
        </w:rPr>
      </w:pPr>
    </w:p>
    <w:p w14:paraId="1BF37B4D" w14:textId="77777777" w:rsidR="00302922" w:rsidRPr="004258E9" w:rsidRDefault="00302922" w:rsidP="004258E9">
      <w:pPr>
        <w:spacing w:after="0" w:line="240" w:lineRule="auto"/>
        <w:ind w:left="540"/>
        <w:jc w:val="both"/>
        <w:rPr>
          <w:rFonts w:ascii="Arial" w:eastAsia="Times New Roman" w:hAnsi="Arial" w:cs="Arial"/>
          <w:sz w:val="18"/>
          <w:szCs w:val="18"/>
        </w:rPr>
      </w:pPr>
      <w:r w:rsidRPr="004258E9">
        <w:rPr>
          <w:rFonts w:ascii="Arial" w:eastAsia="Times New Roman" w:hAnsi="Arial" w:cs="Arial"/>
          <w:sz w:val="18"/>
          <w:szCs w:val="18"/>
        </w:rPr>
        <w:t xml:space="preserve">The reconciliations of loss allowance for trade receivables and contract assets for the year ended </w:t>
      </w:r>
      <w:r w:rsidRPr="004258E9">
        <w:rPr>
          <w:rFonts w:ascii="Arial" w:eastAsia="Times New Roman" w:hAnsi="Arial" w:cs="Arial"/>
          <w:sz w:val="18"/>
          <w:szCs w:val="18"/>
          <w:lang w:val="en-GB"/>
        </w:rPr>
        <w:t>31</w:t>
      </w:r>
      <w:r w:rsidRPr="004258E9">
        <w:rPr>
          <w:rFonts w:ascii="Arial" w:eastAsia="Times New Roman" w:hAnsi="Arial" w:cs="Arial"/>
          <w:sz w:val="18"/>
          <w:szCs w:val="18"/>
        </w:rPr>
        <w:t xml:space="preserve"> December are as follow:</w:t>
      </w:r>
    </w:p>
    <w:p w14:paraId="66CDFC55" w14:textId="77777777" w:rsidR="00302922" w:rsidRPr="00302922" w:rsidRDefault="00302922" w:rsidP="004258E9">
      <w:pPr>
        <w:spacing w:after="0" w:line="240" w:lineRule="auto"/>
        <w:ind w:left="540"/>
        <w:jc w:val="both"/>
        <w:rPr>
          <w:rFonts w:ascii="Arial" w:eastAsia="Times New Roman" w:hAnsi="Arial" w:cs="Arial"/>
          <w:sz w:val="18"/>
          <w:szCs w:val="18"/>
        </w:rPr>
      </w:pPr>
    </w:p>
    <w:tbl>
      <w:tblPr>
        <w:tblW w:w="9461" w:type="dxa"/>
        <w:tblLook w:val="04A0" w:firstRow="1" w:lastRow="0" w:firstColumn="1" w:lastColumn="0" w:noHBand="0" w:noVBand="1"/>
      </w:tblPr>
      <w:tblGrid>
        <w:gridCol w:w="4277"/>
        <w:gridCol w:w="1296"/>
        <w:gridCol w:w="1296"/>
        <w:gridCol w:w="1296"/>
        <w:gridCol w:w="1296"/>
      </w:tblGrid>
      <w:tr w:rsidR="00302922" w:rsidRPr="00302922" w14:paraId="3AE81CD5" w14:textId="77777777" w:rsidTr="008B7C5E">
        <w:tc>
          <w:tcPr>
            <w:tcW w:w="4277" w:type="dxa"/>
          </w:tcPr>
          <w:p w14:paraId="07562E09" w14:textId="77777777" w:rsidR="00302922" w:rsidRPr="00302922" w:rsidRDefault="00302922" w:rsidP="008B7C5E">
            <w:pPr>
              <w:spacing w:after="0" w:line="240" w:lineRule="auto"/>
              <w:ind w:left="431"/>
              <w:jc w:val="both"/>
              <w:rPr>
                <w:rFonts w:ascii="Arial" w:eastAsia="Times New Roman" w:hAnsi="Arial" w:cs="Arial"/>
                <w:sz w:val="18"/>
                <w:szCs w:val="18"/>
              </w:rPr>
            </w:pPr>
          </w:p>
        </w:tc>
        <w:tc>
          <w:tcPr>
            <w:tcW w:w="5184" w:type="dxa"/>
            <w:gridSpan w:val="4"/>
            <w:tcBorders>
              <w:top w:val="single" w:sz="4" w:space="0" w:color="auto"/>
              <w:left w:val="nil"/>
              <w:bottom w:val="single" w:sz="4" w:space="0" w:color="auto"/>
              <w:right w:val="nil"/>
            </w:tcBorders>
            <w:shd w:val="clear" w:color="auto" w:fill="auto"/>
            <w:vAlign w:val="bottom"/>
            <w:hideMark/>
          </w:tcPr>
          <w:p w14:paraId="1030CAFE" w14:textId="77777777" w:rsidR="00302922" w:rsidRPr="00302922" w:rsidRDefault="00302922" w:rsidP="008B7C5E">
            <w:pPr>
              <w:spacing w:after="0" w:line="240" w:lineRule="auto"/>
              <w:jc w:val="center"/>
              <w:rPr>
                <w:rFonts w:ascii="Arial" w:eastAsia="Times New Roman" w:hAnsi="Arial" w:cs="Arial"/>
                <w:b/>
                <w:bCs/>
                <w:sz w:val="18"/>
                <w:szCs w:val="18"/>
                <w:lang w:val="en-GB"/>
              </w:rPr>
            </w:pPr>
            <w:r w:rsidRPr="00302922">
              <w:rPr>
                <w:rFonts w:ascii="Arial" w:eastAsia="Times New Roman" w:hAnsi="Arial" w:cs="Arial"/>
                <w:b/>
                <w:bCs/>
                <w:sz w:val="18"/>
                <w:szCs w:val="18"/>
              </w:rPr>
              <w:t>Consolidated and Separate financial statements</w:t>
            </w:r>
          </w:p>
        </w:tc>
      </w:tr>
      <w:tr w:rsidR="00302922" w:rsidRPr="00302922" w14:paraId="224D0348" w14:textId="77777777" w:rsidTr="008B7C5E">
        <w:tc>
          <w:tcPr>
            <w:tcW w:w="4277" w:type="dxa"/>
            <w:shd w:val="clear" w:color="auto" w:fill="auto"/>
          </w:tcPr>
          <w:p w14:paraId="75A6F7CF" w14:textId="77777777" w:rsidR="00302922" w:rsidRPr="00302922" w:rsidRDefault="00302922" w:rsidP="008B7C5E">
            <w:pPr>
              <w:spacing w:after="0" w:line="240" w:lineRule="auto"/>
              <w:ind w:left="431"/>
              <w:jc w:val="both"/>
              <w:rPr>
                <w:rFonts w:ascii="Arial" w:eastAsia="Times New Roman"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17DB7A3" w14:textId="77777777" w:rsidR="00302922" w:rsidRPr="00302922" w:rsidRDefault="00302922" w:rsidP="008B7C5E">
            <w:pPr>
              <w:spacing w:after="0" w:line="240" w:lineRule="auto"/>
              <w:jc w:val="center"/>
              <w:rPr>
                <w:rFonts w:ascii="Arial" w:eastAsia="Times New Roman" w:hAnsi="Arial" w:cs="Arial"/>
                <w:b/>
                <w:bCs/>
                <w:sz w:val="18"/>
                <w:szCs w:val="18"/>
              </w:rPr>
            </w:pPr>
            <w:r w:rsidRPr="00302922">
              <w:rPr>
                <w:rFonts w:ascii="Arial" w:eastAsia="Times New Roman" w:hAnsi="Arial" w:cs="Arial"/>
                <w:b/>
                <w:bCs/>
                <w:sz w:val="18"/>
                <w:szCs w:val="18"/>
              </w:rPr>
              <w:t>Trade receivables</w:t>
            </w:r>
          </w:p>
        </w:tc>
        <w:tc>
          <w:tcPr>
            <w:tcW w:w="2592" w:type="dxa"/>
            <w:gridSpan w:val="2"/>
            <w:tcBorders>
              <w:top w:val="single" w:sz="4" w:space="0" w:color="auto"/>
              <w:left w:val="nil"/>
              <w:bottom w:val="single" w:sz="4" w:space="0" w:color="auto"/>
              <w:right w:val="nil"/>
            </w:tcBorders>
            <w:shd w:val="clear" w:color="auto" w:fill="auto"/>
            <w:hideMark/>
          </w:tcPr>
          <w:p w14:paraId="6EFAB05E" w14:textId="77777777" w:rsidR="00302922" w:rsidRPr="00302922" w:rsidRDefault="00302922" w:rsidP="008B7C5E">
            <w:pPr>
              <w:spacing w:after="0" w:line="240" w:lineRule="auto"/>
              <w:jc w:val="center"/>
              <w:rPr>
                <w:rFonts w:ascii="Arial" w:eastAsia="Times New Roman" w:hAnsi="Arial" w:cs="Arial"/>
                <w:b/>
                <w:bCs/>
                <w:sz w:val="18"/>
                <w:szCs w:val="18"/>
              </w:rPr>
            </w:pPr>
            <w:r w:rsidRPr="00302922">
              <w:rPr>
                <w:rFonts w:ascii="Arial" w:eastAsia="Times New Roman" w:hAnsi="Arial" w:cs="Arial"/>
                <w:b/>
                <w:bCs/>
                <w:sz w:val="18"/>
                <w:szCs w:val="18"/>
              </w:rPr>
              <w:t>Contract assets</w:t>
            </w:r>
          </w:p>
        </w:tc>
      </w:tr>
      <w:tr w:rsidR="00302922" w:rsidRPr="00302922" w14:paraId="63FB9360" w14:textId="77777777" w:rsidTr="008B7C5E">
        <w:trPr>
          <w:trHeight w:val="60"/>
        </w:trPr>
        <w:tc>
          <w:tcPr>
            <w:tcW w:w="4277" w:type="dxa"/>
            <w:shd w:val="clear" w:color="auto" w:fill="auto"/>
          </w:tcPr>
          <w:p w14:paraId="7F83A1D1" w14:textId="77777777" w:rsidR="00302922" w:rsidRPr="00302922" w:rsidRDefault="00302922" w:rsidP="008B7C5E">
            <w:pPr>
              <w:spacing w:after="0" w:line="240" w:lineRule="auto"/>
              <w:ind w:left="431"/>
              <w:jc w:val="both"/>
              <w:rPr>
                <w:rFonts w:ascii="Arial" w:eastAsia="Times New Roman"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77E3C5C2"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lang w:val="en-GB"/>
              </w:rPr>
              <w:t>2021</w:t>
            </w:r>
          </w:p>
          <w:p w14:paraId="7826A6F9"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7DE09644"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lang w:val="en-GB"/>
              </w:rPr>
              <w:t>2020</w:t>
            </w:r>
          </w:p>
          <w:p w14:paraId="2BF199A1"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E9F70C1"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lang w:val="en-GB"/>
              </w:rPr>
              <w:t>2021</w:t>
            </w:r>
          </w:p>
          <w:p w14:paraId="75B58FF3"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51605696"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lang w:val="en-GB"/>
              </w:rPr>
              <w:t>2020</w:t>
            </w:r>
          </w:p>
          <w:p w14:paraId="77E69553"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rPr>
              <w:t>Baht</w:t>
            </w:r>
          </w:p>
        </w:tc>
      </w:tr>
      <w:tr w:rsidR="00302922" w:rsidRPr="00302922" w14:paraId="58085E01" w14:textId="77777777" w:rsidTr="008B7C5E">
        <w:tc>
          <w:tcPr>
            <w:tcW w:w="4277" w:type="dxa"/>
          </w:tcPr>
          <w:p w14:paraId="4551BE63" w14:textId="77777777" w:rsidR="00302922" w:rsidRPr="00302922" w:rsidRDefault="00302922" w:rsidP="008B7C5E">
            <w:pPr>
              <w:spacing w:after="0" w:line="240" w:lineRule="auto"/>
              <w:ind w:left="431"/>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6C01C71C"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1B4073A3"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12A0EE70"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42E7F755"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r>
      <w:tr w:rsidR="00302922" w:rsidRPr="00302922" w14:paraId="74EB9C8B" w14:textId="77777777" w:rsidTr="008B7C5E">
        <w:tc>
          <w:tcPr>
            <w:tcW w:w="4277" w:type="dxa"/>
          </w:tcPr>
          <w:p w14:paraId="540B3C4E" w14:textId="77777777" w:rsidR="00302922" w:rsidRPr="00302922" w:rsidRDefault="00302922" w:rsidP="008B7C5E">
            <w:pPr>
              <w:spacing w:after="0" w:line="240" w:lineRule="auto"/>
              <w:ind w:left="431"/>
              <w:rPr>
                <w:rFonts w:ascii="Arial" w:eastAsia="Times New Roman" w:hAnsi="Arial" w:cs="Arial"/>
                <w:b/>
                <w:bCs/>
                <w:sz w:val="18"/>
                <w:szCs w:val="18"/>
              </w:rPr>
            </w:pPr>
            <w:r w:rsidRPr="00302922">
              <w:rPr>
                <w:rFonts w:ascii="Arial" w:eastAsia="Times New Roman" w:hAnsi="Arial" w:cs="Arial"/>
                <w:b/>
                <w:bCs/>
                <w:sz w:val="18"/>
                <w:szCs w:val="18"/>
              </w:rPr>
              <w:t xml:space="preserve">Opening loss allowance at </w:t>
            </w:r>
            <w:r w:rsidRPr="00302922">
              <w:rPr>
                <w:rFonts w:ascii="Arial" w:eastAsia="Times New Roman" w:hAnsi="Arial" w:cs="Arial"/>
                <w:b/>
                <w:bCs/>
                <w:sz w:val="18"/>
                <w:szCs w:val="18"/>
                <w:lang w:val="en-GB"/>
              </w:rPr>
              <w:t>1</w:t>
            </w:r>
            <w:r w:rsidRPr="00302922">
              <w:rPr>
                <w:rFonts w:ascii="Arial" w:eastAsia="Times New Roman" w:hAnsi="Arial" w:cs="Arial"/>
                <w:b/>
                <w:bCs/>
                <w:sz w:val="18"/>
                <w:szCs w:val="18"/>
              </w:rPr>
              <w:t xml:space="preserve"> January</w:t>
            </w:r>
          </w:p>
        </w:tc>
        <w:tc>
          <w:tcPr>
            <w:tcW w:w="1296" w:type="dxa"/>
            <w:tcBorders>
              <w:top w:val="nil"/>
              <w:left w:val="nil"/>
              <w:right w:val="nil"/>
            </w:tcBorders>
            <w:shd w:val="clear" w:color="auto" w:fill="FAFAFA"/>
          </w:tcPr>
          <w:p w14:paraId="4E156469" w14:textId="77777777" w:rsidR="00302922" w:rsidRPr="00302922" w:rsidRDefault="00302922" w:rsidP="008B7C5E">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5</w:t>
            </w:r>
            <w:r w:rsidRPr="00302922">
              <w:rPr>
                <w:rFonts w:ascii="Arial" w:eastAsia="Times New Roman" w:hAnsi="Arial" w:cs="Arial"/>
                <w:sz w:val="18"/>
                <w:szCs w:val="18"/>
              </w:rPr>
              <w:t>,</w:t>
            </w:r>
            <w:r w:rsidRPr="00302922">
              <w:rPr>
                <w:rFonts w:ascii="Arial" w:eastAsia="Times New Roman" w:hAnsi="Arial" w:cs="Arial"/>
                <w:sz w:val="18"/>
                <w:szCs w:val="18"/>
                <w:lang w:val="en-GB"/>
              </w:rPr>
              <w:t>504</w:t>
            </w:r>
            <w:r w:rsidRPr="00302922">
              <w:rPr>
                <w:rFonts w:ascii="Arial" w:eastAsia="Times New Roman" w:hAnsi="Arial" w:cs="Arial"/>
                <w:sz w:val="18"/>
                <w:szCs w:val="18"/>
              </w:rPr>
              <w:t>,</w:t>
            </w:r>
            <w:r w:rsidRPr="00302922">
              <w:rPr>
                <w:rFonts w:ascii="Arial" w:eastAsia="Times New Roman" w:hAnsi="Arial" w:cs="Arial"/>
                <w:sz w:val="18"/>
                <w:szCs w:val="18"/>
                <w:lang w:val="en-GB"/>
              </w:rPr>
              <w:t>729</w:t>
            </w:r>
            <w:r w:rsidRPr="00302922">
              <w:rPr>
                <w:rFonts w:ascii="Arial" w:eastAsia="Times New Roman" w:hAnsi="Arial" w:cs="Arial"/>
                <w:sz w:val="18"/>
                <w:szCs w:val="18"/>
              </w:rPr>
              <w:t>)</w:t>
            </w:r>
          </w:p>
        </w:tc>
        <w:tc>
          <w:tcPr>
            <w:tcW w:w="1296" w:type="dxa"/>
            <w:tcBorders>
              <w:top w:val="nil"/>
              <w:left w:val="nil"/>
              <w:right w:val="nil"/>
            </w:tcBorders>
            <w:shd w:val="clear" w:color="auto" w:fill="auto"/>
          </w:tcPr>
          <w:p w14:paraId="25B9F573" w14:textId="77777777" w:rsidR="00302922" w:rsidRPr="00302922" w:rsidRDefault="00302922" w:rsidP="008B7C5E">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5</w:t>
            </w:r>
            <w:r w:rsidRPr="00302922">
              <w:rPr>
                <w:rFonts w:ascii="Arial" w:eastAsia="Times New Roman" w:hAnsi="Arial" w:cs="Arial"/>
                <w:sz w:val="18"/>
                <w:szCs w:val="18"/>
              </w:rPr>
              <w:t>,</w:t>
            </w:r>
            <w:r w:rsidRPr="00302922">
              <w:rPr>
                <w:rFonts w:ascii="Arial" w:eastAsia="Times New Roman" w:hAnsi="Arial" w:cs="Arial"/>
                <w:sz w:val="18"/>
                <w:szCs w:val="18"/>
                <w:lang w:val="en-GB"/>
              </w:rPr>
              <w:t>709</w:t>
            </w:r>
            <w:r w:rsidRPr="00302922">
              <w:rPr>
                <w:rFonts w:ascii="Arial" w:eastAsia="Times New Roman" w:hAnsi="Arial" w:cs="Arial"/>
                <w:sz w:val="18"/>
                <w:szCs w:val="18"/>
              </w:rPr>
              <w:t>,</w:t>
            </w:r>
            <w:r w:rsidRPr="00302922">
              <w:rPr>
                <w:rFonts w:ascii="Arial" w:eastAsia="Times New Roman" w:hAnsi="Arial" w:cs="Arial"/>
                <w:sz w:val="18"/>
                <w:szCs w:val="18"/>
                <w:lang w:val="en-GB"/>
              </w:rPr>
              <w:t>874</w:t>
            </w:r>
            <w:r w:rsidRPr="00302922">
              <w:rPr>
                <w:rFonts w:ascii="Arial" w:eastAsia="Times New Roman" w:hAnsi="Arial" w:cs="Arial"/>
                <w:sz w:val="18"/>
                <w:szCs w:val="18"/>
              </w:rPr>
              <w:t>)</w:t>
            </w:r>
          </w:p>
        </w:tc>
        <w:tc>
          <w:tcPr>
            <w:tcW w:w="1296" w:type="dxa"/>
            <w:tcBorders>
              <w:top w:val="nil"/>
              <w:left w:val="nil"/>
              <w:right w:val="nil"/>
            </w:tcBorders>
            <w:shd w:val="clear" w:color="auto" w:fill="FAFAFA"/>
          </w:tcPr>
          <w:p w14:paraId="6A0A066E" w14:textId="579E5E57" w:rsidR="00302922" w:rsidRPr="00302922" w:rsidRDefault="00302922" w:rsidP="008B7C5E">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683</w:t>
            </w:r>
            <w:r w:rsidRPr="00302922">
              <w:rPr>
                <w:rFonts w:ascii="Arial" w:eastAsia="Times New Roman" w:hAnsi="Arial" w:cs="Arial"/>
                <w:sz w:val="18"/>
                <w:szCs w:val="18"/>
              </w:rPr>
              <w:t>,</w:t>
            </w:r>
            <w:r w:rsidRPr="00302922">
              <w:rPr>
                <w:rFonts w:ascii="Arial" w:eastAsia="Times New Roman" w:hAnsi="Arial" w:cs="Arial"/>
                <w:sz w:val="18"/>
                <w:szCs w:val="18"/>
                <w:lang w:val="en-GB"/>
              </w:rPr>
              <w:t>88</w:t>
            </w:r>
            <w:r w:rsidR="0024771B">
              <w:rPr>
                <w:rFonts w:ascii="Arial" w:eastAsia="Times New Roman" w:hAnsi="Arial" w:cs="Arial"/>
                <w:sz w:val="18"/>
                <w:szCs w:val="18"/>
                <w:lang w:val="en-GB"/>
              </w:rPr>
              <w:t>5</w:t>
            </w:r>
            <w:r w:rsidRPr="00302922">
              <w:rPr>
                <w:rFonts w:ascii="Arial" w:eastAsia="Times New Roman" w:hAnsi="Arial" w:cs="Arial"/>
                <w:sz w:val="18"/>
                <w:szCs w:val="18"/>
              </w:rPr>
              <w:t>)</w:t>
            </w:r>
          </w:p>
        </w:tc>
        <w:tc>
          <w:tcPr>
            <w:tcW w:w="1296" w:type="dxa"/>
            <w:tcBorders>
              <w:top w:val="nil"/>
              <w:left w:val="nil"/>
              <w:right w:val="nil"/>
            </w:tcBorders>
            <w:shd w:val="clear" w:color="auto" w:fill="auto"/>
          </w:tcPr>
          <w:p w14:paraId="1DA59902" w14:textId="77777777" w:rsidR="00302922" w:rsidRPr="00302922" w:rsidRDefault="00302922" w:rsidP="008B7C5E">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683</w:t>
            </w:r>
            <w:r w:rsidRPr="00302922">
              <w:rPr>
                <w:rFonts w:ascii="Arial" w:eastAsia="Times New Roman" w:hAnsi="Arial" w:cs="Arial"/>
                <w:sz w:val="18"/>
                <w:szCs w:val="18"/>
              </w:rPr>
              <w:t>,</w:t>
            </w:r>
            <w:r w:rsidRPr="00302922">
              <w:rPr>
                <w:rFonts w:ascii="Arial" w:eastAsia="Times New Roman" w:hAnsi="Arial" w:cs="Arial"/>
                <w:sz w:val="18"/>
                <w:szCs w:val="18"/>
                <w:lang w:val="en-GB"/>
              </w:rPr>
              <w:t>836</w:t>
            </w:r>
            <w:r w:rsidRPr="00302922">
              <w:rPr>
                <w:rFonts w:ascii="Arial" w:eastAsia="Times New Roman" w:hAnsi="Arial" w:cs="Arial"/>
                <w:sz w:val="18"/>
                <w:szCs w:val="18"/>
              </w:rPr>
              <w:t>)</w:t>
            </w:r>
          </w:p>
        </w:tc>
      </w:tr>
      <w:tr w:rsidR="00302922" w:rsidRPr="00302922" w14:paraId="12046977" w14:textId="77777777" w:rsidTr="008B7C5E">
        <w:tc>
          <w:tcPr>
            <w:tcW w:w="4277" w:type="dxa"/>
          </w:tcPr>
          <w:p w14:paraId="0DE170E4" w14:textId="77777777" w:rsidR="00302922" w:rsidRPr="00302922" w:rsidRDefault="00302922" w:rsidP="008B7C5E">
            <w:pPr>
              <w:spacing w:after="0" w:line="240" w:lineRule="auto"/>
              <w:ind w:left="431"/>
              <w:rPr>
                <w:rFonts w:ascii="Arial" w:eastAsia="Times New Roman" w:hAnsi="Arial" w:cs="Arial"/>
                <w:b/>
                <w:bCs/>
                <w:sz w:val="18"/>
                <w:szCs w:val="18"/>
              </w:rPr>
            </w:pPr>
            <w:r w:rsidRPr="00302922">
              <w:rPr>
                <w:rFonts w:ascii="Arial" w:eastAsia="Times New Roman" w:hAnsi="Arial" w:cs="Arial"/>
                <w:sz w:val="18"/>
                <w:szCs w:val="18"/>
              </w:rPr>
              <w:t xml:space="preserve">Decrease (Increase) in loss allowance </w:t>
            </w:r>
          </w:p>
        </w:tc>
        <w:tc>
          <w:tcPr>
            <w:tcW w:w="1296" w:type="dxa"/>
            <w:tcBorders>
              <w:top w:val="nil"/>
              <w:left w:val="nil"/>
              <w:right w:val="nil"/>
            </w:tcBorders>
            <w:shd w:val="clear" w:color="auto" w:fill="FAFAFA"/>
          </w:tcPr>
          <w:p w14:paraId="1CB49FFD" w14:textId="77777777" w:rsidR="00302922" w:rsidRPr="00302922" w:rsidRDefault="00302922" w:rsidP="008B7C5E">
            <w:pPr>
              <w:spacing w:after="0" w:line="240" w:lineRule="auto"/>
              <w:ind w:right="-72"/>
              <w:jc w:val="right"/>
              <w:rPr>
                <w:rFonts w:ascii="Arial" w:eastAsia="Times New Roman" w:hAnsi="Arial" w:cs="Arial"/>
                <w:sz w:val="18"/>
                <w:szCs w:val="18"/>
              </w:rPr>
            </w:pPr>
          </w:p>
        </w:tc>
        <w:tc>
          <w:tcPr>
            <w:tcW w:w="1296" w:type="dxa"/>
            <w:tcBorders>
              <w:top w:val="nil"/>
              <w:left w:val="nil"/>
              <w:right w:val="nil"/>
            </w:tcBorders>
            <w:shd w:val="clear" w:color="auto" w:fill="auto"/>
          </w:tcPr>
          <w:p w14:paraId="586A797C" w14:textId="77777777" w:rsidR="00302922" w:rsidRPr="00302922" w:rsidRDefault="00302922" w:rsidP="008B7C5E">
            <w:pPr>
              <w:spacing w:after="0" w:line="240" w:lineRule="auto"/>
              <w:ind w:right="-72"/>
              <w:jc w:val="right"/>
              <w:rPr>
                <w:rFonts w:ascii="Arial" w:eastAsia="Times New Roman" w:hAnsi="Arial" w:cs="Arial"/>
                <w:sz w:val="18"/>
                <w:szCs w:val="18"/>
              </w:rPr>
            </w:pPr>
          </w:p>
        </w:tc>
        <w:tc>
          <w:tcPr>
            <w:tcW w:w="1296" w:type="dxa"/>
            <w:tcBorders>
              <w:top w:val="nil"/>
              <w:left w:val="nil"/>
              <w:right w:val="nil"/>
            </w:tcBorders>
            <w:shd w:val="clear" w:color="auto" w:fill="FAFAFA"/>
          </w:tcPr>
          <w:p w14:paraId="07C37C51" w14:textId="77777777" w:rsidR="00302922" w:rsidRPr="00302922" w:rsidRDefault="00302922" w:rsidP="008B7C5E">
            <w:pPr>
              <w:spacing w:after="0" w:line="240" w:lineRule="auto"/>
              <w:ind w:right="-72"/>
              <w:jc w:val="right"/>
              <w:rPr>
                <w:rFonts w:ascii="Arial" w:eastAsia="Times New Roman" w:hAnsi="Arial" w:cs="Arial"/>
                <w:sz w:val="18"/>
                <w:szCs w:val="18"/>
              </w:rPr>
            </w:pPr>
          </w:p>
        </w:tc>
        <w:tc>
          <w:tcPr>
            <w:tcW w:w="1296" w:type="dxa"/>
            <w:tcBorders>
              <w:top w:val="nil"/>
              <w:left w:val="nil"/>
              <w:right w:val="nil"/>
            </w:tcBorders>
            <w:shd w:val="clear" w:color="auto" w:fill="auto"/>
          </w:tcPr>
          <w:p w14:paraId="7184E2F9" w14:textId="77777777" w:rsidR="00302922" w:rsidRPr="00302922" w:rsidRDefault="00302922" w:rsidP="008B7C5E">
            <w:pPr>
              <w:spacing w:after="0" w:line="240" w:lineRule="auto"/>
              <w:ind w:right="-72"/>
              <w:jc w:val="right"/>
              <w:rPr>
                <w:rFonts w:ascii="Arial" w:eastAsia="Times New Roman" w:hAnsi="Arial" w:cs="Arial"/>
                <w:sz w:val="18"/>
                <w:szCs w:val="18"/>
              </w:rPr>
            </w:pPr>
          </w:p>
        </w:tc>
      </w:tr>
      <w:tr w:rsidR="00302922" w:rsidRPr="00302922" w14:paraId="31D20330" w14:textId="77777777" w:rsidTr="008B7C5E">
        <w:tc>
          <w:tcPr>
            <w:tcW w:w="4277" w:type="dxa"/>
          </w:tcPr>
          <w:p w14:paraId="4E4EA936" w14:textId="77777777" w:rsidR="00302922" w:rsidRPr="00302922" w:rsidRDefault="00302922" w:rsidP="008B7C5E">
            <w:pPr>
              <w:spacing w:after="0" w:line="240" w:lineRule="auto"/>
              <w:ind w:left="431"/>
              <w:rPr>
                <w:rFonts w:ascii="Arial" w:eastAsia="Times New Roman" w:hAnsi="Arial" w:cs="Arial"/>
                <w:sz w:val="18"/>
                <w:szCs w:val="18"/>
              </w:rPr>
            </w:pPr>
            <w:r w:rsidRPr="00302922">
              <w:rPr>
                <w:rFonts w:ascii="Arial" w:eastAsia="Times New Roman" w:hAnsi="Arial" w:cs="Arial"/>
                <w:sz w:val="18"/>
                <w:szCs w:val="18"/>
              </w:rPr>
              <w:t xml:space="preserve">   recognised in profit or loss during the year</w:t>
            </w:r>
          </w:p>
        </w:tc>
        <w:tc>
          <w:tcPr>
            <w:tcW w:w="1296" w:type="dxa"/>
            <w:tcBorders>
              <w:top w:val="nil"/>
              <w:left w:val="nil"/>
              <w:right w:val="nil"/>
            </w:tcBorders>
            <w:shd w:val="clear" w:color="auto" w:fill="FAFAFA"/>
          </w:tcPr>
          <w:p w14:paraId="3ABE5230" w14:textId="77777777" w:rsidR="00302922" w:rsidRPr="00302922" w:rsidRDefault="00302922" w:rsidP="008B7C5E">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10</w:t>
            </w:r>
            <w:r w:rsidRPr="00302922">
              <w:rPr>
                <w:rFonts w:ascii="Arial" w:eastAsia="Times New Roman" w:hAnsi="Arial" w:cs="Arial"/>
                <w:sz w:val="18"/>
                <w:szCs w:val="18"/>
              </w:rPr>
              <w:t>,</w:t>
            </w:r>
            <w:r w:rsidRPr="00302922">
              <w:rPr>
                <w:rFonts w:ascii="Arial" w:eastAsia="Times New Roman" w:hAnsi="Arial" w:cs="Arial"/>
                <w:sz w:val="18"/>
                <w:szCs w:val="18"/>
                <w:lang w:val="en-GB"/>
              </w:rPr>
              <w:t>073</w:t>
            </w:r>
            <w:r w:rsidRPr="00302922">
              <w:rPr>
                <w:rFonts w:ascii="Arial" w:eastAsia="Times New Roman" w:hAnsi="Arial" w:cs="Arial"/>
                <w:sz w:val="18"/>
                <w:szCs w:val="18"/>
              </w:rPr>
              <w:t>,</w:t>
            </w:r>
            <w:r w:rsidRPr="00302922">
              <w:rPr>
                <w:rFonts w:ascii="Arial" w:eastAsia="Times New Roman" w:hAnsi="Arial" w:cs="Arial"/>
                <w:sz w:val="18"/>
                <w:szCs w:val="18"/>
                <w:lang w:val="en-GB"/>
              </w:rPr>
              <w:t>257</w:t>
            </w:r>
            <w:r w:rsidRPr="00302922">
              <w:rPr>
                <w:rFonts w:ascii="Arial" w:eastAsia="Times New Roman" w:hAnsi="Arial" w:cs="Arial"/>
                <w:sz w:val="18"/>
                <w:szCs w:val="18"/>
              </w:rPr>
              <w:t>)</w:t>
            </w:r>
          </w:p>
        </w:tc>
        <w:tc>
          <w:tcPr>
            <w:tcW w:w="1296" w:type="dxa"/>
            <w:tcBorders>
              <w:top w:val="nil"/>
              <w:left w:val="nil"/>
              <w:right w:val="nil"/>
            </w:tcBorders>
            <w:shd w:val="clear" w:color="auto" w:fill="auto"/>
          </w:tcPr>
          <w:p w14:paraId="3263BF8C" w14:textId="77777777" w:rsidR="00302922" w:rsidRPr="00302922" w:rsidRDefault="00302922" w:rsidP="008B7C5E">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lang w:val="en-GB"/>
              </w:rPr>
              <w:t>205</w:t>
            </w:r>
            <w:r w:rsidRPr="00302922">
              <w:rPr>
                <w:rFonts w:ascii="Arial" w:eastAsia="Times New Roman" w:hAnsi="Arial" w:cs="Arial"/>
                <w:sz w:val="18"/>
                <w:szCs w:val="18"/>
              </w:rPr>
              <w:t>,</w:t>
            </w:r>
            <w:r w:rsidRPr="00302922">
              <w:rPr>
                <w:rFonts w:ascii="Arial" w:eastAsia="Times New Roman" w:hAnsi="Arial" w:cs="Arial"/>
                <w:sz w:val="18"/>
                <w:szCs w:val="18"/>
                <w:lang w:val="en-GB"/>
              </w:rPr>
              <w:t>145</w:t>
            </w:r>
          </w:p>
        </w:tc>
        <w:tc>
          <w:tcPr>
            <w:tcW w:w="1296" w:type="dxa"/>
            <w:tcBorders>
              <w:top w:val="nil"/>
              <w:left w:val="nil"/>
              <w:right w:val="nil"/>
            </w:tcBorders>
            <w:shd w:val="clear" w:color="auto" w:fill="FAFAFA"/>
          </w:tcPr>
          <w:p w14:paraId="37B83BF8" w14:textId="22FB1757" w:rsidR="00302922" w:rsidRPr="00302922" w:rsidRDefault="00302922" w:rsidP="008B7C5E">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718</w:t>
            </w:r>
            <w:r w:rsidRPr="00302922">
              <w:rPr>
                <w:rFonts w:ascii="Arial" w:eastAsia="Times New Roman" w:hAnsi="Arial" w:cs="Arial"/>
                <w:sz w:val="18"/>
                <w:szCs w:val="18"/>
              </w:rPr>
              <w:t>,</w:t>
            </w:r>
            <w:r w:rsidRPr="00302922">
              <w:rPr>
                <w:rFonts w:ascii="Arial" w:eastAsia="Times New Roman" w:hAnsi="Arial" w:cs="Arial"/>
                <w:sz w:val="18"/>
                <w:szCs w:val="18"/>
                <w:lang w:val="en-GB"/>
              </w:rPr>
              <w:t>89</w:t>
            </w:r>
            <w:r w:rsidR="0024771B">
              <w:rPr>
                <w:rFonts w:ascii="Arial" w:eastAsia="Times New Roman" w:hAnsi="Arial" w:cs="Arial"/>
                <w:sz w:val="18"/>
                <w:szCs w:val="18"/>
                <w:lang w:val="en-GB"/>
              </w:rPr>
              <w:t>8</w:t>
            </w:r>
            <w:r w:rsidRPr="00302922">
              <w:rPr>
                <w:rFonts w:ascii="Arial" w:eastAsia="Times New Roman" w:hAnsi="Arial" w:cs="Arial"/>
                <w:sz w:val="18"/>
                <w:szCs w:val="18"/>
              </w:rPr>
              <w:t>)</w:t>
            </w:r>
          </w:p>
        </w:tc>
        <w:tc>
          <w:tcPr>
            <w:tcW w:w="1296" w:type="dxa"/>
            <w:tcBorders>
              <w:top w:val="nil"/>
              <w:left w:val="nil"/>
              <w:right w:val="nil"/>
            </w:tcBorders>
            <w:shd w:val="clear" w:color="auto" w:fill="auto"/>
          </w:tcPr>
          <w:p w14:paraId="31E17854" w14:textId="77777777" w:rsidR="00302922" w:rsidRPr="00302922" w:rsidRDefault="00302922" w:rsidP="008B7C5E">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49</w:t>
            </w:r>
            <w:r w:rsidRPr="00302922">
              <w:rPr>
                <w:rFonts w:ascii="Arial" w:eastAsia="Times New Roman" w:hAnsi="Arial" w:cs="Arial"/>
                <w:sz w:val="18"/>
                <w:szCs w:val="18"/>
              </w:rPr>
              <w:t>)</w:t>
            </w:r>
          </w:p>
        </w:tc>
      </w:tr>
      <w:tr w:rsidR="00302922" w:rsidRPr="00302922" w14:paraId="5ECEFE79" w14:textId="77777777" w:rsidTr="008B7C5E">
        <w:tc>
          <w:tcPr>
            <w:tcW w:w="4277" w:type="dxa"/>
          </w:tcPr>
          <w:p w14:paraId="60D105A7" w14:textId="77777777" w:rsidR="00302922" w:rsidRPr="00302922" w:rsidRDefault="00302922" w:rsidP="008B7C5E">
            <w:pPr>
              <w:spacing w:after="0" w:line="240" w:lineRule="auto"/>
              <w:ind w:left="431"/>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4DD2C0DE"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293DDF63"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45AFB188"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003A7CB6"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r>
      <w:tr w:rsidR="00302922" w:rsidRPr="00302922" w14:paraId="767C4C43" w14:textId="77777777" w:rsidTr="008B7C5E">
        <w:tc>
          <w:tcPr>
            <w:tcW w:w="4277" w:type="dxa"/>
            <w:hideMark/>
          </w:tcPr>
          <w:p w14:paraId="4605562E" w14:textId="77777777" w:rsidR="00302922" w:rsidRPr="00302922" w:rsidRDefault="00302922" w:rsidP="008B7C5E">
            <w:pPr>
              <w:spacing w:after="0" w:line="240" w:lineRule="auto"/>
              <w:ind w:left="431"/>
              <w:rPr>
                <w:rFonts w:ascii="Arial" w:eastAsia="Times New Roman" w:hAnsi="Arial" w:cs="Arial"/>
                <w:b/>
                <w:bCs/>
                <w:sz w:val="18"/>
                <w:szCs w:val="18"/>
              </w:rPr>
            </w:pPr>
            <w:r w:rsidRPr="00302922">
              <w:rPr>
                <w:rFonts w:ascii="Arial" w:eastAsia="Times New Roman" w:hAnsi="Arial" w:cs="Arial"/>
                <w:b/>
                <w:bCs/>
                <w:sz w:val="18"/>
                <w:szCs w:val="18"/>
              </w:rPr>
              <w:t xml:space="preserve">Closing loss allowance at </w:t>
            </w:r>
            <w:r w:rsidRPr="00302922">
              <w:rPr>
                <w:rFonts w:ascii="Arial" w:eastAsia="Times New Roman" w:hAnsi="Arial" w:cs="Arial"/>
                <w:b/>
                <w:bCs/>
                <w:sz w:val="18"/>
                <w:szCs w:val="18"/>
                <w:lang w:val="en-GB"/>
              </w:rPr>
              <w:t>31</w:t>
            </w:r>
            <w:r w:rsidRPr="00302922">
              <w:rPr>
                <w:rFonts w:ascii="Arial" w:eastAsia="Times New Roman" w:hAnsi="Arial" w:cs="Arial"/>
                <w:b/>
                <w:bCs/>
                <w:sz w:val="18"/>
                <w:szCs w:val="18"/>
              </w:rPr>
              <w:t xml:space="preserve"> December</w:t>
            </w:r>
          </w:p>
        </w:tc>
        <w:tc>
          <w:tcPr>
            <w:tcW w:w="1296" w:type="dxa"/>
            <w:tcBorders>
              <w:left w:val="nil"/>
              <w:bottom w:val="single" w:sz="4" w:space="0" w:color="auto"/>
              <w:right w:val="nil"/>
            </w:tcBorders>
            <w:shd w:val="clear" w:color="auto" w:fill="FAFAFA"/>
          </w:tcPr>
          <w:p w14:paraId="55C7EBFD" w14:textId="77777777" w:rsidR="00302922" w:rsidRPr="00905E55" w:rsidRDefault="00302922" w:rsidP="008B7C5E">
            <w:pPr>
              <w:spacing w:after="0" w:line="240" w:lineRule="auto"/>
              <w:ind w:right="-72"/>
              <w:jc w:val="right"/>
              <w:rPr>
                <w:rFonts w:ascii="Arial" w:eastAsia="Times New Roman" w:hAnsi="Arial" w:cs="Arial"/>
                <w:sz w:val="18"/>
                <w:szCs w:val="18"/>
              </w:rPr>
            </w:pPr>
            <w:r w:rsidRPr="00905E55">
              <w:rPr>
                <w:rFonts w:ascii="Arial" w:eastAsia="Times New Roman" w:hAnsi="Arial" w:cs="Arial"/>
                <w:sz w:val="18"/>
                <w:szCs w:val="18"/>
              </w:rPr>
              <w:t>(</w:t>
            </w:r>
            <w:r w:rsidRPr="00905E55">
              <w:rPr>
                <w:rFonts w:ascii="Arial" w:eastAsia="Times New Roman" w:hAnsi="Arial" w:cs="Arial"/>
                <w:sz w:val="18"/>
                <w:szCs w:val="18"/>
                <w:lang w:val="en-GB"/>
              </w:rPr>
              <w:t>15</w:t>
            </w:r>
            <w:r w:rsidRPr="00905E55">
              <w:rPr>
                <w:rFonts w:ascii="Arial" w:eastAsia="Times New Roman" w:hAnsi="Arial" w:cs="Arial"/>
                <w:sz w:val="18"/>
                <w:szCs w:val="18"/>
              </w:rPr>
              <w:t>,</w:t>
            </w:r>
            <w:r w:rsidRPr="00905E55">
              <w:rPr>
                <w:rFonts w:ascii="Arial" w:eastAsia="Times New Roman" w:hAnsi="Arial" w:cs="Arial"/>
                <w:sz w:val="18"/>
                <w:szCs w:val="18"/>
                <w:lang w:val="en-GB"/>
              </w:rPr>
              <w:t>577</w:t>
            </w:r>
            <w:r w:rsidRPr="00905E55">
              <w:rPr>
                <w:rFonts w:ascii="Arial" w:eastAsia="Times New Roman" w:hAnsi="Arial" w:cs="Arial"/>
                <w:sz w:val="18"/>
                <w:szCs w:val="18"/>
              </w:rPr>
              <w:t>,</w:t>
            </w:r>
            <w:r w:rsidRPr="00905E55">
              <w:rPr>
                <w:rFonts w:ascii="Arial" w:eastAsia="Times New Roman" w:hAnsi="Arial" w:cs="Arial"/>
                <w:sz w:val="18"/>
                <w:szCs w:val="18"/>
                <w:lang w:val="en-GB"/>
              </w:rPr>
              <w:t>986</w:t>
            </w:r>
            <w:r w:rsidRPr="00905E55">
              <w:rPr>
                <w:rFonts w:ascii="Arial" w:eastAsia="Times New Roman" w:hAnsi="Arial" w:cs="Arial"/>
                <w:sz w:val="18"/>
                <w:szCs w:val="18"/>
              </w:rPr>
              <w:t>)</w:t>
            </w:r>
          </w:p>
        </w:tc>
        <w:tc>
          <w:tcPr>
            <w:tcW w:w="1296" w:type="dxa"/>
            <w:tcBorders>
              <w:left w:val="nil"/>
              <w:bottom w:val="single" w:sz="4" w:space="0" w:color="auto"/>
              <w:right w:val="nil"/>
            </w:tcBorders>
            <w:shd w:val="clear" w:color="auto" w:fill="auto"/>
          </w:tcPr>
          <w:p w14:paraId="71B53B79" w14:textId="77777777" w:rsidR="00302922" w:rsidRPr="00905E55" w:rsidRDefault="00302922" w:rsidP="008B7C5E">
            <w:pPr>
              <w:spacing w:after="0" w:line="240" w:lineRule="auto"/>
              <w:ind w:right="-72"/>
              <w:jc w:val="right"/>
              <w:rPr>
                <w:rFonts w:ascii="Arial" w:eastAsia="Times New Roman" w:hAnsi="Arial" w:cs="Arial"/>
                <w:sz w:val="18"/>
                <w:szCs w:val="18"/>
              </w:rPr>
            </w:pPr>
            <w:r w:rsidRPr="00905E55">
              <w:rPr>
                <w:rFonts w:ascii="Arial" w:eastAsia="Times New Roman" w:hAnsi="Arial" w:cs="Arial"/>
                <w:sz w:val="18"/>
                <w:szCs w:val="18"/>
              </w:rPr>
              <w:t>(</w:t>
            </w:r>
            <w:r w:rsidRPr="00905E55">
              <w:rPr>
                <w:rFonts w:ascii="Arial" w:eastAsia="Times New Roman" w:hAnsi="Arial" w:cs="Arial"/>
                <w:sz w:val="18"/>
                <w:szCs w:val="18"/>
                <w:lang w:val="en-GB"/>
              </w:rPr>
              <w:t>5</w:t>
            </w:r>
            <w:r w:rsidRPr="00905E55">
              <w:rPr>
                <w:rFonts w:ascii="Arial" w:eastAsia="Times New Roman" w:hAnsi="Arial" w:cs="Arial"/>
                <w:sz w:val="18"/>
                <w:szCs w:val="18"/>
              </w:rPr>
              <w:t>,</w:t>
            </w:r>
            <w:r w:rsidRPr="00905E55">
              <w:rPr>
                <w:rFonts w:ascii="Arial" w:eastAsia="Times New Roman" w:hAnsi="Arial" w:cs="Arial"/>
                <w:sz w:val="18"/>
                <w:szCs w:val="18"/>
                <w:lang w:val="en-GB"/>
              </w:rPr>
              <w:t>504</w:t>
            </w:r>
            <w:r w:rsidRPr="00905E55">
              <w:rPr>
                <w:rFonts w:ascii="Arial" w:eastAsia="Times New Roman" w:hAnsi="Arial" w:cs="Arial"/>
                <w:sz w:val="18"/>
                <w:szCs w:val="18"/>
              </w:rPr>
              <w:t>,</w:t>
            </w:r>
            <w:r w:rsidRPr="00905E55">
              <w:rPr>
                <w:rFonts w:ascii="Arial" w:eastAsia="Times New Roman" w:hAnsi="Arial" w:cs="Arial"/>
                <w:sz w:val="18"/>
                <w:szCs w:val="18"/>
                <w:lang w:val="en-GB"/>
              </w:rPr>
              <w:t>729</w:t>
            </w:r>
            <w:r w:rsidRPr="00905E55">
              <w:rPr>
                <w:rFonts w:ascii="Arial" w:eastAsia="Times New Roman" w:hAnsi="Arial" w:cs="Arial"/>
                <w:sz w:val="18"/>
                <w:szCs w:val="18"/>
              </w:rPr>
              <w:t>)</w:t>
            </w:r>
          </w:p>
        </w:tc>
        <w:tc>
          <w:tcPr>
            <w:tcW w:w="1296" w:type="dxa"/>
            <w:tcBorders>
              <w:left w:val="nil"/>
              <w:bottom w:val="single" w:sz="4" w:space="0" w:color="auto"/>
              <w:right w:val="nil"/>
            </w:tcBorders>
            <w:shd w:val="clear" w:color="auto" w:fill="FAFAFA"/>
          </w:tcPr>
          <w:p w14:paraId="50B786BE" w14:textId="77777777" w:rsidR="00302922" w:rsidRPr="00905E55" w:rsidRDefault="00302922" w:rsidP="008B7C5E">
            <w:pPr>
              <w:spacing w:after="0" w:line="240" w:lineRule="auto"/>
              <w:ind w:right="-72"/>
              <w:jc w:val="right"/>
              <w:rPr>
                <w:rFonts w:ascii="Arial" w:eastAsia="Times New Roman" w:hAnsi="Arial" w:cs="Arial"/>
                <w:sz w:val="18"/>
                <w:szCs w:val="18"/>
              </w:rPr>
            </w:pPr>
            <w:r w:rsidRPr="00905E55">
              <w:rPr>
                <w:rFonts w:ascii="Arial" w:eastAsia="Times New Roman" w:hAnsi="Arial" w:cs="Arial"/>
                <w:sz w:val="18"/>
                <w:szCs w:val="18"/>
              </w:rPr>
              <w:t>(</w:t>
            </w:r>
            <w:r w:rsidRPr="00905E55">
              <w:rPr>
                <w:rFonts w:ascii="Arial" w:eastAsia="Times New Roman" w:hAnsi="Arial" w:cs="Arial"/>
                <w:sz w:val="18"/>
                <w:szCs w:val="18"/>
                <w:lang w:val="en-GB"/>
              </w:rPr>
              <w:t>1</w:t>
            </w:r>
            <w:r w:rsidRPr="00905E55">
              <w:rPr>
                <w:rFonts w:ascii="Arial" w:eastAsia="Times New Roman" w:hAnsi="Arial" w:cs="Arial"/>
                <w:sz w:val="18"/>
                <w:szCs w:val="18"/>
              </w:rPr>
              <w:t>,</w:t>
            </w:r>
            <w:r w:rsidRPr="00905E55">
              <w:rPr>
                <w:rFonts w:ascii="Arial" w:eastAsia="Times New Roman" w:hAnsi="Arial" w:cs="Arial"/>
                <w:sz w:val="18"/>
                <w:szCs w:val="18"/>
                <w:lang w:val="en-GB"/>
              </w:rPr>
              <w:t>402</w:t>
            </w:r>
            <w:r w:rsidRPr="00905E55">
              <w:rPr>
                <w:rFonts w:ascii="Arial" w:eastAsia="Times New Roman" w:hAnsi="Arial" w:cs="Arial"/>
                <w:sz w:val="18"/>
                <w:szCs w:val="18"/>
              </w:rPr>
              <w:t>,</w:t>
            </w:r>
            <w:r w:rsidRPr="00905E55">
              <w:rPr>
                <w:rFonts w:ascii="Arial" w:eastAsia="Times New Roman" w:hAnsi="Arial" w:cs="Arial"/>
                <w:sz w:val="18"/>
                <w:szCs w:val="18"/>
                <w:lang w:val="en-GB"/>
              </w:rPr>
              <w:t>783</w:t>
            </w:r>
            <w:r w:rsidRPr="00905E55">
              <w:rPr>
                <w:rFonts w:ascii="Arial" w:eastAsia="Times New Roman" w:hAnsi="Arial" w:cs="Arial"/>
                <w:sz w:val="18"/>
                <w:szCs w:val="18"/>
              </w:rPr>
              <w:t>)</w:t>
            </w:r>
          </w:p>
        </w:tc>
        <w:tc>
          <w:tcPr>
            <w:tcW w:w="1296" w:type="dxa"/>
            <w:tcBorders>
              <w:left w:val="nil"/>
              <w:bottom w:val="single" w:sz="4" w:space="0" w:color="auto"/>
              <w:right w:val="nil"/>
            </w:tcBorders>
            <w:shd w:val="clear" w:color="auto" w:fill="auto"/>
            <w:hideMark/>
          </w:tcPr>
          <w:p w14:paraId="2BB9158B" w14:textId="77777777" w:rsidR="00302922" w:rsidRPr="00905E55" w:rsidRDefault="00302922" w:rsidP="008B7C5E">
            <w:pPr>
              <w:spacing w:after="0" w:line="240" w:lineRule="auto"/>
              <w:ind w:right="-72"/>
              <w:jc w:val="right"/>
              <w:rPr>
                <w:rFonts w:ascii="Arial" w:eastAsia="Times New Roman" w:hAnsi="Arial" w:cs="Arial"/>
                <w:sz w:val="18"/>
                <w:szCs w:val="18"/>
              </w:rPr>
            </w:pPr>
            <w:r w:rsidRPr="00905E55">
              <w:rPr>
                <w:rFonts w:ascii="Arial" w:eastAsia="Times New Roman" w:hAnsi="Arial" w:cs="Arial"/>
                <w:sz w:val="18"/>
                <w:szCs w:val="18"/>
              </w:rPr>
              <w:t>(</w:t>
            </w:r>
            <w:r w:rsidRPr="00905E55">
              <w:rPr>
                <w:rFonts w:ascii="Arial" w:eastAsia="Times New Roman" w:hAnsi="Arial" w:cs="Arial"/>
                <w:sz w:val="18"/>
                <w:szCs w:val="18"/>
                <w:lang w:val="en-GB"/>
              </w:rPr>
              <w:t>683</w:t>
            </w:r>
            <w:r w:rsidRPr="00905E55">
              <w:rPr>
                <w:rFonts w:ascii="Arial" w:eastAsia="Times New Roman" w:hAnsi="Arial" w:cs="Arial"/>
                <w:sz w:val="18"/>
                <w:szCs w:val="18"/>
              </w:rPr>
              <w:t>,</w:t>
            </w:r>
            <w:r w:rsidRPr="00905E55">
              <w:rPr>
                <w:rFonts w:ascii="Arial" w:eastAsia="Times New Roman" w:hAnsi="Arial" w:cs="Arial"/>
                <w:sz w:val="18"/>
                <w:szCs w:val="18"/>
                <w:lang w:val="en-GB"/>
              </w:rPr>
              <w:t>885</w:t>
            </w:r>
            <w:r w:rsidRPr="00905E55">
              <w:rPr>
                <w:rFonts w:ascii="Arial" w:eastAsia="Times New Roman" w:hAnsi="Arial" w:cs="Arial"/>
                <w:sz w:val="18"/>
                <w:szCs w:val="18"/>
              </w:rPr>
              <w:t>)</w:t>
            </w:r>
          </w:p>
        </w:tc>
      </w:tr>
    </w:tbl>
    <w:p w14:paraId="74E1CEED" w14:textId="77777777" w:rsidR="004258E9" w:rsidRDefault="004258E9" w:rsidP="00302922">
      <w:pPr>
        <w:spacing w:after="0" w:line="240" w:lineRule="auto"/>
        <w:ind w:left="540"/>
        <w:jc w:val="both"/>
        <w:rPr>
          <w:rFonts w:ascii="Arial" w:eastAsia="Arial Unicode MS" w:hAnsi="Arial" w:cs="Arial"/>
          <w:sz w:val="18"/>
          <w:szCs w:val="18"/>
        </w:rPr>
      </w:pPr>
    </w:p>
    <w:p w14:paraId="59E45FF4" w14:textId="15CC4DCA" w:rsidR="00302922" w:rsidRDefault="00302922" w:rsidP="00302922">
      <w:pPr>
        <w:spacing w:after="0" w:line="240" w:lineRule="auto"/>
        <w:ind w:left="540"/>
        <w:jc w:val="both"/>
        <w:rPr>
          <w:rFonts w:ascii="Arial" w:eastAsia="Arial Unicode MS" w:hAnsi="Arial" w:cs="Arial"/>
          <w:sz w:val="18"/>
          <w:szCs w:val="18"/>
        </w:rPr>
      </w:pPr>
      <w:r w:rsidRPr="00302922">
        <w:rPr>
          <w:rFonts w:ascii="Arial" w:eastAsia="Arial Unicode MS" w:hAnsi="Arial" w:cs="Arial"/>
          <w:sz w:val="18"/>
          <w:szCs w:val="18"/>
        </w:rPr>
        <w:t>Impairment losses on trade receivables are presented as net impairment losses within operating profit. Subsequent recoveries of amounts previously written off are credited against the same line item.</w:t>
      </w:r>
    </w:p>
    <w:p w14:paraId="59D1033E" w14:textId="77777777" w:rsidR="004258E9" w:rsidRPr="00302922" w:rsidRDefault="004258E9" w:rsidP="00302922">
      <w:pPr>
        <w:spacing w:after="0" w:line="240" w:lineRule="auto"/>
        <w:ind w:left="540"/>
        <w:jc w:val="both"/>
        <w:rPr>
          <w:rFonts w:ascii="Arial" w:eastAsia="Arial Unicode MS" w:hAnsi="Arial" w:cs="Arial"/>
          <w:sz w:val="18"/>
          <w:szCs w:val="18"/>
        </w:rPr>
      </w:pPr>
    </w:p>
    <w:p w14:paraId="2941FFD7" w14:textId="77777777" w:rsidR="00302922" w:rsidRPr="00302922" w:rsidRDefault="00302922" w:rsidP="00302922">
      <w:pPr>
        <w:rPr>
          <w:rFonts w:ascii="Arial" w:eastAsia="Times New Roman" w:hAnsi="Arial" w:cs="Arial"/>
          <w:sz w:val="16"/>
          <w:szCs w:val="16"/>
        </w:rPr>
      </w:pPr>
      <w:r w:rsidRPr="00302922">
        <w:rPr>
          <w:rFonts w:ascii="Arial" w:eastAsia="Times New Roman" w:hAnsi="Arial" w:cs="Arial"/>
          <w:sz w:val="16"/>
          <w:szCs w:val="16"/>
        </w:rPr>
        <w:br w:type="page"/>
      </w:r>
    </w:p>
    <w:tbl>
      <w:tblPr>
        <w:tblW w:w="9461" w:type="dxa"/>
        <w:tblInd w:w="-5" w:type="dxa"/>
        <w:tblLayout w:type="fixed"/>
        <w:tblLook w:val="0400" w:firstRow="0" w:lastRow="0" w:firstColumn="0" w:lastColumn="0" w:noHBand="0" w:noVBand="1"/>
      </w:tblPr>
      <w:tblGrid>
        <w:gridCol w:w="9461"/>
      </w:tblGrid>
      <w:tr w:rsidR="00302922" w:rsidRPr="00302922" w14:paraId="2281CA86" w14:textId="77777777" w:rsidTr="008B7C5E">
        <w:trPr>
          <w:trHeight w:val="386"/>
        </w:trPr>
        <w:tc>
          <w:tcPr>
            <w:tcW w:w="9461" w:type="dxa"/>
            <w:shd w:val="clear" w:color="auto" w:fill="FFA543"/>
            <w:vAlign w:val="center"/>
          </w:tcPr>
          <w:p w14:paraId="4E68B8AE"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12</w:t>
            </w:r>
            <w:r w:rsidRPr="00302922">
              <w:rPr>
                <w:rFonts w:ascii="Arial" w:hAnsi="Arial" w:cs="Arial"/>
                <w:color w:val="FFFFFF" w:themeColor="background1"/>
                <w:sz w:val="18"/>
                <w:szCs w:val="18"/>
              </w:rPr>
              <w:tab/>
              <w:t>Financial assets and financial liabilities</w:t>
            </w:r>
          </w:p>
        </w:tc>
      </w:tr>
    </w:tbl>
    <w:p w14:paraId="68432BF4"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73FA0F19" w14:textId="77777777" w:rsidR="00302922" w:rsidRPr="00302922" w:rsidRDefault="00302922" w:rsidP="00302922">
      <w:pPr>
        <w:overflowPunct w:val="0"/>
        <w:autoSpaceDE w:val="0"/>
        <w:autoSpaceDN w:val="0"/>
        <w:adjustRightInd w:val="0"/>
        <w:spacing w:after="0" w:line="240" w:lineRule="auto"/>
        <w:jc w:val="thaiDistribute"/>
        <w:rPr>
          <w:rFonts w:ascii="Arial" w:eastAsia="Times New Roman" w:hAnsi="Arial" w:cs="Arial"/>
          <w:sz w:val="18"/>
          <w:szCs w:val="18"/>
          <w:lang w:val="en-GB" w:bidi="th-TH"/>
        </w:rPr>
      </w:pPr>
      <w:r w:rsidRPr="00302922">
        <w:rPr>
          <w:rFonts w:ascii="Arial" w:eastAsia="Times New Roman" w:hAnsi="Arial" w:cs="Arial"/>
          <w:sz w:val="18"/>
          <w:szCs w:val="18"/>
          <w:lang w:val="en-GB" w:bidi="th-TH"/>
        </w:rPr>
        <w:t>The classification of the Group’s financial assets and financial liabilities are as follows:</w:t>
      </w:r>
    </w:p>
    <w:p w14:paraId="5B221BA8" w14:textId="77777777" w:rsidR="00302922" w:rsidRPr="00302922" w:rsidRDefault="00302922" w:rsidP="00302922">
      <w:pPr>
        <w:overflowPunct w:val="0"/>
        <w:autoSpaceDE w:val="0"/>
        <w:autoSpaceDN w:val="0"/>
        <w:adjustRightInd w:val="0"/>
        <w:spacing w:after="0" w:line="240" w:lineRule="auto"/>
        <w:jc w:val="thaiDistribute"/>
        <w:rPr>
          <w:rFonts w:ascii="Arial" w:eastAsia="Times New Roman" w:hAnsi="Arial" w:cs="Arial"/>
          <w:sz w:val="18"/>
          <w:szCs w:val="18"/>
          <w:lang w:val="en-GB"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302922" w14:paraId="2B243F87" w14:textId="77777777" w:rsidTr="008B7C5E">
        <w:tc>
          <w:tcPr>
            <w:tcW w:w="3989" w:type="dxa"/>
            <w:shd w:val="clear" w:color="auto" w:fill="auto"/>
          </w:tcPr>
          <w:p w14:paraId="468BD353"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D36E214"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3D8C0BAE"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40A8FA23"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2D90E815"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03BCC661" w14:textId="77777777" w:rsidTr="008B7C5E">
        <w:tc>
          <w:tcPr>
            <w:tcW w:w="3989" w:type="dxa"/>
            <w:shd w:val="clear" w:color="auto" w:fill="auto"/>
          </w:tcPr>
          <w:p w14:paraId="28A5E5FA"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7F7469AE"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30072B7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368" w:type="dxa"/>
            <w:tcBorders>
              <w:top w:val="single" w:sz="4" w:space="0" w:color="auto"/>
              <w:left w:val="nil"/>
              <w:right w:val="nil"/>
            </w:tcBorders>
            <w:shd w:val="clear" w:color="auto" w:fill="auto"/>
            <w:hideMark/>
          </w:tcPr>
          <w:p w14:paraId="1E1AC2B5"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03AC4AC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39AEBE10" w14:textId="77777777" w:rsidTr="008B7C5E">
        <w:tc>
          <w:tcPr>
            <w:tcW w:w="3989" w:type="dxa"/>
            <w:shd w:val="clear" w:color="auto" w:fill="auto"/>
          </w:tcPr>
          <w:p w14:paraId="7C1318CE"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3AB7F1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53655C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850895"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AA727C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46056CE" w14:textId="77777777" w:rsidTr="008B7C5E">
        <w:tc>
          <w:tcPr>
            <w:tcW w:w="3989" w:type="dxa"/>
            <w:shd w:val="clear" w:color="auto" w:fill="auto"/>
            <w:hideMark/>
          </w:tcPr>
          <w:p w14:paraId="7FBE3670" w14:textId="77777777" w:rsidR="00302922" w:rsidRPr="00302922" w:rsidRDefault="00302922" w:rsidP="008B7C5E">
            <w:pPr>
              <w:spacing w:after="0" w:line="240" w:lineRule="auto"/>
              <w:ind w:left="-101"/>
              <w:rPr>
                <w:rFonts w:ascii="Arial" w:hAnsi="Arial" w:cs="Arial"/>
                <w:b/>
                <w:bCs/>
                <w:sz w:val="18"/>
                <w:szCs w:val="18"/>
              </w:rPr>
            </w:pPr>
            <w:r w:rsidRPr="00302922">
              <w:rPr>
                <w:rFonts w:ascii="Arial" w:hAnsi="Arial" w:cs="Arial"/>
                <w:b/>
                <w:bCs/>
                <w:sz w:val="18"/>
                <w:szCs w:val="18"/>
              </w:rPr>
              <w:t>Financial assets</w:t>
            </w:r>
          </w:p>
        </w:tc>
        <w:tc>
          <w:tcPr>
            <w:tcW w:w="1368" w:type="dxa"/>
            <w:tcBorders>
              <w:top w:val="single" w:sz="4" w:space="0" w:color="auto"/>
              <w:left w:val="nil"/>
              <w:bottom w:val="nil"/>
              <w:right w:val="nil"/>
            </w:tcBorders>
            <w:shd w:val="clear" w:color="auto" w:fill="FAFAFA"/>
          </w:tcPr>
          <w:p w14:paraId="3F3B6398"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4689043"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A735693"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5CCFF05"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2FAC0AF7" w14:textId="77777777" w:rsidTr="008B7C5E">
        <w:tc>
          <w:tcPr>
            <w:tcW w:w="3989" w:type="dxa"/>
            <w:shd w:val="clear" w:color="auto" w:fill="auto"/>
          </w:tcPr>
          <w:p w14:paraId="6EEEFD91"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Financial assets at amortised cost</w:t>
            </w:r>
          </w:p>
        </w:tc>
        <w:tc>
          <w:tcPr>
            <w:tcW w:w="1368" w:type="dxa"/>
            <w:tcBorders>
              <w:left w:val="nil"/>
              <w:bottom w:val="nil"/>
              <w:right w:val="nil"/>
            </w:tcBorders>
            <w:shd w:val="clear" w:color="auto" w:fill="FAFAFA"/>
          </w:tcPr>
          <w:p w14:paraId="6182909F"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auto"/>
          </w:tcPr>
          <w:p w14:paraId="68F301CB"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FAFAFA"/>
          </w:tcPr>
          <w:p w14:paraId="4D98C760"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auto"/>
          </w:tcPr>
          <w:p w14:paraId="792586A9"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7522F3E6" w14:textId="77777777" w:rsidTr="008B7C5E">
        <w:tc>
          <w:tcPr>
            <w:tcW w:w="3989" w:type="dxa"/>
            <w:shd w:val="clear" w:color="auto" w:fill="auto"/>
          </w:tcPr>
          <w:p w14:paraId="762D6C16" w14:textId="77777777" w:rsidR="00302922" w:rsidRPr="00302922" w:rsidRDefault="00302922" w:rsidP="008B7C5E">
            <w:pPr>
              <w:tabs>
                <w:tab w:val="left" w:pos="1246"/>
              </w:tabs>
              <w:spacing w:after="0" w:line="240" w:lineRule="auto"/>
              <w:ind w:left="-101"/>
              <w:jc w:val="both"/>
              <w:rPr>
                <w:rFonts w:ascii="Arial" w:hAnsi="Arial" w:cs="Arial"/>
                <w:sz w:val="18"/>
                <w:szCs w:val="18"/>
              </w:rPr>
            </w:pPr>
            <w:r w:rsidRPr="00302922">
              <w:rPr>
                <w:rFonts w:ascii="Arial" w:eastAsia="Times New Roman" w:hAnsi="Arial" w:cs="Arial"/>
                <w:sz w:val="18"/>
                <w:szCs w:val="18"/>
                <w:lang w:bidi="th-TH"/>
              </w:rPr>
              <w:t>Cash and cash equivalents</w:t>
            </w:r>
          </w:p>
        </w:tc>
        <w:tc>
          <w:tcPr>
            <w:tcW w:w="1368" w:type="dxa"/>
            <w:shd w:val="clear" w:color="auto" w:fill="FAFAFA"/>
          </w:tcPr>
          <w:p w14:paraId="4798775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626</w:t>
            </w:r>
            <w:r w:rsidRPr="00302922">
              <w:rPr>
                <w:rFonts w:ascii="Arial" w:hAnsi="Arial" w:cs="Arial"/>
                <w:sz w:val="18"/>
                <w:szCs w:val="18"/>
              </w:rPr>
              <w:t>,</w:t>
            </w:r>
            <w:r w:rsidRPr="00302922">
              <w:rPr>
                <w:rFonts w:ascii="Arial" w:hAnsi="Arial" w:cs="Arial"/>
                <w:sz w:val="18"/>
                <w:szCs w:val="18"/>
                <w:lang w:val="en-GB"/>
              </w:rPr>
              <w:t>238</w:t>
            </w:r>
            <w:r w:rsidRPr="00302922">
              <w:rPr>
                <w:rFonts w:ascii="Arial" w:hAnsi="Arial" w:cs="Arial"/>
                <w:sz w:val="18"/>
                <w:szCs w:val="18"/>
              </w:rPr>
              <w:t>,</w:t>
            </w:r>
            <w:r w:rsidRPr="00302922">
              <w:rPr>
                <w:rFonts w:ascii="Arial" w:hAnsi="Arial" w:cs="Arial"/>
                <w:sz w:val="18"/>
                <w:szCs w:val="18"/>
                <w:lang w:val="en-GB"/>
              </w:rPr>
              <w:t>506</w:t>
            </w:r>
          </w:p>
        </w:tc>
        <w:tc>
          <w:tcPr>
            <w:tcW w:w="1368" w:type="dxa"/>
            <w:shd w:val="clear" w:color="auto" w:fill="auto"/>
          </w:tcPr>
          <w:p w14:paraId="3F26F51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265</w:t>
            </w:r>
            <w:r w:rsidRPr="00302922">
              <w:rPr>
                <w:rFonts w:ascii="Arial" w:hAnsi="Arial" w:cs="Arial"/>
                <w:sz w:val="18"/>
                <w:szCs w:val="18"/>
              </w:rPr>
              <w:t>,</w:t>
            </w:r>
            <w:r w:rsidRPr="00302922">
              <w:rPr>
                <w:rFonts w:ascii="Arial" w:hAnsi="Arial" w:cs="Arial"/>
                <w:sz w:val="18"/>
                <w:szCs w:val="18"/>
                <w:lang w:val="en-GB"/>
              </w:rPr>
              <w:t>309</w:t>
            </w:r>
            <w:r w:rsidRPr="00302922">
              <w:rPr>
                <w:rFonts w:ascii="Arial" w:hAnsi="Arial" w:cs="Arial"/>
                <w:sz w:val="18"/>
                <w:szCs w:val="18"/>
              </w:rPr>
              <w:t>,</w:t>
            </w:r>
            <w:r w:rsidRPr="00302922">
              <w:rPr>
                <w:rFonts w:ascii="Arial" w:hAnsi="Arial" w:cs="Arial"/>
                <w:sz w:val="18"/>
                <w:szCs w:val="18"/>
                <w:lang w:val="en-GB"/>
              </w:rPr>
              <w:t>285</w:t>
            </w:r>
          </w:p>
        </w:tc>
        <w:tc>
          <w:tcPr>
            <w:tcW w:w="1368" w:type="dxa"/>
            <w:shd w:val="clear" w:color="auto" w:fill="FAFAFA"/>
          </w:tcPr>
          <w:p w14:paraId="54951479"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621</w:t>
            </w:r>
            <w:r w:rsidRPr="00302922">
              <w:rPr>
                <w:rFonts w:ascii="Arial" w:hAnsi="Arial" w:cs="Arial"/>
                <w:sz w:val="18"/>
                <w:szCs w:val="18"/>
              </w:rPr>
              <w:t>,</w:t>
            </w:r>
            <w:r w:rsidRPr="00302922">
              <w:rPr>
                <w:rFonts w:ascii="Arial" w:hAnsi="Arial" w:cs="Arial"/>
                <w:sz w:val="18"/>
                <w:szCs w:val="18"/>
                <w:lang w:val="en-GB"/>
              </w:rPr>
              <w:t>035</w:t>
            </w:r>
            <w:r w:rsidRPr="00302922">
              <w:rPr>
                <w:rFonts w:ascii="Arial" w:hAnsi="Arial" w:cs="Arial"/>
                <w:sz w:val="18"/>
                <w:szCs w:val="18"/>
              </w:rPr>
              <w:t>,</w:t>
            </w:r>
            <w:r w:rsidRPr="00302922">
              <w:rPr>
                <w:rFonts w:ascii="Arial" w:hAnsi="Arial" w:cs="Arial"/>
                <w:sz w:val="18"/>
                <w:szCs w:val="18"/>
                <w:lang w:val="en-GB"/>
              </w:rPr>
              <w:t>169</w:t>
            </w:r>
          </w:p>
        </w:tc>
        <w:tc>
          <w:tcPr>
            <w:tcW w:w="1368" w:type="dxa"/>
            <w:shd w:val="clear" w:color="auto" w:fill="auto"/>
          </w:tcPr>
          <w:p w14:paraId="763F4ABC"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260</w:t>
            </w:r>
            <w:r w:rsidRPr="00302922">
              <w:rPr>
                <w:rFonts w:ascii="Arial" w:hAnsi="Arial" w:cs="Arial"/>
                <w:sz w:val="18"/>
                <w:szCs w:val="18"/>
              </w:rPr>
              <w:t>,</w:t>
            </w:r>
            <w:r w:rsidRPr="00302922">
              <w:rPr>
                <w:rFonts w:ascii="Arial" w:hAnsi="Arial" w:cs="Arial"/>
                <w:sz w:val="18"/>
                <w:szCs w:val="18"/>
                <w:lang w:val="en-GB"/>
              </w:rPr>
              <w:t>134</w:t>
            </w:r>
            <w:r w:rsidRPr="00302922">
              <w:rPr>
                <w:rFonts w:ascii="Arial" w:hAnsi="Arial" w:cs="Arial"/>
                <w:sz w:val="18"/>
                <w:szCs w:val="18"/>
              </w:rPr>
              <w:t>,</w:t>
            </w:r>
            <w:r w:rsidRPr="00302922">
              <w:rPr>
                <w:rFonts w:ascii="Arial" w:hAnsi="Arial" w:cs="Arial"/>
                <w:sz w:val="18"/>
                <w:szCs w:val="18"/>
                <w:lang w:val="en-GB"/>
              </w:rPr>
              <w:t>698</w:t>
            </w:r>
          </w:p>
        </w:tc>
      </w:tr>
      <w:tr w:rsidR="00302922" w:rsidRPr="00302922" w14:paraId="7961D347" w14:textId="77777777" w:rsidTr="008B7C5E">
        <w:tc>
          <w:tcPr>
            <w:tcW w:w="3989" w:type="dxa"/>
            <w:shd w:val="clear" w:color="auto" w:fill="auto"/>
          </w:tcPr>
          <w:p w14:paraId="58F3A415" w14:textId="77777777" w:rsidR="00302922" w:rsidRPr="00302922" w:rsidRDefault="00302922" w:rsidP="008B7C5E">
            <w:pPr>
              <w:tabs>
                <w:tab w:val="left" w:pos="1246"/>
              </w:tabs>
              <w:spacing w:after="0" w:line="240" w:lineRule="auto"/>
              <w:ind w:left="-101"/>
              <w:jc w:val="both"/>
              <w:rPr>
                <w:rFonts w:ascii="Arial" w:hAnsi="Arial" w:cs="Arial"/>
                <w:sz w:val="18"/>
                <w:szCs w:val="18"/>
              </w:rPr>
            </w:pPr>
            <w:r w:rsidRPr="00302922">
              <w:rPr>
                <w:rFonts w:ascii="Arial" w:eastAsia="Times New Roman" w:hAnsi="Arial" w:cs="Arial"/>
                <w:sz w:val="18"/>
                <w:szCs w:val="18"/>
                <w:lang w:bidi="th-TH"/>
              </w:rPr>
              <w:t>Trade and other receivables</w:t>
            </w:r>
          </w:p>
        </w:tc>
        <w:tc>
          <w:tcPr>
            <w:tcW w:w="1368" w:type="dxa"/>
            <w:shd w:val="clear" w:color="auto" w:fill="FAFAFA"/>
          </w:tcPr>
          <w:p w14:paraId="15EA984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179</w:t>
            </w:r>
            <w:r w:rsidRPr="00302922">
              <w:rPr>
                <w:rFonts w:ascii="Arial" w:hAnsi="Arial" w:cs="Arial"/>
                <w:sz w:val="18"/>
                <w:szCs w:val="18"/>
              </w:rPr>
              <w:t>,</w:t>
            </w:r>
            <w:r w:rsidRPr="00302922">
              <w:rPr>
                <w:rFonts w:ascii="Arial" w:hAnsi="Arial" w:cs="Arial"/>
                <w:sz w:val="18"/>
                <w:szCs w:val="18"/>
                <w:lang w:val="en-GB"/>
              </w:rPr>
              <w:t>496</w:t>
            </w:r>
            <w:r w:rsidRPr="00302922">
              <w:rPr>
                <w:rFonts w:ascii="Arial" w:hAnsi="Arial" w:cs="Arial"/>
                <w:sz w:val="18"/>
                <w:szCs w:val="18"/>
              </w:rPr>
              <w:t>,</w:t>
            </w:r>
            <w:r w:rsidRPr="00302922">
              <w:rPr>
                <w:rFonts w:ascii="Arial" w:hAnsi="Arial" w:cs="Arial"/>
                <w:sz w:val="18"/>
                <w:szCs w:val="18"/>
                <w:lang w:val="en-GB"/>
              </w:rPr>
              <w:t>031</w:t>
            </w:r>
          </w:p>
        </w:tc>
        <w:tc>
          <w:tcPr>
            <w:tcW w:w="1368" w:type="dxa"/>
            <w:shd w:val="clear" w:color="auto" w:fill="auto"/>
          </w:tcPr>
          <w:p w14:paraId="63E02BF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247</w:t>
            </w:r>
            <w:r w:rsidRPr="00302922">
              <w:rPr>
                <w:rFonts w:ascii="Arial" w:hAnsi="Arial" w:cs="Arial"/>
                <w:sz w:val="18"/>
                <w:szCs w:val="18"/>
              </w:rPr>
              <w:t>,</w:t>
            </w:r>
            <w:r w:rsidRPr="00302922">
              <w:rPr>
                <w:rFonts w:ascii="Arial" w:hAnsi="Arial" w:cs="Arial"/>
                <w:sz w:val="18"/>
                <w:szCs w:val="18"/>
                <w:lang w:val="en-GB"/>
              </w:rPr>
              <w:t>735</w:t>
            </w:r>
            <w:r w:rsidRPr="00302922">
              <w:rPr>
                <w:rFonts w:ascii="Arial" w:hAnsi="Arial" w:cs="Arial"/>
                <w:sz w:val="18"/>
                <w:szCs w:val="18"/>
              </w:rPr>
              <w:t>,</w:t>
            </w:r>
            <w:r w:rsidRPr="00302922">
              <w:rPr>
                <w:rFonts w:ascii="Arial" w:hAnsi="Arial" w:cs="Arial"/>
                <w:sz w:val="18"/>
                <w:szCs w:val="18"/>
                <w:lang w:val="en-GB"/>
              </w:rPr>
              <w:t>240</w:t>
            </w:r>
          </w:p>
        </w:tc>
        <w:tc>
          <w:tcPr>
            <w:tcW w:w="1368" w:type="dxa"/>
            <w:shd w:val="clear" w:color="auto" w:fill="FAFAFA"/>
          </w:tcPr>
          <w:p w14:paraId="2A046719"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180</w:t>
            </w:r>
            <w:r w:rsidRPr="00302922">
              <w:rPr>
                <w:rFonts w:ascii="Arial" w:hAnsi="Arial" w:cs="Arial"/>
                <w:sz w:val="18"/>
                <w:szCs w:val="18"/>
              </w:rPr>
              <w:t>,</w:t>
            </w:r>
            <w:r w:rsidRPr="00302922">
              <w:rPr>
                <w:rFonts w:ascii="Arial" w:hAnsi="Arial" w:cs="Arial"/>
                <w:sz w:val="18"/>
                <w:szCs w:val="18"/>
                <w:lang w:val="en-GB"/>
              </w:rPr>
              <w:t>484</w:t>
            </w:r>
            <w:r w:rsidRPr="00302922">
              <w:rPr>
                <w:rFonts w:ascii="Arial" w:hAnsi="Arial" w:cs="Arial"/>
                <w:sz w:val="18"/>
                <w:szCs w:val="18"/>
              </w:rPr>
              <w:t>,</w:t>
            </w:r>
            <w:r w:rsidRPr="00302922">
              <w:rPr>
                <w:rFonts w:ascii="Arial" w:hAnsi="Arial" w:cs="Arial"/>
                <w:sz w:val="18"/>
                <w:szCs w:val="18"/>
                <w:lang w:val="en-GB"/>
              </w:rPr>
              <w:t>083</w:t>
            </w:r>
          </w:p>
        </w:tc>
        <w:tc>
          <w:tcPr>
            <w:tcW w:w="1368" w:type="dxa"/>
            <w:shd w:val="clear" w:color="auto" w:fill="auto"/>
          </w:tcPr>
          <w:p w14:paraId="05F3E9E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247</w:t>
            </w:r>
            <w:r w:rsidRPr="00302922">
              <w:rPr>
                <w:rFonts w:ascii="Arial" w:hAnsi="Arial" w:cs="Arial"/>
                <w:sz w:val="18"/>
                <w:szCs w:val="18"/>
              </w:rPr>
              <w:t>,</w:t>
            </w:r>
            <w:r w:rsidRPr="00302922">
              <w:rPr>
                <w:rFonts w:ascii="Arial" w:hAnsi="Arial" w:cs="Arial"/>
                <w:sz w:val="18"/>
                <w:szCs w:val="18"/>
                <w:lang w:val="en-GB"/>
              </w:rPr>
              <w:t>880</w:t>
            </w:r>
            <w:r w:rsidRPr="00302922">
              <w:rPr>
                <w:rFonts w:ascii="Arial" w:hAnsi="Arial" w:cs="Arial"/>
                <w:sz w:val="18"/>
                <w:szCs w:val="18"/>
              </w:rPr>
              <w:t>,</w:t>
            </w:r>
            <w:r w:rsidRPr="00302922">
              <w:rPr>
                <w:rFonts w:ascii="Arial" w:hAnsi="Arial" w:cs="Arial"/>
                <w:sz w:val="18"/>
                <w:szCs w:val="18"/>
                <w:lang w:val="en-GB"/>
              </w:rPr>
              <w:t>253</w:t>
            </w:r>
          </w:p>
        </w:tc>
      </w:tr>
      <w:tr w:rsidR="00302922" w:rsidRPr="00302922" w14:paraId="352C9E30" w14:textId="77777777" w:rsidTr="008B7C5E">
        <w:tc>
          <w:tcPr>
            <w:tcW w:w="3989" w:type="dxa"/>
            <w:shd w:val="clear" w:color="auto" w:fill="auto"/>
          </w:tcPr>
          <w:p w14:paraId="38F3551D" w14:textId="77777777" w:rsidR="00302922" w:rsidRPr="00302922" w:rsidRDefault="00302922" w:rsidP="008B7C5E">
            <w:pPr>
              <w:tabs>
                <w:tab w:val="left" w:pos="1426"/>
              </w:tabs>
              <w:spacing w:after="0" w:line="240" w:lineRule="auto"/>
              <w:ind w:left="-101"/>
              <w:jc w:val="both"/>
              <w:rPr>
                <w:rFonts w:ascii="Arial" w:hAnsi="Arial" w:cs="Arial"/>
                <w:sz w:val="18"/>
                <w:szCs w:val="18"/>
                <w:u w:val="single"/>
              </w:rPr>
            </w:pPr>
          </w:p>
        </w:tc>
        <w:tc>
          <w:tcPr>
            <w:tcW w:w="1368" w:type="dxa"/>
            <w:tcBorders>
              <w:top w:val="single" w:sz="4" w:space="0" w:color="auto"/>
              <w:left w:val="nil"/>
              <w:right w:val="nil"/>
            </w:tcBorders>
            <w:shd w:val="clear" w:color="auto" w:fill="FAFAFA"/>
          </w:tcPr>
          <w:p w14:paraId="6A14F8FF"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41A14912"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637D09BC"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4EEB551A"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1B11FB0D" w14:textId="77777777" w:rsidTr="008B7C5E">
        <w:tc>
          <w:tcPr>
            <w:tcW w:w="3989" w:type="dxa"/>
            <w:shd w:val="clear" w:color="auto" w:fill="auto"/>
          </w:tcPr>
          <w:p w14:paraId="0BBD65D1" w14:textId="77777777" w:rsidR="00302922" w:rsidRPr="00302922" w:rsidRDefault="00302922" w:rsidP="008B7C5E">
            <w:pPr>
              <w:tabs>
                <w:tab w:val="left" w:pos="1426"/>
              </w:tabs>
              <w:spacing w:after="0" w:line="240" w:lineRule="auto"/>
              <w:ind w:left="-101"/>
              <w:jc w:val="both"/>
              <w:rPr>
                <w:rFonts w:ascii="Arial" w:hAnsi="Arial" w:cs="Arial"/>
                <w:sz w:val="18"/>
                <w:szCs w:val="18"/>
                <w:u w:val="single"/>
              </w:rPr>
            </w:pPr>
          </w:p>
        </w:tc>
        <w:tc>
          <w:tcPr>
            <w:tcW w:w="1368" w:type="dxa"/>
            <w:tcBorders>
              <w:top w:val="nil"/>
              <w:left w:val="nil"/>
              <w:bottom w:val="single" w:sz="4" w:space="0" w:color="auto"/>
              <w:right w:val="nil"/>
            </w:tcBorders>
            <w:shd w:val="clear" w:color="auto" w:fill="FAFAFA"/>
          </w:tcPr>
          <w:p w14:paraId="7BF7B64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805</w:t>
            </w:r>
            <w:r w:rsidRPr="00302922">
              <w:rPr>
                <w:rFonts w:ascii="Arial" w:hAnsi="Arial" w:cs="Arial"/>
                <w:sz w:val="18"/>
                <w:szCs w:val="18"/>
              </w:rPr>
              <w:t>,</w:t>
            </w:r>
            <w:r w:rsidRPr="00302922">
              <w:rPr>
                <w:rFonts w:ascii="Arial" w:hAnsi="Arial" w:cs="Arial"/>
                <w:sz w:val="18"/>
                <w:szCs w:val="18"/>
                <w:lang w:val="en-GB"/>
              </w:rPr>
              <w:t>734</w:t>
            </w:r>
            <w:r w:rsidRPr="00302922">
              <w:rPr>
                <w:rFonts w:ascii="Arial" w:hAnsi="Arial" w:cs="Arial"/>
                <w:sz w:val="18"/>
                <w:szCs w:val="18"/>
              </w:rPr>
              <w:t>,</w:t>
            </w:r>
            <w:r w:rsidRPr="00302922">
              <w:rPr>
                <w:rFonts w:ascii="Arial" w:hAnsi="Arial" w:cs="Arial"/>
                <w:sz w:val="18"/>
                <w:szCs w:val="18"/>
                <w:lang w:val="en-GB"/>
              </w:rPr>
              <w:t>537</w:t>
            </w:r>
          </w:p>
        </w:tc>
        <w:tc>
          <w:tcPr>
            <w:tcW w:w="1368" w:type="dxa"/>
            <w:tcBorders>
              <w:top w:val="nil"/>
              <w:left w:val="nil"/>
              <w:bottom w:val="single" w:sz="4" w:space="0" w:color="auto"/>
              <w:right w:val="nil"/>
            </w:tcBorders>
            <w:shd w:val="clear" w:color="auto" w:fill="auto"/>
          </w:tcPr>
          <w:p w14:paraId="69179F59"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513</w:t>
            </w:r>
            <w:r w:rsidRPr="00302922">
              <w:rPr>
                <w:rFonts w:ascii="Arial" w:hAnsi="Arial" w:cs="Arial"/>
                <w:sz w:val="18"/>
                <w:szCs w:val="18"/>
              </w:rPr>
              <w:t>,</w:t>
            </w:r>
            <w:r w:rsidRPr="00302922">
              <w:rPr>
                <w:rFonts w:ascii="Arial" w:hAnsi="Arial" w:cs="Arial"/>
                <w:sz w:val="18"/>
                <w:szCs w:val="18"/>
                <w:lang w:val="en-GB"/>
              </w:rPr>
              <w:t>044</w:t>
            </w:r>
            <w:r w:rsidRPr="00302922">
              <w:rPr>
                <w:rFonts w:ascii="Arial" w:hAnsi="Arial" w:cs="Arial"/>
                <w:sz w:val="18"/>
                <w:szCs w:val="18"/>
              </w:rPr>
              <w:t>,</w:t>
            </w:r>
            <w:r w:rsidRPr="00302922">
              <w:rPr>
                <w:rFonts w:ascii="Arial" w:hAnsi="Arial" w:cs="Arial"/>
                <w:sz w:val="18"/>
                <w:szCs w:val="18"/>
                <w:lang w:val="en-GB"/>
              </w:rPr>
              <w:t>525</w:t>
            </w:r>
          </w:p>
        </w:tc>
        <w:tc>
          <w:tcPr>
            <w:tcW w:w="1368" w:type="dxa"/>
            <w:tcBorders>
              <w:top w:val="nil"/>
              <w:left w:val="nil"/>
              <w:bottom w:val="single" w:sz="4" w:space="0" w:color="auto"/>
              <w:right w:val="nil"/>
            </w:tcBorders>
            <w:shd w:val="clear" w:color="auto" w:fill="FAFAFA"/>
          </w:tcPr>
          <w:p w14:paraId="4A48FAF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801</w:t>
            </w:r>
            <w:r w:rsidRPr="00302922">
              <w:rPr>
                <w:rFonts w:ascii="Arial" w:hAnsi="Arial" w:cs="Arial"/>
                <w:sz w:val="18"/>
                <w:szCs w:val="18"/>
              </w:rPr>
              <w:t>,</w:t>
            </w:r>
            <w:r w:rsidRPr="00302922">
              <w:rPr>
                <w:rFonts w:ascii="Arial" w:hAnsi="Arial" w:cs="Arial"/>
                <w:sz w:val="18"/>
                <w:szCs w:val="18"/>
                <w:lang w:val="en-GB"/>
              </w:rPr>
              <w:t>519</w:t>
            </w:r>
            <w:r w:rsidRPr="00302922">
              <w:rPr>
                <w:rFonts w:ascii="Arial" w:hAnsi="Arial" w:cs="Arial"/>
                <w:sz w:val="18"/>
                <w:szCs w:val="18"/>
              </w:rPr>
              <w:t>,</w:t>
            </w:r>
            <w:r w:rsidRPr="00302922">
              <w:rPr>
                <w:rFonts w:ascii="Arial" w:hAnsi="Arial" w:cs="Arial"/>
                <w:sz w:val="18"/>
                <w:szCs w:val="18"/>
                <w:lang w:val="en-GB"/>
              </w:rPr>
              <w:t>252</w:t>
            </w:r>
          </w:p>
        </w:tc>
        <w:tc>
          <w:tcPr>
            <w:tcW w:w="1368" w:type="dxa"/>
            <w:tcBorders>
              <w:top w:val="nil"/>
              <w:left w:val="nil"/>
              <w:bottom w:val="single" w:sz="4" w:space="0" w:color="auto"/>
              <w:right w:val="nil"/>
            </w:tcBorders>
            <w:shd w:val="clear" w:color="auto" w:fill="auto"/>
          </w:tcPr>
          <w:p w14:paraId="6CD0A33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508</w:t>
            </w:r>
            <w:r w:rsidRPr="00302922">
              <w:rPr>
                <w:rFonts w:ascii="Arial" w:hAnsi="Arial" w:cs="Arial"/>
                <w:sz w:val="18"/>
                <w:szCs w:val="18"/>
              </w:rPr>
              <w:t>,</w:t>
            </w:r>
            <w:r w:rsidRPr="00302922">
              <w:rPr>
                <w:rFonts w:ascii="Arial" w:hAnsi="Arial" w:cs="Arial"/>
                <w:sz w:val="18"/>
                <w:szCs w:val="18"/>
                <w:lang w:val="en-GB"/>
              </w:rPr>
              <w:t>014</w:t>
            </w:r>
            <w:r w:rsidRPr="00302922">
              <w:rPr>
                <w:rFonts w:ascii="Arial" w:hAnsi="Arial" w:cs="Arial"/>
                <w:sz w:val="18"/>
                <w:szCs w:val="18"/>
              </w:rPr>
              <w:t>,</w:t>
            </w:r>
            <w:r w:rsidRPr="00302922">
              <w:rPr>
                <w:rFonts w:ascii="Arial" w:hAnsi="Arial" w:cs="Arial"/>
                <w:sz w:val="18"/>
                <w:szCs w:val="18"/>
                <w:lang w:val="en-GB"/>
              </w:rPr>
              <w:t>951</w:t>
            </w:r>
          </w:p>
        </w:tc>
      </w:tr>
    </w:tbl>
    <w:p w14:paraId="1BD8F0A0" w14:textId="77777777" w:rsidR="00302922" w:rsidRPr="00302922" w:rsidRDefault="00302922" w:rsidP="00302922">
      <w:pPr>
        <w:overflowPunct w:val="0"/>
        <w:autoSpaceDE w:val="0"/>
        <w:autoSpaceDN w:val="0"/>
        <w:adjustRightInd w:val="0"/>
        <w:spacing w:after="0" w:line="240" w:lineRule="auto"/>
        <w:jc w:val="thaiDistribute"/>
        <w:rPr>
          <w:rFonts w:ascii="Arial" w:eastAsia="Times New Roman" w:hAnsi="Arial" w:cs="Arial"/>
          <w:sz w:val="18"/>
          <w:szCs w:val="18"/>
          <w:lang w:val="en-GB" w:bidi="th-TH"/>
        </w:rPr>
      </w:pPr>
    </w:p>
    <w:tbl>
      <w:tblPr>
        <w:tblW w:w="0" w:type="auto"/>
        <w:tblLayout w:type="fixed"/>
        <w:tblLook w:val="04A0" w:firstRow="1" w:lastRow="0" w:firstColumn="1" w:lastColumn="0" w:noHBand="0" w:noVBand="1"/>
      </w:tblPr>
      <w:tblGrid>
        <w:gridCol w:w="3989"/>
        <w:gridCol w:w="1368"/>
        <w:gridCol w:w="1368"/>
        <w:gridCol w:w="1368"/>
        <w:gridCol w:w="1370"/>
      </w:tblGrid>
      <w:tr w:rsidR="00302922" w:rsidRPr="00302922" w14:paraId="75688F1B" w14:textId="77777777" w:rsidTr="008B7C5E">
        <w:tc>
          <w:tcPr>
            <w:tcW w:w="3989" w:type="dxa"/>
            <w:shd w:val="clear" w:color="auto" w:fill="auto"/>
          </w:tcPr>
          <w:p w14:paraId="6C93E7DD"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132FCE7"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1C1CE7E3"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1BF8AB43"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2DCEE65F"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7FCCAC4C" w14:textId="77777777" w:rsidTr="008B7C5E">
        <w:tc>
          <w:tcPr>
            <w:tcW w:w="3989" w:type="dxa"/>
            <w:shd w:val="clear" w:color="auto" w:fill="auto"/>
          </w:tcPr>
          <w:p w14:paraId="4746F708"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087FC5A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28CE3FAE"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368" w:type="dxa"/>
            <w:tcBorders>
              <w:top w:val="single" w:sz="4" w:space="0" w:color="auto"/>
              <w:left w:val="nil"/>
              <w:right w:val="nil"/>
            </w:tcBorders>
            <w:shd w:val="clear" w:color="auto" w:fill="auto"/>
            <w:hideMark/>
          </w:tcPr>
          <w:p w14:paraId="0B6DCFE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70" w:type="dxa"/>
            <w:tcBorders>
              <w:top w:val="single" w:sz="4" w:space="0" w:color="auto"/>
              <w:left w:val="nil"/>
              <w:right w:val="nil"/>
            </w:tcBorders>
            <w:shd w:val="clear" w:color="auto" w:fill="auto"/>
            <w:hideMark/>
          </w:tcPr>
          <w:p w14:paraId="0ECD94A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09B277BF" w14:textId="77777777" w:rsidTr="008B7C5E">
        <w:tc>
          <w:tcPr>
            <w:tcW w:w="3989" w:type="dxa"/>
            <w:shd w:val="clear" w:color="auto" w:fill="auto"/>
          </w:tcPr>
          <w:p w14:paraId="69FAD372"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68EB5B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BDE56F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BBB3CF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391F880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394A514" w14:textId="77777777" w:rsidTr="008B7C5E">
        <w:tc>
          <w:tcPr>
            <w:tcW w:w="3989" w:type="dxa"/>
            <w:shd w:val="clear" w:color="auto" w:fill="auto"/>
            <w:hideMark/>
          </w:tcPr>
          <w:p w14:paraId="1EA88FE3" w14:textId="77777777" w:rsidR="00302922" w:rsidRPr="00302922" w:rsidRDefault="00302922" w:rsidP="008B7C5E">
            <w:pPr>
              <w:spacing w:after="0" w:line="240" w:lineRule="auto"/>
              <w:ind w:left="-101"/>
              <w:rPr>
                <w:rFonts w:ascii="Arial" w:hAnsi="Arial" w:cs="Arial"/>
                <w:b/>
                <w:bCs/>
                <w:sz w:val="18"/>
                <w:szCs w:val="18"/>
              </w:rPr>
            </w:pPr>
            <w:r w:rsidRPr="00302922">
              <w:rPr>
                <w:rFonts w:ascii="Arial" w:hAnsi="Arial" w:cs="Arial"/>
                <w:b/>
                <w:bCs/>
                <w:sz w:val="18"/>
                <w:szCs w:val="18"/>
              </w:rPr>
              <w:t>Financial liabilities</w:t>
            </w:r>
          </w:p>
        </w:tc>
        <w:tc>
          <w:tcPr>
            <w:tcW w:w="1368" w:type="dxa"/>
            <w:tcBorders>
              <w:top w:val="single" w:sz="4" w:space="0" w:color="auto"/>
              <w:left w:val="nil"/>
              <w:bottom w:val="nil"/>
              <w:right w:val="nil"/>
            </w:tcBorders>
            <w:shd w:val="clear" w:color="auto" w:fill="FAFAFA"/>
          </w:tcPr>
          <w:p w14:paraId="43A4C577"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3384371"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0801E64"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0E1AC217"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64893EDB" w14:textId="77777777" w:rsidTr="008B7C5E">
        <w:tc>
          <w:tcPr>
            <w:tcW w:w="3989" w:type="dxa"/>
            <w:shd w:val="clear" w:color="auto" w:fill="auto"/>
          </w:tcPr>
          <w:p w14:paraId="688DB6FF"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Liabilities at amortised cost</w:t>
            </w:r>
          </w:p>
        </w:tc>
        <w:tc>
          <w:tcPr>
            <w:tcW w:w="1368" w:type="dxa"/>
            <w:tcBorders>
              <w:left w:val="nil"/>
              <w:bottom w:val="nil"/>
              <w:right w:val="nil"/>
            </w:tcBorders>
            <w:shd w:val="clear" w:color="auto" w:fill="FAFAFA"/>
          </w:tcPr>
          <w:p w14:paraId="1FB24076"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auto"/>
          </w:tcPr>
          <w:p w14:paraId="145FB0F5"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FAFAFA"/>
          </w:tcPr>
          <w:p w14:paraId="3614626C"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left w:val="nil"/>
              <w:bottom w:val="nil"/>
              <w:right w:val="nil"/>
            </w:tcBorders>
            <w:shd w:val="clear" w:color="auto" w:fill="auto"/>
          </w:tcPr>
          <w:p w14:paraId="4710A4A6"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42390582" w14:textId="77777777" w:rsidTr="008B7C5E">
        <w:tc>
          <w:tcPr>
            <w:tcW w:w="3989" w:type="dxa"/>
            <w:shd w:val="clear" w:color="auto" w:fill="auto"/>
          </w:tcPr>
          <w:p w14:paraId="003D4D80" w14:textId="77777777" w:rsidR="00302922" w:rsidRPr="00302922" w:rsidRDefault="00302922" w:rsidP="008B7C5E">
            <w:pPr>
              <w:tabs>
                <w:tab w:val="left" w:pos="1246"/>
              </w:tabs>
              <w:spacing w:after="0" w:line="240" w:lineRule="auto"/>
              <w:ind w:left="-101"/>
              <w:jc w:val="both"/>
              <w:rPr>
                <w:rFonts w:ascii="Arial" w:hAnsi="Arial" w:cs="Arial"/>
                <w:sz w:val="18"/>
                <w:szCs w:val="18"/>
              </w:rPr>
            </w:pPr>
            <w:r w:rsidRPr="00302922">
              <w:rPr>
                <w:rFonts w:ascii="Arial" w:hAnsi="Arial" w:cs="Arial"/>
                <w:sz w:val="18"/>
                <w:szCs w:val="18"/>
              </w:rPr>
              <w:t xml:space="preserve">Bank overdraft and Short-term      </w:t>
            </w:r>
          </w:p>
        </w:tc>
        <w:tc>
          <w:tcPr>
            <w:tcW w:w="1368" w:type="dxa"/>
            <w:shd w:val="clear" w:color="auto" w:fill="FAFAFA"/>
          </w:tcPr>
          <w:p w14:paraId="4AD2D73B" w14:textId="77777777" w:rsidR="00302922" w:rsidRPr="00302922" w:rsidRDefault="00302922" w:rsidP="008B7C5E">
            <w:pPr>
              <w:spacing w:after="0" w:line="240" w:lineRule="auto"/>
              <w:ind w:right="-72"/>
              <w:jc w:val="right"/>
              <w:rPr>
                <w:rFonts w:ascii="Arial" w:hAnsi="Arial" w:cs="Arial"/>
                <w:sz w:val="18"/>
                <w:szCs w:val="18"/>
              </w:rPr>
            </w:pPr>
          </w:p>
        </w:tc>
        <w:tc>
          <w:tcPr>
            <w:tcW w:w="1368" w:type="dxa"/>
            <w:shd w:val="clear" w:color="auto" w:fill="auto"/>
          </w:tcPr>
          <w:p w14:paraId="1597C0F6" w14:textId="77777777" w:rsidR="00302922" w:rsidRPr="00302922" w:rsidRDefault="00302922" w:rsidP="008B7C5E">
            <w:pPr>
              <w:spacing w:after="0" w:line="240" w:lineRule="auto"/>
              <w:ind w:right="-72"/>
              <w:jc w:val="right"/>
              <w:rPr>
                <w:rFonts w:ascii="Arial" w:hAnsi="Arial" w:cs="Arial"/>
                <w:sz w:val="18"/>
                <w:szCs w:val="18"/>
              </w:rPr>
            </w:pPr>
          </w:p>
        </w:tc>
        <w:tc>
          <w:tcPr>
            <w:tcW w:w="1368" w:type="dxa"/>
            <w:shd w:val="clear" w:color="auto" w:fill="FAFAFA"/>
          </w:tcPr>
          <w:p w14:paraId="79D26D03" w14:textId="77777777" w:rsidR="00302922" w:rsidRPr="00302922" w:rsidRDefault="00302922" w:rsidP="008B7C5E">
            <w:pPr>
              <w:spacing w:after="0" w:line="240" w:lineRule="auto"/>
              <w:ind w:right="-72"/>
              <w:jc w:val="right"/>
              <w:rPr>
                <w:rFonts w:ascii="Arial" w:hAnsi="Arial" w:cs="Arial"/>
                <w:sz w:val="18"/>
                <w:szCs w:val="18"/>
              </w:rPr>
            </w:pPr>
          </w:p>
        </w:tc>
        <w:tc>
          <w:tcPr>
            <w:tcW w:w="1370" w:type="dxa"/>
            <w:shd w:val="clear" w:color="auto" w:fill="auto"/>
          </w:tcPr>
          <w:p w14:paraId="18AD0F84"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0138E091" w14:textId="77777777" w:rsidTr="008B7C5E">
        <w:tc>
          <w:tcPr>
            <w:tcW w:w="3989" w:type="dxa"/>
            <w:shd w:val="clear" w:color="auto" w:fill="auto"/>
          </w:tcPr>
          <w:p w14:paraId="20951BCD" w14:textId="77777777" w:rsidR="00302922" w:rsidRPr="00302922" w:rsidRDefault="00302922" w:rsidP="008B7C5E">
            <w:pPr>
              <w:tabs>
                <w:tab w:val="left" w:pos="1246"/>
              </w:tabs>
              <w:spacing w:after="0" w:line="240" w:lineRule="auto"/>
              <w:ind w:left="-101"/>
              <w:jc w:val="both"/>
              <w:rPr>
                <w:rFonts w:ascii="Arial" w:hAnsi="Arial" w:cs="Arial"/>
                <w:sz w:val="18"/>
                <w:szCs w:val="18"/>
                <w:lang w:bidi="th-TH"/>
              </w:rPr>
            </w:pPr>
            <w:r w:rsidRPr="00302922">
              <w:rPr>
                <w:rFonts w:ascii="Arial" w:hAnsi="Arial" w:cs="Arial"/>
                <w:sz w:val="18"/>
                <w:szCs w:val="18"/>
              </w:rPr>
              <w:t xml:space="preserve">   borrowings from</w:t>
            </w:r>
            <w:r w:rsidRPr="00302922">
              <w:rPr>
                <w:rFonts w:ascii="Arial" w:hAnsi="Arial" w:cs="Arial"/>
                <w:sz w:val="18"/>
                <w:szCs w:val="18"/>
                <w:cs/>
                <w:lang w:bidi="th-TH"/>
              </w:rPr>
              <w:t xml:space="preserve"> </w:t>
            </w:r>
            <w:r w:rsidRPr="00302922">
              <w:rPr>
                <w:rFonts w:ascii="Arial" w:eastAsia="Times New Roman" w:hAnsi="Arial" w:cs="Arial"/>
                <w:sz w:val="18"/>
                <w:szCs w:val="18"/>
                <w:lang w:bidi="th-TH"/>
              </w:rPr>
              <w:t>financial institutions</w:t>
            </w:r>
          </w:p>
        </w:tc>
        <w:tc>
          <w:tcPr>
            <w:tcW w:w="1368" w:type="dxa"/>
            <w:shd w:val="clear" w:color="auto" w:fill="FAFAFA"/>
          </w:tcPr>
          <w:p w14:paraId="13585D9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322</w:t>
            </w:r>
            <w:r w:rsidRPr="00302922">
              <w:rPr>
                <w:rFonts w:ascii="Arial" w:hAnsi="Arial" w:cs="Arial"/>
                <w:sz w:val="18"/>
                <w:szCs w:val="18"/>
              </w:rPr>
              <w:t>,</w:t>
            </w:r>
            <w:r w:rsidRPr="00302922">
              <w:rPr>
                <w:rFonts w:ascii="Arial" w:hAnsi="Arial" w:cs="Arial"/>
                <w:sz w:val="18"/>
                <w:szCs w:val="18"/>
                <w:lang w:val="en-GB"/>
              </w:rPr>
              <w:t>977</w:t>
            </w:r>
          </w:p>
        </w:tc>
        <w:tc>
          <w:tcPr>
            <w:tcW w:w="1368" w:type="dxa"/>
            <w:shd w:val="clear" w:color="auto" w:fill="auto"/>
          </w:tcPr>
          <w:p w14:paraId="400A523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220</w:t>
            </w:r>
            <w:r w:rsidRPr="00302922">
              <w:rPr>
                <w:rFonts w:ascii="Arial" w:hAnsi="Arial" w:cs="Arial"/>
                <w:sz w:val="18"/>
                <w:szCs w:val="18"/>
              </w:rPr>
              <w:t>,</w:t>
            </w:r>
            <w:r w:rsidRPr="00302922">
              <w:rPr>
                <w:rFonts w:ascii="Arial" w:hAnsi="Arial" w:cs="Arial"/>
                <w:sz w:val="18"/>
                <w:szCs w:val="18"/>
                <w:lang w:val="en-GB"/>
              </w:rPr>
              <w:t>258</w:t>
            </w:r>
            <w:r w:rsidRPr="00302922">
              <w:rPr>
                <w:rFonts w:ascii="Arial" w:hAnsi="Arial" w:cs="Arial"/>
                <w:sz w:val="18"/>
                <w:szCs w:val="18"/>
              </w:rPr>
              <w:t>,</w:t>
            </w:r>
            <w:r w:rsidRPr="00302922">
              <w:rPr>
                <w:rFonts w:ascii="Arial" w:hAnsi="Arial" w:cs="Arial"/>
                <w:sz w:val="18"/>
                <w:szCs w:val="18"/>
                <w:lang w:val="en-GB"/>
              </w:rPr>
              <w:t>221</w:t>
            </w:r>
          </w:p>
        </w:tc>
        <w:tc>
          <w:tcPr>
            <w:tcW w:w="1368" w:type="dxa"/>
            <w:shd w:val="clear" w:color="auto" w:fill="FAFAFA"/>
          </w:tcPr>
          <w:p w14:paraId="6700562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322</w:t>
            </w:r>
            <w:r w:rsidRPr="00302922">
              <w:rPr>
                <w:rFonts w:ascii="Arial" w:hAnsi="Arial" w:cs="Arial"/>
                <w:sz w:val="18"/>
                <w:szCs w:val="18"/>
              </w:rPr>
              <w:t>,</w:t>
            </w:r>
            <w:r w:rsidRPr="00302922">
              <w:rPr>
                <w:rFonts w:ascii="Arial" w:hAnsi="Arial" w:cs="Arial"/>
                <w:sz w:val="18"/>
                <w:szCs w:val="18"/>
                <w:lang w:val="en-GB"/>
              </w:rPr>
              <w:t>977</w:t>
            </w:r>
          </w:p>
        </w:tc>
        <w:tc>
          <w:tcPr>
            <w:tcW w:w="1370" w:type="dxa"/>
            <w:shd w:val="clear" w:color="auto" w:fill="auto"/>
          </w:tcPr>
          <w:p w14:paraId="12F5F80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220</w:t>
            </w:r>
            <w:r w:rsidRPr="00302922">
              <w:rPr>
                <w:rFonts w:ascii="Arial" w:hAnsi="Arial" w:cs="Arial"/>
                <w:sz w:val="18"/>
                <w:szCs w:val="18"/>
              </w:rPr>
              <w:t>,</w:t>
            </w:r>
            <w:r w:rsidRPr="00302922">
              <w:rPr>
                <w:rFonts w:ascii="Arial" w:hAnsi="Arial" w:cs="Arial"/>
                <w:sz w:val="18"/>
                <w:szCs w:val="18"/>
                <w:lang w:val="en-GB"/>
              </w:rPr>
              <w:t>258</w:t>
            </w:r>
            <w:r w:rsidRPr="00302922">
              <w:rPr>
                <w:rFonts w:ascii="Arial" w:hAnsi="Arial" w:cs="Arial"/>
                <w:sz w:val="18"/>
                <w:szCs w:val="18"/>
              </w:rPr>
              <w:t>,</w:t>
            </w:r>
            <w:r w:rsidRPr="00302922">
              <w:rPr>
                <w:rFonts w:ascii="Arial" w:hAnsi="Arial" w:cs="Arial"/>
                <w:sz w:val="18"/>
                <w:szCs w:val="18"/>
                <w:lang w:val="en-GB"/>
              </w:rPr>
              <w:t>221</w:t>
            </w:r>
          </w:p>
        </w:tc>
      </w:tr>
      <w:tr w:rsidR="00302922" w:rsidRPr="00302922" w14:paraId="7EEF51D8" w14:textId="77777777" w:rsidTr="008B7C5E">
        <w:tc>
          <w:tcPr>
            <w:tcW w:w="3989" w:type="dxa"/>
            <w:shd w:val="clear" w:color="auto" w:fill="auto"/>
          </w:tcPr>
          <w:p w14:paraId="7E0BBABE" w14:textId="77777777" w:rsidR="00302922" w:rsidRPr="00302922" w:rsidRDefault="00302922" w:rsidP="008B7C5E">
            <w:pPr>
              <w:tabs>
                <w:tab w:val="left" w:pos="1246"/>
              </w:tabs>
              <w:spacing w:after="0" w:line="240" w:lineRule="auto"/>
              <w:ind w:left="-101"/>
              <w:jc w:val="both"/>
              <w:rPr>
                <w:rFonts w:ascii="Arial" w:hAnsi="Arial" w:cs="Arial"/>
                <w:sz w:val="18"/>
                <w:szCs w:val="18"/>
              </w:rPr>
            </w:pPr>
            <w:r w:rsidRPr="00302922">
              <w:rPr>
                <w:rFonts w:ascii="Arial" w:hAnsi="Arial" w:cs="Arial"/>
                <w:sz w:val="18"/>
                <w:szCs w:val="18"/>
              </w:rPr>
              <w:t>Trade and other payables</w:t>
            </w:r>
          </w:p>
        </w:tc>
        <w:tc>
          <w:tcPr>
            <w:tcW w:w="1368" w:type="dxa"/>
            <w:shd w:val="clear" w:color="auto" w:fill="FAFAFA"/>
          </w:tcPr>
          <w:p w14:paraId="2308015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66</w:t>
            </w:r>
            <w:r w:rsidRPr="00302922">
              <w:rPr>
                <w:rFonts w:ascii="Arial" w:hAnsi="Arial" w:cs="Arial"/>
                <w:sz w:val="18"/>
                <w:szCs w:val="18"/>
              </w:rPr>
              <w:t>,</w:t>
            </w:r>
            <w:r w:rsidRPr="00302922">
              <w:rPr>
                <w:rFonts w:ascii="Arial" w:hAnsi="Arial" w:cs="Arial"/>
                <w:sz w:val="18"/>
                <w:szCs w:val="18"/>
                <w:lang w:val="en-GB"/>
              </w:rPr>
              <w:t>111</w:t>
            </w:r>
            <w:r w:rsidRPr="00302922">
              <w:rPr>
                <w:rFonts w:ascii="Arial" w:hAnsi="Arial" w:cs="Arial"/>
                <w:sz w:val="18"/>
                <w:szCs w:val="18"/>
              </w:rPr>
              <w:t>,</w:t>
            </w:r>
            <w:r w:rsidRPr="00302922">
              <w:rPr>
                <w:rFonts w:ascii="Arial" w:hAnsi="Arial" w:cs="Arial"/>
                <w:sz w:val="18"/>
                <w:szCs w:val="18"/>
                <w:lang w:val="en-GB"/>
              </w:rPr>
              <w:t>970</w:t>
            </w:r>
          </w:p>
        </w:tc>
        <w:tc>
          <w:tcPr>
            <w:tcW w:w="1368" w:type="dxa"/>
            <w:shd w:val="clear" w:color="auto" w:fill="auto"/>
          </w:tcPr>
          <w:p w14:paraId="05281E6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105</w:t>
            </w:r>
            <w:r w:rsidRPr="00302922">
              <w:rPr>
                <w:rFonts w:ascii="Arial" w:hAnsi="Arial" w:cs="Arial"/>
                <w:sz w:val="18"/>
                <w:szCs w:val="18"/>
              </w:rPr>
              <w:t>,</w:t>
            </w:r>
            <w:r w:rsidRPr="00302922">
              <w:rPr>
                <w:rFonts w:ascii="Arial" w:hAnsi="Arial" w:cs="Arial"/>
                <w:sz w:val="18"/>
                <w:szCs w:val="18"/>
                <w:lang w:val="en-GB"/>
              </w:rPr>
              <w:t>673</w:t>
            </w:r>
            <w:r w:rsidRPr="00302922">
              <w:rPr>
                <w:rFonts w:ascii="Arial" w:hAnsi="Arial" w:cs="Arial"/>
                <w:sz w:val="18"/>
                <w:szCs w:val="18"/>
              </w:rPr>
              <w:t>,</w:t>
            </w:r>
            <w:r w:rsidRPr="00302922">
              <w:rPr>
                <w:rFonts w:ascii="Arial" w:hAnsi="Arial" w:cs="Arial"/>
                <w:sz w:val="18"/>
                <w:szCs w:val="18"/>
                <w:lang w:val="en-GB"/>
              </w:rPr>
              <w:t>635</w:t>
            </w:r>
          </w:p>
        </w:tc>
        <w:tc>
          <w:tcPr>
            <w:tcW w:w="1368" w:type="dxa"/>
            <w:shd w:val="clear" w:color="auto" w:fill="FAFAFA"/>
          </w:tcPr>
          <w:p w14:paraId="6F2421CC"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88</w:t>
            </w:r>
            <w:r w:rsidRPr="00302922">
              <w:rPr>
                <w:rFonts w:ascii="Arial" w:hAnsi="Arial" w:cs="Arial"/>
                <w:sz w:val="18"/>
                <w:szCs w:val="18"/>
              </w:rPr>
              <w:t>,</w:t>
            </w:r>
            <w:r w:rsidRPr="00302922">
              <w:rPr>
                <w:rFonts w:ascii="Arial" w:hAnsi="Arial" w:cs="Arial"/>
                <w:sz w:val="18"/>
                <w:szCs w:val="18"/>
                <w:lang w:val="en-GB"/>
              </w:rPr>
              <w:t>779</w:t>
            </w:r>
            <w:r w:rsidRPr="00302922">
              <w:rPr>
                <w:rFonts w:ascii="Arial" w:hAnsi="Arial" w:cs="Arial"/>
                <w:sz w:val="18"/>
                <w:szCs w:val="18"/>
              </w:rPr>
              <w:t>,</w:t>
            </w:r>
            <w:r w:rsidRPr="00302922">
              <w:rPr>
                <w:rFonts w:ascii="Arial" w:hAnsi="Arial" w:cs="Arial"/>
                <w:sz w:val="18"/>
                <w:szCs w:val="18"/>
                <w:lang w:val="en-GB"/>
              </w:rPr>
              <w:t>703</w:t>
            </w:r>
          </w:p>
        </w:tc>
        <w:tc>
          <w:tcPr>
            <w:tcW w:w="1370" w:type="dxa"/>
            <w:shd w:val="clear" w:color="auto" w:fill="auto"/>
          </w:tcPr>
          <w:p w14:paraId="5831860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108</w:t>
            </w:r>
            <w:r w:rsidRPr="00302922">
              <w:rPr>
                <w:rFonts w:ascii="Arial" w:hAnsi="Arial" w:cs="Arial"/>
                <w:sz w:val="18"/>
                <w:szCs w:val="18"/>
              </w:rPr>
              <w:t>,</w:t>
            </w:r>
            <w:r w:rsidRPr="00302922">
              <w:rPr>
                <w:rFonts w:ascii="Arial" w:hAnsi="Arial" w:cs="Arial"/>
                <w:sz w:val="18"/>
                <w:szCs w:val="18"/>
                <w:lang w:val="en-GB"/>
              </w:rPr>
              <w:t>725</w:t>
            </w:r>
            <w:r w:rsidRPr="00302922">
              <w:rPr>
                <w:rFonts w:ascii="Arial" w:hAnsi="Arial" w:cs="Arial"/>
                <w:sz w:val="18"/>
                <w:szCs w:val="18"/>
              </w:rPr>
              <w:t>,</w:t>
            </w:r>
            <w:r w:rsidRPr="00302922">
              <w:rPr>
                <w:rFonts w:ascii="Arial" w:hAnsi="Arial" w:cs="Arial"/>
                <w:sz w:val="18"/>
                <w:szCs w:val="18"/>
                <w:lang w:val="en-GB"/>
              </w:rPr>
              <w:t>696</w:t>
            </w:r>
          </w:p>
        </w:tc>
      </w:tr>
      <w:tr w:rsidR="00302922" w:rsidRPr="00302922" w14:paraId="6288FF1F" w14:textId="77777777" w:rsidTr="008B7C5E">
        <w:tc>
          <w:tcPr>
            <w:tcW w:w="3989" w:type="dxa"/>
            <w:shd w:val="clear" w:color="auto" w:fill="auto"/>
          </w:tcPr>
          <w:p w14:paraId="3E23B81D" w14:textId="77777777" w:rsidR="00302922" w:rsidRPr="00302922" w:rsidRDefault="00302922" w:rsidP="008B7C5E">
            <w:pPr>
              <w:tabs>
                <w:tab w:val="left" w:pos="1246"/>
              </w:tabs>
              <w:spacing w:after="0" w:line="240" w:lineRule="auto"/>
              <w:ind w:left="-101"/>
              <w:jc w:val="both"/>
              <w:rPr>
                <w:rFonts w:ascii="Arial" w:hAnsi="Arial" w:cs="Arial"/>
                <w:sz w:val="18"/>
                <w:szCs w:val="18"/>
              </w:rPr>
            </w:pPr>
            <w:r w:rsidRPr="00302922">
              <w:rPr>
                <w:rFonts w:ascii="Arial" w:hAnsi="Arial" w:cs="Arial"/>
                <w:sz w:val="18"/>
                <w:szCs w:val="18"/>
              </w:rPr>
              <w:t>Current portion of long-term</w:t>
            </w:r>
          </w:p>
        </w:tc>
        <w:tc>
          <w:tcPr>
            <w:tcW w:w="1368" w:type="dxa"/>
            <w:shd w:val="clear" w:color="auto" w:fill="FAFAFA"/>
          </w:tcPr>
          <w:p w14:paraId="7B5B190F" w14:textId="77777777" w:rsidR="00302922" w:rsidRPr="00302922" w:rsidRDefault="00302922" w:rsidP="008B7C5E">
            <w:pPr>
              <w:spacing w:after="0" w:line="240" w:lineRule="auto"/>
              <w:ind w:right="-72"/>
              <w:jc w:val="right"/>
              <w:rPr>
                <w:rFonts w:ascii="Arial" w:hAnsi="Arial" w:cs="Arial"/>
                <w:sz w:val="18"/>
                <w:szCs w:val="18"/>
              </w:rPr>
            </w:pPr>
          </w:p>
        </w:tc>
        <w:tc>
          <w:tcPr>
            <w:tcW w:w="1368" w:type="dxa"/>
            <w:shd w:val="clear" w:color="auto" w:fill="auto"/>
          </w:tcPr>
          <w:p w14:paraId="70DD3D32" w14:textId="77777777" w:rsidR="00302922" w:rsidRPr="00302922" w:rsidRDefault="00302922" w:rsidP="008B7C5E">
            <w:pPr>
              <w:spacing w:after="0" w:line="240" w:lineRule="auto"/>
              <w:ind w:right="-72"/>
              <w:jc w:val="right"/>
              <w:rPr>
                <w:rFonts w:ascii="Arial" w:hAnsi="Arial" w:cs="Arial"/>
                <w:sz w:val="18"/>
                <w:szCs w:val="18"/>
              </w:rPr>
            </w:pPr>
          </w:p>
        </w:tc>
        <w:tc>
          <w:tcPr>
            <w:tcW w:w="1368" w:type="dxa"/>
            <w:shd w:val="clear" w:color="auto" w:fill="FAFAFA"/>
          </w:tcPr>
          <w:p w14:paraId="7281A4F7" w14:textId="77777777" w:rsidR="00302922" w:rsidRPr="00302922" w:rsidRDefault="00302922" w:rsidP="008B7C5E">
            <w:pPr>
              <w:spacing w:after="0" w:line="240" w:lineRule="auto"/>
              <w:ind w:right="-72"/>
              <w:jc w:val="right"/>
              <w:rPr>
                <w:rFonts w:ascii="Arial" w:hAnsi="Arial" w:cs="Arial"/>
                <w:sz w:val="18"/>
                <w:szCs w:val="18"/>
              </w:rPr>
            </w:pPr>
          </w:p>
        </w:tc>
        <w:tc>
          <w:tcPr>
            <w:tcW w:w="1370" w:type="dxa"/>
            <w:shd w:val="clear" w:color="auto" w:fill="auto"/>
          </w:tcPr>
          <w:p w14:paraId="72A29708"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6B684D11" w14:textId="77777777" w:rsidTr="008B7C5E">
        <w:tc>
          <w:tcPr>
            <w:tcW w:w="3989" w:type="dxa"/>
            <w:shd w:val="clear" w:color="auto" w:fill="auto"/>
          </w:tcPr>
          <w:p w14:paraId="3CB033C9" w14:textId="77777777" w:rsidR="00302922" w:rsidRPr="00302922" w:rsidRDefault="00302922" w:rsidP="008B7C5E">
            <w:pPr>
              <w:tabs>
                <w:tab w:val="left" w:pos="1246"/>
              </w:tabs>
              <w:spacing w:after="0" w:line="240" w:lineRule="auto"/>
              <w:ind w:left="-101"/>
              <w:jc w:val="both"/>
              <w:rPr>
                <w:rFonts w:ascii="Arial" w:hAnsi="Arial" w:cs="Arial"/>
                <w:sz w:val="18"/>
                <w:szCs w:val="18"/>
                <w:lang w:bidi="th-TH"/>
              </w:rPr>
            </w:pPr>
            <w:r w:rsidRPr="00302922">
              <w:rPr>
                <w:rFonts w:ascii="Arial" w:hAnsi="Arial" w:cs="Arial"/>
                <w:sz w:val="18"/>
                <w:szCs w:val="18"/>
              </w:rPr>
              <w:t xml:space="preserve">   borrowings from</w:t>
            </w:r>
            <w:r w:rsidRPr="00302922">
              <w:rPr>
                <w:rFonts w:ascii="Arial" w:hAnsi="Arial" w:cs="Arial"/>
                <w:sz w:val="18"/>
                <w:szCs w:val="18"/>
                <w:cs/>
                <w:lang w:bidi="th-TH"/>
              </w:rPr>
              <w:t xml:space="preserve"> </w:t>
            </w:r>
            <w:r w:rsidRPr="00302922">
              <w:rPr>
                <w:rFonts w:ascii="Arial" w:eastAsia="Times New Roman" w:hAnsi="Arial" w:cs="Arial"/>
                <w:sz w:val="18"/>
                <w:szCs w:val="18"/>
                <w:lang w:bidi="th-TH"/>
              </w:rPr>
              <w:t>financial institutions</w:t>
            </w:r>
          </w:p>
        </w:tc>
        <w:tc>
          <w:tcPr>
            <w:tcW w:w="1368" w:type="dxa"/>
            <w:shd w:val="clear" w:color="auto" w:fill="FAFAFA"/>
          </w:tcPr>
          <w:p w14:paraId="4EBF729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368" w:type="dxa"/>
            <w:shd w:val="clear" w:color="auto" w:fill="auto"/>
          </w:tcPr>
          <w:p w14:paraId="219C237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742</w:t>
            </w:r>
            <w:r w:rsidRPr="00302922">
              <w:rPr>
                <w:rFonts w:ascii="Arial" w:hAnsi="Arial" w:cs="Arial"/>
                <w:sz w:val="18"/>
                <w:szCs w:val="18"/>
              </w:rPr>
              <w:t>,</w:t>
            </w:r>
            <w:r w:rsidRPr="00302922">
              <w:rPr>
                <w:rFonts w:ascii="Arial" w:hAnsi="Arial" w:cs="Arial"/>
                <w:sz w:val="18"/>
                <w:szCs w:val="18"/>
                <w:lang w:val="en-GB"/>
              </w:rPr>
              <w:t>135</w:t>
            </w:r>
          </w:p>
        </w:tc>
        <w:tc>
          <w:tcPr>
            <w:tcW w:w="1368" w:type="dxa"/>
            <w:shd w:val="clear" w:color="auto" w:fill="FAFAFA"/>
          </w:tcPr>
          <w:p w14:paraId="7E0A25F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370" w:type="dxa"/>
            <w:shd w:val="clear" w:color="auto" w:fill="auto"/>
          </w:tcPr>
          <w:p w14:paraId="665F270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742</w:t>
            </w:r>
            <w:r w:rsidRPr="00302922">
              <w:rPr>
                <w:rFonts w:ascii="Arial" w:hAnsi="Arial" w:cs="Arial"/>
                <w:sz w:val="18"/>
                <w:szCs w:val="18"/>
              </w:rPr>
              <w:t>,</w:t>
            </w:r>
            <w:r w:rsidRPr="00302922">
              <w:rPr>
                <w:rFonts w:ascii="Arial" w:hAnsi="Arial" w:cs="Arial"/>
                <w:sz w:val="18"/>
                <w:szCs w:val="18"/>
                <w:lang w:val="en-GB"/>
              </w:rPr>
              <w:t>135</w:t>
            </w:r>
          </w:p>
        </w:tc>
      </w:tr>
      <w:tr w:rsidR="00302922" w:rsidRPr="00302922" w14:paraId="0C0274E1" w14:textId="77777777" w:rsidTr="008B7C5E">
        <w:tc>
          <w:tcPr>
            <w:tcW w:w="3989" w:type="dxa"/>
            <w:shd w:val="clear" w:color="auto" w:fill="auto"/>
          </w:tcPr>
          <w:p w14:paraId="1B61811C" w14:textId="77777777" w:rsidR="00302922" w:rsidRPr="00302922" w:rsidRDefault="00302922" w:rsidP="008B7C5E">
            <w:pPr>
              <w:tabs>
                <w:tab w:val="left" w:pos="1246"/>
                <w:tab w:val="left" w:pos="1956"/>
              </w:tabs>
              <w:spacing w:after="0" w:line="240" w:lineRule="auto"/>
              <w:ind w:left="-101"/>
              <w:jc w:val="both"/>
              <w:rPr>
                <w:rFonts w:ascii="Arial" w:hAnsi="Arial" w:cs="Arial"/>
                <w:sz w:val="18"/>
                <w:szCs w:val="18"/>
                <w:lang w:val="en-GB"/>
              </w:rPr>
            </w:pPr>
            <w:r w:rsidRPr="00302922">
              <w:rPr>
                <w:rFonts w:ascii="Arial" w:eastAsia="Times New Roman" w:hAnsi="Arial" w:cs="Arial"/>
                <w:sz w:val="18"/>
                <w:szCs w:val="18"/>
                <w:lang w:bidi="th-TH"/>
              </w:rPr>
              <w:t>Current portion o</w:t>
            </w:r>
            <w:r w:rsidRPr="00302922">
              <w:rPr>
                <w:rFonts w:ascii="Arial" w:eastAsia="Times New Roman" w:hAnsi="Arial" w:cs="Arial"/>
                <w:sz w:val="18"/>
                <w:szCs w:val="18"/>
                <w:lang w:val="en-GB" w:bidi="th-TH"/>
              </w:rPr>
              <w:t xml:space="preserve">f </w:t>
            </w:r>
            <w:r w:rsidRPr="00302922">
              <w:rPr>
                <w:rFonts w:ascii="Arial" w:eastAsia="Times New Roman" w:hAnsi="Arial" w:cs="Arial"/>
                <w:sz w:val="18"/>
                <w:szCs w:val="18"/>
                <w:lang w:bidi="th-TH"/>
              </w:rPr>
              <w:t>lease liabilities</w:t>
            </w:r>
          </w:p>
        </w:tc>
        <w:tc>
          <w:tcPr>
            <w:tcW w:w="1368" w:type="dxa"/>
            <w:shd w:val="clear" w:color="auto" w:fill="FAFAFA"/>
          </w:tcPr>
          <w:p w14:paraId="06A2D36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383</w:t>
            </w:r>
            <w:r w:rsidRPr="00302922">
              <w:rPr>
                <w:rFonts w:ascii="Arial" w:hAnsi="Arial" w:cs="Arial"/>
                <w:sz w:val="18"/>
                <w:szCs w:val="18"/>
              </w:rPr>
              <w:t>,</w:t>
            </w:r>
            <w:r w:rsidRPr="00302922">
              <w:rPr>
                <w:rFonts w:ascii="Arial" w:hAnsi="Arial" w:cs="Arial"/>
                <w:sz w:val="18"/>
                <w:szCs w:val="18"/>
                <w:lang w:val="en-GB"/>
              </w:rPr>
              <w:t>334</w:t>
            </w:r>
          </w:p>
        </w:tc>
        <w:tc>
          <w:tcPr>
            <w:tcW w:w="1368" w:type="dxa"/>
            <w:shd w:val="clear" w:color="auto" w:fill="auto"/>
          </w:tcPr>
          <w:p w14:paraId="2F960F02"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831</w:t>
            </w:r>
            <w:r w:rsidRPr="00302922">
              <w:rPr>
                <w:rFonts w:ascii="Arial" w:hAnsi="Arial" w:cs="Arial"/>
                <w:sz w:val="18"/>
                <w:szCs w:val="18"/>
              </w:rPr>
              <w:t>,</w:t>
            </w:r>
            <w:r w:rsidRPr="00302922">
              <w:rPr>
                <w:rFonts w:ascii="Arial" w:hAnsi="Arial" w:cs="Arial"/>
                <w:sz w:val="18"/>
                <w:szCs w:val="18"/>
                <w:lang w:val="en-GB"/>
              </w:rPr>
              <w:t>257</w:t>
            </w:r>
          </w:p>
        </w:tc>
        <w:tc>
          <w:tcPr>
            <w:tcW w:w="1368" w:type="dxa"/>
            <w:shd w:val="clear" w:color="auto" w:fill="FAFAFA"/>
          </w:tcPr>
          <w:p w14:paraId="2ACA96B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383</w:t>
            </w:r>
            <w:r w:rsidRPr="00302922">
              <w:rPr>
                <w:rFonts w:ascii="Arial" w:hAnsi="Arial" w:cs="Arial"/>
                <w:sz w:val="18"/>
                <w:szCs w:val="18"/>
              </w:rPr>
              <w:t>,</w:t>
            </w:r>
            <w:r w:rsidRPr="00302922">
              <w:rPr>
                <w:rFonts w:ascii="Arial" w:hAnsi="Arial" w:cs="Arial"/>
                <w:sz w:val="18"/>
                <w:szCs w:val="18"/>
                <w:lang w:val="en-GB"/>
              </w:rPr>
              <w:t>334</w:t>
            </w:r>
          </w:p>
        </w:tc>
        <w:tc>
          <w:tcPr>
            <w:tcW w:w="1370" w:type="dxa"/>
            <w:shd w:val="clear" w:color="auto" w:fill="auto"/>
          </w:tcPr>
          <w:p w14:paraId="3904E64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831</w:t>
            </w:r>
            <w:r w:rsidRPr="00302922">
              <w:rPr>
                <w:rFonts w:ascii="Arial" w:hAnsi="Arial" w:cs="Arial"/>
                <w:sz w:val="18"/>
                <w:szCs w:val="18"/>
              </w:rPr>
              <w:t>,</w:t>
            </w:r>
            <w:r w:rsidRPr="00302922">
              <w:rPr>
                <w:rFonts w:ascii="Arial" w:hAnsi="Arial" w:cs="Arial"/>
                <w:sz w:val="18"/>
                <w:szCs w:val="18"/>
                <w:lang w:val="en-GB"/>
              </w:rPr>
              <w:t>257</w:t>
            </w:r>
          </w:p>
        </w:tc>
      </w:tr>
      <w:tr w:rsidR="00302922" w:rsidRPr="00302922" w14:paraId="1DA6944D" w14:textId="77777777" w:rsidTr="008B7C5E">
        <w:tc>
          <w:tcPr>
            <w:tcW w:w="3989" w:type="dxa"/>
            <w:shd w:val="clear" w:color="auto" w:fill="auto"/>
          </w:tcPr>
          <w:p w14:paraId="554A9BBA" w14:textId="77777777" w:rsidR="00302922" w:rsidRPr="00302922" w:rsidRDefault="00302922" w:rsidP="008B7C5E">
            <w:pPr>
              <w:tabs>
                <w:tab w:val="left" w:pos="1246"/>
              </w:tabs>
              <w:spacing w:after="0" w:line="240" w:lineRule="auto"/>
              <w:ind w:left="-101"/>
              <w:jc w:val="both"/>
              <w:rPr>
                <w:rFonts w:ascii="Arial" w:hAnsi="Arial" w:cs="Arial"/>
                <w:sz w:val="18"/>
                <w:szCs w:val="18"/>
              </w:rPr>
            </w:pPr>
            <w:r w:rsidRPr="00302922">
              <w:rPr>
                <w:rFonts w:ascii="Arial" w:eastAsia="Times New Roman" w:hAnsi="Arial" w:cs="Arial"/>
                <w:sz w:val="18"/>
                <w:szCs w:val="18"/>
                <w:lang w:bidi="th-TH"/>
              </w:rPr>
              <w:t>Long-term borrowings from financial institutions</w:t>
            </w:r>
          </w:p>
        </w:tc>
        <w:tc>
          <w:tcPr>
            <w:tcW w:w="1368" w:type="dxa"/>
            <w:shd w:val="clear" w:color="auto" w:fill="FAFAFA"/>
          </w:tcPr>
          <w:p w14:paraId="2A450D0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368" w:type="dxa"/>
            <w:shd w:val="clear" w:color="auto" w:fill="auto"/>
          </w:tcPr>
          <w:p w14:paraId="3612ADC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401</w:t>
            </w:r>
            <w:r w:rsidRPr="00302922">
              <w:rPr>
                <w:rFonts w:ascii="Arial" w:hAnsi="Arial" w:cs="Arial"/>
                <w:sz w:val="18"/>
                <w:szCs w:val="18"/>
              </w:rPr>
              <w:t>,</w:t>
            </w:r>
            <w:r w:rsidRPr="00302922">
              <w:rPr>
                <w:rFonts w:ascii="Arial" w:hAnsi="Arial" w:cs="Arial"/>
                <w:sz w:val="18"/>
                <w:szCs w:val="18"/>
                <w:lang w:val="en-GB"/>
              </w:rPr>
              <w:t>182</w:t>
            </w:r>
          </w:p>
        </w:tc>
        <w:tc>
          <w:tcPr>
            <w:tcW w:w="1368" w:type="dxa"/>
            <w:shd w:val="clear" w:color="auto" w:fill="FAFAFA"/>
          </w:tcPr>
          <w:p w14:paraId="05A2518A"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370" w:type="dxa"/>
            <w:shd w:val="clear" w:color="auto" w:fill="auto"/>
          </w:tcPr>
          <w:p w14:paraId="3F1EDA39"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401</w:t>
            </w:r>
            <w:r w:rsidRPr="00302922">
              <w:rPr>
                <w:rFonts w:ascii="Arial" w:hAnsi="Arial" w:cs="Arial"/>
                <w:sz w:val="18"/>
                <w:szCs w:val="18"/>
              </w:rPr>
              <w:t>,</w:t>
            </w:r>
            <w:r w:rsidRPr="00302922">
              <w:rPr>
                <w:rFonts w:ascii="Arial" w:hAnsi="Arial" w:cs="Arial"/>
                <w:sz w:val="18"/>
                <w:szCs w:val="18"/>
                <w:lang w:val="en-GB"/>
              </w:rPr>
              <w:t>182</w:t>
            </w:r>
          </w:p>
        </w:tc>
      </w:tr>
      <w:tr w:rsidR="00302922" w:rsidRPr="00302922" w14:paraId="45B6F749" w14:textId="77777777" w:rsidTr="008B7C5E">
        <w:tc>
          <w:tcPr>
            <w:tcW w:w="3989" w:type="dxa"/>
            <w:shd w:val="clear" w:color="auto" w:fill="auto"/>
          </w:tcPr>
          <w:p w14:paraId="1A940E6A" w14:textId="77777777" w:rsidR="00302922" w:rsidRPr="00302922" w:rsidRDefault="00302922" w:rsidP="008B7C5E">
            <w:pPr>
              <w:tabs>
                <w:tab w:val="left" w:pos="1246"/>
              </w:tabs>
              <w:spacing w:after="0" w:line="240" w:lineRule="auto"/>
              <w:ind w:left="-101"/>
              <w:jc w:val="both"/>
              <w:rPr>
                <w:rFonts w:ascii="Arial" w:hAnsi="Arial" w:cs="Arial"/>
                <w:sz w:val="18"/>
                <w:szCs w:val="18"/>
              </w:rPr>
            </w:pPr>
            <w:r w:rsidRPr="00302922">
              <w:rPr>
                <w:rFonts w:ascii="Arial" w:eastAsia="Times New Roman" w:hAnsi="Arial" w:cs="Arial"/>
                <w:sz w:val="18"/>
                <w:szCs w:val="18"/>
                <w:lang w:bidi="th-TH"/>
              </w:rPr>
              <w:t>Lease liabilities</w:t>
            </w:r>
          </w:p>
        </w:tc>
        <w:tc>
          <w:tcPr>
            <w:tcW w:w="1368" w:type="dxa"/>
            <w:shd w:val="clear" w:color="auto" w:fill="FAFAFA"/>
          </w:tcPr>
          <w:p w14:paraId="3CF9B41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755</w:t>
            </w:r>
            <w:r w:rsidRPr="00302922">
              <w:rPr>
                <w:rFonts w:ascii="Arial" w:hAnsi="Arial" w:cs="Arial"/>
                <w:sz w:val="18"/>
                <w:szCs w:val="18"/>
              </w:rPr>
              <w:t>,</w:t>
            </w:r>
            <w:r w:rsidRPr="00302922">
              <w:rPr>
                <w:rFonts w:ascii="Arial" w:hAnsi="Arial" w:cs="Arial"/>
                <w:sz w:val="18"/>
                <w:szCs w:val="18"/>
                <w:lang w:val="en-GB"/>
              </w:rPr>
              <w:t>928</w:t>
            </w:r>
          </w:p>
        </w:tc>
        <w:tc>
          <w:tcPr>
            <w:tcW w:w="1368" w:type="dxa"/>
            <w:shd w:val="clear" w:color="auto" w:fill="auto"/>
          </w:tcPr>
          <w:p w14:paraId="527E264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139</w:t>
            </w:r>
            <w:r w:rsidRPr="00302922">
              <w:rPr>
                <w:rFonts w:ascii="Arial" w:hAnsi="Arial" w:cs="Arial"/>
                <w:sz w:val="18"/>
                <w:szCs w:val="18"/>
              </w:rPr>
              <w:t>,</w:t>
            </w:r>
            <w:r w:rsidRPr="00302922">
              <w:rPr>
                <w:rFonts w:ascii="Arial" w:hAnsi="Arial" w:cs="Arial"/>
                <w:sz w:val="18"/>
                <w:szCs w:val="18"/>
                <w:lang w:val="en-GB"/>
              </w:rPr>
              <w:t>262</w:t>
            </w:r>
          </w:p>
        </w:tc>
        <w:tc>
          <w:tcPr>
            <w:tcW w:w="1368" w:type="dxa"/>
            <w:shd w:val="clear" w:color="auto" w:fill="FAFAFA"/>
          </w:tcPr>
          <w:p w14:paraId="4C8E4DE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755</w:t>
            </w:r>
            <w:r w:rsidRPr="00302922">
              <w:rPr>
                <w:rFonts w:ascii="Arial" w:hAnsi="Arial" w:cs="Arial"/>
                <w:sz w:val="18"/>
                <w:szCs w:val="18"/>
              </w:rPr>
              <w:t>,</w:t>
            </w:r>
            <w:r w:rsidRPr="00302922">
              <w:rPr>
                <w:rFonts w:ascii="Arial" w:hAnsi="Arial" w:cs="Arial"/>
                <w:sz w:val="18"/>
                <w:szCs w:val="18"/>
                <w:lang w:val="en-GB"/>
              </w:rPr>
              <w:t>928</w:t>
            </w:r>
          </w:p>
        </w:tc>
        <w:tc>
          <w:tcPr>
            <w:tcW w:w="1370" w:type="dxa"/>
            <w:shd w:val="clear" w:color="auto" w:fill="auto"/>
          </w:tcPr>
          <w:p w14:paraId="0A504D6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139</w:t>
            </w:r>
            <w:r w:rsidRPr="00302922">
              <w:rPr>
                <w:rFonts w:ascii="Arial" w:hAnsi="Arial" w:cs="Arial"/>
                <w:sz w:val="18"/>
                <w:szCs w:val="18"/>
              </w:rPr>
              <w:t>,</w:t>
            </w:r>
            <w:r w:rsidRPr="00302922">
              <w:rPr>
                <w:rFonts w:ascii="Arial" w:hAnsi="Arial" w:cs="Arial"/>
                <w:sz w:val="18"/>
                <w:szCs w:val="18"/>
                <w:lang w:val="en-GB"/>
              </w:rPr>
              <w:t>262</w:t>
            </w:r>
          </w:p>
        </w:tc>
      </w:tr>
      <w:tr w:rsidR="00302922" w:rsidRPr="00302922" w14:paraId="289775BB" w14:textId="77777777" w:rsidTr="008B7C5E">
        <w:tc>
          <w:tcPr>
            <w:tcW w:w="3989" w:type="dxa"/>
            <w:shd w:val="clear" w:color="auto" w:fill="auto"/>
          </w:tcPr>
          <w:p w14:paraId="17397733" w14:textId="77777777" w:rsidR="00302922" w:rsidRPr="00302922" w:rsidRDefault="00302922" w:rsidP="008B7C5E">
            <w:pPr>
              <w:tabs>
                <w:tab w:val="left" w:pos="1426"/>
              </w:tabs>
              <w:spacing w:after="0" w:line="240" w:lineRule="auto"/>
              <w:ind w:left="-101"/>
              <w:jc w:val="both"/>
              <w:rPr>
                <w:rFonts w:ascii="Arial" w:hAnsi="Arial" w:cs="Arial"/>
                <w:sz w:val="18"/>
                <w:szCs w:val="18"/>
                <w:u w:val="single"/>
              </w:rPr>
            </w:pPr>
          </w:p>
        </w:tc>
        <w:tc>
          <w:tcPr>
            <w:tcW w:w="1368" w:type="dxa"/>
            <w:tcBorders>
              <w:top w:val="single" w:sz="4" w:space="0" w:color="auto"/>
              <w:left w:val="nil"/>
              <w:right w:val="nil"/>
            </w:tcBorders>
            <w:shd w:val="clear" w:color="auto" w:fill="FAFAFA"/>
          </w:tcPr>
          <w:p w14:paraId="129EA48A"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6B1B00C5"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05F98014"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4FB33224"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24CE919C" w14:textId="77777777" w:rsidTr="008B7C5E">
        <w:tc>
          <w:tcPr>
            <w:tcW w:w="3989" w:type="dxa"/>
            <w:shd w:val="clear" w:color="auto" w:fill="auto"/>
          </w:tcPr>
          <w:p w14:paraId="558C5AED" w14:textId="77777777" w:rsidR="00302922" w:rsidRPr="00302922" w:rsidRDefault="00302922" w:rsidP="008B7C5E">
            <w:pPr>
              <w:tabs>
                <w:tab w:val="left" w:pos="1426"/>
              </w:tabs>
              <w:spacing w:after="0" w:line="240" w:lineRule="auto"/>
              <w:ind w:left="-101"/>
              <w:jc w:val="both"/>
              <w:rPr>
                <w:rFonts w:ascii="Arial" w:hAnsi="Arial" w:cs="Arial"/>
                <w:sz w:val="18"/>
                <w:szCs w:val="18"/>
                <w:u w:val="single"/>
              </w:rPr>
            </w:pPr>
          </w:p>
        </w:tc>
        <w:tc>
          <w:tcPr>
            <w:tcW w:w="1368" w:type="dxa"/>
            <w:tcBorders>
              <w:top w:val="nil"/>
              <w:left w:val="nil"/>
              <w:bottom w:val="single" w:sz="4" w:space="0" w:color="auto"/>
              <w:right w:val="nil"/>
            </w:tcBorders>
            <w:shd w:val="clear" w:color="auto" w:fill="FAFAFA"/>
          </w:tcPr>
          <w:p w14:paraId="048927B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93</w:t>
            </w:r>
            <w:r w:rsidRPr="00302922">
              <w:rPr>
                <w:rFonts w:ascii="Arial" w:hAnsi="Arial" w:cs="Arial"/>
                <w:sz w:val="18"/>
                <w:szCs w:val="18"/>
              </w:rPr>
              <w:t>,</w:t>
            </w:r>
            <w:r w:rsidRPr="00302922">
              <w:rPr>
                <w:rFonts w:ascii="Arial" w:hAnsi="Arial" w:cs="Arial"/>
                <w:sz w:val="18"/>
                <w:szCs w:val="18"/>
                <w:lang w:val="en-GB"/>
              </w:rPr>
              <w:t>574</w:t>
            </w:r>
            <w:r w:rsidRPr="00302922">
              <w:rPr>
                <w:rFonts w:ascii="Arial" w:hAnsi="Arial" w:cs="Arial"/>
                <w:sz w:val="18"/>
                <w:szCs w:val="18"/>
              </w:rPr>
              <w:t>,</w:t>
            </w:r>
            <w:r w:rsidRPr="00302922">
              <w:rPr>
                <w:rFonts w:ascii="Arial" w:hAnsi="Arial" w:cs="Arial"/>
                <w:sz w:val="18"/>
                <w:szCs w:val="18"/>
                <w:lang w:val="en-GB"/>
              </w:rPr>
              <w:t>209</w:t>
            </w:r>
          </w:p>
        </w:tc>
        <w:tc>
          <w:tcPr>
            <w:tcW w:w="1368" w:type="dxa"/>
            <w:tcBorders>
              <w:top w:val="nil"/>
              <w:left w:val="nil"/>
              <w:bottom w:val="single" w:sz="4" w:space="0" w:color="auto"/>
              <w:right w:val="nil"/>
            </w:tcBorders>
            <w:shd w:val="clear" w:color="auto" w:fill="auto"/>
          </w:tcPr>
          <w:p w14:paraId="1CC472D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343</w:t>
            </w:r>
            <w:r w:rsidRPr="00302922">
              <w:rPr>
                <w:rFonts w:ascii="Arial" w:hAnsi="Arial" w:cs="Arial"/>
                <w:sz w:val="18"/>
                <w:szCs w:val="18"/>
              </w:rPr>
              <w:t>,</w:t>
            </w:r>
            <w:r w:rsidRPr="00302922">
              <w:rPr>
                <w:rFonts w:ascii="Arial" w:hAnsi="Arial" w:cs="Arial"/>
                <w:sz w:val="18"/>
                <w:szCs w:val="18"/>
                <w:lang w:val="en-GB"/>
              </w:rPr>
              <w:t>045</w:t>
            </w:r>
            <w:r w:rsidRPr="00302922">
              <w:rPr>
                <w:rFonts w:ascii="Arial" w:hAnsi="Arial" w:cs="Arial"/>
                <w:sz w:val="18"/>
                <w:szCs w:val="18"/>
              </w:rPr>
              <w:t>,</w:t>
            </w:r>
            <w:r w:rsidRPr="00302922">
              <w:rPr>
                <w:rFonts w:ascii="Arial" w:hAnsi="Arial" w:cs="Arial"/>
                <w:sz w:val="18"/>
                <w:szCs w:val="18"/>
                <w:lang w:val="en-GB"/>
              </w:rPr>
              <w:t>692</w:t>
            </w:r>
          </w:p>
        </w:tc>
        <w:tc>
          <w:tcPr>
            <w:tcW w:w="1368" w:type="dxa"/>
            <w:tcBorders>
              <w:top w:val="nil"/>
              <w:left w:val="nil"/>
              <w:bottom w:val="single" w:sz="4" w:space="0" w:color="auto"/>
              <w:right w:val="nil"/>
            </w:tcBorders>
            <w:shd w:val="clear" w:color="auto" w:fill="FAFAFA"/>
          </w:tcPr>
          <w:p w14:paraId="37775FA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116</w:t>
            </w:r>
            <w:r w:rsidRPr="00302922">
              <w:rPr>
                <w:rFonts w:ascii="Arial" w:hAnsi="Arial" w:cs="Arial"/>
                <w:sz w:val="18"/>
                <w:szCs w:val="18"/>
              </w:rPr>
              <w:t>,</w:t>
            </w:r>
            <w:r w:rsidRPr="00302922">
              <w:rPr>
                <w:rFonts w:ascii="Arial" w:hAnsi="Arial" w:cs="Arial"/>
                <w:sz w:val="18"/>
                <w:szCs w:val="18"/>
                <w:lang w:val="en-GB"/>
              </w:rPr>
              <w:t>241</w:t>
            </w:r>
            <w:r w:rsidRPr="00302922">
              <w:rPr>
                <w:rFonts w:ascii="Arial" w:hAnsi="Arial" w:cs="Arial"/>
                <w:sz w:val="18"/>
                <w:szCs w:val="18"/>
              </w:rPr>
              <w:t>,</w:t>
            </w:r>
            <w:r w:rsidRPr="00302922">
              <w:rPr>
                <w:rFonts w:ascii="Arial" w:hAnsi="Arial" w:cs="Arial"/>
                <w:sz w:val="18"/>
                <w:szCs w:val="18"/>
                <w:lang w:val="en-GB"/>
              </w:rPr>
              <w:t>942</w:t>
            </w:r>
          </w:p>
        </w:tc>
        <w:tc>
          <w:tcPr>
            <w:tcW w:w="1370" w:type="dxa"/>
            <w:tcBorders>
              <w:top w:val="nil"/>
              <w:left w:val="nil"/>
              <w:bottom w:val="single" w:sz="4" w:space="0" w:color="auto"/>
              <w:right w:val="nil"/>
            </w:tcBorders>
            <w:shd w:val="clear" w:color="auto" w:fill="auto"/>
          </w:tcPr>
          <w:p w14:paraId="799D5B9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346</w:t>
            </w:r>
            <w:r w:rsidRPr="00302922">
              <w:rPr>
                <w:rFonts w:ascii="Arial" w:hAnsi="Arial" w:cs="Arial"/>
                <w:sz w:val="18"/>
                <w:szCs w:val="18"/>
              </w:rPr>
              <w:t>,</w:t>
            </w:r>
            <w:r w:rsidRPr="00302922">
              <w:rPr>
                <w:rFonts w:ascii="Arial" w:hAnsi="Arial" w:cs="Arial"/>
                <w:sz w:val="18"/>
                <w:szCs w:val="18"/>
                <w:lang w:val="en-GB"/>
              </w:rPr>
              <w:t>097</w:t>
            </w:r>
            <w:r w:rsidRPr="00302922">
              <w:rPr>
                <w:rFonts w:ascii="Arial" w:hAnsi="Arial" w:cs="Arial"/>
                <w:sz w:val="18"/>
                <w:szCs w:val="18"/>
              </w:rPr>
              <w:t>,</w:t>
            </w:r>
            <w:r w:rsidRPr="00302922">
              <w:rPr>
                <w:rFonts w:ascii="Arial" w:hAnsi="Arial" w:cs="Arial"/>
                <w:sz w:val="18"/>
                <w:szCs w:val="18"/>
                <w:lang w:val="en-GB"/>
              </w:rPr>
              <w:t>753</w:t>
            </w:r>
          </w:p>
        </w:tc>
      </w:tr>
    </w:tbl>
    <w:p w14:paraId="23B4CF89" w14:textId="77777777" w:rsidR="00302922" w:rsidRPr="00302922" w:rsidRDefault="00302922" w:rsidP="00302922">
      <w:pPr>
        <w:overflowPunct w:val="0"/>
        <w:autoSpaceDE w:val="0"/>
        <w:autoSpaceDN w:val="0"/>
        <w:adjustRightInd w:val="0"/>
        <w:spacing w:after="0" w:line="240" w:lineRule="auto"/>
        <w:rPr>
          <w:rFonts w:ascii="Arial" w:eastAsia="Times New Roman" w:hAnsi="Arial" w:cs="Arial"/>
          <w:sz w:val="18"/>
          <w:szCs w:val="18"/>
          <w:lang w:bidi="th-TH"/>
        </w:rPr>
      </w:pPr>
    </w:p>
    <w:p w14:paraId="6A8A87A5" w14:textId="77777777" w:rsidR="00302922" w:rsidRPr="00302922" w:rsidRDefault="00302922" w:rsidP="00302922">
      <w:pPr>
        <w:overflowPunct w:val="0"/>
        <w:autoSpaceDE w:val="0"/>
        <w:autoSpaceDN w:val="0"/>
        <w:adjustRightInd w:val="0"/>
        <w:spacing w:after="0" w:line="240" w:lineRule="auto"/>
        <w:rPr>
          <w:rFonts w:ascii="Arial" w:eastAsia="Times New Roman"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302922" w14:paraId="3328D846" w14:textId="77777777" w:rsidTr="008B7C5E">
        <w:trPr>
          <w:trHeight w:val="386"/>
        </w:trPr>
        <w:tc>
          <w:tcPr>
            <w:tcW w:w="9461" w:type="dxa"/>
            <w:shd w:val="clear" w:color="auto" w:fill="FFA543"/>
            <w:vAlign w:val="center"/>
          </w:tcPr>
          <w:p w14:paraId="5F82ACB7" w14:textId="77777777" w:rsidR="00302922" w:rsidRPr="00302922" w:rsidRDefault="00302922" w:rsidP="008B7C5E">
            <w:pPr>
              <w:pStyle w:val="Heading1"/>
              <w:tabs>
                <w:tab w:val="left" w:pos="432"/>
              </w:tabs>
              <w:rPr>
                <w:rFonts w:ascii="Arial" w:hAnsi="Arial" w:cs="Arial"/>
                <w:color w:val="FFFFFF" w:themeColor="background1"/>
                <w:sz w:val="18"/>
                <w:szCs w:val="18"/>
              </w:rPr>
            </w:pPr>
            <w:bookmarkStart w:id="17" w:name="_Hlk64036285"/>
            <w:r w:rsidRPr="00302922">
              <w:rPr>
                <w:rFonts w:ascii="Arial" w:hAnsi="Arial" w:cs="Arial"/>
                <w:color w:val="FFFFFF" w:themeColor="background1"/>
                <w:sz w:val="18"/>
                <w:szCs w:val="18"/>
              </w:rPr>
              <w:t>13</w:t>
            </w:r>
            <w:r w:rsidRPr="00302922">
              <w:rPr>
                <w:rFonts w:ascii="Arial" w:hAnsi="Arial" w:cs="Arial"/>
                <w:color w:val="FFFFFF" w:themeColor="background1"/>
                <w:sz w:val="18"/>
                <w:szCs w:val="18"/>
              </w:rPr>
              <w:tab/>
              <w:t>Inventories</w:t>
            </w:r>
          </w:p>
        </w:tc>
      </w:tr>
      <w:bookmarkEnd w:id="17"/>
    </w:tbl>
    <w:p w14:paraId="40FDCF92" w14:textId="77777777" w:rsidR="00302922" w:rsidRPr="00302922" w:rsidRDefault="00302922" w:rsidP="00302922">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302922" w14:paraId="543056C0" w14:textId="77777777" w:rsidTr="008B7C5E">
        <w:tc>
          <w:tcPr>
            <w:tcW w:w="3989" w:type="dxa"/>
            <w:shd w:val="clear" w:color="auto" w:fill="auto"/>
          </w:tcPr>
          <w:p w14:paraId="6410DB38"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5B6E29C"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042070C3"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B92A681"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740A8F82"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20364317" w14:textId="77777777" w:rsidTr="008B7C5E">
        <w:tc>
          <w:tcPr>
            <w:tcW w:w="3989" w:type="dxa"/>
            <w:shd w:val="clear" w:color="auto" w:fill="auto"/>
          </w:tcPr>
          <w:p w14:paraId="5D7CEC93"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1C8CA1A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5A22BD9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368" w:type="dxa"/>
            <w:tcBorders>
              <w:top w:val="single" w:sz="4" w:space="0" w:color="auto"/>
              <w:left w:val="nil"/>
              <w:right w:val="nil"/>
            </w:tcBorders>
            <w:shd w:val="clear" w:color="auto" w:fill="auto"/>
            <w:hideMark/>
          </w:tcPr>
          <w:p w14:paraId="01CF301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70" w:type="dxa"/>
            <w:tcBorders>
              <w:top w:val="single" w:sz="4" w:space="0" w:color="auto"/>
              <w:left w:val="nil"/>
              <w:right w:val="nil"/>
            </w:tcBorders>
            <w:shd w:val="clear" w:color="auto" w:fill="auto"/>
            <w:hideMark/>
          </w:tcPr>
          <w:p w14:paraId="047539C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0BFA8D5E" w14:textId="77777777" w:rsidTr="008B7C5E">
        <w:tc>
          <w:tcPr>
            <w:tcW w:w="3989" w:type="dxa"/>
            <w:shd w:val="clear" w:color="auto" w:fill="auto"/>
          </w:tcPr>
          <w:p w14:paraId="5CB891E0"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FC128B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0449B1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2FEF00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094A8C7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5A45AFF3" w14:textId="77777777" w:rsidTr="008B7C5E">
        <w:tc>
          <w:tcPr>
            <w:tcW w:w="3989" w:type="dxa"/>
            <w:shd w:val="clear" w:color="auto" w:fill="auto"/>
            <w:hideMark/>
          </w:tcPr>
          <w:p w14:paraId="260E101B" w14:textId="77777777" w:rsidR="00302922" w:rsidRPr="00302922" w:rsidRDefault="00302922" w:rsidP="008B7C5E">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48C928A"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FDE6398"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19F7F2F"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4EDEF40F"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617308FA" w14:textId="77777777" w:rsidTr="008B7C5E">
        <w:tc>
          <w:tcPr>
            <w:tcW w:w="3989" w:type="dxa"/>
            <w:shd w:val="clear" w:color="auto" w:fill="auto"/>
            <w:hideMark/>
          </w:tcPr>
          <w:p w14:paraId="3E7BE893" w14:textId="77777777" w:rsidR="00302922" w:rsidRPr="00302922" w:rsidRDefault="00302922" w:rsidP="008B7C5E">
            <w:pPr>
              <w:tabs>
                <w:tab w:val="left" w:pos="1246"/>
              </w:tabs>
              <w:spacing w:after="0" w:line="240" w:lineRule="auto"/>
              <w:ind w:left="-101"/>
              <w:jc w:val="both"/>
              <w:rPr>
                <w:rFonts w:ascii="Arial" w:hAnsi="Arial" w:cs="Arial"/>
                <w:sz w:val="18"/>
                <w:szCs w:val="18"/>
              </w:rPr>
            </w:pPr>
            <w:r w:rsidRPr="00302922">
              <w:rPr>
                <w:rFonts w:ascii="Arial" w:hAnsi="Arial" w:cs="Arial"/>
                <w:sz w:val="18"/>
                <w:szCs w:val="18"/>
              </w:rPr>
              <w:t>Finished goods</w:t>
            </w:r>
          </w:p>
        </w:tc>
        <w:tc>
          <w:tcPr>
            <w:tcW w:w="1368" w:type="dxa"/>
            <w:shd w:val="clear" w:color="auto" w:fill="FAFAFA"/>
          </w:tcPr>
          <w:p w14:paraId="32962D7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86</w:t>
            </w:r>
            <w:r w:rsidRPr="00302922">
              <w:rPr>
                <w:rFonts w:ascii="Arial" w:hAnsi="Arial" w:cs="Arial"/>
                <w:sz w:val="18"/>
                <w:szCs w:val="18"/>
              </w:rPr>
              <w:t>,</w:t>
            </w:r>
            <w:r w:rsidRPr="00302922">
              <w:rPr>
                <w:rFonts w:ascii="Arial" w:hAnsi="Arial" w:cs="Arial"/>
                <w:sz w:val="18"/>
                <w:szCs w:val="18"/>
                <w:lang w:val="en-GB"/>
              </w:rPr>
              <w:t>577</w:t>
            </w:r>
            <w:r w:rsidRPr="00302922">
              <w:rPr>
                <w:rFonts w:ascii="Arial" w:hAnsi="Arial" w:cs="Arial"/>
                <w:sz w:val="18"/>
                <w:szCs w:val="18"/>
              </w:rPr>
              <w:t>,</w:t>
            </w:r>
            <w:r w:rsidRPr="00302922">
              <w:rPr>
                <w:rFonts w:ascii="Arial" w:hAnsi="Arial" w:cs="Arial"/>
                <w:sz w:val="18"/>
                <w:szCs w:val="18"/>
                <w:lang w:val="en-GB"/>
              </w:rPr>
              <w:t>154</w:t>
            </w:r>
          </w:p>
        </w:tc>
        <w:tc>
          <w:tcPr>
            <w:tcW w:w="1368" w:type="dxa"/>
            <w:shd w:val="clear" w:color="auto" w:fill="auto"/>
          </w:tcPr>
          <w:p w14:paraId="4659F9F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107</w:t>
            </w:r>
            <w:r w:rsidRPr="00302922">
              <w:rPr>
                <w:rFonts w:ascii="Arial" w:hAnsi="Arial" w:cs="Arial"/>
                <w:sz w:val="18"/>
                <w:szCs w:val="18"/>
              </w:rPr>
              <w:t>,</w:t>
            </w:r>
            <w:r w:rsidRPr="00302922">
              <w:rPr>
                <w:rFonts w:ascii="Arial" w:hAnsi="Arial" w:cs="Arial"/>
                <w:sz w:val="18"/>
                <w:szCs w:val="18"/>
                <w:lang w:val="en-GB"/>
              </w:rPr>
              <w:t>405</w:t>
            </w:r>
            <w:r w:rsidRPr="00302922">
              <w:rPr>
                <w:rFonts w:ascii="Arial" w:hAnsi="Arial" w:cs="Arial"/>
                <w:sz w:val="18"/>
                <w:szCs w:val="18"/>
              </w:rPr>
              <w:t>,</w:t>
            </w:r>
            <w:r w:rsidRPr="00302922">
              <w:rPr>
                <w:rFonts w:ascii="Arial" w:hAnsi="Arial" w:cs="Arial"/>
                <w:sz w:val="18"/>
                <w:szCs w:val="18"/>
                <w:lang w:val="en-GB"/>
              </w:rPr>
              <w:t>030</w:t>
            </w:r>
          </w:p>
        </w:tc>
        <w:tc>
          <w:tcPr>
            <w:tcW w:w="1368" w:type="dxa"/>
            <w:shd w:val="clear" w:color="auto" w:fill="FAFAFA"/>
          </w:tcPr>
          <w:p w14:paraId="04D6DE6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86</w:t>
            </w:r>
            <w:r w:rsidRPr="00302922">
              <w:rPr>
                <w:rFonts w:ascii="Arial" w:hAnsi="Arial" w:cs="Arial"/>
                <w:sz w:val="18"/>
                <w:szCs w:val="18"/>
              </w:rPr>
              <w:t>,</w:t>
            </w:r>
            <w:r w:rsidRPr="00302922">
              <w:rPr>
                <w:rFonts w:ascii="Arial" w:hAnsi="Arial" w:cs="Arial"/>
                <w:sz w:val="18"/>
                <w:szCs w:val="18"/>
                <w:lang w:val="en-GB"/>
              </w:rPr>
              <w:t>577</w:t>
            </w:r>
            <w:r w:rsidRPr="00302922">
              <w:rPr>
                <w:rFonts w:ascii="Arial" w:hAnsi="Arial" w:cs="Arial"/>
                <w:sz w:val="18"/>
                <w:szCs w:val="18"/>
              </w:rPr>
              <w:t>,</w:t>
            </w:r>
            <w:r w:rsidRPr="00302922">
              <w:rPr>
                <w:rFonts w:ascii="Arial" w:hAnsi="Arial" w:cs="Arial"/>
                <w:sz w:val="18"/>
                <w:szCs w:val="18"/>
                <w:lang w:val="en-GB"/>
              </w:rPr>
              <w:t>154</w:t>
            </w:r>
          </w:p>
        </w:tc>
        <w:tc>
          <w:tcPr>
            <w:tcW w:w="1370" w:type="dxa"/>
            <w:shd w:val="clear" w:color="auto" w:fill="auto"/>
          </w:tcPr>
          <w:p w14:paraId="4220052B"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107</w:t>
            </w:r>
            <w:r w:rsidRPr="00302922">
              <w:rPr>
                <w:rFonts w:ascii="Arial" w:hAnsi="Arial" w:cs="Arial"/>
                <w:sz w:val="18"/>
                <w:szCs w:val="18"/>
              </w:rPr>
              <w:t>,</w:t>
            </w:r>
            <w:r w:rsidRPr="00302922">
              <w:rPr>
                <w:rFonts w:ascii="Arial" w:hAnsi="Arial" w:cs="Arial"/>
                <w:sz w:val="18"/>
                <w:szCs w:val="18"/>
                <w:lang w:val="en-GB"/>
              </w:rPr>
              <w:t>405</w:t>
            </w:r>
            <w:r w:rsidRPr="00302922">
              <w:rPr>
                <w:rFonts w:ascii="Arial" w:hAnsi="Arial" w:cs="Arial"/>
                <w:sz w:val="18"/>
                <w:szCs w:val="18"/>
              </w:rPr>
              <w:t>,</w:t>
            </w:r>
            <w:r w:rsidRPr="00302922">
              <w:rPr>
                <w:rFonts w:ascii="Arial" w:hAnsi="Arial" w:cs="Arial"/>
                <w:sz w:val="18"/>
                <w:szCs w:val="18"/>
                <w:lang w:val="en-GB"/>
              </w:rPr>
              <w:t>030</w:t>
            </w:r>
          </w:p>
        </w:tc>
      </w:tr>
      <w:tr w:rsidR="00302922" w:rsidRPr="00302922" w14:paraId="076B879D" w14:textId="77777777" w:rsidTr="008B7C5E">
        <w:tc>
          <w:tcPr>
            <w:tcW w:w="3989" w:type="dxa"/>
            <w:shd w:val="clear" w:color="auto" w:fill="auto"/>
          </w:tcPr>
          <w:p w14:paraId="152C4E2B" w14:textId="77777777" w:rsidR="00302922" w:rsidRPr="00302922" w:rsidRDefault="00302922" w:rsidP="008B7C5E">
            <w:pPr>
              <w:tabs>
                <w:tab w:val="left" w:pos="1246"/>
              </w:tabs>
              <w:spacing w:after="0" w:line="240" w:lineRule="auto"/>
              <w:ind w:left="-101"/>
              <w:jc w:val="both"/>
              <w:rPr>
                <w:rFonts w:ascii="Arial" w:hAnsi="Arial" w:cs="Arial"/>
                <w:sz w:val="18"/>
                <w:szCs w:val="18"/>
              </w:rPr>
            </w:pPr>
          </w:p>
        </w:tc>
        <w:tc>
          <w:tcPr>
            <w:tcW w:w="1368" w:type="dxa"/>
            <w:shd w:val="clear" w:color="auto" w:fill="FAFAFA"/>
          </w:tcPr>
          <w:p w14:paraId="5FBF77F3" w14:textId="77777777" w:rsidR="00302922" w:rsidRPr="00302922" w:rsidRDefault="00302922" w:rsidP="008B7C5E">
            <w:pPr>
              <w:spacing w:after="0" w:line="240" w:lineRule="auto"/>
              <w:ind w:right="-72"/>
              <w:jc w:val="right"/>
              <w:rPr>
                <w:rFonts w:ascii="Arial" w:hAnsi="Arial" w:cs="Arial"/>
                <w:sz w:val="18"/>
                <w:szCs w:val="18"/>
              </w:rPr>
            </w:pPr>
          </w:p>
        </w:tc>
        <w:tc>
          <w:tcPr>
            <w:tcW w:w="1368" w:type="dxa"/>
            <w:shd w:val="clear" w:color="auto" w:fill="auto"/>
          </w:tcPr>
          <w:p w14:paraId="4F69852F" w14:textId="77777777" w:rsidR="00302922" w:rsidRPr="00302922" w:rsidRDefault="00302922" w:rsidP="008B7C5E">
            <w:pPr>
              <w:spacing w:after="0" w:line="240" w:lineRule="auto"/>
              <w:ind w:right="-72"/>
              <w:jc w:val="right"/>
              <w:rPr>
                <w:rFonts w:ascii="Arial" w:hAnsi="Arial" w:cs="Arial"/>
                <w:sz w:val="18"/>
                <w:szCs w:val="18"/>
              </w:rPr>
            </w:pPr>
          </w:p>
        </w:tc>
        <w:tc>
          <w:tcPr>
            <w:tcW w:w="1368" w:type="dxa"/>
            <w:shd w:val="clear" w:color="auto" w:fill="FAFAFA"/>
          </w:tcPr>
          <w:p w14:paraId="1E274919" w14:textId="77777777" w:rsidR="00302922" w:rsidRPr="00302922" w:rsidRDefault="00302922" w:rsidP="008B7C5E">
            <w:pPr>
              <w:spacing w:after="0" w:line="240" w:lineRule="auto"/>
              <w:ind w:right="-72"/>
              <w:jc w:val="right"/>
              <w:rPr>
                <w:rFonts w:ascii="Arial" w:hAnsi="Arial" w:cs="Arial"/>
                <w:sz w:val="18"/>
                <w:szCs w:val="18"/>
              </w:rPr>
            </w:pPr>
          </w:p>
        </w:tc>
        <w:tc>
          <w:tcPr>
            <w:tcW w:w="1370" w:type="dxa"/>
            <w:shd w:val="clear" w:color="auto" w:fill="auto"/>
          </w:tcPr>
          <w:p w14:paraId="642C0292"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6B70E8D5" w14:textId="77777777" w:rsidTr="008B7C5E">
        <w:tc>
          <w:tcPr>
            <w:tcW w:w="3989" w:type="dxa"/>
            <w:shd w:val="clear" w:color="auto" w:fill="auto"/>
            <w:hideMark/>
          </w:tcPr>
          <w:p w14:paraId="433E4D14" w14:textId="77777777" w:rsidR="00302922" w:rsidRPr="00302922" w:rsidRDefault="00302922" w:rsidP="008B7C5E">
            <w:pPr>
              <w:tabs>
                <w:tab w:val="left" w:pos="1426"/>
              </w:tabs>
              <w:spacing w:after="0" w:line="240" w:lineRule="auto"/>
              <w:ind w:left="-101"/>
              <w:jc w:val="both"/>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rPr>
              <w:t xml:space="preserve">  Allowance for net realisable value</w:t>
            </w:r>
          </w:p>
        </w:tc>
        <w:tc>
          <w:tcPr>
            <w:tcW w:w="1368" w:type="dxa"/>
            <w:shd w:val="clear" w:color="auto" w:fill="FAFAFA"/>
          </w:tcPr>
          <w:p w14:paraId="481FD73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17</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460</w:t>
            </w:r>
            <w:r w:rsidRPr="00302922">
              <w:rPr>
                <w:rFonts w:ascii="Arial" w:hAnsi="Arial" w:cs="Arial"/>
                <w:sz w:val="18"/>
                <w:szCs w:val="18"/>
              </w:rPr>
              <w:t>)</w:t>
            </w:r>
          </w:p>
        </w:tc>
        <w:tc>
          <w:tcPr>
            <w:tcW w:w="1368" w:type="dxa"/>
            <w:shd w:val="clear" w:color="auto" w:fill="auto"/>
          </w:tcPr>
          <w:p w14:paraId="088F9EB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19</w:t>
            </w:r>
            <w:r w:rsidRPr="00302922">
              <w:rPr>
                <w:rFonts w:ascii="Arial" w:hAnsi="Arial" w:cs="Arial"/>
                <w:sz w:val="18"/>
                <w:szCs w:val="18"/>
              </w:rPr>
              <w:t>,</w:t>
            </w:r>
            <w:r w:rsidRPr="00302922">
              <w:rPr>
                <w:rFonts w:ascii="Arial" w:hAnsi="Arial" w:cs="Arial"/>
                <w:sz w:val="18"/>
                <w:szCs w:val="18"/>
                <w:lang w:val="en-GB"/>
              </w:rPr>
              <w:t>689</w:t>
            </w:r>
            <w:r w:rsidRPr="00302922">
              <w:rPr>
                <w:rFonts w:ascii="Arial" w:hAnsi="Arial" w:cs="Arial"/>
                <w:sz w:val="18"/>
                <w:szCs w:val="18"/>
              </w:rPr>
              <w:t>,</w:t>
            </w:r>
            <w:r w:rsidRPr="00302922">
              <w:rPr>
                <w:rFonts w:ascii="Arial" w:hAnsi="Arial" w:cs="Arial"/>
                <w:sz w:val="18"/>
                <w:szCs w:val="18"/>
                <w:lang w:val="en-GB"/>
              </w:rPr>
              <w:t>404</w:t>
            </w:r>
            <w:r w:rsidRPr="00302922">
              <w:rPr>
                <w:rFonts w:ascii="Arial" w:hAnsi="Arial" w:cs="Arial"/>
                <w:sz w:val="18"/>
                <w:szCs w:val="18"/>
              </w:rPr>
              <w:t>)</w:t>
            </w:r>
          </w:p>
        </w:tc>
        <w:tc>
          <w:tcPr>
            <w:tcW w:w="1368" w:type="dxa"/>
            <w:shd w:val="clear" w:color="auto" w:fill="FAFAFA"/>
          </w:tcPr>
          <w:p w14:paraId="08C793A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17</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460</w:t>
            </w:r>
            <w:r w:rsidRPr="00302922">
              <w:rPr>
                <w:rFonts w:ascii="Arial" w:hAnsi="Arial" w:cs="Arial"/>
                <w:sz w:val="18"/>
                <w:szCs w:val="18"/>
              </w:rPr>
              <w:t>)</w:t>
            </w:r>
          </w:p>
        </w:tc>
        <w:tc>
          <w:tcPr>
            <w:tcW w:w="1370" w:type="dxa"/>
            <w:shd w:val="clear" w:color="auto" w:fill="auto"/>
          </w:tcPr>
          <w:p w14:paraId="6B77BBEA"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19</w:t>
            </w:r>
            <w:r w:rsidRPr="00302922">
              <w:rPr>
                <w:rFonts w:ascii="Arial" w:hAnsi="Arial" w:cs="Arial"/>
                <w:sz w:val="18"/>
                <w:szCs w:val="18"/>
              </w:rPr>
              <w:t>,</w:t>
            </w:r>
            <w:r w:rsidRPr="00302922">
              <w:rPr>
                <w:rFonts w:ascii="Arial" w:hAnsi="Arial" w:cs="Arial"/>
                <w:sz w:val="18"/>
                <w:szCs w:val="18"/>
                <w:lang w:val="en-GB"/>
              </w:rPr>
              <w:t>689</w:t>
            </w:r>
            <w:r w:rsidRPr="00302922">
              <w:rPr>
                <w:rFonts w:ascii="Arial" w:hAnsi="Arial" w:cs="Arial"/>
                <w:sz w:val="18"/>
                <w:szCs w:val="18"/>
              </w:rPr>
              <w:t>,</w:t>
            </w:r>
            <w:r w:rsidRPr="00302922">
              <w:rPr>
                <w:rFonts w:ascii="Arial" w:hAnsi="Arial" w:cs="Arial"/>
                <w:sz w:val="18"/>
                <w:szCs w:val="18"/>
                <w:lang w:val="en-GB"/>
              </w:rPr>
              <w:t>404</w:t>
            </w:r>
            <w:r w:rsidRPr="00302922">
              <w:rPr>
                <w:rFonts w:ascii="Arial" w:hAnsi="Arial" w:cs="Arial"/>
                <w:sz w:val="18"/>
                <w:szCs w:val="18"/>
              </w:rPr>
              <w:t>)</w:t>
            </w:r>
          </w:p>
        </w:tc>
      </w:tr>
      <w:tr w:rsidR="00302922" w:rsidRPr="00302922" w14:paraId="485FAB63" w14:textId="77777777" w:rsidTr="008B7C5E">
        <w:tc>
          <w:tcPr>
            <w:tcW w:w="3989" w:type="dxa"/>
            <w:shd w:val="clear" w:color="auto" w:fill="auto"/>
            <w:hideMark/>
          </w:tcPr>
          <w:p w14:paraId="65A111B6" w14:textId="05E2472A" w:rsidR="00302922" w:rsidRPr="00302922" w:rsidRDefault="00302922" w:rsidP="008B7C5E">
            <w:pPr>
              <w:tabs>
                <w:tab w:val="left" w:pos="1426"/>
              </w:tabs>
              <w:spacing w:after="0" w:line="240" w:lineRule="auto"/>
              <w:ind w:left="-101"/>
              <w:jc w:val="both"/>
              <w:rPr>
                <w:rFonts w:ascii="Arial" w:hAnsi="Arial" w:cs="Arial"/>
                <w:sz w:val="18"/>
                <w:szCs w:val="18"/>
                <w:u w:val="single"/>
              </w:rPr>
            </w:pPr>
            <w:r w:rsidRPr="00302922">
              <w:rPr>
                <w:rFonts w:ascii="Arial" w:hAnsi="Arial" w:cs="Arial"/>
                <w:sz w:val="18"/>
                <w:szCs w:val="18"/>
                <w:u w:val="single"/>
              </w:rPr>
              <w:t>Add</w:t>
            </w:r>
            <w:r w:rsidRPr="00302922">
              <w:rPr>
                <w:rFonts w:ascii="Arial" w:hAnsi="Arial" w:cs="Arial"/>
                <w:sz w:val="18"/>
                <w:szCs w:val="18"/>
              </w:rPr>
              <w:t xml:space="preserve">  Provision of </w:t>
            </w:r>
            <w:r w:rsidR="00D32461">
              <w:rPr>
                <w:rFonts w:ascii="Arial" w:hAnsi="Arial" w:cs="Arial"/>
                <w:sz w:val="18"/>
                <w:szCs w:val="18"/>
              </w:rPr>
              <w:t>cost</w:t>
            </w:r>
            <w:r w:rsidRPr="00302922">
              <w:rPr>
                <w:rFonts w:ascii="Arial" w:hAnsi="Arial" w:cs="Arial"/>
                <w:sz w:val="18"/>
                <w:szCs w:val="18"/>
              </w:rPr>
              <w:t xml:space="preserve"> return</w:t>
            </w:r>
          </w:p>
        </w:tc>
        <w:tc>
          <w:tcPr>
            <w:tcW w:w="1368" w:type="dxa"/>
            <w:tcBorders>
              <w:top w:val="nil"/>
              <w:left w:val="nil"/>
              <w:bottom w:val="single" w:sz="4" w:space="0" w:color="auto"/>
              <w:right w:val="nil"/>
            </w:tcBorders>
            <w:shd w:val="clear" w:color="auto" w:fill="FAFAFA"/>
          </w:tcPr>
          <w:p w14:paraId="6F31675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168</w:t>
            </w:r>
            <w:r w:rsidRPr="00302922">
              <w:rPr>
                <w:rFonts w:ascii="Arial" w:hAnsi="Arial" w:cs="Arial"/>
                <w:sz w:val="18"/>
                <w:szCs w:val="18"/>
              </w:rPr>
              <w:t>,</w:t>
            </w:r>
            <w:r w:rsidRPr="00302922">
              <w:rPr>
                <w:rFonts w:ascii="Arial" w:hAnsi="Arial" w:cs="Arial"/>
                <w:sz w:val="18"/>
                <w:szCs w:val="18"/>
                <w:lang w:val="en-GB"/>
              </w:rPr>
              <w:t>944</w:t>
            </w:r>
          </w:p>
        </w:tc>
        <w:tc>
          <w:tcPr>
            <w:tcW w:w="1368" w:type="dxa"/>
            <w:tcBorders>
              <w:top w:val="nil"/>
              <w:left w:val="nil"/>
              <w:bottom w:val="single" w:sz="4" w:space="0" w:color="auto"/>
              <w:right w:val="nil"/>
            </w:tcBorders>
            <w:shd w:val="clear" w:color="auto" w:fill="auto"/>
          </w:tcPr>
          <w:p w14:paraId="5555F72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9</w:t>
            </w:r>
            <w:r w:rsidRPr="00302922">
              <w:rPr>
                <w:rFonts w:ascii="Arial" w:hAnsi="Arial" w:cs="Arial"/>
                <w:sz w:val="18"/>
                <w:szCs w:val="18"/>
              </w:rPr>
              <w:t>,</w:t>
            </w:r>
            <w:r w:rsidRPr="00302922">
              <w:rPr>
                <w:rFonts w:ascii="Arial" w:hAnsi="Arial" w:cs="Arial"/>
                <w:sz w:val="18"/>
                <w:szCs w:val="18"/>
                <w:lang w:val="en-GB"/>
              </w:rPr>
              <w:t>527</w:t>
            </w:r>
            <w:r w:rsidRPr="00302922">
              <w:rPr>
                <w:rFonts w:ascii="Arial" w:hAnsi="Arial" w:cs="Arial"/>
                <w:sz w:val="18"/>
                <w:szCs w:val="18"/>
              </w:rPr>
              <w:t>,</w:t>
            </w:r>
            <w:r w:rsidRPr="00302922">
              <w:rPr>
                <w:rFonts w:ascii="Arial" w:hAnsi="Arial" w:cs="Arial"/>
                <w:sz w:val="18"/>
                <w:szCs w:val="18"/>
                <w:lang w:val="en-GB"/>
              </w:rPr>
              <w:t>080</w:t>
            </w:r>
          </w:p>
        </w:tc>
        <w:tc>
          <w:tcPr>
            <w:tcW w:w="1368" w:type="dxa"/>
            <w:tcBorders>
              <w:top w:val="nil"/>
              <w:left w:val="nil"/>
              <w:bottom w:val="single" w:sz="4" w:space="0" w:color="auto"/>
              <w:right w:val="nil"/>
            </w:tcBorders>
            <w:shd w:val="clear" w:color="auto" w:fill="FAFAFA"/>
          </w:tcPr>
          <w:p w14:paraId="5DF773E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168</w:t>
            </w:r>
            <w:r w:rsidRPr="00302922">
              <w:rPr>
                <w:rFonts w:ascii="Arial" w:hAnsi="Arial" w:cs="Arial"/>
                <w:sz w:val="18"/>
                <w:szCs w:val="18"/>
              </w:rPr>
              <w:t>,</w:t>
            </w:r>
            <w:r w:rsidRPr="00302922">
              <w:rPr>
                <w:rFonts w:ascii="Arial" w:hAnsi="Arial" w:cs="Arial"/>
                <w:sz w:val="18"/>
                <w:szCs w:val="18"/>
                <w:lang w:val="en-GB"/>
              </w:rPr>
              <w:t>944</w:t>
            </w:r>
          </w:p>
        </w:tc>
        <w:tc>
          <w:tcPr>
            <w:tcW w:w="1370" w:type="dxa"/>
            <w:tcBorders>
              <w:top w:val="nil"/>
              <w:left w:val="nil"/>
              <w:bottom w:val="single" w:sz="4" w:space="0" w:color="auto"/>
              <w:right w:val="nil"/>
            </w:tcBorders>
            <w:shd w:val="clear" w:color="auto" w:fill="auto"/>
          </w:tcPr>
          <w:p w14:paraId="79262B7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9</w:t>
            </w:r>
            <w:r w:rsidRPr="00302922">
              <w:rPr>
                <w:rFonts w:ascii="Arial" w:hAnsi="Arial" w:cs="Arial"/>
                <w:sz w:val="18"/>
                <w:szCs w:val="18"/>
              </w:rPr>
              <w:t>,</w:t>
            </w:r>
            <w:r w:rsidRPr="00302922">
              <w:rPr>
                <w:rFonts w:ascii="Arial" w:hAnsi="Arial" w:cs="Arial"/>
                <w:sz w:val="18"/>
                <w:szCs w:val="18"/>
                <w:lang w:val="en-GB"/>
              </w:rPr>
              <w:t>527</w:t>
            </w:r>
            <w:r w:rsidRPr="00302922">
              <w:rPr>
                <w:rFonts w:ascii="Arial" w:hAnsi="Arial" w:cs="Arial"/>
                <w:sz w:val="18"/>
                <w:szCs w:val="18"/>
              </w:rPr>
              <w:t>,</w:t>
            </w:r>
            <w:r w:rsidRPr="00302922">
              <w:rPr>
                <w:rFonts w:ascii="Arial" w:hAnsi="Arial" w:cs="Arial"/>
                <w:sz w:val="18"/>
                <w:szCs w:val="18"/>
                <w:lang w:val="en-GB"/>
              </w:rPr>
              <w:t>080</w:t>
            </w:r>
          </w:p>
        </w:tc>
      </w:tr>
      <w:tr w:rsidR="00302922" w:rsidRPr="00302922" w14:paraId="781ADAFC" w14:textId="77777777" w:rsidTr="008B7C5E">
        <w:tc>
          <w:tcPr>
            <w:tcW w:w="3989" w:type="dxa"/>
            <w:shd w:val="clear" w:color="auto" w:fill="auto"/>
          </w:tcPr>
          <w:p w14:paraId="193EBF5F" w14:textId="77777777" w:rsidR="00302922" w:rsidRPr="00302922" w:rsidRDefault="00302922" w:rsidP="008B7C5E">
            <w:pPr>
              <w:tabs>
                <w:tab w:val="left" w:pos="1426"/>
              </w:tabs>
              <w:spacing w:after="0" w:line="240" w:lineRule="auto"/>
              <w:ind w:left="-101"/>
              <w:jc w:val="both"/>
              <w:rPr>
                <w:rFonts w:ascii="Arial" w:hAnsi="Arial" w:cs="Arial"/>
                <w:sz w:val="18"/>
                <w:szCs w:val="18"/>
                <w:u w:val="single"/>
              </w:rPr>
            </w:pPr>
          </w:p>
        </w:tc>
        <w:tc>
          <w:tcPr>
            <w:tcW w:w="1368" w:type="dxa"/>
            <w:tcBorders>
              <w:top w:val="single" w:sz="4" w:space="0" w:color="auto"/>
              <w:left w:val="nil"/>
              <w:right w:val="nil"/>
            </w:tcBorders>
            <w:shd w:val="clear" w:color="auto" w:fill="FAFAFA"/>
          </w:tcPr>
          <w:p w14:paraId="17406127"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1BDBCD24"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5A59ABDA"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3D22B8DD"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0D8D0924" w14:textId="77777777" w:rsidTr="008B7C5E">
        <w:tc>
          <w:tcPr>
            <w:tcW w:w="3989" w:type="dxa"/>
            <w:shd w:val="clear" w:color="auto" w:fill="auto"/>
            <w:hideMark/>
          </w:tcPr>
          <w:p w14:paraId="394FFA8C" w14:textId="77777777" w:rsidR="00302922" w:rsidRPr="00302922" w:rsidRDefault="00302922" w:rsidP="008B7C5E">
            <w:pPr>
              <w:tabs>
                <w:tab w:val="left" w:pos="1426"/>
              </w:tabs>
              <w:spacing w:after="0" w:line="240" w:lineRule="auto"/>
              <w:ind w:left="-101"/>
              <w:jc w:val="both"/>
              <w:rPr>
                <w:rFonts w:ascii="Arial" w:hAnsi="Arial" w:cs="Arial"/>
                <w:sz w:val="18"/>
                <w:szCs w:val="18"/>
                <w:u w:val="single"/>
              </w:rPr>
            </w:pPr>
            <w:r w:rsidRPr="00302922">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4C4B903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73</w:t>
            </w:r>
            <w:r w:rsidRPr="00302922">
              <w:rPr>
                <w:rFonts w:ascii="Arial" w:hAnsi="Arial" w:cs="Arial"/>
                <w:sz w:val="18"/>
                <w:szCs w:val="18"/>
              </w:rPr>
              <w:t>,</w:t>
            </w:r>
            <w:r w:rsidRPr="00302922">
              <w:rPr>
                <w:rFonts w:ascii="Arial" w:hAnsi="Arial" w:cs="Arial"/>
                <w:sz w:val="18"/>
                <w:szCs w:val="18"/>
                <w:lang w:val="en-GB"/>
              </w:rPr>
              <w:t>555</w:t>
            </w:r>
            <w:r w:rsidRPr="00302922">
              <w:rPr>
                <w:rFonts w:ascii="Arial" w:hAnsi="Arial" w:cs="Arial"/>
                <w:sz w:val="18"/>
                <w:szCs w:val="18"/>
              </w:rPr>
              <w:t>,</w:t>
            </w:r>
            <w:r w:rsidRPr="00302922">
              <w:rPr>
                <w:rFonts w:ascii="Arial" w:hAnsi="Arial" w:cs="Arial"/>
                <w:sz w:val="18"/>
                <w:szCs w:val="18"/>
                <w:lang w:val="en-GB"/>
              </w:rPr>
              <w:t>638</w:t>
            </w:r>
          </w:p>
        </w:tc>
        <w:tc>
          <w:tcPr>
            <w:tcW w:w="1368" w:type="dxa"/>
            <w:tcBorders>
              <w:top w:val="nil"/>
              <w:left w:val="nil"/>
              <w:bottom w:val="single" w:sz="4" w:space="0" w:color="auto"/>
              <w:right w:val="nil"/>
            </w:tcBorders>
            <w:shd w:val="clear" w:color="auto" w:fill="auto"/>
          </w:tcPr>
          <w:p w14:paraId="09E8998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97</w:t>
            </w:r>
            <w:r w:rsidRPr="00302922">
              <w:rPr>
                <w:rFonts w:ascii="Arial" w:hAnsi="Arial" w:cs="Arial"/>
                <w:sz w:val="18"/>
                <w:szCs w:val="18"/>
              </w:rPr>
              <w:t>,</w:t>
            </w:r>
            <w:r w:rsidRPr="00302922">
              <w:rPr>
                <w:rFonts w:ascii="Arial" w:hAnsi="Arial" w:cs="Arial"/>
                <w:sz w:val="18"/>
                <w:szCs w:val="18"/>
                <w:lang w:val="en-GB"/>
              </w:rPr>
              <w:t>242</w:t>
            </w:r>
            <w:r w:rsidRPr="00302922">
              <w:rPr>
                <w:rFonts w:ascii="Arial" w:hAnsi="Arial" w:cs="Arial"/>
                <w:sz w:val="18"/>
                <w:szCs w:val="18"/>
              </w:rPr>
              <w:t>,</w:t>
            </w:r>
            <w:r w:rsidRPr="00302922">
              <w:rPr>
                <w:rFonts w:ascii="Arial" w:hAnsi="Arial" w:cs="Arial"/>
                <w:sz w:val="18"/>
                <w:szCs w:val="18"/>
                <w:lang w:val="en-GB"/>
              </w:rPr>
              <w:t>706</w:t>
            </w:r>
          </w:p>
        </w:tc>
        <w:tc>
          <w:tcPr>
            <w:tcW w:w="1368" w:type="dxa"/>
            <w:tcBorders>
              <w:top w:val="nil"/>
              <w:left w:val="nil"/>
              <w:bottom w:val="single" w:sz="4" w:space="0" w:color="auto"/>
              <w:right w:val="nil"/>
            </w:tcBorders>
            <w:shd w:val="clear" w:color="auto" w:fill="FAFAFA"/>
          </w:tcPr>
          <w:p w14:paraId="3B557F3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73</w:t>
            </w:r>
            <w:r w:rsidRPr="00302922">
              <w:rPr>
                <w:rFonts w:ascii="Arial" w:hAnsi="Arial" w:cs="Arial"/>
                <w:sz w:val="18"/>
                <w:szCs w:val="18"/>
              </w:rPr>
              <w:t>,</w:t>
            </w:r>
            <w:r w:rsidRPr="00302922">
              <w:rPr>
                <w:rFonts w:ascii="Arial" w:hAnsi="Arial" w:cs="Arial"/>
                <w:sz w:val="18"/>
                <w:szCs w:val="18"/>
                <w:lang w:val="en-GB"/>
              </w:rPr>
              <w:t>555</w:t>
            </w:r>
            <w:r w:rsidRPr="00302922">
              <w:rPr>
                <w:rFonts w:ascii="Arial" w:hAnsi="Arial" w:cs="Arial"/>
                <w:sz w:val="18"/>
                <w:szCs w:val="18"/>
              </w:rPr>
              <w:t>,</w:t>
            </w:r>
            <w:r w:rsidRPr="00302922">
              <w:rPr>
                <w:rFonts w:ascii="Arial" w:hAnsi="Arial" w:cs="Arial"/>
                <w:sz w:val="18"/>
                <w:szCs w:val="18"/>
                <w:lang w:val="en-GB"/>
              </w:rPr>
              <w:t>638</w:t>
            </w:r>
          </w:p>
        </w:tc>
        <w:tc>
          <w:tcPr>
            <w:tcW w:w="1370" w:type="dxa"/>
            <w:tcBorders>
              <w:top w:val="nil"/>
              <w:left w:val="nil"/>
              <w:bottom w:val="single" w:sz="4" w:space="0" w:color="auto"/>
              <w:right w:val="nil"/>
            </w:tcBorders>
            <w:shd w:val="clear" w:color="auto" w:fill="auto"/>
          </w:tcPr>
          <w:p w14:paraId="59FE584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97</w:t>
            </w:r>
            <w:r w:rsidRPr="00302922">
              <w:rPr>
                <w:rFonts w:ascii="Arial" w:hAnsi="Arial" w:cs="Arial"/>
                <w:sz w:val="18"/>
                <w:szCs w:val="18"/>
              </w:rPr>
              <w:t>,</w:t>
            </w:r>
            <w:r w:rsidRPr="00302922">
              <w:rPr>
                <w:rFonts w:ascii="Arial" w:hAnsi="Arial" w:cs="Arial"/>
                <w:sz w:val="18"/>
                <w:szCs w:val="18"/>
                <w:lang w:val="en-GB"/>
              </w:rPr>
              <w:t>242</w:t>
            </w:r>
            <w:r w:rsidRPr="00302922">
              <w:rPr>
                <w:rFonts w:ascii="Arial" w:hAnsi="Arial" w:cs="Arial"/>
                <w:sz w:val="18"/>
                <w:szCs w:val="18"/>
              </w:rPr>
              <w:t>,</w:t>
            </w:r>
            <w:r w:rsidRPr="00302922">
              <w:rPr>
                <w:rFonts w:ascii="Arial" w:hAnsi="Arial" w:cs="Arial"/>
                <w:sz w:val="18"/>
                <w:szCs w:val="18"/>
                <w:lang w:val="en-GB"/>
              </w:rPr>
              <w:t>706</w:t>
            </w:r>
          </w:p>
        </w:tc>
      </w:tr>
    </w:tbl>
    <w:p w14:paraId="76A454C9"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19559164" w14:textId="77777777" w:rsidR="00302922" w:rsidRPr="00302922" w:rsidRDefault="00302922" w:rsidP="00302922">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During the years ended </w:t>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and </w:t>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amounts recognised as cost of sales in profit or loss are as follows:</w:t>
      </w:r>
    </w:p>
    <w:p w14:paraId="02B7723D" w14:textId="77777777" w:rsidR="00302922" w:rsidRPr="00302922" w:rsidRDefault="00302922" w:rsidP="00302922">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302922" w14:paraId="3FDB52C9" w14:textId="77777777" w:rsidTr="008B7C5E">
        <w:tc>
          <w:tcPr>
            <w:tcW w:w="3989" w:type="dxa"/>
            <w:shd w:val="clear" w:color="auto" w:fill="auto"/>
          </w:tcPr>
          <w:p w14:paraId="52A63785"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DACCD59"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794EAC9D"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5A4108B5"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0BF7E365"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01618CC6" w14:textId="77777777" w:rsidTr="008B7C5E">
        <w:tc>
          <w:tcPr>
            <w:tcW w:w="3989" w:type="dxa"/>
            <w:shd w:val="clear" w:color="auto" w:fill="auto"/>
          </w:tcPr>
          <w:p w14:paraId="5C03D298"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19B2E87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7F8BD4A5"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368" w:type="dxa"/>
            <w:tcBorders>
              <w:top w:val="single" w:sz="4" w:space="0" w:color="auto"/>
              <w:left w:val="nil"/>
              <w:right w:val="nil"/>
            </w:tcBorders>
            <w:shd w:val="clear" w:color="auto" w:fill="auto"/>
            <w:hideMark/>
          </w:tcPr>
          <w:p w14:paraId="3269B47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70" w:type="dxa"/>
            <w:tcBorders>
              <w:top w:val="single" w:sz="4" w:space="0" w:color="auto"/>
              <w:left w:val="nil"/>
              <w:right w:val="nil"/>
            </w:tcBorders>
            <w:shd w:val="clear" w:color="auto" w:fill="auto"/>
            <w:hideMark/>
          </w:tcPr>
          <w:p w14:paraId="1C3D93F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318C6BB1" w14:textId="77777777" w:rsidTr="008B7C5E">
        <w:tc>
          <w:tcPr>
            <w:tcW w:w="3989" w:type="dxa"/>
            <w:shd w:val="clear" w:color="auto" w:fill="auto"/>
          </w:tcPr>
          <w:p w14:paraId="166243F3"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2D587B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4C42C9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4EE97EF"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60477CD2"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4E724592" w14:textId="77777777" w:rsidTr="008B7C5E">
        <w:tc>
          <w:tcPr>
            <w:tcW w:w="3989" w:type="dxa"/>
            <w:shd w:val="clear" w:color="auto" w:fill="auto"/>
            <w:hideMark/>
          </w:tcPr>
          <w:p w14:paraId="730C3240" w14:textId="77777777" w:rsidR="00302922" w:rsidRPr="00302922" w:rsidRDefault="00302922" w:rsidP="008B7C5E">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5F0AFFF"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D9C8F18"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A2A742C"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39B7778E"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7CFEAFC7" w14:textId="77777777" w:rsidTr="008B7C5E">
        <w:tc>
          <w:tcPr>
            <w:tcW w:w="3989" w:type="dxa"/>
            <w:shd w:val="clear" w:color="auto" w:fill="auto"/>
          </w:tcPr>
          <w:p w14:paraId="10E3DAB8" w14:textId="77777777" w:rsidR="00302922" w:rsidRPr="00302922" w:rsidRDefault="00302922" w:rsidP="008B7C5E">
            <w:pPr>
              <w:tabs>
                <w:tab w:val="left" w:pos="1246"/>
              </w:tabs>
              <w:spacing w:after="0" w:line="240" w:lineRule="auto"/>
              <w:ind w:left="-101"/>
              <w:jc w:val="both"/>
              <w:rPr>
                <w:rFonts w:ascii="Arial" w:hAnsi="Arial" w:cs="Arial"/>
                <w:sz w:val="18"/>
                <w:szCs w:val="18"/>
              </w:rPr>
            </w:pPr>
            <w:r w:rsidRPr="00302922">
              <w:rPr>
                <w:rFonts w:ascii="Arial" w:hAnsi="Arial" w:cs="Arial"/>
                <w:sz w:val="18"/>
                <w:szCs w:val="18"/>
              </w:rPr>
              <w:t>Inventories recognised as an expense</w:t>
            </w:r>
          </w:p>
        </w:tc>
        <w:tc>
          <w:tcPr>
            <w:tcW w:w="1368" w:type="dxa"/>
            <w:shd w:val="clear" w:color="auto" w:fill="FAFAFA"/>
          </w:tcPr>
          <w:p w14:paraId="104A6EC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323,381,598</w:t>
            </w:r>
          </w:p>
        </w:tc>
        <w:tc>
          <w:tcPr>
            <w:tcW w:w="1368" w:type="dxa"/>
            <w:shd w:val="clear" w:color="auto" w:fill="auto"/>
          </w:tcPr>
          <w:p w14:paraId="1289A3E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360,217,505</w:t>
            </w:r>
          </w:p>
        </w:tc>
        <w:tc>
          <w:tcPr>
            <w:tcW w:w="1368" w:type="dxa"/>
            <w:shd w:val="clear" w:color="auto" w:fill="FAFAFA"/>
          </w:tcPr>
          <w:p w14:paraId="4561072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323,381,598</w:t>
            </w:r>
          </w:p>
        </w:tc>
        <w:tc>
          <w:tcPr>
            <w:tcW w:w="1370" w:type="dxa"/>
            <w:shd w:val="clear" w:color="auto" w:fill="auto"/>
          </w:tcPr>
          <w:p w14:paraId="365BDB7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360,217,505</w:t>
            </w:r>
          </w:p>
        </w:tc>
      </w:tr>
      <w:tr w:rsidR="00302922" w:rsidRPr="00302922" w14:paraId="5E3C2A0F" w14:textId="77777777" w:rsidTr="008B7C5E">
        <w:tc>
          <w:tcPr>
            <w:tcW w:w="3989" w:type="dxa"/>
            <w:shd w:val="clear" w:color="auto" w:fill="auto"/>
          </w:tcPr>
          <w:p w14:paraId="51AA5FCD" w14:textId="77777777" w:rsidR="00302922" w:rsidRPr="00302922" w:rsidRDefault="00302922" w:rsidP="008B7C5E">
            <w:pPr>
              <w:tabs>
                <w:tab w:val="left" w:pos="1246"/>
              </w:tabs>
              <w:spacing w:after="0" w:line="240" w:lineRule="auto"/>
              <w:ind w:left="-101"/>
              <w:jc w:val="both"/>
              <w:rPr>
                <w:rFonts w:ascii="Arial" w:hAnsi="Arial" w:cs="Arial"/>
                <w:sz w:val="18"/>
                <w:szCs w:val="18"/>
              </w:rPr>
            </w:pPr>
            <w:r w:rsidRPr="00302922">
              <w:rPr>
                <w:rFonts w:ascii="Arial" w:hAnsi="Arial" w:cs="Arial"/>
                <w:sz w:val="18"/>
                <w:szCs w:val="18"/>
              </w:rPr>
              <w:t>Write-down of inventories to net realisable value</w:t>
            </w:r>
          </w:p>
        </w:tc>
        <w:tc>
          <w:tcPr>
            <w:tcW w:w="1368" w:type="dxa"/>
            <w:shd w:val="clear" w:color="auto" w:fill="FAFAFA"/>
          </w:tcPr>
          <w:p w14:paraId="102A14B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368" w:type="dxa"/>
            <w:shd w:val="clear" w:color="auto" w:fill="auto"/>
          </w:tcPr>
          <w:p w14:paraId="396970C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5,424,978</w:t>
            </w:r>
          </w:p>
        </w:tc>
        <w:tc>
          <w:tcPr>
            <w:tcW w:w="1368" w:type="dxa"/>
            <w:shd w:val="clear" w:color="auto" w:fill="FAFAFA"/>
          </w:tcPr>
          <w:p w14:paraId="1D18099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370" w:type="dxa"/>
            <w:shd w:val="clear" w:color="auto" w:fill="auto"/>
          </w:tcPr>
          <w:p w14:paraId="3E33A48A"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5,424,978</w:t>
            </w:r>
          </w:p>
        </w:tc>
      </w:tr>
      <w:tr w:rsidR="00302922" w:rsidRPr="00302922" w14:paraId="3F2406CC" w14:textId="77777777" w:rsidTr="008B7C5E">
        <w:tc>
          <w:tcPr>
            <w:tcW w:w="3989" w:type="dxa"/>
            <w:shd w:val="clear" w:color="auto" w:fill="auto"/>
          </w:tcPr>
          <w:p w14:paraId="452658D1" w14:textId="77777777" w:rsidR="00302922" w:rsidRPr="00302922" w:rsidRDefault="00302922" w:rsidP="008B7C5E">
            <w:pPr>
              <w:tabs>
                <w:tab w:val="left" w:pos="1426"/>
              </w:tabs>
              <w:spacing w:after="0" w:line="240" w:lineRule="auto"/>
              <w:ind w:left="-101"/>
              <w:jc w:val="both"/>
              <w:rPr>
                <w:rFonts w:ascii="Arial" w:hAnsi="Arial" w:cs="Arial"/>
                <w:sz w:val="18"/>
                <w:szCs w:val="18"/>
              </w:rPr>
            </w:pPr>
            <w:r w:rsidRPr="00302922">
              <w:rPr>
                <w:rFonts w:ascii="Arial" w:hAnsi="Arial" w:cs="Arial"/>
                <w:sz w:val="18"/>
                <w:szCs w:val="18"/>
              </w:rPr>
              <w:t xml:space="preserve">Reversal of write-down inventories to net </w:t>
            </w:r>
          </w:p>
          <w:p w14:paraId="6B2A1BD2" w14:textId="77777777" w:rsidR="00302922" w:rsidRPr="00302922" w:rsidRDefault="00302922" w:rsidP="008B7C5E">
            <w:pPr>
              <w:tabs>
                <w:tab w:val="left" w:pos="1426"/>
              </w:tabs>
              <w:spacing w:after="0" w:line="240" w:lineRule="auto"/>
              <w:ind w:left="-101"/>
              <w:jc w:val="both"/>
              <w:rPr>
                <w:rFonts w:ascii="Arial" w:hAnsi="Arial" w:cs="Arial"/>
                <w:sz w:val="18"/>
                <w:szCs w:val="18"/>
              </w:rPr>
            </w:pPr>
            <w:r w:rsidRPr="00302922">
              <w:rPr>
                <w:rFonts w:ascii="Arial" w:hAnsi="Arial" w:cs="Arial"/>
                <w:sz w:val="18"/>
                <w:szCs w:val="18"/>
              </w:rPr>
              <w:t xml:space="preserve">   realisable value</w:t>
            </w:r>
          </w:p>
        </w:tc>
        <w:tc>
          <w:tcPr>
            <w:tcW w:w="1368" w:type="dxa"/>
            <w:shd w:val="clear" w:color="auto" w:fill="FAFAFA"/>
          </w:tcPr>
          <w:p w14:paraId="497A3595" w14:textId="77777777" w:rsidR="00302922" w:rsidRPr="00302922" w:rsidRDefault="00302922" w:rsidP="008B7C5E">
            <w:pPr>
              <w:spacing w:after="0" w:line="240" w:lineRule="auto"/>
              <w:ind w:right="-72"/>
              <w:jc w:val="right"/>
              <w:rPr>
                <w:rFonts w:ascii="Arial" w:hAnsi="Arial" w:cs="Arial"/>
                <w:sz w:val="18"/>
                <w:szCs w:val="18"/>
              </w:rPr>
            </w:pPr>
          </w:p>
          <w:p w14:paraId="70667D5A"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(2,498,943)</w:t>
            </w:r>
          </w:p>
        </w:tc>
        <w:tc>
          <w:tcPr>
            <w:tcW w:w="1368" w:type="dxa"/>
            <w:shd w:val="clear" w:color="auto" w:fill="auto"/>
          </w:tcPr>
          <w:p w14:paraId="26E3D8F0" w14:textId="77777777" w:rsidR="00302922" w:rsidRPr="00302922" w:rsidRDefault="00302922" w:rsidP="008B7C5E">
            <w:pPr>
              <w:spacing w:after="0" w:line="240" w:lineRule="auto"/>
              <w:ind w:right="-72"/>
              <w:jc w:val="right"/>
              <w:rPr>
                <w:rFonts w:ascii="Arial" w:hAnsi="Arial" w:cs="Arial"/>
                <w:sz w:val="18"/>
                <w:szCs w:val="18"/>
              </w:rPr>
            </w:pPr>
          </w:p>
          <w:p w14:paraId="0E0630C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368" w:type="dxa"/>
            <w:shd w:val="clear" w:color="auto" w:fill="FAFAFA"/>
          </w:tcPr>
          <w:p w14:paraId="1E890D1E" w14:textId="77777777" w:rsidR="00302922" w:rsidRPr="00302922" w:rsidRDefault="00302922" w:rsidP="008B7C5E">
            <w:pPr>
              <w:spacing w:after="0" w:line="240" w:lineRule="auto"/>
              <w:ind w:right="-72"/>
              <w:jc w:val="right"/>
              <w:rPr>
                <w:rFonts w:ascii="Arial" w:hAnsi="Arial" w:cs="Arial"/>
                <w:sz w:val="18"/>
                <w:szCs w:val="18"/>
              </w:rPr>
            </w:pPr>
          </w:p>
          <w:p w14:paraId="0AC909CC"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(2,498,943)</w:t>
            </w:r>
          </w:p>
        </w:tc>
        <w:tc>
          <w:tcPr>
            <w:tcW w:w="1370" w:type="dxa"/>
            <w:shd w:val="clear" w:color="auto" w:fill="auto"/>
          </w:tcPr>
          <w:p w14:paraId="5D899F0A" w14:textId="77777777" w:rsidR="00302922" w:rsidRPr="00302922" w:rsidRDefault="00302922" w:rsidP="008B7C5E">
            <w:pPr>
              <w:spacing w:after="0" w:line="240" w:lineRule="auto"/>
              <w:ind w:right="-72"/>
              <w:jc w:val="right"/>
              <w:rPr>
                <w:rFonts w:ascii="Arial" w:hAnsi="Arial" w:cs="Arial"/>
                <w:sz w:val="18"/>
                <w:szCs w:val="18"/>
              </w:rPr>
            </w:pPr>
          </w:p>
          <w:p w14:paraId="03A72AD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r>
    </w:tbl>
    <w:p w14:paraId="6425A7E2"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13A678E6" w14:textId="77777777" w:rsidR="00302922" w:rsidRPr="00302922" w:rsidRDefault="00302922" w:rsidP="00302922">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The Group sold inventory that was previously write-down to a customer at original cost. Therefore, the Group reversed the allowance for net realisable value during the year.</w:t>
      </w:r>
    </w:p>
    <w:p w14:paraId="7478C354"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57EA5B0F" w14:textId="77777777" w:rsidR="00302922" w:rsidRPr="00302922" w:rsidRDefault="00302922" w:rsidP="004258E9">
      <w:pPr>
        <w:spacing w:after="0" w:line="240" w:lineRule="auto"/>
        <w:rPr>
          <w:rFonts w:ascii="Arial" w:eastAsia="Arial Unicode MS" w:hAnsi="Arial" w:cs="Arial"/>
          <w:sz w:val="18"/>
          <w:szCs w:val="18"/>
          <w:lang w:bidi="th-TH"/>
        </w:rPr>
      </w:pPr>
      <w:r w:rsidRPr="00302922">
        <w:rPr>
          <w:rFonts w:ascii="Arial" w:eastAsia="Arial Unicode MS" w:hAnsi="Arial" w:cs="Arial"/>
          <w:sz w:val="18"/>
          <w:szCs w:val="18"/>
          <w:lang w:bidi="th-TH"/>
        </w:rPr>
        <w:br w:type="page"/>
      </w:r>
    </w:p>
    <w:tbl>
      <w:tblPr>
        <w:tblW w:w="9461" w:type="dxa"/>
        <w:tblInd w:w="-5" w:type="dxa"/>
        <w:tblLayout w:type="fixed"/>
        <w:tblLook w:val="0400" w:firstRow="0" w:lastRow="0" w:firstColumn="0" w:lastColumn="0" w:noHBand="0" w:noVBand="1"/>
      </w:tblPr>
      <w:tblGrid>
        <w:gridCol w:w="9461"/>
      </w:tblGrid>
      <w:tr w:rsidR="00302922" w:rsidRPr="00302922" w14:paraId="6973F17C" w14:textId="77777777" w:rsidTr="008B7C5E">
        <w:trPr>
          <w:trHeight w:val="386"/>
        </w:trPr>
        <w:tc>
          <w:tcPr>
            <w:tcW w:w="9461" w:type="dxa"/>
            <w:shd w:val="clear" w:color="auto" w:fill="FFA543"/>
            <w:vAlign w:val="center"/>
          </w:tcPr>
          <w:p w14:paraId="21B64B50" w14:textId="07A2D402"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eastAsia="Arial Unicode MS" w:hAnsi="Arial" w:cs="Arial"/>
                <w:sz w:val="18"/>
                <w:szCs w:val="18"/>
              </w:rPr>
              <w:br w:type="page"/>
            </w:r>
            <w:r w:rsidRPr="00302922">
              <w:rPr>
                <w:rFonts w:ascii="Arial" w:hAnsi="Arial" w:cs="Arial"/>
                <w:color w:val="FFFFFF" w:themeColor="background1"/>
                <w:sz w:val="18"/>
                <w:szCs w:val="18"/>
              </w:rPr>
              <w:t>14</w:t>
            </w:r>
            <w:r w:rsidRPr="00302922">
              <w:rPr>
                <w:rFonts w:ascii="Arial" w:hAnsi="Arial" w:cs="Arial"/>
                <w:color w:val="FFFFFF" w:themeColor="background1"/>
                <w:sz w:val="18"/>
                <w:szCs w:val="18"/>
              </w:rPr>
              <w:tab/>
              <w:t>Investment in subsidiar</w:t>
            </w:r>
            <w:r w:rsidR="008D4E47">
              <w:rPr>
                <w:rFonts w:ascii="Arial" w:hAnsi="Arial" w:cs="Arial"/>
                <w:color w:val="FFFFFF" w:themeColor="background1"/>
                <w:sz w:val="18"/>
                <w:szCs w:val="18"/>
              </w:rPr>
              <w:t>y</w:t>
            </w:r>
          </w:p>
        </w:tc>
      </w:tr>
    </w:tbl>
    <w:p w14:paraId="20040F72"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56D14362" w14:textId="519E100C" w:rsidR="00302922" w:rsidRPr="00302922" w:rsidRDefault="00302922" w:rsidP="00302922">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As at </w:t>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the group included a subsidiary in the consolidated</w:t>
      </w:r>
      <w:r w:rsidRPr="00302922">
        <w:rPr>
          <w:rFonts w:ascii="Arial" w:eastAsia="Arial Unicode MS" w:hAnsi="Arial" w:cs="Arial"/>
          <w:sz w:val="18"/>
          <w:szCs w:val="18"/>
          <w:lang w:val="en-GB" w:bidi="th-TH"/>
        </w:rPr>
        <w:t xml:space="preserve"> financial statements</w:t>
      </w:r>
      <w:r w:rsidRPr="00302922">
        <w:rPr>
          <w:rFonts w:ascii="Arial" w:eastAsia="Arial Unicode MS" w:hAnsi="Arial" w:cs="Arial"/>
          <w:sz w:val="18"/>
          <w:szCs w:val="18"/>
          <w:lang w:bidi="th-TH"/>
        </w:rPr>
        <w:t>. The subsidiary have only ordinary shares</w:t>
      </w:r>
      <w:r w:rsidRPr="00302922">
        <w:rPr>
          <w:rFonts w:ascii="Arial" w:eastAsia="Arial Unicode MS" w:hAnsi="Arial" w:cs="Arial"/>
          <w:i/>
          <w:iCs/>
          <w:sz w:val="18"/>
          <w:szCs w:val="18"/>
          <w:lang w:bidi="th-TH"/>
        </w:rPr>
        <w:t xml:space="preserve"> </w:t>
      </w:r>
      <w:r w:rsidRPr="00302922">
        <w:rPr>
          <w:rFonts w:ascii="Arial" w:eastAsia="Arial Unicode MS" w:hAnsi="Arial" w:cs="Arial"/>
          <w:sz w:val="18"/>
          <w:szCs w:val="18"/>
          <w:lang w:bidi="th-TH"/>
        </w:rPr>
        <w:t xml:space="preserve">in which the Group directly holds those shares. The proportion of ownership interests held by </w:t>
      </w:r>
      <w:r w:rsidR="004258E9">
        <w:rPr>
          <w:rFonts w:ascii="Arial" w:eastAsia="Arial Unicode MS" w:hAnsi="Arial" w:cs="Arial"/>
          <w:sz w:val="18"/>
          <w:szCs w:val="18"/>
          <w:lang w:bidi="th-TH"/>
        </w:rPr>
        <w:br/>
      </w:r>
      <w:r w:rsidRPr="00302922">
        <w:rPr>
          <w:rFonts w:ascii="Arial" w:eastAsia="Arial Unicode MS" w:hAnsi="Arial" w:cs="Arial"/>
          <w:sz w:val="18"/>
          <w:szCs w:val="18"/>
          <w:lang w:bidi="th-TH"/>
        </w:rPr>
        <w:t>the Group is equal to voting rights in subsidiary held by the Group.</w:t>
      </w:r>
    </w:p>
    <w:p w14:paraId="3512DE92" w14:textId="77777777" w:rsidR="00302922" w:rsidRPr="00302922" w:rsidRDefault="00302922" w:rsidP="00302922">
      <w:pPr>
        <w:spacing w:after="0" w:line="240" w:lineRule="auto"/>
        <w:ind w:right="-63"/>
        <w:jc w:val="both"/>
        <w:rPr>
          <w:rFonts w:ascii="Arial" w:eastAsia="Times New Roman" w:hAnsi="Arial" w:cs="Arial"/>
          <w:sz w:val="18"/>
          <w:szCs w:val="18"/>
          <w:lang w:bidi="th-TH"/>
        </w:rPr>
      </w:pPr>
    </w:p>
    <w:p w14:paraId="2FF143F5" w14:textId="77777777" w:rsidR="00302922" w:rsidRPr="00302922" w:rsidRDefault="00302922" w:rsidP="00302922">
      <w:pPr>
        <w:spacing w:after="0" w:line="240" w:lineRule="auto"/>
        <w:ind w:right="-63"/>
        <w:jc w:val="both"/>
        <w:rPr>
          <w:rFonts w:ascii="Arial" w:eastAsia="Times New Roman" w:hAnsi="Arial" w:cs="Arial"/>
          <w:sz w:val="18"/>
          <w:szCs w:val="18"/>
          <w:lang w:bidi="th-TH"/>
        </w:rPr>
      </w:pPr>
    </w:p>
    <w:tbl>
      <w:tblPr>
        <w:tblStyle w:val="TableGrid"/>
        <w:tblW w:w="9461" w:type="dxa"/>
        <w:tblInd w:w="9" w:type="dxa"/>
        <w:tblLayout w:type="fixed"/>
        <w:tblLook w:val="04A0" w:firstRow="1" w:lastRow="0" w:firstColumn="1" w:lastColumn="0" w:noHBand="0" w:noVBand="1"/>
      </w:tblPr>
      <w:tblGrid>
        <w:gridCol w:w="1440"/>
        <w:gridCol w:w="1008"/>
        <w:gridCol w:w="1109"/>
        <w:gridCol w:w="936"/>
        <w:gridCol w:w="936"/>
        <w:gridCol w:w="1008"/>
        <w:gridCol w:w="1008"/>
        <w:gridCol w:w="1008"/>
        <w:gridCol w:w="1008"/>
      </w:tblGrid>
      <w:tr w:rsidR="00302922" w:rsidRPr="00302922" w14:paraId="4280EB08" w14:textId="77777777" w:rsidTr="008B7C5E">
        <w:trPr>
          <w:trHeight w:val="382"/>
        </w:trPr>
        <w:tc>
          <w:tcPr>
            <w:tcW w:w="1440" w:type="dxa"/>
            <w:vMerge w:val="restart"/>
            <w:tcBorders>
              <w:top w:val="single" w:sz="4" w:space="0" w:color="auto"/>
              <w:left w:val="nil"/>
              <w:right w:val="nil"/>
            </w:tcBorders>
            <w:shd w:val="clear" w:color="auto" w:fill="auto"/>
            <w:vAlign w:val="bottom"/>
          </w:tcPr>
          <w:p w14:paraId="55C8DB54" w14:textId="77777777" w:rsidR="00302922" w:rsidRPr="00302922" w:rsidRDefault="00302922" w:rsidP="008B7C5E">
            <w:pPr>
              <w:ind w:left="-86"/>
              <w:jc w:val="center"/>
              <w:rPr>
                <w:rFonts w:ascii="Arial" w:eastAsia="Arial Unicode MS" w:hAnsi="Arial" w:cs="Arial"/>
                <w:b/>
                <w:bCs/>
                <w:sz w:val="14"/>
                <w:szCs w:val="14"/>
              </w:rPr>
            </w:pPr>
            <w:r w:rsidRPr="00302922">
              <w:rPr>
                <w:rFonts w:ascii="Arial" w:eastAsia="Arial Unicode MS" w:hAnsi="Arial" w:cs="Arial"/>
                <w:b/>
                <w:bCs/>
                <w:sz w:val="14"/>
                <w:szCs w:val="14"/>
              </w:rPr>
              <w:t>Entity name</w:t>
            </w:r>
          </w:p>
        </w:tc>
        <w:tc>
          <w:tcPr>
            <w:tcW w:w="1008" w:type="dxa"/>
            <w:vMerge w:val="restart"/>
            <w:tcBorders>
              <w:top w:val="single" w:sz="4" w:space="0" w:color="auto"/>
              <w:left w:val="nil"/>
              <w:right w:val="nil"/>
            </w:tcBorders>
            <w:shd w:val="clear" w:color="auto" w:fill="auto"/>
            <w:vAlign w:val="bottom"/>
          </w:tcPr>
          <w:p w14:paraId="159310BE" w14:textId="77777777" w:rsidR="00302922" w:rsidRPr="00302922" w:rsidRDefault="00302922" w:rsidP="008B7C5E">
            <w:pPr>
              <w:ind w:left="-103" w:right="-84"/>
              <w:jc w:val="center"/>
              <w:rPr>
                <w:rFonts w:ascii="Arial" w:eastAsia="Arial Unicode MS" w:hAnsi="Arial" w:cs="Arial"/>
                <w:b/>
                <w:bCs/>
                <w:sz w:val="14"/>
                <w:szCs w:val="14"/>
              </w:rPr>
            </w:pPr>
            <w:r w:rsidRPr="00302922">
              <w:rPr>
                <w:rFonts w:ascii="Arial" w:eastAsia="Arial Unicode MS" w:hAnsi="Arial" w:cs="Arial"/>
                <w:b/>
                <w:bCs/>
                <w:sz w:val="14"/>
                <w:szCs w:val="14"/>
              </w:rPr>
              <w:t>Country of incorporation</w:t>
            </w:r>
          </w:p>
        </w:tc>
        <w:tc>
          <w:tcPr>
            <w:tcW w:w="1109" w:type="dxa"/>
            <w:vMerge w:val="restart"/>
            <w:tcBorders>
              <w:top w:val="single" w:sz="4" w:space="0" w:color="auto"/>
              <w:left w:val="nil"/>
              <w:right w:val="nil"/>
            </w:tcBorders>
            <w:shd w:val="clear" w:color="auto" w:fill="auto"/>
            <w:vAlign w:val="bottom"/>
          </w:tcPr>
          <w:p w14:paraId="45F5F9BA"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Nature of business</w:t>
            </w:r>
          </w:p>
        </w:tc>
        <w:tc>
          <w:tcPr>
            <w:tcW w:w="1872" w:type="dxa"/>
            <w:gridSpan w:val="2"/>
            <w:tcBorders>
              <w:top w:val="single" w:sz="4" w:space="0" w:color="auto"/>
              <w:left w:val="nil"/>
              <w:bottom w:val="nil"/>
              <w:right w:val="nil"/>
            </w:tcBorders>
            <w:shd w:val="clear" w:color="auto" w:fill="auto"/>
          </w:tcPr>
          <w:p w14:paraId="087A30F6" w14:textId="77777777" w:rsidR="00302922" w:rsidRPr="00302922" w:rsidRDefault="00302922" w:rsidP="008B7C5E">
            <w:pPr>
              <w:jc w:val="center"/>
              <w:rPr>
                <w:rFonts w:ascii="Arial" w:eastAsia="Arial Unicode MS" w:hAnsi="Arial" w:cs="Arial"/>
                <w:b/>
                <w:bCs/>
                <w:sz w:val="14"/>
                <w:szCs w:val="14"/>
              </w:rPr>
            </w:pPr>
          </w:p>
        </w:tc>
        <w:tc>
          <w:tcPr>
            <w:tcW w:w="2016" w:type="dxa"/>
            <w:gridSpan w:val="2"/>
            <w:tcBorders>
              <w:top w:val="single" w:sz="4" w:space="0" w:color="auto"/>
              <w:left w:val="nil"/>
              <w:bottom w:val="single" w:sz="4" w:space="0" w:color="auto"/>
              <w:right w:val="nil"/>
            </w:tcBorders>
            <w:shd w:val="clear" w:color="auto" w:fill="auto"/>
          </w:tcPr>
          <w:p w14:paraId="52B4FF6B"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Consolidated </w:t>
            </w:r>
          </w:p>
          <w:p w14:paraId="04B7929A"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financial </w:t>
            </w:r>
            <w:r w:rsidRPr="00302922">
              <w:rPr>
                <w:rFonts w:ascii="Arial" w:hAnsi="Arial" w:cs="Arial"/>
                <w:b/>
                <w:bCs/>
                <w:sz w:val="14"/>
                <w:szCs w:val="14"/>
              </w:rPr>
              <w:t>statement</w:t>
            </w:r>
          </w:p>
        </w:tc>
        <w:tc>
          <w:tcPr>
            <w:tcW w:w="2016" w:type="dxa"/>
            <w:gridSpan w:val="2"/>
            <w:tcBorders>
              <w:top w:val="single" w:sz="4" w:space="0" w:color="auto"/>
              <w:left w:val="nil"/>
              <w:bottom w:val="single" w:sz="4" w:space="0" w:color="auto"/>
              <w:right w:val="nil"/>
            </w:tcBorders>
            <w:shd w:val="clear" w:color="auto" w:fill="auto"/>
          </w:tcPr>
          <w:p w14:paraId="117FD28C"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Separate </w:t>
            </w:r>
          </w:p>
          <w:p w14:paraId="6FBD0BF7"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financial </w:t>
            </w:r>
            <w:r w:rsidRPr="00302922">
              <w:rPr>
                <w:rFonts w:ascii="Arial" w:hAnsi="Arial" w:cs="Arial"/>
                <w:b/>
                <w:bCs/>
                <w:sz w:val="14"/>
                <w:szCs w:val="14"/>
              </w:rPr>
              <w:t>statement</w:t>
            </w:r>
          </w:p>
        </w:tc>
      </w:tr>
      <w:tr w:rsidR="00302922" w:rsidRPr="00302922" w14:paraId="574272E7" w14:textId="77777777" w:rsidTr="008B7C5E">
        <w:trPr>
          <w:trHeight w:val="15"/>
        </w:trPr>
        <w:tc>
          <w:tcPr>
            <w:tcW w:w="1440" w:type="dxa"/>
            <w:vMerge/>
            <w:tcBorders>
              <w:left w:val="nil"/>
              <w:right w:val="nil"/>
            </w:tcBorders>
            <w:shd w:val="clear" w:color="auto" w:fill="auto"/>
          </w:tcPr>
          <w:p w14:paraId="66C565C0"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right w:val="nil"/>
            </w:tcBorders>
            <w:shd w:val="clear" w:color="auto" w:fill="auto"/>
          </w:tcPr>
          <w:p w14:paraId="3DDD5A68" w14:textId="77777777" w:rsidR="00302922" w:rsidRPr="00302922" w:rsidRDefault="00302922" w:rsidP="008B7C5E">
            <w:pPr>
              <w:jc w:val="center"/>
              <w:rPr>
                <w:rFonts w:ascii="Arial" w:eastAsia="Arial Unicode MS" w:hAnsi="Arial" w:cs="Arial"/>
                <w:b/>
                <w:bCs/>
                <w:sz w:val="14"/>
                <w:szCs w:val="14"/>
              </w:rPr>
            </w:pPr>
          </w:p>
        </w:tc>
        <w:tc>
          <w:tcPr>
            <w:tcW w:w="1109" w:type="dxa"/>
            <w:vMerge/>
            <w:tcBorders>
              <w:left w:val="nil"/>
              <w:right w:val="nil"/>
            </w:tcBorders>
            <w:shd w:val="clear" w:color="auto" w:fill="auto"/>
          </w:tcPr>
          <w:p w14:paraId="6FE21195" w14:textId="77777777" w:rsidR="00302922" w:rsidRPr="00302922" w:rsidRDefault="00302922" w:rsidP="008B7C5E">
            <w:pPr>
              <w:jc w:val="center"/>
              <w:rPr>
                <w:rFonts w:ascii="Arial" w:eastAsia="Arial Unicode MS" w:hAnsi="Arial" w:cs="Arial"/>
                <w:b/>
                <w:bCs/>
                <w:sz w:val="14"/>
                <w:szCs w:val="14"/>
              </w:rPr>
            </w:pPr>
          </w:p>
        </w:tc>
        <w:tc>
          <w:tcPr>
            <w:tcW w:w="1872" w:type="dxa"/>
            <w:gridSpan w:val="2"/>
            <w:tcBorders>
              <w:top w:val="nil"/>
              <w:left w:val="nil"/>
              <w:bottom w:val="nil"/>
              <w:right w:val="nil"/>
            </w:tcBorders>
            <w:shd w:val="clear" w:color="auto" w:fill="auto"/>
          </w:tcPr>
          <w:p w14:paraId="4EC97E1C"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of ownership</w:t>
            </w:r>
          </w:p>
          <w:p w14:paraId="22F7D11D"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interest</w:t>
            </w:r>
          </w:p>
        </w:tc>
        <w:tc>
          <w:tcPr>
            <w:tcW w:w="2016" w:type="dxa"/>
            <w:gridSpan w:val="2"/>
            <w:tcBorders>
              <w:top w:val="single" w:sz="4" w:space="0" w:color="auto"/>
              <w:left w:val="nil"/>
              <w:right w:val="nil"/>
            </w:tcBorders>
            <w:shd w:val="clear" w:color="auto" w:fill="auto"/>
          </w:tcPr>
          <w:p w14:paraId="181E1051"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Investment at</w:t>
            </w:r>
          </w:p>
          <w:p w14:paraId="5464B18A"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equity method</w:t>
            </w:r>
          </w:p>
        </w:tc>
        <w:tc>
          <w:tcPr>
            <w:tcW w:w="2016" w:type="dxa"/>
            <w:gridSpan w:val="2"/>
            <w:tcBorders>
              <w:top w:val="single" w:sz="4" w:space="0" w:color="auto"/>
              <w:left w:val="nil"/>
              <w:right w:val="nil"/>
            </w:tcBorders>
            <w:shd w:val="clear" w:color="auto" w:fill="auto"/>
          </w:tcPr>
          <w:p w14:paraId="35FBEB3A"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Investment at </w:t>
            </w:r>
          </w:p>
          <w:p w14:paraId="1C7BDFB9"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cost method </w:t>
            </w:r>
          </w:p>
        </w:tc>
      </w:tr>
      <w:tr w:rsidR="00302922" w:rsidRPr="00302922" w14:paraId="3F5B5173" w14:textId="77777777" w:rsidTr="008B7C5E">
        <w:trPr>
          <w:trHeight w:val="391"/>
        </w:trPr>
        <w:tc>
          <w:tcPr>
            <w:tcW w:w="1440" w:type="dxa"/>
            <w:vMerge/>
            <w:tcBorders>
              <w:left w:val="nil"/>
              <w:right w:val="nil"/>
            </w:tcBorders>
            <w:shd w:val="clear" w:color="auto" w:fill="auto"/>
            <w:vAlign w:val="bottom"/>
          </w:tcPr>
          <w:p w14:paraId="2B3EF8B0"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right w:val="nil"/>
            </w:tcBorders>
            <w:shd w:val="clear" w:color="auto" w:fill="auto"/>
            <w:vAlign w:val="bottom"/>
          </w:tcPr>
          <w:p w14:paraId="29D73994" w14:textId="77777777" w:rsidR="00302922" w:rsidRPr="00302922" w:rsidRDefault="00302922" w:rsidP="008B7C5E">
            <w:pPr>
              <w:jc w:val="center"/>
              <w:rPr>
                <w:rFonts w:ascii="Arial" w:eastAsia="Arial Unicode MS" w:hAnsi="Arial" w:cs="Arial"/>
                <w:b/>
                <w:bCs/>
                <w:sz w:val="14"/>
                <w:szCs w:val="14"/>
              </w:rPr>
            </w:pPr>
          </w:p>
        </w:tc>
        <w:tc>
          <w:tcPr>
            <w:tcW w:w="1109" w:type="dxa"/>
            <w:vMerge/>
            <w:tcBorders>
              <w:left w:val="nil"/>
              <w:right w:val="nil"/>
            </w:tcBorders>
            <w:shd w:val="clear" w:color="auto" w:fill="auto"/>
            <w:vAlign w:val="bottom"/>
          </w:tcPr>
          <w:p w14:paraId="40C89ABD" w14:textId="77777777" w:rsidR="00302922" w:rsidRPr="00302922" w:rsidRDefault="00302922" w:rsidP="008B7C5E">
            <w:pPr>
              <w:jc w:val="center"/>
              <w:rPr>
                <w:rFonts w:ascii="Arial" w:eastAsia="Arial Unicode MS" w:hAnsi="Arial" w:cs="Arial"/>
                <w:b/>
                <w:bCs/>
                <w:sz w:val="14"/>
                <w:szCs w:val="14"/>
              </w:rPr>
            </w:pPr>
          </w:p>
        </w:tc>
        <w:tc>
          <w:tcPr>
            <w:tcW w:w="936" w:type="dxa"/>
            <w:tcBorders>
              <w:left w:val="nil"/>
              <w:bottom w:val="nil"/>
              <w:right w:val="nil"/>
            </w:tcBorders>
            <w:shd w:val="clear" w:color="auto" w:fill="auto"/>
          </w:tcPr>
          <w:p w14:paraId="6AE5126F" w14:textId="77777777"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pacing w:val="-6"/>
                <w:sz w:val="14"/>
                <w:szCs w:val="14"/>
                <w:lang w:val="en-GB"/>
              </w:rPr>
              <w:t>31</w:t>
            </w:r>
            <w:r w:rsidRPr="00302922">
              <w:rPr>
                <w:rFonts w:ascii="Arial" w:eastAsia="Arial Unicode MS" w:hAnsi="Arial" w:cs="Arial"/>
                <w:b/>
                <w:bCs/>
                <w:spacing w:val="-6"/>
                <w:sz w:val="14"/>
                <w:szCs w:val="14"/>
              </w:rPr>
              <w:t xml:space="preserve"> December</w:t>
            </w:r>
            <w:r w:rsidRPr="00302922">
              <w:rPr>
                <w:rFonts w:ascii="Arial" w:eastAsia="Arial Unicode MS" w:hAnsi="Arial" w:cs="Arial"/>
                <w:b/>
                <w:bCs/>
                <w:sz w:val="14"/>
                <w:szCs w:val="14"/>
              </w:rPr>
              <w:t xml:space="preserve"> </w:t>
            </w:r>
            <w:r w:rsidRPr="00302922">
              <w:rPr>
                <w:rFonts w:ascii="Arial" w:eastAsia="Arial Unicode MS" w:hAnsi="Arial" w:cs="Arial"/>
                <w:b/>
                <w:bCs/>
                <w:sz w:val="14"/>
                <w:szCs w:val="14"/>
                <w:lang w:val="en-GB"/>
              </w:rPr>
              <w:t>2021</w:t>
            </w:r>
          </w:p>
        </w:tc>
        <w:tc>
          <w:tcPr>
            <w:tcW w:w="936" w:type="dxa"/>
            <w:tcBorders>
              <w:left w:val="nil"/>
              <w:bottom w:val="nil"/>
              <w:right w:val="nil"/>
            </w:tcBorders>
            <w:shd w:val="clear" w:color="auto" w:fill="auto"/>
          </w:tcPr>
          <w:p w14:paraId="71011AFE" w14:textId="77777777"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pacing w:val="-6"/>
                <w:sz w:val="14"/>
                <w:szCs w:val="14"/>
                <w:lang w:val="en-GB"/>
              </w:rPr>
              <w:t>31</w:t>
            </w:r>
            <w:r w:rsidRPr="00302922">
              <w:rPr>
                <w:rFonts w:ascii="Arial" w:eastAsia="Arial Unicode MS" w:hAnsi="Arial" w:cs="Arial"/>
                <w:b/>
                <w:bCs/>
                <w:spacing w:val="-6"/>
                <w:sz w:val="14"/>
                <w:szCs w:val="14"/>
              </w:rPr>
              <w:t xml:space="preserve"> December</w:t>
            </w:r>
            <w:r w:rsidRPr="00302922">
              <w:rPr>
                <w:rFonts w:ascii="Arial" w:eastAsia="Arial Unicode MS" w:hAnsi="Arial" w:cs="Arial"/>
                <w:b/>
                <w:bCs/>
                <w:sz w:val="14"/>
                <w:szCs w:val="14"/>
              </w:rPr>
              <w:t xml:space="preserve"> </w:t>
            </w:r>
            <w:r w:rsidRPr="00302922">
              <w:rPr>
                <w:rFonts w:ascii="Arial" w:eastAsia="Arial Unicode MS" w:hAnsi="Arial" w:cs="Arial"/>
                <w:b/>
                <w:bCs/>
                <w:sz w:val="14"/>
                <w:szCs w:val="14"/>
                <w:lang w:val="en-GB"/>
              </w:rPr>
              <w:t>2020</w:t>
            </w:r>
          </w:p>
        </w:tc>
        <w:tc>
          <w:tcPr>
            <w:tcW w:w="1008" w:type="dxa"/>
            <w:tcBorders>
              <w:left w:val="nil"/>
              <w:bottom w:val="nil"/>
              <w:right w:val="nil"/>
            </w:tcBorders>
            <w:shd w:val="clear" w:color="auto" w:fill="auto"/>
          </w:tcPr>
          <w:p w14:paraId="5275670D" w14:textId="77777777"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Pr="00302922">
              <w:rPr>
                <w:rFonts w:ascii="Arial" w:eastAsia="Arial Unicode MS" w:hAnsi="Arial" w:cs="Arial"/>
                <w:b/>
                <w:bCs/>
                <w:sz w:val="14"/>
                <w:szCs w:val="14"/>
                <w:lang w:val="en-GB"/>
              </w:rPr>
              <w:t>2021</w:t>
            </w:r>
          </w:p>
        </w:tc>
        <w:tc>
          <w:tcPr>
            <w:tcW w:w="1008" w:type="dxa"/>
            <w:tcBorders>
              <w:left w:val="nil"/>
              <w:bottom w:val="nil"/>
              <w:right w:val="nil"/>
            </w:tcBorders>
            <w:shd w:val="clear" w:color="auto" w:fill="auto"/>
          </w:tcPr>
          <w:p w14:paraId="7CFF4366" w14:textId="77777777"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Pr="00302922">
              <w:rPr>
                <w:rFonts w:ascii="Arial" w:eastAsia="Arial Unicode MS" w:hAnsi="Arial" w:cs="Arial"/>
                <w:b/>
                <w:bCs/>
                <w:sz w:val="14"/>
                <w:szCs w:val="14"/>
                <w:lang w:val="en-GB"/>
              </w:rPr>
              <w:t>2020</w:t>
            </w:r>
          </w:p>
        </w:tc>
        <w:tc>
          <w:tcPr>
            <w:tcW w:w="1008" w:type="dxa"/>
            <w:tcBorders>
              <w:left w:val="nil"/>
              <w:bottom w:val="nil"/>
              <w:right w:val="nil"/>
            </w:tcBorders>
            <w:shd w:val="clear" w:color="auto" w:fill="auto"/>
          </w:tcPr>
          <w:p w14:paraId="67C98C8C" w14:textId="77777777"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Pr="00302922">
              <w:rPr>
                <w:rFonts w:ascii="Arial" w:eastAsia="Arial Unicode MS" w:hAnsi="Arial" w:cs="Arial"/>
                <w:b/>
                <w:bCs/>
                <w:sz w:val="14"/>
                <w:szCs w:val="14"/>
                <w:lang w:val="en-GB"/>
              </w:rPr>
              <w:t>2021</w:t>
            </w:r>
          </w:p>
        </w:tc>
        <w:tc>
          <w:tcPr>
            <w:tcW w:w="1008" w:type="dxa"/>
            <w:tcBorders>
              <w:left w:val="nil"/>
              <w:bottom w:val="nil"/>
              <w:right w:val="nil"/>
            </w:tcBorders>
            <w:shd w:val="clear" w:color="auto" w:fill="auto"/>
          </w:tcPr>
          <w:p w14:paraId="3A21D7A9" w14:textId="77777777"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Pr="00302922">
              <w:rPr>
                <w:rFonts w:ascii="Arial" w:eastAsia="Arial Unicode MS" w:hAnsi="Arial" w:cs="Arial"/>
                <w:b/>
                <w:bCs/>
                <w:sz w:val="14"/>
                <w:szCs w:val="14"/>
                <w:lang w:val="en-GB"/>
              </w:rPr>
              <w:t>2020</w:t>
            </w:r>
          </w:p>
        </w:tc>
      </w:tr>
      <w:tr w:rsidR="00302922" w:rsidRPr="00302922" w14:paraId="1DA9C863" w14:textId="77777777" w:rsidTr="008B7C5E">
        <w:trPr>
          <w:trHeight w:val="198"/>
        </w:trPr>
        <w:tc>
          <w:tcPr>
            <w:tcW w:w="1440" w:type="dxa"/>
            <w:vMerge/>
            <w:tcBorders>
              <w:left w:val="nil"/>
              <w:bottom w:val="single" w:sz="4" w:space="0" w:color="auto"/>
              <w:right w:val="nil"/>
            </w:tcBorders>
            <w:shd w:val="clear" w:color="auto" w:fill="auto"/>
            <w:vAlign w:val="bottom"/>
          </w:tcPr>
          <w:p w14:paraId="2D508790"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bottom w:val="single" w:sz="4" w:space="0" w:color="auto"/>
              <w:right w:val="nil"/>
            </w:tcBorders>
            <w:shd w:val="clear" w:color="auto" w:fill="auto"/>
          </w:tcPr>
          <w:p w14:paraId="056D708A" w14:textId="77777777" w:rsidR="00302922" w:rsidRPr="00302922" w:rsidRDefault="00302922" w:rsidP="008B7C5E">
            <w:pPr>
              <w:jc w:val="center"/>
              <w:rPr>
                <w:rFonts w:ascii="Arial" w:eastAsia="Arial Unicode MS" w:hAnsi="Arial" w:cs="Arial"/>
                <w:b/>
                <w:bCs/>
                <w:sz w:val="14"/>
                <w:szCs w:val="14"/>
              </w:rPr>
            </w:pPr>
          </w:p>
        </w:tc>
        <w:tc>
          <w:tcPr>
            <w:tcW w:w="1109" w:type="dxa"/>
            <w:vMerge/>
            <w:tcBorders>
              <w:left w:val="nil"/>
              <w:bottom w:val="single" w:sz="4" w:space="0" w:color="auto"/>
              <w:right w:val="nil"/>
            </w:tcBorders>
            <w:shd w:val="clear" w:color="auto" w:fill="auto"/>
          </w:tcPr>
          <w:p w14:paraId="52830DB6" w14:textId="77777777" w:rsidR="00302922" w:rsidRPr="00302922" w:rsidRDefault="00302922" w:rsidP="008B7C5E">
            <w:pPr>
              <w:jc w:val="center"/>
              <w:rPr>
                <w:rFonts w:ascii="Arial" w:eastAsia="Arial Unicode MS" w:hAnsi="Arial" w:cs="Arial"/>
                <w:b/>
                <w:bCs/>
                <w:sz w:val="14"/>
                <w:szCs w:val="14"/>
              </w:rPr>
            </w:pPr>
          </w:p>
        </w:tc>
        <w:tc>
          <w:tcPr>
            <w:tcW w:w="936" w:type="dxa"/>
            <w:tcBorders>
              <w:top w:val="nil"/>
              <w:left w:val="nil"/>
              <w:bottom w:val="single" w:sz="4" w:space="0" w:color="auto"/>
              <w:right w:val="nil"/>
            </w:tcBorders>
            <w:shd w:val="clear" w:color="auto" w:fill="auto"/>
          </w:tcPr>
          <w:p w14:paraId="08B1E613"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w:t>
            </w:r>
          </w:p>
        </w:tc>
        <w:tc>
          <w:tcPr>
            <w:tcW w:w="936" w:type="dxa"/>
            <w:tcBorders>
              <w:top w:val="nil"/>
              <w:left w:val="nil"/>
              <w:bottom w:val="single" w:sz="4" w:space="0" w:color="auto"/>
              <w:right w:val="nil"/>
            </w:tcBorders>
            <w:shd w:val="clear" w:color="auto" w:fill="auto"/>
          </w:tcPr>
          <w:p w14:paraId="2BD40A0C"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w:t>
            </w:r>
          </w:p>
        </w:tc>
        <w:tc>
          <w:tcPr>
            <w:tcW w:w="1008" w:type="dxa"/>
            <w:tcBorders>
              <w:top w:val="nil"/>
              <w:left w:val="nil"/>
              <w:bottom w:val="single" w:sz="4" w:space="0" w:color="auto"/>
              <w:right w:val="nil"/>
            </w:tcBorders>
            <w:shd w:val="clear" w:color="auto" w:fill="auto"/>
          </w:tcPr>
          <w:p w14:paraId="0092291B"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023FB3E0"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60E43B4B"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2EC383F3"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r>
      <w:tr w:rsidR="00302922" w:rsidRPr="00302922" w14:paraId="6514EF71" w14:textId="77777777" w:rsidTr="008B7C5E">
        <w:trPr>
          <w:trHeight w:val="382"/>
        </w:trPr>
        <w:tc>
          <w:tcPr>
            <w:tcW w:w="1440" w:type="dxa"/>
            <w:tcBorders>
              <w:top w:val="single" w:sz="4" w:space="0" w:color="auto"/>
              <w:left w:val="nil"/>
              <w:bottom w:val="nil"/>
              <w:right w:val="nil"/>
            </w:tcBorders>
          </w:tcPr>
          <w:p w14:paraId="15793FE8" w14:textId="77777777" w:rsidR="00302922" w:rsidRPr="00302922" w:rsidRDefault="00302922" w:rsidP="008B7C5E">
            <w:pPr>
              <w:ind w:left="-86"/>
              <w:rPr>
                <w:rFonts w:ascii="Arial" w:eastAsia="Arial Unicode MS" w:hAnsi="Arial" w:cs="Arial"/>
                <w:b/>
                <w:bCs/>
                <w:sz w:val="14"/>
                <w:szCs w:val="14"/>
              </w:rPr>
            </w:pPr>
          </w:p>
          <w:p w14:paraId="679554C3" w14:textId="77777777" w:rsidR="00302922" w:rsidRPr="00302922" w:rsidRDefault="00302922" w:rsidP="008B7C5E">
            <w:pPr>
              <w:ind w:left="-86"/>
              <w:rPr>
                <w:rFonts w:ascii="Arial" w:eastAsia="Arial Unicode MS" w:hAnsi="Arial" w:cs="Arial"/>
                <w:b/>
                <w:bCs/>
                <w:sz w:val="14"/>
                <w:szCs w:val="14"/>
              </w:rPr>
            </w:pPr>
            <w:r w:rsidRPr="00302922">
              <w:rPr>
                <w:rFonts w:ascii="Arial" w:eastAsia="Arial Unicode MS" w:hAnsi="Arial" w:cs="Arial"/>
                <w:b/>
                <w:bCs/>
                <w:sz w:val="14"/>
                <w:szCs w:val="14"/>
              </w:rPr>
              <w:t>Subsidiary</w:t>
            </w:r>
          </w:p>
        </w:tc>
        <w:tc>
          <w:tcPr>
            <w:tcW w:w="1008" w:type="dxa"/>
            <w:tcBorders>
              <w:top w:val="single" w:sz="4" w:space="0" w:color="auto"/>
              <w:left w:val="nil"/>
              <w:bottom w:val="nil"/>
              <w:right w:val="nil"/>
            </w:tcBorders>
          </w:tcPr>
          <w:p w14:paraId="66E1A07E" w14:textId="77777777" w:rsidR="00302922" w:rsidRPr="00302922" w:rsidRDefault="00302922" w:rsidP="008B7C5E">
            <w:pPr>
              <w:jc w:val="center"/>
              <w:rPr>
                <w:rFonts w:ascii="Arial" w:eastAsia="Arial Unicode MS" w:hAnsi="Arial" w:cs="Arial"/>
                <w:b/>
                <w:bCs/>
                <w:color w:val="323E4F" w:themeColor="text2" w:themeShade="BF"/>
                <w:sz w:val="14"/>
                <w:szCs w:val="14"/>
              </w:rPr>
            </w:pPr>
          </w:p>
        </w:tc>
        <w:tc>
          <w:tcPr>
            <w:tcW w:w="1109" w:type="dxa"/>
            <w:tcBorders>
              <w:top w:val="single" w:sz="4" w:space="0" w:color="auto"/>
              <w:left w:val="nil"/>
              <w:bottom w:val="nil"/>
              <w:right w:val="nil"/>
            </w:tcBorders>
          </w:tcPr>
          <w:p w14:paraId="78D6F1F0" w14:textId="77777777" w:rsidR="00302922" w:rsidRPr="00302922" w:rsidRDefault="00302922" w:rsidP="008B7C5E">
            <w:pPr>
              <w:jc w:val="center"/>
              <w:rPr>
                <w:rFonts w:ascii="Arial" w:eastAsia="Arial Unicode MS" w:hAnsi="Arial" w:cs="Arial"/>
                <w:b/>
                <w:bCs/>
                <w:color w:val="323E4F" w:themeColor="text2" w:themeShade="BF"/>
                <w:sz w:val="14"/>
                <w:szCs w:val="14"/>
              </w:rPr>
            </w:pPr>
          </w:p>
        </w:tc>
        <w:tc>
          <w:tcPr>
            <w:tcW w:w="936" w:type="dxa"/>
            <w:tcBorders>
              <w:top w:val="single" w:sz="4" w:space="0" w:color="auto"/>
              <w:left w:val="nil"/>
              <w:bottom w:val="nil"/>
              <w:right w:val="nil"/>
            </w:tcBorders>
            <w:shd w:val="clear" w:color="auto" w:fill="FAFAFA"/>
          </w:tcPr>
          <w:p w14:paraId="690C812A"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c>
          <w:tcPr>
            <w:tcW w:w="936" w:type="dxa"/>
            <w:tcBorders>
              <w:top w:val="single" w:sz="4" w:space="0" w:color="auto"/>
              <w:left w:val="nil"/>
              <w:bottom w:val="nil"/>
              <w:right w:val="nil"/>
            </w:tcBorders>
            <w:shd w:val="clear" w:color="auto" w:fill="auto"/>
          </w:tcPr>
          <w:p w14:paraId="1FC42790"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FAFAFA"/>
          </w:tcPr>
          <w:p w14:paraId="432E8A17"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auto"/>
          </w:tcPr>
          <w:p w14:paraId="6B7478D5"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FAFAFA"/>
          </w:tcPr>
          <w:p w14:paraId="6E4C7378"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auto"/>
          </w:tcPr>
          <w:p w14:paraId="05F6B89C"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r>
      <w:tr w:rsidR="00302922" w:rsidRPr="00302922" w14:paraId="3F23469A" w14:textId="77777777" w:rsidTr="008B7C5E">
        <w:trPr>
          <w:trHeight w:val="191"/>
        </w:trPr>
        <w:tc>
          <w:tcPr>
            <w:tcW w:w="1440" w:type="dxa"/>
            <w:tcBorders>
              <w:top w:val="nil"/>
              <w:left w:val="nil"/>
              <w:bottom w:val="nil"/>
              <w:right w:val="nil"/>
            </w:tcBorders>
          </w:tcPr>
          <w:p w14:paraId="6F32B9C9" w14:textId="77777777" w:rsidR="00302922" w:rsidRPr="00302922" w:rsidRDefault="00302922" w:rsidP="008B7C5E">
            <w:pPr>
              <w:ind w:left="-86" w:right="-92"/>
              <w:rPr>
                <w:rFonts w:ascii="Arial" w:eastAsia="Arial Unicode MS" w:hAnsi="Arial" w:cs="Arial"/>
                <w:sz w:val="14"/>
                <w:szCs w:val="14"/>
              </w:rPr>
            </w:pPr>
            <w:r w:rsidRPr="00302922">
              <w:rPr>
                <w:rFonts w:ascii="Arial" w:eastAsia="Arial Unicode MS" w:hAnsi="Arial" w:cs="Arial"/>
                <w:sz w:val="14"/>
                <w:szCs w:val="14"/>
              </w:rPr>
              <w:t xml:space="preserve">   PHD International </w:t>
            </w:r>
          </w:p>
          <w:p w14:paraId="080E37E7" w14:textId="77777777" w:rsidR="00302922" w:rsidRPr="00302922" w:rsidRDefault="00302922" w:rsidP="008B7C5E">
            <w:pPr>
              <w:ind w:left="-86" w:right="-92"/>
              <w:rPr>
                <w:rFonts w:ascii="Arial" w:eastAsia="Arial Unicode MS" w:hAnsi="Arial" w:cs="Arial"/>
                <w:sz w:val="14"/>
                <w:szCs w:val="14"/>
              </w:rPr>
            </w:pPr>
            <w:r w:rsidRPr="00302922">
              <w:rPr>
                <w:rFonts w:ascii="Arial" w:eastAsia="Arial Unicode MS" w:hAnsi="Arial" w:cs="Arial"/>
                <w:sz w:val="14"/>
                <w:szCs w:val="14"/>
              </w:rPr>
              <w:t xml:space="preserve">      Limited</w:t>
            </w:r>
          </w:p>
        </w:tc>
        <w:tc>
          <w:tcPr>
            <w:tcW w:w="1008" w:type="dxa"/>
            <w:tcBorders>
              <w:top w:val="nil"/>
              <w:left w:val="nil"/>
              <w:bottom w:val="nil"/>
              <w:right w:val="nil"/>
            </w:tcBorders>
          </w:tcPr>
          <w:p w14:paraId="24835157"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Hongkong</w:t>
            </w:r>
          </w:p>
        </w:tc>
        <w:tc>
          <w:tcPr>
            <w:tcW w:w="1109" w:type="dxa"/>
            <w:tcBorders>
              <w:top w:val="nil"/>
              <w:left w:val="nil"/>
              <w:bottom w:val="nil"/>
              <w:right w:val="nil"/>
            </w:tcBorders>
          </w:tcPr>
          <w:p w14:paraId="5CD447D4"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Own cosmetics</w:t>
            </w:r>
          </w:p>
        </w:tc>
        <w:tc>
          <w:tcPr>
            <w:tcW w:w="936" w:type="dxa"/>
            <w:tcBorders>
              <w:top w:val="nil"/>
              <w:left w:val="nil"/>
              <w:bottom w:val="nil"/>
              <w:right w:val="nil"/>
            </w:tcBorders>
            <w:shd w:val="clear" w:color="auto" w:fill="FAFAFA"/>
          </w:tcPr>
          <w:p w14:paraId="56D465F5" w14:textId="77777777" w:rsidR="00302922" w:rsidRPr="00302922" w:rsidRDefault="00302922" w:rsidP="008B7C5E">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2D584EF5" w14:textId="77777777" w:rsidR="00302922" w:rsidRPr="00302922" w:rsidRDefault="00302922" w:rsidP="008B7C5E">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2FD9D683" w14:textId="77777777" w:rsidR="00302922" w:rsidRPr="00302922" w:rsidRDefault="00302922" w:rsidP="008B7C5E">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53071A55" w14:textId="77777777" w:rsidR="00302922" w:rsidRPr="00302922" w:rsidRDefault="00302922" w:rsidP="008B7C5E">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528A184D" w14:textId="77777777" w:rsidR="00302922" w:rsidRPr="00302922" w:rsidRDefault="00302922" w:rsidP="008B7C5E">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16D3319E" w14:textId="77777777" w:rsidR="00302922" w:rsidRPr="00302922" w:rsidRDefault="00302922" w:rsidP="008B7C5E">
            <w:pPr>
              <w:ind w:left="-29" w:right="-72"/>
              <w:jc w:val="right"/>
              <w:rPr>
                <w:rFonts w:ascii="Arial" w:eastAsia="Arial Unicode MS" w:hAnsi="Arial" w:cs="Arial"/>
                <w:sz w:val="14"/>
                <w:szCs w:val="14"/>
              </w:rPr>
            </w:pPr>
          </w:p>
        </w:tc>
      </w:tr>
      <w:tr w:rsidR="00302922" w:rsidRPr="00302922" w14:paraId="0BD0579D" w14:textId="77777777" w:rsidTr="008B7C5E">
        <w:trPr>
          <w:trHeight w:val="191"/>
        </w:trPr>
        <w:tc>
          <w:tcPr>
            <w:tcW w:w="1440" w:type="dxa"/>
            <w:tcBorders>
              <w:top w:val="nil"/>
              <w:left w:val="nil"/>
              <w:bottom w:val="nil"/>
              <w:right w:val="nil"/>
            </w:tcBorders>
          </w:tcPr>
          <w:p w14:paraId="4758515F" w14:textId="77777777" w:rsidR="00302922" w:rsidRPr="00302922" w:rsidRDefault="00302922" w:rsidP="008B7C5E">
            <w:pPr>
              <w:ind w:left="-86"/>
              <w:rPr>
                <w:rFonts w:ascii="Arial" w:eastAsia="Arial Unicode MS" w:hAnsi="Arial" w:cs="Arial"/>
                <w:sz w:val="14"/>
                <w:szCs w:val="14"/>
              </w:rPr>
            </w:pPr>
          </w:p>
        </w:tc>
        <w:tc>
          <w:tcPr>
            <w:tcW w:w="1008" w:type="dxa"/>
            <w:tcBorders>
              <w:top w:val="nil"/>
              <w:left w:val="nil"/>
              <w:bottom w:val="nil"/>
              <w:right w:val="nil"/>
            </w:tcBorders>
          </w:tcPr>
          <w:p w14:paraId="223671AB" w14:textId="77777777" w:rsidR="00302922" w:rsidRPr="00302922" w:rsidRDefault="00302922" w:rsidP="008B7C5E">
            <w:pPr>
              <w:jc w:val="center"/>
              <w:rPr>
                <w:rFonts w:ascii="Arial" w:eastAsia="Arial Unicode MS" w:hAnsi="Arial" w:cs="Arial"/>
                <w:sz w:val="14"/>
                <w:szCs w:val="14"/>
              </w:rPr>
            </w:pPr>
          </w:p>
        </w:tc>
        <w:tc>
          <w:tcPr>
            <w:tcW w:w="1109" w:type="dxa"/>
            <w:tcBorders>
              <w:top w:val="nil"/>
              <w:left w:val="nil"/>
              <w:bottom w:val="nil"/>
              <w:right w:val="nil"/>
            </w:tcBorders>
          </w:tcPr>
          <w:p w14:paraId="1DB383E4"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trademarks</w:t>
            </w:r>
          </w:p>
        </w:tc>
        <w:tc>
          <w:tcPr>
            <w:tcW w:w="936" w:type="dxa"/>
            <w:tcBorders>
              <w:top w:val="nil"/>
              <w:left w:val="nil"/>
              <w:bottom w:val="nil"/>
              <w:right w:val="nil"/>
            </w:tcBorders>
            <w:shd w:val="clear" w:color="auto" w:fill="FAFAFA"/>
          </w:tcPr>
          <w:p w14:paraId="0AD78258"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100</w:t>
            </w:r>
          </w:p>
        </w:tc>
        <w:tc>
          <w:tcPr>
            <w:tcW w:w="936" w:type="dxa"/>
            <w:tcBorders>
              <w:top w:val="nil"/>
              <w:left w:val="nil"/>
              <w:bottom w:val="nil"/>
              <w:right w:val="nil"/>
            </w:tcBorders>
            <w:shd w:val="clear" w:color="auto" w:fill="auto"/>
          </w:tcPr>
          <w:p w14:paraId="08B02C82"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100</w:t>
            </w:r>
          </w:p>
        </w:tc>
        <w:tc>
          <w:tcPr>
            <w:tcW w:w="1008" w:type="dxa"/>
            <w:tcBorders>
              <w:top w:val="nil"/>
              <w:left w:val="nil"/>
              <w:bottom w:val="nil"/>
              <w:right w:val="nil"/>
            </w:tcBorders>
            <w:shd w:val="clear" w:color="auto" w:fill="FAFAFA"/>
          </w:tcPr>
          <w:p w14:paraId="69A83617"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rPr>
              <w:t>-</w:t>
            </w:r>
          </w:p>
        </w:tc>
        <w:tc>
          <w:tcPr>
            <w:tcW w:w="1008" w:type="dxa"/>
            <w:tcBorders>
              <w:top w:val="nil"/>
              <w:left w:val="nil"/>
              <w:bottom w:val="nil"/>
              <w:right w:val="nil"/>
            </w:tcBorders>
            <w:shd w:val="clear" w:color="auto" w:fill="auto"/>
          </w:tcPr>
          <w:p w14:paraId="752FF967"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rPr>
              <w:t>-</w:t>
            </w:r>
          </w:p>
        </w:tc>
        <w:tc>
          <w:tcPr>
            <w:tcW w:w="1008" w:type="dxa"/>
            <w:tcBorders>
              <w:top w:val="nil"/>
              <w:left w:val="nil"/>
              <w:bottom w:val="nil"/>
              <w:right w:val="nil"/>
            </w:tcBorders>
            <w:shd w:val="clear" w:color="auto" w:fill="FAFAFA"/>
          </w:tcPr>
          <w:p w14:paraId="4C7FD795"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44</w:t>
            </w:r>
            <w:r w:rsidRPr="00302922">
              <w:rPr>
                <w:rFonts w:ascii="Arial" w:eastAsia="Arial Unicode MS" w:hAnsi="Arial" w:cs="Arial"/>
                <w:sz w:val="14"/>
                <w:szCs w:val="14"/>
              </w:rPr>
              <w:t>,</w:t>
            </w:r>
            <w:r w:rsidRPr="00302922">
              <w:rPr>
                <w:rFonts w:ascii="Arial" w:eastAsia="Arial Unicode MS" w:hAnsi="Arial" w:cs="Arial"/>
                <w:sz w:val="14"/>
                <w:szCs w:val="14"/>
                <w:lang w:val="en-GB"/>
              </w:rPr>
              <w:t>793</w:t>
            </w:r>
          </w:p>
        </w:tc>
        <w:tc>
          <w:tcPr>
            <w:tcW w:w="1008" w:type="dxa"/>
            <w:tcBorders>
              <w:top w:val="nil"/>
              <w:left w:val="nil"/>
              <w:bottom w:val="nil"/>
              <w:right w:val="nil"/>
            </w:tcBorders>
            <w:shd w:val="clear" w:color="auto" w:fill="auto"/>
          </w:tcPr>
          <w:p w14:paraId="5F7E5002"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44</w:t>
            </w:r>
            <w:r w:rsidRPr="00302922">
              <w:rPr>
                <w:rFonts w:ascii="Arial" w:eastAsia="Arial Unicode MS" w:hAnsi="Arial" w:cs="Arial"/>
                <w:sz w:val="14"/>
                <w:szCs w:val="14"/>
              </w:rPr>
              <w:t>,</w:t>
            </w:r>
            <w:r w:rsidRPr="00302922">
              <w:rPr>
                <w:rFonts w:ascii="Arial" w:eastAsia="Arial Unicode MS" w:hAnsi="Arial" w:cs="Arial"/>
                <w:sz w:val="14"/>
                <w:szCs w:val="14"/>
                <w:lang w:val="en-GB"/>
              </w:rPr>
              <w:t>793</w:t>
            </w:r>
          </w:p>
        </w:tc>
      </w:tr>
      <w:tr w:rsidR="00302922" w:rsidRPr="00302922" w14:paraId="5BA80CE8" w14:textId="77777777" w:rsidTr="008B7C5E">
        <w:trPr>
          <w:trHeight w:val="191"/>
        </w:trPr>
        <w:tc>
          <w:tcPr>
            <w:tcW w:w="1440" w:type="dxa"/>
            <w:tcBorders>
              <w:top w:val="nil"/>
              <w:left w:val="nil"/>
              <w:bottom w:val="nil"/>
              <w:right w:val="nil"/>
            </w:tcBorders>
          </w:tcPr>
          <w:p w14:paraId="52BDD150" w14:textId="77777777" w:rsidR="00302922" w:rsidRPr="00302922" w:rsidRDefault="00302922" w:rsidP="008B7C5E">
            <w:pPr>
              <w:ind w:left="-86"/>
              <w:rPr>
                <w:rFonts w:ascii="Arial" w:eastAsia="Arial Unicode MS" w:hAnsi="Arial" w:cs="Arial"/>
                <w:sz w:val="14"/>
                <w:szCs w:val="14"/>
              </w:rPr>
            </w:pPr>
          </w:p>
        </w:tc>
        <w:tc>
          <w:tcPr>
            <w:tcW w:w="1008" w:type="dxa"/>
            <w:tcBorders>
              <w:top w:val="nil"/>
              <w:left w:val="nil"/>
              <w:bottom w:val="nil"/>
              <w:right w:val="nil"/>
            </w:tcBorders>
          </w:tcPr>
          <w:p w14:paraId="5713DB81" w14:textId="77777777" w:rsidR="00302922" w:rsidRPr="00302922" w:rsidRDefault="00302922" w:rsidP="008B7C5E">
            <w:pPr>
              <w:jc w:val="center"/>
              <w:rPr>
                <w:rFonts w:ascii="Arial" w:eastAsia="Arial Unicode MS" w:hAnsi="Arial" w:cs="Arial"/>
                <w:sz w:val="14"/>
                <w:szCs w:val="14"/>
              </w:rPr>
            </w:pPr>
          </w:p>
        </w:tc>
        <w:tc>
          <w:tcPr>
            <w:tcW w:w="1109" w:type="dxa"/>
            <w:tcBorders>
              <w:top w:val="nil"/>
              <w:left w:val="nil"/>
              <w:bottom w:val="nil"/>
              <w:right w:val="nil"/>
            </w:tcBorders>
          </w:tcPr>
          <w:p w14:paraId="2FD8BDDA" w14:textId="77777777" w:rsidR="00302922" w:rsidRPr="00302922" w:rsidRDefault="00302922" w:rsidP="008B7C5E">
            <w:pPr>
              <w:jc w:val="center"/>
              <w:rPr>
                <w:rFonts w:ascii="Arial" w:eastAsia="Arial Unicode MS" w:hAnsi="Arial" w:cs="Arial"/>
                <w:sz w:val="14"/>
                <w:szCs w:val="14"/>
              </w:rPr>
            </w:pPr>
          </w:p>
        </w:tc>
        <w:tc>
          <w:tcPr>
            <w:tcW w:w="936" w:type="dxa"/>
            <w:tcBorders>
              <w:top w:val="nil"/>
              <w:left w:val="nil"/>
              <w:bottom w:val="nil"/>
              <w:right w:val="nil"/>
            </w:tcBorders>
            <w:shd w:val="clear" w:color="auto" w:fill="FAFAFA"/>
          </w:tcPr>
          <w:p w14:paraId="28F833CE" w14:textId="77777777" w:rsidR="00302922" w:rsidRPr="00302922" w:rsidRDefault="00302922" w:rsidP="008B7C5E">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54E836FB" w14:textId="77777777" w:rsidR="00302922" w:rsidRPr="00302922" w:rsidRDefault="00302922" w:rsidP="008B7C5E">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FAFAFA"/>
          </w:tcPr>
          <w:p w14:paraId="6B923085" w14:textId="77777777" w:rsidR="00302922" w:rsidRPr="00302922" w:rsidRDefault="00302922" w:rsidP="008B7C5E">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auto"/>
          </w:tcPr>
          <w:p w14:paraId="625C4963" w14:textId="77777777" w:rsidR="00302922" w:rsidRPr="00302922" w:rsidRDefault="00302922" w:rsidP="008B7C5E">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FAFAFA"/>
          </w:tcPr>
          <w:p w14:paraId="09784A89" w14:textId="77777777" w:rsidR="00302922" w:rsidRPr="00302922" w:rsidRDefault="00302922" w:rsidP="008B7C5E">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auto"/>
          </w:tcPr>
          <w:p w14:paraId="66D02F00" w14:textId="77777777" w:rsidR="00302922" w:rsidRPr="00302922" w:rsidRDefault="00302922" w:rsidP="008B7C5E">
            <w:pPr>
              <w:ind w:left="-29" w:right="-72"/>
              <w:jc w:val="right"/>
              <w:rPr>
                <w:rFonts w:ascii="Arial" w:eastAsia="Arial Unicode MS" w:hAnsi="Arial" w:cs="Arial"/>
                <w:sz w:val="14"/>
                <w:szCs w:val="14"/>
              </w:rPr>
            </w:pPr>
          </w:p>
        </w:tc>
      </w:tr>
      <w:tr w:rsidR="00302922" w:rsidRPr="00302922" w14:paraId="34D452A6" w14:textId="77777777" w:rsidTr="008B7C5E">
        <w:trPr>
          <w:trHeight w:val="191"/>
        </w:trPr>
        <w:tc>
          <w:tcPr>
            <w:tcW w:w="1440" w:type="dxa"/>
            <w:tcBorders>
              <w:top w:val="nil"/>
              <w:left w:val="nil"/>
              <w:bottom w:val="nil"/>
              <w:right w:val="nil"/>
            </w:tcBorders>
          </w:tcPr>
          <w:p w14:paraId="59040E6D" w14:textId="77777777" w:rsidR="00302922" w:rsidRPr="00302922" w:rsidRDefault="00302922" w:rsidP="008B7C5E">
            <w:pPr>
              <w:ind w:left="-86"/>
              <w:rPr>
                <w:rFonts w:ascii="Arial" w:eastAsia="Arial Unicode MS" w:hAnsi="Arial" w:cs="Arial"/>
                <w:b/>
                <w:bCs/>
                <w:sz w:val="14"/>
                <w:szCs w:val="14"/>
              </w:rPr>
            </w:pPr>
            <w:r w:rsidRPr="00302922">
              <w:rPr>
                <w:rFonts w:ascii="Arial" w:eastAsia="Arial Unicode MS" w:hAnsi="Arial" w:cs="Arial"/>
                <w:b/>
                <w:bCs/>
                <w:sz w:val="14"/>
                <w:szCs w:val="14"/>
              </w:rPr>
              <w:t>Total subsidiary</w:t>
            </w:r>
          </w:p>
        </w:tc>
        <w:tc>
          <w:tcPr>
            <w:tcW w:w="1008" w:type="dxa"/>
            <w:tcBorders>
              <w:top w:val="nil"/>
              <w:left w:val="nil"/>
              <w:bottom w:val="nil"/>
              <w:right w:val="nil"/>
            </w:tcBorders>
          </w:tcPr>
          <w:p w14:paraId="0BAA45E4" w14:textId="77777777" w:rsidR="00302922" w:rsidRPr="00302922" w:rsidRDefault="00302922" w:rsidP="008B7C5E">
            <w:pPr>
              <w:jc w:val="center"/>
              <w:rPr>
                <w:rFonts w:ascii="Arial" w:eastAsia="Arial Unicode MS" w:hAnsi="Arial" w:cs="Arial"/>
                <w:b/>
                <w:bCs/>
                <w:sz w:val="14"/>
                <w:szCs w:val="14"/>
              </w:rPr>
            </w:pPr>
          </w:p>
        </w:tc>
        <w:tc>
          <w:tcPr>
            <w:tcW w:w="1109" w:type="dxa"/>
            <w:tcBorders>
              <w:top w:val="nil"/>
              <w:left w:val="nil"/>
              <w:bottom w:val="nil"/>
              <w:right w:val="nil"/>
            </w:tcBorders>
          </w:tcPr>
          <w:p w14:paraId="1E47EA96" w14:textId="77777777" w:rsidR="00302922" w:rsidRPr="00302922" w:rsidRDefault="00302922" w:rsidP="008B7C5E">
            <w:pPr>
              <w:jc w:val="center"/>
              <w:rPr>
                <w:rFonts w:ascii="Arial" w:eastAsia="Arial Unicode MS" w:hAnsi="Arial" w:cs="Arial"/>
                <w:b/>
                <w:bCs/>
                <w:sz w:val="14"/>
                <w:szCs w:val="14"/>
              </w:rPr>
            </w:pPr>
          </w:p>
        </w:tc>
        <w:tc>
          <w:tcPr>
            <w:tcW w:w="936" w:type="dxa"/>
            <w:tcBorders>
              <w:top w:val="nil"/>
              <w:left w:val="nil"/>
              <w:bottom w:val="nil"/>
              <w:right w:val="nil"/>
            </w:tcBorders>
            <w:shd w:val="clear" w:color="auto" w:fill="FAFAFA"/>
          </w:tcPr>
          <w:p w14:paraId="47FF3D28" w14:textId="77777777" w:rsidR="00302922" w:rsidRPr="00302922" w:rsidRDefault="00302922" w:rsidP="008B7C5E">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25D9F802"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single" w:sz="4" w:space="0" w:color="auto"/>
              <w:right w:val="nil"/>
            </w:tcBorders>
            <w:shd w:val="clear" w:color="auto" w:fill="FAFAFA"/>
          </w:tcPr>
          <w:p w14:paraId="360C1B5A" w14:textId="77777777" w:rsidR="00302922" w:rsidRPr="0009252E" w:rsidRDefault="00302922" w:rsidP="008B7C5E">
            <w:pPr>
              <w:ind w:left="-29" w:right="-72"/>
              <w:jc w:val="right"/>
              <w:rPr>
                <w:rFonts w:ascii="Arial" w:eastAsia="Arial Unicode MS" w:hAnsi="Arial" w:cs="Arial"/>
                <w:sz w:val="14"/>
                <w:szCs w:val="14"/>
              </w:rPr>
            </w:pPr>
            <w:r w:rsidRPr="0009252E">
              <w:rPr>
                <w:rFonts w:ascii="Arial" w:eastAsia="Arial Unicode MS" w:hAnsi="Arial" w:cs="Arial"/>
                <w:sz w:val="14"/>
                <w:szCs w:val="14"/>
              </w:rPr>
              <w:t>-</w:t>
            </w:r>
          </w:p>
        </w:tc>
        <w:tc>
          <w:tcPr>
            <w:tcW w:w="1008" w:type="dxa"/>
            <w:tcBorders>
              <w:top w:val="nil"/>
              <w:left w:val="nil"/>
              <w:bottom w:val="single" w:sz="4" w:space="0" w:color="auto"/>
              <w:right w:val="nil"/>
            </w:tcBorders>
            <w:shd w:val="clear" w:color="auto" w:fill="auto"/>
          </w:tcPr>
          <w:p w14:paraId="09820F22" w14:textId="77777777" w:rsidR="00302922" w:rsidRPr="0009252E" w:rsidRDefault="00302922" w:rsidP="008B7C5E">
            <w:pPr>
              <w:ind w:left="-29" w:right="-72"/>
              <w:jc w:val="right"/>
              <w:rPr>
                <w:rFonts w:ascii="Arial" w:eastAsia="Arial Unicode MS" w:hAnsi="Arial" w:cs="Arial"/>
                <w:sz w:val="14"/>
                <w:szCs w:val="14"/>
              </w:rPr>
            </w:pPr>
            <w:r w:rsidRPr="0009252E">
              <w:rPr>
                <w:rFonts w:ascii="Arial" w:eastAsia="Arial Unicode MS" w:hAnsi="Arial" w:cs="Arial"/>
                <w:sz w:val="14"/>
                <w:szCs w:val="14"/>
              </w:rPr>
              <w:t>-</w:t>
            </w:r>
          </w:p>
        </w:tc>
        <w:tc>
          <w:tcPr>
            <w:tcW w:w="1008" w:type="dxa"/>
            <w:tcBorders>
              <w:top w:val="nil"/>
              <w:left w:val="nil"/>
              <w:bottom w:val="single" w:sz="4" w:space="0" w:color="auto"/>
              <w:right w:val="nil"/>
            </w:tcBorders>
            <w:shd w:val="clear" w:color="auto" w:fill="FAFAFA"/>
          </w:tcPr>
          <w:p w14:paraId="5D8B511C" w14:textId="77777777" w:rsidR="00302922" w:rsidRPr="0009252E" w:rsidRDefault="00302922" w:rsidP="008B7C5E">
            <w:pPr>
              <w:ind w:left="-29" w:right="-72"/>
              <w:jc w:val="right"/>
              <w:rPr>
                <w:rFonts w:ascii="Arial" w:eastAsia="Arial Unicode MS" w:hAnsi="Arial" w:cs="Arial"/>
                <w:sz w:val="14"/>
                <w:szCs w:val="14"/>
              </w:rPr>
            </w:pPr>
            <w:r w:rsidRPr="0009252E">
              <w:rPr>
                <w:rFonts w:ascii="Arial" w:eastAsia="Arial Unicode MS" w:hAnsi="Arial" w:cs="Arial"/>
                <w:sz w:val="14"/>
                <w:szCs w:val="14"/>
                <w:lang w:val="en-GB"/>
              </w:rPr>
              <w:t>44</w:t>
            </w:r>
            <w:r w:rsidRPr="0009252E">
              <w:rPr>
                <w:rFonts w:ascii="Arial" w:eastAsia="Arial Unicode MS" w:hAnsi="Arial" w:cs="Arial"/>
                <w:sz w:val="14"/>
                <w:szCs w:val="14"/>
              </w:rPr>
              <w:t>,</w:t>
            </w:r>
            <w:r w:rsidRPr="0009252E">
              <w:rPr>
                <w:rFonts w:ascii="Arial" w:eastAsia="Arial Unicode MS" w:hAnsi="Arial" w:cs="Arial"/>
                <w:sz w:val="14"/>
                <w:szCs w:val="14"/>
                <w:lang w:val="en-GB"/>
              </w:rPr>
              <w:t>793</w:t>
            </w:r>
          </w:p>
        </w:tc>
        <w:tc>
          <w:tcPr>
            <w:tcW w:w="1008" w:type="dxa"/>
            <w:tcBorders>
              <w:top w:val="nil"/>
              <w:left w:val="nil"/>
              <w:bottom w:val="single" w:sz="4" w:space="0" w:color="auto"/>
              <w:right w:val="nil"/>
            </w:tcBorders>
            <w:shd w:val="clear" w:color="auto" w:fill="auto"/>
          </w:tcPr>
          <w:p w14:paraId="44B37D22" w14:textId="77777777" w:rsidR="00302922" w:rsidRPr="0009252E" w:rsidRDefault="00302922" w:rsidP="008B7C5E">
            <w:pPr>
              <w:ind w:left="-29" w:right="-72"/>
              <w:jc w:val="right"/>
              <w:rPr>
                <w:rFonts w:ascii="Arial" w:eastAsia="Arial Unicode MS" w:hAnsi="Arial" w:cs="Arial"/>
                <w:sz w:val="14"/>
                <w:szCs w:val="14"/>
              </w:rPr>
            </w:pPr>
            <w:r w:rsidRPr="0009252E">
              <w:rPr>
                <w:rFonts w:ascii="Arial" w:eastAsia="Arial Unicode MS" w:hAnsi="Arial" w:cs="Arial"/>
                <w:sz w:val="14"/>
                <w:szCs w:val="14"/>
                <w:lang w:val="en-GB"/>
              </w:rPr>
              <w:t>44</w:t>
            </w:r>
            <w:r w:rsidRPr="0009252E">
              <w:rPr>
                <w:rFonts w:ascii="Arial" w:eastAsia="Arial Unicode MS" w:hAnsi="Arial" w:cs="Arial"/>
                <w:sz w:val="14"/>
                <w:szCs w:val="14"/>
              </w:rPr>
              <w:t>,</w:t>
            </w:r>
            <w:r w:rsidRPr="0009252E">
              <w:rPr>
                <w:rFonts w:ascii="Arial" w:eastAsia="Arial Unicode MS" w:hAnsi="Arial" w:cs="Arial"/>
                <w:sz w:val="14"/>
                <w:szCs w:val="14"/>
                <w:lang w:val="en-GB"/>
              </w:rPr>
              <w:t>793</w:t>
            </w:r>
          </w:p>
        </w:tc>
      </w:tr>
    </w:tbl>
    <w:p w14:paraId="50738737" w14:textId="77777777" w:rsidR="00302922" w:rsidRPr="00302922" w:rsidRDefault="00302922" w:rsidP="00302922">
      <w:pPr>
        <w:spacing w:after="0" w:line="240" w:lineRule="auto"/>
        <w:ind w:right="-63"/>
        <w:jc w:val="both"/>
        <w:rPr>
          <w:rFonts w:ascii="Arial" w:eastAsia="Times New Roman" w:hAnsi="Arial" w:cs="Arial"/>
          <w:sz w:val="18"/>
          <w:szCs w:val="18"/>
          <w:lang w:bidi="th-TH"/>
        </w:rPr>
      </w:pPr>
    </w:p>
    <w:p w14:paraId="7B172BCF" w14:textId="77777777" w:rsidR="00302922" w:rsidRPr="004258E9" w:rsidRDefault="00302922" w:rsidP="00302922">
      <w:pPr>
        <w:spacing w:after="0" w:line="240" w:lineRule="auto"/>
        <w:jc w:val="both"/>
        <w:rPr>
          <w:rFonts w:ascii="Arial" w:eastAsia="Arial Unicode MS" w:hAnsi="Arial" w:cs="Arial"/>
          <w:spacing w:val="-2"/>
          <w:sz w:val="18"/>
          <w:szCs w:val="18"/>
          <w:lang w:bidi="th-TH"/>
        </w:rPr>
      </w:pPr>
      <w:r w:rsidRPr="004258E9">
        <w:rPr>
          <w:rFonts w:ascii="Arial" w:eastAsia="Arial Unicode MS" w:hAnsi="Arial" w:cs="Arial"/>
          <w:spacing w:val="-2"/>
          <w:sz w:val="18"/>
          <w:szCs w:val="18"/>
          <w:lang w:bidi="th-TH"/>
        </w:rPr>
        <w:t xml:space="preserve">On </w:t>
      </w:r>
      <w:r w:rsidRPr="004258E9">
        <w:rPr>
          <w:rFonts w:ascii="Arial" w:eastAsia="Arial Unicode MS" w:hAnsi="Arial" w:cs="Arial"/>
          <w:spacing w:val="-2"/>
          <w:sz w:val="18"/>
          <w:szCs w:val="18"/>
          <w:lang w:val="en-GB" w:bidi="th-TH"/>
        </w:rPr>
        <w:t>9</w:t>
      </w:r>
      <w:r w:rsidRPr="004258E9">
        <w:rPr>
          <w:rFonts w:ascii="Arial" w:eastAsia="Arial Unicode MS" w:hAnsi="Arial" w:cs="Arial"/>
          <w:spacing w:val="-2"/>
          <w:sz w:val="18"/>
          <w:szCs w:val="18"/>
          <w:lang w:bidi="th-TH"/>
        </w:rPr>
        <w:t xml:space="preserve"> December </w:t>
      </w:r>
      <w:r w:rsidRPr="004258E9">
        <w:rPr>
          <w:rFonts w:ascii="Arial" w:eastAsia="Arial Unicode MS" w:hAnsi="Arial" w:cs="Arial"/>
          <w:spacing w:val="-2"/>
          <w:sz w:val="18"/>
          <w:szCs w:val="18"/>
          <w:lang w:val="en-GB" w:bidi="th-TH"/>
        </w:rPr>
        <w:t>2020</w:t>
      </w:r>
      <w:r w:rsidRPr="004258E9">
        <w:rPr>
          <w:rFonts w:ascii="Arial" w:eastAsia="Arial Unicode MS" w:hAnsi="Arial" w:cs="Arial"/>
          <w:spacing w:val="-2"/>
          <w:sz w:val="18"/>
          <w:szCs w:val="18"/>
          <w:lang w:bidi="th-TH"/>
        </w:rPr>
        <w:t xml:space="preserve">, the Company received dividends from PHD International Limited a subsidiary of Baht </w:t>
      </w:r>
      <w:r w:rsidRPr="004258E9">
        <w:rPr>
          <w:rFonts w:ascii="Arial" w:eastAsia="Arial Unicode MS" w:hAnsi="Arial" w:cs="Arial"/>
          <w:spacing w:val="-2"/>
          <w:sz w:val="18"/>
          <w:szCs w:val="18"/>
          <w:lang w:val="en-GB" w:bidi="th-TH"/>
        </w:rPr>
        <w:t>54</w:t>
      </w:r>
      <w:r w:rsidRPr="004258E9">
        <w:rPr>
          <w:rFonts w:ascii="Arial" w:eastAsia="Arial Unicode MS" w:hAnsi="Arial" w:cs="Arial"/>
          <w:spacing w:val="-2"/>
          <w:sz w:val="18"/>
          <w:szCs w:val="18"/>
          <w:lang w:bidi="th-TH"/>
        </w:rPr>
        <w:t>.</w:t>
      </w:r>
      <w:r w:rsidRPr="004258E9">
        <w:rPr>
          <w:rFonts w:ascii="Arial" w:eastAsia="Arial Unicode MS" w:hAnsi="Arial" w:cs="Arial"/>
          <w:spacing w:val="-2"/>
          <w:sz w:val="18"/>
          <w:szCs w:val="18"/>
          <w:lang w:val="en-GB" w:bidi="th-TH"/>
        </w:rPr>
        <w:t>05</w:t>
      </w:r>
      <w:r w:rsidRPr="004258E9">
        <w:rPr>
          <w:rFonts w:ascii="Arial" w:eastAsia="Arial Unicode MS" w:hAnsi="Arial" w:cs="Arial"/>
          <w:spacing w:val="-2"/>
          <w:sz w:val="18"/>
          <w:szCs w:val="18"/>
          <w:lang w:bidi="th-TH"/>
        </w:rPr>
        <w:t xml:space="preserve"> million.</w:t>
      </w:r>
    </w:p>
    <w:p w14:paraId="42F89471" w14:textId="77777777" w:rsidR="00302922" w:rsidRPr="00302922" w:rsidRDefault="00302922" w:rsidP="00302922">
      <w:pPr>
        <w:spacing w:after="0" w:line="240" w:lineRule="auto"/>
        <w:ind w:right="-63"/>
        <w:rPr>
          <w:rFonts w:ascii="Arial" w:eastAsia="Times New Roman" w:hAnsi="Arial" w:cs="Arial"/>
          <w:snapToGrid w:val="0"/>
          <w:sz w:val="18"/>
          <w:szCs w:val="18"/>
          <w:lang w:eastAsia="th-TH" w:bidi="th-TH"/>
        </w:rPr>
      </w:pPr>
    </w:p>
    <w:p w14:paraId="556390C9" w14:textId="77777777" w:rsidR="00302922" w:rsidRPr="00302922" w:rsidRDefault="00302922" w:rsidP="00302922">
      <w:pPr>
        <w:spacing w:after="0" w:line="240" w:lineRule="auto"/>
        <w:jc w:val="both"/>
        <w:rPr>
          <w:rFonts w:ascii="Arial" w:eastAsia="Arial Unicode MS" w:hAnsi="Arial" w:cs="Arial"/>
          <w:sz w:val="18"/>
          <w:szCs w:val="18"/>
          <w:cs/>
          <w:lang w:bidi="th-TH"/>
        </w:rPr>
      </w:pPr>
    </w:p>
    <w:tbl>
      <w:tblPr>
        <w:tblW w:w="9461" w:type="dxa"/>
        <w:tblInd w:w="-5" w:type="dxa"/>
        <w:tblLayout w:type="fixed"/>
        <w:tblLook w:val="0400" w:firstRow="0" w:lastRow="0" w:firstColumn="0" w:lastColumn="0" w:noHBand="0" w:noVBand="1"/>
      </w:tblPr>
      <w:tblGrid>
        <w:gridCol w:w="9461"/>
      </w:tblGrid>
      <w:tr w:rsidR="00302922" w:rsidRPr="00302922" w14:paraId="586C0234" w14:textId="77777777" w:rsidTr="008B7C5E">
        <w:trPr>
          <w:trHeight w:val="386"/>
        </w:trPr>
        <w:tc>
          <w:tcPr>
            <w:tcW w:w="9461" w:type="dxa"/>
            <w:shd w:val="clear" w:color="auto" w:fill="FFA543"/>
            <w:vAlign w:val="center"/>
          </w:tcPr>
          <w:p w14:paraId="67B651C6" w14:textId="0CAC052E"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eastAsia="Arial Unicode MS" w:hAnsi="Arial" w:cs="Arial"/>
                <w:sz w:val="18"/>
                <w:szCs w:val="18"/>
              </w:rPr>
              <w:br w:type="page"/>
            </w:r>
            <w:r w:rsidRPr="008D4E47">
              <w:rPr>
                <w:rFonts w:ascii="Arial" w:hAnsi="Arial" w:cs="Arial"/>
                <w:color w:val="FFFFFF" w:themeColor="background1"/>
                <w:sz w:val="18"/>
                <w:szCs w:val="18"/>
              </w:rPr>
              <w:t>15</w:t>
            </w:r>
            <w:r w:rsidRPr="008D4E47">
              <w:rPr>
                <w:rFonts w:ascii="Arial" w:hAnsi="Arial" w:cs="Arial"/>
                <w:color w:val="FFFFFF" w:themeColor="background1"/>
                <w:sz w:val="18"/>
                <w:szCs w:val="18"/>
              </w:rPr>
              <w:tab/>
              <w:t>In</w:t>
            </w:r>
            <w:r w:rsidR="008D4E47">
              <w:rPr>
                <w:rFonts w:ascii="Arial" w:hAnsi="Arial" w:cs="Arial"/>
                <w:color w:val="FFFFFF" w:themeColor="background1"/>
                <w:sz w:val="18"/>
                <w:szCs w:val="18"/>
              </w:rPr>
              <w:t xml:space="preserve">vestment </w:t>
            </w:r>
            <w:r w:rsidRPr="008D4E47">
              <w:rPr>
                <w:rFonts w:ascii="Arial" w:hAnsi="Arial" w:cs="Arial"/>
                <w:color w:val="FFFFFF" w:themeColor="background1"/>
                <w:sz w:val="18"/>
                <w:szCs w:val="18"/>
              </w:rPr>
              <w:t>in joint venture</w:t>
            </w:r>
          </w:p>
        </w:tc>
      </w:tr>
    </w:tbl>
    <w:p w14:paraId="429D6699"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2B75D007" w14:textId="3E4F6EE2" w:rsidR="00302922" w:rsidRPr="008D4E47" w:rsidRDefault="00302922" w:rsidP="00302922">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8D4E47">
        <w:rPr>
          <w:rFonts w:ascii="Arial" w:eastAsia="Arial Unicode MS" w:hAnsi="Arial" w:cs="Arial"/>
          <w:b/>
          <w:bCs/>
          <w:color w:val="CF4A02"/>
          <w:sz w:val="18"/>
          <w:szCs w:val="18"/>
          <w:lang w:val="en-GB" w:bidi="th-TH"/>
        </w:rPr>
        <w:t>15</w:t>
      </w:r>
      <w:r w:rsidRPr="008D4E47">
        <w:rPr>
          <w:rFonts w:ascii="Arial" w:eastAsia="Arial Unicode MS" w:hAnsi="Arial" w:cs="Arial"/>
          <w:b/>
          <w:bCs/>
          <w:color w:val="CF4A02"/>
          <w:sz w:val="18"/>
          <w:szCs w:val="18"/>
          <w:lang w:bidi="th-TH"/>
        </w:rPr>
        <w:t>.</w:t>
      </w:r>
      <w:r w:rsidRPr="008D4E47">
        <w:rPr>
          <w:rFonts w:ascii="Arial" w:eastAsia="Arial Unicode MS" w:hAnsi="Arial" w:cs="Arial"/>
          <w:b/>
          <w:bCs/>
          <w:color w:val="CF4A02"/>
          <w:sz w:val="18"/>
          <w:szCs w:val="18"/>
          <w:lang w:val="en-GB" w:bidi="th-TH"/>
        </w:rPr>
        <w:t>1</w:t>
      </w:r>
      <w:r w:rsidRPr="008D4E47">
        <w:rPr>
          <w:rFonts w:ascii="Arial" w:eastAsia="Arial Unicode MS" w:hAnsi="Arial" w:cs="Arial"/>
          <w:b/>
          <w:bCs/>
          <w:color w:val="CF4A02"/>
          <w:sz w:val="18"/>
          <w:szCs w:val="18"/>
          <w:lang w:bidi="th-TH"/>
        </w:rPr>
        <w:tab/>
        <w:t>In</w:t>
      </w:r>
      <w:r w:rsidR="008D4E47" w:rsidRPr="008D4E47">
        <w:rPr>
          <w:rFonts w:ascii="Arial" w:eastAsia="Arial Unicode MS" w:hAnsi="Arial" w:cs="Arial"/>
          <w:b/>
          <w:bCs/>
          <w:color w:val="CF4A02"/>
          <w:sz w:val="18"/>
          <w:szCs w:val="18"/>
          <w:lang w:bidi="th-TH"/>
        </w:rPr>
        <w:t>vestment</w:t>
      </w:r>
      <w:r w:rsidRPr="008D4E47">
        <w:rPr>
          <w:rFonts w:ascii="Arial" w:eastAsia="Arial Unicode MS" w:hAnsi="Arial" w:cs="Arial"/>
          <w:b/>
          <w:bCs/>
          <w:color w:val="CF4A02"/>
          <w:sz w:val="18"/>
          <w:szCs w:val="18"/>
          <w:lang w:bidi="th-TH"/>
        </w:rPr>
        <w:t xml:space="preserve"> in joint venture</w:t>
      </w:r>
    </w:p>
    <w:p w14:paraId="61BA6B37" w14:textId="77777777" w:rsidR="00302922" w:rsidRPr="008D4E47" w:rsidRDefault="00302922" w:rsidP="00302922">
      <w:pPr>
        <w:tabs>
          <w:tab w:val="left" w:pos="2160"/>
        </w:tabs>
        <w:spacing w:after="0" w:line="240" w:lineRule="auto"/>
        <w:ind w:left="540"/>
        <w:jc w:val="thaiDistribute"/>
        <w:rPr>
          <w:rFonts w:ascii="Arial" w:eastAsia="Arial Unicode MS" w:hAnsi="Arial" w:cs="Arial"/>
          <w:b/>
          <w:bCs/>
          <w:color w:val="CF4A02"/>
          <w:sz w:val="18"/>
          <w:szCs w:val="18"/>
          <w:lang w:bidi="th-TH"/>
        </w:rPr>
      </w:pPr>
    </w:p>
    <w:p w14:paraId="47B0128B" w14:textId="085D9E49" w:rsidR="00302922" w:rsidRPr="00302922" w:rsidRDefault="00302922" w:rsidP="00302922">
      <w:pPr>
        <w:spacing w:after="0" w:line="240" w:lineRule="auto"/>
        <w:ind w:left="540"/>
        <w:jc w:val="both"/>
        <w:rPr>
          <w:rFonts w:ascii="Arial" w:eastAsia="Arial Unicode MS" w:hAnsi="Arial" w:cs="Arial"/>
          <w:sz w:val="18"/>
          <w:szCs w:val="18"/>
          <w:lang w:bidi="th-TH"/>
        </w:rPr>
      </w:pPr>
      <w:r w:rsidRPr="008D4E47">
        <w:rPr>
          <w:rFonts w:ascii="Arial" w:eastAsia="Arial Unicode MS" w:hAnsi="Arial" w:cs="Arial"/>
          <w:sz w:val="18"/>
          <w:szCs w:val="18"/>
          <w:lang w:bidi="th-TH"/>
        </w:rPr>
        <w:t>As at</w:t>
      </w:r>
      <w:r w:rsidRPr="008D4E47">
        <w:rPr>
          <w:rFonts w:ascii="Arial" w:eastAsia="Arial Unicode MS" w:hAnsi="Arial" w:cs="Arial"/>
          <w:sz w:val="18"/>
          <w:szCs w:val="18"/>
          <w:cs/>
          <w:lang w:bidi="th-TH"/>
        </w:rPr>
        <w:t xml:space="preserve"> </w:t>
      </w:r>
      <w:r w:rsidRPr="008D4E47">
        <w:rPr>
          <w:rFonts w:ascii="Arial" w:eastAsia="Arial Unicode MS" w:hAnsi="Arial" w:cs="Arial"/>
          <w:sz w:val="18"/>
          <w:szCs w:val="18"/>
          <w:lang w:val="en-GB" w:bidi="th-TH"/>
        </w:rPr>
        <w:t>31 December 2021</w:t>
      </w:r>
      <w:r w:rsidRPr="008D4E47">
        <w:rPr>
          <w:rFonts w:ascii="Arial" w:eastAsia="Arial Unicode MS" w:hAnsi="Arial" w:cs="Arial"/>
          <w:sz w:val="18"/>
          <w:szCs w:val="18"/>
          <w:lang w:bidi="th-TH"/>
        </w:rPr>
        <w:t xml:space="preserve">, </w:t>
      </w:r>
      <w:r w:rsidR="009B5AD7" w:rsidRPr="008D4E47">
        <w:rPr>
          <w:rFonts w:ascii="Arial" w:eastAsia="Arial Unicode MS" w:hAnsi="Arial" w:cs="Arial"/>
          <w:sz w:val="18"/>
          <w:szCs w:val="18"/>
          <w:lang w:bidi="th-TH"/>
        </w:rPr>
        <w:t>in</w:t>
      </w:r>
      <w:r w:rsidR="008D4E47" w:rsidRPr="008D4E47">
        <w:rPr>
          <w:rFonts w:ascii="Arial" w:eastAsia="Arial Unicode MS" w:hAnsi="Arial" w:cs="Arial"/>
          <w:sz w:val="18"/>
          <w:szCs w:val="18"/>
          <w:lang w:bidi="th-TH"/>
        </w:rPr>
        <w:t>vestment</w:t>
      </w:r>
      <w:r w:rsidRPr="008D4E47">
        <w:rPr>
          <w:rFonts w:ascii="Arial" w:eastAsia="Arial Unicode MS" w:hAnsi="Arial" w:cs="Arial"/>
          <w:sz w:val="18"/>
          <w:szCs w:val="18"/>
          <w:lang w:bidi="th-TH"/>
        </w:rPr>
        <w:t xml:space="preserve"> in joint venture are as follows:</w:t>
      </w:r>
    </w:p>
    <w:p w14:paraId="48C4381C" w14:textId="77777777" w:rsidR="00302922" w:rsidRPr="00302922" w:rsidRDefault="00302922" w:rsidP="00302922">
      <w:pPr>
        <w:spacing w:after="0" w:line="240" w:lineRule="auto"/>
        <w:ind w:left="540"/>
        <w:jc w:val="both"/>
        <w:rPr>
          <w:rFonts w:ascii="Arial" w:eastAsia="Arial Unicode MS" w:hAnsi="Arial" w:cs="Arial"/>
          <w:sz w:val="18"/>
          <w:szCs w:val="18"/>
          <w:lang w:bidi="th-TH"/>
        </w:rPr>
      </w:pPr>
    </w:p>
    <w:tbl>
      <w:tblPr>
        <w:tblStyle w:val="TableGrid"/>
        <w:tblW w:w="9452" w:type="dxa"/>
        <w:tblInd w:w="9" w:type="dxa"/>
        <w:tblLayout w:type="fixed"/>
        <w:tblLook w:val="04A0" w:firstRow="1" w:lastRow="0" w:firstColumn="1" w:lastColumn="0" w:noHBand="0" w:noVBand="1"/>
      </w:tblPr>
      <w:tblGrid>
        <w:gridCol w:w="1431"/>
        <w:gridCol w:w="1008"/>
        <w:gridCol w:w="1109"/>
        <w:gridCol w:w="936"/>
        <w:gridCol w:w="936"/>
        <w:gridCol w:w="1008"/>
        <w:gridCol w:w="1008"/>
        <w:gridCol w:w="1008"/>
        <w:gridCol w:w="1008"/>
      </w:tblGrid>
      <w:tr w:rsidR="00302922" w:rsidRPr="00302922" w14:paraId="1DFF813F" w14:textId="77777777" w:rsidTr="008B7C5E">
        <w:trPr>
          <w:trHeight w:val="382"/>
        </w:trPr>
        <w:tc>
          <w:tcPr>
            <w:tcW w:w="1431" w:type="dxa"/>
            <w:vMerge w:val="restart"/>
            <w:tcBorders>
              <w:top w:val="single" w:sz="4" w:space="0" w:color="auto"/>
              <w:left w:val="nil"/>
              <w:right w:val="nil"/>
            </w:tcBorders>
            <w:shd w:val="clear" w:color="auto" w:fill="auto"/>
            <w:vAlign w:val="bottom"/>
          </w:tcPr>
          <w:p w14:paraId="2AA96D4E" w14:textId="77777777" w:rsidR="00302922" w:rsidRPr="00302922" w:rsidRDefault="00302922" w:rsidP="008B7C5E">
            <w:pPr>
              <w:ind w:left="-86"/>
              <w:jc w:val="center"/>
              <w:rPr>
                <w:rFonts w:ascii="Arial" w:eastAsia="Arial Unicode MS" w:hAnsi="Arial" w:cs="Arial"/>
                <w:b/>
                <w:bCs/>
                <w:sz w:val="14"/>
                <w:szCs w:val="14"/>
              </w:rPr>
            </w:pPr>
            <w:r w:rsidRPr="00302922">
              <w:rPr>
                <w:rFonts w:ascii="Arial" w:eastAsia="Arial Unicode MS" w:hAnsi="Arial" w:cs="Arial"/>
                <w:b/>
                <w:bCs/>
                <w:sz w:val="14"/>
                <w:szCs w:val="14"/>
              </w:rPr>
              <w:t>Entity name</w:t>
            </w:r>
          </w:p>
        </w:tc>
        <w:tc>
          <w:tcPr>
            <w:tcW w:w="1008" w:type="dxa"/>
            <w:vMerge w:val="restart"/>
            <w:tcBorders>
              <w:top w:val="single" w:sz="4" w:space="0" w:color="auto"/>
              <w:left w:val="nil"/>
              <w:right w:val="nil"/>
            </w:tcBorders>
            <w:shd w:val="clear" w:color="auto" w:fill="auto"/>
            <w:vAlign w:val="bottom"/>
          </w:tcPr>
          <w:p w14:paraId="40D308BA" w14:textId="77777777" w:rsidR="00302922" w:rsidRPr="00302922" w:rsidRDefault="00302922" w:rsidP="008B7C5E">
            <w:pPr>
              <w:ind w:left="-103" w:right="-84"/>
              <w:jc w:val="center"/>
              <w:rPr>
                <w:rFonts w:ascii="Arial" w:eastAsia="Arial Unicode MS" w:hAnsi="Arial" w:cs="Arial"/>
                <w:b/>
                <w:bCs/>
                <w:sz w:val="14"/>
                <w:szCs w:val="14"/>
              </w:rPr>
            </w:pPr>
            <w:r w:rsidRPr="00302922">
              <w:rPr>
                <w:rFonts w:ascii="Arial" w:eastAsia="Arial Unicode MS" w:hAnsi="Arial" w:cs="Arial"/>
                <w:b/>
                <w:bCs/>
                <w:sz w:val="14"/>
                <w:szCs w:val="14"/>
              </w:rPr>
              <w:t>Country of incorporation</w:t>
            </w:r>
          </w:p>
        </w:tc>
        <w:tc>
          <w:tcPr>
            <w:tcW w:w="1109" w:type="dxa"/>
            <w:vMerge w:val="restart"/>
            <w:tcBorders>
              <w:top w:val="single" w:sz="4" w:space="0" w:color="auto"/>
              <w:left w:val="nil"/>
              <w:right w:val="nil"/>
            </w:tcBorders>
            <w:shd w:val="clear" w:color="auto" w:fill="auto"/>
            <w:vAlign w:val="bottom"/>
          </w:tcPr>
          <w:p w14:paraId="7B0294AB"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Nature of business</w:t>
            </w:r>
          </w:p>
        </w:tc>
        <w:tc>
          <w:tcPr>
            <w:tcW w:w="1872" w:type="dxa"/>
            <w:gridSpan w:val="2"/>
            <w:tcBorders>
              <w:top w:val="single" w:sz="4" w:space="0" w:color="auto"/>
              <w:left w:val="nil"/>
              <w:bottom w:val="nil"/>
              <w:right w:val="nil"/>
            </w:tcBorders>
            <w:shd w:val="clear" w:color="auto" w:fill="auto"/>
          </w:tcPr>
          <w:p w14:paraId="2D0E60CE" w14:textId="77777777" w:rsidR="00302922" w:rsidRPr="00302922" w:rsidRDefault="00302922" w:rsidP="008B7C5E">
            <w:pPr>
              <w:jc w:val="center"/>
              <w:rPr>
                <w:rFonts w:ascii="Arial" w:eastAsia="Arial Unicode MS" w:hAnsi="Arial" w:cs="Arial"/>
                <w:b/>
                <w:bCs/>
                <w:sz w:val="14"/>
                <w:szCs w:val="14"/>
              </w:rPr>
            </w:pPr>
          </w:p>
        </w:tc>
        <w:tc>
          <w:tcPr>
            <w:tcW w:w="2016" w:type="dxa"/>
            <w:gridSpan w:val="2"/>
            <w:tcBorders>
              <w:top w:val="single" w:sz="4" w:space="0" w:color="auto"/>
              <w:left w:val="nil"/>
              <w:bottom w:val="single" w:sz="4" w:space="0" w:color="auto"/>
              <w:right w:val="nil"/>
            </w:tcBorders>
            <w:shd w:val="clear" w:color="auto" w:fill="auto"/>
          </w:tcPr>
          <w:p w14:paraId="1BA47BE8"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Consolidated </w:t>
            </w:r>
          </w:p>
          <w:p w14:paraId="1032282F"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financial </w:t>
            </w:r>
            <w:r w:rsidRPr="00302922">
              <w:rPr>
                <w:rFonts w:ascii="Arial" w:hAnsi="Arial" w:cs="Arial"/>
                <w:b/>
                <w:bCs/>
                <w:sz w:val="14"/>
                <w:szCs w:val="14"/>
              </w:rPr>
              <w:t>statement</w:t>
            </w:r>
          </w:p>
        </w:tc>
        <w:tc>
          <w:tcPr>
            <w:tcW w:w="2016" w:type="dxa"/>
            <w:gridSpan w:val="2"/>
            <w:tcBorders>
              <w:top w:val="single" w:sz="4" w:space="0" w:color="auto"/>
              <w:left w:val="nil"/>
              <w:bottom w:val="single" w:sz="4" w:space="0" w:color="auto"/>
              <w:right w:val="nil"/>
            </w:tcBorders>
            <w:shd w:val="clear" w:color="auto" w:fill="auto"/>
          </w:tcPr>
          <w:p w14:paraId="6F3C4FB0"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Separate </w:t>
            </w:r>
          </w:p>
          <w:p w14:paraId="77CA111D"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financial </w:t>
            </w:r>
            <w:r w:rsidRPr="00302922">
              <w:rPr>
                <w:rFonts w:ascii="Arial" w:hAnsi="Arial" w:cs="Arial"/>
                <w:b/>
                <w:bCs/>
                <w:sz w:val="14"/>
                <w:szCs w:val="14"/>
              </w:rPr>
              <w:t>statement</w:t>
            </w:r>
          </w:p>
        </w:tc>
      </w:tr>
      <w:tr w:rsidR="00302922" w:rsidRPr="00302922" w14:paraId="438DD662" w14:textId="77777777" w:rsidTr="008B7C5E">
        <w:trPr>
          <w:trHeight w:val="15"/>
        </w:trPr>
        <w:tc>
          <w:tcPr>
            <w:tcW w:w="1431" w:type="dxa"/>
            <w:vMerge/>
            <w:tcBorders>
              <w:left w:val="nil"/>
              <w:right w:val="nil"/>
            </w:tcBorders>
            <w:shd w:val="clear" w:color="auto" w:fill="auto"/>
          </w:tcPr>
          <w:p w14:paraId="6E0DFD2A"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right w:val="nil"/>
            </w:tcBorders>
            <w:shd w:val="clear" w:color="auto" w:fill="auto"/>
          </w:tcPr>
          <w:p w14:paraId="29B625B3" w14:textId="77777777" w:rsidR="00302922" w:rsidRPr="00302922" w:rsidRDefault="00302922" w:rsidP="008B7C5E">
            <w:pPr>
              <w:jc w:val="center"/>
              <w:rPr>
                <w:rFonts w:ascii="Arial" w:eastAsia="Arial Unicode MS" w:hAnsi="Arial" w:cs="Arial"/>
                <w:b/>
                <w:bCs/>
                <w:sz w:val="14"/>
                <w:szCs w:val="14"/>
              </w:rPr>
            </w:pPr>
          </w:p>
        </w:tc>
        <w:tc>
          <w:tcPr>
            <w:tcW w:w="1109" w:type="dxa"/>
            <w:vMerge/>
            <w:tcBorders>
              <w:left w:val="nil"/>
              <w:right w:val="nil"/>
            </w:tcBorders>
            <w:shd w:val="clear" w:color="auto" w:fill="auto"/>
          </w:tcPr>
          <w:p w14:paraId="4BD11E2A" w14:textId="77777777" w:rsidR="00302922" w:rsidRPr="00302922" w:rsidRDefault="00302922" w:rsidP="008B7C5E">
            <w:pPr>
              <w:jc w:val="center"/>
              <w:rPr>
                <w:rFonts w:ascii="Arial" w:eastAsia="Arial Unicode MS" w:hAnsi="Arial" w:cs="Arial"/>
                <w:b/>
                <w:bCs/>
                <w:sz w:val="14"/>
                <w:szCs w:val="14"/>
              </w:rPr>
            </w:pPr>
          </w:p>
        </w:tc>
        <w:tc>
          <w:tcPr>
            <w:tcW w:w="1872" w:type="dxa"/>
            <w:gridSpan w:val="2"/>
            <w:tcBorders>
              <w:top w:val="nil"/>
              <w:left w:val="nil"/>
              <w:bottom w:val="nil"/>
              <w:right w:val="nil"/>
            </w:tcBorders>
            <w:shd w:val="clear" w:color="auto" w:fill="auto"/>
          </w:tcPr>
          <w:p w14:paraId="307F1ECE"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of ownership</w:t>
            </w:r>
          </w:p>
          <w:p w14:paraId="17CD8DBE"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interest</w:t>
            </w:r>
          </w:p>
        </w:tc>
        <w:tc>
          <w:tcPr>
            <w:tcW w:w="2016" w:type="dxa"/>
            <w:gridSpan w:val="2"/>
            <w:tcBorders>
              <w:top w:val="single" w:sz="4" w:space="0" w:color="auto"/>
              <w:left w:val="nil"/>
              <w:right w:val="nil"/>
            </w:tcBorders>
            <w:shd w:val="clear" w:color="auto" w:fill="auto"/>
          </w:tcPr>
          <w:p w14:paraId="43C381BF"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Investment at </w:t>
            </w:r>
          </w:p>
          <w:p w14:paraId="3E55606B"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equity method</w:t>
            </w:r>
          </w:p>
        </w:tc>
        <w:tc>
          <w:tcPr>
            <w:tcW w:w="2016" w:type="dxa"/>
            <w:gridSpan w:val="2"/>
            <w:tcBorders>
              <w:top w:val="single" w:sz="4" w:space="0" w:color="auto"/>
              <w:left w:val="nil"/>
              <w:right w:val="nil"/>
            </w:tcBorders>
            <w:shd w:val="clear" w:color="auto" w:fill="auto"/>
          </w:tcPr>
          <w:p w14:paraId="6C60AF27"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Investment at </w:t>
            </w:r>
          </w:p>
          <w:p w14:paraId="542C538B"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cost method </w:t>
            </w:r>
          </w:p>
        </w:tc>
      </w:tr>
      <w:tr w:rsidR="00302922" w:rsidRPr="00302922" w14:paraId="54817BAD" w14:textId="77777777" w:rsidTr="008B7C5E">
        <w:trPr>
          <w:trHeight w:val="391"/>
        </w:trPr>
        <w:tc>
          <w:tcPr>
            <w:tcW w:w="1431" w:type="dxa"/>
            <w:vMerge/>
            <w:tcBorders>
              <w:left w:val="nil"/>
              <w:right w:val="nil"/>
            </w:tcBorders>
            <w:shd w:val="clear" w:color="auto" w:fill="auto"/>
            <w:vAlign w:val="bottom"/>
          </w:tcPr>
          <w:p w14:paraId="3366541B"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right w:val="nil"/>
            </w:tcBorders>
            <w:shd w:val="clear" w:color="auto" w:fill="auto"/>
            <w:vAlign w:val="bottom"/>
          </w:tcPr>
          <w:p w14:paraId="77B555DD" w14:textId="77777777" w:rsidR="00302922" w:rsidRPr="00302922" w:rsidRDefault="00302922" w:rsidP="008B7C5E">
            <w:pPr>
              <w:jc w:val="center"/>
              <w:rPr>
                <w:rFonts w:ascii="Arial" w:eastAsia="Arial Unicode MS" w:hAnsi="Arial" w:cs="Arial"/>
                <w:b/>
                <w:bCs/>
                <w:sz w:val="14"/>
                <w:szCs w:val="14"/>
              </w:rPr>
            </w:pPr>
          </w:p>
        </w:tc>
        <w:tc>
          <w:tcPr>
            <w:tcW w:w="1109" w:type="dxa"/>
            <w:vMerge/>
            <w:tcBorders>
              <w:left w:val="nil"/>
              <w:right w:val="nil"/>
            </w:tcBorders>
            <w:shd w:val="clear" w:color="auto" w:fill="auto"/>
            <w:vAlign w:val="bottom"/>
          </w:tcPr>
          <w:p w14:paraId="02ABF91F" w14:textId="77777777" w:rsidR="00302922" w:rsidRPr="00302922" w:rsidRDefault="00302922" w:rsidP="008B7C5E">
            <w:pPr>
              <w:jc w:val="center"/>
              <w:rPr>
                <w:rFonts w:ascii="Arial" w:eastAsia="Arial Unicode MS" w:hAnsi="Arial" w:cs="Arial"/>
                <w:b/>
                <w:bCs/>
                <w:sz w:val="14"/>
                <w:szCs w:val="14"/>
              </w:rPr>
            </w:pPr>
          </w:p>
        </w:tc>
        <w:tc>
          <w:tcPr>
            <w:tcW w:w="936" w:type="dxa"/>
            <w:tcBorders>
              <w:left w:val="nil"/>
              <w:bottom w:val="nil"/>
              <w:right w:val="nil"/>
            </w:tcBorders>
            <w:shd w:val="clear" w:color="auto" w:fill="auto"/>
          </w:tcPr>
          <w:p w14:paraId="1A80DB3A" w14:textId="77777777" w:rsidR="00302922" w:rsidRPr="00302922" w:rsidRDefault="00302922" w:rsidP="008B7C5E">
            <w:pPr>
              <w:ind w:left="-68" w:right="-72"/>
              <w:jc w:val="right"/>
              <w:rPr>
                <w:rFonts w:ascii="Arial" w:eastAsia="Arial Unicode MS" w:hAnsi="Arial" w:cs="Arial"/>
                <w:b/>
                <w:bCs/>
                <w:sz w:val="14"/>
                <w:szCs w:val="14"/>
                <w:highlight w:val="lightGray"/>
              </w:rPr>
            </w:pPr>
            <w:r w:rsidRPr="00302922">
              <w:rPr>
                <w:rFonts w:ascii="Arial" w:eastAsia="Arial Unicode MS" w:hAnsi="Arial" w:cs="Arial"/>
                <w:b/>
                <w:bCs/>
                <w:spacing w:val="-2"/>
                <w:sz w:val="14"/>
                <w:szCs w:val="14"/>
                <w:lang w:val="en-GB"/>
              </w:rPr>
              <w:t>31</w:t>
            </w:r>
            <w:r w:rsidRPr="00302922">
              <w:rPr>
                <w:rFonts w:ascii="Arial" w:eastAsia="Arial Unicode MS" w:hAnsi="Arial" w:cs="Arial"/>
                <w:b/>
                <w:bCs/>
                <w:spacing w:val="-2"/>
                <w:sz w:val="14"/>
                <w:szCs w:val="14"/>
              </w:rPr>
              <w:t xml:space="preserve"> December</w:t>
            </w:r>
            <w:r w:rsidRPr="00302922">
              <w:rPr>
                <w:rFonts w:ascii="Arial" w:eastAsia="Arial Unicode MS" w:hAnsi="Arial" w:cs="Arial"/>
                <w:b/>
                <w:bCs/>
                <w:sz w:val="14"/>
                <w:szCs w:val="14"/>
              </w:rPr>
              <w:t xml:space="preserve"> </w:t>
            </w:r>
            <w:r w:rsidRPr="00302922">
              <w:rPr>
                <w:rFonts w:ascii="Arial" w:eastAsia="Arial Unicode MS" w:hAnsi="Arial" w:cs="Arial"/>
                <w:b/>
                <w:bCs/>
                <w:sz w:val="14"/>
                <w:szCs w:val="14"/>
                <w:lang w:val="en-GB"/>
              </w:rPr>
              <w:t>2021</w:t>
            </w:r>
          </w:p>
        </w:tc>
        <w:tc>
          <w:tcPr>
            <w:tcW w:w="936" w:type="dxa"/>
            <w:tcBorders>
              <w:left w:val="nil"/>
              <w:bottom w:val="nil"/>
              <w:right w:val="nil"/>
            </w:tcBorders>
            <w:shd w:val="clear" w:color="auto" w:fill="auto"/>
          </w:tcPr>
          <w:p w14:paraId="5C67060E" w14:textId="77777777" w:rsidR="00302922" w:rsidRPr="00302922" w:rsidRDefault="00302922" w:rsidP="008B7C5E">
            <w:pPr>
              <w:ind w:left="-106" w:right="-72"/>
              <w:jc w:val="right"/>
              <w:rPr>
                <w:rFonts w:ascii="Arial" w:eastAsia="Arial Unicode MS" w:hAnsi="Arial" w:cs="Arial"/>
                <w:b/>
                <w:bCs/>
                <w:sz w:val="14"/>
                <w:szCs w:val="14"/>
                <w:highlight w:val="lightGray"/>
              </w:rPr>
            </w:pPr>
            <w:r w:rsidRPr="00302922">
              <w:rPr>
                <w:rFonts w:ascii="Arial" w:eastAsia="Arial Unicode MS" w:hAnsi="Arial" w:cs="Arial"/>
                <w:b/>
                <w:bCs/>
                <w:spacing w:val="-2"/>
                <w:sz w:val="14"/>
                <w:szCs w:val="14"/>
                <w:lang w:val="en-GB"/>
              </w:rPr>
              <w:t>31</w:t>
            </w:r>
            <w:r w:rsidRPr="00302922">
              <w:rPr>
                <w:rFonts w:ascii="Arial" w:eastAsia="Arial Unicode MS" w:hAnsi="Arial" w:cs="Arial"/>
                <w:b/>
                <w:bCs/>
                <w:spacing w:val="-2"/>
                <w:sz w:val="14"/>
                <w:szCs w:val="14"/>
              </w:rPr>
              <w:t xml:space="preserve"> December</w:t>
            </w:r>
            <w:r w:rsidRPr="00302922">
              <w:rPr>
                <w:rFonts w:ascii="Arial" w:eastAsia="Arial Unicode MS" w:hAnsi="Arial" w:cs="Arial"/>
                <w:b/>
                <w:bCs/>
                <w:sz w:val="14"/>
                <w:szCs w:val="14"/>
              </w:rPr>
              <w:t xml:space="preserve"> </w:t>
            </w:r>
            <w:r w:rsidRPr="00302922">
              <w:rPr>
                <w:rFonts w:ascii="Arial" w:eastAsia="Arial Unicode MS" w:hAnsi="Arial" w:cs="Arial"/>
                <w:b/>
                <w:bCs/>
                <w:sz w:val="14"/>
                <w:szCs w:val="14"/>
                <w:lang w:val="en-GB"/>
              </w:rPr>
              <w:t>2020</w:t>
            </w:r>
          </w:p>
        </w:tc>
        <w:tc>
          <w:tcPr>
            <w:tcW w:w="1008" w:type="dxa"/>
            <w:tcBorders>
              <w:left w:val="nil"/>
              <w:bottom w:val="nil"/>
              <w:right w:val="nil"/>
            </w:tcBorders>
            <w:shd w:val="clear" w:color="auto" w:fill="auto"/>
          </w:tcPr>
          <w:p w14:paraId="77602A96" w14:textId="77777777"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Pr="00302922">
              <w:rPr>
                <w:rFonts w:ascii="Arial" w:eastAsia="Arial Unicode MS" w:hAnsi="Arial" w:cs="Arial"/>
                <w:b/>
                <w:bCs/>
                <w:sz w:val="14"/>
                <w:szCs w:val="14"/>
                <w:lang w:val="en-GB"/>
              </w:rPr>
              <w:t>2021</w:t>
            </w:r>
          </w:p>
        </w:tc>
        <w:tc>
          <w:tcPr>
            <w:tcW w:w="1008" w:type="dxa"/>
            <w:tcBorders>
              <w:left w:val="nil"/>
              <w:bottom w:val="nil"/>
              <w:right w:val="nil"/>
            </w:tcBorders>
            <w:shd w:val="clear" w:color="auto" w:fill="auto"/>
          </w:tcPr>
          <w:p w14:paraId="3F4EC516" w14:textId="77777777"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Pr="00302922">
              <w:rPr>
                <w:rFonts w:ascii="Arial" w:eastAsia="Arial Unicode MS" w:hAnsi="Arial" w:cs="Arial"/>
                <w:b/>
                <w:bCs/>
                <w:sz w:val="14"/>
                <w:szCs w:val="14"/>
                <w:lang w:val="en-GB"/>
              </w:rPr>
              <w:t>2020</w:t>
            </w:r>
          </w:p>
        </w:tc>
        <w:tc>
          <w:tcPr>
            <w:tcW w:w="1008" w:type="dxa"/>
            <w:tcBorders>
              <w:left w:val="nil"/>
              <w:bottom w:val="nil"/>
              <w:right w:val="nil"/>
            </w:tcBorders>
            <w:shd w:val="clear" w:color="auto" w:fill="auto"/>
          </w:tcPr>
          <w:p w14:paraId="4BEBBBED" w14:textId="77777777"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Pr="00302922">
              <w:rPr>
                <w:rFonts w:ascii="Arial" w:eastAsia="Arial Unicode MS" w:hAnsi="Arial" w:cs="Arial"/>
                <w:b/>
                <w:bCs/>
                <w:sz w:val="14"/>
                <w:szCs w:val="14"/>
                <w:lang w:val="en-GB"/>
              </w:rPr>
              <w:t>2021</w:t>
            </w:r>
          </w:p>
        </w:tc>
        <w:tc>
          <w:tcPr>
            <w:tcW w:w="1008" w:type="dxa"/>
            <w:tcBorders>
              <w:left w:val="nil"/>
              <w:bottom w:val="nil"/>
              <w:right w:val="nil"/>
            </w:tcBorders>
            <w:shd w:val="clear" w:color="auto" w:fill="auto"/>
          </w:tcPr>
          <w:p w14:paraId="2D955242" w14:textId="77777777" w:rsidR="00302922" w:rsidRPr="00302922" w:rsidRDefault="00302922" w:rsidP="008B7C5E">
            <w:pPr>
              <w:ind w:left="-112"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Pr="00302922">
              <w:rPr>
                <w:rFonts w:ascii="Arial" w:eastAsia="Arial Unicode MS" w:hAnsi="Arial" w:cs="Arial"/>
                <w:b/>
                <w:bCs/>
                <w:sz w:val="14"/>
                <w:szCs w:val="14"/>
                <w:lang w:val="en-GB"/>
              </w:rPr>
              <w:t>2020</w:t>
            </w:r>
          </w:p>
        </w:tc>
      </w:tr>
      <w:tr w:rsidR="00302922" w:rsidRPr="00302922" w14:paraId="2C728FE0" w14:textId="77777777" w:rsidTr="008B7C5E">
        <w:trPr>
          <w:trHeight w:val="198"/>
        </w:trPr>
        <w:tc>
          <w:tcPr>
            <w:tcW w:w="1431" w:type="dxa"/>
            <w:vMerge/>
            <w:tcBorders>
              <w:left w:val="nil"/>
              <w:bottom w:val="single" w:sz="4" w:space="0" w:color="auto"/>
              <w:right w:val="nil"/>
            </w:tcBorders>
            <w:shd w:val="clear" w:color="auto" w:fill="auto"/>
            <w:vAlign w:val="bottom"/>
          </w:tcPr>
          <w:p w14:paraId="0672838D"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bottom w:val="single" w:sz="4" w:space="0" w:color="auto"/>
              <w:right w:val="nil"/>
            </w:tcBorders>
            <w:shd w:val="clear" w:color="auto" w:fill="auto"/>
          </w:tcPr>
          <w:p w14:paraId="722D7AAE" w14:textId="77777777" w:rsidR="00302922" w:rsidRPr="00302922" w:rsidRDefault="00302922" w:rsidP="008B7C5E">
            <w:pPr>
              <w:jc w:val="center"/>
              <w:rPr>
                <w:rFonts w:ascii="Arial" w:eastAsia="Arial Unicode MS" w:hAnsi="Arial" w:cs="Arial"/>
                <w:b/>
                <w:bCs/>
                <w:sz w:val="14"/>
                <w:szCs w:val="14"/>
              </w:rPr>
            </w:pPr>
          </w:p>
        </w:tc>
        <w:tc>
          <w:tcPr>
            <w:tcW w:w="1109" w:type="dxa"/>
            <w:vMerge/>
            <w:tcBorders>
              <w:left w:val="nil"/>
              <w:bottom w:val="single" w:sz="4" w:space="0" w:color="auto"/>
              <w:right w:val="nil"/>
            </w:tcBorders>
            <w:shd w:val="clear" w:color="auto" w:fill="auto"/>
          </w:tcPr>
          <w:p w14:paraId="55C869D5" w14:textId="77777777" w:rsidR="00302922" w:rsidRPr="00302922" w:rsidRDefault="00302922" w:rsidP="008B7C5E">
            <w:pPr>
              <w:jc w:val="center"/>
              <w:rPr>
                <w:rFonts w:ascii="Arial" w:eastAsia="Arial Unicode MS" w:hAnsi="Arial" w:cs="Arial"/>
                <w:b/>
                <w:bCs/>
                <w:sz w:val="14"/>
                <w:szCs w:val="14"/>
              </w:rPr>
            </w:pPr>
          </w:p>
        </w:tc>
        <w:tc>
          <w:tcPr>
            <w:tcW w:w="936" w:type="dxa"/>
            <w:tcBorders>
              <w:top w:val="nil"/>
              <w:left w:val="nil"/>
              <w:bottom w:val="single" w:sz="4" w:space="0" w:color="auto"/>
              <w:right w:val="nil"/>
            </w:tcBorders>
            <w:shd w:val="clear" w:color="auto" w:fill="auto"/>
          </w:tcPr>
          <w:p w14:paraId="0490FDB4"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w:t>
            </w:r>
          </w:p>
        </w:tc>
        <w:tc>
          <w:tcPr>
            <w:tcW w:w="936" w:type="dxa"/>
            <w:tcBorders>
              <w:top w:val="nil"/>
              <w:left w:val="nil"/>
              <w:bottom w:val="single" w:sz="4" w:space="0" w:color="auto"/>
              <w:right w:val="nil"/>
            </w:tcBorders>
            <w:shd w:val="clear" w:color="auto" w:fill="auto"/>
          </w:tcPr>
          <w:p w14:paraId="49619664"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w:t>
            </w:r>
          </w:p>
        </w:tc>
        <w:tc>
          <w:tcPr>
            <w:tcW w:w="1008" w:type="dxa"/>
            <w:tcBorders>
              <w:top w:val="nil"/>
              <w:left w:val="nil"/>
              <w:bottom w:val="single" w:sz="4" w:space="0" w:color="auto"/>
              <w:right w:val="nil"/>
            </w:tcBorders>
            <w:shd w:val="clear" w:color="auto" w:fill="auto"/>
          </w:tcPr>
          <w:p w14:paraId="3FD3566A"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29A7036A"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073ACA5C"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7571DE85"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r>
      <w:tr w:rsidR="00302922" w:rsidRPr="00302922" w14:paraId="52CD384B" w14:textId="77777777" w:rsidTr="008B7C5E">
        <w:trPr>
          <w:trHeight w:val="191"/>
        </w:trPr>
        <w:tc>
          <w:tcPr>
            <w:tcW w:w="1431" w:type="dxa"/>
            <w:tcBorders>
              <w:top w:val="nil"/>
              <w:left w:val="nil"/>
              <w:bottom w:val="nil"/>
              <w:right w:val="nil"/>
            </w:tcBorders>
          </w:tcPr>
          <w:p w14:paraId="42064C15" w14:textId="77777777" w:rsidR="00302922" w:rsidRPr="00302922" w:rsidRDefault="00302922" w:rsidP="008B7C5E">
            <w:pPr>
              <w:ind w:left="-86"/>
              <w:rPr>
                <w:rFonts w:ascii="Arial" w:eastAsia="Arial Unicode MS" w:hAnsi="Arial" w:cs="Arial"/>
                <w:b/>
                <w:bCs/>
                <w:sz w:val="14"/>
                <w:szCs w:val="14"/>
              </w:rPr>
            </w:pPr>
            <w:r w:rsidRPr="00302922">
              <w:rPr>
                <w:rFonts w:ascii="Arial" w:eastAsia="Arial Unicode MS" w:hAnsi="Arial" w:cs="Arial"/>
                <w:b/>
                <w:bCs/>
                <w:sz w:val="14"/>
                <w:szCs w:val="14"/>
              </w:rPr>
              <w:t>Joint venture</w:t>
            </w:r>
          </w:p>
        </w:tc>
        <w:tc>
          <w:tcPr>
            <w:tcW w:w="1008" w:type="dxa"/>
            <w:tcBorders>
              <w:top w:val="nil"/>
              <w:left w:val="nil"/>
              <w:bottom w:val="nil"/>
              <w:right w:val="nil"/>
            </w:tcBorders>
          </w:tcPr>
          <w:p w14:paraId="06A194F4" w14:textId="77777777" w:rsidR="00302922" w:rsidRPr="00302922" w:rsidRDefault="00302922" w:rsidP="008B7C5E">
            <w:pPr>
              <w:jc w:val="center"/>
              <w:rPr>
                <w:rFonts w:ascii="Arial" w:eastAsia="Arial Unicode MS" w:hAnsi="Arial" w:cs="Arial"/>
                <w:b/>
                <w:bCs/>
                <w:sz w:val="14"/>
                <w:szCs w:val="14"/>
              </w:rPr>
            </w:pPr>
          </w:p>
        </w:tc>
        <w:tc>
          <w:tcPr>
            <w:tcW w:w="1109" w:type="dxa"/>
            <w:tcBorders>
              <w:top w:val="nil"/>
              <w:left w:val="nil"/>
              <w:bottom w:val="nil"/>
              <w:right w:val="nil"/>
            </w:tcBorders>
          </w:tcPr>
          <w:p w14:paraId="7FDC0783" w14:textId="77777777" w:rsidR="00302922" w:rsidRPr="00302922" w:rsidRDefault="00302922" w:rsidP="008B7C5E">
            <w:pPr>
              <w:jc w:val="center"/>
              <w:rPr>
                <w:rFonts w:ascii="Arial" w:eastAsia="Arial Unicode MS" w:hAnsi="Arial" w:cs="Arial"/>
                <w:sz w:val="14"/>
                <w:szCs w:val="14"/>
              </w:rPr>
            </w:pPr>
          </w:p>
        </w:tc>
        <w:tc>
          <w:tcPr>
            <w:tcW w:w="936" w:type="dxa"/>
            <w:tcBorders>
              <w:top w:val="nil"/>
              <w:left w:val="nil"/>
              <w:bottom w:val="nil"/>
              <w:right w:val="nil"/>
            </w:tcBorders>
            <w:shd w:val="clear" w:color="auto" w:fill="FAFAFA"/>
          </w:tcPr>
          <w:p w14:paraId="3719399B" w14:textId="77777777" w:rsidR="00302922" w:rsidRPr="00302922" w:rsidRDefault="00302922" w:rsidP="008B7C5E">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5DC3C374"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3A2E124E"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14811A06"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37D009EF"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4319E0AD" w14:textId="77777777" w:rsidR="00302922" w:rsidRPr="00302922" w:rsidRDefault="00302922" w:rsidP="008B7C5E">
            <w:pPr>
              <w:ind w:left="-29" w:right="-72"/>
              <w:jc w:val="right"/>
              <w:rPr>
                <w:rFonts w:ascii="Arial" w:eastAsia="Arial Unicode MS" w:hAnsi="Arial" w:cs="Arial"/>
                <w:b/>
                <w:bCs/>
                <w:sz w:val="14"/>
                <w:szCs w:val="14"/>
              </w:rPr>
            </w:pPr>
          </w:p>
        </w:tc>
      </w:tr>
      <w:tr w:rsidR="00302922" w:rsidRPr="00302922" w14:paraId="5323ED77" w14:textId="77777777" w:rsidTr="008B7C5E">
        <w:trPr>
          <w:trHeight w:val="191"/>
        </w:trPr>
        <w:tc>
          <w:tcPr>
            <w:tcW w:w="1431" w:type="dxa"/>
            <w:tcBorders>
              <w:top w:val="nil"/>
              <w:left w:val="nil"/>
              <w:bottom w:val="nil"/>
              <w:right w:val="nil"/>
            </w:tcBorders>
          </w:tcPr>
          <w:p w14:paraId="25F58138" w14:textId="77777777" w:rsidR="00302922" w:rsidRPr="00302922" w:rsidRDefault="00302922" w:rsidP="008B7C5E">
            <w:pPr>
              <w:ind w:left="-86"/>
              <w:rPr>
                <w:rFonts w:ascii="Arial" w:eastAsia="Arial Unicode MS" w:hAnsi="Arial" w:cs="Arial"/>
                <w:b/>
                <w:bCs/>
                <w:sz w:val="14"/>
                <w:szCs w:val="14"/>
              </w:rPr>
            </w:pPr>
            <w:r w:rsidRPr="00302922">
              <w:rPr>
                <w:rFonts w:ascii="Arial" w:eastAsia="Arial Unicode MS" w:hAnsi="Arial" w:cs="Arial"/>
                <w:sz w:val="14"/>
                <w:szCs w:val="14"/>
              </w:rPr>
              <w:t xml:space="preserve">   O</w:t>
            </w:r>
            <w:r w:rsidRPr="00302922">
              <w:rPr>
                <w:rFonts w:ascii="Arial" w:eastAsia="Arial Unicode MS" w:hAnsi="Arial" w:cs="Arial"/>
                <w:sz w:val="14"/>
                <w:szCs w:val="14"/>
                <w:lang w:val="en-GB"/>
              </w:rPr>
              <w:t>2</w:t>
            </w:r>
            <w:r w:rsidRPr="00302922">
              <w:rPr>
                <w:rFonts w:ascii="Arial" w:eastAsia="Arial Unicode MS" w:hAnsi="Arial" w:cs="Arial"/>
                <w:sz w:val="14"/>
                <w:szCs w:val="14"/>
              </w:rPr>
              <w:t xml:space="preserve"> KISS Co., Ltd.</w:t>
            </w:r>
          </w:p>
        </w:tc>
        <w:tc>
          <w:tcPr>
            <w:tcW w:w="1008" w:type="dxa"/>
            <w:tcBorders>
              <w:top w:val="nil"/>
              <w:left w:val="nil"/>
              <w:bottom w:val="nil"/>
              <w:right w:val="nil"/>
            </w:tcBorders>
          </w:tcPr>
          <w:p w14:paraId="566B115E"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Thailand</w:t>
            </w:r>
          </w:p>
        </w:tc>
        <w:tc>
          <w:tcPr>
            <w:tcW w:w="1109" w:type="dxa"/>
            <w:tcBorders>
              <w:top w:val="nil"/>
              <w:left w:val="nil"/>
              <w:bottom w:val="nil"/>
              <w:right w:val="nil"/>
            </w:tcBorders>
          </w:tcPr>
          <w:p w14:paraId="64861CB0"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 xml:space="preserve">Distribution </w:t>
            </w:r>
          </w:p>
        </w:tc>
        <w:tc>
          <w:tcPr>
            <w:tcW w:w="936" w:type="dxa"/>
            <w:tcBorders>
              <w:top w:val="nil"/>
              <w:left w:val="nil"/>
              <w:bottom w:val="nil"/>
              <w:right w:val="nil"/>
            </w:tcBorders>
            <w:shd w:val="clear" w:color="auto" w:fill="FAFAFA"/>
          </w:tcPr>
          <w:p w14:paraId="0807681A" w14:textId="77777777" w:rsidR="00302922" w:rsidRPr="00302922" w:rsidRDefault="00302922" w:rsidP="008B7C5E">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1F3170F5"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46C733BB" w14:textId="77777777" w:rsidR="00302922" w:rsidRPr="00302922" w:rsidRDefault="00302922" w:rsidP="008B7C5E">
            <w:pPr>
              <w:ind w:left="-29" w:right="-72"/>
              <w:jc w:val="right"/>
              <w:rPr>
                <w:rFonts w:ascii="Arial" w:eastAsia="Arial Unicode MS" w:hAnsi="Arial" w:cs="Arial"/>
                <w:b/>
                <w:bCs/>
                <w:sz w:val="14"/>
                <w:szCs w:val="14"/>
                <w:cs/>
              </w:rPr>
            </w:pPr>
          </w:p>
        </w:tc>
        <w:tc>
          <w:tcPr>
            <w:tcW w:w="1008" w:type="dxa"/>
            <w:tcBorders>
              <w:top w:val="nil"/>
              <w:left w:val="nil"/>
              <w:bottom w:val="nil"/>
              <w:right w:val="nil"/>
            </w:tcBorders>
            <w:shd w:val="clear" w:color="auto" w:fill="auto"/>
          </w:tcPr>
          <w:p w14:paraId="631866C5"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3A2B8B9A"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33976C56" w14:textId="77777777" w:rsidR="00302922" w:rsidRPr="00302922" w:rsidRDefault="00302922" w:rsidP="008B7C5E">
            <w:pPr>
              <w:ind w:left="-29" w:right="-72"/>
              <w:jc w:val="right"/>
              <w:rPr>
                <w:rFonts w:ascii="Arial" w:eastAsia="Arial Unicode MS" w:hAnsi="Arial" w:cs="Arial"/>
                <w:b/>
                <w:bCs/>
                <w:sz w:val="14"/>
                <w:szCs w:val="14"/>
              </w:rPr>
            </w:pPr>
          </w:p>
        </w:tc>
      </w:tr>
      <w:tr w:rsidR="00302922" w:rsidRPr="00302922" w14:paraId="47347F93" w14:textId="77777777" w:rsidTr="008B7C5E">
        <w:trPr>
          <w:trHeight w:val="191"/>
        </w:trPr>
        <w:tc>
          <w:tcPr>
            <w:tcW w:w="1431" w:type="dxa"/>
            <w:tcBorders>
              <w:top w:val="nil"/>
              <w:left w:val="nil"/>
              <w:bottom w:val="nil"/>
              <w:right w:val="nil"/>
            </w:tcBorders>
          </w:tcPr>
          <w:p w14:paraId="2459E059" w14:textId="77777777" w:rsidR="00302922" w:rsidRPr="00302922" w:rsidRDefault="00302922" w:rsidP="008B7C5E">
            <w:pPr>
              <w:ind w:left="-86"/>
              <w:rPr>
                <w:rFonts w:ascii="Arial" w:eastAsia="Arial Unicode MS" w:hAnsi="Arial" w:cs="Arial"/>
                <w:sz w:val="14"/>
                <w:szCs w:val="14"/>
              </w:rPr>
            </w:pPr>
          </w:p>
        </w:tc>
        <w:tc>
          <w:tcPr>
            <w:tcW w:w="1008" w:type="dxa"/>
            <w:tcBorders>
              <w:top w:val="nil"/>
              <w:left w:val="nil"/>
              <w:bottom w:val="nil"/>
              <w:right w:val="nil"/>
            </w:tcBorders>
          </w:tcPr>
          <w:p w14:paraId="27008250" w14:textId="77777777" w:rsidR="00302922" w:rsidRPr="00302922" w:rsidRDefault="00302922" w:rsidP="008B7C5E">
            <w:pPr>
              <w:jc w:val="center"/>
              <w:rPr>
                <w:rFonts w:ascii="Arial" w:eastAsia="Arial Unicode MS" w:hAnsi="Arial" w:cs="Arial"/>
                <w:sz w:val="14"/>
                <w:szCs w:val="14"/>
              </w:rPr>
            </w:pPr>
          </w:p>
        </w:tc>
        <w:tc>
          <w:tcPr>
            <w:tcW w:w="1109" w:type="dxa"/>
            <w:tcBorders>
              <w:top w:val="nil"/>
              <w:left w:val="nil"/>
              <w:bottom w:val="nil"/>
              <w:right w:val="nil"/>
            </w:tcBorders>
          </w:tcPr>
          <w:p w14:paraId="5993F195"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 xml:space="preserve">of skincare </w:t>
            </w:r>
          </w:p>
        </w:tc>
        <w:tc>
          <w:tcPr>
            <w:tcW w:w="936" w:type="dxa"/>
            <w:tcBorders>
              <w:top w:val="nil"/>
              <w:left w:val="nil"/>
              <w:bottom w:val="nil"/>
              <w:right w:val="nil"/>
            </w:tcBorders>
            <w:shd w:val="clear" w:color="auto" w:fill="FAFAFA"/>
          </w:tcPr>
          <w:p w14:paraId="1BA7B5A7" w14:textId="77777777" w:rsidR="00302922" w:rsidRPr="00302922" w:rsidRDefault="00302922" w:rsidP="008B7C5E">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0BF076F4"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2310135C" w14:textId="77777777" w:rsidR="00302922" w:rsidRPr="00302922" w:rsidRDefault="00302922" w:rsidP="008B7C5E">
            <w:pPr>
              <w:ind w:left="-29" w:right="-72"/>
              <w:jc w:val="right"/>
              <w:rPr>
                <w:rFonts w:ascii="Arial" w:eastAsia="Arial Unicode MS" w:hAnsi="Arial" w:cs="Arial"/>
                <w:b/>
                <w:bCs/>
                <w:sz w:val="14"/>
                <w:szCs w:val="14"/>
                <w:cs/>
              </w:rPr>
            </w:pPr>
          </w:p>
        </w:tc>
        <w:tc>
          <w:tcPr>
            <w:tcW w:w="1008" w:type="dxa"/>
            <w:tcBorders>
              <w:top w:val="nil"/>
              <w:left w:val="nil"/>
              <w:bottom w:val="nil"/>
              <w:right w:val="nil"/>
            </w:tcBorders>
            <w:shd w:val="clear" w:color="auto" w:fill="auto"/>
          </w:tcPr>
          <w:p w14:paraId="3AC3640C"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74E1FFF7"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1D259E3E" w14:textId="77777777" w:rsidR="00302922" w:rsidRPr="00302922" w:rsidRDefault="00302922" w:rsidP="008B7C5E">
            <w:pPr>
              <w:ind w:left="-29" w:right="-72"/>
              <w:jc w:val="right"/>
              <w:rPr>
                <w:rFonts w:ascii="Arial" w:eastAsia="Arial Unicode MS" w:hAnsi="Arial" w:cs="Arial"/>
                <w:b/>
                <w:bCs/>
                <w:sz w:val="14"/>
                <w:szCs w:val="14"/>
              </w:rPr>
            </w:pPr>
          </w:p>
        </w:tc>
      </w:tr>
      <w:tr w:rsidR="00302922" w:rsidRPr="00302922" w14:paraId="05DC411A" w14:textId="77777777" w:rsidTr="008B7C5E">
        <w:trPr>
          <w:trHeight w:val="191"/>
        </w:trPr>
        <w:tc>
          <w:tcPr>
            <w:tcW w:w="1431" w:type="dxa"/>
            <w:tcBorders>
              <w:top w:val="nil"/>
              <w:left w:val="nil"/>
              <w:bottom w:val="nil"/>
              <w:right w:val="nil"/>
            </w:tcBorders>
          </w:tcPr>
          <w:p w14:paraId="440EF614" w14:textId="77777777" w:rsidR="00302922" w:rsidRPr="00302922" w:rsidRDefault="00302922" w:rsidP="008B7C5E">
            <w:pPr>
              <w:ind w:left="-86"/>
              <w:rPr>
                <w:rFonts w:ascii="Arial" w:eastAsia="Arial Unicode MS" w:hAnsi="Arial" w:cs="Arial"/>
                <w:sz w:val="14"/>
                <w:szCs w:val="14"/>
              </w:rPr>
            </w:pPr>
          </w:p>
        </w:tc>
        <w:tc>
          <w:tcPr>
            <w:tcW w:w="1008" w:type="dxa"/>
            <w:tcBorders>
              <w:top w:val="nil"/>
              <w:left w:val="nil"/>
              <w:bottom w:val="nil"/>
              <w:right w:val="nil"/>
            </w:tcBorders>
          </w:tcPr>
          <w:p w14:paraId="0D0348A4" w14:textId="77777777" w:rsidR="00302922" w:rsidRPr="00302922" w:rsidRDefault="00302922" w:rsidP="008B7C5E">
            <w:pPr>
              <w:jc w:val="center"/>
              <w:rPr>
                <w:rFonts w:ascii="Arial" w:eastAsia="Arial Unicode MS" w:hAnsi="Arial" w:cs="Arial"/>
                <w:b/>
                <w:bCs/>
                <w:sz w:val="14"/>
                <w:szCs w:val="14"/>
              </w:rPr>
            </w:pPr>
          </w:p>
        </w:tc>
        <w:tc>
          <w:tcPr>
            <w:tcW w:w="1109" w:type="dxa"/>
            <w:tcBorders>
              <w:top w:val="nil"/>
              <w:left w:val="nil"/>
              <w:bottom w:val="nil"/>
              <w:right w:val="nil"/>
            </w:tcBorders>
          </w:tcPr>
          <w:p w14:paraId="52067A38"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and food supplement in many</w:t>
            </w:r>
          </w:p>
        </w:tc>
        <w:tc>
          <w:tcPr>
            <w:tcW w:w="936" w:type="dxa"/>
            <w:tcBorders>
              <w:top w:val="nil"/>
              <w:left w:val="nil"/>
              <w:bottom w:val="nil"/>
              <w:right w:val="nil"/>
            </w:tcBorders>
            <w:shd w:val="clear" w:color="auto" w:fill="FAFAFA"/>
          </w:tcPr>
          <w:p w14:paraId="5D8B8A7D" w14:textId="77777777" w:rsidR="00302922" w:rsidRPr="00302922" w:rsidRDefault="00302922" w:rsidP="008B7C5E">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4D4CB693" w14:textId="77777777" w:rsidR="00302922" w:rsidRPr="00302922" w:rsidRDefault="00302922" w:rsidP="008B7C5E">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13050517"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42A0F51C"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33E7FE07"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660917A0" w14:textId="77777777" w:rsidR="00302922" w:rsidRPr="00302922" w:rsidRDefault="00302922" w:rsidP="008B7C5E">
            <w:pPr>
              <w:ind w:left="-29" w:right="-72"/>
              <w:jc w:val="right"/>
              <w:rPr>
                <w:rFonts w:ascii="Arial" w:eastAsia="Arial Unicode MS" w:hAnsi="Arial" w:cs="Arial"/>
                <w:b/>
                <w:bCs/>
                <w:sz w:val="14"/>
                <w:szCs w:val="14"/>
              </w:rPr>
            </w:pPr>
          </w:p>
        </w:tc>
      </w:tr>
      <w:tr w:rsidR="00302922" w:rsidRPr="00302922" w14:paraId="11C8D3A2" w14:textId="77777777" w:rsidTr="008B7C5E">
        <w:trPr>
          <w:trHeight w:val="191"/>
        </w:trPr>
        <w:tc>
          <w:tcPr>
            <w:tcW w:w="1431" w:type="dxa"/>
            <w:tcBorders>
              <w:top w:val="nil"/>
              <w:left w:val="nil"/>
              <w:bottom w:val="nil"/>
              <w:right w:val="nil"/>
            </w:tcBorders>
          </w:tcPr>
          <w:p w14:paraId="6DBA2C1A" w14:textId="77777777" w:rsidR="00302922" w:rsidRPr="00302922" w:rsidRDefault="00302922" w:rsidP="008B7C5E">
            <w:pPr>
              <w:ind w:left="-86"/>
              <w:rPr>
                <w:rFonts w:ascii="Arial" w:eastAsia="Arial Unicode MS" w:hAnsi="Arial" w:cs="Arial"/>
                <w:sz w:val="14"/>
                <w:szCs w:val="14"/>
              </w:rPr>
            </w:pPr>
          </w:p>
        </w:tc>
        <w:tc>
          <w:tcPr>
            <w:tcW w:w="1008" w:type="dxa"/>
            <w:tcBorders>
              <w:top w:val="nil"/>
              <w:left w:val="nil"/>
              <w:bottom w:val="nil"/>
              <w:right w:val="nil"/>
            </w:tcBorders>
          </w:tcPr>
          <w:p w14:paraId="1A3AE15A" w14:textId="77777777" w:rsidR="00302922" w:rsidRPr="00302922" w:rsidRDefault="00302922" w:rsidP="008B7C5E">
            <w:pPr>
              <w:jc w:val="center"/>
              <w:rPr>
                <w:rFonts w:ascii="Arial" w:eastAsia="Arial Unicode MS" w:hAnsi="Arial" w:cs="Arial"/>
                <w:b/>
                <w:bCs/>
                <w:sz w:val="14"/>
                <w:szCs w:val="14"/>
              </w:rPr>
            </w:pPr>
          </w:p>
        </w:tc>
        <w:tc>
          <w:tcPr>
            <w:tcW w:w="1109" w:type="dxa"/>
            <w:tcBorders>
              <w:top w:val="nil"/>
              <w:left w:val="nil"/>
              <w:bottom w:val="nil"/>
              <w:right w:val="nil"/>
            </w:tcBorders>
          </w:tcPr>
          <w:p w14:paraId="5FE3EF91"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trademarks</w:t>
            </w:r>
          </w:p>
        </w:tc>
        <w:tc>
          <w:tcPr>
            <w:tcW w:w="936" w:type="dxa"/>
            <w:tcBorders>
              <w:top w:val="nil"/>
              <w:left w:val="nil"/>
              <w:bottom w:val="nil"/>
              <w:right w:val="nil"/>
            </w:tcBorders>
            <w:shd w:val="clear" w:color="auto" w:fill="FAFAFA"/>
          </w:tcPr>
          <w:p w14:paraId="466A7E85"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40</w:t>
            </w:r>
          </w:p>
        </w:tc>
        <w:tc>
          <w:tcPr>
            <w:tcW w:w="936" w:type="dxa"/>
            <w:tcBorders>
              <w:top w:val="nil"/>
              <w:left w:val="nil"/>
              <w:bottom w:val="nil"/>
              <w:right w:val="nil"/>
            </w:tcBorders>
            <w:shd w:val="clear" w:color="auto" w:fill="auto"/>
          </w:tcPr>
          <w:p w14:paraId="7E847CEB"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rPr>
              <w:t>-</w:t>
            </w:r>
          </w:p>
        </w:tc>
        <w:tc>
          <w:tcPr>
            <w:tcW w:w="1008" w:type="dxa"/>
            <w:tcBorders>
              <w:top w:val="nil"/>
              <w:left w:val="nil"/>
              <w:bottom w:val="single" w:sz="4" w:space="0" w:color="auto"/>
              <w:right w:val="nil"/>
            </w:tcBorders>
            <w:shd w:val="clear" w:color="auto" w:fill="FAFAFA"/>
          </w:tcPr>
          <w:p w14:paraId="3BB943F3" w14:textId="77777777" w:rsidR="00302922" w:rsidRPr="00302922" w:rsidRDefault="00302922" w:rsidP="008B7C5E">
            <w:pPr>
              <w:ind w:left="-29" w:right="-72"/>
              <w:jc w:val="right"/>
              <w:rPr>
                <w:rFonts w:ascii="Arial" w:eastAsia="Arial Unicode MS" w:hAnsi="Arial" w:cs="Arial"/>
                <w:sz w:val="14"/>
                <w:szCs w:val="14"/>
                <w:highlight w:val="yellow"/>
              </w:rPr>
            </w:pPr>
            <w:r w:rsidRPr="00302922">
              <w:rPr>
                <w:rFonts w:ascii="Arial" w:eastAsia="Arial Unicode MS" w:hAnsi="Arial" w:cs="Arial"/>
                <w:sz w:val="14"/>
                <w:szCs w:val="14"/>
                <w:lang w:val="en-GB"/>
              </w:rPr>
              <w:t>14</w:t>
            </w:r>
            <w:r w:rsidRPr="00302922">
              <w:rPr>
                <w:rFonts w:ascii="Arial" w:eastAsia="Arial Unicode MS" w:hAnsi="Arial" w:cs="Arial"/>
                <w:sz w:val="14"/>
                <w:szCs w:val="14"/>
              </w:rPr>
              <w:t>,</w:t>
            </w:r>
            <w:r w:rsidRPr="00302922">
              <w:rPr>
                <w:rFonts w:ascii="Arial" w:eastAsia="Arial Unicode MS" w:hAnsi="Arial" w:cs="Arial"/>
                <w:sz w:val="14"/>
                <w:szCs w:val="14"/>
                <w:lang w:val="en-GB"/>
              </w:rPr>
              <w:t>514</w:t>
            </w:r>
            <w:r w:rsidRPr="00302922">
              <w:rPr>
                <w:rFonts w:ascii="Arial" w:eastAsia="Arial Unicode MS" w:hAnsi="Arial" w:cs="Arial"/>
                <w:sz w:val="14"/>
                <w:szCs w:val="14"/>
              </w:rPr>
              <w:t>,</w:t>
            </w:r>
            <w:r w:rsidRPr="00302922">
              <w:rPr>
                <w:rFonts w:ascii="Arial" w:eastAsia="Arial Unicode MS" w:hAnsi="Arial" w:cs="Arial"/>
                <w:sz w:val="14"/>
                <w:szCs w:val="14"/>
                <w:lang w:val="en-GB"/>
              </w:rPr>
              <w:t>584</w:t>
            </w:r>
          </w:p>
        </w:tc>
        <w:tc>
          <w:tcPr>
            <w:tcW w:w="1008" w:type="dxa"/>
            <w:tcBorders>
              <w:top w:val="nil"/>
              <w:left w:val="nil"/>
              <w:bottom w:val="single" w:sz="4" w:space="0" w:color="auto"/>
              <w:right w:val="nil"/>
            </w:tcBorders>
            <w:shd w:val="clear" w:color="auto" w:fill="auto"/>
          </w:tcPr>
          <w:p w14:paraId="4D708F6D"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rPr>
              <w:t>-</w:t>
            </w:r>
          </w:p>
        </w:tc>
        <w:tc>
          <w:tcPr>
            <w:tcW w:w="1008" w:type="dxa"/>
            <w:tcBorders>
              <w:top w:val="nil"/>
              <w:left w:val="nil"/>
              <w:bottom w:val="single" w:sz="4" w:space="0" w:color="auto"/>
              <w:right w:val="nil"/>
            </w:tcBorders>
            <w:shd w:val="clear" w:color="auto" w:fill="FAFAFA"/>
          </w:tcPr>
          <w:p w14:paraId="723B33BE"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20</w:t>
            </w:r>
            <w:r w:rsidRPr="00302922">
              <w:rPr>
                <w:rFonts w:ascii="Arial" w:eastAsia="Arial Unicode MS" w:hAnsi="Arial" w:cs="Arial"/>
                <w:sz w:val="14"/>
                <w:szCs w:val="14"/>
              </w:rPr>
              <w:t>,</w:t>
            </w:r>
            <w:r w:rsidRPr="00302922">
              <w:rPr>
                <w:rFonts w:ascii="Arial" w:eastAsia="Arial Unicode MS" w:hAnsi="Arial" w:cs="Arial"/>
                <w:sz w:val="14"/>
                <w:szCs w:val="14"/>
                <w:lang w:val="en-GB"/>
              </w:rPr>
              <w:t>000</w:t>
            </w:r>
            <w:r w:rsidRPr="00302922">
              <w:rPr>
                <w:rFonts w:ascii="Arial" w:eastAsia="Arial Unicode MS" w:hAnsi="Arial" w:cs="Arial"/>
                <w:sz w:val="14"/>
                <w:szCs w:val="14"/>
              </w:rPr>
              <w:t>,</w:t>
            </w:r>
            <w:r w:rsidRPr="00302922">
              <w:rPr>
                <w:rFonts w:ascii="Arial" w:eastAsia="Arial Unicode MS" w:hAnsi="Arial" w:cs="Arial"/>
                <w:sz w:val="14"/>
                <w:szCs w:val="14"/>
                <w:lang w:val="en-GB"/>
              </w:rPr>
              <w:t>000</w:t>
            </w:r>
          </w:p>
        </w:tc>
        <w:tc>
          <w:tcPr>
            <w:tcW w:w="1008" w:type="dxa"/>
            <w:tcBorders>
              <w:top w:val="nil"/>
              <w:left w:val="nil"/>
              <w:bottom w:val="single" w:sz="4" w:space="0" w:color="auto"/>
              <w:right w:val="nil"/>
            </w:tcBorders>
            <w:shd w:val="clear" w:color="auto" w:fill="auto"/>
          </w:tcPr>
          <w:p w14:paraId="643CF67C" w14:textId="77777777" w:rsidR="00302922" w:rsidRPr="00302922" w:rsidRDefault="00302922" w:rsidP="008B7C5E">
            <w:pPr>
              <w:ind w:left="-29" w:right="-72"/>
              <w:jc w:val="right"/>
              <w:rPr>
                <w:rFonts w:ascii="Arial" w:eastAsia="Arial Unicode MS" w:hAnsi="Arial" w:cs="Arial"/>
                <w:sz w:val="14"/>
                <w:szCs w:val="14"/>
              </w:rPr>
            </w:pPr>
            <w:r w:rsidRPr="00302922">
              <w:rPr>
                <w:rFonts w:ascii="Arial" w:eastAsia="Arial Unicode MS" w:hAnsi="Arial" w:cs="Arial"/>
                <w:sz w:val="14"/>
                <w:szCs w:val="14"/>
              </w:rPr>
              <w:t>-</w:t>
            </w:r>
          </w:p>
        </w:tc>
      </w:tr>
      <w:tr w:rsidR="00302922" w:rsidRPr="00302922" w14:paraId="7652F75D" w14:textId="77777777" w:rsidTr="008B7C5E">
        <w:trPr>
          <w:trHeight w:val="191"/>
        </w:trPr>
        <w:tc>
          <w:tcPr>
            <w:tcW w:w="1431" w:type="dxa"/>
            <w:tcBorders>
              <w:top w:val="nil"/>
              <w:left w:val="nil"/>
              <w:bottom w:val="nil"/>
              <w:right w:val="nil"/>
            </w:tcBorders>
          </w:tcPr>
          <w:p w14:paraId="606BA67F" w14:textId="77777777" w:rsidR="00302922" w:rsidRPr="00302922" w:rsidRDefault="00302922" w:rsidP="008B7C5E">
            <w:pPr>
              <w:ind w:left="-86"/>
              <w:rPr>
                <w:rFonts w:ascii="Arial" w:eastAsia="Arial Unicode MS" w:hAnsi="Arial" w:cs="Arial"/>
                <w:b/>
                <w:bCs/>
                <w:sz w:val="14"/>
                <w:szCs w:val="14"/>
              </w:rPr>
            </w:pPr>
          </w:p>
        </w:tc>
        <w:tc>
          <w:tcPr>
            <w:tcW w:w="1008" w:type="dxa"/>
            <w:tcBorders>
              <w:top w:val="nil"/>
              <w:left w:val="nil"/>
              <w:bottom w:val="nil"/>
              <w:right w:val="nil"/>
            </w:tcBorders>
          </w:tcPr>
          <w:p w14:paraId="1CDF3C44" w14:textId="77777777" w:rsidR="00302922" w:rsidRPr="00302922" w:rsidRDefault="00302922" w:rsidP="008B7C5E">
            <w:pPr>
              <w:jc w:val="center"/>
              <w:rPr>
                <w:rFonts w:ascii="Arial" w:eastAsia="Arial Unicode MS" w:hAnsi="Arial" w:cs="Arial"/>
                <w:b/>
                <w:bCs/>
                <w:sz w:val="14"/>
                <w:szCs w:val="14"/>
              </w:rPr>
            </w:pPr>
          </w:p>
        </w:tc>
        <w:tc>
          <w:tcPr>
            <w:tcW w:w="1109" w:type="dxa"/>
            <w:tcBorders>
              <w:top w:val="nil"/>
              <w:left w:val="nil"/>
              <w:bottom w:val="nil"/>
              <w:right w:val="nil"/>
            </w:tcBorders>
          </w:tcPr>
          <w:p w14:paraId="3B17C649" w14:textId="77777777" w:rsidR="00302922" w:rsidRPr="00302922" w:rsidRDefault="00302922" w:rsidP="008B7C5E">
            <w:pPr>
              <w:jc w:val="center"/>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1A1EA03C" w14:textId="77777777" w:rsidR="00302922" w:rsidRPr="00302922" w:rsidRDefault="00302922" w:rsidP="008B7C5E">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23F5DCBD"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2A220851" w14:textId="77777777" w:rsidR="00302922" w:rsidRPr="00302922" w:rsidRDefault="00302922" w:rsidP="008B7C5E">
            <w:pPr>
              <w:ind w:left="-29" w:right="-72"/>
              <w:jc w:val="right"/>
              <w:rPr>
                <w:rFonts w:ascii="Arial" w:eastAsia="Arial Unicode MS" w:hAnsi="Arial" w:cs="Arial"/>
                <w:b/>
                <w:bCs/>
                <w:sz w:val="14"/>
                <w:szCs w:val="14"/>
                <w:highlight w:val="yellow"/>
              </w:rPr>
            </w:pPr>
          </w:p>
        </w:tc>
        <w:tc>
          <w:tcPr>
            <w:tcW w:w="1008" w:type="dxa"/>
            <w:tcBorders>
              <w:top w:val="single" w:sz="4" w:space="0" w:color="auto"/>
              <w:left w:val="nil"/>
              <w:bottom w:val="nil"/>
              <w:right w:val="nil"/>
            </w:tcBorders>
            <w:shd w:val="clear" w:color="auto" w:fill="auto"/>
          </w:tcPr>
          <w:p w14:paraId="76A5D41A"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52C6F0FD"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auto"/>
          </w:tcPr>
          <w:p w14:paraId="35180A61" w14:textId="77777777" w:rsidR="00302922" w:rsidRPr="00302922" w:rsidRDefault="00302922" w:rsidP="008B7C5E">
            <w:pPr>
              <w:ind w:left="-29" w:right="-72"/>
              <w:jc w:val="right"/>
              <w:rPr>
                <w:rFonts w:ascii="Arial" w:eastAsia="Arial Unicode MS" w:hAnsi="Arial" w:cs="Arial"/>
                <w:b/>
                <w:bCs/>
                <w:sz w:val="14"/>
                <w:szCs w:val="14"/>
              </w:rPr>
            </w:pPr>
          </w:p>
        </w:tc>
      </w:tr>
      <w:tr w:rsidR="00302922" w:rsidRPr="00302922" w14:paraId="150AA1B7" w14:textId="77777777" w:rsidTr="008B7C5E">
        <w:trPr>
          <w:trHeight w:val="191"/>
        </w:trPr>
        <w:tc>
          <w:tcPr>
            <w:tcW w:w="1431" w:type="dxa"/>
            <w:tcBorders>
              <w:top w:val="nil"/>
              <w:left w:val="nil"/>
              <w:bottom w:val="nil"/>
              <w:right w:val="nil"/>
            </w:tcBorders>
          </w:tcPr>
          <w:p w14:paraId="67E8999A" w14:textId="77777777" w:rsidR="00302922" w:rsidRPr="00302922" w:rsidRDefault="00302922" w:rsidP="008B7C5E">
            <w:pPr>
              <w:ind w:left="-86"/>
              <w:rPr>
                <w:rFonts w:ascii="Arial" w:eastAsia="Arial Unicode MS" w:hAnsi="Arial" w:cs="Arial"/>
                <w:b/>
                <w:bCs/>
                <w:sz w:val="14"/>
                <w:szCs w:val="14"/>
              </w:rPr>
            </w:pPr>
            <w:r w:rsidRPr="00302922">
              <w:rPr>
                <w:rFonts w:ascii="Arial" w:eastAsia="Arial Unicode MS" w:hAnsi="Arial" w:cs="Arial"/>
                <w:b/>
                <w:bCs/>
                <w:sz w:val="14"/>
                <w:szCs w:val="14"/>
              </w:rPr>
              <w:t xml:space="preserve">Total </w:t>
            </w:r>
          </w:p>
        </w:tc>
        <w:tc>
          <w:tcPr>
            <w:tcW w:w="1008" w:type="dxa"/>
            <w:tcBorders>
              <w:top w:val="nil"/>
              <w:left w:val="nil"/>
              <w:bottom w:val="nil"/>
              <w:right w:val="nil"/>
            </w:tcBorders>
          </w:tcPr>
          <w:p w14:paraId="61599BA9" w14:textId="77777777" w:rsidR="00302922" w:rsidRPr="00302922" w:rsidRDefault="00302922" w:rsidP="008B7C5E">
            <w:pPr>
              <w:jc w:val="center"/>
              <w:rPr>
                <w:rFonts w:ascii="Arial" w:eastAsia="Arial Unicode MS" w:hAnsi="Arial" w:cs="Arial"/>
                <w:b/>
                <w:bCs/>
                <w:sz w:val="14"/>
                <w:szCs w:val="14"/>
              </w:rPr>
            </w:pPr>
          </w:p>
        </w:tc>
        <w:tc>
          <w:tcPr>
            <w:tcW w:w="1109" w:type="dxa"/>
            <w:tcBorders>
              <w:top w:val="nil"/>
              <w:left w:val="nil"/>
              <w:bottom w:val="nil"/>
              <w:right w:val="nil"/>
            </w:tcBorders>
          </w:tcPr>
          <w:p w14:paraId="45B57FC1" w14:textId="77777777" w:rsidR="00302922" w:rsidRPr="00302922" w:rsidRDefault="00302922" w:rsidP="008B7C5E">
            <w:pPr>
              <w:jc w:val="center"/>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5EF2F564" w14:textId="77777777" w:rsidR="00302922" w:rsidRPr="00302922" w:rsidRDefault="00302922" w:rsidP="008B7C5E">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29BCD4D9"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single" w:sz="4" w:space="0" w:color="auto"/>
              <w:right w:val="nil"/>
            </w:tcBorders>
            <w:shd w:val="clear" w:color="auto" w:fill="FAFAFA"/>
          </w:tcPr>
          <w:p w14:paraId="4C3E424D" w14:textId="77777777" w:rsidR="00302922" w:rsidRPr="0009252E" w:rsidRDefault="00302922" w:rsidP="008B7C5E">
            <w:pPr>
              <w:ind w:left="-29" w:right="-72"/>
              <w:jc w:val="right"/>
              <w:rPr>
                <w:rFonts w:ascii="Arial" w:eastAsia="Arial Unicode MS" w:hAnsi="Arial" w:cs="Arial"/>
                <w:sz w:val="14"/>
                <w:szCs w:val="14"/>
                <w:highlight w:val="yellow"/>
              </w:rPr>
            </w:pPr>
            <w:r w:rsidRPr="0009252E">
              <w:rPr>
                <w:rFonts w:ascii="Arial" w:eastAsia="Arial Unicode MS" w:hAnsi="Arial" w:cs="Arial"/>
                <w:sz w:val="14"/>
                <w:szCs w:val="14"/>
                <w:lang w:val="en-GB"/>
              </w:rPr>
              <w:t>14</w:t>
            </w:r>
            <w:r w:rsidRPr="0009252E">
              <w:rPr>
                <w:rFonts w:ascii="Arial" w:eastAsia="Arial Unicode MS" w:hAnsi="Arial" w:cs="Arial"/>
                <w:sz w:val="14"/>
                <w:szCs w:val="14"/>
              </w:rPr>
              <w:t>,</w:t>
            </w:r>
            <w:r w:rsidRPr="0009252E">
              <w:rPr>
                <w:rFonts w:ascii="Arial" w:eastAsia="Arial Unicode MS" w:hAnsi="Arial" w:cs="Arial"/>
                <w:sz w:val="14"/>
                <w:szCs w:val="14"/>
                <w:lang w:val="en-GB"/>
              </w:rPr>
              <w:t>514</w:t>
            </w:r>
            <w:r w:rsidRPr="0009252E">
              <w:rPr>
                <w:rFonts w:ascii="Arial" w:eastAsia="Arial Unicode MS" w:hAnsi="Arial" w:cs="Arial"/>
                <w:sz w:val="14"/>
                <w:szCs w:val="14"/>
              </w:rPr>
              <w:t>,</w:t>
            </w:r>
            <w:r w:rsidRPr="0009252E">
              <w:rPr>
                <w:rFonts w:ascii="Arial" w:eastAsia="Arial Unicode MS" w:hAnsi="Arial" w:cs="Arial"/>
                <w:sz w:val="14"/>
                <w:szCs w:val="14"/>
                <w:lang w:val="en-GB"/>
              </w:rPr>
              <w:t>584</w:t>
            </w:r>
          </w:p>
        </w:tc>
        <w:tc>
          <w:tcPr>
            <w:tcW w:w="1008" w:type="dxa"/>
            <w:tcBorders>
              <w:top w:val="nil"/>
              <w:left w:val="nil"/>
              <w:bottom w:val="single" w:sz="4" w:space="0" w:color="auto"/>
              <w:right w:val="nil"/>
            </w:tcBorders>
            <w:shd w:val="clear" w:color="auto" w:fill="auto"/>
          </w:tcPr>
          <w:p w14:paraId="0B826A07" w14:textId="77777777" w:rsidR="00302922" w:rsidRPr="0009252E" w:rsidRDefault="00302922" w:rsidP="008B7C5E">
            <w:pPr>
              <w:ind w:left="-29" w:right="-72"/>
              <w:jc w:val="right"/>
              <w:rPr>
                <w:rFonts w:ascii="Arial" w:eastAsia="Arial Unicode MS" w:hAnsi="Arial" w:cs="Arial"/>
                <w:sz w:val="14"/>
                <w:szCs w:val="14"/>
              </w:rPr>
            </w:pPr>
            <w:r w:rsidRPr="0009252E">
              <w:rPr>
                <w:rFonts w:ascii="Arial" w:eastAsia="Arial Unicode MS" w:hAnsi="Arial" w:cs="Arial"/>
                <w:sz w:val="14"/>
                <w:szCs w:val="14"/>
              </w:rPr>
              <w:t>-</w:t>
            </w:r>
          </w:p>
        </w:tc>
        <w:tc>
          <w:tcPr>
            <w:tcW w:w="1008" w:type="dxa"/>
            <w:tcBorders>
              <w:top w:val="nil"/>
              <w:left w:val="nil"/>
              <w:bottom w:val="single" w:sz="4" w:space="0" w:color="auto"/>
              <w:right w:val="nil"/>
            </w:tcBorders>
            <w:shd w:val="clear" w:color="auto" w:fill="FAFAFA"/>
          </w:tcPr>
          <w:p w14:paraId="252A5128" w14:textId="77777777" w:rsidR="00302922" w:rsidRPr="0009252E" w:rsidRDefault="00302922" w:rsidP="008B7C5E">
            <w:pPr>
              <w:ind w:left="-29" w:right="-72"/>
              <w:jc w:val="right"/>
              <w:rPr>
                <w:rFonts w:ascii="Arial" w:eastAsia="Arial Unicode MS" w:hAnsi="Arial" w:cs="Arial"/>
                <w:sz w:val="14"/>
                <w:szCs w:val="14"/>
              </w:rPr>
            </w:pPr>
            <w:r w:rsidRPr="0009252E">
              <w:rPr>
                <w:rFonts w:ascii="Arial" w:eastAsia="Arial Unicode MS" w:hAnsi="Arial" w:cs="Arial"/>
                <w:sz w:val="14"/>
                <w:szCs w:val="14"/>
                <w:lang w:val="en-GB"/>
              </w:rPr>
              <w:t>20</w:t>
            </w:r>
            <w:r w:rsidRPr="0009252E">
              <w:rPr>
                <w:rFonts w:ascii="Arial" w:eastAsia="Arial Unicode MS" w:hAnsi="Arial" w:cs="Arial"/>
                <w:sz w:val="14"/>
                <w:szCs w:val="14"/>
              </w:rPr>
              <w:t>,</w:t>
            </w:r>
            <w:r w:rsidRPr="0009252E">
              <w:rPr>
                <w:rFonts w:ascii="Arial" w:eastAsia="Arial Unicode MS" w:hAnsi="Arial" w:cs="Arial"/>
                <w:sz w:val="14"/>
                <w:szCs w:val="14"/>
                <w:lang w:val="en-GB"/>
              </w:rPr>
              <w:t>000</w:t>
            </w:r>
            <w:r w:rsidRPr="0009252E">
              <w:rPr>
                <w:rFonts w:ascii="Arial" w:eastAsia="Arial Unicode MS" w:hAnsi="Arial" w:cs="Arial"/>
                <w:sz w:val="14"/>
                <w:szCs w:val="14"/>
              </w:rPr>
              <w:t>,</w:t>
            </w:r>
            <w:r w:rsidRPr="0009252E">
              <w:rPr>
                <w:rFonts w:ascii="Arial" w:eastAsia="Arial Unicode MS" w:hAnsi="Arial" w:cs="Arial"/>
                <w:sz w:val="14"/>
                <w:szCs w:val="14"/>
                <w:lang w:val="en-GB"/>
              </w:rPr>
              <w:t>000</w:t>
            </w:r>
          </w:p>
        </w:tc>
        <w:tc>
          <w:tcPr>
            <w:tcW w:w="1008" w:type="dxa"/>
            <w:tcBorders>
              <w:top w:val="nil"/>
              <w:left w:val="nil"/>
              <w:bottom w:val="single" w:sz="4" w:space="0" w:color="auto"/>
              <w:right w:val="nil"/>
            </w:tcBorders>
            <w:shd w:val="clear" w:color="auto" w:fill="auto"/>
          </w:tcPr>
          <w:p w14:paraId="6378315D" w14:textId="77777777" w:rsidR="00302922" w:rsidRPr="0009252E" w:rsidRDefault="00302922" w:rsidP="008B7C5E">
            <w:pPr>
              <w:ind w:left="-29" w:right="-72"/>
              <w:jc w:val="right"/>
              <w:rPr>
                <w:rFonts w:ascii="Arial" w:eastAsia="Arial Unicode MS" w:hAnsi="Arial" w:cs="Arial"/>
                <w:sz w:val="14"/>
                <w:szCs w:val="14"/>
              </w:rPr>
            </w:pPr>
            <w:r w:rsidRPr="0009252E">
              <w:rPr>
                <w:rFonts w:ascii="Arial" w:eastAsia="Arial Unicode MS" w:hAnsi="Arial" w:cs="Arial"/>
                <w:sz w:val="14"/>
                <w:szCs w:val="14"/>
              </w:rPr>
              <w:t>-</w:t>
            </w:r>
          </w:p>
        </w:tc>
      </w:tr>
    </w:tbl>
    <w:p w14:paraId="53EAB6A8" w14:textId="77777777" w:rsidR="00302922" w:rsidRPr="00302922" w:rsidRDefault="00302922" w:rsidP="00302922">
      <w:pPr>
        <w:spacing w:after="0" w:line="240" w:lineRule="auto"/>
        <w:ind w:left="540"/>
        <w:jc w:val="both"/>
        <w:rPr>
          <w:rFonts w:ascii="Arial" w:eastAsia="Arial Unicode MS" w:hAnsi="Arial" w:cs="Arial"/>
          <w:sz w:val="18"/>
          <w:szCs w:val="18"/>
          <w:lang w:bidi="th-TH"/>
        </w:rPr>
      </w:pPr>
    </w:p>
    <w:p w14:paraId="6E6E2851" w14:textId="77777777" w:rsidR="00302922" w:rsidRPr="00302922" w:rsidRDefault="00302922" w:rsidP="00302922">
      <w:pPr>
        <w:spacing w:after="0" w:line="240" w:lineRule="auto"/>
        <w:ind w:left="54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O2 KISS Co., Ltd</w:t>
      </w:r>
      <w:r w:rsidRPr="00302922">
        <w:rPr>
          <w:rFonts w:ascii="Arial" w:eastAsia="Arial Unicode MS" w:hAnsi="Arial" w:cs="Arial"/>
          <w:sz w:val="18"/>
          <w:szCs w:val="18"/>
          <w:cs/>
          <w:lang w:val="en-GB"/>
        </w:rPr>
        <w:t xml:space="preserve"> </w:t>
      </w:r>
      <w:r w:rsidRPr="00302922">
        <w:rPr>
          <w:rFonts w:ascii="Arial" w:eastAsia="Arial Unicode MS" w:hAnsi="Arial" w:cs="Arial"/>
          <w:sz w:val="18"/>
          <w:szCs w:val="18"/>
          <w:lang w:val="en-GB" w:bidi="th-TH"/>
        </w:rPr>
        <w:t>(“O2KISS”)</w:t>
      </w:r>
    </w:p>
    <w:p w14:paraId="130D8ABD" w14:textId="77777777" w:rsidR="00302922" w:rsidRPr="00302922" w:rsidRDefault="00302922" w:rsidP="00302922">
      <w:pPr>
        <w:spacing w:after="0" w:line="240" w:lineRule="auto"/>
        <w:ind w:left="540"/>
        <w:jc w:val="both"/>
        <w:rPr>
          <w:rFonts w:ascii="Arial" w:eastAsia="Arial Unicode MS" w:hAnsi="Arial" w:cs="Arial"/>
          <w:sz w:val="18"/>
          <w:szCs w:val="18"/>
          <w:lang w:val="en-GB" w:bidi="th-TH"/>
        </w:rPr>
      </w:pPr>
    </w:p>
    <w:p w14:paraId="099029F0" w14:textId="77777777" w:rsidR="00302922" w:rsidRPr="00302922" w:rsidRDefault="00302922" w:rsidP="00302922">
      <w:pPr>
        <w:spacing w:after="0" w:line="240" w:lineRule="auto"/>
        <w:ind w:left="54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On 5 January 2021, the Board of Directors Meeting 1/2021 approved the Company to invest in O2KISS a new established company, by investing in 2,000,000 ordinary shares totalling Baht 20,000,000 representing ownership interest of 40.00%.</w:t>
      </w:r>
      <w:r w:rsidRPr="00302922">
        <w:rPr>
          <w:rFonts w:ascii="Arial" w:eastAsia="Arial Unicode MS" w:hAnsi="Arial" w:cs="Arial"/>
          <w:sz w:val="18"/>
          <w:szCs w:val="18"/>
          <w:cs/>
          <w:lang w:val="en-GB"/>
        </w:rPr>
        <w:t xml:space="preserve"> </w:t>
      </w:r>
      <w:r w:rsidRPr="00302922">
        <w:rPr>
          <w:rFonts w:ascii="Arial" w:eastAsia="Arial Unicode MS" w:hAnsi="Arial" w:cs="Arial"/>
          <w:sz w:val="18"/>
          <w:szCs w:val="18"/>
          <w:lang w:val="en-GB" w:bidi="th-TH"/>
        </w:rPr>
        <w:t xml:space="preserve">The company jointly controls O2KISS through shareholders agreement. O2KISS has registered with Department of Business Development on 25 March 2021. </w:t>
      </w:r>
    </w:p>
    <w:p w14:paraId="7AA59548" w14:textId="77777777" w:rsidR="00302922" w:rsidRPr="00302922" w:rsidRDefault="00302922" w:rsidP="00302922">
      <w:pPr>
        <w:spacing w:after="0" w:line="240" w:lineRule="auto"/>
        <w:ind w:left="540"/>
        <w:jc w:val="both"/>
        <w:rPr>
          <w:rFonts w:ascii="Arial" w:eastAsia="Arial Unicode MS" w:hAnsi="Arial" w:cs="Arial"/>
          <w:sz w:val="18"/>
          <w:szCs w:val="18"/>
          <w:lang w:val="en-GB" w:bidi="th-TH"/>
        </w:rPr>
      </w:pPr>
    </w:p>
    <w:p w14:paraId="3D5CD4BB" w14:textId="77777777" w:rsidR="00302922" w:rsidRPr="00302922" w:rsidRDefault="00302922" w:rsidP="00302922">
      <w:pPr>
        <w:spacing w:after="0" w:line="240" w:lineRule="auto"/>
        <w:ind w:left="54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On 15 January 2021, major shareholders of the Company signed a letter of intent (LOI) with GMM Grammy Public Company Limited  (“GMM”) for the right to sale of shares in the Company at an amount not exceeding 59.94 million shares or 9.99 percent of total shares at the initial public offering price and the exercise period not later than 7 July 2021.The Company considered initial public offering price is equal to market price. GMM Grammy Public Company Limited (“GMM”) exercised the right to purchase shares in the company on 10 June 2021 totalling 59.94 million shares or 9.99 percent of total shares.</w:t>
      </w:r>
    </w:p>
    <w:p w14:paraId="2D59E13A" w14:textId="77777777" w:rsidR="00302922" w:rsidRPr="00302922" w:rsidRDefault="00302922" w:rsidP="00302922">
      <w:pPr>
        <w:spacing w:after="0" w:line="240" w:lineRule="auto"/>
        <w:ind w:left="540"/>
        <w:jc w:val="both"/>
        <w:rPr>
          <w:rFonts w:ascii="Arial" w:eastAsia="Arial Unicode MS" w:hAnsi="Arial" w:cs="Arial"/>
          <w:sz w:val="18"/>
          <w:szCs w:val="18"/>
          <w:lang w:val="en-GB" w:bidi="th-TH"/>
        </w:rPr>
      </w:pPr>
    </w:p>
    <w:p w14:paraId="6C2238FF" w14:textId="77777777" w:rsidR="00302922" w:rsidRPr="00302922" w:rsidRDefault="00302922" w:rsidP="00302922">
      <w:pPr>
        <w:spacing w:after="0" w:line="240" w:lineRule="auto"/>
        <w:ind w:left="540"/>
        <w:jc w:val="both"/>
        <w:rPr>
          <w:rFonts w:ascii="Arial" w:eastAsia="Arial Unicode MS" w:hAnsi="Arial" w:cs="Arial"/>
          <w:sz w:val="18"/>
          <w:szCs w:val="18"/>
          <w:lang w:val="en-GB" w:bidi="th-TH"/>
        </w:rPr>
      </w:pPr>
    </w:p>
    <w:p w14:paraId="77F1810D" w14:textId="77777777" w:rsidR="00302922" w:rsidRPr="00302922" w:rsidRDefault="00302922" w:rsidP="00302922">
      <w:pPr>
        <w:spacing w:after="0" w:line="240" w:lineRule="auto"/>
        <w:ind w:left="540"/>
        <w:jc w:val="both"/>
        <w:rPr>
          <w:rFonts w:ascii="Arial" w:eastAsia="Arial Unicode MS" w:hAnsi="Arial" w:cs="Arial"/>
          <w:sz w:val="18"/>
          <w:szCs w:val="18"/>
          <w:lang w:val="en-GB" w:bidi="th-TH"/>
        </w:rPr>
      </w:pPr>
    </w:p>
    <w:p w14:paraId="06F0B7A7" w14:textId="37DA6A6F" w:rsidR="004258E9" w:rsidRDefault="004258E9">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0848A91A" w14:textId="4DE3AE9A" w:rsidR="00302922" w:rsidRPr="00302922" w:rsidRDefault="00302922" w:rsidP="00302922">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302922">
        <w:rPr>
          <w:rFonts w:ascii="Arial" w:eastAsia="Arial Unicode MS" w:hAnsi="Arial" w:cs="Arial"/>
          <w:b/>
          <w:bCs/>
          <w:color w:val="CF4A02"/>
          <w:sz w:val="18"/>
          <w:szCs w:val="18"/>
          <w:lang w:val="en-GB" w:bidi="th-TH"/>
        </w:rPr>
        <w:t>15</w:t>
      </w:r>
      <w:r w:rsidRPr="00302922">
        <w:rPr>
          <w:rFonts w:ascii="Arial" w:eastAsia="Arial Unicode MS" w:hAnsi="Arial" w:cs="Arial"/>
          <w:b/>
          <w:bCs/>
          <w:color w:val="CF4A02"/>
          <w:sz w:val="18"/>
          <w:szCs w:val="18"/>
          <w:lang w:bidi="th-TH"/>
        </w:rPr>
        <w:t>.</w:t>
      </w:r>
      <w:r w:rsidRPr="00302922">
        <w:rPr>
          <w:rFonts w:ascii="Arial" w:eastAsia="Arial Unicode MS" w:hAnsi="Arial" w:cs="Arial"/>
          <w:b/>
          <w:bCs/>
          <w:color w:val="CF4A02"/>
          <w:sz w:val="18"/>
          <w:szCs w:val="18"/>
          <w:lang w:val="en-GB" w:bidi="th-TH"/>
        </w:rPr>
        <w:t>2</w:t>
      </w:r>
      <w:r w:rsidRPr="00302922">
        <w:rPr>
          <w:rFonts w:ascii="Arial" w:eastAsia="Arial Unicode MS" w:hAnsi="Arial" w:cs="Arial"/>
          <w:b/>
          <w:bCs/>
          <w:color w:val="CF4A02"/>
          <w:sz w:val="18"/>
          <w:szCs w:val="18"/>
          <w:lang w:bidi="th-TH"/>
        </w:rPr>
        <w:tab/>
        <w:t>Movements of investment</w:t>
      </w:r>
    </w:p>
    <w:p w14:paraId="668BF753" w14:textId="77777777" w:rsidR="00302922" w:rsidRPr="00302922" w:rsidRDefault="00302922" w:rsidP="00302922">
      <w:pPr>
        <w:tabs>
          <w:tab w:val="left" w:pos="2160"/>
        </w:tabs>
        <w:spacing w:after="0" w:line="240" w:lineRule="auto"/>
        <w:ind w:left="540"/>
        <w:jc w:val="thaiDistribute"/>
        <w:rPr>
          <w:rFonts w:ascii="Arial" w:eastAsia="Arial Unicode MS" w:hAnsi="Arial" w:cs="Arial"/>
          <w:b/>
          <w:bCs/>
          <w:color w:val="CF4A02"/>
          <w:sz w:val="18"/>
          <w:szCs w:val="18"/>
          <w:lang w:bidi="th-TH"/>
        </w:rPr>
      </w:pPr>
    </w:p>
    <w:p w14:paraId="5B15C0CB" w14:textId="08F4A11D" w:rsidR="00302922" w:rsidRDefault="00E72BC7" w:rsidP="00302922">
      <w:pPr>
        <w:tabs>
          <w:tab w:val="left" w:pos="2160"/>
        </w:tabs>
        <w:spacing w:after="0" w:line="240" w:lineRule="auto"/>
        <w:ind w:left="540"/>
        <w:jc w:val="thaiDistribute"/>
        <w:rPr>
          <w:rFonts w:ascii="Arial" w:eastAsia="Arial Unicode MS" w:hAnsi="Arial"/>
          <w:sz w:val="18"/>
          <w:szCs w:val="18"/>
          <w:lang w:bidi="th-TH"/>
        </w:rPr>
      </w:pPr>
      <w:r w:rsidRPr="00E72BC7">
        <w:rPr>
          <w:rFonts w:ascii="Arial" w:eastAsia="Arial Unicode MS" w:hAnsi="Arial" w:cs="Arial"/>
          <w:sz w:val="18"/>
          <w:szCs w:val="18"/>
          <w:lang w:bidi="th-TH"/>
        </w:rPr>
        <w:t>Movements of investments in joint venture for the year ended 31 December</w:t>
      </w:r>
      <w:r>
        <w:rPr>
          <w:rFonts w:ascii="Arial" w:eastAsia="Arial Unicode MS" w:hAnsi="Arial" w:hint="cs"/>
          <w:sz w:val="18"/>
          <w:szCs w:val="18"/>
          <w:cs/>
          <w:lang w:bidi="th-TH"/>
        </w:rPr>
        <w:t xml:space="preserve"> </w:t>
      </w:r>
      <w:r>
        <w:rPr>
          <w:rFonts w:ascii="Arial" w:eastAsia="Arial Unicode MS" w:hAnsi="Arial"/>
          <w:sz w:val="18"/>
          <w:szCs w:val="18"/>
          <w:lang w:bidi="th-TH"/>
        </w:rPr>
        <w:t xml:space="preserve">2021 </w:t>
      </w:r>
      <w:r w:rsidRPr="00E72BC7">
        <w:rPr>
          <w:rFonts w:ascii="Arial" w:eastAsia="Arial Unicode MS" w:hAnsi="Arial" w:cs="Arial"/>
          <w:sz w:val="18"/>
          <w:szCs w:val="18"/>
          <w:lang w:bidi="th-TH"/>
        </w:rPr>
        <w:t>are as follow:</w:t>
      </w:r>
    </w:p>
    <w:p w14:paraId="01E0D5CB" w14:textId="77777777" w:rsidR="00E72BC7" w:rsidRPr="00E72BC7" w:rsidRDefault="00E72BC7" w:rsidP="00302922">
      <w:pPr>
        <w:tabs>
          <w:tab w:val="left" w:pos="2160"/>
        </w:tabs>
        <w:spacing w:after="0" w:line="240" w:lineRule="auto"/>
        <w:ind w:left="540"/>
        <w:jc w:val="thaiDistribute"/>
        <w:rPr>
          <w:rFonts w:ascii="Arial" w:eastAsia="Arial Unicode MS" w:hAnsi="Arial"/>
          <w:b/>
          <w:bCs/>
          <w:color w:val="CF4A02"/>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7"/>
        <w:gridCol w:w="1872"/>
        <w:gridCol w:w="1872"/>
      </w:tblGrid>
      <w:tr w:rsidR="00302922" w:rsidRPr="00302922" w14:paraId="7873FE71" w14:textId="77777777" w:rsidTr="008B7C5E">
        <w:trPr>
          <w:trHeight w:val="21"/>
        </w:trPr>
        <w:tc>
          <w:tcPr>
            <w:tcW w:w="5717" w:type="dxa"/>
            <w:tcBorders>
              <w:top w:val="nil"/>
              <w:left w:val="nil"/>
              <w:bottom w:val="nil"/>
              <w:right w:val="nil"/>
            </w:tcBorders>
            <w:shd w:val="clear" w:color="auto" w:fill="auto"/>
            <w:vAlign w:val="bottom"/>
          </w:tcPr>
          <w:p w14:paraId="6C91FF5D" w14:textId="77777777" w:rsidR="00302922" w:rsidRPr="00302922" w:rsidRDefault="00302922" w:rsidP="008B7C5E">
            <w:pPr>
              <w:spacing w:after="0" w:line="240" w:lineRule="auto"/>
              <w:ind w:left="431"/>
              <w:jc w:val="both"/>
              <w:rPr>
                <w:rFonts w:ascii="Arial" w:eastAsia="Times New Roman" w:hAnsi="Arial" w:cs="Arial"/>
                <w:sz w:val="18"/>
                <w:szCs w:val="18"/>
                <w:lang w:val="en-GB" w:bidi="th-TH"/>
              </w:rPr>
            </w:pPr>
          </w:p>
          <w:p w14:paraId="37FE87E6" w14:textId="77777777" w:rsidR="00302922" w:rsidRPr="008D4E47" w:rsidRDefault="00302922" w:rsidP="008B7C5E">
            <w:pPr>
              <w:spacing w:after="0" w:line="240" w:lineRule="auto"/>
              <w:ind w:left="431"/>
              <w:jc w:val="both"/>
              <w:rPr>
                <w:rFonts w:ascii="Arial" w:eastAsia="Times New Roman" w:hAnsi="Arial" w:cs="Arial"/>
                <w:sz w:val="18"/>
                <w:szCs w:val="18"/>
                <w:lang w:bidi="th-TH"/>
              </w:rPr>
            </w:pPr>
          </w:p>
        </w:tc>
        <w:tc>
          <w:tcPr>
            <w:tcW w:w="1872" w:type="dxa"/>
            <w:tcBorders>
              <w:top w:val="single" w:sz="4" w:space="0" w:color="auto"/>
              <w:left w:val="nil"/>
              <w:bottom w:val="single" w:sz="4" w:space="0" w:color="auto"/>
              <w:right w:val="nil"/>
            </w:tcBorders>
            <w:shd w:val="clear" w:color="auto" w:fill="auto"/>
            <w:vAlign w:val="bottom"/>
            <w:hideMark/>
          </w:tcPr>
          <w:p w14:paraId="3AB058CC" w14:textId="77777777" w:rsidR="00302922" w:rsidRPr="00302922" w:rsidRDefault="00302922" w:rsidP="008B7C5E">
            <w:pPr>
              <w:spacing w:after="0" w:line="240" w:lineRule="auto"/>
              <w:ind w:left="-40" w:right="-72"/>
              <w:jc w:val="center"/>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 xml:space="preserve">Consolidated </w:t>
            </w:r>
          </w:p>
          <w:p w14:paraId="1A4B6693" w14:textId="77777777" w:rsidR="00302922" w:rsidRPr="00302922" w:rsidRDefault="00302922" w:rsidP="008B7C5E">
            <w:pPr>
              <w:spacing w:after="0" w:line="240" w:lineRule="auto"/>
              <w:ind w:right="-72"/>
              <w:jc w:val="center"/>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financial statement</w:t>
            </w:r>
          </w:p>
        </w:tc>
        <w:tc>
          <w:tcPr>
            <w:tcW w:w="1872" w:type="dxa"/>
            <w:tcBorders>
              <w:top w:val="single" w:sz="4" w:space="0" w:color="auto"/>
              <w:left w:val="nil"/>
              <w:bottom w:val="single" w:sz="4" w:space="0" w:color="auto"/>
              <w:right w:val="nil"/>
            </w:tcBorders>
            <w:shd w:val="clear" w:color="auto" w:fill="auto"/>
            <w:vAlign w:val="bottom"/>
            <w:hideMark/>
          </w:tcPr>
          <w:p w14:paraId="59AACE6C" w14:textId="77777777" w:rsidR="00302922" w:rsidRPr="00302922" w:rsidRDefault="00302922" w:rsidP="008B7C5E">
            <w:pPr>
              <w:spacing w:after="0" w:line="240" w:lineRule="auto"/>
              <w:ind w:left="-40" w:right="-72"/>
              <w:jc w:val="center"/>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 xml:space="preserve">Separate </w:t>
            </w:r>
          </w:p>
          <w:p w14:paraId="08BDE7D8" w14:textId="77777777" w:rsidR="00302922" w:rsidRPr="00302922" w:rsidRDefault="00302922" w:rsidP="008B7C5E">
            <w:pPr>
              <w:spacing w:after="0" w:line="240" w:lineRule="auto"/>
              <w:ind w:left="-40" w:right="-72"/>
              <w:jc w:val="center"/>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financial statement</w:t>
            </w:r>
          </w:p>
        </w:tc>
      </w:tr>
      <w:tr w:rsidR="00302922" w:rsidRPr="00302922" w14:paraId="19460DB5" w14:textId="77777777" w:rsidTr="008B7C5E">
        <w:trPr>
          <w:trHeight w:val="21"/>
        </w:trPr>
        <w:tc>
          <w:tcPr>
            <w:tcW w:w="5717" w:type="dxa"/>
            <w:tcBorders>
              <w:top w:val="nil"/>
              <w:left w:val="nil"/>
              <w:bottom w:val="nil"/>
              <w:right w:val="nil"/>
            </w:tcBorders>
            <w:shd w:val="clear" w:color="auto" w:fill="auto"/>
            <w:vAlign w:val="bottom"/>
          </w:tcPr>
          <w:p w14:paraId="14F51F01" w14:textId="77777777" w:rsidR="00302922" w:rsidRPr="00302922" w:rsidRDefault="00302922" w:rsidP="008B7C5E">
            <w:pPr>
              <w:spacing w:after="0" w:line="240" w:lineRule="auto"/>
              <w:ind w:left="431"/>
              <w:jc w:val="both"/>
              <w:rPr>
                <w:rFonts w:ascii="Arial" w:eastAsia="Times New Roman" w:hAnsi="Arial" w:cs="Arial"/>
                <w:sz w:val="18"/>
                <w:szCs w:val="18"/>
                <w:lang w:val="en-GB" w:bidi="th-TH"/>
              </w:rPr>
            </w:pPr>
          </w:p>
        </w:tc>
        <w:tc>
          <w:tcPr>
            <w:tcW w:w="1872" w:type="dxa"/>
            <w:tcBorders>
              <w:top w:val="single" w:sz="4" w:space="0" w:color="auto"/>
              <w:left w:val="nil"/>
              <w:bottom w:val="single" w:sz="4" w:space="0" w:color="auto"/>
              <w:right w:val="nil"/>
            </w:tcBorders>
            <w:shd w:val="clear" w:color="auto" w:fill="auto"/>
            <w:vAlign w:val="bottom"/>
          </w:tcPr>
          <w:p w14:paraId="1AB316D9" w14:textId="77777777" w:rsidR="00302922" w:rsidRPr="00302922" w:rsidRDefault="00302922" w:rsidP="008B7C5E">
            <w:pPr>
              <w:spacing w:after="0" w:line="240" w:lineRule="auto"/>
              <w:ind w:right="-72"/>
              <w:jc w:val="center"/>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Investment in</w:t>
            </w:r>
          </w:p>
          <w:p w14:paraId="6380401F" w14:textId="77777777" w:rsidR="00302922" w:rsidRPr="00302922" w:rsidRDefault="00302922" w:rsidP="008B7C5E">
            <w:pPr>
              <w:spacing w:after="0" w:line="240" w:lineRule="auto"/>
              <w:ind w:left="-40" w:right="-72"/>
              <w:jc w:val="center"/>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equity method</w:t>
            </w:r>
          </w:p>
        </w:tc>
        <w:tc>
          <w:tcPr>
            <w:tcW w:w="1872" w:type="dxa"/>
            <w:tcBorders>
              <w:top w:val="single" w:sz="4" w:space="0" w:color="auto"/>
              <w:left w:val="nil"/>
              <w:bottom w:val="single" w:sz="4" w:space="0" w:color="auto"/>
              <w:right w:val="nil"/>
            </w:tcBorders>
            <w:shd w:val="clear" w:color="auto" w:fill="auto"/>
            <w:vAlign w:val="bottom"/>
          </w:tcPr>
          <w:p w14:paraId="4A28D56E" w14:textId="77777777" w:rsidR="00302922" w:rsidRPr="00302922" w:rsidRDefault="00302922" w:rsidP="008B7C5E">
            <w:pPr>
              <w:spacing w:after="0" w:line="240" w:lineRule="auto"/>
              <w:ind w:left="-40" w:right="-72"/>
              <w:jc w:val="center"/>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 xml:space="preserve">Investment in </w:t>
            </w:r>
          </w:p>
          <w:p w14:paraId="1B90B395" w14:textId="77777777" w:rsidR="00302922" w:rsidRPr="00302922" w:rsidRDefault="00302922" w:rsidP="008B7C5E">
            <w:pPr>
              <w:spacing w:after="0" w:line="240" w:lineRule="auto"/>
              <w:ind w:left="-40" w:right="-72"/>
              <w:jc w:val="center"/>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cost method</w:t>
            </w:r>
          </w:p>
        </w:tc>
      </w:tr>
      <w:tr w:rsidR="00302922" w:rsidRPr="00302922" w14:paraId="65166387" w14:textId="77777777" w:rsidTr="008B7C5E">
        <w:trPr>
          <w:trHeight w:val="21"/>
        </w:trPr>
        <w:tc>
          <w:tcPr>
            <w:tcW w:w="5717" w:type="dxa"/>
            <w:tcBorders>
              <w:top w:val="nil"/>
              <w:left w:val="nil"/>
              <w:bottom w:val="nil"/>
              <w:right w:val="nil"/>
            </w:tcBorders>
            <w:shd w:val="clear" w:color="auto" w:fill="auto"/>
            <w:vAlign w:val="bottom"/>
          </w:tcPr>
          <w:p w14:paraId="2F88A389" w14:textId="77777777" w:rsidR="00302922" w:rsidRPr="00302922" w:rsidRDefault="00302922" w:rsidP="008B7C5E">
            <w:pPr>
              <w:spacing w:after="0" w:line="240" w:lineRule="auto"/>
              <w:ind w:left="431"/>
              <w:jc w:val="both"/>
              <w:rPr>
                <w:rFonts w:ascii="Arial" w:eastAsia="Times New Roman" w:hAnsi="Arial" w:cs="Arial"/>
                <w:sz w:val="18"/>
                <w:szCs w:val="18"/>
                <w:lang w:val="en-GB" w:bidi="th-TH"/>
              </w:rPr>
            </w:pPr>
          </w:p>
        </w:tc>
        <w:tc>
          <w:tcPr>
            <w:tcW w:w="1872" w:type="dxa"/>
            <w:tcBorders>
              <w:top w:val="single" w:sz="4" w:space="0" w:color="auto"/>
              <w:left w:val="nil"/>
              <w:bottom w:val="nil"/>
              <w:right w:val="nil"/>
            </w:tcBorders>
            <w:shd w:val="clear" w:color="auto" w:fill="auto"/>
            <w:vAlign w:val="bottom"/>
            <w:hideMark/>
          </w:tcPr>
          <w:p w14:paraId="27F67CE3" w14:textId="77777777" w:rsidR="00302922" w:rsidRPr="00302922" w:rsidRDefault="00302922" w:rsidP="008B7C5E">
            <w:pPr>
              <w:spacing w:after="0" w:line="240" w:lineRule="auto"/>
              <w:ind w:left="-40" w:right="-72"/>
              <w:jc w:val="right"/>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31 December</w:t>
            </w:r>
          </w:p>
          <w:p w14:paraId="3621DA32" w14:textId="77777777" w:rsidR="00302922" w:rsidRPr="00302922" w:rsidRDefault="00302922" w:rsidP="008B7C5E">
            <w:pPr>
              <w:spacing w:after="0" w:line="240" w:lineRule="auto"/>
              <w:ind w:left="-40" w:right="-72"/>
              <w:jc w:val="right"/>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2021</w:t>
            </w:r>
          </w:p>
        </w:tc>
        <w:tc>
          <w:tcPr>
            <w:tcW w:w="1872" w:type="dxa"/>
            <w:tcBorders>
              <w:top w:val="single" w:sz="4" w:space="0" w:color="auto"/>
              <w:left w:val="nil"/>
              <w:bottom w:val="nil"/>
              <w:right w:val="nil"/>
            </w:tcBorders>
            <w:shd w:val="clear" w:color="auto" w:fill="auto"/>
            <w:vAlign w:val="bottom"/>
            <w:hideMark/>
          </w:tcPr>
          <w:p w14:paraId="4BBC7FD0" w14:textId="77777777" w:rsidR="00302922" w:rsidRPr="00302922" w:rsidRDefault="00302922" w:rsidP="008B7C5E">
            <w:pPr>
              <w:spacing w:after="0" w:line="240" w:lineRule="auto"/>
              <w:ind w:left="-40" w:right="-72"/>
              <w:jc w:val="right"/>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31 December</w:t>
            </w:r>
          </w:p>
          <w:p w14:paraId="19802BA0" w14:textId="77777777" w:rsidR="00302922" w:rsidRPr="00302922" w:rsidRDefault="00302922" w:rsidP="008B7C5E">
            <w:pPr>
              <w:spacing w:after="0" w:line="240" w:lineRule="auto"/>
              <w:ind w:left="-40" w:right="-72"/>
              <w:jc w:val="right"/>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2021</w:t>
            </w:r>
          </w:p>
        </w:tc>
      </w:tr>
      <w:tr w:rsidR="00302922" w:rsidRPr="00302922" w14:paraId="5CDC3D56" w14:textId="77777777" w:rsidTr="008B7C5E">
        <w:trPr>
          <w:trHeight w:val="21"/>
        </w:trPr>
        <w:tc>
          <w:tcPr>
            <w:tcW w:w="5717" w:type="dxa"/>
            <w:tcBorders>
              <w:top w:val="nil"/>
              <w:left w:val="nil"/>
              <w:bottom w:val="nil"/>
              <w:right w:val="nil"/>
            </w:tcBorders>
            <w:shd w:val="clear" w:color="auto" w:fill="auto"/>
            <w:vAlign w:val="bottom"/>
          </w:tcPr>
          <w:p w14:paraId="26F51A0C" w14:textId="77777777" w:rsidR="00302922" w:rsidRPr="00302922" w:rsidRDefault="00302922" w:rsidP="008B7C5E">
            <w:pPr>
              <w:spacing w:after="0" w:line="240" w:lineRule="auto"/>
              <w:ind w:left="431"/>
              <w:jc w:val="both"/>
              <w:rPr>
                <w:rFonts w:ascii="Arial" w:eastAsia="Times New Roman" w:hAnsi="Arial" w:cs="Arial"/>
                <w:sz w:val="18"/>
                <w:szCs w:val="18"/>
                <w:lang w:val="en-GB" w:bidi="th-TH"/>
              </w:rPr>
            </w:pPr>
          </w:p>
        </w:tc>
        <w:tc>
          <w:tcPr>
            <w:tcW w:w="1872" w:type="dxa"/>
            <w:tcBorders>
              <w:top w:val="nil"/>
              <w:left w:val="nil"/>
              <w:bottom w:val="single" w:sz="4" w:space="0" w:color="auto"/>
              <w:right w:val="nil"/>
            </w:tcBorders>
            <w:shd w:val="clear" w:color="auto" w:fill="auto"/>
            <w:vAlign w:val="bottom"/>
          </w:tcPr>
          <w:p w14:paraId="23F4F655" w14:textId="77777777" w:rsidR="00302922" w:rsidRPr="00302922" w:rsidRDefault="00302922" w:rsidP="008B7C5E">
            <w:pPr>
              <w:spacing w:after="0" w:line="240" w:lineRule="auto"/>
              <w:ind w:left="-40" w:right="-72"/>
              <w:jc w:val="right"/>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Baht</w:t>
            </w:r>
          </w:p>
        </w:tc>
        <w:tc>
          <w:tcPr>
            <w:tcW w:w="1872" w:type="dxa"/>
            <w:tcBorders>
              <w:top w:val="nil"/>
              <w:left w:val="nil"/>
              <w:bottom w:val="single" w:sz="4" w:space="0" w:color="auto"/>
              <w:right w:val="nil"/>
            </w:tcBorders>
            <w:shd w:val="clear" w:color="auto" w:fill="auto"/>
            <w:vAlign w:val="bottom"/>
          </w:tcPr>
          <w:p w14:paraId="079AE8A9" w14:textId="77777777" w:rsidR="00302922" w:rsidRPr="00302922" w:rsidRDefault="00302922" w:rsidP="008B7C5E">
            <w:pPr>
              <w:tabs>
                <w:tab w:val="center" w:pos="1276"/>
                <w:tab w:val="right" w:pos="2592"/>
              </w:tabs>
              <w:spacing w:after="0" w:line="240" w:lineRule="auto"/>
              <w:ind w:right="-72"/>
              <w:jc w:val="right"/>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Baht</w:t>
            </w:r>
          </w:p>
        </w:tc>
      </w:tr>
      <w:tr w:rsidR="00302922" w:rsidRPr="00302922" w14:paraId="38478F6A" w14:textId="77777777" w:rsidTr="008B7C5E">
        <w:trPr>
          <w:trHeight w:val="21"/>
        </w:trPr>
        <w:tc>
          <w:tcPr>
            <w:tcW w:w="5717" w:type="dxa"/>
            <w:tcBorders>
              <w:top w:val="nil"/>
              <w:left w:val="nil"/>
              <w:bottom w:val="nil"/>
              <w:right w:val="nil"/>
            </w:tcBorders>
            <w:vAlign w:val="bottom"/>
          </w:tcPr>
          <w:p w14:paraId="0829F0F3" w14:textId="77777777" w:rsidR="00302922" w:rsidRPr="00302922" w:rsidRDefault="00302922" w:rsidP="008B7C5E">
            <w:pPr>
              <w:spacing w:after="0" w:line="240" w:lineRule="auto"/>
              <w:ind w:left="431"/>
              <w:jc w:val="both"/>
              <w:rPr>
                <w:rFonts w:ascii="Arial" w:eastAsia="Times New Roman" w:hAnsi="Arial" w:cs="Arial"/>
                <w:sz w:val="18"/>
                <w:szCs w:val="18"/>
                <w:lang w:val="en-GB" w:bidi="th-TH"/>
              </w:rPr>
            </w:pPr>
          </w:p>
        </w:tc>
        <w:tc>
          <w:tcPr>
            <w:tcW w:w="1872" w:type="dxa"/>
            <w:tcBorders>
              <w:top w:val="single" w:sz="4" w:space="0" w:color="auto"/>
              <w:left w:val="nil"/>
              <w:bottom w:val="nil"/>
              <w:right w:val="nil"/>
            </w:tcBorders>
            <w:shd w:val="clear" w:color="auto" w:fill="FAFAFA"/>
            <w:vAlign w:val="bottom"/>
          </w:tcPr>
          <w:p w14:paraId="4C0D528C" w14:textId="77777777" w:rsidR="00302922" w:rsidRPr="00302922" w:rsidRDefault="00302922" w:rsidP="008B7C5E">
            <w:pPr>
              <w:spacing w:after="0" w:line="240" w:lineRule="auto"/>
              <w:ind w:left="-40" w:right="-72"/>
              <w:jc w:val="both"/>
              <w:rPr>
                <w:rFonts w:ascii="Arial" w:eastAsia="Times New Roman" w:hAnsi="Arial" w:cs="Arial"/>
                <w:sz w:val="18"/>
                <w:szCs w:val="18"/>
                <w:lang w:val="en-GB" w:bidi="th-TH"/>
              </w:rPr>
            </w:pPr>
          </w:p>
        </w:tc>
        <w:tc>
          <w:tcPr>
            <w:tcW w:w="1872" w:type="dxa"/>
            <w:tcBorders>
              <w:top w:val="single" w:sz="4" w:space="0" w:color="auto"/>
              <w:left w:val="nil"/>
              <w:bottom w:val="nil"/>
              <w:right w:val="nil"/>
            </w:tcBorders>
            <w:shd w:val="clear" w:color="auto" w:fill="FAFAFA"/>
            <w:vAlign w:val="bottom"/>
          </w:tcPr>
          <w:p w14:paraId="3624AE82" w14:textId="77777777" w:rsidR="00302922" w:rsidRPr="00302922" w:rsidRDefault="00302922" w:rsidP="008B7C5E">
            <w:pPr>
              <w:spacing w:after="0" w:line="240" w:lineRule="auto"/>
              <w:ind w:left="-40" w:right="-72"/>
              <w:jc w:val="both"/>
              <w:rPr>
                <w:rFonts w:ascii="Arial" w:eastAsia="Times New Roman" w:hAnsi="Arial" w:cs="Arial"/>
                <w:sz w:val="18"/>
                <w:szCs w:val="18"/>
                <w:lang w:val="en-GB" w:bidi="th-TH"/>
              </w:rPr>
            </w:pPr>
          </w:p>
        </w:tc>
      </w:tr>
      <w:tr w:rsidR="00302922" w:rsidRPr="00302922" w14:paraId="5EC179FA" w14:textId="77777777" w:rsidTr="008B7C5E">
        <w:trPr>
          <w:trHeight w:val="21"/>
        </w:trPr>
        <w:tc>
          <w:tcPr>
            <w:tcW w:w="5717" w:type="dxa"/>
            <w:tcBorders>
              <w:top w:val="nil"/>
              <w:left w:val="nil"/>
              <w:bottom w:val="nil"/>
              <w:right w:val="nil"/>
            </w:tcBorders>
            <w:vAlign w:val="bottom"/>
          </w:tcPr>
          <w:p w14:paraId="2C559559" w14:textId="77777777" w:rsidR="00302922" w:rsidRPr="00302922" w:rsidRDefault="00302922" w:rsidP="008B7C5E">
            <w:pPr>
              <w:spacing w:after="0" w:line="240" w:lineRule="auto"/>
              <w:ind w:left="431"/>
              <w:jc w:val="both"/>
              <w:rPr>
                <w:rFonts w:ascii="Arial" w:eastAsia="Times New Roman" w:hAnsi="Arial" w:cs="Arial"/>
                <w:sz w:val="18"/>
                <w:szCs w:val="18"/>
                <w:lang w:val="en-GB" w:bidi="th-TH"/>
              </w:rPr>
            </w:pPr>
            <w:r w:rsidRPr="00302922">
              <w:rPr>
                <w:rFonts w:ascii="Arial" w:eastAsia="Times New Roman" w:hAnsi="Arial" w:cs="Arial"/>
                <w:sz w:val="18"/>
                <w:szCs w:val="18"/>
                <w:lang w:val="en-GB" w:bidi="th-TH"/>
              </w:rPr>
              <w:t>Opening net book value</w:t>
            </w:r>
          </w:p>
        </w:tc>
        <w:tc>
          <w:tcPr>
            <w:tcW w:w="1872" w:type="dxa"/>
            <w:tcBorders>
              <w:top w:val="nil"/>
              <w:left w:val="nil"/>
              <w:bottom w:val="nil"/>
              <w:right w:val="nil"/>
            </w:tcBorders>
            <w:shd w:val="clear" w:color="auto" w:fill="FAFAFA"/>
            <w:vAlign w:val="bottom"/>
          </w:tcPr>
          <w:p w14:paraId="6A4F47E1" w14:textId="77777777" w:rsidR="00302922" w:rsidRPr="00302922" w:rsidRDefault="00302922" w:rsidP="008B7C5E">
            <w:pPr>
              <w:spacing w:after="0" w:line="240" w:lineRule="auto"/>
              <w:ind w:left="-40" w:right="-72"/>
              <w:jc w:val="right"/>
              <w:rPr>
                <w:rFonts w:ascii="Arial" w:eastAsia="Times New Roman" w:hAnsi="Arial" w:cs="Arial"/>
                <w:sz w:val="18"/>
                <w:szCs w:val="18"/>
                <w:lang w:val="en-GB" w:bidi="th-TH"/>
              </w:rPr>
            </w:pPr>
            <w:r w:rsidRPr="00302922">
              <w:rPr>
                <w:rFonts w:ascii="Arial" w:eastAsia="Times New Roman" w:hAnsi="Arial" w:cs="Arial"/>
                <w:sz w:val="18"/>
                <w:szCs w:val="18"/>
                <w:lang w:val="en-GB" w:bidi="th-TH"/>
              </w:rPr>
              <w:t>-</w:t>
            </w:r>
          </w:p>
        </w:tc>
        <w:tc>
          <w:tcPr>
            <w:tcW w:w="1872" w:type="dxa"/>
            <w:tcBorders>
              <w:top w:val="nil"/>
              <w:left w:val="nil"/>
              <w:bottom w:val="nil"/>
              <w:right w:val="nil"/>
            </w:tcBorders>
            <w:shd w:val="clear" w:color="auto" w:fill="FAFAFA"/>
            <w:vAlign w:val="bottom"/>
          </w:tcPr>
          <w:p w14:paraId="7E8566B0" w14:textId="77777777" w:rsidR="00302922" w:rsidRPr="00302922" w:rsidRDefault="00302922" w:rsidP="008B7C5E">
            <w:pPr>
              <w:spacing w:after="0" w:line="240" w:lineRule="auto"/>
              <w:ind w:left="-40" w:right="-72"/>
              <w:jc w:val="right"/>
              <w:rPr>
                <w:rFonts w:ascii="Arial" w:eastAsia="Times New Roman" w:hAnsi="Arial" w:cs="Arial"/>
                <w:sz w:val="18"/>
                <w:szCs w:val="18"/>
                <w:lang w:val="en-GB" w:bidi="th-TH"/>
              </w:rPr>
            </w:pPr>
            <w:r w:rsidRPr="00302922">
              <w:rPr>
                <w:rFonts w:ascii="Arial" w:eastAsia="Times New Roman" w:hAnsi="Arial" w:cs="Arial"/>
                <w:sz w:val="18"/>
                <w:szCs w:val="18"/>
                <w:lang w:val="en-GB" w:bidi="th-TH"/>
              </w:rPr>
              <w:t>-</w:t>
            </w:r>
          </w:p>
        </w:tc>
      </w:tr>
      <w:tr w:rsidR="00302922" w:rsidRPr="00302922" w14:paraId="20A0F2AB" w14:textId="77777777" w:rsidTr="008B7C5E">
        <w:trPr>
          <w:trHeight w:val="21"/>
        </w:trPr>
        <w:tc>
          <w:tcPr>
            <w:tcW w:w="5717" w:type="dxa"/>
            <w:tcBorders>
              <w:top w:val="nil"/>
              <w:left w:val="nil"/>
              <w:bottom w:val="nil"/>
              <w:right w:val="nil"/>
            </w:tcBorders>
            <w:vAlign w:val="bottom"/>
          </w:tcPr>
          <w:p w14:paraId="3F715864" w14:textId="77777777" w:rsidR="00302922" w:rsidRPr="00302922" w:rsidRDefault="00302922" w:rsidP="008B7C5E">
            <w:pPr>
              <w:spacing w:after="0" w:line="240" w:lineRule="auto"/>
              <w:ind w:left="431"/>
              <w:jc w:val="both"/>
              <w:rPr>
                <w:rFonts w:ascii="Arial" w:eastAsia="Times New Roman" w:hAnsi="Arial" w:cs="Arial"/>
                <w:sz w:val="18"/>
                <w:szCs w:val="18"/>
                <w:lang w:val="en-GB" w:bidi="th-TH"/>
              </w:rPr>
            </w:pPr>
            <w:r w:rsidRPr="00302922">
              <w:rPr>
                <w:rFonts w:ascii="Arial" w:eastAsia="Times New Roman" w:hAnsi="Arial" w:cs="Arial"/>
                <w:sz w:val="18"/>
                <w:szCs w:val="18"/>
                <w:lang w:val="en-GB" w:bidi="th-TH"/>
              </w:rPr>
              <w:t>Increase in investment</w:t>
            </w:r>
          </w:p>
        </w:tc>
        <w:tc>
          <w:tcPr>
            <w:tcW w:w="1872" w:type="dxa"/>
            <w:tcBorders>
              <w:top w:val="nil"/>
              <w:left w:val="nil"/>
              <w:bottom w:val="nil"/>
              <w:right w:val="nil"/>
            </w:tcBorders>
            <w:shd w:val="clear" w:color="auto" w:fill="FAFAFA"/>
            <w:vAlign w:val="bottom"/>
          </w:tcPr>
          <w:p w14:paraId="7A58D5BB" w14:textId="77777777" w:rsidR="00302922" w:rsidRPr="00302922" w:rsidRDefault="00302922" w:rsidP="008B7C5E">
            <w:pPr>
              <w:spacing w:after="0" w:line="240" w:lineRule="auto"/>
              <w:ind w:left="-40" w:right="-72"/>
              <w:jc w:val="right"/>
              <w:rPr>
                <w:rFonts w:ascii="Arial" w:eastAsia="Times New Roman" w:hAnsi="Arial" w:cs="Arial"/>
                <w:sz w:val="18"/>
                <w:szCs w:val="18"/>
                <w:lang w:val="en-GB" w:bidi="th-TH"/>
              </w:rPr>
            </w:pPr>
            <w:r w:rsidRPr="00302922">
              <w:rPr>
                <w:rFonts w:ascii="Arial" w:eastAsia="Times New Roman" w:hAnsi="Arial" w:cs="Arial"/>
                <w:sz w:val="18"/>
                <w:szCs w:val="18"/>
                <w:lang w:val="en-GB" w:bidi="th-TH"/>
              </w:rPr>
              <w:t>20,000,000</w:t>
            </w:r>
          </w:p>
        </w:tc>
        <w:tc>
          <w:tcPr>
            <w:tcW w:w="1872" w:type="dxa"/>
            <w:tcBorders>
              <w:top w:val="nil"/>
              <w:left w:val="nil"/>
              <w:bottom w:val="nil"/>
              <w:right w:val="nil"/>
            </w:tcBorders>
            <w:shd w:val="clear" w:color="auto" w:fill="FAFAFA"/>
            <w:vAlign w:val="bottom"/>
          </w:tcPr>
          <w:p w14:paraId="3D0C6C3B" w14:textId="77777777" w:rsidR="00302922" w:rsidRPr="00302922" w:rsidRDefault="00302922" w:rsidP="008B7C5E">
            <w:pPr>
              <w:spacing w:after="0" w:line="240" w:lineRule="auto"/>
              <w:ind w:left="-40" w:right="-72"/>
              <w:jc w:val="right"/>
              <w:rPr>
                <w:rFonts w:ascii="Arial" w:eastAsia="Times New Roman" w:hAnsi="Arial" w:cs="Arial"/>
                <w:sz w:val="18"/>
                <w:szCs w:val="18"/>
                <w:lang w:val="en-GB" w:bidi="th-TH"/>
              </w:rPr>
            </w:pPr>
            <w:r w:rsidRPr="00302922">
              <w:rPr>
                <w:rFonts w:ascii="Arial" w:eastAsia="Times New Roman" w:hAnsi="Arial" w:cs="Arial"/>
                <w:sz w:val="18"/>
                <w:szCs w:val="18"/>
                <w:lang w:val="en-GB" w:bidi="th-TH"/>
              </w:rPr>
              <w:t>20,000,000</w:t>
            </w:r>
          </w:p>
        </w:tc>
      </w:tr>
      <w:tr w:rsidR="00302922" w:rsidRPr="00302922" w14:paraId="3C29C16A" w14:textId="77777777" w:rsidTr="008B7C5E">
        <w:trPr>
          <w:trHeight w:val="21"/>
        </w:trPr>
        <w:tc>
          <w:tcPr>
            <w:tcW w:w="5717" w:type="dxa"/>
            <w:tcBorders>
              <w:top w:val="nil"/>
              <w:left w:val="nil"/>
              <w:bottom w:val="nil"/>
              <w:right w:val="nil"/>
            </w:tcBorders>
            <w:vAlign w:val="bottom"/>
          </w:tcPr>
          <w:p w14:paraId="598A5ECA" w14:textId="77777777" w:rsidR="00302922" w:rsidRPr="00302922" w:rsidRDefault="00302922" w:rsidP="008B7C5E">
            <w:pPr>
              <w:spacing w:after="0" w:line="240" w:lineRule="auto"/>
              <w:ind w:left="431"/>
              <w:jc w:val="both"/>
              <w:rPr>
                <w:rFonts w:ascii="Arial" w:eastAsia="Times New Roman" w:hAnsi="Arial" w:cs="Arial"/>
                <w:sz w:val="18"/>
                <w:szCs w:val="18"/>
                <w:lang w:val="en-GB" w:bidi="th-TH"/>
              </w:rPr>
            </w:pPr>
            <w:r w:rsidRPr="00302922">
              <w:rPr>
                <w:rFonts w:ascii="Arial" w:eastAsia="Times New Roman" w:hAnsi="Arial" w:cs="Arial"/>
                <w:sz w:val="18"/>
                <w:szCs w:val="18"/>
                <w:lang w:val="en-GB" w:bidi="th-TH"/>
              </w:rPr>
              <w:t>Share of net loss</w:t>
            </w:r>
          </w:p>
        </w:tc>
        <w:tc>
          <w:tcPr>
            <w:tcW w:w="1872" w:type="dxa"/>
            <w:tcBorders>
              <w:top w:val="nil"/>
              <w:left w:val="nil"/>
              <w:bottom w:val="nil"/>
              <w:right w:val="nil"/>
            </w:tcBorders>
            <w:shd w:val="clear" w:color="auto" w:fill="FAFAFA"/>
            <w:vAlign w:val="bottom"/>
          </w:tcPr>
          <w:p w14:paraId="2C634EF7" w14:textId="77777777" w:rsidR="00302922" w:rsidRPr="00302922" w:rsidRDefault="00302922" w:rsidP="008B7C5E">
            <w:pPr>
              <w:spacing w:after="0" w:line="240" w:lineRule="auto"/>
              <w:ind w:left="-40" w:right="-72"/>
              <w:jc w:val="right"/>
              <w:rPr>
                <w:rFonts w:ascii="Arial" w:eastAsia="Times New Roman" w:hAnsi="Arial" w:cs="Arial"/>
                <w:sz w:val="18"/>
                <w:szCs w:val="18"/>
                <w:highlight w:val="yellow"/>
                <w:lang w:val="en-GB" w:bidi="th-TH"/>
              </w:rPr>
            </w:pPr>
            <w:r w:rsidRPr="00302922">
              <w:rPr>
                <w:rFonts w:ascii="Arial" w:eastAsia="Times New Roman" w:hAnsi="Arial" w:cs="Arial"/>
                <w:sz w:val="18"/>
                <w:szCs w:val="18"/>
                <w:lang w:val="en-GB" w:bidi="th-TH"/>
              </w:rPr>
              <w:t>(5,485,416)</w:t>
            </w:r>
          </w:p>
        </w:tc>
        <w:tc>
          <w:tcPr>
            <w:tcW w:w="1872" w:type="dxa"/>
            <w:tcBorders>
              <w:top w:val="nil"/>
              <w:left w:val="nil"/>
              <w:bottom w:val="nil"/>
              <w:right w:val="nil"/>
            </w:tcBorders>
            <w:shd w:val="clear" w:color="auto" w:fill="FAFAFA"/>
            <w:vAlign w:val="bottom"/>
          </w:tcPr>
          <w:p w14:paraId="78D91C90" w14:textId="77777777" w:rsidR="00302922" w:rsidRPr="00302922" w:rsidRDefault="00302922" w:rsidP="008B7C5E">
            <w:pPr>
              <w:spacing w:after="0" w:line="240" w:lineRule="auto"/>
              <w:ind w:left="-40" w:right="-72"/>
              <w:jc w:val="right"/>
              <w:rPr>
                <w:rFonts w:ascii="Arial" w:eastAsia="Times New Roman" w:hAnsi="Arial" w:cs="Arial"/>
                <w:sz w:val="18"/>
                <w:szCs w:val="18"/>
                <w:lang w:val="en-GB" w:bidi="th-TH"/>
              </w:rPr>
            </w:pPr>
            <w:r w:rsidRPr="00302922">
              <w:rPr>
                <w:rFonts w:ascii="Arial" w:eastAsia="Times New Roman" w:hAnsi="Arial" w:cs="Arial"/>
                <w:sz w:val="18"/>
                <w:szCs w:val="18"/>
                <w:lang w:val="en-GB" w:bidi="th-TH"/>
              </w:rPr>
              <w:t>-</w:t>
            </w:r>
          </w:p>
        </w:tc>
      </w:tr>
      <w:tr w:rsidR="00302922" w:rsidRPr="00302922" w14:paraId="1035FF19" w14:textId="77777777" w:rsidTr="008B7C5E">
        <w:trPr>
          <w:trHeight w:val="21"/>
        </w:trPr>
        <w:tc>
          <w:tcPr>
            <w:tcW w:w="5717" w:type="dxa"/>
            <w:tcBorders>
              <w:top w:val="nil"/>
              <w:left w:val="nil"/>
              <w:bottom w:val="nil"/>
              <w:right w:val="nil"/>
            </w:tcBorders>
            <w:vAlign w:val="bottom"/>
          </w:tcPr>
          <w:p w14:paraId="28EDD826" w14:textId="77777777" w:rsidR="00302922" w:rsidRPr="00302922" w:rsidRDefault="00302922" w:rsidP="008B7C5E">
            <w:pPr>
              <w:spacing w:after="0" w:line="240" w:lineRule="auto"/>
              <w:ind w:left="431"/>
              <w:jc w:val="both"/>
              <w:rPr>
                <w:rFonts w:ascii="Arial" w:eastAsia="Times New Roman" w:hAnsi="Arial" w:cs="Arial"/>
                <w:sz w:val="18"/>
                <w:szCs w:val="18"/>
                <w:lang w:val="en-GB" w:bidi="th-TH"/>
              </w:rPr>
            </w:pPr>
          </w:p>
        </w:tc>
        <w:tc>
          <w:tcPr>
            <w:tcW w:w="1872" w:type="dxa"/>
            <w:tcBorders>
              <w:top w:val="single" w:sz="4" w:space="0" w:color="auto"/>
              <w:left w:val="nil"/>
              <w:bottom w:val="nil"/>
              <w:right w:val="nil"/>
            </w:tcBorders>
            <w:shd w:val="clear" w:color="auto" w:fill="FAFAFA"/>
            <w:vAlign w:val="bottom"/>
          </w:tcPr>
          <w:p w14:paraId="4789FF13" w14:textId="77777777" w:rsidR="00302922" w:rsidRPr="00302922" w:rsidRDefault="00302922" w:rsidP="008B7C5E">
            <w:pPr>
              <w:spacing w:after="0" w:line="240" w:lineRule="auto"/>
              <w:ind w:left="-40" w:right="-72"/>
              <w:jc w:val="right"/>
              <w:rPr>
                <w:rFonts w:ascii="Arial" w:eastAsia="Times New Roman" w:hAnsi="Arial" w:cs="Arial"/>
                <w:sz w:val="18"/>
                <w:szCs w:val="18"/>
                <w:highlight w:val="yellow"/>
                <w:lang w:val="en-GB" w:bidi="th-TH"/>
              </w:rPr>
            </w:pPr>
          </w:p>
        </w:tc>
        <w:tc>
          <w:tcPr>
            <w:tcW w:w="1872" w:type="dxa"/>
            <w:tcBorders>
              <w:top w:val="single" w:sz="4" w:space="0" w:color="auto"/>
              <w:left w:val="nil"/>
              <w:bottom w:val="nil"/>
              <w:right w:val="nil"/>
            </w:tcBorders>
            <w:shd w:val="clear" w:color="auto" w:fill="FAFAFA"/>
            <w:vAlign w:val="bottom"/>
          </w:tcPr>
          <w:p w14:paraId="140B4A81" w14:textId="77777777" w:rsidR="00302922" w:rsidRPr="00302922" w:rsidRDefault="00302922" w:rsidP="008B7C5E">
            <w:pPr>
              <w:spacing w:after="0" w:line="240" w:lineRule="auto"/>
              <w:ind w:left="-40" w:right="-72"/>
              <w:jc w:val="right"/>
              <w:rPr>
                <w:rFonts w:ascii="Arial" w:eastAsia="Times New Roman" w:hAnsi="Arial" w:cs="Arial"/>
                <w:sz w:val="18"/>
                <w:szCs w:val="18"/>
                <w:lang w:val="en-GB" w:bidi="th-TH"/>
              </w:rPr>
            </w:pPr>
          </w:p>
        </w:tc>
      </w:tr>
      <w:tr w:rsidR="00302922" w:rsidRPr="00302922" w14:paraId="580AC0F0" w14:textId="77777777" w:rsidTr="008B7C5E">
        <w:trPr>
          <w:trHeight w:val="21"/>
        </w:trPr>
        <w:tc>
          <w:tcPr>
            <w:tcW w:w="5717" w:type="dxa"/>
            <w:tcBorders>
              <w:top w:val="nil"/>
              <w:left w:val="nil"/>
              <w:bottom w:val="nil"/>
              <w:right w:val="nil"/>
            </w:tcBorders>
            <w:vAlign w:val="bottom"/>
          </w:tcPr>
          <w:p w14:paraId="02881975" w14:textId="77777777" w:rsidR="00302922" w:rsidRPr="00302922" w:rsidRDefault="00302922" w:rsidP="008B7C5E">
            <w:pPr>
              <w:spacing w:after="0" w:line="240" w:lineRule="auto"/>
              <w:ind w:left="431"/>
              <w:jc w:val="both"/>
              <w:rPr>
                <w:rFonts w:ascii="Arial" w:eastAsia="Times New Roman" w:hAnsi="Arial" w:cs="Arial"/>
                <w:sz w:val="18"/>
                <w:szCs w:val="18"/>
                <w:lang w:val="en-GB" w:bidi="th-TH"/>
              </w:rPr>
            </w:pPr>
            <w:r w:rsidRPr="00302922">
              <w:rPr>
                <w:rFonts w:ascii="Arial" w:eastAsia="Times New Roman" w:hAnsi="Arial" w:cs="Arial"/>
                <w:sz w:val="18"/>
                <w:szCs w:val="18"/>
                <w:lang w:val="en-GB" w:bidi="th-TH"/>
              </w:rPr>
              <w:t>Closing net book value</w:t>
            </w:r>
          </w:p>
        </w:tc>
        <w:tc>
          <w:tcPr>
            <w:tcW w:w="1872" w:type="dxa"/>
            <w:tcBorders>
              <w:top w:val="nil"/>
              <w:left w:val="nil"/>
              <w:bottom w:val="single" w:sz="4" w:space="0" w:color="auto"/>
              <w:right w:val="nil"/>
            </w:tcBorders>
            <w:shd w:val="clear" w:color="auto" w:fill="FAFAFA"/>
            <w:vAlign w:val="bottom"/>
          </w:tcPr>
          <w:p w14:paraId="3A4559E6" w14:textId="77777777" w:rsidR="00302922" w:rsidRPr="00302922" w:rsidRDefault="00302922" w:rsidP="008B7C5E">
            <w:pPr>
              <w:spacing w:after="0" w:line="240" w:lineRule="auto"/>
              <w:ind w:left="-40" w:right="-72"/>
              <w:jc w:val="right"/>
              <w:rPr>
                <w:rFonts w:ascii="Arial" w:eastAsia="Times New Roman" w:hAnsi="Arial" w:cs="Arial"/>
                <w:sz w:val="18"/>
                <w:szCs w:val="18"/>
                <w:highlight w:val="yellow"/>
                <w:lang w:val="en-GB" w:bidi="th-TH"/>
              </w:rPr>
            </w:pPr>
            <w:r w:rsidRPr="00302922">
              <w:rPr>
                <w:rFonts w:ascii="Arial" w:eastAsia="Times New Roman" w:hAnsi="Arial" w:cs="Arial"/>
                <w:sz w:val="18"/>
                <w:szCs w:val="18"/>
                <w:lang w:val="en-GB" w:bidi="th-TH"/>
              </w:rPr>
              <w:t>14,514,584</w:t>
            </w:r>
          </w:p>
        </w:tc>
        <w:tc>
          <w:tcPr>
            <w:tcW w:w="1872" w:type="dxa"/>
            <w:tcBorders>
              <w:top w:val="nil"/>
              <w:left w:val="nil"/>
              <w:bottom w:val="single" w:sz="4" w:space="0" w:color="auto"/>
              <w:right w:val="nil"/>
            </w:tcBorders>
            <w:shd w:val="clear" w:color="auto" w:fill="FAFAFA"/>
            <w:vAlign w:val="bottom"/>
          </w:tcPr>
          <w:p w14:paraId="11968F79" w14:textId="77777777" w:rsidR="00302922" w:rsidRPr="00302922" w:rsidRDefault="00302922" w:rsidP="008B7C5E">
            <w:pPr>
              <w:spacing w:after="0" w:line="240" w:lineRule="auto"/>
              <w:ind w:left="-40" w:right="-72"/>
              <w:jc w:val="right"/>
              <w:rPr>
                <w:rFonts w:ascii="Arial" w:eastAsia="Times New Roman" w:hAnsi="Arial" w:cs="Arial"/>
                <w:sz w:val="18"/>
                <w:szCs w:val="18"/>
                <w:lang w:val="en-GB" w:bidi="th-TH"/>
              </w:rPr>
            </w:pPr>
            <w:r w:rsidRPr="00302922">
              <w:rPr>
                <w:rFonts w:ascii="Arial" w:eastAsia="Times New Roman" w:hAnsi="Arial" w:cs="Arial"/>
                <w:sz w:val="18"/>
                <w:szCs w:val="18"/>
                <w:lang w:val="en-GB" w:bidi="th-TH"/>
              </w:rPr>
              <w:t>20,000,000</w:t>
            </w:r>
          </w:p>
        </w:tc>
      </w:tr>
    </w:tbl>
    <w:p w14:paraId="2F98A8EE" w14:textId="77777777" w:rsidR="00302922" w:rsidRPr="00302922" w:rsidRDefault="00302922" w:rsidP="004258E9">
      <w:pPr>
        <w:spacing w:after="0" w:line="240" w:lineRule="auto"/>
        <w:ind w:left="540"/>
        <w:jc w:val="both"/>
        <w:rPr>
          <w:rFonts w:ascii="Arial" w:eastAsia="Arial Unicode MS" w:hAnsi="Arial" w:cs="Arial"/>
          <w:sz w:val="18"/>
          <w:szCs w:val="18"/>
          <w:lang w:bidi="th-TH"/>
        </w:rPr>
      </w:pPr>
    </w:p>
    <w:p w14:paraId="0E9581F7" w14:textId="6B94423C" w:rsidR="00302922" w:rsidRPr="00302922" w:rsidRDefault="00302922" w:rsidP="004258E9">
      <w:pPr>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There are no contingent liabilities in respect of the Group's in</w:t>
      </w:r>
      <w:r w:rsidR="008D4E47">
        <w:rPr>
          <w:rFonts w:ascii="Arial" w:eastAsia="Arial Unicode MS" w:hAnsi="Arial" w:cs="Arial"/>
          <w:sz w:val="18"/>
          <w:szCs w:val="18"/>
          <w:lang w:bidi="th-TH"/>
        </w:rPr>
        <w:t>vestment</w:t>
      </w:r>
      <w:r w:rsidRPr="00302922">
        <w:rPr>
          <w:rFonts w:ascii="Arial" w:eastAsia="Arial Unicode MS" w:hAnsi="Arial" w:cs="Arial"/>
          <w:sz w:val="18"/>
          <w:szCs w:val="18"/>
          <w:lang w:bidi="th-TH"/>
        </w:rPr>
        <w:t xml:space="preserve"> in joint venture.</w:t>
      </w:r>
    </w:p>
    <w:p w14:paraId="18A7897F" w14:textId="77777777" w:rsidR="00302922" w:rsidRPr="00302922" w:rsidRDefault="00302922" w:rsidP="004258E9">
      <w:pPr>
        <w:spacing w:after="0" w:line="240" w:lineRule="auto"/>
        <w:ind w:left="540"/>
        <w:jc w:val="both"/>
        <w:rPr>
          <w:rFonts w:ascii="Arial" w:eastAsia="Arial Unicode MS" w:hAnsi="Arial" w:cs="Arial"/>
          <w:sz w:val="18"/>
          <w:szCs w:val="18"/>
          <w:lang w:bidi="th-TH"/>
        </w:rPr>
      </w:pPr>
    </w:p>
    <w:p w14:paraId="094ABBCB"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13131305" w14:textId="77777777" w:rsidR="00302922" w:rsidRPr="00302922" w:rsidRDefault="00302922" w:rsidP="00302922">
      <w:pPr>
        <w:spacing w:after="0" w:line="240" w:lineRule="auto"/>
        <w:ind w:right="-63"/>
        <w:rPr>
          <w:rFonts w:ascii="Arial" w:eastAsia="Times New Roman" w:hAnsi="Arial" w:cs="Arial"/>
          <w:snapToGrid w:val="0"/>
          <w:sz w:val="18"/>
          <w:szCs w:val="18"/>
          <w:lang w:eastAsia="th-TH" w:bidi="th-TH"/>
        </w:rPr>
        <w:sectPr w:rsidR="00302922" w:rsidRPr="00302922" w:rsidSect="008B7C5E">
          <w:pgSz w:w="11907" w:h="16840" w:code="9"/>
          <w:pgMar w:top="1440" w:right="720" w:bottom="720" w:left="1728" w:header="720" w:footer="720" w:gutter="0"/>
          <w:cols w:space="720"/>
          <w:docGrid w:linePitch="360"/>
        </w:sectPr>
      </w:pPr>
    </w:p>
    <w:tbl>
      <w:tblPr>
        <w:tblW w:w="13968" w:type="dxa"/>
        <w:tblInd w:w="-5" w:type="dxa"/>
        <w:tblLayout w:type="fixed"/>
        <w:tblLook w:val="0400" w:firstRow="0" w:lastRow="0" w:firstColumn="0" w:lastColumn="0" w:noHBand="0" w:noVBand="1"/>
      </w:tblPr>
      <w:tblGrid>
        <w:gridCol w:w="13968"/>
      </w:tblGrid>
      <w:tr w:rsidR="00302922" w:rsidRPr="00302922" w14:paraId="4171B1D9" w14:textId="77777777" w:rsidTr="008B7C5E">
        <w:trPr>
          <w:trHeight w:val="386"/>
        </w:trPr>
        <w:tc>
          <w:tcPr>
            <w:tcW w:w="13968" w:type="dxa"/>
            <w:shd w:val="clear" w:color="auto" w:fill="FFA543"/>
            <w:vAlign w:val="center"/>
          </w:tcPr>
          <w:p w14:paraId="50B817B1"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16</w:t>
            </w:r>
            <w:r w:rsidRPr="00302922">
              <w:rPr>
                <w:rFonts w:ascii="Arial" w:hAnsi="Arial" w:cs="Arial"/>
                <w:color w:val="FFFFFF" w:themeColor="background1"/>
                <w:sz w:val="18"/>
                <w:szCs w:val="18"/>
              </w:rPr>
              <w:tab/>
              <w:t>Plant and equipment</w:t>
            </w:r>
          </w:p>
        </w:tc>
      </w:tr>
    </w:tbl>
    <w:p w14:paraId="41C0B5C9" w14:textId="77777777" w:rsidR="00302922" w:rsidRPr="00302922" w:rsidRDefault="00302922" w:rsidP="00302922">
      <w:pPr>
        <w:spacing w:after="0" w:line="240" w:lineRule="auto"/>
        <w:jc w:val="both"/>
        <w:rPr>
          <w:rFonts w:ascii="Arial" w:eastAsia="Arial Unicode MS" w:hAnsi="Arial" w:cs="Arial"/>
          <w:sz w:val="18"/>
          <w:szCs w:val="18"/>
          <w:lang w:bidi="th-TH"/>
        </w:rPr>
      </w:pPr>
    </w:p>
    <w:tbl>
      <w:tblPr>
        <w:tblW w:w="13968" w:type="dxa"/>
        <w:tblLayout w:type="fixed"/>
        <w:tblLook w:val="04A0" w:firstRow="1" w:lastRow="0" w:firstColumn="1" w:lastColumn="0" w:noHBand="0" w:noVBand="1"/>
      </w:tblPr>
      <w:tblGrid>
        <w:gridCol w:w="7020"/>
        <w:gridCol w:w="1761"/>
        <w:gridCol w:w="1728"/>
        <w:gridCol w:w="1728"/>
        <w:gridCol w:w="1723"/>
        <w:gridCol w:w="8"/>
      </w:tblGrid>
      <w:tr w:rsidR="00302922" w:rsidRPr="004258E9" w14:paraId="71114155" w14:textId="77777777" w:rsidTr="004258E9">
        <w:trPr>
          <w:trHeight w:val="20"/>
        </w:trPr>
        <w:tc>
          <w:tcPr>
            <w:tcW w:w="7020" w:type="dxa"/>
            <w:shd w:val="clear" w:color="auto" w:fill="auto"/>
            <w:vAlign w:val="bottom"/>
          </w:tcPr>
          <w:p w14:paraId="190AC5B3" w14:textId="77777777" w:rsidR="00302922" w:rsidRPr="004258E9" w:rsidRDefault="00302922" w:rsidP="004258E9">
            <w:pPr>
              <w:spacing w:after="0" w:line="240" w:lineRule="auto"/>
              <w:ind w:left="-101" w:right="-72"/>
              <w:rPr>
                <w:rFonts w:ascii="Arial" w:hAnsi="Arial" w:cs="Arial"/>
                <w:sz w:val="18"/>
                <w:szCs w:val="18"/>
              </w:rPr>
            </w:pPr>
          </w:p>
        </w:tc>
        <w:tc>
          <w:tcPr>
            <w:tcW w:w="6948" w:type="dxa"/>
            <w:gridSpan w:val="5"/>
            <w:tcBorders>
              <w:top w:val="single" w:sz="4" w:space="0" w:color="auto"/>
              <w:bottom w:val="single" w:sz="4" w:space="0" w:color="auto"/>
            </w:tcBorders>
            <w:shd w:val="clear" w:color="auto" w:fill="auto"/>
            <w:vAlign w:val="bottom"/>
          </w:tcPr>
          <w:p w14:paraId="4D4F2A29" w14:textId="77777777" w:rsidR="00302922" w:rsidRPr="004258E9" w:rsidRDefault="00302922" w:rsidP="004258E9">
            <w:pPr>
              <w:spacing w:after="0" w:line="240" w:lineRule="auto"/>
              <w:ind w:right="-72"/>
              <w:jc w:val="center"/>
              <w:rPr>
                <w:rFonts w:ascii="Arial" w:hAnsi="Arial" w:cs="Arial"/>
                <w:sz w:val="18"/>
                <w:szCs w:val="18"/>
              </w:rPr>
            </w:pPr>
            <w:r w:rsidRPr="004258E9">
              <w:rPr>
                <w:rFonts w:ascii="Arial" w:hAnsi="Arial" w:cs="Arial"/>
                <w:b/>
                <w:bCs/>
                <w:sz w:val="18"/>
                <w:szCs w:val="18"/>
              </w:rPr>
              <w:t>Consolidated and separate financial statements</w:t>
            </w:r>
          </w:p>
        </w:tc>
      </w:tr>
      <w:tr w:rsidR="00302922" w:rsidRPr="004258E9" w14:paraId="12AECA95" w14:textId="77777777" w:rsidTr="004258E9">
        <w:trPr>
          <w:gridAfter w:val="1"/>
          <w:wAfter w:w="8" w:type="dxa"/>
          <w:trHeight w:val="20"/>
        </w:trPr>
        <w:tc>
          <w:tcPr>
            <w:tcW w:w="7020" w:type="dxa"/>
            <w:shd w:val="clear" w:color="auto" w:fill="auto"/>
            <w:vAlign w:val="bottom"/>
          </w:tcPr>
          <w:p w14:paraId="3E043CEF" w14:textId="77777777" w:rsidR="00302922" w:rsidRPr="004258E9" w:rsidRDefault="00302922" w:rsidP="004258E9">
            <w:pPr>
              <w:spacing w:after="0" w:line="240" w:lineRule="auto"/>
              <w:ind w:left="-101"/>
              <w:textAlignment w:val="baseline"/>
              <w:rPr>
                <w:rFonts w:ascii="Arial" w:hAnsi="Arial" w:cs="Arial"/>
                <w:sz w:val="18"/>
                <w:szCs w:val="18"/>
              </w:rPr>
            </w:pPr>
          </w:p>
        </w:tc>
        <w:tc>
          <w:tcPr>
            <w:tcW w:w="1761" w:type="dxa"/>
            <w:shd w:val="clear" w:color="auto" w:fill="auto"/>
            <w:vAlign w:val="bottom"/>
          </w:tcPr>
          <w:p w14:paraId="43A27BC2"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 xml:space="preserve">Office apartments </w:t>
            </w:r>
          </w:p>
        </w:tc>
        <w:tc>
          <w:tcPr>
            <w:tcW w:w="1728" w:type="dxa"/>
            <w:shd w:val="clear" w:color="auto" w:fill="auto"/>
            <w:vAlign w:val="bottom"/>
          </w:tcPr>
          <w:p w14:paraId="4B72A0A3"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Furniture</w:t>
            </w:r>
          </w:p>
        </w:tc>
        <w:tc>
          <w:tcPr>
            <w:tcW w:w="1728" w:type="dxa"/>
            <w:shd w:val="clear" w:color="auto" w:fill="auto"/>
            <w:vAlign w:val="bottom"/>
          </w:tcPr>
          <w:p w14:paraId="07895AEB" w14:textId="77777777" w:rsidR="00302922" w:rsidRPr="004258E9" w:rsidRDefault="00302922" w:rsidP="004258E9">
            <w:pPr>
              <w:spacing w:after="0" w:line="240" w:lineRule="auto"/>
              <w:ind w:right="-72"/>
              <w:jc w:val="right"/>
              <w:textAlignment w:val="baseline"/>
              <w:rPr>
                <w:rFonts w:ascii="Arial" w:hAnsi="Arial" w:cs="Arial"/>
                <w:b/>
                <w:bCs/>
                <w:sz w:val="18"/>
                <w:szCs w:val="18"/>
              </w:rPr>
            </w:pPr>
          </w:p>
        </w:tc>
        <w:tc>
          <w:tcPr>
            <w:tcW w:w="1723" w:type="dxa"/>
            <w:shd w:val="clear" w:color="auto" w:fill="auto"/>
            <w:vAlign w:val="bottom"/>
          </w:tcPr>
          <w:p w14:paraId="3B71AAB6" w14:textId="77777777" w:rsidR="00302922" w:rsidRPr="004258E9" w:rsidRDefault="00302922" w:rsidP="004258E9">
            <w:pPr>
              <w:spacing w:after="0" w:line="240" w:lineRule="auto"/>
              <w:ind w:right="-72"/>
              <w:jc w:val="right"/>
              <w:textAlignment w:val="baseline"/>
              <w:rPr>
                <w:rFonts w:ascii="Arial" w:hAnsi="Arial" w:cs="Arial"/>
                <w:b/>
                <w:bCs/>
                <w:sz w:val="18"/>
                <w:szCs w:val="18"/>
              </w:rPr>
            </w:pPr>
          </w:p>
        </w:tc>
      </w:tr>
      <w:tr w:rsidR="00302922" w:rsidRPr="004258E9" w14:paraId="357CF8FB" w14:textId="77777777" w:rsidTr="004258E9">
        <w:trPr>
          <w:gridAfter w:val="1"/>
          <w:wAfter w:w="8" w:type="dxa"/>
          <w:trHeight w:val="20"/>
        </w:trPr>
        <w:tc>
          <w:tcPr>
            <w:tcW w:w="7020" w:type="dxa"/>
            <w:shd w:val="clear" w:color="auto" w:fill="auto"/>
            <w:vAlign w:val="bottom"/>
          </w:tcPr>
          <w:p w14:paraId="569E6E06" w14:textId="77777777" w:rsidR="00302922" w:rsidRPr="004258E9" w:rsidRDefault="00302922" w:rsidP="004258E9">
            <w:pPr>
              <w:spacing w:after="0" w:line="240" w:lineRule="auto"/>
              <w:ind w:left="-101"/>
              <w:textAlignment w:val="baseline"/>
              <w:rPr>
                <w:rFonts w:ascii="Arial" w:hAnsi="Arial" w:cs="Arial"/>
                <w:sz w:val="18"/>
                <w:szCs w:val="18"/>
              </w:rPr>
            </w:pPr>
          </w:p>
        </w:tc>
        <w:tc>
          <w:tcPr>
            <w:tcW w:w="1761" w:type="dxa"/>
            <w:shd w:val="clear" w:color="auto" w:fill="auto"/>
            <w:vAlign w:val="bottom"/>
          </w:tcPr>
          <w:p w14:paraId="16EFC95A"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and building</w:t>
            </w:r>
          </w:p>
        </w:tc>
        <w:tc>
          <w:tcPr>
            <w:tcW w:w="1728" w:type="dxa"/>
            <w:shd w:val="clear" w:color="auto" w:fill="auto"/>
            <w:vAlign w:val="bottom"/>
          </w:tcPr>
          <w:p w14:paraId="080C4E20"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and office</w:t>
            </w:r>
          </w:p>
        </w:tc>
        <w:tc>
          <w:tcPr>
            <w:tcW w:w="1728" w:type="dxa"/>
            <w:shd w:val="clear" w:color="auto" w:fill="auto"/>
            <w:vAlign w:val="bottom"/>
          </w:tcPr>
          <w:p w14:paraId="5B1DDF97"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Computers and</w:t>
            </w:r>
          </w:p>
        </w:tc>
        <w:tc>
          <w:tcPr>
            <w:tcW w:w="1723" w:type="dxa"/>
            <w:shd w:val="clear" w:color="auto" w:fill="auto"/>
            <w:vAlign w:val="bottom"/>
          </w:tcPr>
          <w:p w14:paraId="24178603" w14:textId="77777777" w:rsidR="00302922" w:rsidRPr="004258E9" w:rsidRDefault="00302922" w:rsidP="004258E9">
            <w:pPr>
              <w:spacing w:after="0" w:line="240" w:lineRule="auto"/>
              <w:ind w:right="-72"/>
              <w:jc w:val="right"/>
              <w:textAlignment w:val="baseline"/>
              <w:rPr>
                <w:rFonts w:ascii="Arial" w:hAnsi="Arial" w:cs="Arial"/>
                <w:b/>
                <w:bCs/>
                <w:sz w:val="18"/>
                <w:szCs w:val="18"/>
              </w:rPr>
            </w:pPr>
          </w:p>
        </w:tc>
      </w:tr>
      <w:tr w:rsidR="00302922" w:rsidRPr="004258E9" w14:paraId="76736578" w14:textId="77777777" w:rsidTr="004258E9">
        <w:trPr>
          <w:gridAfter w:val="1"/>
          <w:wAfter w:w="8" w:type="dxa"/>
          <w:trHeight w:val="20"/>
        </w:trPr>
        <w:tc>
          <w:tcPr>
            <w:tcW w:w="7020" w:type="dxa"/>
            <w:shd w:val="clear" w:color="auto" w:fill="auto"/>
            <w:vAlign w:val="bottom"/>
          </w:tcPr>
          <w:p w14:paraId="16689180" w14:textId="77777777" w:rsidR="00302922" w:rsidRPr="004258E9" w:rsidRDefault="00302922" w:rsidP="004258E9">
            <w:pPr>
              <w:spacing w:after="0" w:line="240" w:lineRule="auto"/>
              <w:ind w:left="-101"/>
              <w:textAlignment w:val="baseline"/>
              <w:rPr>
                <w:rFonts w:ascii="Arial" w:hAnsi="Arial" w:cs="Arial"/>
                <w:sz w:val="18"/>
                <w:szCs w:val="18"/>
              </w:rPr>
            </w:pPr>
          </w:p>
        </w:tc>
        <w:tc>
          <w:tcPr>
            <w:tcW w:w="1761" w:type="dxa"/>
            <w:shd w:val="clear" w:color="auto" w:fill="auto"/>
            <w:vAlign w:val="bottom"/>
          </w:tcPr>
          <w:p w14:paraId="44A28695"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improvements</w:t>
            </w:r>
          </w:p>
        </w:tc>
        <w:tc>
          <w:tcPr>
            <w:tcW w:w="1728" w:type="dxa"/>
            <w:shd w:val="clear" w:color="auto" w:fill="auto"/>
            <w:vAlign w:val="bottom"/>
          </w:tcPr>
          <w:p w14:paraId="2A11ECFA" w14:textId="77777777" w:rsidR="00302922" w:rsidRPr="004258E9" w:rsidRDefault="00302922" w:rsidP="004258E9">
            <w:pPr>
              <w:spacing w:after="0" w:line="240" w:lineRule="auto"/>
              <w:ind w:right="-72"/>
              <w:jc w:val="right"/>
              <w:textAlignment w:val="baseline"/>
              <w:rPr>
                <w:rFonts w:ascii="Arial" w:hAnsi="Arial" w:cs="Arial"/>
                <w:b/>
                <w:bCs/>
                <w:sz w:val="18"/>
                <w:szCs w:val="18"/>
                <w:cs/>
              </w:rPr>
            </w:pPr>
            <w:r w:rsidRPr="004258E9">
              <w:rPr>
                <w:rFonts w:ascii="Arial" w:hAnsi="Arial" w:cs="Arial"/>
                <w:b/>
                <w:bCs/>
                <w:sz w:val="18"/>
                <w:szCs w:val="18"/>
              </w:rPr>
              <w:t>equipment</w:t>
            </w:r>
          </w:p>
        </w:tc>
        <w:tc>
          <w:tcPr>
            <w:tcW w:w="1728" w:type="dxa"/>
            <w:shd w:val="clear" w:color="auto" w:fill="auto"/>
            <w:vAlign w:val="bottom"/>
          </w:tcPr>
          <w:p w14:paraId="0CBD0D69"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gadgets</w:t>
            </w:r>
          </w:p>
        </w:tc>
        <w:tc>
          <w:tcPr>
            <w:tcW w:w="1723" w:type="dxa"/>
            <w:shd w:val="clear" w:color="auto" w:fill="auto"/>
            <w:vAlign w:val="bottom"/>
          </w:tcPr>
          <w:p w14:paraId="4BB83FC6"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Total</w:t>
            </w:r>
          </w:p>
        </w:tc>
      </w:tr>
      <w:tr w:rsidR="00302922" w:rsidRPr="004258E9" w14:paraId="5241FB6D" w14:textId="77777777" w:rsidTr="004258E9">
        <w:trPr>
          <w:gridAfter w:val="1"/>
          <w:wAfter w:w="8" w:type="dxa"/>
          <w:trHeight w:val="20"/>
        </w:trPr>
        <w:tc>
          <w:tcPr>
            <w:tcW w:w="7020" w:type="dxa"/>
            <w:shd w:val="clear" w:color="auto" w:fill="auto"/>
            <w:vAlign w:val="bottom"/>
          </w:tcPr>
          <w:p w14:paraId="4408A4EE" w14:textId="77777777" w:rsidR="00302922" w:rsidRPr="004258E9" w:rsidRDefault="00302922" w:rsidP="004258E9">
            <w:pPr>
              <w:spacing w:after="0" w:line="240" w:lineRule="auto"/>
              <w:ind w:left="-101"/>
              <w:textAlignment w:val="baseline"/>
              <w:rPr>
                <w:rFonts w:ascii="Arial" w:hAnsi="Arial" w:cs="Arial"/>
                <w:sz w:val="18"/>
                <w:szCs w:val="18"/>
              </w:rPr>
            </w:pPr>
          </w:p>
        </w:tc>
        <w:tc>
          <w:tcPr>
            <w:tcW w:w="1761" w:type="dxa"/>
            <w:tcBorders>
              <w:bottom w:val="single" w:sz="4" w:space="0" w:color="auto"/>
            </w:tcBorders>
            <w:shd w:val="clear" w:color="auto" w:fill="auto"/>
            <w:vAlign w:val="bottom"/>
          </w:tcPr>
          <w:p w14:paraId="1AAC0D83"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Baht</w:t>
            </w:r>
          </w:p>
        </w:tc>
        <w:tc>
          <w:tcPr>
            <w:tcW w:w="1728" w:type="dxa"/>
            <w:tcBorders>
              <w:bottom w:val="single" w:sz="4" w:space="0" w:color="auto"/>
            </w:tcBorders>
            <w:shd w:val="clear" w:color="auto" w:fill="auto"/>
            <w:vAlign w:val="bottom"/>
          </w:tcPr>
          <w:p w14:paraId="558F2644" w14:textId="77777777" w:rsidR="00302922" w:rsidRPr="004258E9" w:rsidRDefault="00302922" w:rsidP="004258E9">
            <w:pPr>
              <w:spacing w:after="0" w:line="240" w:lineRule="auto"/>
              <w:ind w:right="-72"/>
              <w:jc w:val="right"/>
              <w:textAlignment w:val="baseline"/>
              <w:rPr>
                <w:rFonts w:ascii="Arial" w:hAnsi="Arial" w:cs="Arial"/>
                <w:b/>
                <w:bCs/>
                <w:sz w:val="18"/>
                <w:szCs w:val="18"/>
                <w:cs/>
              </w:rPr>
            </w:pPr>
            <w:r w:rsidRPr="004258E9">
              <w:rPr>
                <w:rFonts w:ascii="Arial" w:hAnsi="Arial" w:cs="Arial"/>
                <w:b/>
                <w:bCs/>
                <w:sz w:val="18"/>
                <w:szCs w:val="18"/>
              </w:rPr>
              <w:t>Baht</w:t>
            </w:r>
          </w:p>
        </w:tc>
        <w:tc>
          <w:tcPr>
            <w:tcW w:w="1728" w:type="dxa"/>
            <w:tcBorders>
              <w:bottom w:val="single" w:sz="4" w:space="0" w:color="auto"/>
            </w:tcBorders>
            <w:shd w:val="clear" w:color="auto" w:fill="auto"/>
            <w:vAlign w:val="bottom"/>
          </w:tcPr>
          <w:p w14:paraId="6FBBEA13"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Baht</w:t>
            </w:r>
          </w:p>
        </w:tc>
        <w:tc>
          <w:tcPr>
            <w:tcW w:w="1723" w:type="dxa"/>
            <w:tcBorders>
              <w:bottom w:val="single" w:sz="4" w:space="0" w:color="auto"/>
            </w:tcBorders>
            <w:shd w:val="clear" w:color="auto" w:fill="auto"/>
            <w:vAlign w:val="bottom"/>
          </w:tcPr>
          <w:p w14:paraId="170FBFE9"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Baht</w:t>
            </w:r>
          </w:p>
        </w:tc>
      </w:tr>
      <w:tr w:rsidR="00302922" w:rsidRPr="004258E9" w14:paraId="142048B0" w14:textId="77777777" w:rsidTr="004258E9">
        <w:trPr>
          <w:gridAfter w:val="1"/>
          <w:wAfter w:w="8" w:type="dxa"/>
          <w:trHeight w:val="20"/>
        </w:trPr>
        <w:tc>
          <w:tcPr>
            <w:tcW w:w="7020" w:type="dxa"/>
            <w:shd w:val="clear" w:color="auto" w:fill="auto"/>
            <w:vAlign w:val="bottom"/>
          </w:tcPr>
          <w:p w14:paraId="48575DC3" w14:textId="77777777" w:rsidR="00302922" w:rsidRPr="004258E9" w:rsidRDefault="00302922" w:rsidP="004258E9">
            <w:pPr>
              <w:spacing w:after="0" w:line="240" w:lineRule="auto"/>
              <w:ind w:left="-101"/>
              <w:textAlignment w:val="baseline"/>
              <w:rPr>
                <w:rFonts w:ascii="Arial" w:hAnsi="Arial" w:cs="Arial"/>
                <w:sz w:val="18"/>
                <w:szCs w:val="18"/>
              </w:rPr>
            </w:pPr>
            <w:r w:rsidRPr="004258E9">
              <w:rPr>
                <w:rFonts w:ascii="Arial" w:hAnsi="Arial" w:cs="Arial"/>
                <w:b/>
                <w:bCs/>
                <w:sz w:val="18"/>
                <w:szCs w:val="18"/>
              </w:rPr>
              <w:t xml:space="preserve">At </w:t>
            </w:r>
            <w:r w:rsidRPr="004258E9">
              <w:rPr>
                <w:rFonts w:ascii="Arial" w:hAnsi="Arial" w:cs="Arial"/>
                <w:b/>
                <w:bCs/>
                <w:sz w:val="18"/>
                <w:szCs w:val="18"/>
                <w:lang w:val="en-GB"/>
              </w:rPr>
              <w:t>1</w:t>
            </w:r>
            <w:r w:rsidRPr="004258E9">
              <w:rPr>
                <w:rFonts w:ascii="Arial" w:hAnsi="Arial" w:cs="Arial"/>
                <w:b/>
                <w:bCs/>
                <w:sz w:val="18"/>
                <w:szCs w:val="18"/>
                <w:cs/>
              </w:rPr>
              <w:t xml:space="preserve"> </w:t>
            </w:r>
            <w:r w:rsidRPr="004258E9">
              <w:rPr>
                <w:rFonts w:ascii="Arial" w:hAnsi="Arial" w:cs="Arial"/>
                <w:b/>
                <w:bCs/>
                <w:sz w:val="18"/>
                <w:szCs w:val="18"/>
              </w:rPr>
              <w:t xml:space="preserve">January </w:t>
            </w:r>
            <w:r w:rsidRPr="004258E9">
              <w:rPr>
                <w:rFonts w:ascii="Arial" w:hAnsi="Arial" w:cs="Arial"/>
                <w:b/>
                <w:bCs/>
                <w:sz w:val="18"/>
                <w:szCs w:val="18"/>
                <w:lang w:val="en-GB"/>
              </w:rPr>
              <w:t>2020</w:t>
            </w:r>
          </w:p>
        </w:tc>
        <w:tc>
          <w:tcPr>
            <w:tcW w:w="1761" w:type="dxa"/>
            <w:tcBorders>
              <w:top w:val="single" w:sz="4" w:space="0" w:color="auto"/>
            </w:tcBorders>
            <w:shd w:val="clear" w:color="auto" w:fill="auto"/>
            <w:vAlign w:val="bottom"/>
          </w:tcPr>
          <w:p w14:paraId="5AB4E186"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683CA9CB"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7A4AC1F6"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20FFE5D1" w14:textId="77777777" w:rsidR="00302922" w:rsidRPr="004258E9" w:rsidRDefault="00302922" w:rsidP="004258E9">
            <w:pPr>
              <w:spacing w:after="0" w:line="240" w:lineRule="auto"/>
              <w:ind w:right="-72"/>
              <w:jc w:val="right"/>
              <w:textAlignment w:val="baseline"/>
              <w:rPr>
                <w:rFonts w:ascii="Arial" w:hAnsi="Arial" w:cs="Arial"/>
                <w:sz w:val="18"/>
                <w:szCs w:val="18"/>
              </w:rPr>
            </w:pPr>
          </w:p>
        </w:tc>
      </w:tr>
      <w:tr w:rsidR="00302922" w:rsidRPr="004258E9" w14:paraId="76762E23" w14:textId="77777777" w:rsidTr="004258E9">
        <w:trPr>
          <w:gridAfter w:val="1"/>
          <w:wAfter w:w="8" w:type="dxa"/>
          <w:trHeight w:val="20"/>
        </w:trPr>
        <w:tc>
          <w:tcPr>
            <w:tcW w:w="7020" w:type="dxa"/>
            <w:shd w:val="clear" w:color="auto" w:fill="auto"/>
            <w:vAlign w:val="bottom"/>
          </w:tcPr>
          <w:p w14:paraId="35913F89" w14:textId="77777777" w:rsidR="00302922" w:rsidRPr="004258E9" w:rsidRDefault="00302922" w:rsidP="004258E9">
            <w:pPr>
              <w:spacing w:after="0" w:line="240" w:lineRule="auto"/>
              <w:ind w:left="-101"/>
              <w:rPr>
                <w:rFonts w:ascii="Arial" w:hAnsi="Arial" w:cs="Arial"/>
                <w:sz w:val="18"/>
                <w:szCs w:val="18"/>
              </w:rPr>
            </w:pPr>
            <w:r w:rsidRPr="004258E9">
              <w:rPr>
                <w:rFonts w:ascii="Arial" w:hAnsi="Arial" w:cs="Arial"/>
                <w:sz w:val="18"/>
                <w:szCs w:val="18"/>
              </w:rPr>
              <w:t>Cost</w:t>
            </w:r>
          </w:p>
        </w:tc>
        <w:tc>
          <w:tcPr>
            <w:tcW w:w="1761" w:type="dxa"/>
            <w:shd w:val="clear" w:color="auto" w:fill="auto"/>
            <w:vAlign w:val="bottom"/>
          </w:tcPr>
          <w:p w14:paraId="203F3C12"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59</w:t>
            </w:r>
            <w:r w:rsidRPr="004258E9">
              <w:rPr>
                <w:rFonts w:ascii="Arial" w:hAnsi="Arial" w:cs="Arial"/>
                <w:sz w:val="18"/>
                <w:szCs w:val="18"/>
              </w:rPr>
              <w:t>,</w:t>
            </w:r>
            <w:r w:rsidRPr="004258E9">
              <w:rPr>
                <w:rFonts w:ascii="Arial" w:hAnsi="Arial" w:cs="Arial"/>
                <w:sz w:val="18"/>
                <w:szCs w:val="18"/>
                <w:lang w:val="en-GB"/>
              </w:rPr>
              <w:t>612</w:t>
            </w:r>
            <w:r w:rsidRPr="004258E9">
              <w:rPr>
                <w:rFonts w:ascii="Arial" w:hAnsi="Arial" w:cs="Arial"/>
                <w:sz w:val="18"/>
                <w:szCs w:val="18"/>
              </w:rPr>
              <w:t>,</w:t>
            </w:r>
            <w:r w:rsidRPr="004258E9">
              <w:rPr>
                <w:rFonts w:ascii="Arial" w:hAnsi="Arial" w:cs="Arial"/>
                <w:sz w:val="18"/>
                <w:szCs w:val="18"/>
                <w:lang w:val="en-GB"/>
              </w:rPr>
              <w:t>318</w:t>
            </w:r>
          </w:p>
        </w:tc>
        <w:tc>
          <w:tcPr>
            <w:tcW w:w="1728" w:type="dxa"/>
            <w:shd w:val="clear" w:color="auto" w:fill="auto"/>
            <w:vAlign w:val="bottom"/>
          </w:tcPr>
          <w:p w14:paraId="34F03516"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16</w:t>
            </w:r>
            <w:r w:rsidRPr="004258E9">
              <w:rPr>
                <w:rFonts w:ascii="Arial" w:hAnsi="Arial" w:cs="Arial"/>
                <w:sz w:val="18"/>
                <w:szCs w:val="18"/>
              </w:rPr>
              <w:t>,</w:t>
            </w:r>
            <w:r w:rsidRPr="004258E9">
              <w:rPr>
                <w:rFonts w:ascii="Arial" w:hAnsi="Arial" w:cs="Arial"/>
                <w:sz w:val="18"/>
                <w:szCs w:val="18"/>
                <w:lang w:val="en-GB"/>
              </w:rPr>
              <w:t>763</w:t>
            </w:r>
            <w:r w:rsidRPr="004258E9">
              <w:rPr>
                <w:rFonts w:ascii="Arial" w:hAnsi="Arial" w:cs="Arial"/>
                <w:sz w:val="18"/>
                <w:szCs w:val="18"/>
              </w:rPr>
              <w:t>,</w:t>
            </w:r>
            <w:r w:rsidRPr="004258E9">
              <w:rPr>
                <w:rFonts w:ascii="Arial" w:hAnsi="Arial" w:cs="Arial"/>
                <w:sz w:val="18"/>
                <w:szCs w:val="18"/>
                <w:lang w:val="en-GB"/>
              </w:rPr>
              <w:t>811</w:t>
            </w:r>
          </w:p>
        </w:tc>
        <w:tc>
          <w:tcPr>
            <w:tcW w:w="1728" w:type="dxa"/>
            <w:shd w:val="clear" w:color="auto" w:fill="auto"/>
            <w:vAlign w:val="bottom"/>
          </w:tcPr>
          <w:p w14:paraId="7E316FD2"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2</w:t>
            </w:r>
            <w:r w:rsidRPr="004258E9">
              <w:rPr>
                <w:rFonts w:ascii="Arial" w:hAnsi="Arial" w:cs="Arial"/>
                <w:sz w:val="18"/>
                <w:szCs w:val="18"/>
              </w:rPr>
              <w:t>,</w:t>
            </w:r>
            <w:r w:rsidRPr="004258E9">
              <w:rPr>
                <w:rFonts w:ascii="Arial" w:hAnsi="Arial" w:cs="Arial"/>
                <w:sz w:val="18"/>
                <w:szCs w:val="18"/>
                <w:lang w:val="en-GB"/>
              </w:rPr>
              <w:t>950</w:t>
            </w:r>
            <w:r w:rsidRPr="004258E9">
              <w:rPr>
                <w:rFonts w:ascii="Arial" w:hAnsi="Arial" w:cs="Arial"/>
                <w:sz w:val="18"/>
                <w:szCs w:val="18"/>
              </w:rPr>
              <w:t>,</w:t>
            </w:r>
            <w:r w:rsidRPr="004258E9">
              <w:rPr>
                <w:rFonts w:ascii="Arial" w:hAnsi="Arial" w:cs="Arial"/>
                <w:sz w:val="18"/>
                <w:szCs w:val="18"/>
                <w:lang w:val="en-GB"/>
              </w:rPr>
              <w:t>987</w:t>
            </w:r>
          </w:p>
        </w:tc>
        <w:tc>
          <w:tcPr>
            <w:tcW w:w="1723" w:type="dxa"/>
            <w:shd w:val="clear" w:color="auto" w:fill="auto"/>
            <w:vAlign w:val="bottom"/>
          </w:tcPr>
          <w:p w14:paraId="499BBB88"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79</w:t>
            </w:r>
            <w:r w:rsidRPr="004258E9">
              <w:rPr>
                <w:rFonts w:ascii="Arial" w:hAnsi="Arial" w:cs="Arial"/>
                <w:sz w:val="18"/>
                <w:szCs w:val="18"/>
              </w:rPr>
              <w:t>,</w:t>
            </w:r>
            <w:r w:rsidRPr="004258E9">
              <w:rPr>
                <w:rFonts w:ascii="Arial" w:hAnsi="Arial" w:cs="Arial"/>
                <w:sz w:val="18"/>
                <w:szCs w:val="18"/>
                <w:lang w:val="en-GB"/>
              </w:rPr>
              <w:t>327</w:t>
            </w:r>
            <w:r w:rsidRPr="004258E9">
              <w:rPr>
                <w:rFonts w:ascii="Arial" w:hAnsi="Arial" w:cs="Arial"/>
                <w:sz w:val="18"/>
                <w:szCs w:val="18"/>
              </w:rPr>
              <w:t>,</w:t>
            </w:r>
            <w:r w:rsidRPr="004258E9">
              <w:rPr>
                <w:rFonts w:ascii="Arial" w:hAnsi="Arial" w:cs="Arial"/>
                <w:sz w:val="18"/>
                <w:szCs w:val="18"/>
                <w:lang w:val="en-GB"/>
              </w:rPr>
              <w:t>116</w:t>
            </w:r>
          </w:p>
        </w:tc>
      </w:tr>
      <w:tr w:rsidR="00302922" w:rsidRPr="004258E9" w14:paraId="73E40F2A" w14:textId="77777777" w:rsidTr="004258E9">
        <w:trPr>
          <w:gridAfter w:val="1"/>
          <w:wAfter w:w="8" w:type="dxa"/>
          <w:trHeight w:val="20"/>
        </w:trPr>
        <w:tc>
          <w:tcPr>
            <w:tcW w:w="7020" w:type="dxa"/>
            <w:shd w:val="clear" w:color="auto" w:fill="auto"/>
            <w:vAlign w:val="bottom"/>
          </w:tcPr>
          <w:p w14:paraId="2ED4FDD6" w14:textId="77777777" w:rsidR="00302922" w:rsidRPr="004258E9" w:rsidRDefault="00302922" w:rsidP="004258E9">
            <w:pPr>
              <w:spacing w:after="0" w:line="240" w:lineRule="auto"/>
              <w:ind w:left="-101"/>
              <w:rPr>
                <w:rFonts w:ascii="Arial" w:hAnsi="Arial" w:cs="Arial"/>
                <w:sz w:val="18"/>
                <w:szCs w:val="18"/>
              </w:rPr>
            </w:pPr>
            <w:r w:rsidRPr="004258E9">
              <w:rPr>
                <w:rFonts w:ascii="Arial" w:hAnsi="Arial" w:cs="Arial"/>
                <w:sz w:val="18"/>
                <w:szCs w:val="18"/>
                <w:u w:val="single"/>
              </w:rPr>
              <w:t>Less</w:t>
            </w:r>
            <w:r w:rsidRPr="004258E9">
              <w:rPr>
                <w:rFonts w:ascii="Arial" w:hAnsi="Arial" w:cs="Arial"/>
                <w:sz w:val="18"/>
                <w:szCs w:val="18"/>
                <w:cs/>
              </w:rPr>
              <w:t xml:space="preserve">  </w:t>
            </w:r>
            <w:r w:rsidRPr="004258E9">
              <w:rPr>
                <w:rFonts w:ascii="Arial" w:hAnsi="Arial" w:cs="Arial"/>
                <w:sz w:val="18"/>
                <w:szCs w:val="18"/>
              </w:rPr>
              <w:t>Accumulated depreciation</w:t>
            </w:r>
          </w:p>
        </w:tc>
        <w:tc>
          <w:tcPr>
            <w:tcW w:w="1761" w:type="dxa"/>
            <w:shd w:val="clear" w:color="auto" w:fill="auto"/>
            <w:vAlign w:val="bottom"/>
          </w:tcPr>
          <w:p w14:paraId="3C1ABDCE"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17</w:t>
            </w:r>
            <w:r w:rsidRPr="004258E9">
              <w:rPr>
                <w:rFonts w:ascii="Arial" w:hAnsi="Arial" w:cs="Arial"/>
                <w:sz w:val="18"/>
                <w:szCs w:val="18"/>
              </w:rPr>
              <w:t>,</w:t>
            </w:r>
            <w:r w:rsidRPr="004258E9">
              <w:rPr>
                <w:rFonts w:ascii="Arial" w:hAnsi="Arial" w:cs="Arial"/>
                <w:sz w:val="18"/>
                <w:szCs w:val="18"/>
                <w:lang w:val="en-GB"/>
              </w:rPr>
              <w:t>584</w:t>
            </w:r>
            <w:r w:rsidRPr="004258E9">
              <w:rPr>
                <w:rFonts w:ascii="Arial" w:hAnsi="Arial" w:cs="Arial"/>
                <w:sz w:val="18"/>
                <w:szCs w:val="18"/>
              </w:rPr>
              <w:t>,</w:t>
            </w:r>
            <w:r w:rsidRPr="004258E9">
              <w:rPr>
                <w:rFonts w:ascii="Arial" w:hAnsi="Arial" w:cs="Arial"/>
                <w:sz w:val="18"/>
                <w:szCs w:val="18"/>
                <w:lang w:val="en-GB"/>
              </w:rPr>
              <w:t>955</w:t>
            </w:r>
            <w:r w:rsidRPr="004258E9">
              <w:rPr>
                <w:rFonts w:ascii="Arial" w:hAnsi="Arial" w:cs="Arial"/>
                <w:sz w:val="18"/>
                <w:szCs w:val="18"/>
              </w:rPr>
              <w:t>)</w:t>
            </w:r>
          </w:p>
        </w:tc>
        <w:tc>
          <w:tcPr>
            <w:tcW w:w="1728" w:type="dxa"/>
            <w:shd w:val="clear" w:color="auto" w:fill="auto"/>
            <w:vAlign w:val="bottom"/>
          </w:tcPr>
          <w:p w14:paraId="68F0511D"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7</w:t>
            </w:r>
            <w:r w:rsidRPr="004258E9">
              <w:rPr>
                <w:rFonts w:ascii="Arial" w:hAnsi="Arial" w:cs="Arial"/>
                <w:sz w:val="18"/>
                <w:szCs w:val="18"/>
              </w:rPr>
              <w:t>,</w:t>
            </w:r>
            <w:r w:rsidRPr="004258E9">
              <w:rPr>
                <w:rFonts w:ascii="Arial" w:hAnsi="Arial" w:cs="Arial"/>
                <w:sz w:val="18"/>
                <w:szCs w:val="18"/>
                <w:lang w:val="en-GB"/>
              </w:rPr>
              <w:t>113</w:t>
            </w:r>
            <w:r w:rsidRPr="004258E9">
              <w:rPr>
                <w:rFonts w:ascii="Arial" w:hAnsi="Arial" w:cs="Arial"/>
                <w:sz w:val="18"/>
                <w:szCs w:val="18"/>
              </w:rPr>
              <w:t>,</w:t>
            </w:r>
            <w:r w:rsidRPr="004258E9">
              <w:rPr>
                <w:rFonts w:ascii="Arial" w:hAnsi="Arial" w:cs="Arial"/>
                <w:sz w:val="18"/>
                <w:szCs w:val="18"/>
                <w:lang w:val="en-GB"/>
              </w:rPr>
              <w:t>245</w:t>
            </w:r>
            <w:r w:rsidRPr="004258E9">
              <w:rPr>
                <w:rFonts w:ascii="Arial" w:hAnsi="Arial" w:cs="Arial"/>
                <w:sz w:val="18"/>
                <w:szCs w:val="18"/>
              </w:rPr>
              <w:t>)</w:t>
            </w:r>
          </w:p>
        </w:tc>
        <w:tc>
          <w:tcPr>
            <w:tcW w:w="1728" w:type="dxa"/>
            <w:shd w:val="clear" w:color="auto" w:fill="auto"/>
            <w:vAlign w:val="bottom"/>
          </w:tcPr>
          <w:p w14:paraId="6664B819"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2</w:t>
            </w:r>
            <w:r w:rsidRPr="004258E9">
              <w:rPr>
                <w:rFonts w:ascii="Arial" w:hAnsi="Arial" w:cs="Arial"/>
                <w:sz w:val="18"/>
                <w:szCs w:val="18"/>
              </w:rPr>
              <w:t>,</w:t>
            </w:r>
            <w:r w:rsidRPr="004258E9">
              <w:rPr>
                <w:rFonts w:ascii="Arial" w:hAnsi="Arial" w:cs="Arial"/>
                <w:sz w:val="18"/>
                <w:szCs w:val="18"/>
                <w:lang w:val="en-GB"/>
              </w:rPr>
              <w:t>041</w:t>
            </w:r>
            <w:r w:rsidRPr="004258E9">
              <w:rPr>
                <w:rFonts w:ascii="Arial" w:hAnsi="Arial" w:cs="Arial"/>
                <w:sz w:val="18"/>
                <w:szCs w:val="18"/>
              </w:rPr>
              <w:t>,</w:t>
            </w:r>
            <w:r w:rsidRPr="004258E9">
              <w:rPr>
                <w:rFonts w:ascii="Arial" w:hAnsi="Arial" w:cs="Arial"/>
                <w:sz w:val="18"/>
                <w:szCs w:val="18"/>
                <w:lang w:val="en-GB"/>
              </w:rPr>
              <w:t>176</w:t>
            </w:r>
            <w:r w:rsidRPr="004258E9">
              <w:rPr>
                <w:rFonts w:ascii="Arial" w:hAnsi="Arial" w:cs="Arial"/>
                <w:sz w:val="18"/>
                <w:szCs w:val="18"/>
              </w:rPr>
              <w:t>)</w:t>
            </w:r>
          </w:p>
        </w:tc>
        <w:tc>
          <w:tcPr>
            <w:tcW w:w="1723" w:type="dxa"/>
            <w:shd w:val="clear" w:color="auto" w:fill="auto"/>
            <w:vAlign w:val="bottom"/>
          </w:tcPr>
          <w:p w14:paraId="40F78CDF"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26</w:t>
            </w:r>
            <w:r w:rsidRPr="004258E9">
              <w:rPr>
                <w:rFonts w:ascii="Arial" w:hAnsi="Arial" w:cs="Arial"/>
                <w:sz w:val="18"/>
                <w:szCs w:val="18"/>
              </w:rPr>
              <w:t>,</w:t>
            </w:r>
            <w:r w:rsidRPr="004258E9">
              <w:rPr>
                <w:rFonts w:ascii="Arial" w:hAnsi="Arial" w:cs="Arial"/>
                <w:sz w:val="18"/>
                <w:szCs w:val="18"/>
                <w:lang w:val="en-GB"/>
              </w:rPr>
              <w:t>739</w:t>
            </w:r>
            <w:r w:rsidRPr="004258E9">
              <w:rPr>
                <w:rFonts w:ascii="Arial" w:hAnsi="Arial" w:cs="Arial"/>
                <w:sz w:val="18"/>
                <w:szCs w:val="18"/>
              </w:rPr>
              <w:t>,</w:t>
            </w:r>
            <w:r w:rsidRPr="004258E9">
              <w:rPr>
                <w:rFonts w:ascii="Arial" w:hAnsi="Arial" w:cs="Arial"/>
                <w:sz w:val="18"/>
                <w:szCs w:val="18"/>
                <w:lang w:val="en-GB"/>
              </w:rPr>
              <w:t>376</w:t>
            </w:r>
            <w:r w:rsidRPr="004258E9">
              <w:rPr>
                <w:rFonts w:ascii="Arial" w:hAnsi="Arial" w:cs="Arial"/>
                <w:sz w:val="18"/>
                <w:szCs w:val="18"/>
              </w:rPr>
              <w:t>)</w:t>
            </w:r>
          </w:p>
        </w:tc>
      </w:tr>
      <w:tr w:rsidR="00302922" w:rsidRPr="004258E9" w14:paraId="372DE7D2" w14:textId="77777777" w:rsidTr="004258E9">
        <w:trPr>
          <w:gridAfter w:val="1"/>
          <w:wAfter w:w="8" w:type="dxa"/>
          <w:trHeight w:val="20"/>
        </w:trPr>
        <w:tc>
          <w:tcPr>
            <w:tcW w:w="7020" w:type="dxa"/>
            <w:shd w:val="clear" w:color="auto" w:fill="auto"/>
            <w:vAlign w:val="bottom"/>
          </w:tcPr>
          <w:p w14:paraId="0F26BB64" w14:textId="77777777" w:rsidR="00302922" w:rsidRPr="004258E9" w:rsidRDefault="00302922" w:rsidP="004258E9">
            <w:pPr>
              <w:spacing w:after="0" w:line="240" w:lineRule="auto"/>
              <w:ind w:left="-101"/>
              <w:rPr>
                <w:rFonts w:ascii="Arial" w:hAnsi="Arial" w:cs="Arial"/>
                <w:sz w:val="18"/>
                <w:szCs w:val="18"/>
                <w:u w:val="single"/>
                <w:cs/>
              </w:rPr>
            </w:pPr>
            <w:r w:rsidRPr="004258E9">
              <w:rPr>
                <w:rFonts w:ascii="Arial" w:hAnsi="Arial" w:cs="Arial"/>
                <w:sz w:val="18"/>
                <w:szCs w:val="18"/>
                <w:u w:val="single"/>
              </w:rPr>
              <w:t>Less</w:t>
            </w:r>
            <w:r w:rsidRPr="004258E9">
              <w:rPr>
                <w:rFonts w:ascii="Arial" w:hAnsi="Arial" w:cs="Arial"/>
                <w:sz w:val="18"/>
                <w:szCs w:val="18"/>
                <w:cs/>
              </w:rPr>
              <w:t xml:space="preserve">  </w:t>
            </w:r>
            <w:r w:rsidRPr="004258E9">
              <w:rPr>
                <w:rFonts w:ascii="Arial" w:hAnsi="Arial" w:cs="Arial"/>
                <w:sz w:val="18"/>
                <w:szCs w:val="18"/>
              </w:rPr>
              <w:t>Allowance for impairment</w:t>
            </w:r>
          </w:p>
        </w:tc>
        <w:tc>
          <w:tcPr>
            <w:tcW w:w="1761" w:type="dxa"/>
            <w:tcBorders>
              <w:bottom w:val="single" w:sz="4" w:space="0" w:color="auto"/>
            </w:tcBorders>
            <w:shd w:val="clear" w:color="auto" w:fill="auto"/>
            <w:vAlign w:val="bottom"/>
          </w:tcPr>
          <w:p w14:paraId="5BEFABFD"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251</w:t>
            </w:r>
            <w:r w:rsidRPr="004258E9">
              <w:rPr>
                <w:rFonts w:ascii="Arial" w:hAnsi="Arial" w:cs="Arial"/>
                <w:sz w:val="18"/>
                <w:szCs w:val="18"/>
              </w:rPr>
              <w:t>,</w:t>
            </w:r>
            <w:r w:rsidRPr="004258E9">
              <w:rPr>
                <w:rFonts w:ascii="Arial" w:hAnsi="Arial" w:cs="Arial"/>
                <w:sz w:val="18"/>
                <w:szCs w:val="18"/>
                <w:lang w:val="en-GB"/>
              </w:rPr>
              <w:t>748</w:t>
            </w:r>
            <w:r w:rsidRPr="004258E9">
              <w:rPr>
                <w:rFonts w:ascii="Arial" w:hAnsi="Arial" w:cs="Arial"/>
                <w:sz w:val="18"/>
                <w:szCs w:val="18"/>
              </w:rPr>
              <w:t>)</w:t>
            </w:r>
          </w:p>
        </w:tc>
        <w:tc>
          <w:tcPr>
            <w:tcW w:w="1728" w:type="dxa"/>
            <w:tcBorders>
              <w:bottom w:val="single" w:sz="4" w:space="0" w:color="auto"/>
            </w:tcBorders>
            <w:shd w:val="clear" w:color="auto" w:fill="auto"/>
            <w:vAlign w:val="bottom"/>
          </w:tcPr>
          <w:p w14:paraId="14A5FFC0"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45</w:t>
            </w:r>
            <w:r w:rsidRPr="004258E9">
              <w:rPr>
                <w:rFonts w:ascii="Arial" w:hAnsi="Arial" w:cs="Arial"/>
                <w:sz w:val="18"/>
                <w:szCs w:val="18"/>
              </w:rPr>
              <w:t>,</w:t>
            </w:r>
            <w:r w:rsidRPr="004258E9">
              <w:rPr>
                <w:rFonts w:ascii="Arial" w:hAnsi="Arial" w:cs="Arial"/>
                <w:sz w:val="18"/>
                <w:szCs w:val="18"/>
                <w:lang w:val="en-GB"/>
              </w:rPr>
              <w:t>953</w:t>
            </w:r>
            <w:r w:rsidRPr="004258E9">
              <w:rPr>
                <w:rFonts w:ascii="Arial" w:hAnsi="Arial" w:cs="Arial"/>
                <w:sz w:val="18"/>
                <w:szCs w:val="18"/>
              </w:rPr>
              <w:t>)</w:t>
            </w:r>
          </w:p>
        </w:tc>
        <w:tc>
          <w:tcPr>
            <w:tcW w:w="1728" w:type="dxa"/>
            <w:tcBorders>
              <w:bottom w:val="single" w:sz="4" w:space="0" w:color="auto"/>
            </w:tcBorders>
            <w:shd w:val="clear" w:color="auto" w:fill="auto"/>
            <w:vAlign w:val="bottom"/>
          </w:tcPr>
          <w:p w14:paraId="3F511F60"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89</w:t>
            </w:r>
            <w:r w:rsidRPr="004258E9">
              <w:rPr>
                <w:rFonts w:ascii="Arial" w:hAnsi="Arial" w:cs="Arial"/>
                <w:sz w:val="18"/>
                <w:szCs w:val="18"/>
              </w:rPr>
              <w:t>,</w:t>
            </w:r>
            <w:r w:rsidRPr="004258E9">
              <w:rPr>
                <w:rFonts w:ascii="Arial" w:hAnsi="Arial" w:cs="Arial"/>
                <w:sz w:val="18"/>
                <w:szCs w:val="18"/>
                <w:lang w:val="en-GB"/>
              </w:rPr>
              <w:t>809</w:t>
            </w:r>
            <w:r w:rsidRPr="004258E9">
              <w:rPr>
                <w:rFonts w:ascii="Arial" w:hAnsi="Arial" w:cs="Arial"/>
                <w:sz w:val="18"/>
                <w:szCs w:val="18"/>
              </w:rPr>
              <w:t>)</w:t>
            </w:r>
          </w:p>
        </w:tc>
        <w:tc>
          <w:tcPr>
            <w:tcW w:w="1723" w:type="dxa"/>
            <w:tcBorders>
              <w:bottom w:val="single" w:sz="4" w:space="0" w:color="auto"/>
            </w:tcBorders>
            <w:shd w:val="clear" w:color="auto" w:fill="auto"/>
            <w:vAlign w:val="bottom"/>
          </w:tcPr>
          <w:p w14:paraId="262D6950"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387</w:t>
            </w:r>
            <w:r w:rsidRPr="004258E9">
              <w:rPr>
                <w:rFonts w:ascii="Arial" w:hAnsi="Arial" w:cs="Arial"/>
                <w:sz w:val="18"/>
                <w:szCs w:val="18"/>
              </w:rPr>
              <w:t>,</w:t>
            </w:r>
            <w:r w:rsidRPr="004258E9">
              <w:rPr>
                <w:rFonts w:ascii="Arial" w:hAnsi="Arial" w:cs="Arial"/>
                <w:sz w:val="18"/>
                <w:szCs w:val="18"/>
                <w:lang w:val="en-GB"/>
              </w:rPr>
              <w:t>510</w:t>
            </w:r>
            <w:r w:rsidRPr="004258E9">
              <w:rPr>
                <w:rFonts w:ascii="Arial" w:hAnsi="Arial" w:cs="Arial"/>
                <w:sz w:val="18"/>
                <w:szCs w:val="18"/>
              </w:rPr>
              <w:t>)</w:t>
            </w:r>
          </w:p>
        </w:tc>
      </w:tr>
      <w:tr w:rsidR="00302922" w:rsidRPr="004258E9" w14:paraId="0892789E" w14:textId="77777777" w:rsidTr="004258E9">
        <w:trPr>
          <w:gridAfter w:val="1"/>
          <w:wAfter w:w="8" w:type="dxa"/>
          <w:trHeight w:val="20"/>
        </w:trPr>
        <w:tc>
          <w:tcPr>
            <w:tcW w:w="7020" w:type="dxa"/>
            <w:shd w:val="clear" w:color="auto" w:fill="auto"/>
            <w:vAlign w:val="bottom"/>
          </w:tcPr>
          <w:p w14:paraId="7723413F" w14:textId="77777777" w:rsidR="00302922" w:rsidRPr="004258E9" w:rsidRDefault="00302922" w:rsidP="004258E9">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14:paraId="1E8B058D"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5660A8D8"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553A5044"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39262CD3" w14:textId="77777777" w:rsidR="00302922" w:rsidRPr="004258E9" w:rsidRDefault="00302922" w:rsidP="004258E9">
            <w:pPr>
              <w:spacing w:after="0" w:line="240" w:lineRule="auto"/>
              <w:ind w:right="-72"/>
              <w:jc w:val="right"/>
              <w:textAlignment w:val="baseline"/>
              <w:rPr>
                <w:rFonts w:ascii="Arial" w:hAnsi="Arial" w:cs="Arial"/>
                <w:sz w:val="18"/>
                <w:szCs w:val="18"/>
              </w:rPr>
            </w:pPr>
          </w:p>
        </w:tc>
      </w:tr>
      <w:tr w:rsidR="00302922" w:rsidRPr="004258E9" w14:paraId="5FB2110B" w14:textId="77777777" w:rsidTr="004258E9">
        <w:trPr>
          <w:gridAfter w:val="1"/>
          <w:wAfter w:w="8" w:type="dxa"/>
          <w:trHeight w:val="20"/>
        </w:trPr>
        <w:tc>
          <w:tcPr>
            <w:tcW w:w="7020" w:type="dxa"/>
            <w:shd w:val="clear" w:color="auto" w:fill="auto"/>
            <w:vAlign w:val="bottom"/>
          </w:tcPr>
          <w:p w14:paraId="7629F054" w14:textId="77777777" w:rsidR="00302922" w:rsidRPr="004258E9" w:rsidRDefault="00302922" w:rsidP="004258E9">
            <w:pPr>
              <w:spacing w:after="0" w:line="240" w:lineRule="auto"/>
              <w:ind w:left="-101"/>
              <w:rPr>
                <w:rFonts w:ascii="Arial" w:hAnsi="Arial" w:cs="Arial"/>
                <w:sz w:val="18"/>
                <w:szCs w:val="18"/>
              </w:rPr>
            </w:pPr>
            <w:r w:rsidRPr="004258E9">
              <w:rPr>
                <w:rFonts w:ascii="Arial" w:hAnsi="Arial" w:cs="Arial"/>
                <w:sz w:val="18"/>
                <w:szCs w:val="18"/>
              </w:rPr>
              <w:t>Net book amount</w:t>
            </w:r>
          </w:p>
        </w:tc>
        <w:tc>
          <w:tcPr>
            <w:tcW w:w="1761" w:type="dxa"/>
            <w:tcBorders>
              <w:bottom w:val="single" w:sz="4" w:space="0" w:color="auto"/>
            </w:tcBorders>
            <w:shd w:val="clear" w:color="auto" w:fill="auto"/>
            <w:vAlign w:val="bottom"/>
          </w:tcPr>
          <w:p w14:paraId="41F5C9CA"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41</w:t>
            </w:r>
            <w:r w:rsidRPr="004258E9">
              <w:rPr>
                <w:rFonts w:ascii="Arial" w:hAnsi="Arial" w:cs="Arial"/>
                <w:sz w:val="18"/>
                <w:szCs w:val="18"/>
              </w:rPr>
              <w:t>,</w:t>
            </w:r>
            <w:r w:rsidRPr="004258E9">
              <w:rPr>
                <w:rFonts w:ascii="Arial" w:hAnsi="Arial" w:cs="Arial"/>
                <w:sz w:val="18"/>
                <w:szCs w:val="18"/>
                <w:lang w:val="en-GB"/>
              </w:rPr>
              <w:t>775</w:t>
            </w:r>
            <w:r w:rsidRPr="004258E9">
              <w:rPr>
                <w:rFonts w:ascii="Arial" w:hAnsi="Arial" w:cs="Arial"/>
                <w:sz w:val="18"/>
                <w:szCs w:val="18"/>
              </w:rPr>
              <w:t>,</w:t>
            </w:r>
            <w:r w:rsidRPr="004258E9">
              <w:rPr>
                <w:rFonts w:ascii="Arial" w:hAnsi="Arial" w:cs="Arial"/>
                <w:sz w:val="18"/>
                <w:szCs w:val="18"/>
                <w:lang w:val="en-GB"/>
              </w:rPr>
              <w:t>615</w:t>
            </w:r>
          </w:p>
        </w:tc>
        <w:tc>
          <w:tcPr>
            <w:tcW w:w="1728" w:type="dxa"/>
            <w:tcBorders>
              <w:bottom w:val="single" w:sz="4" w:space="0" w:color="auto"/>
            </w:tcBorders>
            <w:shd w:val="clear" w:color="auto" w:fill="auto"/>
            <w:vAlign w:val="bottom"/>
          </w:tcPr>
          <w:p w14:paraId="0D4B2D37"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9</w:t>
            </w:r>
            <w:r w:rsidRPr="004258E9">
              <w:rPr>
                <w:rFonts w:ascii="Arial" w:hAnsi="Arial" w:cs="Arial"/>
                <w:sz w:val="18"/>
                <w:szCs w:val="18"/>
              </w:rPr>
              <w:t>,</w:t>
            </w:r>
            <w:r w:rsidRPr="004258E9">
              <w:rPr>
                <w:rFonts w:ascii="Arial" w:hAnsi="Arial" w:cs="Arial"/>
                <w:sz w:val="18"/>
                <w:szCs w:val="18"/>
                <w:lang w:val="en-GB"/>
              </w:rPr>
              <w:t>604</w:t>
            </w:r>
            <w:r w:rsidRPr="004258E9">
              <w:rPr>
                <w:rFonts w:ascii="Arial" w:hAnsi="Arial" w:cs="Arial"/>
                <w:sz w:val="18"/>
                <w:szCs w:val="18"/>
              </w:rPr>
              <w:t>,</w:t>
            </w:r>
            <w:r w:rsidRPr="004258E9">
              <w:rPr>
                <w:rFonts w:ascii="Arial" w:hAnsi="Arial" w:cs="Arial"/>
                <w:sz w:val="18"/>
                <w:szCs w:val="18"/>
                <w:lang w:val="en-GB"/>
              </w:rPr>
              <w:t>613</w:t>
            </w:r>
          </w:p>
        </w:tc>
        <w:tc>
          <w:tcPr>
            <w:tcW w:w="1728" w:type="dxa"/>
            <w:tcBorders>
              <w:bottom w:val="single" w:sz="4" w:space="0" w:color="auto"/>
            </w:tcBorders>
            <w:shd w:val="clear" w:color="auto" w:fill="auto"/>
            <w:vAlign w:val="bottom"/>
          </w:tcPr>
          <w:p w14:paraId="181260DD"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820</w:t>
            </w:r>
            <w:r w:rsidRPr="004258E9">
              <w:rPr>
                <w:rFonts w:ascii="Arial" w:hAnsi="Arial" w:cs="Arial"/>
                <w:sz w:val="18"/>
                <w:szCs w:val="18"/>
              </w:rPr>
              <w:t>,</w:t>
            </w:r>
            <w:r w:rsidRPr="004258E9">
              <w:rPr>
                <w:rFonts w:ascii="Arial" w:hAnsi="Arial" w:cs="Arial"/>
                <w:sz w:val="18"/>
                <w:szCs w:val="18"/>
                <w:lang w:val="en-GB"/>
              </w:rPr>
              <w:t>002</w:t>
            </w:r>
          </w:p>
        </w:tc>
        <w:tc>
          <w:tcPr>
            <w:tcW w:w="1723" w:type="dxa"/>
            <w:tcBorders>
              <w:bottom w:val="single" w:sz="4" w:space="0" w:color="auto"/>
            </w:tcBorders>
            <w:shd w:val="clear" w:color="auto" w:fill="auto"/>
            <w:vAlign w:val="bottom"/>
          </w:tcPr>
          <w:p w14:paraId="141AB583"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52</w:t>
            </w:r>
            <w:r w:rsidRPr="004258E9">
              <w:rPr>
                <w:rFonts w:ascii="Arial" w:hAnsi="Arial" w:cs="Arial"/>
                <w:sz w:val="18"/>
                <w:szCs w:val="18"/>
              </w:rPr>
              <w:t>,</w:t>
            </w:r>
            <w:r w:rsidRPr="004258E9">
              <w:rPr>
                <w:rFonts w:ascii="Arial" w:hAnsi="Arial" w:cs="Arial"/>
                <w:sz w:val="18"/>
                <w:szCs w:val="18"/>
                <w:lang w:val="en-GB"/>
              </w:rPr>
              <w:t>200</w:t>
            </w:r>
            <w:r w:rsidRPr="004258E9">
              <w:rPr>
                <w:rFonts w:ascii="Arial" w:hAnsi="Arial" w:cs="Arial"/>
                <w:sz w:val="18"/>
                <w:szCs w:val="18"/>
              </w:rPr>
              <w:t>,</w:t>
            </w:r>
            <w:r w:rsidRPr="004258E9">
              <w:rPr>
                <w:rFonts w:ascii="Arial" w:hAnsi="Arial" w:cs="Arial"/>
                <w:sz w:val="18"/>
                <w:szCs w:val="18"/>
                <w:lang w:val="en-GB"/>
              </w:rPr>
              <w:t>230</w:t>
            </w:r>
          </w:p>
        </w:tc>
      </w:tr>
      <w:tr w:rsidR="00302922" w:rsidRPr="004258E9" w14:paraId="028BB590" w14:textId="77777777" w:rsidTr="004258E9">
        <w:trPr>
          <w:gridAfter w:val="1"/>
          <w:wAfter w:w="8" w:type="dxa"/>
          <w:trHeight w:val="20"/>
        </w:trPr>
        <w:tc>
          <w:tcPr>
            <w:tcW w:w="7020" w:type="dxa"/>
            <w:shd w:val="clear" w:color="auto" w:fill="auto"/>
            <w:vAlign w:val="bottom"/>
          </w:tcPr>
          <w:p w14:paraId="4D44C483" w14:textId="77777777" w:rsidR="00302922" w:rsidRPr="004258E9" w:rsidRDefault="00302922" w:rsidP="004258E9">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14:paraId="6233B68C"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74EEF458"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0E20CBDB"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1B395C04" w14:textId="77777777" w:rsidR="00302922" w:rsidRPr="004258E9" w:rsidRDefault="00302922" w:rsidP="004258E9">
            <w:pPr>
              <w:spacing w:after="0" w:line="240" w:lineRule="auto"/>
              <w:ind w:right="-72"/>
              <w:jc w:val="right"/>
              <w:textAlignment w:val="baseline"/>
              <w:rPr>
                <w:rFonts w:ascii="Arial" w:hAnsi="Arial" w:cs="Arial"/>
                <w:sz w:val="18"/>
                <w:szCs w:val="18"/>
              </w:rPr>
            </w:pPr>
          </w:p>
        </w:tc>
      </w:tr>
      <w:tr w:rsidR="00302922" w:rsidRPr="004258E9" w14:paraId="7F3DDEC8" w14:textId="77777777" w:rsidTr="004258E9">
        <w:trPr>
          <w:gridAfter w:val="1"/>
          <w:wAfter w:w="8" w:type="dxa"/>
          <w:trHeight w:val="20"/>
        </w:trPr>
        <w:tc>
          <w:tcPr>
            <w:tcW w:w="7020" w:type="dxa"/>
            <w:shd w:val="clear" w:color="auto" w:fill="auto"/>
            <w:vAlign w:val="bottom"/>
          </w:tcPr>
          <w:p w14:paraId="44C0F9F4" w14:textId="77777777" w:rsidR="00302922" w:rsidRPr="004258E9" w:rsidRDefault="00302922" w:rsidP="004258E9">
            <w:pPr>
              <w:spacing w:after="0" w:line="240" w:lineRule="auto"/>
              <w:ind w:left="-101"/>
              <w:textAlignment w:val="baseline"/>
              <w:rPr>
                <w:rFonts w:ascii="Arial" w:hAnsi="Arial" w:cs="Arial"/>
                <w:sz w:val="18"/>
                <w:szCs w:val="18"/>
              </w:rPr>
            </w:pPr>
            <w:r w:rsidRPr="004258E9">
              <w:rPr>
                <w:rFonts w:ascii="Arial" w:hAnsi="Arial" w:cs="Arial"/>
                <w:b/>
                <w:bCs/>
                <w:sz w:val="18"/>
                <w:szCs w:val="18"/>
              </w:rPr>
              <w:t xml:space="preserve">Year ended </w:t>
            </w:r>
            <w:r w:rsidRPr="004258E9">
              <w:rPr>
                <w:rFonts w:ascii="Arial" w:hAnsi="Arial" w:cs="Arial"/>
                <w:b/>
                <w:bCs/>
                <w:sz w:val="18"/>
                <w:szCs w:val="18"/>
                <w:lang w:val="en-GB"/>
              </w:rPr>
              <w:t>31</w:t>
            </w:r>
            <w:r w:rsidRPr="004258E9">
              <w:rPr>
                <w:rFonts w:ascii="Arial" w:hAnsi="Arial" w:cs="Arial"/>
                <w:b/>
                <w:bCs/>
                <w:sz w:val="18"/>
                <w:szCs w:val="18"/>
                <w:cs/>
              </w:rPr>
              <w:t xml:space="preserve"> </w:t>
            </w:r>
            <w:r w:rsidRPr="004258E9">
              <w:rPr>
                <w:rFonts w:ascii="Arial" w:hAnsi="Arial" w:cs="Arial"/>
                <w:b/>
                <w:bCs/>
                <w:sz w:val="18"/>
                <w:szCs w:val="18"/>
              </w:rPr>
              <w:t xml:space="preserve">December </w:t>
            </w:r>
            <w:r w:rsidRPr="004258E9">
              <w:rPr>
                <w:rFonts w:ascii="Arial" w:hAnsi="Arial" w:cs="Arial"/>
                <w:b/>
                <w:bCs/>
                <w:sz w:val="18"/>
                <w:szCs w:val="18"/>
                <w:lang w:val="en-GB"/>
              </w:rPr>
              <w:t>2020</w:t>
            </w:r>
          </w:p>
        </w:tc>
        <w:tc>
          <w:tcPr>
            <w:tcW w:w="1761" w:type="dxa"/>
            <w:shd w:val="clear" w:color="auto" w:fill="auto"/>
            <w:vAlign w:val="bottom"/>
          </w:tcPr>
          <w:p w14:paraId="3A41D8AA"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0B21C621"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29BAA7B2"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14:paraId="78C02AFB" w14:textId="77777777" w:rsidR="00302922" w:rsidRPr="004258E9" w:rsidRDefault="00302922" w:rsidP="004258E9">
            <w:pPr>
              <w:spacing w:after="0" w:line="240" w:lineRule="auto"/>
              <w:ind w:right="-72"/>
              <w:jc w:val="right"/>
              <w:textAlignment w:val="baseline"/>
              <w:rPr>
                <w:rFonts w:ascii="Arial" w:hAnsi="Arial" w:cs="Arial"/>
                <w:sz w:val="18"/>
                <w:szCs w:val="18"/>
              </w:rPr>
            </w:pPr>
          </w:p>
        </w:tc>
      </w:tr>
      <w:tr w:rsidR="00302922" w:rsidRPr="004258E9" w14:paraId="472E61F4" w14:textId="77777777" w:rsidTr="004258E9">
        <w:trPr>
          <w:gridAfter w:val="1"/>
          <w:wAfter w:w="8" w:type="dxa"/>
          <w:trHeight w:val="20"/>
        </w:trPr>
        <w:tc>
          <w:tcPr>
            <w:tcW w:w="7020" w:type="dxa"/>
            <w:shd w:val="clear" w:color="auto" w:fill="auto"/>
            <w:vAlign w:val="bottom"/>
          </w:tcPr>
          <w:p w14:paraId="0398ABC0" w14:textId="77777777" w:rsidR="00302922" w:rsidRPr="004258E9" w:rsidRDefault="00302922" w:rsidP="004258E9">
            <w:pPr>
              <w:spacing w:after="0" w:line="240" w:lineRule="auto"/>
              <w:ind w:left="-101"/>
              <w:textAlignment w:val="baseline"/>
              <w:rPr>
                <w:rFonts w:ascii="Arial" w:hAnsi="Arial" w:cs="Arial"/>
                <w:sz w:val="18"/>
                <w:szCs w:val="18"/>
                <w:cs/>
              </w:rPr>
            </w:pPr>
            <w:r w:rsidRPr="004258E9">
              <w:rPr>
                <w:rFonts w:ascii="Arial" w:hAnsi="Arial" w:cs="Arial"/>
                <w:sz w:val="18"/>
                <w:szCs w:val="18"/>
              </w:rPr>
              <w:t xml:space="preserve">Opening net book amount </w:t>
            </w:r>
          </w:p>
        </w:tc>
        <w:tc>
          <w:tcPr>
            <w:tcW w:w="1761" w:type="dxa"/>
            <w:shd w:val="clear" w:color="auto" w:fill="auto"/>
            <w:vAlign w:val="bottom"/>
          </w:tcPr>
          <w:p w14:paraId="1301996D"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41</w:t>
            </w:r>
            <w:r w:rsidRPr="004258E9">
              <w:rPr>
                <w:rFonts w:ascii="Arial" w:hAnsi="Arial" w:cs="Arial"/>
                <w:sz w:val="18"/>
                <w:szCs w:val="18"/>
              </w:rPr>
              <w:t>,</w:t>
            </w:r>
            <w:r w:rsidRPr="004258E9">
              <w:rPr>
                <w:rFonts w:ascii="Arial" w:hAnsi="Arial" w:cs="Arial"/>
                <w:sz w:val="18"/>
                <w:szCs w:val="18"/>
                <w:lang w:val="en-GB"/>
              </w:rPr>
              <w:t>775</w:t>
            </w:r>
            <w:r w:rsidRPr="004258E9">
              <w:rPr>
                <w:rFonts w:ascii="Arial" w:hAnsi="Arial" w:cs="Arial"/>
                <w:sz w:val="18"/>
                <w:szCs w:val="18"/>
              </w:rPr>
              <w:t>,</w:t>
            </w:r>
            <w:r w:rsidRPr="004258E9">
              <w:rPr>
                <w:rFonts w:ascii="Arial" w:hAnsi="Arial" w:cs="Arial"/>
                <w:sz w:val="18"/>
                <w:szCs w:val="18"/>
                <w:lang w:val="en-GB"/>
              </w:rPr>
              <w:t>615</w:t>
            </w:r>
          </w:p>
        </w:tc>
        <w:tc>
          <w:tcPr>
            <w:tcW w:w="1728" w:type="dxa"/>
            <w:shd w:val="clear" w:color="auto" w:fill="auto"/>
            <w:vAlign w:val="bottom"/>
          </w:tcPr>
          <w:p w14:paraId="3F67B8AC"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9</w:t>
            </w:r>
            <w:r w:rsidRPr="004258E9">
              <w:rPr>
                <w:rFonts w:ascii="Arial" w:hAnsi="Arial" w:cs="Arial"/>
                <w:sz w:val="18"/>
                <w:szCs w:val="18"/>
              </w:rPr>
              <w:t>,</w:t>
            </w:r>
            <w:r w:rsidRPr="004258E9">
              <w:rPr>
                <w:rFonts w:ascii="Arial" w:hAnsi="Arial" w:cs="Arial"/>
                <w:sz w:val="18"/>
                <w:szCs w:val="18"/>
                <w:lang w:val="en-GB"/>
              </w:rPr>
              <w:t>604</w:t>
            </w:r>
            <w:r w:rsidRPr="004258E9">
              <w:rPr>
                <w:rFonts w:ascii="Arial" w:hAnsi="Arial" w:cs="Arial"/>
                <w:sz w:val="18"/>
                <w:szCs w:val="18"/>
              </w:rPr>
              <w:t>,</w:t>
            </w:r>
            <w:r w:rsidRPr="004258E9">
              <w:rPr>
                <w:rFonts w:ascii="Arial" w:hAnsi="Arial" w:cs="Arial"/>
                <w:sz w:val="18"/>
                <w:szCs w:val="18"/>
                <w:lang w:val="en-GB"/>
              </w:rPr>
              <w:t>613</w:t>
            </w:r>
          </w:p>
        </w:tc>
        <w:tc>
          <w:tcPr>
            <w:tcW w:w="1728" w:type="dxa"/>
            <w:shd w:val="clear" w:color="auto" w:fill="auto"/>
            <w:vAlign w:val="bottom"/>
          </w:tcPr>
          <w:p w14:paraId="092482AB"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820</w:t>
            </w:r>
            <w:r w:rsidRPr="004258E9">
              <w:rPr>
                <w:rFonts w:ascii="Arial" w:hAnsi="Arial" w:cs="Arial"/>
                <w:sz w:val="18"/>
                <w:szCs w:val="18"/>
              </w:rPr>
              <w:t>,</w:t>
            </w:r>
            <w:r w:rsidRPr="004258E9">
              <w:rPr>
                <w:rFonts w:ascii="Arial" w:hAnsi="Arial" w:cs="Arial"/>
                <w:sz w:val="18"/>
                <w:szCs w:val="18"/>
                <w:lang w:val="en-GB"/>
              </w:rPr>
              <w:t>002</w:t>
            </w:r>
          </w:p>
        </w:tc>
        <w:tc>
          <w:tcPr>
            <w:tcW w:w="1723" w:type="dxa"/>
            <w:shd w:val="clear" w:color="auto" w:fill="auto"/>
            <w:vAlign w:val="bottom"/>
          </w:tcPr>
          <w:p w14:paraId="58B587FA"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52</w:t>
            </w:r>
            <w:r w:rsidRPr="004258E9">
              <w:rPr>
                <w:rFonts w:ascii="Arial" w:hAnsi="Arial" w:cs="Arial"/>
                <w:sz w:val="18"/>
                <w:szCs w:val="18"/>
              </w:rPr>
              <w:t>,</w:t>
            </w:r>
            <w:r w:rsidRPr="004258E9">
              <w:rPr>
                <w:rFonts w:ascii="Arial" w:hAnsi="Arial" w:cs="Arial"/>
                <w:sz w:val="18"/>
                <w:szCs w:val="18"/>
                <w:lang w:val="en-GB"/>
              </w:rPr>
              <w:t>200</w:t>
            </w:r>
            <w:r w:rsidRPr="004258E9">
              <w:rPr>
                <w:rFonts w:ascii="Arial" w:hAnsi="Arial" w:cs="Arial"/>
                <w:sz w:val="18"/>
                <w:szCs w:val="18"/>
              </w:rPr>
              <w:t>,</w:t>
            </w:r>
            <w:r w:rsidRPr="004258E9">
              <w:rPr>
                <w:rFonts w:ascii="Arial" w:hAnsi="Arial" w:cs="Arial"/>
                <w:sz w:val="18"/>
                <w:szCs w:val="18"/>
                <w:lang w:val="en-GB"/>
              </w:rPr>
              <w:t>230</w:t>
            </w:r>
          </w:p>
        </w:tc>
      </w:tr>
      <w:tr w:rsidR="00302922" w:rsidRPr="004258E9" w14:paraId="77723897" w14:textId="77777777" w:rsidTr="004258E9">
        <w:trPr>
          <w:gridAfter w:val="1"/>
          <w:wAfter w:w="8" w:type="dxa"/>
          <w:trHeight w:val="20"/>
        </w:trPr>
        <w:tc>
          <w:tcPr>
            <w:tcW w:w="7020" w:type="dxa"/>
            <w:shd w:val="clear" w:color="auto" w:fill="auto"/>
            <w:vAlign w:val="bottom"/>
          </w:tcPr>
          <w:p w14:paraId="5970A934" w14:textId="77777777" w:rsidR="00302922" w:rsidRPr="004258E9" w:rsidRDefault="00302922" w:rsidP="004258E9">
            <w:pPr>
              <w:spacing w:after="0" w:line="240" w:lineRule="auto"/>
              <w:ind w:left="-101"/>
              <w:rPr>
                <w:rFonts w:ascii="Arial" w:hAnsi="Arial" w:cs="Arial"/>
                <w:sz w:val="18"/>
                <w:szCs w:val="18"/>
              </w:rPr>
            </w:pPr>
            <w:r w:rsidRPr="004258E9">
              <w:rPr>
                <w:rFonts w:ascii="Arial" w:hAnsi="Arial" w:cs="Arial"/>
                <w:sz w:val="18"/>
                <w:szCs w:val="18"/>
              </w:rPr>
              <w:t>Additions</w:t>
            </w:r>
          </w:p>
        </w:tc>
        <w:tc>
          <w:tcPr>
            <w:tcW w:w="1761" w:type="dxa"/>
            <w:shd w:val="clear" w:color="auto" w:fill="auto"/>
            <w:vAlign w:val="bottom"/>
          </w:tcPr>
          <w:p w14:paraId="52180861"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463</w:t>
            </w:r>
            <w:r w:rsidRPr="004258E9">
              <w:rPr>
                <w:rFonts w:ascii="Arial" w:hAnsi="Arial" w:cs="Arial"/>
                <w:sz w:val="18"/>
                <w:szCs w:val="18"/>
              </w:rPr>
              <w:t>,</w:t>
            </w:r>
            <w:r w:rsidRPr="004258E9">
              <w:rPr>
                <w:rFonts w:ascii="Arial" w:hAnsi="Arial" w:cs="Arial"/>
                <w:sz w:val="18"/>
                <w:szCs w:val="18"/>
                <w:lang w:val="en-GB"/>
              </w:rPr>
              <w:t>453</w:t>
            </w:r>
          </w:p>
        </w:tc>
        <w:tc>
          <w:tcPr>
            <w:tcW w:w="1728" w:type="dxa"/>
            <w:shd w:val="clear" w:color="auto" w:fill="auto"/>
            <w:vAlign w:val="bottom"/>
          </w:tcPr>
          <w:p w14:paraId="7F065EEE"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5</w:t>
            </w:r>
            <w:r w:rsidRPr="004258E9">
              <w:rPr>
                <w:rFonts w:ascii="Arial" w:hAnsi="Arial" w:cs="Arial"/>
                <w:sz w:val="18"/>
                <w:szCs w:val="18"/>
              </w:rPr>
              <w:t>,</w:t>
            </w:r>
            <w:r w:rsidRPr="004258E9">
              <w:rPr>
                <w:rFonts w:ascii="Arial" w:hAnsi="Arial" w:cs="Arial"/>
                <w:sz w:val="18"/>
                <w:szCs w:val="18"/>
                <w:lang w:val="en-GB"/>
              </w:rPr>
              <w:t>916</w:t>
            </w:r>
            <w:r w:rsidRPr="004258E9">
              <w:rPr>
                <w:rFonts w:ascii="Arial" w:hAnsi="Arial" w:cs="Arial"/>
                <w:sz w:val="18"/>
                <w:szCs w:val="18"/>
              </w:rPr>
              <w:t>,</w:t>
            </w:r>
            <w:r w:rsidRPr="004258E9">
              <w:rPr>
                <w:rFonts w:ascii="Arial" w:hAnsi="Arial" w:cs="Arial"/>
                <w:sz w:val="18"/>
                <w:szCs w:val="18"/>
                <w:lang w:val="en-GB"/>
              </w:rPr>
              <w:t>472</w:t>
            </w:r>
          </w:p>
        </w:tc>
        <w:tc>
          <w:tcPr>
            <w:tcW w:w="1728" w:type="dxa"/>
            <w:shd w:val="clear" w:color="auto" w:fill="auto"/>
            <w:vAlign w:val="bottom"/>
          </w:tcPr>
          <w:p w14:paraId="3274CDAB"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985</w:t>
            </w:r>
            <w:r w:rsidRPr="004258E9">
              <w:rPr>
                <w:rFonts w:ascii="Arial" w:hAnsi="Arial" w:cs="Arial"/>
                <w:sz w:val="18"/>
                <w:szCs w:val="18"/>
              </w:rPr>
              <w:t>,</w:t>
            </w:r>
            <w:r w:rsidRPr="004258E9">
              <w:rPr>
                <w:rFonts w:ascii="Arial" w:hAnsi="Arial" w:cs="Arial"/>
                <w:sz w:val="18"/>
                <w:szCs w:val="18"/>
                <w:lang w:val="en-GB"/>
              </w:rPr>
              <w:t>105</w:t>
            </w:r>
          </w:p>
        </w:tc>
        <w:tc>
          <w:tcPr>
            <w:tcW w:w="1723" w:type="dxa"/>
            <w:shd w:val="clear" w:color="auto" w:fill="auto"/>
            <w:vAlign w:val="bottom"/>
          </w:tcPr>
          <w:p w14:paraId="4602E0AD"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7</w:t>
            </w:r>
            <w:r w:rsidRPr="004258E9">
              <w:rPr>
                <w:rFonts w:ascii="Arial" w:hAnsi="Arial" w:cs="Arial"/>
                <w:sz w:val="18"/>
                <w:szCs w:val="18"/>
              </w:rPr>
              <w:t>,</w:t>
            </w:r>
            <w:r w:rsidRPr="004258E9">
              <w:rPr>
                <w:rFonts w:ascii="Arial" w:hAnsi="Arial" w:cs="Arial"/>
                <w:sz w:val="18"/>
                <w:szCs w:val="18"/>
                <w:lang w:val="en-GB"/>
              </w:rPr>
              <w:t>365</w:t>
            </w:r>
            <w:r w:rsidRPr="004258E9">
              <w:rPr>
                <w:rFonts w:ascii="Arial" w:hAnsi="Arial" w:cs="Arial"/>
                <w:sz w:val="18"/>
                <w:szCs w:val="18"/>
              </w:rPr>
              <w:t>,</w:t>
            </w:r>
            <w:r w:rsidRPr="004258E9">
              <w:rPr>
                <w:rFonts w:ascii="Arial" w:hAnsi="Arial" w:cs="Arial"/>
                <w:sz w:val="18"/>
                <w:szCs w:val="18"/>
                <w:lang w:val="en-GB"/>
              </w:rPr>
              <w:t>030</w:t>
            </w:r>
          </w:p>
        </w:tc>
      </w:tr>
      <w:tr w:rsidR="00302922" w:rsidRPr="004258E9" w14:paraId="61245BEB" w14:textId="77777777" w:rsidTr="004258E9">
        <w:trPr>
          <w:gridAfter w:val="1"/>
          <w:wAfter w:w="8" w:type="dxa"/>
          <w:trHeight w:val="20"/>
        </w:trPr>
        <w:tc>
          <w:tcPr>
            <w:tcW w:w="7020" w:type="dxa"/>
            <w:shd w:val="clear" w:color="auto" w:fill="auto"/>
            <w:vAlign w:val="bottom"/>
          </w:tcPr>
          <w:p w14:paraId="73F200B3" w14:textId="77777777" w:rsidR="00302922" w:rsidRPr="004258E9" w:rsidRDefault="00302922" w:rsidP="004258E9">
            <w:pPr>
              <w:spacing w:after="0" w:line="240" w:lineRule="auto"/>
              <w:ind w:left="-101"/>
              <w:rPr>
                <w:rFonts w:ascii="Arial" w:hAnsi="Arial" w:cs="Arial"/>
                <w:sz w:val="18"/>
                <w:szCs w:val="18"/>
                <w:cs/>
              </w:rPr>
            </w:pPr>
            <w:r w:rsidRPr="004258E9">
              <w:rPr>
                <w:rFonts w:ascii="Arial" w:hAnsi="Arial" w:cs="Arial"/>
                <w:sz w:val="18"/>
                <w:szCs w:val="18"/>
              </w:rPr>
              <w:t>Disposals, net</w:t>
            </w:r>
          </w:p>
        </w:tc>
        <w:tc>
          <w:tcPr>
            <w:tcW w:w="1761" w:type="dxa"/>
            <w:shd w:val="clear" w:color="auto" w:fill="auto"/>
            <w:vAlign w:val="bottom"/>
          </w:tcPr>
          <w:p w14:paraId="2611B902"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85</w:t>
            </w:r>
            <w:r w:rsidRPr="004258E9">
              <w:rPr>
                <w:rFonts w:ascii="Arial" w:hAnsi="Arial" w:cs="Arial"/>
                <w:sz w:val="18"/>
                <w:szCs w:val="18"/>
              </w:rPr>
              <w:t>,</w:t>
            </w:r>
            <w:r w:rsidRPr="004258E9">
              <w:rPr>
                <w:rFonts w:ascii="Arial" w:hAnsi="Arial" w:cs="Arial"/>
                <w:sz w:val="18"/>
                <w:szCs w:val="18"/>
                <w:lang w:val="en-GB"/>
              </w:rPr>
              <w:t>571</w:t>
            </w:r>
            <w:r w:rsidRPr="004258E9">
              <w:rPr>
                <w:rFonts w:ascii="Arial" w:hAnsi="Arial" w:cs="Arial"/>
                <w:sz w:val="18"/>
                <w:szCs w:val="18"/>
              </w:rPr>
              <w:t>)</w:t>
            </w:r>
          </w:p>
        </w:tc>
        <w:tc>
          <w:tcPr>
            <w:tcW w:w="1728" w:type="dxa"/>
            <w:shd w:val="clear" w:color="auto" w:fill="auto"/>
            <w:vAlign w:val="bottom"/>
          </w:tcPr>
          <w:p w14:paraId="10F33D73"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605</w:t>
            </w:r>
            <w:r w:rsidRPr="004258E9">
              <w:rPr>
                <w:rFonts w:ascii="Arial" w:hAnsi="Arial" w:cs="Arial"/>
                <w:sz w:val="18"/>
                <w:szCs w:val="18"/>
              </w:rPr>
              <w:t>,</w:t>
            </w:r>
            <w:r w:rsidRPr="004258E9">
              <w:rPr>
                <w:rFonts w:ascii="Arial" w:hAnsi="Arial" w:cs="Arial"/>
                <w:sz w:val="18"/>
                <w:szCs w:val="18"/>
                <w:lang w:val="en-GB"/>
              </w:rPr>
              <w:t>165</w:t>
            </w:r>
            <w:r w:rsidRPr="004258E9">
              <w:rPr>
                <w:rFonts w:ascii="Arial" w:hAnsi="Arial" w:cs="Arial"/>
                <w:sz w:val="18"/>
                <w:szCs w:val="18"/>
              </w:rPr>
              <w:t>)</w:t>
            </w:r>
          </w:p>
        </w:tc>
        <w:tc>
          <w:tcPr>
            <w:tcW w:w="1728" w:type="dxa"/>
            <w:shd w:val="clear" w:color="auto" w:fill="auto"/>
            <w:vAlign w:val="bottom"/>
          </w:tcPr>
          <w:p w14:paraId="5E890F56"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87</w:t>
            </w:r>
            <w:r w:rsidRPr="004258E9">
              <w:rPr>
                <w:rFonts w:ascii="Arial" w:hAnsi="Arial" w:cs="Arial"/>
                <w:sz w:val="18"/>
                <w:szCs w:val="18"/>
              </w:rPr>
              <w:t>,</w:t>
            </w:r>
            <w:r w:rsidRPr="004258E9">
              <w:rPr>
                <w:rFonts w:ascii="Arial" w:hAnsi="Arial" w:cs="Arial"/>
                <w:sz w:val="18"/>
                <w:szCs w:val="18"/>
                <w:lang w:val="en-GB"/>
              </w:rPr>
              <w:t>588</w:t>
            </w:r>
          </w:p>
        </w:tc>
        <w:tc>
          <w:tcPr>
            <w:tcW w:w="1723" w:type="dxa"/>
            <w:shd w:val="clear" w:color="auto" w:fill="auto"/>
            <w:vAlign w:val="bottom"/>
          </w:tcPr>
          <w:p w14:paraId="4B1E36AD"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603</w:t>
            </w:r>
            <w:r w:rsidRPr="004258E9">
              <w:rPr>
                <w:rFonts w:ascii="Arial" w:hAnsi="Arial" w:cs="Arial"/>
                <w:sz w:val="18"/>
                <w:szCs w:val="18"/>
              </w:rPr>
              <w:t>,</w:t>
            </w:r>
            <w:r w:rsidRPr="004258E9">
              <w:rPr>
                <w:rFonts w:ascii="Arial" w:hAnsi="Arial" w:cs="Arial"/>
                <w:sz w:val="18"/>
                <w:szCs w:val="18"/>
                <w:lang w:val="en-GB"/>
              </w:rPr>
              <w:t>148</w:t>
            </w:r>
            <w:r w:rsidRPr="004258E9">
              <w:rPr>
                <w:rFonts w:ascii="Arial" w:hAnsi="Arial" w:cs="Arial"/>
                <w:sz w:val="18"/>
                <w:szCs w:val="18"/>
              </w:rPr>
              <w:t>)</w:t>
            </w:r>
          </w:p>
        </w:tc>
      </w:tr>
      <w:tr w:rsidR="00302922" w:rsidRPr="004258E9" w14:paraId="09240B71" w14:textId="77777777" w:rsidTr="004258E9">
        <w:trPr>
          <w:gridAfter w:val="1"/>
          <w:wAfter w:w="8" w:type="dxa"/>
          <w:trHeight w:val="20"/>
        </w:trPr>
        <w:tc>
          <w:tcPr>
            <w:tcW w:w="7020" w:type="dxa"/>
            <w:shd w:val="clear" w:color="auto" w:fill="auto"/>
            <w:vAlign w:val="bottom"/>
          </w:tcPr>
          <w:p w14:paraId="4AE734BD" w14:textId="77777777" w:rsidR="00302922" w:rsidRPr="004258E9" w:rsidRDefault="00302922" w:rsidP="004258E9">
            <w:pPr>
              <w:spacing w:after="0" w:line="240" w:lineRule="auto"/>
              <w:ind w:left="-101"/>
              <w:rPr>
                <w:rFonts w:ascii="Arial" w:hAnsi="Arial" w:cs="Arial"/>
                <w:sz w:val="18"/>
                <w:szCs w:val="18"/>
              </w:rPr>
            </w:pPr>
            <w:r w:rsidRPr="004258E9">
              <w:rPr>
                <w:rFonts w:ascii="Arial" w:hAnsi="Arial" w:cs="Arial"/>
                <w:sz w:val="18"/>
                <w:szCs w:val="18"/>
              </w:rPr>
              <w:t>Depreciation charge</w:t>
            </w:r>
          </w:p>
        </w:tc>
        <w:tc>
          <w:tcPr>
            <w:tcW w:w="1761" w:type="dxa"/>
            <w:tcBorders>
              <w:bottom w:val="single" w:sz="4" w:space="0" w:color="auto"/>
            </w:tcBorders>
            <w:shd w:val="clear" w:color="auto" w:fill="auto"/>
            <w:vAlign w:val="bottom"/>
          </w:tcPr>
          <w:p w14:paraId="22DF25DB"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3</w:t>
            </w:r>
            <w:r w:rsidRPr="004258E9">
              <w:rPr>
                <w:rFonts w:ascii="Arial" w:hAnsi="Arial" w:cs="Arial"/>
                <w:sz w:val="18"/>
                <w:szCs w:val="18"/>
              </w:rPr>
              <w:t>,</w:t>
            </w:r>
            <w:r w:rsidRPr="004258E9">
              <w:rPr>
                <w:rFonts w:ascii="Arial" w:hAnsi="Arial" w:cs="Arial"/>
                <w:sz w:val="18"/>
                <w:szCs w:val="18"/>
                <w:lang w:val="en-GB"/>
              </w:rPr>
              <w:t>754</w:t>
            </w:r>
            <w:r w:rsidRPr="004258E9">
              <w:rPr>
                <w:rFonts w:ascii="Arial" w:hAnsi="Arial" w:cs="Arial"/>
                <w:sz w:val="18"/>
                <w:szCs w:val="18"/>
              </w:rPr>
              <w:t>,</w:t>
            </w:r>
            <w:r w:rsidRPr="004258E9">
              <w:rPr>
                <w:rFonts w:ascii="Arial" w:hAnsi="Arial" w:cs="Arial"/>
                <w:sz w:val="18"/>
                <w:szCs w:val="18"/>
                <w:lang w:val="en-GB"/>
              </w:rPr>
              <w:t>969</w:t>
            </w:r>
            <w:r w:rsidRPr="004258E9">
              <w:rPr>
                <w:rFonts w:ascii="Arial" w:hAnsi="Arial" w:cs="Arial"/>
                <w:sz w:val="18"/>
                <w:szCs w:val="18"/>
              </w:rPr>
              <w:t>)</w:t>
            </w:r>
          </w:p>
        </w:tc>
        <w:tc>
          <w:tcPr>
            <w:tcW w:w="1728" w:type="dxa"/>
            <w:tcBorders>
              <w:bottom w:val="single" w:sz="4" w:space="0" w:color="auto"/>
            </w:tcBorders>
            <w:shd w:val="clear" w:color="auto" w:fill="auto"/>
            <w:vAlign w:val="bottom"/>
          </w:tcPr>
          <w:p w14:paraId="65BC0B50"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3</w:t>
            </w:r>
            <w:r w:rsidRPr="004258E9">
              <w:rPr>
                <w:rFonts w:ascii="Arial" w:hAnsi="Arial" w:cs="Arial"/>
                <w:sz w:val="18"/>
                <w:szCs w:val="18"/>
              </w:rPr>
              <w:t>,</w:t>
            </w:r>
            <w:r w:rsidRPr="004258E9">
              <w:rPr>
                <w:rFonts w:ascii="Arial" w:hAnsi="Arial" w:cs="Arial"/>
                <w:sz w:val="18"/>
                <w:szCs w:val="18"/>
                <w:lang w:val="en-GB"/>
              </w:rPr>
              <w:t>708</w:t>
            </w:r>
            <w:r w:rsidRPr="004258E9">
              <w:rPr>
                <w:rFonts w:ascii="Arial" w:hAnsi="Arial" w:cs="Arial"/>
                <w:sz w:val="18"/>
                <w:szCs w:val="18"/>
              </w:rPr>
              <w:t>,</w:t>
            </w:r>
            <w:r w:rsidRPr="004258E9">
              <w:rPr>
                <w:rFonts w:ascii="Arial" w:hAnsi="Arial" w:cs="Arial"/>
                <w:sz w:val="18"/>
                <w:szCs w:val="18"/>
                <w:lang w:val="en-GB"/>
              </w:rPr>
              <w:t>485</w:t>
            </w:r>
            <w:r w:rsidRPr="004258E9">
              <w:rPr>
                <w:rFonts w:ascii="Arial" w:hAnsi="Arial" w:cs="Arial"/>
                <w:sz w:val="18"/>
                <w:szCs w:val="18"/>
              </w:rPr>
              <w:t>)</w:t>
            </w:r>
          </w:p>
        </w:tc>
        <w:tc>
          <w:tcPr>
            <w:tcW w:w="1728" w:type="dxa"/>
            <w:tcBorders>
              <w:bottom w:val="single" w:sz="4" w:space="0" w:color="auto"/>
            </w:tcBorders>
            <w:shd w:val="clear" w:color="auto" w:fill="auto"/>
            <w:vAlign w:val="bottom"/>
          </w:tcPr>
          <w:p w14:paraId="7A0AE436"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850</w:t>
            </w:r>
            <w:r w:rsidRPr="004258E9">
              <w:rPr>
                <w:rFonts w:ascii="Arial" w:hAnsi="Arial" w:cs="Arial"/>
                <w:sz w:val="18"/>
                <w:szCs w:val="18"/>
              </w:rPr>
              <w:t>,</w:t>
            </w:r>
            <w:r w:rsidRPr="004258E9">
              <w:rPr>
                <w:rFonts w:ascii="Arial" w:hAnsi="Arial" w:cs="Arial"/>
                <w:sz w:val="18"/>
                <w:szCs w:val="18"/>
                <w:lang w:val="en-GB"/>
              </w:rPr>
              <w:t>510</w:t>
            </w:r>
            <w:r w:rsidRPr="004258E9">
              <w:rPr>
                <w:rFonts w:ascii="Arial" w:hAnsi="Arial" w:cs="Arial"/>
                <w:sz w:val="18"/>
                <w:szCs w:val="18"/>
              </w:rPr>
              <w:t>)</w:t>
            </w:r>
          </w:p>
        </w:tc>
        <w:tc>
          <w:tcPr>
            <w:tcW w:w="1723" w:type="dxa"/>
            <w:tcBorders>
              <w:bottom w:val="single" w:sz="4" w:space="0" w:color="auto"/>
            </w:tcBorders>
            <w:shd w:val="clear" w:color="auto" w:fill="auto"/>
            <w:vAlign w:val="bottom"/>
          </w:tcPr>
          <w:p w14:paraId="0EE1D7E4"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8</w:t>
            </w:r>
            <w:r w:rsidRPr="004258E9">
              <w:rPr>
                <w:rFonts w:ascii="Arial" w:hAnsi="Arial" w:cs="Arial"/>
                <w:sz w:val="18"/>
                <w:szCs w:val="18"/>
              </w:rPr>
              <w:t>,</w:t>
            </w:r>
            <w:r w:rsidRPr="004258E9">
              <w:rPr>
                <w:rFonts w:ascii="Arial" w:hAnsi="Arial" w:cs="Arial"/>
                <w:sz w:val="18"/>
                <w:szCs w:val="18"/>
                <w:lang w:val="en-GB"/>
              </w:rPr>
              <w:t>313</w:t>
            </w:r>
            <w:r w:rsidRPr="004258E9">
              <w:rPr>
                <w:rFonts w:ascii="Arial" w:hAnsi="Arial" w:cs="Arial"/>
                <w:sz w:val="18"/>
                <w:szCs w:val="18"/>
              </w:rPr>
              <w:t>,</w:t>
            </w:r>
            <w:r w:rsidRPr="004258E9">
              <w:rPr>
                <w:rFonts w:ascii="Arial" w:hAnsi="Arial" w:cs="Arial"/>
                <w:sz w:val="18"/>
                <w:szCs w:val="18"/>
                <w:lang w:val="en-GB"/>
              </w:rPr>
              <w:t>964</w:t>
            </w:r>
            <w:r w:rsidRPr="004258E9">
              <w:rPr>
                <w:rFonts w:ascii="Arial" w:hAnsi="Arial" w:cs="Arial"/>
                <w:sz w:val="18"/>
                <w:szCs w:val="18"/>
              </w:rPr>
              <w:t>)</w:t>
            </w:r>
          </w:p>
        </w:tc>
      </w:tr>
      <w:tr w:rsidR="00302922" w:rsidRPr="004258E9" w14:paraId="5209663E" w14:textId="77777777" w:rsidTr="004258E9">
        <w:trPr>
          <w:gridAfter w:val="1"/>
          <w:wAfter w:w="8" w:type="dxa"/>
          <w:trHeight w:val="20"/>
        </w:trPr>
        <w:tc>
          <w:tcPr>
            <w:tcW w:w="7020" w:type="dxa"/>
            <w:shd w:val="clear" w:color="auto" w:fill="auto"/>
            <w:vAlign w:val="bottom"/>
          </w:tcPr>
          <w:p w14:paraId="46D797B6" w14:textId="77777777" w:rsidR="00302922" w:rsidRPr="004258E9" w:rsidRDefault="00302922" w:rsidP="004258E9">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14:paraId="57E3FAA8"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6013DB31"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74CCD0AC"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706E4992" w14:textId="77777777" w:rsidR="00302922" w:rsidRPr="004258E9" w:rsidRDefault="00302922" w:rsidP="004258E9">
            <w:pPr>
              <w:spacing w:after="0" w:line="240" w:lineRule="auto"/>
              <w:ind w:right="-72"/>
              <w:jc w:val="right"/>
              <w:textAlignment w:val="baseline"/>
              <w:rPr>
                <w:rFonts w:ascii="Arial" w:hAnsi="Arial" w:cs="Arial"/>
                <w:sz w:val="18"/>
                <w:szCs w:val="18"/>
              </w:rPr>
            </w:pPr>
          </w:p>
        </w:tc>
      </w:tr>
      <w:tr w:rsidR="00302922" w:rsidRPr="004258E9" w14:paraId="206CA735" w14:textId="77777777" w:rsidTr="004258E9">
        <w:trPr>
          <w:gridAfter w:val="1"/>
          <w:wAfter w:w="8" w:type="dxa"/>
          <w:trHeight w:val="20"/>
        </w:trPr>
        <w:tc>
          <w:tcPr>
            <w:tcW w:w="7020" w:type="dxa"/>
            <w:shd w:val="clear" w:color="auto" w:fill="auto"/>
            <w:vAlign w:val="bottom"/>
          </w:tcPr>
          <w:p w14:paraId="4DA42A45" w14:textId="77777777" w:rsidR="00302922" w:rsidRPr="004258E9" w:rsidRDefault="00302922" w:rsidP="004258E9">
            <w:pPr>
              <w:spacing w:after="0" w:line="240" w:lineRule="auto"/>
              <w:ind w:left="-101"/>
              <w:rPr>
                <w:rFonts w:ascii="Arial" w:hAnsi="Arial" w:cs="Arial"/>
                <w:sz w:val="18"/>
                <w:szCs w:val="18"/>
              </w:rPr>
            </w:pPr>
            <w:r w:rsidRPr="004258E9">
              <w:rPr>
                <w:rFonts w:ascii="Arial" w:hAnsi="Arial" w:cs="Arial"/>
                <w:sz w:val="18"/>
                <w:szCs w:val="18"/>
              </w:rPr>
              <w:t>Closing net book amount</w:t>
            </w:r>
          </w:p>
        </w:tc>
        <w:tc>
          <w:tcPr>
            <w:tcW w:w="1761" w:type="dxa"/>
            <w:tcBorders>
              <w:bottom w:val="single" w:sz="4" w:space="0" w:color="auto"/>
            </w:tcBorders>
            <w:shd w:val="clear" w:color="auto" w:fill="auto"/>
            <w:vAlign w:val="bottom"/>
          </w:tcPr>
          <w:p w14:paraId="2DF6796D"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38</w:t>
            </w:r>
            <w:r w:rsidRPr="004258E9">
              <w:rPr>
                <w:rFonts w:ascii="Arial" w:hAnsi="Arial" w:cs="Arial"/>
                <w:sz w:val="18"/>
                <w:szCs w:val="18"/>
              </w:rPr>
              <w:t>,</w:t>
            </w:r>
            <w:r w:rsidRPr="004258E9">
              <w:rPr>
                <w:rFonts w:ascii="Arial" w:hAnsi="Arial" w:cs="Arial"/>
                <w:sz w:val="18"/>
                <w:szCs w:val="18"/>
                <w:lang w:val="en-GB"/>
              </w:rPr>
              <w:t>398</w:t>
            </w:r>
            <w:r w:rsidRPr="004258E9">
              <w:rPr>
                <w:rFonts w:ascii="Arial" w:hAnsi="Arial" w:cs="Arial"/>
                <w:sz w:val="18"/>
                <w:szCs w:val="18"/>
              </w:rPr>
              <w:t>,</w:t>
            </w:r>
            <w:r w:rsidRPr="004258E9">
              <w:rPr>
                <w:rFonts w:ascii="Arial" w:hAnsi="Arial" w:cs="Arial"/>
                <w:sz w:val="18"/>
                <w:szCs w:val="18"/>
                <w:lang w:val="en-GB"/>
              </w:rPr>
              <w:t>528</w:t>
            </w:r>
          </w:p>
        </w:tc>
        <w:tc>
          <w:tcPr>
            <w:tcW w:w="1728" w:type="dxa"/>
            <w:tcBorders>
              <w:bottom w:val="single" w:sz="4" w:space="0" w:color="auto"/>
            </w:tcBorders>
            <w:shd w:val="clear" w:color="auto" w:fill="auto"/>
            <w:vAlign w:val="bottom"/>
          </w:tcPr>
          <w:p w14:paraId="639D14B3"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11</w:t>
            </w:r>
            <w:r w:rsidRPr="004258E9">
              <w:rPr>
                <w:rFonts w:ascii="Arial" w:hAnsi="Arial" w:cs="Arial"/>
                <w:sz w:val="18"/>
                <w:szCs w:val="18"/>
              </w:rPr>
              <w:t>,</w:t>
            </w:r>
            <w:r w:rsidRPr="004258E9">
              <w:rPr>
                <w:rFonts w:ascii="Arial" w:hAnsi="Arial" w:cs="Arial"/>
                <w:sz w:val="18"/>
                <w:szCs w:val="18"/>
                <w:lang w:val="en-GB"/>
              </w:rPr>
              <w:t>207</w:t>
            </w:r>
            <w:r w:rsidRPr="004258E9">
              <w:rPr>
                <w:rFonts w:ascii="Arial" w:hAnsi="Arial" w:cs="Arial"/>
                <w:sz w:val="18"/>
                <w:szCs w:val="18"/>
              </w:rPr>
              <w:t>,</w:t>
            </w:r>
            <w:r w:rsidRPr="004258E9">
              <w:rPr>
                <w:rFonts w:ascii="Arial" w:hAnsi="Arial" w:cs="Arial"/>
                <w:sz w:val="18"/>
                <w:szCs w:val="18"/>
                <w:lang w:val="en-GB"/>
              </w:rPr>
              <w:t>435</w:t>
            </w:r>
          </w:p>
        </w:tc>
        <w:tc>
          <w:tcPr>
            <w:tcW w:w="1728" w:type="dxa"/>
            <w:tcBorders>
              <w:bottom w:val="single" w:sz="4" w:space="0" w:color="auto"/>
            </w:tcBorders>
            <w:shd w:val="clear" w:color="auto" w:fill="auto"/>
            <w:vAlign w:val="bottom"/>
          </w:tcPr>
          <w:p w14:paraId="1C300985"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042</w:t>
            </w:r>
            <w:r w:rsidRPr="004258E9">
              <w:rPr>
                <w:rFonts w:ascii="Arial" w:hAnsi="Arial" w:cs="Arial"/>
                <w:sz w:val="18"/>
                <w:szCs w:val="18"/>
              </w:rPr>
              <w:t>,</w:t>
            </w:r>
            <w:r w:rsidRPr="004258E9">
              <w:rPr>
                <w:rFonts w:ascii="Arial" w:hAnsi="Arial" w:cs="Arial"/>
                <w:sz w:val="18"/>
                <w:szCs w:val="18"/>
                <w:lang w:val="en-GB"/>
              </w:rPr>
              <w:t>185</w:t>
            </w:r>
          </w:p>
        </w:tc>
        <w:tc>
          <w:tcPr>
            <w:tcW w:w="1723" w:type="dxa"/>
            <w:tcBorders>
              <w:bottom w:val="single" w:sz="4" w:space="0" w:color="auto"/>
            </w:tcBorders>
            <w:shd w:val="clear" w:color="auto" w:fill="auto"/>
            <w:vAlign w:val="bottom"/>
          </w:tcPr>
          <w:p w14:paraId="79E9FBC5"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50</w:t>
            </w:r>
            <w:r w:rsidRPr="004258E9">
              <w:rPr>
                <w:rFonts w:ascii="Arial" w:hAnsi="Arial" w:cs="Arial"/>
                <w:sz w:val="18"/>
                <w:szCs w:val="18"/>
              </w:rPr>
              <w:t>,</w:t>
            </w:r>
            <w:r w:rsidRPr="004258E9">
              <w:rPr>
                <w:rFonts w:ascii="Arial" w:hAnsi="Arial" w:cs="Arial"/>
                <w:sz w:val="18"/>
                <w:szCs w:val="18"/>
                <w:lang w:val="en-GB"/>
              </w:rPr>
              <w:t>648</w:t>
            </w:r>
            <w:r w:rsidRPr="004258E9">
              <w:rPr>
                <w:rFonts w:ascii="Arial" w:hAnsi="Arial" w:cs="Arial"/>
                <w:sz w:val="18"/>
                <w:szCs w:val="18"/>
              </w:rPr>
              <w:t>,</w:t>
            </w:r>
            <w:r w:rsidRPr="004258E9">
              <w:rPr>
                <w:rFonts w:ascii="Arial" w:hAnsi="Arial" w:cs="Arial"/>
                <w:sz w:val="18"/>
                <w:szCs w:val="18"/>
                <w:lang w:val="en-GB"/>
              </w:rPr>
              <w:t>148</w:t>
            </w:r>
          </w:p>
        </w:tc>
      </w:tr>
      <w:tr w:rsidR="00302922" w:rsidRPr="004258E9" w14:paraId="1ACA6958" w14:textId="77777777" w:rsidTr="004258E9">
        <w:trPr>
          <w:gridAfter w:val="1"/>
          <w:wAfter w:w="8" w:type="dxa"/>
          <w:trHeight w:val="20"/>
        </w:trPr>
        <w:tc>
          <w:tcPr>
            <w:tcW w:w="7020" w:type="dxa"/>
            <w:shd w:val="clear" w:color="auto" w:fill="auto"/>
            <w:vAlign w:val="bottom"/>
          </w:tcPr>
          <w:p w14:paraId="035772CD" w14:textId="77777777" w:rsidR="00302922" w:rsidRPr="004258E9" w:rsidRDefault="00302922" w:rsidP="004258E9">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14:paraId="4CDBCE15"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277DCA88"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1FCF8126"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769A5C0E" w14:textId="77777777" w:rsidR="00302922" w:rsidRPr="004258E9" w:rsidRDefault="00302922" w:rsidP="004258E9">
            <w:pPr>
              <w:spacing w:after="0" w:line="240" w:lineRule="auto"/>
              <w:ind w:right="-72"/>
              <w:jc w:val="right"/>
              <w:textAlignment w:val="baseline"/>
              <w:rPr>
                <w:rFonts w:ascii="Arial" w:hAnsi="Arial" w:cs="Arial"/>
                <w:sz w:val="18"/>
                <w:szCs w:val="18"/>
              </w:rPr>
            </w:pPr>
          </w:p>
        </w:tc>
      </w:tr>
      <w:tr w:rsidR="00302922" w:rsidRPr="004258E9" w14:paraId="48E8B8AC" w14:textId="77777777" w:rsidTr="004258E9">
        <w:trPr>
          <w:gridAfter w:val="1"/>
          <w:wAfter w:w="8" w:type="dxa"/>
          <w:trHeight w:val="20"/>
        </w:trPr>
        <w:tc>
          <w:tcPr>
            <w:tcW w:w="7020" w:type="dxa"/>
            <w:shd w:val="clear" w:color="auto" w:fill="auto"/>
            <w:vAlign w:val="bottom"/>
          </w:tcPr>
          <w:p w14:paraId="623809F1" w14:textId="77777777" w:rsidR="00302922" w:rsidRPr="004258E9" w:rsidRDefault="00302922" w:rsidP="004258E9">
            <w:pPr>
              <w:spacing w:after="0" w:line="240" w:lineRule="auto"/>
              <w:ind w:left="-101"/>
              <w:rPr>
                <w:rFonts w:ascii="Arial" w:hAnsi="Arial" w:cs="Arial"/>
                <w:sz w:val="18"/>
                <w:szCs w:val="18"/>
              </w:rPr>
            </w:pPr>
            <w:r w:rsidRPr="004258E9">
              <w:rPr>
                <w:rFonts w:ascii="Arial" w:hAnsi="Arial" w:cs="Arial"/>
                <w:b/>
                <w:bCs/>
                <w:sz w:val="18"/>
                <w:szCs w:val="18"/>
              </w:rPr>
              <w:t xml:space="preserve">At </w:t>
            </w:r>
            <w:r w:rsidRPr="004258E9">
              <w:rPr>
                <w:rFonts w:ascii="Arial" w:hAnsi="Arial" w:cs="Arial"/>
                <w:b/>
                <w:bCs/>
                <w:sz w:val="18"/>
                <w:szCs w:val="18"/>
                <w:lang w:val="en-GB"/>
              </w:rPr>
              <w:t>31</w:t>
            </w:r>
            <w:r w:rsidRPr="004258E9">
              <w:rPr>
                <w:rFonts w:ascii="Arial" w:hAnsi="Arial" w:cs="Arial"/>
                <w:b/>
                <w:bCs/>
                <w:sz w:val="18"/>
                <w:szCs w:val="18"/>
                <w:cs/>
              </w:rPr>
              <w:t xml:space="preserve"> </w:t>
            </w:r>
            <w:r w:rsidRPr="004258E9">
              <w:rPr>
                <w:rFonts w:ascii="Arial" w:hAnsi="Arial" w:cs="Arial"/>
                <w:b/>
                <w:bCs/>
                <w:sz w:val="18"/>
                <w:szCs w:val="18"/>
              </w:rPr>
              <w:t xml:space="preserve">December </w:t>
            </w:r>
            <w:r w:rsidRPr="004258E9">
              <w:rPr>
                <w:rFonts w:ascii="Arial" w:hAnsi="Arial" w:cs="Arial"/>
                <w:b/>
                <w:bCs/>
                <w:sz w:val="18"/>
                <w:szCs w:val="18"/>
                <w:lang w:val="en-GB"/>
              </w:rPr>
              <w:t>2020</w:t>
            </w:r>
          </w:p>
        </w:tc>
        <w:tc>
          <w:tcPr>
            <w:tcW w:w="1761" w:type="dxa"/>
            <w:shd w:val="clear" w:color="auto" w:fill="auto"/>
            <w:vAlign w:val="bottom"/>
          </w:tcPr>
          <w:p w14:paraId="1AE24C81"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769D9E31"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17CAB9E3"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14:paraId="5749E526" w14:textId="77777777" w:rsidR="00302922" w:rsidRPr="004258E9" w:rsidRDefault="00302922" w:rsidP="004258E9">
            <w:pPr>
              <w:spacing w:after="0" w:line="240" w:lineRule="auto"/>
              <w:ind w:right="-72"/>
              <w:jc w:val="right"/>
              <w:textAlignment w:val="baseline"/>
              <w:rPr>
                <w:rFonts w:ascii="Arial" w:hAnsi="Arial" w:cs="Arial"/>
                <w:sz w:val="18"/>
                <w:szCs w:val="18"/>
              </w:rPr>
            </w:pPr>
          </w:p>
        </w:tc>
      </w:tr>
      <w:tr w:rsidR="00302922" w:rsidRPr="004258E9" w14:paraId="6640BC2C" w14:textId="77777777" w:rsidTr="004258E9">
        <w:trPr>
          <w:gridAfter w:val="1"/>
          <w:wAfter w:w="8" w:type="dxa"/>
          <w:trHeight w:val="20"/>
        </w:trPr>
        <w:tc>
          <w:tcPr>
            <w:tcW w:w="7020" w:type="dxa"/>
            <w:shd w:val="clear" w:color="auto" w:fill="auto"/>
            <w:vAlign w:val="bottom"/>
          </w:tcPr>
          <w:p w14:paraId="23017E78" w14:textId="77777777" w:rsidR="00302922" w:rsidRPr="004258E9" w:rsidRDefault="00302922" w:rsidP="004258E9">
            <w:pPr>
              <w:spacing w:after="0" w:line="240" w:lineRule="auto"/>
              <w:ind w:left="-101"/>
              <w:rPr>
                <w:rFonts w:ascii="Arial" w:hAnsi="Arial" w:cs="Arial"/>
                <w:sz w:val="18"/>
                <w:szCs w:val="18"/>
              </w:rPr>
            </w:pPr>
            <w:r w:rsidRPr="004258E9">
              <w:rPr>
                <w:rFonts w:ascii="Arial" w:hAnsi="Arial" w:cs="Arial"/>
                <w:sz w:val="18"/>
                <w:szCs w:val="18"/>
              </w:rPr>
              <w:t>Cost</w:t>
            </w:r>
          </w:p>
        </w:tc>
        <w:tc>
          <w:tcPr>
            <w:tcW w:w="1761" w:type="dxa"/>
            <w:shd w:val="clear" w:color="auto" w:fill="auto"/>
            <w:vAlign w:val="bottom"/>
          </w:tcPr>
          <w:p w14:paraId="0B5D8F39" w14:textId="009C08E7"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lang w:val="en-GB"/>
              </w:rPr>
              <w:t>59,286,253</w:t>
            </w:r>
          </w:p>
        </w:tc>
        <w:tc>
          <w:tcPr>
            <w:tcW w:w="1728" w:type="dxa"/>
            <w:shd w:val="clear" w:color="auto" w:fill="auto"/>
            <w:vAlign w:val="bottom"/>
          </w:tcPr>
          <w:p w14:paraId="1F4C3814" w14:textId="4686C96F"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lang w:val="en-GB"/>
              </w:rPr>
              <w:t>20,703,937</w:t>
            </w:r>
          </w:p>
        </w:tc>
        <w:tc>
          <w:tcPr>
            <w:tcW w:w="1728" w:type="dxa"/>
            <w:shd w:val="clear" w:color="auto" w:fill="auto"/>
            <w:vAlign w:val="bottom"/>
          </w:tcPr>
          <w:p w14:paraId="4A101DD9" w14:textId="1C66A63D"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lang w:val="en-GB"/>
              </w:rPr>
              <w:t>3,932,775</w:t>
            </w:r>
          </w:p>
        </w:tc>
        <w:tc>
          <w:tcPr>
            <w:tcW w:w="1723" w:type="dxa"/>
            <w:shd w:val="clear" w:color="auto" w:fill="auto"/>
            <w:vAlign w:val="bottom"/>
          </w:tcPr>
          <w:p w14:paraId="6755EBB7" w14:textId="49A98A74"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lang w:val="en-GB"/>
              </w:rPr>
              <w:t>83,922,965</w:t>
            </w:r>
          </w:p>
        </w:tc>
      </w:tr>
      <w:tr w:rsidR="00302922" w:rsidRPr="004258E9" w14:paraId="0DC8BC5E" w14:textId="77777777" w:rsidTr="004258E9">
        <w:trPr>
          <w:gridAfter w:val="1"/>
          <w:wAfter w:w="8" w:type="dxa"/>
          <w:trHeight w:val="20"/>
        </w:trPr>
        <w:tc>
          <w:tcPr>
            <w:tcW w:w="7020" w:type="dxa"/>
            <w:shd w:val="clear" w:color="auto" w:fill="auto"/>
            <w:vAlign w:val="bottom"/>
          </w:tcPr>
          <w:p w14:paraId="5C7FC504" w14:textId="77777777" w:rsidR="00302922" w:rsidRPr="004258E9" w:rsidRDefault="00302922" w:rsidP="004258E9">
            <w:pPr>
              <w:spacing w:after="0" w:line="240" w:lineRule="auto"/>
              <w:ind w:left="-101"/>
              <w:rPr>
                <w:rFonts w:ascii="Arial" w:hAnsi="Arial" w:cs="Arial"/>
                <w:sz w:val="18"/>
                <w:szCs w:val="18"/>
              </w:rPr>
            </w:pPr>
            <w:r w:rsidRPr="004258E9">
              <w:rPr>
                <w:rFonts w:ascii="Arial" w:hAnsi="Arial" w:cs="Arial"/>
                <w:sz w:val="18"/>
                <w:szCs w:val="18"/>
                <w:u w:val="single"/>
              </w:rPr>
              <w:t>Less</w:t>
            </w:r>
            <w:r w:rsidRPr="004258E9">
              <w:rPr>
                <w:rFonts w:ascii="Arial" w:hAnsi="Arial" w:cs="Arial"/>
                <w:sz w:val="18"/>
                <w:szCs w:val="18"/>
                <w:cs/>
              </w:rPr>
              <w:t xml:space="preserve">  </w:t>
            </w:r>
            <w:r w:rsidRPr="004258E9">
              <w:rPr>
                <w:rFonts w:ascii="Arial" w:hAnsi="Arial" w:cs="Arial"/>
                <w:sz w:val="18"/>
                <w:szCs w:val="18"/>
              </w:rPr>
              <w:t>Accumulated depreciation</w:t>
            </w:r>
          </w:p>
        </w:tc>
        <w:tc>
          <w:tcPr>
            <w:tcW w:w="1761" w:type="dxa"/>
            <w:shd w:val="clear" w:color="auto" w:fill="auto"/>
            <w:vAlign w:val="bottom"/>
          </w:tcPr>
          <w:p w14:paraId="2CB60CE9" w14:textId="11ED5A4F"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rPr>
              <w:t>(20,635,977)</w:t>
            </w:r>
          </w:p>
        </w:tc>
        <w:tc>
          <w:tcPr>
            <w:tcW w:w="1728" w:type="dxa"/>
            <w:shd w:val="clear" w:color="auto" w:fill="auto"/>
            <w:vAlign w:val="bottom"/>
          </w:tcPr>
          <w:p w14:paraId="5F1A140B" w14:textId="3B50958B"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rPr>
              <w:t>(9,453,294)</w:t>
            </w:r>
          </w:p>
        </w:tc>
        <w:tc>
          <w:tcPr>
            <w:tcW w:w="1728" w:type="dxa"/>
            <w:shd w:val="clear" w:color="auto" w:fill="auto"/>
            <w:vAlign w:val="bottom"/>
          </w:tcPr>
          <w:p w14:paraId="067FDC31" w14:textId="6DE8C1D0"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rPr>
              <w:t>(2,888,700)</w:t>
            </w:r>
          </w:p>
        </w:tc>
        <w:tc>
          <w:tcPr>
            <w:tcW w:w="1723" w:type="dxa"/>
            <w:shd w:val="clear" w:color="auto" w:fill="auto"/>
            <w:vAlign w:val="bottom"/>
          </w:tcPr>
          <w:p w14:paraId="722EF061" w14:textId="39986F32"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rPr>
              <w:t>(32,977,971)</w:t>
            </w:r>
          </w:p>
        </w:tc>
      </w:tr>
      <w:tr w:rsidR="00302922" w:rsidRPr="004258E9" w14:paraId="4FC3C01E" w14:textId="77777777" w:rsidTr="004258E9">
        <w:trPr>
          <w:gridAfter w:val="1"/>
          <w:wAfter w:w="8" w:type="dxa"/>
          <w:trHeight w:val="20"/>
        </w:trPr>
        <w:tc>
          <w:tcPr>
            <w:tcW w:w="7020" w:type="dxa"/>
            <w:shd w:val="clear" w:color="auto" w:fill="auto"/>
            <w:vAlign w:val="bottom"/>
          </w:tcPr>
          <w:p w14:paraId="68EF10D4" w14:textId="77777777" w:rsidR="00302922" w:rsidRPr="004258E9" w:rsidRDefault="00302922" w:rsidP="004258E9">
            <w:pPr>
              <w:spacing w:after="0" w:line="240" w:lineRule="auto"/>
              <w:ind w:left="-101"/>
              <w:rPr>
                <w:rFonts w:ascii="Arial" w:hAnsi="Arial" w:cs="Arial"/>
                <w:sz w:val="18"/>
                <w:szCs w:val="18"/>
                <w:u w:val="single"/>
                <w:cs/>
              </w:rPr>
            </w:pPr>
            <w:r w:rsidRPr="004258E9">
              <w:rPr>
                <w:rFonts w:ascii="Arial" w:hAnsi="Arial" w:cs="Arial"/>
                <w:sz w:val="18"/>
                <w:szCs w:val="18"/>
                <w:u w:val="single"/>
              </w:rPr>
              <w:t>Less</w:t>
            </w:r>
            <w:r w:rsidRPr="004258E9">
              <w:rPr>
                <w:rFonts w:ascii="Arial" w:hAnsi="Arial" w:cs="Arial"/>
                <w:sz w:val="18"/>
                <w:szCs w:val="18"/>
                <w:cs/>
              </w:rPr>
              <w:t xml:space="preserve">  </w:t>
            </w:r>
            <w:r w:rsidRPr="004258E9">
              <w:rPr>
                <w:rFonts w:ascii="Arial" w:hAnsi="Arial" w:cs="Arial"/>
                <w:sz w:val="18"/>
                <w:szCs w:val="18"/>
              </w:rPr>
              <w:t>Allowance for impairment</w:t>
            </w:r>
          </w:p>
        </w:tc>
        <w:tc>
          <w:tcPr>
            <w:tcW w:w="1761" w:type="dxa"/>
            <w:tcBorders>
              <w:bottom w:val="single" w:sz="4" w:space="0" w:color="auto"/>
            </w:tcBorders>
            <w:shd w:val="clear" w:color="auto" w:fill="auto"/>
            <w:vAlign w:val="bottom"/>
          </w:tcPr>
          <w:p w14:paraId="36657513" w14:textId="03BBAA91"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rPr>
              <w:t>(251,748)</w:t>
            </w:r>
          </w:p>
        </w:tc>
        <w:tc>
          <w:tcPr>
            <w:tcW w:w="1728" w:type="dxa"/>
            <w:tcBorders>
              <w:bottom w:val="single" w:sz="4" w:space="0" w:color="auto"/>
            </w:tcBorders>
            <w:shd w:val="clear" w:color="auto" w:fill="auto"/>
            <w:vAlign w:val="bottom"/>
          </w:tcPr>
          <w:p w14:paraId="6D492E7E" w14:textId="7E24A9C3"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rPr>
              <w:t>(43,208)</w:t>
            </w:r>
          </w:p>
        </w:tc>
        <w:tc>
          <w:tcPr>
            <w:tcW w:w="1728" w:type="dxa"/>
            <w:tcBorders>
              <w:bottom w:val="single" w:sz="4" w:space="0" w:color="auto"/>
            </w:tcBorders>
            <w:shd w:val="clear" w:color="auto" w:fill="auto"/>
            <w:vAlign w:val="bottom"/>
          </w:tcPr>
          <w:p w14:paraId="2B899AC0" w14:textId="5AC9DC47"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rPr>
              <w:t>(1,890)</w:t>
            </w:r>
          </w:p>
        </w:tc>
        <w:tc>
          <w:tcPr>
            <w:tcW w:w="1723" w:type="dxa"/>
            <w:tcBorders>
              <w:bottom w:val="single" w:sz="4" w:space="0" w:color="auto"/>
            </w:tcBorders>
            <w:shd w:val="clear" w:color="auto" w:fill="auto"/>
            <w:vAlign w:val="bottom"/>
          </w:tcPr>
          <w:p w14:paraId="59027EB5" w14:textId="5B78301D" w:rsidR="00302922" w:rsidRPr="00B33D40" w:rsidRDefault="00B33D40" w:rsidP="004258E9">
            <w:pPr>
              <w:spacing w:after="0" w:line="240" w:lineRule="auto"/>
              <w:ind w:right="-72"/>
              <w:jc w:val="right"/>
              <w:textAlignment w:val="baseline"/>
              <w:rPr>
                <w:rFonts w:ascii="Arial" w:hAnsi="Arial" w:cs="Arial"/>
                <w:sz w:val="18"/>
                <w:szCs w:val="18"/>
                <w:highlight w:val="yellow"/>
              </w:rPr>
            </w:pPr>
            <w:r w:rsidRPr="00B33D40">
              <w:rPr>
                <w:rFonts w:ascii="Arial" w:hAnsi="Arial" w:cs="Arial"/>
                <w:sz w:val="18"/>
                <w:szCs w:val="18"/>
              </w:rPr>
              <w:t>(296,846)</w:t>
            </w:r>
          </w:p>
        </w:tc>
      </w:tr>
      <w:tr w:rsidR="00302922" w:rsidRPr="004258E9" w14:paraId="092B3EEA" w14:textId="77777777" w:rsidTr="004258E9">
        <w:trPr>
          <w:gridAfter w:val="1"/>
          <w:wAfter w:w="8" w:type="dxa"/>
          <w:trHeight w:val="20"/>
        </w:trPr>
        <w:tc>
          <w:tcPr>
            <w:tcW w:w="7020" w:type="dxa"/>
            <w:shd w:val="clear" w:color="auto" w:fill="auto"/>
            <w:vAlign w:val="bottom"/>
          </w:tcPr>
          <w:p w14:paraId="23AE1AFD" w14:textId="77777777" w:rsidR="00302922" w:rsidRPr="004258E9" w:rsidRDefault="00302922" w:rsidP="004258E9">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14:paraId="694E1873"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740CEAFC"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2E9FC560"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4263C938" w14:textId="77777777" w:rsidR="00302922" w:rsidRPr="004258E9" w:rsidRDefault="00302922" w:rsidP="004258E9">
            <w:pPr>
              <w:spacing w:after="0" w:line="240" w:lineRule="auto"/>
              <w:ind w:right="-72"/>
              <w:jc w:val="right"/>
              <w:textAlignment w:val="baseline"/>
              <w:rPr>
                <w:rFonts w:ascii="Arial" w:hAnsi="Arial" w:cs="Arial"/>
                <w:sz w:val="18"/>
                <w:szCs w:val="18"/>
              </w:rPr>
            </w:pPr>
          </w:p>
        </w:tc>
      </w:tr>
      <w:tr w:rsidR="00302922" w:rsidRPr="004258E9" w14:paraId="19B56913" w14:textId="77777777" w:rsidTr="004258E9">
        <w:trPr>
          <w:gridAfter w:val="1"/>
          <w:wAfter w:w="8" w:type="dxa"/>
          <w:trHeight w:val="20"/>
        </w:trPr>
        <w:tc>
          <w:tcPr>
            <w:tcW w:w="7020" w:type="dxa"/>
            <w:shd w:val="clear" w:color="auto" w:fill="auto"/>
            <w:vAlign w:val="bottom"/>
          </w:tcPr>
          <w:p w14:paraId="5B195B1E" w14:textId="77777777" w:rsidR="00302922" w:rsidRPr="004258E9" w:rsidRDefault="00302922" w:rsidP="004258E9">
            <w:pPr>
              <w:spacing w:after="0" w:line="240" w:lineRule="auto"/>
              <w:ind w:left="-101"/>
              <w:rPr>
                <w:rFonts w:ascii="Arial" w:hAnsi="Arial" w:cs="Arial"/>
                <w:sz w:val="18"/>
                <w:szCs w:val="18"/>
              </w:rPr>
            </w:pPr>
            <w:r w:rsidRPr="004258E9">
              <w:rPr>
                <w:rFonts w:ascii="Arial" w:hAnsi="Arial" w:cs="Arial"/>
                <w:sz w:val="18"/>
                <w:szCs w:val="18"/>
              </w:rPr>
              <w:t>Net book amount</w:t>
            </w:r>
          </w:p>
        </w:tc>
        <w:tc>
          <w:tcPr>
            <w:tcW w:w="1761" w:type="dxa"/>
            <w:tcBorders>
              <w:bottom w:val="single" w:sz="4" w:space="0" w:color="auto"/>
            </w:tcBorders>
            <w:shd w:val="clear" w:color="auto" w:fill="auto"/>
            <w:vAlign w:val="bottom"/>
          </w:tcPr>
          <w:p w14:paraId="76C96C01"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38</w:t>
            </w:r>
            <w:r w:rsidRPr="004258E9">
              <w:rPr>
                <w:rFonts w:ascii="Arial" w:hAnsi="Arial" w:cs="Arial"/>
                <w:sz w:val="18"/>
                <w:szCs w:val="18"/>
              </w:rPr>
              <w:t>,</w:t>
            </w:r>
            <w:r w:rsidRPr="004258E9">
              <w:rPr>
                <w:rFonts w:ascii="Arial" w:hAnsi="Arial" w:cs="Arial"/>
                <w:sz w:val="18"/>
                <w:szCs w:val="18"/>
                <w:lang w:val="en-GB"/>
              </w:rPr>
              <w:t>398</w:t>
            </w:r>
            <w:r w:rsidRPr="004258E9">
              <w:rPr>
                <w:rFonts w:ascii="Arial" w:hAnsi="Arial" w:cs="Arial"/>
                <w:sz w:val="18"/>
                <w:szCs w:val="18"/>
              </w:rPr>
              <w:t>,</w:t>
            </w:r>
            <w:r w:rsidRPr="004258E9">
              <w:rPr>
                <w:rFonts w:ascii="Arial" w:hAnsi="Arial" w:cs="Arial"/>
                <w:sz w:val="18"/>
                <w:szCs w:val="18"/>
                <w:lang w:val="en-GB"/>
              </w:rPr>
              <w:t>528</w:t>
            </w:r>
          </w:p>
        </w:tc>
        <w:tc>
          <w:tcPr>
            <w:tcW w:w="1728" w:type="dxa"/>
            <w:tcBorders>
              <w:bottom w:val="single" w:sz="4" w:space="0" w:color="auto"/>
            </w:tcBorders>
            <w:shd w:val="clear" w:color="auto" w:fill="auto"/>
            <w:vAlign w:val="bottom"/>
          </w:tcPr>
          <w:p w14:paraId="284167F6"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11</w:t>
            </w:r>
            <w:r w:rsidRPr="004258E9">
              <w:rPr>
                <w:rFonts w:ascii="Arial" w:hAnsi="Arial" w:cs="Arial"/>
                <w:sz w:val="18"/>
                <w:szCs w:val="18"/>
              </w:rPr>
              <w:t>,</w:t>
            </w:r>
            <w:r w:rsidRPr="004258E9">
              <w:rPr>
                <w:rFonts w:ascii="Arial" w:hAnsi="Arial" w:cs="Arial"/>
                <w:sz w:val="18"/>
                <w:szCs w:val="18"/>
                <w:lang w:val="en-GB"/>
              </w:rPr>
              <w:t>207</w:t>
            </w:r>
            <w:r w:rsidRPr="004258E9">
              <w:rPr>
                <w:rFonts w:ascii="Arial" w:hAnsi="Arial" w:cs="Arial"/>
                <w:sz w:val="18"/>
                <w:szCs w:val="18"/>
              </w:rPr>
              <w:t>,</w:t>
            </w:r>
            <w:r w:rsidRPr="004258E9">
              <w:rPr>
                <w:rFonts w:ascii="Arial" w:hAnsi="Arial" w:cs="Arial"/>
                <w:sz w:val="18"/>
                <w:szCs w:val="18"/>
                <w:lang w:val="en-GB"/>
              </w:rPr>
              <w:t>435</w:t>
            </w:r>
          </w:p>
        </w:tc>
        <w:tc>
          <w:tcPr>
            <w:tcW w:w="1728" w:type="dxa"/>
            <w:tcBorders>
              <w:bottom w:val="single" w:sz="4" w:space="0" w:color="auto"/>
            </w:tcBorders>
            <w:shd w:val="clear" w:color="auto" w:fill="auto"/>
            <w:vAlign w:val="bottom"/>
          </w:tcPr>
          <w:p w14:paraId="703E1D1C"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042</w:t>
            </w:r>
            <w:r w:rsidRPr="004258E9">
              <w:rPr>
                <w:rFonts w:ascii="Arial" w:hAnsi="Arial" w:cs="Arial"/>
                <w:sz w:val="18"/>
                <w:szCs w:val="18"/>
              </w:rPr>
              <w:t>,</w:t>
            </w:r>
            <w:r w:rsidRPr="004258E9">
              <w:rPr>
                <w:rFonts w:ascii="Arial" w:hAnsi="Arial" w:cs="Arial"/>
                <w:sz w:val="18"/>
                <w:szCs w:val="18"/>
                <w:lang w:val="en-GB"/>
              </w:rPr>
              <w:t>185</w:t>
            </w:r>
          </w:p>
        </w:tc>
        <w:tc>
          <w:tcPr>
            <w:tcW w:w="1723" w:type="dxa"/>
            <w:tcBorders>
              <w:bottom w:val="single" w:sz="4" w:space="0" w:color="auto"/>
            </w:tcBorders>
            <w:shd w:val="clear" w:color="auto" w:fill="auto"/>
            <w:vAlign w:val="bottom"/>
          </w:tcPr>
          <w:p w14:paraId="19EFA5B9" w14:textId="77777777" w:rsidR="00302922" w:rsidRPr="004258E9" w:rsidRDefault="00302922" w:rsidP="004258E9">
            <w:pPr>
              <w:spacing w:after="0" w:line="240" w:lineRule="auto"/>
              <w:ind w:right="-72"/>
              <w:jc w:val="right"/>
              <w:textAlignment w:val="baseline"/>
              <w:rPr>
                <w:rFonts w:ascii="Arial" w:hAnsi="Arial" w:cs="Arial"/>
                <w:sz w:val="18"/>
                <w:szCs w:val="18"/>
              </w:rPr>
            </w:pPr>
            <w:r w:rsidRPr="004258E9">
              <w:rPr>
                <w:rFonts w:ascii="Arial" w:hAnsi="Arial" w:cs="Arial"/>
                <w:sz w:val="18"/>
                <w:szCs w:val="18"/>
                <w:lang w:val="en-GB"/>
              </w:rPr>
              <w:t>50</w:t>
            </w:r>
            <w:r w:rsidRPr="004258E9">
              <w:rPr>
                <w:rFonts w:ascii="Arial" w:hAnsi="Arial" w:cs="Arial"/>
                <w:sz w:val="18"/>
                <w:szCs w:val="18"/>
              </w:rPr>
              <w:t>,</w:t>
            </w:r>
            <w:r w:rsidRPr="004258E9">
              <w:rPr>
                <w:rFonts w:ascii="Arial" w:hAnsi="Arial" w:cs="Arial"/>
                <w:sz w:val="18"/>
                <w:szCs w:val="18"/>
                <w:lang w:val="en-GB"/>
              </w:rPr>
              <w:t>648</w:t>
            </w:r>
            <w:r w:rsidRPr="004258E9">
              <w:rPr>
                <w:rFonts w:ascii="Arial" w:hAnsi="Arial" w:cs="Arial"/>
                <w:sz w:val="18"/>
                <w:szCs w:val="18"/>
              </w:rPr>
              <w:t>,</w:t>
            </w:r>
            <w:r w:rsidRPr="004258E9">
              <w:rPr>
                <w:rFonts w:ascii="Arial" w:hAnsi="Arial" w:cs="Arial"/>
                <w:sz w:val="18"/>
                <w:szCs w:val="18"/>
                <w:lang w:val="en-GB"/>
              </w:rPr>
              <w:t>148</w:t>
            </w:r>
          </w:p>
        </w:tc>
      </w:tr>
    </w:tbl>
    <w:p w14:paraId="5F8CC096" w14:textId="77777777" w:rsidR="00302922" w:rsidRPr="00302922" w:rsidRDefault="00302922" w:rsidP="00302922">
      <w:pPr>
        <w:spacing w:after="0" w:line="240" w:lineRule="auto"/>
        <w:jc w:val="thaiDistribute"/>
        <w:textAlignment w:val="baseline"/>
        <w:rPr>
          <w:rFonts w:ascii="Arial" w:hAnsi="Arial" w:cs="Arial"/>
          <w:spacing w:val="-4"/>
          <w:sz w:val="18"/>
          <w:szCs w:val="18"/>
          <w:highlight w:val="yellow"/>
        </w:rPr>
      </w:pPr>
    </w:p>
    <w:p w14:paraId="35C52DA8" w14:textId="7DEF7AA7" w:rsidR="00302922" w:rsidRPr="00302922" w:rsidRDefault="00D32461" w:rsidP="00814726">
      <w:pPr>
        <w:spacing w:after="0" w:line="240" w:lineRule="auto"/>
        <w:jc w:val="thaiDistribute"/>
        <w:rPr>
          <w:rFonts w:ascii="Arial" w:hAnsi="Arial" w:cs="Arial"/>
          <w:spacing w:val="-4"/>
          <w:sz w:val="18"/>
          <w:szCs w:val="18"/>
        </w:rPr>
      </w:pPr>
      <w:r w:rsidRPr="00D32461">
        <w:rPr>
          <w:rFonts w:ascii="Arial" w:hAnsi="Arial" w:cs="Arial"/>
          <w:spacing w:val="-4"/>
          <w:sz w:val="18"/>
          <w:szCs w:val="18"/>
        </w:rPr>
        <w:t>As at 31 December 2020, the office apartments and building improvements amounting to Baht 38.40 million, are used as collaterals for long-term borrowings from financial institution of Baht 8.1 million (Note 23) and facilities of short-term borrowings from financial institution of Baht 10 million (Note 23).</w:t>
      </w:r>
    </w:p>
    <w:p w14:paraId="687566D6" w14:textId="77777777" w:rsidR="00302922" w:rsidRPr="00302922" w:rsidRDefault="00302922" w:rsidP="00302922">
      <w:pPr>
        <w:spacing w:after="0" w:line="240" w:lineRule="auto"/>
        <w:rPr>
          <w:rFonts w:ascii="Arial" w:hAnsi="Arial" w:cs="Arial"/>
          <w:spacing w:val="-4"/>
          <w:sz w:val="18"/>
          <w:szCs w:val="18"/>
        </w:rPr>
      </w:pPr>
    </w:p>
    <w:p w14:paraId="7AF713A7" w14:textId="77777777" w:rsidR="00302922" w:rsidRPr="00302922" w:rsidRDefault="00302922" w:rsidP="00302922">
      <w:pPr>
        <w:spacing w:after="0" w:line="240" w:lineRule="auto"/>
        <w:rPr>
          <w:rFonts w:ascii="Arial" w:hAnsi="Arial" w:cs="Arial"/>
          <w:spacing w:val="-4"/>
          <w:sz w:val="18"/>
          <w:szCs w:val="18"/>
        </w:rPr>
      </w:pPr>
    </w:p>
    <w:p w14:paraId="73B9EDCB" w14:textId="77777777" w:rsidR="00302922" w:rsidRPr="00302922" w:rsidRDefault="00302922" w:rsidP="00302922">
      <w:pPr>
        <w:spacing w:after="0" w:line="240" w:lineRule="auto"/>
        <w:rPr>
          <w:rFonts w:ascii="Arial" w:hAnsi="Arial" w:cs="Arial"/>
          <w:spacing w:val="-4"/>
          <w:sz w:val="18"/>
          <w:szCs w:val="18"/>
        </w:rPr>
      </w:pPr>
    </w:p>
    <w:p w14:paraId="3EE475F7" w14:textId="77777777" w:rsidR="00302922" w:rsidRPr="00302922" w:rsidRDefault="00302922" w:rsidP="00302922">
      <w:pPr>
        <w:spacing w:after="0" w:line="240" w:lineRule="auto"/>
        <w:rPr>
          <w:rFonts w:ascii="Arial" w:hAnsi="Arial" w:cs="Arial"/>
          <w:spacing w:val="-4"/>
          <w:sz w:val="18"/>
          <w:szCs w:val="18"/>
        </w:rPr>
      </w:pPr>
    </w:p>
    <w:p w14:paraId="5D8E49E3" w14:textId="747D562D" w:rsidR="004258E9" w:rsidRDefault="004258E9">
      <w:pPr>
        <w:rPr>
          <w:rFonts w:ascii="Arial" w:hAnsi="Arial" w:cs="Arial"/>
          <w:spacing w:val="-4"/>
          <w:sz w:val="18"/>
          <w:szCs w:val="18"/>
        </w:rPr>
      </w:pPr>
      <w:r>
        <w:rPr>
          <w:rFonts w:ascii="Arial" w:hAnsi="Arial" w:cs="Arial"/>
          <w:spacing w:val="-4"/>
          <w:sz w:val="18"/>
          <w:szCs w:val="18"/>
        </w:rPr>
        <w:br w:type="page"/>
      </w:r>
    </w:p>
    <w:tbl>
      <w:tblPr>
        <w:tblW w:w="13968" w:type="dxa"/>
        <w:tblLayout w:type="fixed"/>
        <w:tblLook w:val="04A0" w:firstRow="1" w:lastRow="0" w:firstColumn="1" w:lastColumn="0" w:noHBand="0" w:noVBand="1"/>
      </w:tblPr>
      <w:tblGrid>
        <w:gridCol w:w="7020"/>
        <w:gridCol w:w="1761"/>
        <w:gridCol w:w="1728"/>
        <w:gridCol w:w="1728"/>
        <w:gridCol w:w="1723"/>
        <w:gridCol w:w="8"/>
      </w:tblGrid>
      <w:tr w:rsidR="00302922" w:rsidRPr="00302922" w14:paraId="0F9A0EB4" w14:textId="77777777" w:rsidTr="008B7C5E">
        <w:trPr>
          <w:trHeight w:val="20"/>
        </w:trPr>
        <w:tc>
          <w:tcPr>
            <w:tcW w:w="7020" w:type="dxa"/>
            <w:shd w:val="clear" w:color="auto" w:fill="auto"/>
          </w:tcPr>
          <w:p w14:paraId="422F5F28" w14:textId="77777777" w:rsidR="00302922" w:rsidRPr="00302922" w:rsidRDefault="00302922" w:rsidP="008B7C5E">
            <w:pPr>
              <w:spacing w:after="0" w:line="240" w:lineRule="auto"/>
              <w:ind w:left="-101" w:right="-72"/>
              <w:rPr>
                <w:rFonts w:ascii="Arial" w:hAnsi="Arial" w:cs="Arial"/>
                <w:sz w:val="18"/>
                <w:szCs w:val="18"/>
              </w:rPr>
            </w:pPr>
          </w:p>
        </w:tc>
        <w:tc>
          <w:tcPr>
            <w:tcW w:w="6948" w:type="dxa"/>
            <w:gridSpan w:val="5"/>
            <w:tcBorders>
              <w:top w:val="single" w:sz="4" w:space="0" w:color="auto"/>
              <w:bottom w:val="single" w:sz="4" w:space="0" w:color="auto"/>
            </w:tcBorders>
            <w:shd w:val="clear" w:color="auto" w:fill="auto"/>
          </w:tcPr>
          <w:p w14:paraId="2E6263C3" w14:textId="77777777" w:rsidR="00302922" w:rsidRPr="00302922" w:rsidRDefault="00302922" w:rsidP="008B7C5E">
            <w:pPr>
              <w:spacing w:after="0" w:line="240" w:lineRule="auto"/>
              <w:ind w:right="-72"/>
              <w:jc w:val="center"/>
              <w:rPr>
                <w:rFonts w:ascii="Arial" w:hAnsi="Arial" w:cs="Arial"/>
                <w:sz w:val="18"/>
                <w:szCs w:val="18"/>
              </w:rPr>
            </w:pPr>
            <w:r w:rsidRPr="00302922">
              <w:rPr>
                <w:rFonts w:ascii="Arial" w:hAnsi="Arial" w:cs="Arial"/>
                <w:b/>
                <w:bCs/>
                <w:sz w:val="18"/>
                <w:szCs w:val="18"/>
              </w:rPr>
              <w:t>Consolidated and separate financial statements</w:t>
            </w:r>
          </w:p>
        </w:tc>
      </w:tr>
      <w:tr w:rsidR="00302922" w:rsidRPr="00302922" w14:paraId="3F956467" w14:textId="77777777" w:rsidTr="008B7C5E">
        <w:trPr>
          <w:gridAfter w:val="1"/>
          <w:wAfter w:w="8" w:type="dxa"/>
          <w:cantSplit/>
        </w:trPr>
        <w:tc>
          <w:tcPr>
            <w:tcW w:w="7020" w:type="dxa"/>
            <w:shd w:val="clear" w:color="auto" w:fill="auto"/>
            <w:vAlign w:val="bottom"/>
          </w:tcPr>
          <w:p w14:paraId="2432C138"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761" w:type="dxa"/>
            <w:shd w:val="clear" w:color="auto" w:fill="auto"/>
            <w:vAlign w:val="bottom"/>
          </w:tcPr>
          <w:p w14:paraId="4A2B532A"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 xml:space="preserve">Office apartments </w:t>
            </w:r>
          </w:p>
        </w:tc>
        <w:tc>
          <w:tcPr>
            <w:tcW w:w="1728" w:type="dxa"/>
            <w:shd w:val="clear" w:color="auto" w:fill="auto"/>
            <w:vAlign w:val="bottom"/>
          </w:tcPr>
          <w:p w14:paraId="7B225995"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Furniture</w:t>
            </w:r>
          </w:p>
        </w:tc>
        <w:tc>
          <w:tcPr>
            <w:tcW w:w="1728" w:type="dxa"/>
            <w:shd w:val="clear" w:color="auto" w:fill="auto"/>
            <w:vAlign w:val="bottom"/>
          </w:tcPr>
          <w:p w14:paraId="6FD39579" w14:textId="77777777" w:rsidR="00302922" w:rsidRPr="00302922" w:rsidRDefault="00302922" w:rsidP="008B7C5E">
            <w:pPr>
              <w:spacing w:after="0" w:line="240" w:lineRule="auto"/>
              <w:ind w:right="-72"/>
              <w:jc w:val="right"/>
              <w:textAlignment w:val="baseline"/>
              <w:rPr>
                <w:rFonts w:ascii="Arial" w:hAnsi="Arial" w:cs="Arial"/>
                <w:b/>
                <w:bCs/>
                <w:sz w:val="18"/>
                <w:szCs w:val="18"/>
              </w:rPr>
            </w:pPr>
          </w:p>
        </w:tc>
        <w:tc>
          <w:tcPr>
            <w:tcW w:w="1723" w:type="dxa"/>
            <w:shd w:val="clear" w:color="auto" w:fill="auto"/>
            <w:vAlign w:val="bottom"/>
          </w:tcPr>
          <w:p w14:paraId="231A35F9" w14:textId="77777777" w:rsidR="00302922" w:rsidRPr="00302922" w:rsidRDefault="00302922" w:rsidP="008B7C5E">
            <w:pPr>
              <w:spacing w:after="0" w:line="240" w:lineRule="auto"/>
              <w:ind w:right="-72"/>
              <w:jc w:val="right"/>
              <w:textAlignment w:val="baseline"/>
              <w:rPr>
                <w:rFonts w:ascii="Arial" w:hAnsi="Arial" w:cs="Arial"/>
                <w:b/>
                <w:bCs/>
                <w:sz w:val="18"/>
                <w:szCs w:val="18"/>
              </w:rPr>
            </w:pPr>
          </w:p>
        </w:tc>
      </w:tr>
      <w:tr w:rsidR="00302922" w:rsidRPr="00302922" w14:paraId="5B9F349B" w14:textId="77777777" w:rsidTr="008B7C5E">
        <w:trPr>
          <w:gridAfter w:val="1"/>
          <w:wAfter w:w="8" w:type="dxa"/>
          <w:cantSplit/>
        </w:trPr>
        <w:tc>
          <w:tcPr>
            <w:tcW w:w="7020" w:type="dxa"/>
            <w:shd w:val="clear" w:color="auto" w:fill="auto"/>
            <w:vAlign w:val="bottom"/>
          </w:tcPr>
          <w:p w14:paraId="6139A02D"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761" w:type="dxa"/>
            <w:shd w:val="clear" w:color="auto" w:fill="auto"/>
            <w:vAlign w:val="bottom"/>
          </w:tcPr>
          <w:p w14:paraId="7AC2D99A"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and building</w:t>
            </w:r>
          </w:p>
        </w:tc>
        <w:tc>
          <w:tcPr>
            <w:tcW w:w="1728" w:type="dxa"/>
            <w:shd w:val="clear" w:color="auto" w:fill="auto"/>
            <w:vAlign w:val="bottom"/>
          </w:tcPr>
          <w:p w14:paraId="2022E16F"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and office</w:t>
            </w:r>
          </w:p>
        </w:tc>
        <w:tc>
          <w:tcPr>
            <w:tcW w:w="1728" w:type="dxa"/>
            <w:shd w:val="clear" w:color="auto" w:fill="auto"/>
            <w:vAlign w:val="bottom"/>
          </w:tcPr>
          <w:p w14:paraId="752F15CB"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Computers and</w:t>
            </w:r>
          </w:p>
        </w:tc>
        <w:tc>
          <w:tcPr>
            <w:tcW w:w="1723" w:type="dxa"/>
            <w:shd w:val="clear" w:color="auto" w:fill="auto"/>
            <w:vAlign w:val="bottom"/>
          </w:tcPr>
          <w:p w14:paraId="2A640EF9" w14:textId="77777777" w:rsidR="00302922" w:rsidRPr="00302922" w:rsidRDefault="00302922" w:rsidP="008B7C5E">
            <w:pPr>
              <w:spacing w:after="0" w:line="240" w:lineRule="auto"/>
              <w:ind w:right="-72"/>
              <w:jc w:val="right"/>
              <w:textAlignment w:val="baseline"/>
              <w:rPr>
                <w:rFonts w:ascii="Arial" w:hAnsi="Arial" w:cs="Arial"/>
                <w:b/>
                <w:bCs/>
                <w:sz w:val="18"/>
                <w:szCs w:val="18"/>
              </w:rPr>
            </w:pPr>
          </w:p>
        </w:tc>
      </w:tr>
      <w:tr w:rsidR="00302922" w:rsidRPr="00302922" w14:paraId="7974F792" w14:textId="77777777" w:rsidTr="008B7C5E">
        <w:trPr>
          <w:gridAfter w:val="1"/>
          <w:wAfter w:w="8" w:type="dxa"/>
          <w:cantSplit/>
        </w:trPr>
        <w:tc>
          <w:tcPr>
            <w:tcW w:w="7020" w:type="dxa"/>
            <w:shd w:val="clear" w:color="auto" w:fill="auto"/>
            <w:vAlign w:val="bottom"/>
          </w:tcPr>
          <w:p w14:paraId="05B20976"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761" w:type="dxa"/>
            <w:shd w:val="clear" w:color="auto" w:fill="auto"/>
            <w:vAlign w:val="bottom"/>
          </w:tcPr>
          <w:p w14:paraId="1A219D9B"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improvements</w:t>
            </w:r>
          </w:p>
        </w:tc>
        <w:tc>
          <w:tcPr>
            <w:tcW w:w="1728" w:type="dxa"/>
            <w:shd w:val="clear" w:color="auto" w:fill="auto"/>
            <w:vAlign w:val="bottom"/>
          </w:tcPr>
          <w:p w14:paraId="16A7FD75" w14:textId="77777777" w:rsidR="00302922" w:rsidRPr="00302922" w:rsidRDefault="00302922" w:rsidP="008B7C5E">
            <w:pPr>
              <w:spacing w:after="0" w:line="240" w:lineRule="auto"/>
              <w:ind w:right="-72"/>
              <w:jc w:val="right"/>
              <w:textAlignment w:val="baseline"/>
              <w:rPr>
                <w:rFonts w:ascii="Arial" w:hAnsi="Arial" w:cs="Arial"/>
                <w:b/>
                <w:bCs/>
                <w:sz w:val="18"/>
                <w:szCs w:val="18"/>
                <w:cs/>
              </w:rPr>
            </w:pPr>
            <w:r w:rsidRPr="00302922">
              <w:rPr>
                <w:rFonts w:ascii="Arial" w:hAnsi="Arial" w:cs="Arial"/>
                <w:b/>
                <w:bCs/>
                <w:sz w:val="18"/>
                <w:szCs w:val="18"/>
              </w:rPr>
              <w:t>equipment</w:t>
            </w:r>
          </w:p>
        </w:tc>
        <w:tc>
          <w:tcPr>
            <w:tcW w:w="1728" w:type="dxa"/>
            <w:shd w:val="clear" w:color="auto" w:fill="auto"/>
            <w:vAlign w:val="bottom"/>
          </w:tcPr>
          <w:p w14:paraId="45B3232E"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gadgets</w:t>
            </w:r>
          </w:p>
        </w:tc>
        <w:tc>
          <w:tcPr>
            <w:tcW w:w="1723" w:type="dxa"/>
            <w:shd w:val="clear" w:color="auto" w:fill="auto"/>
            <w:vAlign w:val="bottom"/>
          </w:tcPr>
          <w:p w14:paraId="045985F7"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Total</w:t>
            </w:r>
          </w:p>
        </w:tc>
      </w:tr>
      <w:tr w:rsidR="00302922" w:rsidRPr="00302922" w14:paraId="62764321" w14:textId="77777777" w:rsidTr="008B7C5E">
        <w:trPr>
          <w:gridAfter w:val="1"/>
          <w:wAfter w:w="8" w:type="dxa"/>
          <w:cantSplit/>
        </w:trPr>
        <w:tc>
          <w:tcPr>
            <w:tcW w:w="7020" w:type="dxa"/>
            <w:shd w:val="clear" w:color="auto" w:fill="auto"/>
            <w:vAlign w:val="bottom"/>
          </w:tcPr>
          <w:p w14:paraId="174A87A4"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761" w:type="dxa"/>
            <w:tcBorders>
              <w:bottom w:val="single" w:sz="4" w:space="0" w:color="auto"/>
            </w:tcBorders>
            <w:shd w:val="clear" w:color="auto" w:fill="auto"/>
            <w:vAlign w:val="bottom"/>
          </w:tcPr>
          <w:p w14:paraId="21424BC3"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Baht</w:t>
            </w:r>
          </w:p>
        </w:tc>
        <w:tc>
          <w:tcPr>
            <w:tcW w:w="1728" w:type="dxa"/>
            <w:tcBorders>
              <w:bottom w:val="single" w:sz="4" w:space="0" w:color="auto"/>
            </w:tcBorders>
            <w:shd w:val="clear" w:color="auto" w:fill="auto"/>
            <w:vAlign w:val="bottom"/>
          </w:tcPr>
          <w:p w14:paraId="07613FA0" w14:textId="77777777" w:rsidR="00302922" w:rsidRPr="00302922" w:rsidRDefault="00302922" w:rsidP="008B7C5E">
            <w:pPr>
              <w:spacing w:after="0" w:line="240" w:lineRule="auto"/>
              <w:ind w:right="-72"/>
              <w:jc w:val="right"/>
              <w:textAlignment w:val="baseline"/>
              <w:rPr>
                <w:rFonts w:ascii="Arial" w:hAnsi="Arial" w:cs="Arial"/>
                <w:b/>
                <w:bCs/>
                <w:sz w:val="18"/>
                <w:szCs w:val="18"/>
                <w:cs/>
              </w:rPr>
            </w:pPr>
            <w:r w:rsidRPr="00302922">
              <w:rPr>
                <w:rFonts w:ascii="Arial" w:hAnsi="Arial" w:cs="Arial"/>
                <w:b/>
                <w:bCs/>
                <w:sz w:val="18"/>
                <w:szCs w:val="18"/>
              </w:rPr>
              <w:t>Baht</w:t>
            </w:r>
          </w:p>
        </w:tc>
        <w:tc>
          <w:tcPr>
            <w:tcW w:w="1728" w:type="dxa"/>
            <w:tcBorders>
              <w:bottom w:val="single" w:sz="4" w:space="0" w:color="auto"/>
            </w:tcBorders>
            <w:shd w:val="clear" w:color="auto" w:fill="auto"/>
            <w:vAlign w:val="bottom"/>
          </w:tcPr>
          <w:p w14:paraId="38D2910D"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Baht</w:t>
            </w:r>
          </w:p>
        </w:tc>
        <w:tc>
          <w:tcPr>
            <w:tcW w:w="1723" w:type="dxa"/>
            <w:tcBorders>
              <w:bottom w:val="single" w:sz="4" w:space="0" w:color="auto"/>
            </w:tcBorders>
            <w:shd w:val="clear" w:color="auto" w:fill="auto"/>
            <w:vAlign w:val="bottom"/>
          </w:tcPr>
          <w:p w14:paraId="011374D8"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Baht</w:t>
            </w:r>
          </w:p>
        </w:tc>
      </w:tr>
      <w:tr w:rsidR="00302922" w:rsidRPr="00302922" w14:paraId="4EEA6000" w14:textId="77777777" w:rsidTr="008B7C5E">
        <w:trPr>
          <w:gridAfter w:val="1"/>
          <w:wAfter w:w="8" w:type="dxa"/>
          <w:cantSplit/>
        </w:trPr>
        <w:tc>
          <w:tcPr>
            <w:tcW w:w="7020" w:type="dxa"/>
            <w:shd w:val="clear" w:color="auto" w:fill="auto"/>
            <w:vAlign w:val="bottom"/>
          </w:tcPr>
          <w:p w14:paraId="6DFA3FD3" w14:textId="77777777" w:rsidR="00302922" w:rsidRPr="00302922" w:rsidRDefault="00302922" w:rsidP="008B7C5E">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At </w:t>
            </w:r>
            <w:r w:rsidRPr="00302922">
              <w:rPr>
                <w:rFonts w:ascii="Arial" w:hAnsi="Arial" w:cs="Arial"/>
                <w:b/>
                <w:bCs/>
                <w:sz w:val="18"/>
                <w:szCs w:val="18"/>
                <w:lang w:val="en-GB"/>
              </w:rPr>
              <w:t>1</w:t>
            </w:r>
            <w:r w:rsidRPr="00302922">
              <w:rPr>
                <w:rFonts w:ascii="Arial" w:hAnsi="Arial" w:cs="Arial"/>
                <w:b/>
                <w:bCs/>
                <w:sz w:val="18"/>
                <w:szCs w:val="18"/>
                <w:cs/>
              </w:rPr>
              <w:t xml:space="preserve"> </w:t>
            </w:r>
            <w:r w:rsidRPr="00302922">
              <w:rPr>
                <w:rFonts w:ascii="Arial" w:hAnsi="Arial" w:cs="Arial"/>
                <w:b/>
                <w:bCs/>
                <w:sz w:val="18"/>
                <w:szCs w:val="18"/>
              </w:rPr>
              <w:t xml:space="preserve">January </w:t>
            </w:r>
            <w:r w:rsidRPr="00302922">
              <w:rPr>
                <w:rFonts w:ascii="Arial" w:hAnsi="Arial" w:cs="Arial"/>
                <w:b/>
                <w:bCs/>
                <w:sz w:val="18"/>
                <w:szCs w:val="18"/>
                <w:lang w:val="en-GB"/>
              </w:rPr>
              <w:t>2021</w:t>
            </w:r>
          </w:p>
        </w:tc>
        <w:tc>
          <w:tcPr>
            <w:tcW w:w="1761" w:type="dxa"/>
            <w:tcBorders>
              <w:top w:val="single" w:sz="4" w:space="0" w:color="auto"/>
            </w:tcBorders>
            <w:shd w:val="clear" w:color="auto" w:fill="FAFAFA"/>
            <w:vAlign w:val="bottom"/>
          </w:tcPr>
          <w:p w14:paraId="346F6A1A"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31464961"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7079D139"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0C5C6063"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726E6499" w14:textId="77777777" w:rsidTr="008B7C5E">
        <w:trPr>
          <w:gridAfter w:val="1"/>
          <w:wAfter w:w="8" w:type="dxa"/>
          <w:cantSplit/>
        </w:trPr>
        <w:tc>
          <w:tcPr>
            <w:tcW w:w="7020" w:type="dxa"/>
            <w:shd w:val="clear" w:color="auto" w:fill="auto"/>
            <w:vAlign w:val="bottom"/>
          </w:tcPr>
          <w:p w14:paraId="1071B605"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Cost</w:t>
            </w:r>
          </w:p>
        </w:tc>
        <w:tc>
          <w:tcPr>
            <w:tcW w:w="1761" w:type="dxa"/>
            <w:shd w:val="clear" w:color="auto" w:fill="FAFAFA"/>
            <w:vAlign w:val="bottom"/>
          </w:tcPr>
          <w:p w14:paraId="7560A55F" w14:textId="1576AD4E"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59,286,253</w:t>
            </w:r>
          </w:p>
        </w:tc>
        <w:tc>
          <w:tcPr>
            <w:tcW w:w="1728" w:type="dxa"/>
            <w:shd w:val="clear" w:color="auto" w:fill="FAFAFA"/>
            <w:vAlign w:val="bottom"/>
          </w:tcPr>
          <w:p w14:paraId="17B51943" w14:textId="5CC32B3C"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20,703,937</w:t>
            </w:r>
          </w:p>
        </w:tc>
        <w:tc>
          <w:tcPr>
            <w:tcW w:w="1728" w:type="dxa"/>
            <w:shd w:val="clear" w:color="auto" w:fill="FAFAFA"/>
            <w:vAlign w:val="bottom"/>
          </w:tcPr>
          <w:p w14:paraId="1996DA9C" w14:textId="2D17C592"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3,932,775</w:t>
            </w:r>
          </w:p>
        </w:tc>
        <w:tc>
          <w:tcPr>
            <w:tcW w:w="1723" w:type="dxa"/>
            <w:shd w:val="clear" w:color="auto" w:fill="FAFAFA"/>
            <w:vAlign w:val="bottom"/>
          </w:tcPr>
          <w:p w14:paraId="4B4D6026" w14:textId="0E0D8BBD"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83,922,965</w:t>
            </w:r>
          </w:p>
        </w:tc>
      </w:tr>
      <w:tr w:rsidR="00302922" w:rsidRPr="00302922" w14:paraId="472C0CD7" w14:textId="77777777" w:rsidTr="008B7C5E">
        <w:trPr>
          <w:gridAfter w:val="1"/>
          <w:wAfter w:w="8" w:type="dxa"/>
          <w:cantSplit/>
        </w:trPr>
        <w:tc>
          <w:tcPr>
            <w:tcW w:w="7020" w:type="dxa"/>
            <w:shd w:val="clear" w:color="auto" w:fill="auto"/>
            <w:vAlign w:val="bottom"/>
          </w:tcPr>
          <w:p w14:paraId="101636C6"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 depreciation</w:t>
            </w:r>
          </w:p>
        </w:tc>
        <w:tc>
          <w:tcPr>
            <w:tcW w:w="1761" w:type="dxa"/>
            <w:shd w:val="clear" w:color="auto" w:fill="FAFAFA"/>
            <w:vAlign w:val="bottom"/>
          </w:tcPr>
          <w:p w14:paraId="3F4000B4" w14:textId="28FE8D87"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(20,635,977)</w:t>
            </w:r>
          </w:p>
        </w:tc>
        <w:tc>
          <w:tcPr>
            <w:tcW w:w="1728" w:type="dxa"/>
            <w:shd w:val="clear" w:color="auto" w:fill="FAFAFA"/>
            <w:vAlign w:val="bottom"/>
          </w:tcPr>
          <w:p w14:paraId="1567CAC4" w14:textId="559790E4"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(9,453,294)</w:t>
            </w:r>
          </w:p>
        </w:tc>
        <w:tc>
          <w:tcPr>
            <w:tcW w:w="1728" w:type="dxa"/>
            <w:shd w:val="clear" w:color="auto" w:fill="FAFAFA"/>
            <w:vAlign w:val="bottom"/>
          </w:tcPr>
          <w:p w14:paraId="49DA7EB8" w14:textId="2775E5AC"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(2,888,700)</w:t>
            </w:r>
          </w:p>
        </w:tc>
        <w:tc>
          <w:tcPr>
            <w:tcW w:w="1723" w:type="dxa"/>
            <w:shd w:val="clear" w:color="auto" w:fill="FAFAFA"/>
            <w:vAlign w:val="bottom"/>
          </w:tcPr>
          <w:p w14:paraId="5E3C378D" w14:textId="3ED9E026"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(32,977,971)</w:t>
            </w:r>
          </w:p>
        </w:tc>
      </w:tr>
      <w:tr w:rsidR="00302922" w:rsidRPr="00302922" w14:paraId="194B8EF8" w14:textId="77777777" w:rsidTr="008B7C5E">
        <w:trPr>
          <w:gridAfter w:val="1"/>
          <w:wAfter w:w="8" w:type="dxa"/>
          <w:cantSplit/>
        </w:trPr>
        <w:tc>
          <w:tcPr>
            <w:tcW w:w="7020" w:type="dxa"/>
            <w:shd w:val="clear" w:color="auto" w:fill="auto"/>
            <w:vAlign w:val="bottom"/>
          </w:tcPr>
          <w:p w14:paraId="7FF56E2A" w14:textId="77777777" w:rsidR="00302922" w:rsidRPr="00302922" w:rsidRDefault="00302922" w:rsidP="008B7C5E">
            <w:pPr>
              <w:spacing w:after="0" w:line="240" w:lineRule="auto"/>
              <w:ind w:left="-101"/>
              <w:rPr>
                <w:rFonts w:ascii="Arial" w:hAnsi="Arial" w:cs="Arial"/>
                <w:sz w:val="18"/>
                <w:szCs w:val="18"/>
                <w:u w:val="single"/>
                <w:cs/>
              </w:rPr>
            </w:pPr>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Allowance for impairment</w:t>
            </w:r>
          </w:p>
        </w:tc>
        <w:tc>
          <w:tcPr>
            <w:tcW w:w="1761" w:type="dxa"/>
            <w:tcBorders>
              <w:bottom w:val="single" w:sz="4" w:space="0" w:color="auto"/>
            </w:tcBorders>
            <w:shd w:val="clear" w:color="auto" w:fill="FAFAFA"/>
            <w:vAlign w:val="bottom"/>
          </w:tcPr>
          <w:p w14:paraId="05904E34" w14:textId="61A9E573"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(251,748)</w:t>
            </w:r>
          </w:p>
        </w:tc>
        <w:tc>
          <w:tcPr>
            <w:tcW w:w="1728" w:type="dxa"/>
            <w:tcBorders>
              <w:bottom w:val="single" w:sz="4" w:space="0" w:color="auto"/>
            </w:tcBorders>
            <w:shd w:val="clear" w:color="auto" w:fill="FAFAFA"/>
            <w:vAlign w:val="bottom"/>
          </w:tcPr>
          <w:p w14:paraId="0C14C7A2" w14:textId="0EF9901F"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(43,208)</w:t>
            </w:r>
          </w:p>
        </w:tc>
        <w:tc>
          <w:tcPr>
            <w:tcW w:w="1728" w:type="dxa"/>
            <w:tcBorders>
              <w:bottom w:val="single" w:sz="4" w:space="0" w:color="auto"/>
            </w:tcBorders>
            <w:shd w:val="clear" w:color="auto" w:fill="FAFAFA"/>
            <w:vAlign w:val="bottom"/>
          </w:tcPr>
          <w:p w14:paraId="143B41CF" w14:textId="16E21150"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(1,890)</w:t>
            </w:r>
          </w:p>
        </w:tc>
        <w:tc>
          <w:tcPr>
            <w:tcW w:w="1723" w:type="dxa"/>
            <w:tcBorders>
              <w:bottom w:val="single" w:sz="4" w:space="0" w:color="auto"/>
            </w:tcBorders>
            <w:shd w:val="clear" w:color="auto" w:fill="FAFAFA"/>
            <w:vAlign w:val="bottom"/>
          </w:tcPr>
          <w:p w14:paraId="40585F44" w14:textId="0C767244"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(296,846)</w:t>
            </w:r>
          </w:p>
        </w:tc>
      </w:tr>
      <w:tr w:rsidR="00302922" w:rsidRPr="00302922" w14:paraId="35670A30" w14:textId="77777777" w:rsidTr="008B7C5E">
        <w:trPr>
          <w:gridAfter w:val="1"/>
          <w:wAfter w:w="8" w:type="dxa"/>
          <w:cantSplit/>
          <w:trHeight w:val="83"/>
        </w:trPr>
        <w:tc>
          <w:tcPr>
            <w:tcW w:w="7020" w:type="dxa"/>
            <w:shd w:val="clear" w:color="auto" w:fill="auto"/>
            <w:vAlign w:val="bottom"/>
          </w:tcPr>
          <w:p w14:paraId="02B87CB7" w14:textId="77777777" w:rsidR="00302922" w:rsidRPr="00302922" w:rsidRDefault="00302922" w:rsidP="008B7C5E">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14:paraId="7A9529EE"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47768B2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29C5DD32"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26C38236"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0E011219" w14:textId="77777777" w:rsidTr="008B7C5E">
        <w:trPr>
          <w:gridAfter w:val="1"/>
          <w:wAfter w:w="8" w:type="dxa"/>
          <w:cantSplit/>
        </w:trPr>
        <w:tc>
          <w:tcPr>
            <w:tcW w:w="7020" w:type="dxa"/>
            <w:shd w:val="clear" w:color="auto" w:fill="auto"/>
            <w:vAlign w:val="bottom"/>
          </w:tcPr>
          <w:p w14:paraId="4CFEB299"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761" w:type="dxa"/>
            <w:tcBorders>
              <w:bottom w:val="single" w:sz="4" w:space="0" w:color="auto"/>
            </w:tcBorders>
            <w:shd w:val="clear" w:color="auto" w:fill="FAFAFA"/>
            <w:vAlign w:val="bottom"/>
          </w:tcPr>
          <w:p w14:paraId="6216654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38</w:t>
            </w:r>
            <w:r w:rsidRPr="00302922">
              <w:rPr>
                <w:rFonts w:ascii="Arial" w:hAnsi="Arial" w:cs="Arial"/>
                <w:sz w:val="18"/>
                <w:szCs w:val="18"/>
              </w:rPr>
              <w:t>,</w:t>
            </w:r>
            <w:r w:rsidRPr="00302922">
              <w:rPr>
                <w:rFonts w:ascii="Arial" w:hAnsi="Arial" w:cs="Arial"/>
                <w:sz w:val="18"/>
                <w:szCs w:val="18"/>
                <w:lang w:val="en-GB"/>
              </w:rPr>
              <w:t>398</w:t>
            </w:r>
            <w:r w:rsidRPr="00302922">
              <w:rPr>
                <w:rFonts w:ascii="Arial" w:hAnsi="Arial" w:cs="Arial"/>
                <w:sz w:val="18"/>
                <w:szCs w:val="18"/>
              </w:rPr>
              <w:t>,</w:t>
            </w:r>
            <w:r w:rsidRPr="00302922">
              <w:rPr>
                <w:rFonts w:ascii="Arial" w:hAnsi="Arial" w:cs="Arial"/>
                <w:sz w:val="18"/>
                <w:szCs w:val="18"/>
                <w:lang w:val="en-GB"/>
              </w:rPr>
              <w:t>528</w:t>
            </w:r>
          </w:p>
        </w:tc>
        <w:tc>
          <w:tcPr>
            <w:tcW w:w="1728" w:type="dxa"/>
            <w:tcBorders>
              <w:bottom w:val="single" w:sz="4" w:space="0" w:color="auto"/>
            </w:tcBorders>
            <w:shd w:val="clear" w:color="auto" w:fill="FAFAFA"/>
            <w:vAlign w:val="bottom"/>
          </w:tcPr>
          <w:p w14:paraId="103862DC"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11</w:t>
            </w:r>
            <w:r w:rsidRPr="00302922">
              <w:rPr>
                <w:rFonts w:ascii="Arial" w:hAnsi="Arial" w:cs="Arial"/>
                <w:sz w:val="18"/>
                <w:szCs w:val="18"/>
              </w:rPr>
              <w:t>,</w:t>
            </w:r>
            <w:r w:rsidRPr="00302922">
              <w:rPr>
                <w:rFonts w:ascii="Arial" w:hAnsi="Arial" w:cs="Arial"/>
                <w:sz w:val="18"/>
                <w:szCs w:val="18"/>
                <w:lang w:val="en-GB"/>
              </w:rPr>
              <w:t>207</w:t>
            </w:r>
            <w:r w:rsidRPr="00302922">
              <w:rPr>
                <w:rFonts w:ascii="Arial" w:hAnsi="Arial" w:cs="Arial"/>
                <w:sz w:val="18"/>
                <w:szCs w:val="18"/>
              </w:rPr>
              <w:t>,</w:t>
            </w:r>
            <w:r w:rsidRPr="00302922">
              <w:rPr>
                <w:rFonts w:ascii="Arial" w:hAnsi="Arial" w:cs="Arial"/>
                <w:sz w:val="18"/>
                <w:szCs w:val="18"/>
                <w:lang w:val="en-GB"/>
              </w:rPr>
              <w:t>435</w:t>
            </w:r>
          </w:p>
        </w:tc>
        <w:tc>
          <w:tcPr>
            <w:tcW w:w="1728" w:type="dxa"/>
            <w:tcBorders>
              <w:bottom w:val="single" w:sz="4" w:space="0" w:color="auto"/>
            </w:tcBorders>
            <w:shd w:val="clear" w:color="auto" w:fill="FAFAFA"/>
            <w:vAlign w:val="bottom"/>
          </w:tcPr>
          <w:p w14:paraId="5E355462"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042</w:t>
            </w:r>
            <w:r w:rsidRPr="00302922">
              <w:rPr>
                <w:rFonts w:ascii="Arial" w:hAnsi="Arial" w:cs="Arial"/>
                <w:sz w:val="18"/>
                <w:szCs w:val="18"/>
              </w:rPr>
              <w:t>,</w:t>
            </w:r>
            <w:r w:rsidRPr="00302922">
              <w:rPr>
                <w:rFonts w:ascii="Arial" w:hAnsi="Arial" w:cs="Arial"/>
                <w:sz w:val="18"/>
                <w:szCs w:val="18"/>
                <w:lang w:val="en-GB"/>
              </w:rPr>
              <w:t>185</w:t>
            </w:r>
          </w:p>
        </w:tc>
        <w:tc>
          <w:tcPr>
            <w:tcW w:w="1723" w:type="dxa"/>
            <w:tcBorders>
              <w:bottom w:val="single" w:sz="4" w:space="0" w:color="auto"/>
            </w:tcBorders>
            <w:shd w:val="clear" w:color="auto" w:fill="FAFAFA"/>
            <w:vAlign w:val="bottom"/>
          </w:tcPr>
          <w:p w14:paraId="3EF311DD"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50</w:t>
            </w:r>
            <w:r w:rsidRPr="00302922">
              <w:rPr>
                <w:rFonts w:ascii="Arial" w:hAnsi="Arial" w:cs="Arial"/>
                <w:sz w:val="18"/>
                <w:szCs w:val="18"/>
              </w:rPr>
              <w:t>,</w:t>
            </w:r>
            <w:r w:rsidRPr="00302922">
              <w:rPr>
                <w:rFonts w:ascii="Arial" w:hAnsi="Arial" w:cs="Arial"/>
                <w:sz w:val="18"/>
                <w:szCs w:val="18"/>
                <w:lang w:val="en-GB"/>
              </w:rPr>
              <w:t>648</w:t>
            </w:r>
            <w:r w:rsidRPr="00302922">
              <w:rPr>
                <w:rFonts w:ascii="Arial" w:hAnsi="Arial" w:cs="Arial"/>
                <w:sz w:val="18"/>
                <w:szCs w:val="18"/>
              </w:rPr>
              <w:t>,</w:t>
            </w:r>
            <w:r w:rsidRPr="00302922">
              <w:rPr>
                <w:rFonts w:ascii="Arial" w:hAnsi="Arial" w:cs="Arial"/>
                <w:sz w:val="18"/>
                <w:szCs w:val="18"/>
                <w:lang w:val="en-GB"/>
              </w:rPr>
              <w:t>148</w:t>
            </w:r>
          </w:p>
        </w:tc>
      </w:tr>
      <w:tr w:rsidR="00302922" w:rsidRPr="00302922" w14:paraId="23230124" w14:textId="77777777" w:rsidTr="008B7C5E">
        <w:trPr>
          <w:gridAfter w:val="1"/>
          <w:wAfter w:w="8" w:type="dxa"/>
          <w:cantSplit/>
          <w:trHeight w:val="83"/>
        </w:trPr>
        <w:tc>
          <w:tcPr>
            <w:tcW w:w="7020" w:type="dxa"/>
            <w:shd w:val="clear" w:color="auto" w:fill="auto"/>
            <w:vAlign w:val="bottom"/>
          </w:tcPr>
          <w:p w14:paraId="5A1FEF25" w14:textId="77777777" w:rsidR="00302922" w:rsidRPr="00302922" w:rsidRDefault="00302922" w:rsidP="008B7C5E">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14:paraId="162642C6"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54DC61B9"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259DCE1A"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31F87165"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0C91653B" w14:textId="77777777" w:rsidTr="008B7C5E">
        <w:trPr>
          <w:gridAfter w:val="1"/>
          <w:wAfter w:w="8" w:type="dxa"/>
          <w:cantSplit/>
        </w:trPr>
        <w:tc>
          <w:tcPr>
            <w:tcW w:w="7020" w:type="dxa"/>
            <w:shd w:val="clear" w:color="auto" w:fill="auto"/>
            <w:vAlign w:val="bottom"/>
          </w:tcPr>
          <w:p w14:paraId="10EF8691" w14:textId="77777777" w:rsidR="00302922" w:rsidRPr="00302922" w:rsidRDefault="00302922" w:rsidP="008B7C5E">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Year ended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sidRPr="00302922">
              <w:rPr>
                <w:rFonts w:ascii="Arial" w:hAnsi="Arial" w:cs="Arial"/>
                <w:b/>
                <w:bCs/>
                <w:sz w:val="18"/>
                <w:szCs w:val="18"/>
                <w:lang w:val="en-GB"/>
              </w:rPr>
              <w:t>2021</w:t>
            </w:r>
          </w:p>
        </w:tc>
        <w:tc>
          <w:tcPr>
            <w:tcW w:w="1761" w:type="dxa"/>
            <w:shd w:val="clear" w:color="auto" w:fill="FAFAFA"/>
            <w:vAlign w:val="bottom"/>
          </w:tcPr>
          <w:p w14:paraId="500A1CE6"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14:paraId="2F03948C"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14:paraId="37669567"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3" w:type="dxa"/>
            <w:shd w:val="clear" w:color="auto" w:fill="FAFAFA"/>
            <w:vAlign w:val="bottom"/>
          </w:tcPr>
          <w:p w14:paraId="757E6263"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321198CD" w14:textId="77777777" w:rsidTr="008B7C5E">
        <w:trPr>
          <w:gridAfter w:val="1"/>
          <w:wAfter w:w="8" w:type="dxa"/>
          <w:cantSplit/>
        </w:trPr>
        <w:tc>
          <w:tcPr>
            <w:tcW w:w="7020" w:type="dxa"/>
            <w:shd w:val="clear" w:color="auto" w:fill="auto"/>
            <w:vAlign w:val="bottom"/>
          </w:tcPr>
          <w:p w14:paraId="40E54640" w14:textId="77777777" w:rsidR="00302922" w:rsidRPr="00302922" w:rsidRDefault="00302922" w:rsidP="008B7C5E">
            <w:pPr>
              <w:spacing w:after="0" w:line="240" w:lineRule="auto"/>
              <w:ind w:left="-101"/>
              <w:textAlignment w:val="baseline"/>
              <w:rPr>
                <w:rFonts w:ascii="Arial" w:hAnsi="Arial" w:cs="Arial"/>
                <w:sz w:val="18"/>
                <w:szCs w:val="18"/>
                <w:cs/>
              </w:rPr>
            </w:pPr>
            <w:r w:rsidRPr="00302922">
              <w:rPr>
                <w:rFonts w:ascii="Arial" w:hAnsi="Arial" w:cs="Arial"/>
                <w:sz w:val="18"/>
                <w:szCs w:val="18"/>
              </w:rPr>
              <w:t xml:space="preserve">Opening net book amount </w:t>
            </w:r>
          </w:p>
        </w:tc>
        <w:tc>
          <w:tcPr>
            <w:tcW w:w="1761" w:type="dxa"/>
            <w:shd w:val="clear" w:color="auto" w:fill="FAFAFA"/>
            <w:vAlign w:val="bottom"/>
          </w:tcPr>
          <w:p w14:paraId="36C4D97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38</w:t>
            </w:r>
            <w:r w:rsidRPr="00302922">
              <w:rPr>
                <w:rFonts w:ascii="Arial" w:hAnsi="Arial" w:cs="Arial"/>
                <w:sz w:val="18"/>
                <w:szCs w:val="18"/>
              </w:rPr>
              <w:t>,</w:t>
            </w:r>
            <w:r w:rsidRPr="00302922">
              <w:rPr>
                <w:rFonts w:ascii="Arial" w:hAnsi="Arial" w:cs="Arial"/>
                <w:sz w:val="18"/>
                <w:szCs w:val="18"/>
                <w:lang w:val="en-GB"/>
              </w:rPr>
              <w:t>398</w:t>
            </w:r>
            <w:r w:rsidRPr="00302922">
              <w:rPr>
                <w:rFonts w:ascii="Arial" w:hAnsi="Arial" w:cs="Arial"/>
                <w:sz w:val="18"/>
                <w:szCs w:val="18"/>
              </w:rPr>
              <w:t>,</w:t>
            </w:r>
            <w:r w:rsidRPr="00302922">
              <w:rPr>
                <w:rFonts w:ascii="Arial" w:hAnsi="Arial" w:cs="Arial"/>
                <w:sz w:val="18"/>
                <w:szCs w:val="18"/>
                <w:lang w:val="en-GB"/>
              </w:rPr>
              <w:t>528</w:t>
            </w:r>
          </w:p>
        </w:tc>
        <w:tc>
          <w:tcPr>
            <w:tcW w:w="1728" w:type="dxa"/>
            <w:shd w:val="clear" w:color="auto" w:fill="FAFAFA"/>
            <w:vAlign w:val="bottom"/>
          </w:tcPr>
          <w:p w14:paraId="38D7B0BA"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11</w:t>
            </w:r>
            <w:r w:rsidRPr="00302922">
              <w:rPr>
                <w:rFonts w:ascii="Arial" w:hAnsi="Arial" w:cs="Arial"/>
                <w:sz w:val="18"/>
                <w:szCs w:val="18"/>
              </w:rPr>
              <w:t>,</w:t>
            </w:r>
            <w:r w:rsidRPr="00302922">
              <w:rPr>
                <w:rFonts w:ascii="Arial" w:hAnsi="Arial" w:cs="Arial"/>
                <w:sz w:val="18"/>
                <w:szCs w:val="18"/>
                <w:lang w:val="en-GB"/>
              </w:rPr>
              <w:t>207</w:t>
            </w:r>
            <w:r w:rsidRPr="00302922">
              <w:rPr>
                <w:rFonts w:ascii="Arial" w:hAnsi="Arial" w:cs="Arial"/>
                <w:sz w:val="18"/>
                <w:szCs w:val="18"/>
              </w:rPr>
              <w:t>,</w:t>
            </w:r>
            <w:r w:rsidRPr="00302922">
              <w:rPr>
                <w:rFonts w:ascii="Arial" w:hAnsi="Arial" w:cs="Arial"/>
                <w:sz w:val="18"/>
                <w:szCs w:val="18"/>
                <w:lang w:val="en-GB"/>
              </w:rPr>
              <w:t>435</w:t>
            </w:r>
          </w:p>
        </w:tc>
        <w:tc>
          <w:tcPr>
            <w:tcW w:w="1728" w:type="dxa"/>
            <w:shd w:val="clear" w:color="auto" w:fill="FAFAFA"/>
            <w:vAlign w:val="bottom"/>
          </w:tcPr>
          <w:p w14:paraId="45A3AB22"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042</w:t>
            </w:r>
            <w:r w:rsidRPr="00302922">
              <w:rPr>
                <w:rFonts w:ascii="Arial" w:hAnsi="Arial" w:cs="Arial"/>
                <w:sz w:val="18"/>
                <w:szCs w:val="18"/>
              </w:rPr>
              <w:t>,</w:t>
            </w:r>
            <w:r w:rsidRPr="00302922">
              <w:rPr>
                <w:rFonts w:ascii="Arial" w:hAnsi="Arial" w:cs="Arial"/>
                <w:sz w:val="18"/>
                <w:szCs w:val="18"/>
                <w:lang w:val="en-GB"/>
              </w:rPr>
              <w:t>185</w:t>
            </w:r>
          </w:p>
        </w:tc>
        <w:tc>
          <w:tcPr>
            <w:tcW w:w="1723" w:type="dxa"/>
            <w:shd w:val="clear" w:color="auto" w:fill="FAFAFA"/>
            <w:vAlign w:val="bottom"/>
          </w:tcPr>
          <w:p w14:paraId="32E90FD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50</w:t>
            </w:r>
            <w:r w:rsidRPr="00302922">
              <w:rPr>
                <w:rFonts w:ascii="Arial" w:hAnsi="Arial" w:cs="Arial"/>
                <w:sz w:val="18"/>
                <w:szCs w:val="18"/>
              </w:rPr>
              <w:t>,</w:t>
            </w:r>
            <w:r w:rsidRPr="00302922">
              <w:rPr>
                <w:rFonts w:ascii="Arial" w:hAnsi="Arial" w:cs="Arial"/>
                <w:sz w:val="18"/>
                <w:szCs w:val="18"/>
                <w:lang w:val="en-GB"/>
              </w:rPr>
              <w:t>648</w:t>
            </w:r>
            <w:r w:rsidRPr="00302922">
              <w:rPr>
                <w:rFonts w:ascii="Arial" w:hAnsi="Arial" w:cs="Arial"/>
                <w:sz w:val="18"/>
                <w:szCs w:val="18"/>
              </w:rPr>
              <w:t>,</w:t>
            </w:r>
            <w:r w:rsidRPr="00302922">
              <w:rPr>
                <w:rFonts w:ascii="Arial" w:hAnsi="Arial" w:cs="Arial"/>
                <w:sz w:val="18"/>
                <w:szCs w:val="18"/>
                <w:lang w:val="en-GB"/>
              </w:rPr>
              <w:t>148</w:t>
            </w:r>
          </w:p>
        </w:tc>
      </w:tr>
      <w:tr w:rsidR="00302922" w:rsidRPr="00302922" w14:paraId="1DC28CD0" w14:textId="77777777" w:rsidTr="008B7C5E">
        <w:trPr>
          <w:gridAfter w:val="1"/>
          <w:wAfter w:w="8" w:type="dxa"/>
          <w:cantSplit/>
        </w:trPr>
        <w:tc>
          <w:tcPr>
            <w:tcW w:w="7020" w:type="dxa"/>
            <w:shd w:val="clear" w:color="auto" w:fill="auto"/>
            <w:vAlign w:val="bottom"/>
          </w:tcPr>
          <w:p w14:paraId="681FC750"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Additions</w:t>
            </w:r>
          </w:p>
        </w:tc>
        <w:tc>
          <w:tcPr>
            <w:tcW w:w="1761" w:type="dxa"/>
            <w:shd w:val="clear" w:color="auto" w:fill="FAFAFA"/>
            <w:vAlign w:val="bottom"/>
          </w:tcPr>
          <w:p w14:paraId="262E35E9"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728" w:type="dxa"/>
            <w:shd w:val="clear" w:color="auto" w:fill="FAFAFA"/>
            <w:vAlign w:val="bottom"/>
          </w:tcPr>
          <w:p w14:paraId="55D6EA0F"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929</w:t>
            </w:r>
            <w:r w:rsidRPr="00302922">
              <w:rPr>
                <w:rFonts w:ascii="Arial" w:hAnsi="Arial" w:cs="Arial"/>
                <w:sz w:val="18"/>
                <w:szCs w:val="18"/>
              </w:rPr>
              <w:t>,</w:t>
            </w:r>
            <w:r w:rsidRPr="00302922">
              <w:rPr>
                <w:rFonts w:ascii="Arial" w:hAnsi="Arial" w:cs="Arial"/>
                <w:sz w:val="18"/>
                <w:szCs w:val="18"/>
                <w:lang w:val="en-GB"/>
              </w:rPr>
              <w:t>274</w:t>
            </w:r>
          </w:p>
        </w:tc>
        <w:tc>
          <w:tcPr>
            <w:tcW w:w="1728" w:type="dxa"/>
            <w:shd w:val="clear" w:color="auto" w:fill="FAFAFA"/>
            <w:vAlign w:val="bottom"/>
          </w:tcPr>
          <w:p w14:paraId="30DE270E"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324</w:t>
            </w:r>
            <w:r w:rsidRPr="00302922">
              <w:rPr>
                <w:rFonts w:ascii="Arial" w:hAnsi="Arial" w:cs="Arial"/>
                <w:sz w:val="18"/>
                <w:szCs w:val="18"/>
              </w:rPr>
              <w:t>,</w:t>
            </w:r>
            <w:r w:rsidRPr="00302922">
              <w:rPr>
                <w:rFonts w:ascii="Arial" w:hAnsi="Arial" w:cs="Arial"/>
                <w:sz w:val="18"/>
                <w:szCs w:val="18"/>
                <w:lang w:val="en-GB"/>
              </w:rPr>
              <w:t>300</w:t>
            </w:r>
          </w:p>
        </w:tc>
        <w:tc>
          <w:tcPr>
            <w:tcW w:w="1723" w:type="dxa"/>
            <w:shd w:val="clear" w:color="auto" w:fill="FAFAFA"/>
            <w:vAlign w:val="bottom"/>
          </w:tcPr>
          <w:p w14:paraId="558D0340"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253</w:t>
            </w:r>
            <w:r w:rsidRPr="00302922">
              <w:rPr>
                <w:rFonts w:ascii="Arial" w:hAnsi="Arial" w:cs="Arial"/>
                <w:sz w:val="18"/>
                <w:szCs w:val="18"/>
              </w:rPr>
              <w:t>,</w:t>
            </w:r>
            <w:r w:rsidRPr="00302922">
              <w:rPr>
                <w:rFonts w:ascii="Arial" w:hAnsi="Arial" w:cs="Arial"/>
                <w:sz w:val="18"/>
                <w:szCs w:val="18"/>
                <w:lang w:val="en-GB"/>
              </w:rPr>
              <w:t>574</w:t>
            </w:r>
          </w:p>
        </w:tc>
      </w:tr>
      <w:tr w:rsidR="00302922" w:rsidRPr="00302922" w14:paraId="62BC95FB" w14:textId="77777777" w:rsidTr="008B7C5E">
        <w:trPr>
          <w:gridAfter w:val="1"/>
          <w:wAfter w:w="8" w:type="dxa"/>
          <w:cantSplit/>
        </w:trPr>
        <w:tc>
          <w:tcPr>
            <w:tcW w:w="7020" w:type="dxa"/>
            <w:shd w:val="clear" w:color="auto" w:fill="auto"/>
            <w:vAlign w:val="bottom"/>
          </w:tcPr>
          <w:p w14:paraId="4BA0C3E1" w14:textId="77777777" w:rsidR="00302922" w:rsidRPr="00302922" w:rsidRDefault="00302922" w:rsidP="008B7C5E">
            <w:pPr>
              <w:spacing w:after="0" w:line="240" w:lineRule="auto"/>
              <w:ind w:left="-101"/>
              <w:rPr>
                <w:rFonts w:ascii="Arial" w:hAnsi="Arial" w:cs="Arial"/>
                <w:sz w:val="18"/>
                <w:szCs w:val="18"/>
                <w:cs/>
              </w:rPr>
            </w:pPr>
            <w:r w:rsidRPr="00302922">
              <w:rPr>
                <w:rFonts w:ascii="Arial" w:hAnsi="Arial" w:cs="Arial"/>
                <w:sz w:val="18"/>
                <w:szCs w:val="18"/>
              </w:rPr>
              <w:t>Write-off, net</w:t>
            </w:r>
          </w:p>
        </w:tc>
        <w:tc>
          <w:tcPr>
            <w:tcW w:w="1761" w:type="dxa"/>
            <w:shd w:val="clear" w:color="auto" w:fill="FAFAFA"/>
            <w:vAlign w:val="bottom"/>
          </w:tcPr>
          <w:p w14:paraId="7187710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728" w:type="dxa"/>
            <w:shd w:val="clear" w:color="auto" w:fill="FAFAFA"/>
            <w:vAlign w:val="bottom"/>
          </w:tcPr>
          <w:p w14:paraId="740898D2"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11</w:t>
            </w:r>
            <w:r w:rsidRPr="00302922">
              <w:rPr>
                <w:rFonts w:ascii="Arial" w:hAnsi="Arial" w:cs="Arial"/>
                <w:sz w:val="18"/>
                <w:szCs w:val="18"/>
              </w:rPr>
              <w:t>,</w:t>
            </w:r>
            <w:r w:rsidRPr="00302922">
              <w:rPr>
                <w:rFonts w:ascii="Arial" w:hAnsi="Arial" w:cs="Arial"/>
                <w:sz w:val="18"/>
                <w:szCs w:val="18"/>
                <w:lang w:val="en-GB"/>
              </w:rPr>
              <w:t>072</w:t>
            </w:r>
            <w:r w:rsidRPr="00302922">
              <w:rPr>
                <w:rFonts w:ascii="Arial" w:hAnsi="Arial" w:cs="Arial"/>
                <w:sz w:val="18"/>
                <w:szCs w:val="18"/>
              </w:rPr>
              <w:t>)</w:t>
            </w:r>
          </w:p>
        </w:tc>
        <w:tc>
          <w:tcPr>
            <w:tcW w:w="1728" w:type="dxa"/>
            <w:shd w:val="clear" w:color="auto" w:fill="FAFAFA"/>
            <w:vAlign w:val="bottom"/>
          </w:tcPr>
          <w:p w14:paraId="08DBAACD"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101</w:t>
            </w:r>
            <w:r w:rsidRPr="00302922">
              <w:rPr>
                <w:rFonts w:ascii="Arial" w:hAnsi="Arial" w:cs="Arial"/>
                <w:sz w:val="18"/>
                <w:szCs w:val="18"/>
              </w:rPr>
              <w:t>,</w:t>
            </w:r>
            <w:r w:rsidRPr="00302922">
              <w:rPr>
                <w:rFonts w:ascii="Arial" w:hAnsi="Arial" w:cs="Arial"/>
                <w:sz w:val="18"/>
                <w:szCs w:val="18"/>
                <w:lang w:val="en-GB"/>
              </w:rPr>
              <w:t>957</w:t>
            </w:r>
            <w:r w:rsidRPr="00302922">
              <w:rPr>
                <w:rFonts w:ascii="Arial" w:hAnsi="Arial" w:cs="Arial"/>
                <w:sz w:val="18"/>
                <w:szCs w:val="18"/>
              </w:rPr>
              <w:t>)</w:t>
            </w:r>
          </w:p>
        </w:tc>
        <w:tc>
          <w:tcPr>
            <w:tcW w:w="1723" w:type="dxa"/>
            <w:shd w:val="clear" w:color="auto" w:fill="FAFAFA"/>
            <w:vAlign w:val="bottom"/>
          </w:tcPr>
          <w:p w14:paraId="6E342D59"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113</w:t>
            </w:r>
            <w:r w:rsidRPr="00302922">
              <w:rPr>
                <w:rFonts w:ascii="Arial" w:hAnsi="Arial" w:cs="Arial"/>
                <w:sz w:val="18"/>
                <w:szCs w:val="18"/>
              </w:rPr>
              <w:t>,</w:t>
            </w:r>
            <w:r w:rsidRPr="00302922">
              <w:rPr>
                <w:rFonts w:ascii="Arial" w:hAnsi="Arial" w:cs="Arial"/>
                <w:sz w:val="18"/>
                <w:szCs w:val="18"/>
                <w:lang w:val="en-GB"/>
              </w:rPr>
              <w:t>029</w:t>
            </w:r>
            <w:r w:rsidRPr="00302922">
              <w:rPr>
                <w:rFonts w:ascii="Arial" w:hAnsi="Arial" w:cs="Arial"/>
                <w:sz w:val="18"/>
                <w:szCs w:val="18"/>
              </w:rPr>
              <w:t>)</w:t>
            </w:r>
          </w:p>
        </w:tc>
      </w:tr>
      <w:tr w:rsidR="00302922" w:rsidRPr="00302922" w14:paraId="21CDAE2D" w14:textId="77777777" w:rsidTr="008B7C5E">
        <w:trPr>
          <w:gridAfter w:val="1"/>
          <w:wAfter w:w="8" w:type="dxa"/>
          <w:cantSplit/>
        </w:trPr>
        <w:tc>
          <w:tcPr>
            <w:tcW w:w="7020" w:type="dxa"/>
            <w:shd w:val="clear" w:color="auto" w:fill="auto"/>
            <w:vAlign w:val="bottom"/>
          </w:tcPr>
          <w:p w14:paraId="77D2B8B0"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Depreciation charge</w:t>
            </w:r>
          </w:p>
        </w:tc>
        <w:tc>
          <w:tcPr>
            <w:tcW w:w="1761" w:type="dxa"/>
            <w:tcBorders>
              <w:bottom w:val="single" w:sz="4" w:space="0" w:color="auto"/>
            </w:tcBorders>
            <w:shd w:val="clear" w:color="auto" w:fill="FAFAFA"/>
            <w:vAlign w:val="bottom"/>
          </w:tcPr>
          <w:p w14:paraId="6A043777"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554</w:t>
            </w:r>
            <w:r w:rsidRPr="00302922">
              <w:rPr>
                <w:rFonts w:ascii="Arial" w:hAnsi="Arial" w:cs="Arial"/>
                <w:sz w:val="18"/>
                <w:szCs w:val="18"/>
              </w:rPr>
              <w:t>,</w:t>
            </w:r>
            <w:r w:rsidRPr="00302922">
              <w:rPr>
                <w:rFonts w:ascii="Arial" w:hAnsi="Arial" w:cs="Arial"/>
                <w:sz w:val="18"/>
                <w:szCs w:val="18"/>
                <w:lang w:val="en-GB"/>
              </w:rPr>
              <w:t>032</w:t>
            </w:r>
            <w:r w:rsidRPr="00302922">
              <w:rPr>
                <w:rFonts w:ascii="Arial" w:hAnsi="Arial" w:cs="Arial"/>
                <w:sz w:val="18"/>
                <w:szCs w:val="18"/>
              </w:rPr>
              <w:t>)</w:t>
            </w:r>
          </w:p>
        </w:tc>
        <w:tc>
          <w:tcPr>
            <w:tcW w:w="1728" w:type="dxa"/>
            <w:tcBorders>
              <w:bottom w:val="single" w:sz="4" w:space="0" w:color="auto"/>
            </w:tcBorders>
            <w:shd w:val="clear" w:color="auto" w:fill="FAFAFA"/>
            <w:vAlign w:val="bottom"/>
          </w:tcPr>
          <w:p w14:paraId="3ED0B010"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253</w:t>
            </w:r>
            <w:r w:rsidRPr="00302922">
              <w:rPr>
                <w:rFonts w:ascii="Arial" w:hAnsi="Arial" w:cs="Arial"/>
                <w:sz w:val="18"/>
                <w:szCs w:val="18"/>
              </w:rPr>
              <w:t>,</w:t>
            </w:r>
            <w:r w:rsidRPr="00302922">
              <w:rPr>
                <w:rFonts w:ascii="Arial" w:hAnsi="Arial" w:cs="Arial"/>
                <w:sz w:val="18"/>
                <w:szCs w:val="18"/>
                <w:lang w:val="en-GB"/>
              </w:rPr>
              <w:t>497</w:t>
            </w:r>
            <w:r w:rsidRPr="00302922">
              <w:rPr>
                <w:rFonts w:ascii="Arial" w:hAnsi="Arial" w:cs="Arial"/>
                <w:sz w:val="18"/>
                <w:szCs w:val="18"/>
              </w:rPr>
              <w:t>)</w:t>
            </w:r>
          </w:p>
        </w:tc>
        <w:tc>
          <w:tcPr>
            <w:tcW w:w="1728" w:type="dxa"/>
            <w:tcBorders>
              <w:bottom w:val="single" w:sz="4" w:space="0" w:color="auto"/>
            </w:tcBorders>
            <w:shd w:val="clear" w:color="auto" w:fill="FAFAFA"/>
            <w:vAlign w:val="bottom"/>
          </w:tcPr>
          <w:p w14:paraId="66FF3BDD"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790</w:t>
            </w:r>
            <w:r w:rsidRPr="00302922">
              <w:rPr>
                <w:rFonts w:ascii="Arial" w:hAnsi="Arial" w:cs="Arial"/>
                <w:sz w:val="18"/>
                <w:szCs w:val="18"/>
              </w:rPr>
              <w:t>,</w:t>
            </w:r>
            <w:r w:rsidRPr="00302922">
              <w:rPr>
                <w:rFonts w:ascii="Arial" w:hAnsi="Arial" w:cs="Arial"/>
                <w:sz w:val="18"/>
                <w:szCs w:val="18"/>
                <w:lang w:val="en-GB"/>
              </w:rPr>
              <w:t>697</w:t>
            </w:r>
            <w:r w:rsidRPr="00302922">
              <w:rPr>
                <w:rFonts w:ascii="Arial" w:hAnsi="Arial" w:cs="Arial"/>
                <w:sz w:val="18"/>
                <w:szCs w:val="18"/>
              </w:rPr>
              <w:t>)</w:t>
            </w:r>
          </w:p>
        </w:tc>
        <w:tc>
          <w:tcPr>
            <w:tcW w:w="1723" w:type="dxa"/>
            <w:tcBorders>
              <w:bottom w:val="single" w:sz="4" w:space="0" w:color="auto"/>
            </w:tcBorders>
            <w:shd w:val="clear" w:color="auto" w:fill="FAFAFA"/>
            <w:vAlign w:val="bottom"/>
          </w:tcPr>
          <w:p w14:paraId="68A87642"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8</w:t>
            </w:r>
            <w:r w:rsidRPr="00302922">
              <w:rPr>
                <w:rFonts w:ascii="Arial" w:hAnsi="Arial" w:cs="Arial"/>
                <w:sz w:val="18"/>
                <w:szCs w:val="18"/>
              </w:rPr>
              <w:t>,</w:t>
            </w:r>
            <w:r w:rsidRPr="00302922">
              <w:rPr>
                <w:rFonts w:ascii="Arial" w:hAnsi="Arial" w:cs="Arial"/>
                <w:sz w:val="18"/>
                <w:szCs w:val="18"/>
                <w:lang w:val="en-GB"/>
              </w:rPr>
              <w:t>598</w:t>
            </w:r>
            <w:r w:rsidRPr="00302922">
              <w:rPr>
                <w:rFonts w:ascii="Arial" w:hAnsi="Arial" w:cs="Arial"/>
                <w:sz w:val="18"/>
                <w:szCs w:val="18"/>
              </w:rPr>
              <w:t>,</w:t>
            </w:r>
            <w:r w:rsidRPr="00302922">
              <w:rPr>
                <w:rFonts w:ascii="Arial" w:hAnsi="Arial" w:cs="Arial"/>
                <w:sz w:val="18"/>
                <w:szCs w:val="18"/>
                <w:lang w:val="en-GB"/>
              </w:rPr>
              <w:t>226</w:t>
            </w:r>
            <w:r w:rsidRPr="00302922">
              <w:rPr>
                <w:rFonts w:ascii="Arial" w:hAnsi="Arial" w:cs="Arial"/>
                <w:sz w:val="18"/>
                <w:szCs w:val="18"/>
              </w:rPr>
              <w:t>)</w:t>
            </w:r>
          </w:p>
        </w:tc>
      </w:tr>
      <w:tr w:rsidR="00302922" w:rsidRPr="00302922" w14:paraId="51F20C80" w14:textId="77777777" w:rsidTr="008B7C5E">
        <w:trPr>
          <w:gridAfter w:val="1"/>
          <w:wAfter w:w="8" w:type="dxa"/>
          <w:cantSplit/>
          <w:trHeight w:val="83"/>
        </w:trPr>
        <w:tc>
          <w:tcPr>
            <w:tcW w:w="7020" w:type="dxa"/>
            <w:shd w:val="clear" w:color="auto" w:fill="auto"/>
            <w:vAlign w:val="bottom"/>
          </w:tcPr>
          <w:p w14:paraId="6A9FB2E9" w14:textId="77777777" w:rsidR="00302922" w:rsidRPr="00302922" w:rsidRDefault="00302922" w:rsidP="008B7C5E">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14:paraId="0B9F8830"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0238505D"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456FB8B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6A0EB992"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54360038" w14:textId="77777777" w:rsidTr="008B7C5E">
        <w:trPr>
          <w:gridAfter w:val="1"/>
          <w:wAfter w:w="8" w:type="dxa"/>
          <w:cantSplit/>
        </w:trPr>
        <w:tc>
          <w:tcPr>
            <w:tcW w:w="7020" w:type="dxa"/>
            <w:shd w:val="clear" w:color="auto" w:fill="auto"/>
            <w:vAlign w:val="bottom"/>
          </w:tcPr>
          <w:p w14:paraId="4DD66B02"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Closing net book amount</w:t>
            </w:r>
          </w:p>
        </w:tc>
        <w:tc>
          <w:tcPr>
            <w:tcW w:w="1761" w:type="dxa"/>
            <w:tcBorders>
              <w:bottom w:val="single" w:sz="4" w:space="0" w:color="auto"/>
            </w:tcBorders>
            <w:shd w:val="clear" w:color="auto" w:fill="FAFAFA"/>
            <w:vAlign w:val="bottom"/>
          </w:tcPr>
          <w:p w14:paraId="35D403C5"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34</w:t>
            </w:r>
            <w:r w:rsidRPr="00302922">
              <w:rPr>
                <w:rFonts w:ascii="Arial" w:hAnsi="Arial" w:cs="Arial"/>
                <w:sz w:val="18"/>
                <w:szCs w:val="18"/>
              </w:rPr>
              <w:t>,</w:t>
            </w:r>
            <w:r w:rsidRPr="00302922">
              <w:rPr>
                <w:rFonts w:ascii="Arial" w:hAnsi="Arial" w:cs="Arial"/>
                <w:sz w:val="18"/>
                <w:szCs w:val="18"/>
                <w:lang w:val="en-GB"/>
              </w:rPr>
              <w:t>844</w:t>
            </w:r>
            <w:r w:rsidRPr="00302922">
              <w:rPr>
                <w:rFonts w:ascii="Arial" w:hAnsi="Arial" w:cs="Arial"/>
                <w:sz w:val="18"/>
                <w:szCs w:val="18"/>
              </w:rPr>
              <w:t>,</w:t>
            </w:r>
            <w:r w:rsidRPr="00302922">
              <w:rPr>
                <w:rFonts w:ascii="Arial" w:hAnsi="Arial" w:cs="Arial"/>
                <w:sz w:val="18"/>
                <w:szCs w:val="18"/>
                <w:lang w:val="en-GB"/>
              </w:rPr>
              <w:t>496</w:t>
            </w:r>
          </w:p>
        </w:tc>
        <w:tc>
          <w:tcPr>
            <w:tcW w:w="1728" w:type="dxa"/>
            <w:tcBorders>
              <w:bottom w:val="single" w:sz="4" w:space="0" w:color="auto"/>
            </w:tcBorders>
            <w:shd w:val="clear" w:color="auto" w:fill="FAFAFA"/>
            <w:vAlign w:val="bottom"/>
          </w:tcPr>
          <w:p w14:paraId="21A16074"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872</w:t>
            </w:r>
            <w:r w:rsidRPr="00302922">
              <w:rPr>
                <w:rFonts w:ascii="Arial" w:hAnsi="Arial" w:cs="Arial"/>
                <w:sz w:val="18"/>
                <w:szCs w:val="18"/>
              </w:rPr>
              <w:t>,</w:t>
            </w:r>
            <w:r w:rsidRPr="00302922">
              <w:rPr>
                <w:rFonts w:ascii="Arial" w:hAnsi="Arial" w:cs="Arial"/>
                <w:sz w:val="18"/>
                <w:szCs w:val="18"/>
                <w:lang w:val="en-GB"/>
              </w:rPr>
              <w:t>140</w:t>
            </w:r>
          </w:p>
        </w:tc>
        <w:tc>
          <w:tcPr>
            <w:tcW w:w="1728" w:type="dxa"/>
            <w:tcBorders>
              <w:bottom w:val="single" w:sz="4" w:space="0" w:color="auto"/>
            </w:tcBorders>
            <w:shd w:val="clear" w:color="auto" w:fill="FAFAFA"/>
            <w:vAlign w:val="bottom"/>
          </w:tcPr>
          <w:p w14:paraId="46FE0B5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473</w:t>
            </w:r>
            <w:r w:rsidRPr="00302922">
              <w:rPr>
                <w:rFonts w:ascii="Arial" w:hAnsi="Arial" w:cs="Arial"/>
                <w:sz w:val="18"/>
                <w:szCs w:val="18"/>
              </w:rPr>
              <w:t>,</w:t>
            </w:r>
            <w:r w:rsidRPr="00302922">
              <w:rPr>
                <w:rFonts w:ascii="Arial" w:hAnsi="Arial" w:cs="Arial"/>
                <w:sz w:val="18"/>
                <w:szCs w:val="18"/>
                <w:lang w:val="en-GB"/>
              </w:rPr>
              <w:t>831</w:t>
            </w:r>
          </w:p>
        </w:tc>
        <w:tc>
          <w:tcPr>
            <w:tcW w:w="1723" w:type="dxa"/>
            <w:tcBorders>
              <w:bottom w:val="single" w:sz="4" w:space="0" w:color="auto"/>
            </w:tcBorders>
            <w:shd w:val="clear" w:color="auto" w:fill="FAFAFA"/>
            <w:vAlign w:val="bottom"/>
          </w:tcPr>
          <w:p w14:paraId="1B061A91"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44</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467</w:t>
            </w:r>
          </w:p>
        </w:tc>
      </w:tr>
      <w:tr w:rsidR="00302922" w:rsidRPr="00302922" w14:paraId="7A29DE29" w14:textId="77777777" w:rsidTr="008B7C5E">
        <w:trPr>
          <w:gridAfter w:val="1"/>
          <w:wAfter w:w="8" w:type="dxa"/>
          <w:cantSplit/>
          <w:trHeight w:val="83"/>
        </w:trPr>
        <w:tc>
          <w:tcPr>
            <w:tcW w:w="7020" w:type="dxa"/>
            <w:shd w:val="clear" w:color="auto" w:fill="auto"/>
            <w:vAlign w:val="bottom"/>
          </w:tcPr>
          <w:p w14:paraId="36B3527D" w14:textId="77777777" w:rsidR="00302922" w:rsidRPr="00302922" w:rsidRDefault="00302922" w:rsidP="008B7C5E">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14:paraId="18705FB4"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2A142B26"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62C81177"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3052F911"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46583220" w14:textId="77777777" w:rsidTr="008B7C5E">
        <w:trPr>
          <w:gridAfter w:val="1"/>
          <w:wAfter w:w="8" w:type="dxa"/>
          <w:cantSplit/>
          <w:trHeight w:val="250"/>
        </w:trPr>
        <w:tc>
          <w:tcPr>
            <w:tcW w:w="7020" w:type="dxa"/>
            <w:shd w:val="clear" w:color="auto" w:fill="auto"/>
            <w:vAlign w:val="bottom"/>
          </w:tcPr>
          <w:p w14:paraId="333CB4B2"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b/>
                <w:bCs/>
                <w:sz w:val="18"/>
                <w:szCs w:val="18"/>
              </w:rPr>
              <w:t xml:space="preserve">At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sidRPr="00302922">
              <w:rPr>
                <w:rFonts w:ascii="Arial" w:hAnsi="Arial" w:cs="Arial"/>
                <w:b/>
                <w:bCs/>
                <w:sz w:val="18"/>
                <w:szCs w:val="18"/>
                <w:lang w:val="en-GB"/>
              </w:rPr>
              <w:t>2021</w:t>
            </w:r>
          </w:p>
        </w:tc>
        <w:tc>
          <w:tcPr>
            <w:tcW w:w="1761" w:type="dxa"/>
            <w:shd w:val="clear" w:color="auto" w:fill="FAFAFA"/>
            <w:vAlign w:val="bottom"/>
          </w:tcPr>
          <w:p w14:paraId="3AECD66C"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14:paraId="2AEACB32"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14:paraId="0C820E77"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3" w:type="dxa"/>
            <w:shd w:val="clear" w:color="auto" w:fill="FAFAFA"/>
            <w:vAlign w:val="bottom"/>
          </w:tcPr>
          <w:p w14:paraId="7471A1C7"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1CA50202" w14:textId="77777777" w:rsidTr="008B7C5E">
        <w:trPr>
          <w:gridAfter w:val="1"/>
          <w:wAfter w:w="8" w:type="dxa"/>
          <w:cantSplit/>
        </w:trPr>
        <w:tc>
          <w:tcPr>
            <w:tcW w:w="7020" w:type="dxa"/>
            <w:shd w:val="clear" w:color="auto" w:fill="auto"/>
            <w:vAlign w:val="bottom"/>
          </w:tcPr>
          <w:p w14:paraId="4087BF94"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Cost</w:t>
            </w:r>
          </w:p>
        </w:tc>
        <w:tc>
          <w:tcPr>
            <w:tcW w:w="1761" w:type="dxa"/>
            <w:shd w:val="clear" w:color="auto" w:fill="FAFAFA"/>
            <w:vAlign w:val="bottom"/>
          </w:tcPr>
          <w:p w14:paraId="32CD7552" w14:textId="4CDCD277"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59,286,253</w:t>
            </w:r>
          </w:p>
        </w:tc>
        <w:tc>
          <w:tcPr>
            <w:tcW w:w="1728" w:type="dxa"/>
            <w:shd w:val="clear" w:color="auto" w:fill="FAFAFA"/>
            <w:vAlign w:val="bottom"/>
          </w:tcPr>
          <w:p w14:paraId="0F1A9B7D" w14:textId="56B3D5D6"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21,490,889</w:t>
            </w:r>
          </w:p>
        </w:tc>
        <w:tc>
          <w:tcPr>
            <w:tcW w:w="1728" w:type="dxa"/>
            <w:shd w:val="clear" w:color="auto" w:fill="FAFAFA"/>
            <w:vAlign w:val="bottom"/>
          </w:tcPr>
          <w:p w14:paraId="0ACBD5F1" w14:textId="31F0875E"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4,836,381</w:t>
            </w:r>
          </w:p>
        </w:tc>
        <w:tc>
          <w:tcPr>
            <w:tcW w:w="1723" w:type="dxa"/>
            <w:shd w:val="clear" w:color="auto" w:fill="FAFAFA"/>
            <w:vAlign w:val="bottom"/>
          </w:tcPr>
          <w:p w14:paraId="48DB359F" w14:textId="31098493"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85,613,523</w:t>
            </w:r>
          </w:p>
        </w:tc>
      </w:tr>
      <w:tr w:rsidR="00302922" w:rsidRPr="00302922" w14:paraId="4D05CB71" w14:textId="77777777" w:rsidTr="008B7C5E">
        <w:trPr>
          <w:gridAfter w:val="1"/>
          <w:wAfter w:w="8" w:type="dxa"/>
          <w:cantSplit/>
        </w:trPr>
        <w:tc>
          <w:tcPr>
            <w:tcW w:w="7020" w:type="dxa"/>
            <w:shd w:val="clear" w:color="auto" w:fill="auto"/>
            <w:vAlign w:val="bottom"/>
          </w:tcPr>
          <w:p w14:paraId="014ADA20"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 depreciation</w:t>
            </w:r>
          </w:p>
        </w:tc>
        <w:tc>
          <w:tcPr>
            <w:tcW w:w="1761" w:type="dxa"/>
            <w:shd w:val="clear" w:color="auto" w:fill="FAFAFA"/>
            <w:vAlign w:val="bottom"/>
          </w:tcPr>
          <w:p w14:paraId="2F9EB779" w14:textId="2DCC879E"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(24,190,009)</w:t>
            </w:r>
          </w:p>
        </w:tc>
        <w:tc>
          <w:tcPr>
            <w:tcW w:w="1728" w:type="dxa"/>
            <w:shd w:val="clear" w:color="auto" w:fill="FAFAFA"/>
            <w:vAlign w:val="bottom"/>
          </w:tcPr>
          <w:p w14:paraId="76F1591F" w14:textId="4BDCB220"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(13,576,652)</w:t>
            </w:r>
          </w:p>
        </w:tc>
        <w:tc>
          <w:tcPr>
            <w:tcW w:w="1728" w:type="dxa"/>
            <w:shd w:val="clear" w:color="auto" w:fill="FAFAFA"/>
            <w:vAlign w:val="bottom"/>
          </w:tcPr>
          <w:p w14:paraId="23F5007F" w14:textId="2BD07613"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(3,360,660)</w:t>
            </w:r>
          </w:p>
        </w:tc>
        <w:tc>
          <w:tcPr>
            <w:tcW w:w="1723" w:type="dxa"/>
            <w:shd w:val="clear" w:color="auto" w:fill="FAFAFA"/>
            <w:vAlign w:val="bottom"/>
          </w:tcPr>
          <w:p w14:paraId="0920DE88" w14:textId="010C6B45"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(41,127,321)</w:t>
            </w:r>
          </w:p>
        </w:tc>
      </w:tr>
      <w:tr w:rsidR="00302922" w:rsidRPr="00302922" w14:paraId="50266ADB" w14:textId="77777777" w:rsidTr="008B7C5E">
        <w:trPr>
          <w:gridAfter w:val="1"/>
          <w:wAfter w:w="8" w:type="dxa"/>
          <w:cantSplit/>
        </w:trPr>
        <w:tc>
          <w:tcPr>
            <w:tcW w:w="7020" w:type="dxa"/>
            <w:shd w:val="clear" w:color="auto" w:fill="auto"/>
            <w:vAlign w:val="bottom"/>
          </w:tcPr>
          <w:p w14:paraId="725A8531" w14:textId="77777777" w:rsidR="00302922" w:rsidRPr="00302922" w:rsidRDefault="00302922" w:rsidP="008B7C5E">
            <w:pPr>
              <w:spacing w:after="0" w:line="240" w:lineRule="auto"/>
              <w:ind w:left="-101"/>
              <w:rPr>
                <w:rFonts w:ascii="Arial" w:hAnsi="Arial" w:cs="Arial"/>
                <w:sz w:val="18"/>
                <w:szCs w:val="18"/>
                <w:u w:val="single"/>
                <w:cs/>
              </w:rPr>
            </w:pPr>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Allowance for impairment</w:t>
            </w:r>
          </w:p>
        </w:tc>
        <w:tc>
          <w:tcPr>
            <w:tcW w:w="1761" w:type="dxa"/>
            <w:tcBorders>
              <w:bottom w:val="single" w:sz="4" w:space="0" w:color="auto"/>
            </w:tcBorders>
            <w:shd w:val="clear" w:color="auto" w:fill="FAFAFA"/>
            <w:vAlign w:val="bottom"/>
          </w:tcPr>
          <w:p w14:paraId="15B48C29" w14:textId="107F8182"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(251,748)</w:t>
            </w:r>
          </w:p>
        </w:tc>
        <w:tc>
          <w:tcPr>
            <w:tcW w:w="1728" w:type="dxa"/>
            <w:tcBorders>
              <w:bottom w:val="single" w:sz="4" w:space="0" w:color="auto"/>
            </w:tcBorders>
            <w:shd w:val="clear" w:color="auto" w:fill="FAFAFA"/>
            <w:vAlign w:val="bottom"/>
          </w:tcPr>
          <w:p w14:paraId="4A71AEFA" w14:textId="0C802AC9"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(42,097)</w:t>
            </w:r>
          </w:p>
        </w:tc>
        <w:tc>
          <w:tcPr>
            <w:tcW w:w="1728" w:type="dxa"/>
            <w:tcBorders>
              <w:bottom w:val="single" w:sz="4" w:space="0" w:color="auto"/>
            </w:tcBorders>
            <w:shd w:val="clear" w:color="auto" w:fill="FAFAFA"/>
            <w:vAlign w:val="bottom"/>
          </w:tcPr>
          <w:p w14:paraId="06527B80" w14:textId="19218D11"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(1,890)</w:t>
            </w:r>
          </w:p>
        </w:tc>
        <w:tc>
          <w:tcPr>
            <w:tcW w:w="1723" w:type="dxa"/>
            <w:tcBorders>
              <w:bottom w:val="single" w:sz="4" w:space="0" w:color="auto"/>
            </w:tcBorders>
            <w:shd w:val="clear" w:color="auto" w:fill="FAFAFA"/>
            <w:vAlign w:val="bottom"/>
          </w:tcPr>
          <w:p w14:paraId="25588656" w14:textId="17EC8987" w:rsidR="00302922" w:rsidRPr="00B33D40" w:rsidRDefault="005B4A69" w:rsidP="008B7C5E">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(296,846)</w:t>
            </w:r>
          </w:p>
        </w:tc>
      </w:tr>
      <w:tr w:rsidR="00302922" w:rsidRPr="00302922" w14:paraId="29D7ED3D" w14:textId="77777777" w:rsidTr="008B7C5E">
        <w:trPr>
          <w:gridAfter w:val="1"/>
          <w:wAfter w:w="8" w:type="dxa"/>
          <w:cantSplit/>
          <w:trHeight w:val="83"/>
        </w:trPr>
        <w:tc>
          <w:tcPr>
            <w:tcW w:w="7020" w:type="dxa"/>
            <w:shd w:val="clear" w:color="auto" w:fill="auto"/>
            <w:vAlign w:val="bottom"/>
          </w:tcPr>
          <w:p w14:paraId="6CDE36B0" w14:textId="77777777" w:rsidR="00302922" w:rsidRPr="00302922" w:rsidRDefault="00302922" w:rsidP="008B7C5E">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14:paraId="23E4E3B1"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1EFFCA8E"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560A677A"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68308E82"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4E159176" w14:textId="77777777" w:rsidTr="008B7C5E">
        <w:trPr>
          <w:gridAfter w:val="1"/>
          <w:wAfter w:w="8" w:type="dxa"/>
          <w:cantSplit/>
        </w:trPr>
        <w:tc>
          <w:tcPr>
            <w:tcW w:w="7020" w:type="dxa"/>
            <w:shd w:val="clear" w:color="auto" w:fill="auto"/>
            <w:vAlign w:val="bottom"/>
          </w:tcPr>
          <w:p w14:paraId="5BB51919"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761" w:type="dxa"/>
            <w:tcBorders>
              <w:bottom w:val="single" w:sz="4" w:space="0" w:color="auto"/>
            </w:tcBorders>
            <w:shd w:val="clear" w:color="auto" w:fill="FAFAFA"/>
            <w:vAlign w:val="bottom"/>
          </w:tcPr>
          <w:p w14:paraId="4D90A90D"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34</w:t>
            </w:r>
            <w:r w:rsidRPr="00302922">
              <w:rPr>
                <w:rFonts w:ascii="Arial" w:hAnsi="Arial" w:cs="Arial"/>
                <w:sz w:val="18"/>
                <w:szCs w:val="18"/>
              </w:rPr>
              <w:t>,</w:t>
            </w:r>
            <w:r w:rsidRPr="00302922">
              <w:rPr>
                <w:rFonts w:ascii="Arial" w:hAnsi="Arial" w:cs="Arial"/>
                <w:sz w:val="18"/>
                <w:szCs w:val="18"/>
                <w:lang w:val="en-GB"/>
              </w:rPr>
              <w:t>844</w:t>
            </w:r>
            <w:r w:rsidRPr="00302922">
              <w:rPr>
                <w:rFonts w:ascii="Arial" w:hAnsi="Arial" w:cs="Arial"/>
                <w:sz w:val="18"/>
                <w:szCs w:val="18"/>
              </w:rPr>
              <w:t>,</w:t>
            </w:r>
            <w:r w:rsidRPr="00302922">
              <w:rPr>
                <w:rFonts w:ascii="Arial" w:hAnsi="Arial" w:cs="Arial"/>
                <w:sz w:val="18"/>
                <w:szCs w:val="18"/>
                <w:lang w:val="en-GB"/>
              </w:rPr>
              <w:t>496</w:t>
            </w:r>
          </w:p>
        </w:tc>
        <w:tc>
          <w:tcPr>
            <w:tcW w:w="1728" w:type="dxa"/>
            <w:tcBorders>
              <w:bottom w:val="single" w:sz="4" w:space="0" w:color="auto"/>
            </w:tcBorders>
            <w:shd w:val="clear" w:color="auto" w:fill="FAFAFA"/>
            <w:vAlign w:val="bottom"/>
          </w:tcPr>
          <w:p w14:paraId="41B230D0"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872</w:t>
            </w:r>
            <w:r w:rsidRPr="00302922">
              <w:rPr>
                <w:rFonts w:ascii="Arial" w:hAnsi="Arial" w:cs="Arial"/>
                <w:sz w:val="18"/>
                <w:szCs w:val="18"/>
              </w:rPr>
              <w:t>,</w:t>
            </w:r>
            <w:r w:rsidRPr="00302922">
              <w:rPr>
                <w:rFonts w:ascii="Arial" w:hAnsi="Arial" w:cs="Arial"/>
                <w:sz w:val="18"/>
                <w:szCs w:val="18"/>
                <w:lang w:val="en-GB"/>
              </w:rPr>
              <w:t>140</w:t>
            </w:r>
          </w:p>
        </w:tc>
        <w:tc>
          <w:tcPr>
            <w:tcW w:w="1728" w:type="dxa"/>
            <w:tcBorders>
              <w:bottom w:val="single" w:sz="4" w:space="0" w:color="auto"/>
            </w:tcBorders>
            <w:shd w:val="clear" w:color="auto" w:fill="FAFAFA"/>
            <w:vAlign w:val="bottom"/>
          </w:tcPr>
          <w:p w14:paraId="6C077446"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473</w:t>
            </w:r>
            <w:r w:rsidRPr="00302922">
              <w:rPr>
                <w:rFonts w:ascii="Arial" w:hAnsi="Arial" w:cs="Arial"/>
                <w:sz w:val="18"/>
                <w:szCs w:val="18"/>
              </w:rPr>
              <w:t>,</w:t>
            </w:r>
            <w:r w:rsidRPr="00302922">
              <w:rPr>
                <w:rFonts w:ascii="Arial" w:hAnsi="Arial" w:cs="Arial"/>
                <w:sz w:val="18"/>
                <w:szCs w:val="18"/>
                <w:lang w:val="en-GB"/>
              </w:rPr>
              <w:t>831</w:t>
            </w:r>
          </w:p>
        </w:tc>
        <w:tc>
          <w:tcPr>
            <w:tcW w:w="1723" w:type="dxa"/>
            <w:tcBorders>
              <w:bottom w:val="single" w:sz="4" w:space="0" w:color="auto"/>
            </w:tcBorders>
            <w:shd w:val="clear" w:color="auto" w:fill="FAFAFA"/>
            <w:vAlign w:val="bottom"/>
          </w:tcPr>
          <w:p w14:paraId="7504A407"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44</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467</w:t>
            </w:r>
          </w:p>
        </w:tc>
      </w:tr>
    </w:tbl>
    <w:p w14:paraId="2C7A2B84" w14:textId="77777777" w:rsidR="00302922" w:rsidRPr="00302922" w:rsidRDefault="00302922" w:rsidP="00302922">
      <w:pPr>
        <w:spacing w:after="0" w:line="240" w:lineRule="auto"/>
        <w:jc w:val="thaiDistribute"/>
        <w:textAlignment w:val="baseline"/>
        <w:rPr>
          <w:rFonts w:ascii="Arial" w:hAnsi="Arial" w:cs="Arial"/>
          <w:spacing w:val="-4"/>
          <w:sz w:val="18"/>
          <w:szCs w:val="18"/>
          <w:highlight w:val="yellow"/>
        </w:rPr>
      </w:pPr>
    </w:p>
    <w:p w14:paraId="65E44403" w14:textId="77777777" w:rsidR="00302922" w:rsidRPr="00302922" w:rsidRDefault="00302922" w:rsidP="00302922">
      <w:pPr>
        <w:spacing w:after="0" w:line="240" w:lineRule="auto"/>
        <w:rPr>
          <w:rFonts w:ascii="Arial" w:eastAsia="Arial Unicode MS" w:hAnsi="Arial" w:cs="Arial"/>
          <w:sz w:val="18"/>
          <w:szCs w:val="18"/>
          <w:lang w:bidi="th-TH"/>
        </w:rPr>
      </w:pPr>
    </w:p>
    <w:p w14:paraId="011217DC" w14:textId="77777777" w:rsidR="00302922" w:rsidRPr="00302922" w:rsidRDefault="00302922" w:rsidP="00302922">
      <w:pPr>
        <w:spacing w:after="0" w:line="240" w:lineRule="auto"/>
        <w:rPr>
          <w:rFonts w:ascii="Arial" w:eastAsia="Arial Unicode MS" w:hAnsi="Arial" w:cs="Arial"/>
          <w:sz w:val="18"/>
          <w:szCs w:val="18"/>
          <w:lang w:bidi="th-TH"/>
        </w:rPr>
        <w:sectPr w:rsidR="00302922" w:rsidRPr="00302922" w:rsidSect="001112A8">
          <w:pgSz w:w="16840" w:h="11907" w:orient="landscape" w:code="9"/>
          <w:pgMar w:top="1440" w:right="1440" w:bottom="720" w:left="1440" w:header="706" w:footer="706" w:gutter="0"/>
          <w:cols w:space="720"/>
          <w:docGrid w:linePitch="360"/>
        </w:sectPr>
      </w:pPr>
    </w:p>
    <w:tbl>
      <w:tblPr>
        <w:tblW w:w="9461" w:type="dxa"/>
        <w:tblInd w:w="-5" w:type="dxa"/>
        <w:tblLayout w:type="fixed"/>
        <w:tblLook w:val="0400" w:firstRow="0" w:lastRow="0" w:firstColumn="0" w:lastColumn="0" w:noHBand="0" w:noVBand="1"/>
      </w:tblPr>
      <w:tblGrid>
        <w:gridCol w:w="9461"/>
      </w:tblGrid>
      <w:tr w:rsidR="00302922" w:rsidRPr="00302922" w14:paraId="11217E11" w14:textId="77777777" w:rsidTr="008B7C5E">
        <w:trPr>
          <w:trHeight w:val="386"/>
        </w:trPr>
        <w:tc>
          <w:tcPr>
            <w:tcW w:w="9461" w:type="dxa"/>
            <w:shd w:val="clear" w:color="auto" w:fill="FFA543"/>
            <w:vAlign w:val="center"/>
          </w:tcPr>
          <w:p w14:paraId="49A319CC"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17</w:t>
            </w:r>
            <w:r w:rsidRPr="00302922">
              <w:rPr>
                <w:rFonts w:ascii="Arial" w:hAnsi="Arial" w:cs="Arial"/>
                <w:color w:val="FFFFFF" w:themeColor="background1"/>
                <w:sz w:val="18"/>
                <w:szCs w:val="18"/>
              </w:rPr>
              <w:tab/>
              <w:t>Right-of-use assets</w:t>
            </w:r>
          </w:p>
        </w:tc>
      </w:tr>
    </w:tbl>
    <w:p w14:paraId="4CEE10F7" w14:textId="77777777" w:rsidR="00302922" w:rsidRPr="00302922" w:rsidRDefault="00302922" w:rsidP="00302922">
      <w:pPr>
        <w:tabs>
          <w:tab w:val="left" w:pos="2160"/>
        </w:tabs>
        <w:spacing w:after="0" w:line="240" w:lineRule="auto"/>
        <w:jc w:val="thaiDistribute"/>
        <w:rPr>
          <w:rFonts w:ascii="Arial" w:hAnsi="Arial" w:cs="Arial"/>
          <w:bCs/>
          <w:sz w:val="18"/>
          <w:szCs w:val="18"/>
          <w:lang w:val="en-GB"/>
        </w:rPr>
      </w:pPr>
    </w:p>
    <w:p w14:paraId="640DB5CF" w14:textId="77777777" w:rsidR="00302922" w:rsidRPr="00302922" w:rsidRDefault="00302922" w:rsidP="00302922">
      <w:pPr>
        <w:spacing w:after="0" w:line="240" w:lineRule="auto"/>
        <w:jc w:val="both"/>
        <w:rPr>
          <w:rFonts w:ascii="Arial" w:eastAsia="Arial Unicode MS" w:hAnsi="Arial" w:cs="Arial"/>
          <w:sz w:val="18"/>
          <w:szCs w:val="18"/>
          <w:lang w:val="en-GB"/>
        </w:rPr>
      </w:pPr>
      <w:bookmarkStart w:id="18" w:name="_Hlk45044333"/>
      <w:r w:rsidRPr="00302922">
        <w:rPr>
          <w:rFonts w:ascii="Arial" w:eastAsia="Arial Unicode MS" w:hAnsi="Arial" w:cs="Arial"/>
          <w:sz w:val="18"/>
          <w:szCs w:val="18"/>
          <w:lang w:val="en-GB"/>
        </w:rPr>
        <w:t>Right-of-use asset balance are as follows:</w:t>
      </w:r>
    </w:p>
    <w:bookmarkEnd w:id="18"/>
    <w:p w14:paraId="7D04BD7B" w14:textId="77777777" w:rsidR="00302922" w:rsidRPr="00302922" w:rsidRDefault="00302922" w:rsidP="00302922">
      <w:pPr>
        <w:spacing w:after="0" w:line="240" w:lineRule="auto"/>
        <w:jc w:val="both"/>
        <w:rPr>
          <w:rFonts w:ascii="Arial" w:eastAsia="Arial Unicode MS"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302922" w:rsidRPr="00302922" w14:paraId="39FC9D4B" w14:textId="77777777" w:rsidTr="008B7C5E">
        <w:trPr>
          <w:trHeight w:val="205"/>
        </w:trPr>
        <w:tc>
          <w:tcPr>
            <w:tcW w:w="3960" w:type="dxa"/>
            <w:tcBorders>
              <w:top w:val="nil"/>
              <w:left w:val="nil"/>
              <w:bottom w:val="nil"/>
              <w:right w:val="nil"/>
            </w:tcBorders>
          </w:tcPr>
          <w:p w14:paraId="39E61E7B" w14:textId="77777777" w:rsidR="00302922" w:rsidRPr="00302922" w:rsidRDefault="00302922" w:rsidP="008B7C5E">
            <w:pPr>
              <w:spacing w:after="0" w:line="240" w:lineRule="auto"/>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4C2C25D5"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 xml:space="preserve">Consolidated </w:t>
            </w:r>
          </w:p>
          <w:p w14:paraId="54B42B5A"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EF006C5"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Separate</w:t>
            </w:r>
          </w:p>
          <w:p w14:paraId="79407CB1"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financial statements</w:t>
            </w:r>
          </w:p>
        </w:tc>
      </w:tr>
      <w:tr w:rsidR="00302922" w:rsidRPr="00302922" w14:paraId="799D8010" w14:textId="77777777" w:rsidTr="008B7C5E">
        <w:trPr>
          <w:trHeight w:val="205"/>
        </w:trPr>
        <w:tc>
          <w:tcPr>
            <w:tcW w:w="3960" w:type="dxa"/>
            <w:tcBorders>
              <w:top w:val="nil"/>
              <w:left w:val="nil"/>
              <w:bottom w:val="nil"/>
              <w:right w:val="nil"/>
            </w:tcBorders>
          </w:tcPr>
          <w:p w14:paraId="2B2B1DFD" w14:textId="77777777" w:rsidR="00302922" w:rsidRPr="00302922" w:rsidRDefault="00302922" w:rsidP="008B7C5E">
            <w:pPr>
              <w:spacing w:after="0" w:line="240" w:lineRule="auto"/>
              <w:ind w:left="-101"/>
              <w:jc w:val="both"/>
              <w:rPr>
                <w:rFonts w:ascii="Arial" w:hAnsi="Arial" w:cs="Arial"/>
                <w:sz w:val="18"/>
                <w:szCs w:val="18"/>
                <w:lang w:val="en-GB"/>
              </w:rPr>
            </w:pPr>
          </w:p>
        </w:tc>
        <w:tc>
          <w:tcPr>
            <w:tcW w:w="1368" w:type="dxa"/>
            <w:tcBorders>
              <w:top w:val="nil"/>
              <w:left w:val="nil"/>
              <w:bottom w:val="nil"/>
              <w:right w:val="nil"/>
            </w:tcBorders>
            <w:hideMark/>
          </w:tcPr>
          <w:p w14:paraId="302A4149"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31 December 2021</w:t>
            </w:r>
          </w:p>
        </w:tc>
        <w:tc>
          <w:tcPr>
            <w:tcW w:w="1368" w:type="dxa"/>
            <w:tcBorders>
              <w:top w:val="nil"/>
              <w:left w:val="nil"/>
              <w:bottom w:val="nil"/>
              <w:right w:val="nil"/>
            </w:tcBorders>
            <w:hideMark/>
          </w:tcPr>
          <w:p w14:paraId="60176735"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31 December 2020</w:t>
            </w:r>
          </w:p>
        </w:tc>
        <w:tc>
          <w:tcPr>
            <w:tcW w:w="1368" w:type="dxa"/>
            <w:tcBorders>
              <w:top w:val="nil"/>
              <w:left w:val="nil"/>
              <w:bottom w:val="nil"/>
              <w:right w:val="nil"/>
            </w:tcBorders>
            <w:hideMark/>
          </w:tcPr>
          <w:p w14:paraId="7CDF4659"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31 December 2021</w:t>
            </w:r>
          </w:p>
        </w:tc>
        <w:tc>
          <w:tcPr>
            <w:tcW w:w="1368" w:type="dxa"/>
            <w:tcBorders>
              <w:top w:val="nil"/>
              <w:left w:val="nil"/>
              <w:bottom w:val="nil"/>
              <w:right w:val="nil"/>
            </w:tcBorders>
            <w:hideMark/>
          </w:tcPr>
          <w:p w14:paraId="1C9ACC54"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31 December 2020</w:t>
            </w:r>
          </w:p>
        </w:tc>
      </w:tr>
      <w:tr w:rsidR="00302922" w:rsidRPr="00302922" w14:paraId="0E0A1653" w14:textId="77777777" w:rsidTr="008B7C5E">
        <w:trPr>
          <w:trHeight w:val="205"/>
        </w:trPr>
        <w:tc>
          <w:tcPr>
            <w:tcW w:w="3960" w:type="dxa"/>
            <w:tcBorders>
              <w:top w:val="nil"/>
              <w:left w:val="nil"/>
              <w:bottom w:val="nil"/>
              <w:right w:val="nil"/>
            </w:tcBorders>
          </w:tcPr>
          <w:p w14:paraId="2A46E5F1" w14:textId="77777777" w:rsidR="00302922" w:rsidRPr="00302922" w:rsidRDefault="00302922" w:rsidP="008B7C5E">
            <w:pPr>
              <w:spacing w:after="0" w:line="240" w:lineRule="auto"/>
              <w:ind w:left="-101"/>
              <w:jc w:val="both"/>
              <w:rPr>
                <w:rFonts w:ascii="Arial" w:hAnsi="Arial" w:cs="Arial"/>
                <w:sz w:val="18"/>
                <w:szCs w:val="18"/>
                <w:lang w:val="en-GB"/>
              </w:rPr>
            </w:pPr>
          </w:p>
        </w:tc>
        <w:tc>
          <w:tcPr>
            <w:tcW w:w="1368" w:type="dxa"/>
            <w:tcBorders>
              <w:top w:val="nil"/>
              <w:left w:val="nil"/>
              <w:bottom w:val="single" w:sz="4" w:space="0" w:color="auto"/>
              <w:right w:val="nil"/>
            </w:tcBorders>
            <w:hideMark/>
          </w:tcPr>
          <w:p w14:paraId="7CF01967"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c>
          <w:tcPr>
            <w:tcW w:w="1368" w:type="dxa"/>
            <w:tcBorders>
              <w:top w:val="nil"/>
              <w:left w:val="nil"/>
              <w:bottom w:val="single" w:sz="4" w:space="0" w:color="auto"/>
              <w:right w:val="nil"/>
            </w:tcBorders>
            <w:hideMark/>
          </w:tcPr>
          <w:p w14:paraId="220B6FDE"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c>
          <w:tcPr>
            <w:tcW w:w="1368" w:type="dxa"/>
            <w:tcBorders>
              <w:top w:val="nil"/>
              <w:left w:val="nil"/>
              <w:bottom w:val="single" w:sz="4" w:space="0" w:color="auto"/>
              <w:right w:val="nil"/>
            </w:tcBorders>
            <w:hideMark/>
          </w:tcPr>
          <w:p w14:paraId="2BCF5D69"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Baht </w:t>
            </w:r>
          </w:p>
        </w:tc>
        <w:tc>
          <w:tcPr>
            <w:tcW w:w="1368" w:type="dxa"/>
            <w:tcBorders>
              <w:top w:val="nil"/>
              <w:left w:val="nil"/>
              <w:bottom w:val="single" w:sz="4" w:space="0" w:color="auto"/>
              <w:right w:val="nil"/>
            </w:tcBorders>
            <w:hideMark/>
          </w:tcPr>
          <w:p w14:paraId="4D3F3CBE"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r>
      <w:tr w:rsidR="00302922" w:rsidRPr="00302922" w14:paraId="19770A39" w14:textId="77777777" w:rsidTr="008B7C5E">
        <w:trPr>
          <w:trHeight w:val="140"/>
        </w:trPr>
        <w:tc>
          <w:tcPr>
            <w:tcW w:w="3960" w:type="dxa"/>
            <w:tcBorders>
              <w:top w:val="nil"/>
              <w:left w:val="nil"/>
              <w:bottom w:val="nil"/>
              <w:right w:val="nil"/>
            </w:tcBorders>
          </w:tcPr>
          <w:p w14:paraId="340724B4" w14:textId="77777777" w:rsidR="00302922" w:rsidRPr="00302922"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117C9DC"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nil"/>
              <w:left w:val="nil"/>
              <w:bottom w:val="nil"/>
              <w:right w:val="nil"/>
            </w:tcBorders>
            <w:shd w:val="clear" w:color="auto" w:fill="auto"/>
            <w:hideMark/>
          </w:tcPr>
          <w:p w14:paraId="58A7C6CD"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782840F"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nil"/>
              <w:left w:val="nil"/>
              <w:bottom w:val="nil"/>
              <w:right w:val="nil"/>
            </w:tcBorders>
            <w:shd w:val="clear" w:color="auto" w:fill="auto"/>
          </w:tcPr>
          <w:p w14:paraId="25110845" w14:textId="77777777" w:rsidR="00302922" w:rsidRPr="00302922" w:rsidRDefault="00302922" w:rsidP="008B7C5E">
            <w:pPr>
              <w:spacing w:after="0" w:line="240" w:lineRule="auto"/>
              <w:ind w:left="-40" w:right="-72"/>
              <w:jc w:val="center"/>
              <w:rPr>
                <w:rFonts w:ascii="Arial" w:hAnsi="Arial" w:cs="Arial"/>
                <w:sz w:val="18"/>
                <w:szCs w:val="18"/>
                <w:lang w:val="en-GB"/>
              </w:rPr>
            </w:pPr>
          </w:p>
        </w:tc>
      </w:tr>
      <w:tr w:rsidR="00302922" w:rsidRPr="00302922" w14:paraId="0155D8A2" w14:textId="77777777" w:rsidTr="008B7C5E">
        <w:trPr>
          <w:trHeight w:val="205"/>
        </w:trPr>
        <w:tc>
          <w:tcPr>
            <w:tcW w:w="3960" w:type="dxa"/>
            <w:tcBorders>
              <w:top w:val="nil"/>
              <w:left w:val="nil"/>
              <w:bottom w:val="nil"/>
              <w:right w:val="nil"/>
            </w:tcBorders>
            <w:hideMark/>
          </w:tcPr>
          <w:p w14:paraId="06CFE74E"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Warehouse</w:t>
            </w:r>
          </w:p>
        </w:tc>
        <w:tc>
          <w:tcPr>
            <w:tcW w:w="1368" w:type="dxa"/>
            <w:tcBorders>
              <w:top w:val="nil"/>
              <w:left w:val="nil"/>
              <w:bottom w:val="nil"/>
              <w:right w:val="nil"/>
            </w:tcBorders>
            <w:shd w:val="clear" w:color="auto" w:fill="FAFAFA"/>
          </w:tcPr>
          <w:p w14:paraId="70E95075"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2,377,433</w:t>
            </w:r>
          </w:p>
        </w:tc>
        <w:tc>
          <w:tcPr>
            <w:tcW w:w="1368" w:type="dxa"/>
            <w:tcBorders>
              <w:top w:val="nil"/>
              <w:left w:val="nil"/>
              <w:bottom w:val="nil"/>
              <w:right w:val="nil"/>
            </w:tcBorders>
            <w:shd w:val="clear" w:color="auto" w:fill="auto"/>
          </w:tcPr>
          <w:p w14:paraId="41C09064"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5,098,202</w:t>
            </w:r>
          </w:p>
        </w:tc>
        <w:tc>
          <w:tcPr>
            <w:tcW w:w="1368" w:type="dxa"/>
            <w:tcBorders>
              <w:top w:val="nil"/>
              <w:left w:val="nil"/>
              <w:bottom w:val="nil"/>
              <w:right w:val="nil"/>
            </w:tcBorders>
            <w:shd w:val="clear" w:color="auto" w:fill="FAFAFA"/>
          </w:tcPr>
          <w:p w14:paraId="137017C9"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2,377,433</w:t>
            </w:r>
          </w:p>
        </w:tc>
        <w:tc>
          <w:tcPr>
            <w:tcW w:w="1368" w:type="dxa"/>
            <w:tcBorders>
              <w:top w:val="nil"/>
              <w:left w:val="nil"/>
              <w:bottom w:val="nil"/>
              <w:right w:val="nil"/>
            </w:tcBorders>
            <w:shd w:val="clear" w:color="auto" w:fill="auto"/>
          </w:tcPr>
          <w:p w14:paraId="4E4D2A1F"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5,098,202</w:t>
            </w:r>
          </w:p>
        </w:tc>
      </w:tr>
      <w:tr w:rsidR="00302922" w:rsidRPr="00302922" w14:paraId="74A9A361" w14:textId="77777777" w:rsidTr="008B7C5E">
        <w:trPr>
          <w:trHeight w:val="205"/>
        </w:trPr>
        <w:tc>
          <w:tcPr>
            <w:tcW w:w="3960" w:type="dxa"/>
            <w:tcBorders>
              <w:top w:val="nil"/>
              <w:left w:val="nil"/>
              <w:bottom w:val="nil"/>
              <w:right w:val="nil"/>
            </w:tcBorders>
            <w:hideMark/>
          </w:tcPr>
          <w:p w14:paraId="55646B82"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Vehicles</w:t>
            </w:r>
          </w:p>
        </w:tc>
        <w:tc>
          <w:tcPr>
            <w:tcW w:w="1368" w:type="dxa"/>
            <w:tcBorders>
              <w:top w:val="nil"/>
              <w:left w:val="nil"/>
              <w:bottom w:val="nil"/>
              <w:right w:val="nil"/>
            </w:tcBorders>
            <w:shd w:val="clear" w:color="auto" w:fill="FAFAFA"/>
          </w:tcPr>
          <w:p w14:paraId="087D3DF6"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2,516,649</w:t>
            </w:r>
          </w:p>
        </w:tc>
        <w:tc>
          <w:tcPr>
            <w:tcW w:w="1368" w:type="dxa"/>
            <w:tcBorders>
              <w:top w:val="nil"/>
              <w:left w:val="nil"/>
              <w:bottom w:val="nil"/>
              <w:right w:val="nil"/>
            </w:tcBorders>
            <w:shd w:val="clear" w:color="auto" w:fill="auto"/>
          </w:tcPr>
          <w:p w14:paraId="47BEBC3E"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3,676,697</w:t>
            </w:r>
          </w:p>
        </w:tc>
        <w:tc>
          <w:tcPr>
            <w:tcW w:w="1368" w:type="dxa"/>
            <w:tcBorders>
              <w:top w:val="nil"/>
              <w:left w:val="nil"/>
              <w:bottom w:val="nil"/>
              <w:right w:val="nil"/>
            </w:tcBorders>
            <w:shd w:val="clear" w:color="auto" w:fill="FAFAFA"/>
          </w:tcPr>
          <w:p w14:paraId="7B486100"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2,516,649</w:t>
            </w:r>
          </w:p>
        </w:tc>
        <w:tc>
          <w:tcPr>
            <w:tcW w:w="1368" w:type="dxa"/>
            <w:tcBorders>
              <w:top w:val="nil"/>
              <w:left w:val="nil"/>
              <w:bottom w:val="nil"/>
              <w:right w:val="nil"/>
            </w:tcBorders>
            <w:shd w:val="clear" w:color="auto" w:fill="auto"/>
          </w:tcPr>
          <w:p w14:paraId="22BE2BF9"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3,676,697</w:t>
            </w:r>
          </w:p>
        </w:tc>
      </w:tr>
      <w:tr w:rsidR="00302922" w:rsidRPr="00302922" w14:paraId="3DFA764B" w14:textId="77777777" w:rsidTr="008B7C5E">
        <w:trPr>
          <w:trHeight w:val="140"/>
        </w:trPr>
        <w:tc>
          <w:tcPr>
            <w:tcW w:w="3960" w:type="dxa"/>
            <w:tcBorders>
              <w:top w:val="nil"/>
              <w:left w:val="nil"/>
              <w:bottom w:val="nil"/>
              <w:right w:val="nil"/>
            </w:tcBorders>
          </w:tcPr>
          <w:p w14:paraId="2AEDBBB9" w14:textId="77777777" w:rsidR="00302922" w:rsidRPr="00302922"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7D4768DE" w14:textId="77777777" w:rsidR="00302922" w:rsidRPr="00302922" w:rsidRDefault="00302922" w:rsidP="008B7C5E">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378F037C" w14:textId="77777777" w:rsidR="00302922" w:rsidRPr="00302922" w:rsidRDefault="00302922" w:rsidP="008B7C5E">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04858930" w14:textId="77777777" w:rsidR="00302922" w:rsidRPr="00302922" w:rsidRDefault="00302922" w:rsidP="008B7C5E">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11ECA173" w14:textId="77777777" w:rsidR="00302922" w:rsidRPr="00302922" w:rsidRDefault="00302922" w:rsidP="008B7C5E">
            <w:pPr>
              <w:spacing w:after="0" w:line="240" w:lineRule="auto"/>
              <w:ind w:left="-40" w:right="-72"/>
              <w:jc w:val="right"/>
              <w:rPr>
                <w:rFonts w:ascii="Arial" w:hAnsi="Arial" w:cs="Arial"/>
                <w:sz w:val="18"/>
                <w:szCs w:val="18"/>
                <w:highlight w:val="yellow"/>
                <w:lang w:val="en-GB"/>
              </w:rPr>
            </w:pPr>
          </w:p>
        </w:tc>
      </w:tr>
      <w:tr w:rsidR="00302922" w:rsidRPr="00302922" w14:paraId="27DDFF4B" w14:textId="77777777" w:rsidTr="008B7C5E">
        <w:trPr>
          <w:trHeight w:val="205"/>
        </w:trPr>
        <w:tc>
          <w:tcPr>
            <w:tcW w:w="3960" w:type="dxa"/>
            <w:tcBorders>
              <w:top w:val="nil"/>
              <w:left w:val="nil"/>
              <w:bottom w:val="nil"/>
              <w:right w:val="nil"/>
            </w:tcBorders>
            <w:hideMark/>
          </w:tcPr>
          <w:p w14:paraId="4C98F9F4"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Total</w:t>
            </w:r>
          </w:p>
        </w:tc>
        <w:tc>
          <w:tcPr>
            <w:tcW w:w="1368" w:type="dxa"/>
            <w:tcBorders>
              <w:top w:val="nil"/>
              <w:left w:val="nil"/>
              <w:bottom w:val="single" w:sz="4" w:space="0" w:color="auto"/>
              <w:right w:val="nil"/>
            </w:tcBorders>
            <w:shd w:val="clear" w:color="auto" w:fill="FAFAFA"/>
          </w:tcPr>
          <w:p w14:paraId="23B9F643"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4,894,082</w:t>
            </w:r>
          </w:p>
        </w:tc>
        <w:tc>
          <w:tcPr>
            <w:tcW w:w="1368" w:type="dxa"/>
            <w:tcBorders>
              <w:top w:val="nil"/>
              <w:left w:val="nil"/>
              <w:bottom w:val="single" w:sz="4" w:space="0" w:color="auto"/>
              <w:right w:val="nil"/>
            </w:tcBorders>
            <w:shd w:val="clear" w:color="auto" w:fill="auto"/>
          </w:tcPr>
          <w:p w14:paraId="30291C0B"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8,774,899</w:t>
            </w:r>
          </w:p>
        </w:tc>
        <w:tc>
          <w:tcPr>
            <w:tcW w:w="1368" w:type="dxa"/>
            <w:tcBorders>
              <w:top w:val="nil"/>
              <w:left w:val="nil"/>
              <w:bottom w:val="single" w:sz="4" w:space="0" w:color="auto"/>
              <w:right w:val="nil"/>
            </w:tcBorders>
            <w:shd w:val="clear" w:color="auto" w:fill="FAFAFA"/>
          </w:tcPr>
          <w:p w14:paraId="34259236"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4,894,082</w:t>
            </w:r>
          </w:p>
        </w:tc>
        <w:tc>
          <w:tcPr>
            <w:tcW w:w="1368" w:type="dxa"/>
            <w:tcBorders>
              <w:top w:val="nil"/>
              <w:left w:val="nil"/>
              <w:bottom w:val="single" w:sz="4" w:space="0" w:color="auto"/>
              <w:right w:val="nil"/>
            </w:tcBorders>
            <w:shd w:val="clear" w:color="auto" w:fill="auto"/>
          </w:tcPr>
          <w:p w14:paraId="2066EEA5"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8,774,899</w:t>
            </w:r>
          </w:p>
        </w:tc>
      </w:tr>
    </w:tbl>
    <w:p w14:paraId="0A97A170" w14:textId="77777777" w:rsidR="00302922" w:rsidRPr="00302922" w:rsidRDefault="00302922" w:rsidP="00302922">
      <w:pPr>
        <w:spacing w:after="0" w:line="240" w:lineRule="auto"/>
        <w:jc w:val="both"/>
        <w:rPr>
          <w:rFonts w:ascii="Arial" w:eastAsia="Arial Unicode MS" w:hAnsi="Arial" w:cs="Arial"/>
          <w:sz w:val="18"/>
          <w:szCs w:val="18"/>
          <w:lang w:val="en-GB"/>
        </w:rPr>
      </w:pPr>
    </w:p>
    <w:p w14:paraId="7618FA36" w14:textId="77777777" w:rsidR="00302922" w:rsidRPr="00302922" w:rsidRDefault="00302922" w:rsidP="00302922">
      <w:pPr>
        <w:spacing w:after="0" w:line="240" w:lineRule="auto"/>
        <w:jc w:val="both"/>
        <w:rPr>
          <w:rFonts w:ascii="Arial" w:eastAsia="Arial Unicode MS" w:hAnsi="Arial" w:cs="Arial"/>
          <w:sz w:val="18"/>
          <w:szCs w:val="18"/>
          <w:lang w:val="en-GB"/>
        </w:rPr>
      </w:pPr>
      <w:r w:rsidRPr="00302922">
        <w:rPr>
          <w:rFonts w:ascii="Arial" w:eastAsia="Arial Unicode MS" w:hAnsi="Arial" w:cs="Arial"/>
          <w:sz w:val="18"/>
          <w:szCs w:val="18"/>
          <w:lang w:val="en-GB"/>
        </w:rPr>
        <w:t>For the year ended 31 December, amounts charged to profit or loss</w:t>
      </w:r>
      <w:r w:rsidRPr="00302922">
        <w:rPr>
          <w:rFonts w:ascii="Arial" w:eastAsia="Arial Unicode MS" w:hAnsi="Arial" w:cs="Arial"/>
          <w:sz w:val="18"/>
          <w:szCs w:val="18"/>
          <w:cs/>
          <w:lang w:val="en-GB"/>
        </w:rPr>
        <w:t xml:space="preserve"> </w:t>
      </w:r>
      <w:r w:rsidRPr="00302922">
        <w:rPr>
          <w:rFonts w:ascii="Arial" w:eastAsia="Arial Unicode MS" w:hAnsi="Arial" w:cs="Arial"/>
          <w:sz w:val="18"/>
          <w:szCs w:val="18"/>
          <w:lang w:val="en-GB"/>
        </w:rPr>
        <w:t>and cash flows relating to leases are as follows:</w:t>
      </w:r>
    </w:p>
    <w:p w14:paraId="3743D01F" w14:textId="77777777" w:rsidR="00302922" w:rsidRPr="00302922" w:rsidRDefault="00302922" w:rsidP="00302922">
      <w:pPr>
        <w:spacing w:after="0" w:line="240" w:lineRule="auto"/>
        <w:jc w:val="both"/>
        <w:rPr>
          <w:rFonts w:ascii="Arial" w:eastAsia="Arial Unicode MS"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302922" w:rsidRPr="00302922" w14:paraId="28BC08C7" w14:textId="77777777" w:rsidTr="008B7C5E">
        <w:trPr>
          <w:trHeight w:val="205"/>
        </w:trPr>
        <w:tc>
          <w:tcPr>
            <w:tcW w:w="3960" w:type="dxa"/>
            <w:tcBorders>
              <w:top w:val="nil"/>
              <w:left w:val="nil"/>
              <w:bottom w:val="nil"/>
              <w:right w:val="nil"/>
            </w:tcBorders>
            <w:shd w:val="clear" w:color="auto" w:fill="auto"/>
          </w:tcPr>
          <w:p w14:paraId="3F93FB52" w14:textId="77777777" w:rsidR="00302922" w:rsidRPr="00302922" w:rsidRDefault="00302922" w:rsidP="008B7C5E">
            <w:pPr>
              <w:spacing w:after="0" w:line="240" w:lineRule="auto"/>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1D4C43"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 xml:space="preserve">Consolidated </w:t>
            </w:r>
          </w:p>
          <w:p w14:paraId="1E036728"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3992195"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Separate</w:t>
            </w:r>
          </w:p>
          <w:p w14:paraId="24A9FF83"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financial statements</w:t>
            </w:r>
          </w:p>
        </w:tc>
      </w:tr>
      <w:tr w:rsidR="00302922" w:rsidRPr="00302922" w14:paraId="03A4746E" w14:textId="77777777" w:rsidTr="008B7C5E">
        <w:trPr>
          <w:trHeight w:val="205"/>
        </w:trPr>
        <w:tc>
          <w:tcPr>
            <w:tcW w:w="3960" w:type="dxa"/>
            <w:tcBorders>
              <w:top w:val="nil"/>
              <w:left w:val="nil"/>
              <w:bottom w:val="nil"/>
              <w:right w:val="nil"/>
            </w:tcBorders>
            <w:shd w:val="clear" w:color="auto" w:fill="auto"/>
          </w:tcPr>
          <w:p w14:paraId="50A97902" w14:textId="77777777" w:rsidR="00302922" w:rsidRPr="00302922" w:rsidRDefault="00302922" w:rsidP="008B7C5E">
            <w:pPr>
              <w:spacing w:after="0" w:line="240" w:lineRule="auto"/>
              <w:ind w:left="-101"/>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0941CD8"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31 December 2021</w:t>
            </w:r>
          </w:p>
        </w:tc>
        <w:tc>
          <w:tcPr>
            <w:tcW w:w="1368" w:type="dxa"/>
            <w:tcBorders>
              <w:top w:val="single" w:sz="4" w:space="0" w:color="auto"/>
              <w:left w:val="nil"/>
              <w:bottom w:val="nil"/>
              <w:right w:val="nil"/>
            </w:tcBorders>
            <w:shd w:val="clear" w:color="auto" w:fill="auto"/>
            <w:hideMark/>
          </w:tcPr>
          <w:p w14:paraId="1D233927"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31 December 2020</w:t>
            </w:r>
          </w:p>
        </w:tc>
        <w:tc>
          <w:tcPr>
            <w:tcW w:w="1368" w:type="dxa"/>
            <w:tcBorders>
              <w:top w:val="single" w:sz="4" w:space="0" w:color="auto"/>
              <w:left w:val="nil"/>
              <w:bottom w:val="nil"/>
              <w:right w:val="nil"/>
            </w:tcBorders>
            <w:shd w:val="clear" w:color="auto" w:fill="auto"/>
          </w:tcPr>
          <w:p w14:paraId="6B5446DC"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31 December 2021</w:t>
            </w:r>
          </w:p>
        </w:tc>
        <w:tc>
          <w:tcPr>
            <w:tcW w:w="1368" w:type="dxa"/>
            <w:tcBorders>
              <w:top w:val="single" w:sz="4" w:space="0" w:color="auto"/>
              <w:left w:val="nil"/>
              <w:bottom w:val="nil"/>
              <w:right w:val="nil"/>
            </w:tcBorders>
            <w:shd w:val="clear" w:color="auto" w:fill="auto"/>
            <w:hideMark/>
          </w:tcPr>
          <w:p w14:paraId="1B2F60E2"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31 December 2020</w:t>
            </w:r>
          </w:p>
        </w:tc>
      </w:tr>
      <w:tr w:rsidR="00302922" w:rsidRPr="00302922" w14:paraId="5A25C570" w14:textId="77777777" w:rsidTr="008B7C5E">
        <w:trPr>
          <w:trHeight w:val="205"/>
        </w:trPr>
        <w:tc>
          <w:tcPr>
            <w:tcW w:w="3960" w:type="dxa"/>
            <w:tcBorders>
              <w:top w:val="nil"/>
              <w:left w:val="nil"/>
              <w:bottom w:val="nil"/>
              <w:right w:val="nil"/>
            </w:tcBorders>
            <w:shd w:val="clear" w:color="auto" w:fill="auto"/>
          </w:tcPr>
          <w:p w14:paraId="57134786" w14:textId="77777777" w:rsidR="00302922" w:rsidRPr="00302922" w:rsidRDefault="00302922" w:rsidP="008B7C5E">
            <w:pPr>
              <w:spacing w:after="0" w:line="240" w:lineRule="auto"/>
              <w:ind w:left="-101"/>
              <w:jc w:val="both"/>
              <w:rPr>
                <w:rFonts w:ascii="Arial" w:hAnsi="Arial" w:cs="Arial"/>
                <w:sz w:val="18"/>
                <w:szCs w:val="18"/>
                <w:lang w:val="en-GB"/>
              </w:rPr>
            </w:pPr>
          </w:p>
        </w:tc>
        <w:tc>
          <w:tcPr>
            <w:tcW w:w="1368" w:type="dxa"/>
            <w:tcBorders>
              <w:top w:val="nil"/>
              <w:left w:val="nil"/>
              <w:bottom w:val="single" w:sz="4" w:space="0" w:color="auto"/>
              <w:right w:val="nil"/>
            </w:tcBorders>
            <w:shd w:val="clear" w:color="auto" w:fill="auto"/>
            <w:hideMark/>
          </w:tcPr>
          <w:p w14:paraId="19ABB5ED"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hideMark/>
          </w:tcPr>
          <w:p w14:paraId="6B6EFB32"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hideMark/>
          </w:tcPr>
          <w:p w14:paraId="1BA78C8D"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Baht </w:t>
            </w:r>
          </w:p>
        </w:tc>
        <w:tc>
          <w:tcPr>
            <w:tcW w:w="1368" w:type="dxa"/>
            <w:tcBorders>
              <w:top w:val="nil"/>
              <w:left w:val="nil"/>
              <w:bottom w:val="single" w:sz="4" w:space="0" w:color="auto"/>
              <w:right w:val="nil"/>
            </w:tcBorders>
            <w:shd w:val="clear" w:color="auto" w:fill="auto"/>
            <w:hideMark/>
          </w:tcPr>
          <w:p w14:paraId="05C7B98B"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r>
      <w:tr w:rsidR="00302922" w:rsidRPr="00302922" w14:paraId="1AA09697" w14:textId="77777777" w:rsidTr="008B7C5E">
        <w:trPr>
          <w:trHeight w:val="140"/>
        </w:trPr>
        <w:tc>
          <w:tcPr>
            <w:tcW w:w="3960" w:type="dxa"/>
            <w:tcBorders>
              <w:top w:val="nil"/>
              <w:left w:val="nil"/>
              <w:bottom w:val="nil"/>
              <w:right w:val="nil"/>
            </w:tcBorders>
            <w:shd w:val="clear" w:color="auto" w:fill="auto"/>
          </w:tcPr>
          <w:p w14:paraId="76143F83" w14:textId="77777777" w:rsidR="00302922" w:rsidRPr="00302922"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1D57F07"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auto"/>
            <w:hideMark/>
          </w:tcPr>
          <w:p w14:paraId="7676DB86"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8D0956C"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50136D1" w14:textId="77777777" w:rsidR="00302922" w:rsidRPr="00302922" w:rsidRDefault="00302922" w:rsidP="008B7C5E">
            <w:pPr>
              <w:spacing w:after="0" w:line="240" w:lineRule="auto"/>
              <w:ind w:left="-40" w:right="-72"/>
              <w:jc w:val="center"/>
              <w:rPr>
                <w:rFonts w:ascii="Arial" w:hAnsi="Arial" w:cs="Arial"/>
                <w:sz w:val="18"/>
                <w:szCs w:val="18"/>
                <w:lang w:val="en-GB"/>
              </w:rPr>
            </w:pPr>
          </w:p>
        </w:tc>
      </w:tr>
      <w:tr w:rsidR="00302922" w:rsidRPr="00302922" w14:paraId="0BED52E5" w14:textId="77777777" w:rsidTr="008B7C5E">
        <w:trPr>
          <w:trHeight w:val="205"/>
        </w:trPr>
        <w:tc>
          <w:tcPr>
            <w:tcW w:w="3960" w:type="dxa"/>
            <w:tcBorders>
              <w:top w:val="nil"/>
              <w:left w:val="nil"/>
              <w:bottom w:val="nil"/>
              <w:right w:val="nil"/>
            </w:tcBorders>
            <w:shd w:val="clear" w:color="auto" w:fill="auto"/>
          </w:tcPr>
          <w:p w14:paraId="1DBDEE35"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Depreciation charge of right-of-use assets:</w:t>
            </w:r>
          </w:p>
        </w:tc>
        <w:tc>
          <w:tcPr>
            <w:tcW w:w="1368" w:type="dxa"/>
            <w:tcBorders>
              <w:top w:val="nil"/>
              <w:left w:val="nil"/>
              <w:bottom w:val="nil"/>
              <w:right w:val="nil"/>
            </w:tcBorders>
            <w:shd w:val="clear" w:color="auto" w:fill="FAFAFA"/>
          </w:tcPr>
          <w:p w14:paraId="1A682872"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28E451F1"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5A284AB0"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56C62E5C" w14:textId="77777777" w:rsidR="00302922" w:rsidRPr="00302922" w:rsidRDefault="00302922" w:rsidP="008B7C5E">
            <w:pPr>
              <w:spacing w:after="0" w:line="240" w:lineRule="auto"/>
              <w:ind w:left="-40" w:right="-72"/>
              <w:jc w:val="right"/>
              <w:rPr>
                <w:rFonts w:ascii="Arial" w:hAnsi="Arial" w:cs="Arial"/>
                <w:sz w:val="18"/>
                <w:szCs w:val="18"/>
                <w:lang w:val="en-GB"/>
              </w:rPr>
            </w:pPr>
          </w:p>
        </w:tc>
      </w:tr>
      <w:tr w:rsidR="00302922" w:rsidRPr="00302922" w14:paraId="147262AA" w14:textId="77777777" w:rsidTr="008B7C5E">
        <w:trPr>
          <w:trHeight w:val="205"/>
        </w:trPr>
        <w:tc>
          <w:tcPr>
            <w:tcW w:w="3960" w:type="dxa"/>
            <w:tcBorders>
              <w:top w:val="nil"/>
              <w:left w:val="nil"/>
              <w:bottom w:val="nil"/>
              <w:right w:val="nil"/>
            </w:tcBorders>
            <w:shd w:val="clear" w:color="auto" w:fill="auto"/>
          </w:tcPr>
          <w:p w14:paraId="2A91DC02"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Warehouse</w:t>
            </w:r>
          </w:p>
        </w:tc>
        <w:tc>
          <w:tcPr>
            <w:tcW w:w="1368" w:type="dxa"/>
            <w:tcBorders>
              <w:top w:val="nil"/>
              <w:left w:val="nil"/>
              <w:bottom w:val="nil"/>
              <w:right w:val="nil"/>
            </w:tcBorders>
            <w:shd w:val="clear" w:color="auto" w:fill="FAFAFA"/>
          </w:tcPr>
          <w:p w14:paraId="38B1F0C6"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2,720,769</w:t>
            </w:r>
          </w:p>
        </w:tc>
        <w:tc>
          <w:tcPr>
            <w:tcW w:w="1368" w:type="dxa"/>
            <w:tcBorders>
              <w:top w:val="nil"/>
              <w:left w:val="nil"/>
              <w:bottom w:val="nil"/>
              <w:right w:val="nil"/>
            </w:tcBorders>
            <w:shd w:val="clear" w:color="auto" w:fill="auto"/>
          </w:tcPr>
          <w:p w14:paraId="1D6EB0AD"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2,733,769</w:t>
            </w:r>
          </w:p>
        </w:tc>
        <w:tc>
          <w:tcPr>
            <w:tcW w:w="1368" w:type="dxa"/>
            <w:tcBorders>
              <w:top w:val="nil"/>
              <w:left w:val="nil"/>
              <w:bottom w:val="nil"/>
              <w:right w:val="nil"/>
            </w:tcBorders>
            <w:shd w:val="clear" w:color="auto" w:fill="FAFAFA"/>
          </w:tcPr>
          <w:p w14:paraId="3A7CA108"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2,720,769</w:t>
            </w:r>
          </w:p>
        </w:tc>
        <w:tc>
          <w:tcPr>
            <w:tcW w:w="1368" w:type="dxa"/>
            <w:tcBorders>
              <w:top w:val="nil"/>
              <w:left w:val="nil"/>
              <w:bottom w:val="nil"/>
              <w:right w:val="nil"/>
            </w:tcBorders>
            <w:shd w:val="clear" w:color="auto" w:fill="auto"/>
          </w:tcPr>
          <w:p w14:paraId="5A3A94FC"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2,733,769</w:t>
            </w:r>
          </w:p>
        </w:tc>
      </w:tr>
      <w:tr w:rsidR="00302922" w:rsidRPr="00302922" w14:paraId="015FBA20" w14:textId="77777777" w:rsidTr="008B7C5E">
        <w:trPr>
          <w:trHeight w:val="205"/>
        </w:trPr>
        <w:tc>
          <w:tcPr>
            <w:tcW w:w="3960" w:type="dxa"/>
            <w:tcBorders>
              <w:top w:val="nil"/>
              <w:left w:val="nil"/>
              <w:bottom w:val="nil"/>
              <w:right w:val="nil"/>
            </w:tcBorders>
            <w:shd w:val="clear" w:color="auto" w:fill="auto"/>
            <w:hideMark/>
          </w:tcPr>
          <w:p w14:paraId="033FC271"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Vehicles</w:t>
            </w:r>
          </w:p>
        </w:tc>
        <w:tc>
          <w:tcPr>
            <w:tcW w:w="1368" w:type="dxa"/>
            <w:tcBorders>
              <w:top w:val="nil"/>
              <w:left w:val="nil"/>
              <w:bottom w:val="single" w:sz="4" w:space="0" w:color="auto"/>
              <w:right w:val="nil"/>
            </w:tcBorders>
            <w:shd w:val="clear" w:color="auto" w:fill="FAFAFA"/>
          </w:tcPr>
          <w:p w14:paraId="401322BF"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1,160,048</w:t>
            </w:r>
          </w:p>
        </w:tc>
        <w:tc>
          <w:tcPr>
            <w:tcW w:w="1368" w:type="dxa"/>
            <w:tcBorders>
              <w:top w:val="nil"/>
              <w:left w:val="nil"/>
              <w:bottom w:val="single" w:sz="4" w:space="0" w:color="auto"/>
              <w:right w:val="nil"/>
            </w:tcBorders>
            <w:shd w:val="clear" w:color="auto" w:fill="auto"/>
          </w:tcPr>
          <w:p w14:paraId="3928CDFC"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1,076,384</w:t>
            </w:r>
          </w:p>
        </w:tc>
        <w:tc>
          <w:tcPr>
            <w:tcW w:w="1368" w:type="dxa"/>
            <w:tcBorders>
              <w:top w:val="nil"/>
              <w:left w:val="nil"/>
              <w:bottom w:val="single" w:sz="4" w:space="0" w:color="auto"/>
              <w:right w:val="nil"/>
            </w:tcBorders>
            <w:shd w:val="clear" w:color="auto" w:fill="FAFAFA"/>
          </w:tcPr>
          <w:p w14:paraId="6D7309CC"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1,160,048</w:t>
            </w:r>
          </w:p>
        </w:tc>
        <w:tc>
          <w:tcPr>
            <w:tcW w:w="1368" w:type="dxa"/>
            <w:tcBorders>
              <w:top w:val="nil"/>
              <w:left w:val="nil"/>
              <w:bottom w:val="single" w:sz="4" w:space="0" w:color="auto"/>
              <w:right w:val="nil"/>
            </w:tcBorders>
            <w:shd w:val="clear" w:color="auto" w:fill="auto"/>
          </w:tcPr>
          <w:p w14:paraId="714BBB5C"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1,076,384</w:t>
            </w:r>
          </w:p>
        </w:tc>
      </w:tr>
      <w:tr w:rsidR="00302922" w:rsidRPr="00302922" w14:paraId="5DEF5064" w14:textId="77777777" w:rsidTr="008B7C5E">
        <w:trPr>
          <w:trHeight w:val="140"/>
        </w:trPr>
        <w:tc>
          <w:tcPr>
            <w:tcW w:w="3960" w:type="dxa"/>
            <w:tcBorders>
              <w:top w:val="nil"/>
              <w:left w:val="nil"/>
              <w:bottom w:val="nil"/>
              <w:right w:val="nil"/>
            </w:tcBorders>
            <w:shd w:val="clear" w:color="auto" w:fill="auto"/>
          </w:tcPr>
          <w:p w14:paraId="50742149" w14:textId="77777777" w:rsidR="00302922" w:rsidRPr="00302922"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22DC830" w14:textId="77777777" w:rsidR="00302922" w:rsidRPr="00302922" w:rsidRDefault="00302922" w:rsidP="008B7C5E">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01659024" w14:textId="77777777" w:rsidR="00302922" w:rsidRPr="00302922" w:rsidRDefault="00302922" w:rsidP="008B7C5E">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3057591F" w14:textId="77777777" w:rsidR="00302922" w:rsidRPr="00302922" w:rsidRDefault="00302922" w:rsidP="008B7C5E">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2202BBE7" w14:textId="77777777" w:rsidR="00302922" w:rsidRPr="00302922" w:rsidRDefault="00302922" w:rsidP="008B7C5E">
            <w:pPr>
              <w:spacing w:after="0" w:line="240" w:lineRule="auto"/>
              <w:ind w:left="-40" w:right="-72"/>
              <w:jc w:val="right"/>
              <w:rPr>
                <w:rFonts w:ascii="Arial" w:hAnsi="Arial" w:cs="Arial"/>
                <w:sz w:val="18"/>
                <w:szCs w:val="18"/>
                <w:highlight w:val="yellow"/>
                <w:lang w:val="en-GB"/>
              </w:rPr>
            </w:pPr>
          </w:p>
        </w:tc>
      </w:tr>
      <w:tr w:rsidR="00302922" w:rsidRPr="00302922" w14:paraId="4F793766" w14:textId="77777777" w:rsidTr="008B7C5E">
        <w:trPr>
          <w:trHeight w:val="205"/>
        </w:trPr>
        <w:tc>
          <w:tcPr>
            <w:tcW w:w="3960" w:type="dxa"/>
            <w:tcBorders>
              <w:top w:val="nil"/>
              <w:left w:val="nil"/>
              <w:bottom w:val="nil"/>
              <w:right w:val="nil"/>
            </w:tcBorders>
            <w:shd w:val="clear" w:color="auto" w:fill="auto"/>
            <w:hideMark/>
          </w:tcPr>
          <w:p w14:paraId="40EBE8C1"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Total</w:t>
            </w:r>
          </w:p>
        </w:tc>
        <w:tc>
          <w:tcPr>
            <w:tcW w:w="1368" w:type="dxa"/>
            <w:tcBorders>
              <w:top w:val="nil"/>
              <w:left w:val="nil"/>
              <w:bottom w:val="single" w:sz="4" w:space="0" w:color="auto"/>
              <w:right w:val="nil"/>
            </w:tcBorders>
            <w:shd w:val="clear" w:color="auto" w:fill="FAFAFA"/>
          </w:tcPr>
          <w:p w14:paraId="354CFCCB"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3,880,817</w:t>
            </w:r>
          </w:p>
        </w:tc>
        <w:tc>
          <w:tcPr>
            <w:tcW w:w="1368" w:type="dxa"/>
            <w:tcBorders>
              <w:top w:val="nil"/>
              <w:left w:val="nil"/>
              <w:bottom w:val="single" w:sz="4" w:space="0" w:color="auto"/>
              <w:right w:val="nil"/>
            </w:tcBorders>
            <w:shd w:val="clear" w:color="auto" w:fill="auto"/>
          </w:tcPr>
          <w:p w14:paraId="658AD8ED"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3,810,153</w:t>
            </w:r>
          </w:p>
        </w:tc>
        <w:tc>
          <w:tcPr>
            <w:tcW w:w="1368" w:type="dxa"/>
            <w:tcBorders>
              <w:top w:val="nil"/>
              <w:left w:val="nil"/>
              <w:bottom w:val="single" w:sz="4" w:space="0" w:color="auto"/>
              <w:right w:val="nil"/>
            </w:tcBorders>
            <w:shd w:val="clear" w:color="auto" w:fill="FAFAFA"/>
          </w:tcPr>
          <w:p w14:paraId="1AB0EC7E"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3,880,817</w:t>
            </w:r>
          </w:p>
        </w:tc>
        <w:tc>
          <w:tcPr>
            <w:tcW w:w="1368" w:type="dxa"/>
            <w:tcBorders>
              <w:top w:val="nil"/>
              <w:left w:val="nil"/>
              <w:bottom w:val="single" w:sz="4" w:space="0" w:color="auto"/>
              <w:right w:val="nil"/>
            </w:tcBorders>
            <w:shd w:val="clear" w:color="auto" w:fill="auto"/>
          </w:tcPr>
          <w:p w14:paraId="106D62EF"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3,810,153</w:t>
            </w:r>
          </w:p>
        </w:tc>
      </w:tr>
      <w:tr w:rsidR="00302922" w:rsidRPr="00302922" w14:paraId="016E0183" w14:textId="77777777" w:rsidTr="008B7C5E">
        <w:trPr>
          <w:trHeight w:val="205"/>
        </w:trPr>
        <w:tc>
          <w:tcPr>
            <w:tcW w:w="3960" w:type="dxa"/>
            <w:tcBorders>
              <w:top w:val="nil"/>
              <w:left w:val="nil"/>
              <w:bottom w:val="nil"/>
              <w:right w:val="nil"/>
            </w:tcBorders>
            <w:shd w:val="clear" w:color="auto" w:fill="auto"/>
          </w:tcPr>
          <w:p w14:paraId="784F3651" w14:textId="77777777" w:rsidR="00302922" w:rsidRPr="00302922"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1E3C1B5"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698AEF07"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200DB2E"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5E51BF3" w14:textId="77777777" w:rsidR="00302922" w:rsidRPr="00302922" w:rsidRDefault="00302922" w:rsidP="008B7C5E">
            <w:pPr>
              <w:spacing w:after="0" w:line="240" w:lineRule="auto"/>
              <w:ind w:left="-40" w:right="-72"/>
              <w:jc w:val="right"/>
              <w:rPr>
                <w:rFonts w:ascii="Arial" w:hAnsi="Arial" w:cs="Arial"/>
                <w:sz w:val="18"/>
                <w:szCs w:val="18"/>
                <w:lang w:val="en-GB"/>
              </w:rPr>
            </w:pPr>
          </w:p>
        </w:tc>
      </w:tr>
      <w:tr w:rsidR="00302922" w:rsidRPr="00302922" w14:paraId="1592E0D9" w14:textId="77777777" w:rsidTr="008B7C5E">
        <w:trPr>
          <w:trHeight w:val="205"/>
        </w:trPr>
        <w:tc>
          <w:tcPr>
            <w:tcW w:w="3960" w:type="dxa"/>
            <w:tcBorders>
              <w:top w:val="nil"/>
              <w:left w:val="nil"/>
              <w:bottom w:val="nil"/>
              <w:right w:val="nil"/>
            </w:tcBorders>
            <w:shd w:val="clear" w:color="auto" w:fill="auto"/>
            <w:hideMark/>
          </w:tcPr>
          <w:p w14:paraId="743CB5F6"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Addition to the right-of-use assets</w:t>
            </w:r>
          </w:p>
        </w:tc>
        <w:tc>
          <w:tcPr>
            <w:tcW w:w="1368" w:type="dxa"/>
            <w:tcBorders>
              <w:top w:val="nil"/>
              <w:left w:val="nil"/>
              <w:bottom w:val="nil"/>
              <w:right w:val="nil"/>
            </w:tcBorders>
            <w:shd w:val="clear" w:color="auto" w:fill="FAFAFA"/>
          </w:tcPr>
          <w:p w14:paraId="581D811F" w14:textId="77777777" w:rsidR="00302922" w:rsidRPr="00302922" w:rsidRDefault="00302922" w:rsidP="008B7C5E">
            <w:pPr>
              <w:spacing w:after="0" w:line="240" w:lineRule="auto"/>
              <w:ind w:left="-40" w:right="-72"/>
              <w:jc w:val="right"/>
              <w:rPr>
                <w:rFonts w:ascii="Arial" w:hAnsi="Arial" w:cs="Arial"/>
                <w:b/>
                <w:bCs/>
                <w:sz w:val="18"/>
                <w:szCs w:val="18"/>
                <w:lang w:val="en-GB"/>
              </w:rPr>
            </w:pPr>
          </w:p>
        </w:tc>
        <w:tc>
          <w:tcPr>
            <w:tcW w:w="1368" w:type="dxa"/>
            <w:tcBorders>
              <w:top w:val="nil"/>
              <w:left w:val="nil"/>
              <w:bottom w:val="nil"/>
              <w:right w:val="nil"/>
            </w:tcBorders>
            <w:shd w:val="clear" w:color="auto" w:fill="auto"/>
          </w:tcPr>
          <w:p w14:paraId="7EEF7712" w14:textId="77777777" w:rsidR="00302922" w:rsidRPr="00302922" w:rsidRDefault="00302922" w:rsidP="008B7C5E">
            <w:pPr>
              <w:spacing w:after="0" w:line="240" w:lineRule="auto"/>
              <w:ind w:left="-40" w:right="-72"/>
              <w:jc w:val="right"/>
              <w:rPr>
                <w:rFonts w:ascii="Arial" w:hAnsi="Arial" w:cs="Arial"/>
                <w:b/>
                <w:bCs/>
                <w:sz w:val="18"/>
                <w:szCs w:val="18"/>
                <w:lang w:val="en-GB"/>
              </w:rPr>
            </w:pPr>
          </w:p>
        </w:tc>
        <w:tc>
          <w:tcPr>
            <w:tcW w:w="1368" w:type="dxa"/>
            <w:tcBorders>
              <w:top w:val="nil"/>
              <w:left w:val="nil"/>
              <w:bottom w:val="nil"/>
              <w:right w:val="nil"/>
            </w:tcBorders>
            <w:shd w:val="clear" w:color="auto" w:fill="FAFAFA"/>
          </w:tcPr>
          <w:p w14:paraId="43B7F48F" w14:textId="77777777" w:rsidR="00302922" w:rsidRPr="00302922" w:rsidRDefault="00302922" w:rsidP="008B7C5E">
            <w:pPr>
              <w:spacing w:after="0" w:line="240" w:lineRule="auto"/>
              <w:ind w:left="-40" w:right="-72"/>
              <w:jc w:val="right"/>
              <w:rPr>
                <w:rFonts w:ascii="Arial" w:hAnsi="Arial" w:cs="Arial"/>
                <w:b/>
                <w:bCs/>
                <w:sz w:val="18"/>
                <w:szCs w:val="18"/>
                <w:lang w:val="en-GB"/>
              </w:rPr>
            </w:pPr>
          </w:p>
        </w:tc>
        <w:tc>
          <w:tcPr>
            <w:tcW w:w="1368" w:type="dxa"/>
            <w:tcBorders>
              <w:top w:val="nil"/>
              <w:left w:val="nil"/>
              <w:bottom w:val="nil"/>
              <w:right w:val="nil"/>
            </w:tcBorders>
            <w:shd w:val="clear" w:color="auto" w:fill="auto"/>
          </w:tcPr>
          <w:p w14:paraId="032DF815" w14:textId="77777777" w:rsidR="00302922" w:rsidRPr="00302922" w:rsidRDefault="00302922" w:rsidP="008B7C5E">
            <w:pPr>
              <w:spacing w:after="0" w:line="240" w:lineRule="auto"/>
              <w:ind w:left="-40" w:right="-72"/>
              <w:jc w:val="right"/>
              <w:rPr>
                <w:rFonts w:ascii="Arial" w:hAnsi="Arial" w:cs="Arial"/>
                <w:b/>
                <w:bCs/>
                <w:sz w:val="18"/>
                <w:szCs w:val="18"/>
                <w:lang w:val="en-GB"/>
              </w:rPr>
            </w:pPr>
          </w:p>
        </w:tc>
      </w:tr>
      <w:tr w:rsidR="00302922" w:rsidRPr="00302922" w14:paraId="1064E8A6" w14:textId="77777777" w:rsidTr="008B7C5E">
        <w:trPr>
          <w:trHeight w:val="205"/>
        </w:trPr>
        <w:tc>
          <w:tcPr>
            <w:tcW w:w="3960" w:type="dxa"/>
            <w:tcBorders>
              <w:top w:val="nil"/>
              <w:left w:val="nil"/>
              <w:bottom w:val="nil"/>
              <w:right w:val="nil"/>
            </w:tcBorders>
            <w:shd w:val="clear" w:color="auto" w:fill="auto"/>
          </w:tcPr>
          <w:p w14:paraId="3EC8A68C"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 xml:space="preserve">   during the year</w:t>
            </w:r>
          </w:p>
        </w:tc>
        <w:tc>
          <w:tcPr>
            <w:tcW w:w="1368" w:type="dxa"/>
            <w:tcBorders>
              <w:top w:val="nil"/>
              <w:left w:val="nil"/>
              <w:bottom w:val="single" w:sz="4" w:space="0" w:color="auto"/>
              <w:right w:val="nil"/>
            </w:tcBorders>
            <w:shd w:val="clear" w:color="auto" w:fill="FAFAFA"/>
          </w:tcPr>
          <w:p w14:paraId="32AA1ECE"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436C856D"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5,319,452</w:t>
            </w:r>
          </w:p>
        </w:tc>
        <w:tc>
          <w:tcPr>
            <w:tcW w:w="1368" w:type="dxa"/>
            <w:tcBorders>
              <w:top w:val="nil"/>
              <w:left w:val="nil"/>
              <w:bottom w:val="single" w:sz="4" w:space="0" w:color="auto"/>
              <w:right w:val="nil"/>
            </w:tcBorders>
            <w:shd w:val="clear" w:color="auto" w:fill="FAFAFA"/>
          </w:tcPr>
          <w:p w14:paraId="3547701A"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10A4768E"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5,319,452</w:t>
            </w:r>
          </w:p>
        </w:tc>
      </w:tr>
      <w:tr w:rsidR="00302922" w:rsidRPr="00302922" w14:paraId="3C355AF0" w14:textId="77777777" w:rsidTr="008B7C5E">
        <w:trPr>
          <w:trHeight w:val="205"/>
        </w:trPr>
        <w:tc>
          <w:tcPr>
            <w:tcW w:w="3960" w:type="dxa"/>
            <w:tcBorders>
              <w:top w:val="nil"/>
              <w:left w:val="nil"/>
              <w:bottom w:val="nil"/>
              <w:right w:val="nil"/>
            </w:tcBorders>
            <w:shd w:val="clear" w:color="auto" w:fill="auto"/>
          </w:tcPr>
          <w:p w14:paraId="0A3DF197" w14:textId="77777777" w:rsidR="00302922" w:rsidRPr="00302922"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569D3B3"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7EB2317"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22ADF183"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617055C" w14:textId="77777777" w:rsidR="00302922" w:rsidRPr="00302922" w:rsidRDefault="00302922" w:rsidP="008B7C5E">
            <w:pPr>
              <w:spacing w:after="0" w:line="240" w:lineRule="auto"/>
              <w:ind w:left="-40" w:right="-72"/>
              <w:jc w:val="right"/>
              <w:rPr>
                <w:rFonts w:ascii="Arial" w:hAnsi="Arial" w:cs="Arial"/>
                <w:sz w:val="18"/>
                <w:szCs w:val="18"/>
                <w:lang w:val="en-GB"/>
              </w:rPr>
            </w:pPr>
          </w:p>
        </w:tc>
      </w:tr>
      <w:tr w:rsidR="00302922" w:rsidRPr="00302922" w14:paraId="44EB1E95" w14:textId="77777777" w:rsidTr="008B7C5E">
        <w:trPr>
          <w:trHeight w:val="205"/>
        </w:trPr>
        <w:tc>
          <w:tcPr>
            <w:tcW w:w="3960" w:type="dxa"/>
            <w:tcBorders>
              <w:top w:val="nil"/>
              <w:left w:val="nil"/>
              <w:bottom w:val="nil"/>
              <w:right w:val="nil"/>
            </w:tcBorders>
            <w:shd w:val="clear" w:color="auto" w:fill="auto"/>
          </w:tcPr>
          <w:p w14:paraId="65EE6BB9"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Total cash outflow for leases</w:t>
            </w:r>
          </w:p>
        </w:tc>
        <w:tc>
          <w:tcPr>
            <w:tcW w:w="1368" w:type="dxa"/>
            <w:tcBorders>
              <w:top w:val="nil"/>
              <w:left w:val="nil"/>
              <w:bottom w:val="single" w:sz="4" w:space="0" w:color="auto"/>
              <w:right w:val="nil"/>
            </w:tcBorders>
            <w:shd w:val="clear" w:color="auto" w:fill="FAFAFA"/>
          </w:tcPr>
          <w:p w14:paraId="06A77D70"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4,120,344</w:t>
            </w:r>
          </w:p>
        </w:tc>
        <w:tc>
          <w:tcPr>
            <w:tcW w:w="1368" w:type="dxa"/>
            <w:tcBorders>
              <w:top w:val="nil"/>
              <w:left w:val="nil"/>
              <w:bottom w:val="single" w:sz="4" w:space="0" w:color="auto"/>
              <w:right w:val="nil"/>
            </w:tcBorders>
            <w:shd w:val="clear" w:color="auto" w:fill="auto"/>
          </w:tcPr>
          <w:p w14:paraId="6283F45F"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4,004,784</w:t>
            </w:r>
          </w:p>
        </w:tc>
        <w:tc>
          <w:tcPr>
            <w:tcW w:w="1368" w:type="dxa"/>
            <w:tcBorders>
              <w:top w:val="nil"/>
              <w:left w:val="nil"/>
              <w:bottom w:val="single" w:sz="4" w:space="0" w:color="auto"/>
              <w:right w:val="nil"/>
            </w:tcBorders>
            <w:shd w:val="clear" w:color="auto" w:fill="FAFAFA"/>
          </w:tcPr>
          <w:p w14:paraId="7B42D3AC"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4,120,344</w:t>
            </w:r>
          </w:p>
        </w:tc>
        <w:tc>
          <w:tcPr>
            <w:tcW w:w="1368" w:type="dxa"/>
            <w:tcBorders>
              <w:top w:val="nil"/>
              <w:left w:val="nil"/>
              <w:bottom w:val="single" w:sz="4" w:space="0" w:color="auto"/>
              <w:right w:val="nil"/>
            </w:tcBorders>
            <w:shd w:val="clear" w:color="auto" w:fill="auto"/>
          </w:tcPr>
          <w:p w14:paraId="4DBF74A8"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4,004,784</w:t>
            </w:r>
          </w:p>
        </w:tc>
      </w:tr>
      <w:tr w:rsidR="00302922" w:rsidRPr="00302922" w14:paraId="1A2F4ED8" w14:textId="77777777" w:rsidTr="008B7C5E">
        <w:trPr>
          <w:trHeight w:val="205"/>
        </w:trPr>
        <w:tc>
          <w:tcPr>
            <w:tcW w:w="3960" w:type="dxa"/>
            <w:tcBorders>
              <w:top w:val="nil"/>
              <w:left w:val="nil"/>
              <w:bottom w:val="nil"/>
              <w:right w:val="nil"/>
            </w:tcBorders>
            <w:shd w:val="clear" w:color="auto" w:fill="auto"/>
          </w:tcPr>
          <w:p w14:paraId="0B0113E6" w14:textId="77777777" w:rsidR="00302922" w:rsidRPr="00302922"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36502E5"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52CE8B4"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76E80F3D"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F9D8CCC" w14:textId="77777777" w:rsidR="00302922" w:rsidRPr="00302922" w:rsidRDefault="00302922" w:rsidP="008B7C5E">
            <w:pPr>
              <w:spacing w:after="0" w:line="240" w:lineRule="auto"/>
              <w:ind w:left="-40" w:right="-72"/>
              <w:jc w:val="right"/>
              <w:rPr>
                <w:rFonts w:ascii="Arial" w:hAnsi="Arial" w:cs="Arial"/>
                <w:sz w:val="18"/>
                <w:szCs w:val="18"/>
                <w:lang w:val="en-GB"/>
              </w:rPr>
            </w:pPr>
          </w:p>
        </w:tc>
      </w:tr>
      <w:tr w:rsidR="00302922" w:rsidRPr="00302922" w14:paraId="659A8D2F" w14:textId="77777777" w:rsidTr="008B7C5E">
        <w:trPr>
          <w:trHeight w:val="205"/>
        </w:trPr>
        <w:tc>
          <w:tcPr>
            <w:tcW w:w="3960" w:type="dxa"/>
            <w:tcBorders>
              <w:top w:val="nil"/>
              <w:left w:val="nil"/>
              <w:bottom w:val="nil"/>
              <w:right w:val="nil"/>
            </w:tcBorders>
            <w:shd w:val="clear" w:color="auto" w:fill="auto"/>
          </w:tcPr>
          <w:p w14:paraId="23F07B0E"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Interest expense (included in finance cost)</w:t>
            </w:r>
          </w:p>
        </w:tc>
        <w:tc>
          <w:tcPr>
            <w:tcW w:w="1368" w:type="dxa"/>
            <w:tcBorders>
              <w:top w:val="nil"/>
              <w:left w:val="nil"/>
              <w:bottom w:val="single" w:sz="4" w:space="0" w:color="auto"/>
              <w:right w:val="nil"/>
            </w:tcBorders>
            <w:shd w:val="clear" w:color="auto" w:fill="FAFAFA"/>
          </w:tcPr>
          <w:p w14:paraId="5BAD7F9B"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289,087</w:t>
            </w:r>
          </w:p>
        </w:tc>
        <w:tc>
          <w:tcPr>
            <w:tcW w:w="1368" w:type="dxa"/>
            <w:tcBorders>
              <w:top w:val="nil"/>
              <w:left w:val="nil"/>
              <w:bottom w:val="single" w:sz="4" w:space="0" w:color="auto"/>
              <w:right w:val="nil"/>
            </w:tcBorders>
            <w:shd w:val="clear" w:color="auto" w:fill="auto"/>
          </w:tcPr>
          <w:p w14:paraId="2A054E01"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390,251</w:t>
            </w:r>
          </w:p>
        </w:tc>
        <w:tc>
          <w:tcPr>
            <w:tcW w:w="1368" w:type="dxa"/>
            <w:tcBorders>
              <w:top w:val="nil"/>
              <w:left w:val="nil"/>
              <w:bottom w:val="single" w:sz="4" w:space="0" w:color="auto"/>
              <w:right w:val="nil"/>
            </w:tcBorders>
            <w:shd w:val="clear" w:color="auto" w:fill="FAFAFA"/>
          </w:tcPr>
          <w:p w14:paraId="288E3709"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289,087</w:t>
            </w:r>
          </w:p>
        </w:tc>
        <w:tc>
          <w:tcPr>
            <w:tcW w:w="1368" w:type="dxa"/>
            <w:tcBorders>
              <w:top w:val="nil"/>
              <w:left w:val="nil"/>
              <w:bottom w:val="single" w:sz="4" w:space="0" w:color="auto"/>
              <w:right w:val="nil"/>
            </w:tcBorders>
            <w:shd w:val="clear" w:color="auto" w:fill="auto"/>
          </w:tcPr>
          <w:p w14:paraId="72E2105C" w14:textId="77777777" w:rsidR="00302922" w:rsidRPr="00302922" w:rsidRDefault="00302922" w:rsidP="008B7C5E">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390,251</w:t>
            </w:r>
          </w:p>
        </w:tc>
      </w:tr>
    </w:tbl>
    <w:p w14:paraId="75273656" w14:textId="77777777" w:rsidR="00302922" w:rsidRPr="00302922" w:rsidRDefault="00302922" w:rsidP="00302922">
      <w:pPr>
        <w:tabs>
          <w:tab w:val="left" w:pos="2160"/>
        </w:tabs>
        <w:spacing w:after="0" w:line="240" w:lineRule="auto"/>
        <w:ind w:left="540" w:hanging="540"/>
        <w:jc w:val="thaiDistribute"/>
        <w:rPr>
          <w:rFonts w:ascii="Arial" w:hAnsi="Arial" w:cs="Arial"/>
          <w:bCs/>
          <w:sz w:val="18"/>
          <w:szCs w:val="18"/>
          <w:lang w:val="en-GB"/>
        </w:rPr>
      </w:pPr>
    </w:p>
    <w:p w14:paraId="7C5C8184" w14:textId="77777777" w:rsidR="00302922" w:rsidRPr="00302922" w:rsidRDefault="00302922" w:rsidP="00302922">
      <w:pPr>
        <w:rPr>
          <w:rFonts w:ascii="Arial" w:hAnsi="Arial" w:cs="Arial"/>
          <w:bCs/>
          <w:sz w:val="18"/>
          <w:szCs w:val="18"/>
          <w:lang w:val="en-GB"/>
        </w:rPr>
      </w:pPr>
      <w:r w:rsidRPr="00302922">
        <w:rPr>
          <w:rFonts w:ascii="Arial" w:hAnsi="Arial" w:cs="Arial"/>
          <w:bCs/>
          <w:sz w:val="18"/>
          <w:szCs w:val="18"/>
          <w:lang w:val="en-GB"/>
        </w:rPr>
        <w:br w:type="page"/>
      </w:r>
    </w:p>
    <w:tbl>
      <w:tblPr>
        <w:tblW w:w="9461" w:type="dxa"/>
        <w:tblInd w:w="-5" w:type="dxa"/>
        <w:tblLayout w:type="fixed"/>
        <w:tblLook w:val="0400" w:firstRow="0" w:lastRow="0" w:firstColumn="0" w:lastColumn="0" w:noHBand="0" w:noVBand="1"/>
      </w:tblPr>
      <w:tblGrid>
        <w:gridCol w:w="9461"/>
      </w:tblGrid>
      <w:tr w:rsidR="00302922" w:rsidRPr="00302922" w14:paraId="6C161C07" w14:textId="77777777" w:rsidTr="008B7C5E">
        <w:trPr>
          <w:trHeight w:val="386"/>
        </w:trPr>
        <w:tc>
          <w:tcPr>
            <w:tcW w:w="9461" w:type="dxa"/>
            <w:shd w:val="clear" w:color="auto" w:fill="FFA543"/>
            <w:vAlign w:val="center"/>
          </w:tcPr>
          <w:p w14:paraId="156202E7"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18</w:t>
            </w:r>
            <w:r w:rsidRPr="00302922">
              <w:rPr>
                <w:rFonts w:ascii="Arial" w:hAnsi="Arial" w:cs="Arial"/>
                <w:color w:val="FFFFFF" w:themeColor="background1"/>
                <w:sz w:val="18"/>
                <w:szCs w:val="18"/>
              </w:rPr>
              <w:tab/>
              <w:t>Intangible assets</w:t>
            </w:r>
          </w:p>
        </w:tc>
      </w:tr>
    </w:tbl>
    <w:p w14:paraId="273E2DA8" w14:textId="77777777" w:rsidR="00302922" w:rsidRPr="00302922"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cs/>
        </w:rPr>
      </w:pPr>
    </w:p>
    <w:tbl>
      <w:tblPr>
        <w:tblW w:w="9450" w:type="dxa"/>
        <w:tblLayout w:type="fixed"/>
        <w:tblLook w:val="04A0" w:firstRow="1" w:lastRow="0" w:firstColumn="1" w:lastColumn="0" w:noHBand="0" w:noVBand="1"/>
      </w:tblPr>
      <w:tblGrid>
        <w:gridCol w:w="3780"/>
        <w:gridCol w:w="1382"/>
        <w:gridCol w:w="1366"/>
        <w:gridCol w:w="1514"/>
        <w:gridCol w:w="1408"/>
      </w:tblGrid>
      <w:tr w:rsidR="00302922" w:rsidRPr="00302922" w14:paraId="764E9B35" w14:textId="77777777" w:rsidTr="008B7C5E">
        <w:trPr>
          <w:cantSplit/>
        </w:trPr>
        <w:tc>
          <w:tcPr>
            <w:tcW w:w="3780" w:type="dxa"/>
            <w:shd w:val="clear" w:color="auto" w:fill="auto"/>
            <w:vAlign w:val="bottom"/>
          </w:tcPr>
          <w:p w14:paraId="176A5C47" w14:textId="77777777" w:rsidR="00302922" w:rsidRPr="00302922" w:rsidRDefault="00302922" w:rsidP="008B7C5E">
            <w:pPr>
              <w:spacing w:after="0" w:line="240" w:lineRule="auto"/>
              <w:ind w:left="-101"/>
              <w:textAlignment w:val="baseline"/>
              <w:rPr>
                <w:rFonts w:ascii="Arial" w:hAnsi="Arial" w:cs="Arial"/>
                <w:sz w:val="18"/>
                <w:szCs w:val="18"/>
              </w:rPr>
            </w:pPr>
          </w:p>
        </w:tc>
        <w:tc>
          <w:tcPr>
            <w:tcW w:w="5670" w:type="dxa"/>
            <w:gridSpan w:val="4"/>
            <w:tcBorders>
              <w:top w:val="single" w:sz="4" w:space="0" w:color="auto"/>
              <w:bottom w:val="single" w:sz="4" w:space="0" w:color="auto"/>
            </w:tcBorders>
            <w:shd w:val="clear" w:color="auto" w:fill="auto"/>
          </w:tcPr>
          <w:p w14:paraId="6662C5E4" w14:textId="77777777" w:rsidR="00302922" w:rsidRPr="00302922" w:rsidRDefault="00302922" w:rsidP="008B7C5E">
            <w:pPr>
              <w:spacing w:after="0" w:line="240" w:lineRule="auto"/>
              <w:ind w:right="-72"/>
              <w:jc w:val="center"/>
              <w:textAlignment w:val="baseline"/>
              <w:rPr>
                <w:rFonts w:ascii="Arial" w:hAnsi="Arial" w:cs="Arial"/>
                <w:b/>
                <w:bCs/>
                <w:sz w:val="18"/>
                <w:szCs w:val="18"/>
              </w:rPr>
            </w:pPr>
            <w:r w:rsidRPr="00302922">
              <w:rPr>
                <w:rFonts w:ascii="Arial" w:hAnsi="Arial" w:cs="Arial"/>
                <w:b/>
                <w:bCs/>
                <w:sz w:val="18"/>
                <w:szCs w:val="18"/>
              </w:rPr>
              <w:t>Consolidated financial statements</w:t>
            </w:r>
          </w:p>
        </w:tc>
      </w:tr>
      <w:tr w:rsidR="00302922" w:rsidRPr="00302922" w14:paraId="2CF12160" w14:textId="77777777" w:rsidTr="008B7C5E">
        <w:trPr>
          <w:cantSplit/>
        </w:trPr>
        <w:tc>
          <w:tcPr>
            <w:tcW w:w="3780" w:type="dxa"/>
            <w:shd w:val="clear" w:color="auto" w:fill="auto"/>
            <w:vAlign w:val="bottom"/>
          </w:tcPr>
          <w:p w14:paraId="40A54939"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382" w:type="dxa"/>
            <w:tcBorders>
              <w:top w:val="single" w:sz="4" w:space="0" w:color="auto"/>
            </w:tcBorders>
            <w:shd w:val="clear" w:color="auto" w:fill="auto"/>
          </w:tcPr>
          <w:p w14:paraId="1FF6EB0C" w14:textId="77777777" w:rsidR="00302922" w:rsidRPr="00302922" w:rsidRDefault="00302922" w:rsidP="008B7C5E">
            <w:pPr>
              <w:spacing w:after="0" w:line="240" w:lineRule="auto"/>
              <w:ind w:right="-72"/>
              <w:jc w:val="right"/>
              <w:textAlignment w:val="baseline"/>
              <w:rPr>
                <w:rFonts w:ascii="Arial" w:hAnsi="Arial" w:cs="Arial"/>
                <w:b/>
                <w:bCs/>
                <w:sz w:val="18"/>
                <w:szCs w:val="18"/>
                <w:cs/>
              </w:rPr>
            </w:pPr>
          </w:p>
        </w:tc>
        <w:tc>
          <w:tcPr>
            <w:tcW w:w="1366" w:type="dxa"/>
            <w:tcBorders>
              <w:top w:val="single" w:sz="4" w:space="0" w:color="auto"/>
            </w:tcBorders>
            <w:shd w:val="clear" w:color="auto" w:fill="auto"/>
            <w:vAlign w:val="bottom"/>
          </w:tcPr>
          <w:p w14:paraId="5EA3EEF1" w14:textId="77777777" w:rsidR="00302922" w:rsidRPr="00302922" w:rsidRDefault="00302922" w:rsidP="008B7C5E">
            <w:pPr>
              <w:spacing w:after="0" w:line="240" w:lineRule="auto"/>
              <w:ind w:right="-72"/>
              <w:jc w:val="right"/>
              <w:textAlignment w:val="baseline"/>
              <w:rPr>
                <w:rFonts w:ascii="Arial" w:hAnsi="Arial" w:cs="Arial"/>
                <w:b/>
                <w:bCs/>
                <w:sz w:val="18"/>
                <w:szCs w:val="18"/>
                <w:cs/>
              </w:rPr>
            </w:pPr>
          </w:p>
        </w:tc>
        <w:tc>
          <w:tcPr>
            <w:tcW w:w="1514" w:type="dxa"/>
            <w:tcBorders>
              <w:top w:val="single" w:sz="4" w:space="0" w:color="auto"/>
            </w:tcBorders>
            <w:shd w:val="clear" w:color="auto" w:fill="auto"/>
          </w:tcPr>
          <w:p w14:paraId="52128D9C"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Software under</w:t>
            </w:r>
          </w:p>
        </w:tc>
        <w:tc>
          <w:tcPr>
            <w:tcW w:w="1408" w:type="dxa"/>
            <w:tcBorders>
              <w:top w:val="single" w:sz="4" w:space="0" w:color="auto"/>
            </w:tcBorders>
            <w:shd w:val="clear" w:color="auto" w:fill="auto"/>
          </w:tcPr>
          <w:p w14:paraId="2CCF6F64" w14:textId="77777777" w:rsidR="00302922" w:rsidRPr="00302922" w:rsidRDefault="00302922" w:rsidP="008B7C5E">
            <w:pPr>
              <w:spacing w:after="0" w:line="240" w:lineRule="auto"/>
              <w:ind w:right="-72"/>
              <w:jc w:val="right"/>
              <w:textAlignment w:val="baseline"/>
              <w:rPr>
                <w:rFonts w:ascii="Arial" w:hAnsi="Arial" w:cs="Arial"/>
                <w:b/>
                <w:bCs/>
                <w:sz w:val="18"/>
                <w:szCs w:val="18"/>
              </w:rPr>
            </w:pPr>
          </w:p>
        </w:tc>
      </w:tr>
      <w:tr w:rsidR="00302922" w:rsidRPr="00302922" w14:paraId="27BBED62" w14:textId="77777777" w:rsidTr="008B7C5E">
        <w:trPr>
          <w:cantSplit/>
        </w:trPr>
        <w:tc>
          <w:tcPr>
            <w:tcW w:w="3780" w:type="dxa"/>
            <w:shd w:val="clear" w:color="auto" w:fill="auto"/>
            <w:vAlign w:val="bottom"/>
          </w:tcPr>
          <w:p w14:paraId="399A35BE"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382" w:type="dxa"/>
            <w:shd w:val="clear" w:color="auto" w:fill="auto"/>
          </w:tcPr>
          <w:p w14:paraId="6C0C9A01"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Trademark</w:t>
            </w:r>
          </w:p>
        </w:tc>
        <w:tc>
          <w:tcPr>
            <w:tcW w:w="1366" w:type="dxa"/>
            <w:shd w:val="clear" w:color="auto" w:fill="auto"/>
            <w:vAlign w:val="bottom"/>
          </w:tcPr>
          <w:p w14:paraId="3A7D0C5A"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Software</w:t>
            </w:r>
          </w:p>
        </w:tc>
        <w:tc>
          <w:tcPr>
            <w:tcW w:w="1514" w:type="dxa"/>
            <w:shd w:val="clear" w:color="auto" w:fill="auto"/>
          </w:tcPr>
          <w:p w14:paraId="6A4FB96D"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development</w:t>
            </w:r>
          </w:p>
        </w:tc>
        <w:tc>
          <w:tcPr>
            <w:tcW w:w="1408" w:type="dxa"/>
            <w:shd w:val="clear" w:color="auto" w:fill="auto"/>
          </w:tcPr>
          <w:p w14:paraId="0F89778C"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Total</w:t>
            </w:r>
          </w:p>
        </w:tc>
      </w:tr>
      <w:tr w:rsidR="00302922" w:rsidRPr="00302922" w14:paraId="76234A00" w14:textId="77777777" w:rsidTr="008B7C5E">
        <w:trPr>
          <w:cantSplit/>
        </w:trPr>
        <w:tc>
          <w:tcPr>
            <w:tcW w:w="3780" w:type="dxa"/>
            <w:shd w:val="clear" w:color="auto" w:fill="auto"/>
            <w:vAlign w:val="bottom"/>
          </w:tcPr>
          <w:p w14:paraId="6F8E92EE"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382" w:type="dxa"/>
            <w:tcBorders>
              <w:bottom w:val="single" w:sz="4" w:space="0" w:color="auto"/>
            </w:tcBorders>
            <w:shd w:val="clear" w:color="auto" w:fill="auto"/>
          </w:tcPr>
          <w:p w14:paraId="4BA7957E"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6" w:type="dxa"/>
            <w:tcBorders>
              <w:bottom w:val="single" w:sz="4" w:space="0" w:color="auto"/>
            </w:tcBorders>
            <w:shd w:val="clear" w:color="auto" w:fill="auto"/>
            <w:vAlign w:val="bottom"/>
          </w:tcPr>
          <w:p w14:paraId="771EE54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514" w:type="dxa"/>
            <w:tcBorders>
              <w:bottom w:val="single" w:sz="4" w:space="0" w:color="auto"/>
            </w:tcBorders>
            <w:shd w:val="clear" w:color="auto" w:fill="auto"/>
          </w:tcPr>
          <w:p w14:paraId="774FB5B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408" w:type="dxa"/>
            <w:tcBorders>
              <w:bottom w:val="single" w:sz="4" w:space="0" w:color="auto"/>
            </w:tcBorders>
            <w:shd w:val="clear" w:color="auto" w:fill="auto"/>
          </w:tcPr>
          <w:p w14:paraId="47FAA89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6EBD9517" w14:textId="77777777" w:rsidTr="008B7C5E">
        <w:trPr>
          <w:cantSplit/>
        </w:trPr>
        <w:tc>
          <w:tcPr>
            <w:tcW w:w="3780" w:type="dxa"/>
            <w:shd w:val="clear" w:color="auto" w:fill="auto"/>
            <w:vAlign w:val="bottom"/>
          </w:tcPr>
          <w:p w14:paraId="42DAE054" w14:textId="77777777" w:rsidR="00302922" w:rsidRPr="00302922" w:rsidRDefault="00302922" w:rsidP="008B7C5E">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At </w:t>
            </w:r>
            <w:r w:rsidRPr="00302922">
              <w:rPr>
                <w:rFonts w:ascii="Arial" w:hAnsi="Arial" w:cs="Arial"/>
                <w:b/>
                <w:bCs/>
                <w:sz w:val="18"/>
                <w:szCs w:val="18"/>
                <w:lang w:val="en-GB"/>
              </w:rPr>
              <w:t>1</w:t>
            </w:r>
            <w:r w:rsidRPr="00302922">
              <w:rPr>
                <w:rFonts w:ascii="Arial" w:hAnsi="Arial" w:cs="Arial"/>
                <w:b/>
                <w:bCs/>
                <w:sz w:val="18"/>
                <w:szCs w:val="18"/>
                <w:cs/>
              </w:rPr>
              <w:t xml:space="preserve"> </w:t>
            </w:r>
            <w:r w:rsidRPr="00302922">
              <w:rPr>
                <w:rFonts w:ascii="Arial" w:hAnsi="Arial" w:cs="Arial"/>
                <w:b/>
                <w:bCs/>
                <w:sz w:val="18"/>
                <w:szCs w:val="18"/>
              </w:rPr>
              <w:t xml:space="preserve">January </w:t>
            </w:r>
            <w:r w:rsidRPr="00302922">
              <w:rPr>
                <w:rFonts w:ascii="Arial" w:hAnsi="Arial" w:cs="Arial"/>
                <w:b/>
                <w:bCs/>
                <w:sz w:val="18"/>
                <w:szCs w:val="18"/>
                <w:lang w:val="en-GB"/>
              </w:rPr>
              <w:t>2020</w:t>
            </w:r>
          </w:p>
        </w:tc>
        <w:tc>
          <w:tcPr>
            <w:tcW w:w="1382" w:type="dxa"/>
            <w:tcBorders>
              <w:top w:val="single" w:sz="4" w:space="0" w:color="auto"/>
            </w:tcBorders>
            <w:shd w:val="clear" w:color="auto" w:fill="auto"/>
          </w:tcPr>
          <w:p w14:paraId="61DCD9F2" w14:textId="77777777" w:rsidR="00302922" w:rsidRPr="00302922" w:rsidRDefault="00302922" w:rsidP="008B7C5E">
            <w:pPr>
              <w:spacing w:after="0" w:line="240" w:lineRule="auto"/>
              <w:ind w:right="-72"/>
              <w:jc w:val="right"/>
              <w:textAlignment w:val="baseline"/>
              <w:rPr>
                <w:rFonts w:ascii="Arial" w:hAnsi="Arial" w:cs="Arial"/>
                <w:sz w:val="18"/>
                <w:szCs w:val="18"/>
                <w:highlight w:val="yellow"/>
              </w:rPr>
            </w:pPr>
          </w:p>
        </w:tc>
        <w:tc>
          <w:tcPr>
            <w:tcW w:w="1366" w:type="dxa"/>
            <w:tcBorders>
              <w:top w:val="single" w:sz="4" w:space="0" w:color="auto"/>
            </w:tcBorders>
            <w:shd w:val="clear" w:color="auto" w:fill="auto"/>
            <w:vAlign w:val="bottom"/>
          </w:tcPr>
          <w:p w14:paraId="70A1F42D"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14:paraId="10214555"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14:paraId="676D7F68"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39F2E055" w14:textId="77777777" w:rsidTr="008B7C5E">
        <w:trPr>
          <w:cantSplit/>
        </w:trPr>
        <w:tc>
          <w:tcPr>
            <w:tcW w:w="3780" w:type="dxa"/>
            <w:shd w:val="clear" w:color="auto" w:fill="auto"/>
            <w:vAlign w:val="bottom"/>
          </w:tcPr>
          <w:p w14:paraId="7A0D8B2A"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Cost</w:t>
            </w:r>
          </w:p>
        </w:tc>
        <w:tc>
          <w:tcPr>
            <w:tcW w:w="1382" w:type="dxa"/>
            <w:shd w:val="clear" w:color="auto" w:fill="auto"/>
          </w:tcPr>
          <w:p w14:paraId="74A0B52D"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9</w:t>
            </w:r>
            <w:r w:rsidRPr="00302922">
              <w:rPr>
                <w:rFonts w:ascii="Arial" w:hAnsi="Arial" w:cs="Arial"/>
                <w:sz w:val="18"/>
                <w:szCs w:val="18"/>
              </w:rPr>
              <w:t>,</w:t>
            </w:r>
            <w:r w:rsidRPr="00302922">
              <w:rPr>
                <w:rFonts w:ascii="Arial" w:hAnsi="Arial" w:cs="Arial"/>
                <w:sz w:val="18"/>
                <w:szCs w:val="18"/>
                <w:lang w:val="en-GB"/>
              </w:rPr>
              <w:t>112</w:t>
            </w:r>
            <w:r w:rsidRPr="00302922">
              <w:rPr>
                <w:rFonts w:ascii="Arial" w:hAnsi="Arial" w:cs="Arial"/>
                <w:sz w:val="18"/>
                <w:szCs w:val="18"/>
              </w:rPr>
              <w:t>,</w:t>
            </w:r>
            <w:r w:rsidRPr="00302922">
              <w:rPr>
                <w:rFonts w:ascii="Arial" w:hAnsi="Arial" w:cs="Arial"/>
                <w:sz w:val="18"/>
                <w:szCs w:val="18"/>
                <w:lang w:val="en-GB"/>
              </w:rPr>
              <w:t>917</w:t>
            </w:r>
          </w:p>
        </w:tc>
        <w:tc>
          <w:tcPr>
            <w:tcW w:w="1366" w:type="dxa"/>
            <w:shd w:val="clear" w:color="auto" w:fill="auto"/>
          </w:tcPr>
          <w:p w14:paraId="54538757"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6</w:t>
            </w:r>
            <w:r w:rsidRPr="00302922">
              <w:rPr>
                <w:rFonts w:ascii="Arial" w:hAnsi="Arial" w:cs="Arial"/>
                <w:sz w:val="18"/>
                <w:szCs w:val="18"/>
              </w:rPr>
              <w:t>,</w:t>
            </w:r>
            <w:r w:rsidRPr="00302922">
              <w:rPr>
                <w:rFonts w:ascii="Arial" w:hAnsi="Arial" w:cs="Arial"/>
                <w:sz w:val="18"/>
                <w:szCs w:val="18"/>
                <w:lang w:val="en-GB"/>
              </w:rPr>
              <w:t>290</w:t>
            </w:r>
            <w:r w:rsidRPr="00302922">
              <w:rPr>
                <w:rFonts w:ascii="Arial" w:hAnsi="Arial" w:cs="Arial"/>
                <w:sz w:val="18"/>
                <w:szCs w:val="18"/>
              </w:rPr>
              <w:t>,</w:t>
            </w:r>
            <w:r w:rsidRPr="00302922">
              <w:rPr>
                <w:rFonts w:ascii="Arial" w:hAnsi="Arial" w:cs="Arial"/>
                <w:sz w:val="18"/>
                <w:szCs w:val="18"/>
                <w:lang w:val="en-GB"/>
              </w:rPr>
              <w:t>656</w:t>
            </w:r>
          </w:p>
        </w:tc>
        <w:tc>
          <w:tcPr>
            <w:tcW w:w="1514" w:type="dxa"/>
            <w:shd w:val="clear" w:color="auto" w:fill="auto"/>
          </w:tcPr>
          <w:p w14:paraId="237C0886"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400</w:t>
            </w:r>
          </w:p>
        </w:tc>
        <w:tc>
          <w:tcPr>
            <w:tcW w:w="1408" w:type="dxa"/>
            <w:shd w:val="clear" w:color="auto" w:fill="auto"/>
          </w:tcPr>
          <w:p w14:paraId="685FB014"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15</w:t>
            </w:r>
            <w:r w:rsidRPr="00302922">
              <w:rPr>
                <w:rFonts w:ascii="Arial" w:hAnsi="Arial" w:cs="Arial"/>
                <w:sz w:val="18"/>
                <w:szCs w:val="18"/>
              </w:rPr>
              <w:t>,</w:t>
            </w:r>
            <w:r w:rsidRPr="00302922">
              <w:rPr>
                <w:rFonts w:ascii="Arial" w:hAnsi="Arial" w:cs="Arial"/>
                <w:sz w:val="18"/>
                <w:szCs w:val="18"/>
                <w:lang w:val="en-GB"/>
              </w:rPr>
              <w:t>425</w:t>
            </w:r>
            <w:r w:rsidRPr="00302922">
              <w:rPr>
                <w:rFonts w:ascii="Arial" w:hAnsi="Arial" w:cs="Arial"/>
                <w:sz w:val="18"/>
                <w:szCs w:val="18"/>
              </w:rPr>
              <w:t>,</w:t>
            </w:r>
            <w:r w:rsidRPr="00302922">
              <w:rPr>
                <w:rFonts w:ascii="Arial" w:hAnsi="Arial" w:cs="Arial"/>
                <w:sz w:val="18"/>
                <w:szCs w:val="18"/>
                <w:lang w:val="en-GB"/>
              </w:rPr>
              <w:t>973</w:t>
            </w:r>
          </w:p>
        </w:tc>
      </w:tr>
      <w:tr w:rsidR="00302922" w:rsidRPr="00302922" w14:paraId="22164BC4" w14:textId="77777777" w:rsidTr="008B7C5E">
        <w:trPr>
          <w:cantSplit/>
        </w:trPr>
        <w:tc>
          <w:tcPr>
            <w:tcW w:w="3780" w:type="dxa"/>
            <w:shd w:val="clear" w:color="auto" w:fill="auto"/>
            <w:vAlign w:val="bottom"/>
          </w:tcPr>
          <w:p w14:paraId="3594FA64"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 amortisation</w:t>
            </w:r>
          </w:p>
        </w:tc>
        <w:tc>
          <w:tcPr>
            <w:tcW w:w="1382" w:type="dxa"/>
            <w:tcBorders>
              <w:bottom w:val="single" w:sz="4" w:space="0" w:color="auto"/>
            </w:tcBorders>
            <w:shd w:val="clear" w:color="auto" w:fill="auto"/>
          </w:tcPr>
          <w:p w14:paraId="2F569C2E"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639</w:t>
            </w:r>
            <w:r w:rsidRPr="00302922">
              <w:rPr>
                <w:rFonts w:ascii="Arial" w:hAnsi="Arial" w:cs="Arial"/>
                <w:sz w:val="18"/>
                <w:szCs w:val="18"/>
              </w:rPr>
              <w:t>,</w:t>
            </w:r>
            <w:r w:rsidRPr="00302922">
              <w:rPr>
                <w:rFonts w:ascii="Arial" w:hAnsi="Arial" w:cs="Arial"/>
                <w:sz w:val="18"/>
                <w:szCs w:val="18"/>
                <w:lang w:val="en-GB"/>
              </w:rPr>
              <w:t>172</w:t>
            </w:r>
            <w:r w:rsidRPr="00302922">
              <w:rPr>
                <w:rFonts w:ascii="Arial" w:hAnsi="Arial" w:cs="Arial"/>
                <w:sz w:val="18"/>
                <w:szCs w:val="18"/>
              </w:rPr>
              <w:t>)</w:t>
            </w:r>
          </w:p>
        </w:tc>
        <w:tc>
          <w:tcPr>
            <w:tcW w:w="1366" w:type="dxa"/>
            <w:tcBorders>
              <w:bottom w:val="single" w:sz="4" w:space="0" w:color="auto"/>
            </w:tcBorders>
            <w:shd w:val="clear" w:color="auto" w:fill="auto"/>
          </w:tcPr>
          <w:p w14:paraId="28B25FFD"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353</w:t>
            </w:r>
            <w:r w:rsidRPr="00302922">
              <w:rPr>
                <w:rFonts w:ascii="Arial" w:hAnsi="Arial" w:cs="Arial"/>
                <w:sz w:val="18"/>
                <w:szCs w:val="18"/>
              </w:rPr>
              <w:t>,</w:t>
            </w:r>
            <w:r w:rsidRPr="00302922">
              <w:rPr>
                <w:rFonts w:ascii="Arial" w:hAnsi="Arial" w:cs="Arial"/>
                <w:sz w:val="18"/>
                <w:szCs w:val="18"/>
                <w:lang w:val="en-GB"/>
              </w:rPr>
              <w:t>006</w:t>
            </w:r>
            <w:r w:rsidRPr="00302922">
              <w:rPr>
                <w:rFonts w:ascii="Arial" w:hAnsi="Arial" w:cs="Arial"/>
                <w:sz w:val="18"/>
                <w:szCs w:val="18"/>
              </w:rPr>
              <w:t>)</w:t>
            </w:r>
          </w:p>
        </w:tc>
        <w:tc>
          <w:tcPr>
            <w:tcW w:w="1514" w:type="dxa"/>
            <w:tcBorders>
              <w:bottom w:val="single" w:sz="4" w:space="0" w:color="auto"/>
            </w:tcBorders>
            <w:shd w:val="clear" w:color="auto" w:fill="auto"/>
          </w:tcPr>
          <w:p w14:paraId="5E192721"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tcBorders>
              <w:bottom w:val="single" w:sz="4" w:space="0" w:color="auto"/>
            </w:tcBorders>
            <w:shd w:val="clear" w:color="auto" w:fill="auto"/>
          </w:tcPr>
          <w:p w14:paraId="05FEFC00"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992</w:t>
            </w:r>
            <w:r w:rsidRPr="00302922">
              <w:rPr>
                <w:rFonts w:ascii="Arial" w:hAnsi="Arial" w:cs="Arial"/>
                <w:sz w:val="18"/>
                <w:szCs w:val="18"/>
              </w:rPr>
              <w:t>,</w:t>
            </w:r>
            <w:r w:rsidRPr="00302922">
              <w:rPr>
                <w:rFonts w:ascii="Arial" w:hAnsi="Arial" w:cs="Arial"/>
                <w:sz w:val="18"/>
                <w:szCs w:val="18"/>
                <w:lang w:val="en-GB"/>
              </w:rPr>
              <w:t>178</w:t>
            </w:r>
            <w:r w:rsidRPr="00302922">
              <w:rPr>
                <w:rFonts w:ascii="Arial" w:hAnsi="Arial" w:cs="Arial"/>
                <w:sz w:val="18"/>
                <w:szCs w:val="18"/>
              </w:rPr>
              <w:t>)</w:t>
            </w:r>
          </w:p>
        </w:tc>
      </w:tr>
      <w:tr w:rsidR="00302922" w:rsidRPr="00302922" w14:paraId="1F3F747E" w14:textId="77777777" w:rsidTr="008B7C5E">
        <w:trPr>
          <w:cantSplit/>
        </w:trPr>
        <w:tc>
          <w:tcPr>
            <w:tcW w:w="3780" w:type="dxa"/>
            <w:shd w:val="clear" w:color="auto" w:fill="auto"/>
            <w:vAlign w:val="bottom"/>
          </w:tcPr>
          <w:p w14:paraId="4C6567C8" w14:textId="77777777" w:rsidR="00302922" w:rsidRPr="00302922" w:rsidRDefault="00302922" w:rsidP="008B7C5E">
            <w:pPr>
              <w:spacing w:after="0" w:line="240" w:lineRule="auto"/>
              <w:ind w:left="-101"/>
              <w:rPr>
                <w:rFonts w:ascii="Arial" w:hAnsi="Arial" w:cs="Arial"/>
                <w:sz w:val="18"/>
                <w:szCs w:val="18"/>
              </w:rPr>
            </w:pPr>
          </w:p>
        </w:tc>
        <w:tc>
          <w:tcPr>
            <w:tcW w:w="1382" w:type="dxa"/>
            <w:tcBorders>
              <w:top w:val="single" w:sz="4" w:space="0" w:color="auto"/>
            </w:tcBorders>
            <w:shd w:val="clear" w:color="auto" w:fill="auto"/>
          </w:tcPr>
          <w:p w14:paraId="694B4BB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auto"/>
            <w:vAlign w:val="bottom"/>
          </w:tcPr>
          <w:p w14:paraId="08A52A3E"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14:paraId="43522FD1"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14:paraId="43012D9B"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5C632BA1" w14:textId="77777777" w:rsidTr="008B7C5E">
        <w:trPr>
          <w:cantSplit/>
        </w:trPr>
        <w:tc>
          <w:tcPr>
            <w:tcW w:w="3780" w:type="dxa"/>
            <w:shd w:val="clear" w:color="auto" w:fill="auto"/>
            <w:vAlign w:val="bottom"/>
          </w:tcPr>
          <w:p w14:paraId="6064CFCD"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382" w:type="dxa"/>
            <w:tcBorders>
              <w:bottom w:val="single" w:sz="4" w:space="0" w:color="auto"/>
            </w:tcBorders>
            <w:shd w:val="clear" w:color="auto" w:fill="auto"/>
          </w:tcPr>
          <w:p w14:paraId="1684D6FF"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473</w:t>
            </w:r>
            <w:r w:rsidRPr="00302922">
              <w:rPr>
                <w:rFonts w:ascii="Arial" w:hAnsi="Arial" w:cs="Arial"/>
                <w:sz w:val="18"/>
                <w:szCs w:val="18"/>
              </w:rPr>
              <w:t>,</w:t>
            </w:r>
            <w:r w:rsidRPr="00302922">
              <w:rPr>
                <w:rFonts w:ascii="Arial" w:hAnsi="Arial" w:cs="Arial"/>
                <w:sz w:val="18"/>
                <w:szCs w:val="18"/>
                <w:lang w:val="en-GB"/>
              </w:rPr>
              <w:t>745</w:t>
            </w:r>
          </w:p>
        </w:tc>
        <w:tc>
          <w:tcPr>
            <w:tcW w:w="1366" w:type="dxa"/>
            <w:tcBorders>
              <w:bottom w:val="single" w:sz="4" w:space="0" w:color="auto"/>
            </w:tcBorders>
            <w:shd w:val="clear" w:color="auto" w:fill="auto"/>
          </w:tcPr>
          <w:p w14:paraId="0138C13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937</w:t>
            </w:r>
            <w:r w:rsidRPr="00302922">
              <w:rPr>
                <w:rFonts w:ascii="Arial" w:hAnsi="Arial" w:cs="Arial"/>
                <w:sz w:val="18"/>
                <w:szCs w:val="18"/>
              </w:rPr>
              <w:t>,</w:t>
            </w:r>
            <w:r w:rsidRPr="00302922">
              <w:rPr>
                <w:rFonts w:ascii="Arial" w:hAnsi="Arial" w:cs="Arial"/>
                <w:sz w:val="18"/>
                <w:szCs w:val="18"/>
                <w:lang w:val="en-GB"/>
              </w:rPr>
              <w:t>650</w:t>
            </w:r>
          </w:p>
        </w:tc>
        <w:tc>
          <w:tcPr>
            <w:tcW w:w="1514" w:type="dxa"/>
            <w:tcBorders>
              <w:bottom w:val="single" w:sz="4" w:space="0" w:color="auto"/>
            </w:tcBorders>
            <w:shd w:val="clear" w:color="auto" w:fill="auto"/>
          </w:tcPr>
          <w:p w14:paraId="795926E1"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400</w:t>
            </w:r>
          </w:p>
        </w:tc>
        <w:tc>
          <w:tcPr>
            <w:tcW w:w="1408" w:type="dxa"/>
            <w:tcBorders>
              <w:bottom w:val="single" w:sz="4" w:space="0" w:color="auto"/>
            </w:tcBorders>
            <w:shd w:val="clear" w:color="auto" w:fill="auto"/>
          </w:tcPr>
          <w:p w14:paraId="6C358604"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433</w:t>
            </w:r>
            <w:r w:rsidRPr="00302922">
              <w:rPr>
                <w:rFonts w:ascii="Arial" w:hAnsi="Arial" w:cs="Arial"/>
                <w:sz w:val="18"/>
                <w:szCs w:val="18"/>
              </w:rPr>
              <w:t>,</w:t>
            </w:r>
            <w:r w:rsidRPr="00302922">
              <w:rPr>
                <w:rFonts w:ascii="Arial" w:hAnsi="Arial" w:cs="Arial"/>
                <w:sz w:val="18"/>
                <w:szCs w:val="18"/>
                <w:lang w:val="en-GB"/>
              </w:rPr>
              <w:t>795</w:t>
            </w:r>
          </w:p>
        </w:tc>
      </w:tr>
      <w:tr w:rsidR="00302922" w:rsidRPr="00302922" w14:paraId="6E1B10CA" w14:textId="77777777" w:rsidTr="008B7C5E">
        <w:trPr>
          <w:cantSplit/>
        </w:trPr>
        <w:tc>
          <w:tcPr>
            <w:tcW w:w="3780" w:type="dxa"/>
            <w:shd w:val="clear" w:color="auto" w:fill="auto"/>
            <w:vAlign w:val="bottom"/>
          </w:tcPr>
          <w:p w14:paraId="638DBA25"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382" w:type="dxa"/>
            <w:tcBorders>
              <w:top w:val="single" w:sz="4" w:space="0" w:color="auto"/>
            </w:tcBorders>
            <w:shd w:val="clear" w:color="auto" w:fill="auto"/>
          </w:tcPr>
          <w:p w14:paraId="4F2B048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auto"/>
            <w:vAlign w:val="bottom"/>
          </w:tcPr>
          <w:p w14:paraId="405A1FF0"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14:paraId="5C88130D"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14:paraId="6B4FC3E5"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09DD70D4" w14:textId="77777777" w:rsidTr="008B7C5E">
        <w:trPr>
          <w:cantSplit/>
        </w:trPr>
        <w:tc>
          <w:tcPr>
            <w:tcW w:w="3780" w:type="dxa"/>
            <w:shd w:val="clear" w:color="auto" w:fill="auto"/>
            <w:vAlign w:val="bottom"/>
          </w:tcPr>
          <w:p w14:paraId="1F60051A" w14:textId="77777777" w:rsidR="00302922" w:rsidRPr="00302922" w:rsidRDefault="00302922" w:rsidP="008B7C5E">
            <w:pPr>
              <w:spacing w:after="0" w:line="240" w:lineRule="auto"/>
              <w:ind w:left="-101"/>
              <w:textAlignment w:val="baseline"/>
              <w:rPr>
                <w:rFonts w:ascii="Arial" w:hAnsi="Arial" w:cs="Arial"/>
                <w:b/>
                <w:bCs/>
                <w:sz w:val="18"/>
                <w:szCs w:val="18"/>
              </w:rPr>
            </w:pPr>
            <w:r w:rsidRPr="00302922">
              <w:rPr>
                <w:rFonts w:ascii="Arial" w:hAnsi="Arial" w:cs="Arial"/>
                <w:b/>
                <w:bCs/>
                <w:sz w:val="18"/>
                <w:szCs w:val="18"/>
              </w:rPr>
              <w:t xml:space="preserve">Year ended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sidRPr="00302922">
              <w:rPr>
                <w:rFonts w:ascii="Arial" w:hAnsi="Arial" w:cs="Arial"/>
                <w:b/>
                <w:bCs/>
                <w:sz w:val="18"/>
                <w:szCs w:val="18"/>
                <w:lang w:val="en-GB"/>
              </w:rPr>
              <w:t>2020</w:t>
            </w:r>
          </w:p>
        </w:tc>
        <w:tc>
          <w:tcPr>
            <w:tcW w:w="1382" w:type="dxa"/>
            <w:shd w:val="clear" w:color="auto" w:fill="auto"/>
          </w:tcPr>
          <w:p w14:paraId="41B089B1"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shd w:val="clear" w:color="auto" w:fill="auto"/>
            <w:vAlign w:val="bottom"/>
          </w:tcPr>
          <w:p w14:paraId="2C9F1D93"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shd w:val="clear" w:color="auto" w:fill="auto"/>
          </w:tcPr>
          <w:p w14:paraId="6F3E54CF"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shd w:val="clear" w:color="auto" w:fill="auto"/>
          </w:tcPr>
          <w:p w14:paraId="4548832F"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47B52B3D" w14:textId="77777777" w:rsidTr="008B7C5E">
        <w:trPr>
          <w:cantSplit/>
        </w:trPr>
        <w:tc>
          <w:tcPr>
            <w:tcW w:w="3780" w:type="dxa"/>
            <w:shd w:val="clear" w:color="auto" w:fill="auto"/>
            <w:vAlign w:val="bottom"/>
          </w:tcPr>
          <w:p w14:paraId="0F3E24D3" w14:textId="77777777" w:rsidR="00302922" w:rsidRPr="00302922" w:rsidRDefault="00302922" w:rsidP="008B7C5E">
            <w:pPr>
              <w:spacing w:after="0" w:line="240" w:lineRule="auto"/>
              <w:ind w:left="-101"/>
              <w:textAlignment w:val="baseline"/>
              <w:rPr>
                <w:rFonts w:ascii="Arial" w:hAnsi="Arial" w:cs="Arial"/>
                <w:sz w:val="18"/>
                <w:szCs w:val="18"/>
                <w:cs/>
              </w:rPr>
            </w:pPr>
            <w:r w:rsidRPr="00302922">
              <w:rPr>
                <w:rFonts w:ascii="Arial" w:hAnsi="Arial" w:cs="Arial"/>
                <w:sz w:val="18"/>
                <w:szCs w:val="18"/>
              </w:rPr>
              <w:t>Opening net book amount</w:t>
            </w:r>
          </w:p>
        </w:tc>
        <w:tc>
          <w:tcPr>
            <w:tcW w:w="1382" w:type="dxa"/>
            <w:shd w:val="clear" w:color="auto" w:fill="auto"/>
          </w:tcPr>
          <w:p w14:paraId="5E1761C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473</w:t>
            </w:r>
            <w:r w:rsidRPr="00302922">
              <w:rPr>
                <w:rFonts w:ascii="Arial" w:hAnsi="Arial" w:cs="Arial"/>
                <w:sz w:val="18"/>
                <w:szCs w:val="18"/>
              </w:rPr>
              <w:t>,</w:t>
            </w:r>
            <w:r w:rsidRPr="00302922">
              <w:rPr>
                <w:rFonts w:ascii="Arial" w:hAnsi="Arial" w:cs="Arial"/>
                <w:sz w:val="18"/>
                <w:szCs w:val="18"/>
                <w:lang w:val="en-GB"/>
              </w:rPr>
              <w:t>745</w:t>
            </w:r>
          </w:p>
        </w:tc>
        <w:tc>
          <w:tcPr>
            <w:tcW w:w="1366" w:type="dxa"/>
            <w:shd w:val="clear" w:color="auto" w:fill="auto"/>
            <w:vAlign w:val="bottom"/>
          </w:tcPr>
          <w:p w14:paraId="420F1929"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937</w:t>
            </w:r>
            <w:r w:rsidRPr="00302922">
              <w:rPr>
                <w:rFonts w:ascii="Arial" w:hAnsi="Arial" w:cs="Arial"/>
                <w:sz w:val="18"/>
                <w:szCs w:val="18"/>
              </w:rPr>
              <w:t>,</w:t>
            </w:r>
            <w:r w:rsidRPr="00302922">
              <w:rPr>
                <w:rFonts w:ascii="Arial" w:hAnsi="Arial" w:cs="Arial"/>
                <w:sz w:val="18"/>
                <w:szCs w:val="18"/>
                <w:lang w:val="en-GB"/>
              </w:rPr>
              <w:t>650</w:t>
            </w:r>
          </w:p>
        </w:tc>
        <w:tc>
          <w:tcPr>
            <w:tcW w:w="1514" w:type="dxa"/>
            <w:tcBorders>
              <w:left w:val="nil"/>
            </w:tcBorders>
            <w:shd w:val="clear" w:color="auto" w:fill="auto"/>
          </w:tcPr>
          <w:p w14:paraId="58451C20"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400</w:t>
            </w:r>
          </w:p>
        </w:tc>
        <w:tc>
          <w:tcPr>
            <w:tcW w:w="1408" w:type="dxa"/>
            <w:shd w:val="clear" w:color="auto" w:fill="auto"/>
          </w:tcPr>
          <w:p w14:paraId="6E54D67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433</w:t>
            </w:r>
            <w:r w:rsidRPr="00302922">
              <w:rPr>
                <w:rFonts w:ascii="Arial" w:hAnsi="Arial" w:cs="Arial"/>
                <w:sz w:val="18"/>
                <w:szCs w:val="18"/>
              </w:rPr>
              <w:t>,</w:t>
            </w:r>
            <w:r w:rsidRPr="00302922">
              <w:rPr>
                <w:rFonts w:ascii="Arial" w:hAnsi="Arial" w:cs="Arial"/>
                <w:sz w:val="18"/>
                <w:szCs w:val="18"/>
                <w:lang w:val="en-GB"/>
              </w:rPr>
              <w:t>795</w:t>
            </w:r>
          </w:p>
        </w:tc>
      </w:tr>
      <w:tr w:rsidR="00302922" w:rsidRPr="00302922" w14:paraId="4B8999EC" w14:textId="77777777" w:rsidTr="008B7C5E">
        <w:trPr>
          <w:cantSplit/>
        </w:trPr>
        <w:tc>
          <w:tcPr>
            <w:tcW w:w="3780" w:type="dxa"/>
            <w:shd w:val="clear" w:color="auto" w:fill="auto"/>
            <w:vAlign w:val="bottom"/>
          </w:tcPr>
          <w:p w14:paraId="0C48950F"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Additions</w:t>
            </w:r>
          </w:p>
        </w:tc>
        <w:tc>
          <w:tcPr>
            <w:tcW w:w="1382" w:type="dxa"/>
            <w:shd w:val="clear" w:color="auto" w:fill="auto"/>
          </w:tcPr>
          <w:p w14:paraId="578B2861"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66" w:type="dxa"/>
            <w:shd w:val="clear" w:color="auto" w:fill="auto"/>
          </w:tcPr>
          <w:p w14:paraId="1098F977"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598</w:t>
            </w:r>
            <w:r w:rsidRPr="00302922">
              <w:rPr>
                <w:rFonts w:ascii="Arial" w:hAnsi="Arial" w:cs="Arial"/>
                <w:sz w:val="18"/>
                <w:szCs w:val="18"/>
              </w:rPr>
              <w:t>,</w:t>
            </w:r>
            <w:r w:rsidRPr="00302922">
              <w:rPr>
                <w:rFonts w:ascii="Arial" w:hAnsi="Arial" w:cs="Arial"/>
                <w:sz w:val="18"/>
                <w:szCs w:val="18"/>
                <w:lang w:val="en-GB"/>
              </w:rPr>
              <w:t>667</w:t>
            </w:r>
          </w:p>
        </w:tc>
        <w:tc>
          <w:tcPr>
            <w:tcW w:w="1514" w:type="dxa"/>
            <w:tcBorders>
              <w:left w:val="nil"/>
            </w:tcBorders>
            <w:shd w:val="clear" w:color="auto" w:fill="auto"/>
          </w:tcPr>
          <w:p w14:paraId="57A7171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211</w:t>
            </w:r>
            <w:r w:rsidRPr="00302922">
              <w:rPr>
                <w:rFonts w:ascii="Arial" w:hAnsi="Arial" w:cs="Arial"/>
                <w:sz w:val="18"/>
                <w:szCs w:val="18"/>
              </w:rPr>
              <w:t>,</w:t>
            </w:r>
            <w:r w:rsidRPr="00302922">
              <w:rPr>
                <w:rFonts w:ascii="Arial" w:hAnsi="Arial" w:cs="Arial"/>
                <w:sz w:val="18"/>
                <w:szCs w:val="18"/>
                <w:lang w:val="en-GB"/>
              </w:rPr>
              <w:t>350</w:t>
            </w:r>
          </w:p>
        </w:tc>
        <w:tc>
          <w:tcPr>
            <w:tcW w:w="1408" w:type="dxa"/>
            <w:shd w:val="clear" w:color="auto" w:fill="auto"/>
          </w:tcPr>
          <w:p w14:paraId="402E4E96"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810</w:t>
            </w:r>
            <w:r w:rsidRPr="00302922">
              <w:rPr>
                <w:rFonts w:ascii="Arial" w:hAnsi="Arial" w:cs="Arial"/>
                <w:sz w:val="18"/>
                <w:szCs w:val="18"/>
              </w:rPr>
              <w:t>,</w:t>
            </w:r>
            <w:r w:rsidRPr="00302922">
              <w:rPr>
                <w:rFonts w:ascii="Arial" w:hAnsi="Arial" w:cs="Arial"/>
                <w:sz w:val="18"/>
                <w:szCs w:val="18"/>
                <w:lang w:val="en-GB"/>
              </w:rPr>
              <w:t>017</w:t>
            </w:r>
          </w:p>
        </w:tc>
      </w:tr>
      <w:tr w:rsidR="00302922" w:rsidRPr="00302922" w14:paraId="5CAAF933" w14:textId="77777777" w:rsidTr="008B7C5E">
        <w:trPr>
          <w:cantSplit/>
        </w:trPr>
        <w:tc>
          <w:tcPr>
            <w:tcW w:w="3780" w:type="dxa"/>
            <w:shd w:val="clear" w:color="auto" w:fill="auto"/>
            <w:vAlign w:val="bottom"/>
          </w:tcPr>
          <w:p w14:paraId="78E2CCDF"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Write-off, net</w:t>
            </w:r>
          </w:p>
        </w:tc>
        <w:tc>
          <w:tcPr>
            <w:tcW w:w="1382" w:type="dxa"/>
            <w:shd w:val="clear" w:color="auto" w:fill="auto"/>
          </w:tcPr>
          <w:p w14:paraId="2FDA748F"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66" w:type="dxa"/>
            <w:shd w:val="clear" w:color="auto" w:fill="auto"/>
          </w:tcPr>
          <w:p w14:paraId="6AB65B01"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514" w:type="dxa"/>
            <w:shd w:val="clear" w:color="auto" w:fill="auto"/>
          </w:tcPr>
          <w:p w14:paraId="70CE1305"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shd w:val="clear" w:color="auto" w:fill="auto"/>
          </w:tcPr>
          <w:p w14:paraId="2CBCA8F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r>
      <w:tr w:rsidR="00302922" w:rsidRPr="00302922" w14:paraId="2720BBF9" w14:textId="77777777" w:rsidTr="008B7C5E">
        <w:trPr>
          <w:cantSplit/>
          <w:trHeight w:val="81"/>
        </w:trPr>
        <w:tc>
          <w:tcPr>
            <w:tcW w:w="3780" w:type="dxa"/>
            <w:shd w:val="clear" w:color="auto" w:fill="auto"/>
            <w:vAlign w:val="bottom"/>
          </w:tcPr>
          <w:p w14:paraId="262701D4" w14:textId="77777777" w:rsidR="00302922" w:rsidRPr="00302922" w:rsidRDefault="00302922" w:rsidP="008B7C5E">
            <w:pPr>
              <w:spacing w:after="0" w:line="240" w:lineRule="auto"/>
              <w:ind w:left="-101"/>
              <w:rPr>
                <w:rFonts w:ascii="Arial" w:hAnsi="Arial" w:cs="Arial"/>
                <w:sz w:val="18"/>
                <w:szCs w:val="18"/>
                <w:cs/>
              </w:rPr>
            </w:pPr>
            <w:r w:rsidRPr="00302922">
              <w:rPr>
                <w:rFonts w:ascii="Arial" w:hAnsi="Arial" w:cs="Arial"/>
                <w:sz w:val="18"/>
                <w:szCs w:val="18"/>
              </w:rPr>
              <w:t>Amortisation charge</w:t>
            </w:r>
          </w:p>
        </w:tc>
        <w:tc>
          <w:tcPr>
            <w:tcW w:w="1382" w:type="dxa"/>
            <w:shd w:val="clear" w:color="auto" w:fill="auto"/>
          </w:tcPr>
          <w:p w14:paraId="417DF5DC"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951</w:t>
            </w:r>
            <w:r w:rsidRPr="00302922">
              <w:rPr>
                <w:rFonts w:ascii="Arial" w:hAnsi="Arial" w:cs="Arial"/>
                <w:sz w:val="18"/>
                <w:szCs w:val="18"/>
              </w:rPr>
              <w:t>,</w:t>
            </w:r>
            <w:r w:rsidRPr="00302922">
              <w:rPr>
                <w:rFonts w:ascii="Arial" w:hAnsi="Arial" w:cs="Arial"/>
                <w:sz w:val="18"/>
                <w:szCs w:val="18"/>
                <w:lang w:val="en-GB"/>
              </w:rPr>
              <w:t>331</w:t>
            </w:r>
            <w:r w:rsidRPr="00302922">
              <w:rPr>
                <w:rFonts w:ascii="Arial" w:hAnsi="Arial" w:cs="Arial"/>
                <w:sz w:val="18"/>
                <w:szCs w:val="18"/>
              </w:rPr>
              <w:t>)</w:t>
            </w:r>
          </w:p>
        </w:tc>
        <w:tc>
          <w:tcPr>
            <w:tcW w:w="1366" w:type="dxa"/>
            <w:shd w:val="clear" w:color="auto" w:fill="auto"/>
          </w:tcPr>
          <w:p w14:paraId="184DDC94"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363</w:t>
            </w:r>
            <w:r w:rsidRPr="00302922">
              <w:rPr>
                <w:rFonts w:ascii="Arial" w:hAnsi="Arial" w:cs="Arial"/>
                <w:sz w:val="18"/>
                <w:szCs w:val="18"/>
              </w:rPr>
              <w:t>,</w:t>
            </w:r>
            <w:r w:rsidRPr="00302922">
              <w:rPr>
                <w:rFonts w:ascii="Arial" w:hAnsi="Arial" w:cs="Arial"/>
                <w:sz w:val="18"/>
                <w:szCs w:val="18"/>
                <w:lang w:val="en-GB"/>
              </w:rPr>
              <w:t>988</w:t>
            </w:r>
            <w:r w:rsidRPr="00302922">
              <w:rPr>
                <w:rFonts w:ascii="Arial" w:hAnsi="Arial" w:cs="Arial"/>
                <w:sz w:val="18"/>
                <w:szCs w:val="18"/>
              </w:rPr>
              <w:t>)</w:t>
            </w:r>
          </w:p>
        </w:tc>
        <w:tc>
          <w:tcPr>
            <w:tcW w:w="1514" w:type="dxa"/>
            <w:shd w:val="clear" w:color="auto" w:fill="auto"/>
          </w:tcPr>
          <w:p w14:paraId="7E13E391"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shd w:val="clear" w:color="auto" w:fill="auto"/>
          </w:tcPr>
          <w:p w14:paraId="5C0E2EA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315</w:t>
            </w:r>
            <w:r w:rsidRPr="00302922">
              <w:rPr>
                <w:rFonts w:ascii="Arial" w:hAnsi="Arial" w:cs="Arial"/>
                <w:sz w:val="18"/>
                <w:szCs w:val="18"/>
              </w:rPr>
              <w:t>,</w:t>
            </w:r>
            <w:r w:rsidRPr="00302922">
              <w:rPr>
                <w:rFonts w:ascii="Arial" w:hAnsi="Arial" w:cs="Arial"/>
                <w:sz w:val="18"/>
                <w:szCs w:val="18"/>
                <w:lang w:val="en-GB"/>
              </w:rPr>
              <w:t>319</w:t>
            </w:r>
            <w:r w:rsidRPr="00302922">
              <w:rPr>
                <w:rFonts w:ascii="Arial" w:hAnsi="Arial" w:cs="Arial"/>
                <w:sz w:val="18"/>
                <w:szCs w:val="18"/>
              </w:rPr>
              <w:t>)</w:t>
            </w:r>
          </w:p>
        </w:tc>
      </w:tr>
      <w:tr w:rsidR="00302922" w:rsidRPr="00302922" w14:paraId="265CA82C" w14:textId="77777777" w:rsidTr="008B7C5E">
        <w:trPr>
          <w:cantSplit/>
          <w:trHeight w:val="81"/>
        </w:trPr>
        <w:tc>
          <w:tcPr>
            <w:tcW w:w="3780" w:type="dxa"/>
            <w:shd w:val="clear" w:color="auto" w:fill="auto"/>
            <w:vAlign w:val="bottom"/>
          </w:tcPr>
          <w:p w14:paraId="2DD80A3D"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Currency translation difference</w:t>
            </w:r>
          </w:p>
        </w:tc>
        <w:tc>
          <w:tcPr>
            <w:tcW w:w="1382" w:type="dxa"/>
            <w:tcBorders>
              <w:bottom w:val="single" w:sz="4" w:space="0" w:color="auto"/>
            </w:tcBorders>
            <w:shd w:val="clear" w:color="auto" w:fill="auto"/>
          </w:tcPr>
          <w:p w14:paraId="540D8446"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w:t>
            </w:r>
            <w:r w:rsidRPr="00302922">
              <w:rPr>
                <w:rFonts w:ascii="Arial" w:hAnsi="Arial" w:cs="Arial"/>
                <w:sz w:val="18"/>
                <w:szCs w:val="18"/>
              </w:rPr>
              <w:t>,</w:t>
            </w:r>
            <w:r w:rsidRPr="00302922">
              <w:rPr>
                <w:rFonts w:ascii="Arial" w:hAnsi="Arial" w:cs="Arial"/>
                <w:sz w:val="18"/>
                <w:szCs w:val="18"/>
                <w:lang w:val="en-GB"/>
              </w:rPr>
              <w:t>401</w:t>
            </w:r>
          </w:p>
        </w:tc>
        <w:tc>
          <w:tcPr>
            <w:tcW w:w="1366" w:type="dxa"/>
            <w:tcBorders>
              <w:bottom w:val="single" w:sz="4" w:space="0" w:color="auto"/>
            </w:tcBorders>
            <w:shd w:val="clear" w:color="auto" w:fill="auto"/>
          </w:tcPr>
          <w:p w14:paraId="25986186"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514" w:type="dxa"/>
            <w:tcBorders>
              <w:bottom w:val="single" w:sz="4" w:space="0" w:color="auto"/>
            </w:tcBorders>
            <w:shd w:val="clear" w:color="auto" w:fill="auto"/>
          </w:tcPr>
          <w:p w14:paraId="61E22154"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tcBorders>
              <w:bottom w:val="single" w:sz="4" w:space="0" w:color="auto"/>
            </w:tcBorders>
            <w:shd w:val="clear" w:color="auto" w:fill="auto"/>
          </w:tcPr>
          <w:p w14:paraId="3B257094"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w:t>
            </w:r>
            <w:r w:rsidRPr="00302922">
              <w:rPr>
                <w:rFonts w:ascii="Arial" w:hAnsi="Arial" w:cs="Arial"/>
                <w:sz w:val="18"/>
                <w:szCs w:val="18"/>
              </w:rPr>
              <w:t>,</w:t>
            </w:r>
            <w:r w:rsidRPr="00302922">
              <w:rPr>
                <w:rFonts w:ascii="Arial" w:hAnsi="Arial" w:cs="Arial"/>
                <w:sz w:val="18"/>
                <w:szCs w:val="18"/>
                <w:lang w:val="en-GB"/>
              </w:rPr>
              <w:t>401</w:t>
            </w:r>
          </w:p>
        </w:tc>
      </w:tr>
      <w:tr w:rsidR="00302922" w:rsidRPr="00302922" w14:paraId="1CE62670" w14:textId="77777777" w:rsidTr="008B7C5E">
        <w:trPr>
          <w:cantSplit/>
        </w:trPr>
        <w:tc>
          <w:tcPr>
            <w:tcW w:w="3780" w:type="dxa"/>
            <w:shd w:val="clear" w:color="auto" w:fill="auto"/>
            <w:vAlign w:val="bottom"/>
          </w:tcPr>
          <w:p w14:paraId="4BAC619F" w14:textId="77777777" w:rsidR="00302922" w:rsidRPr="00302922" w:rsidRDefault="00302922" w:rsidP="008B7C5E">
            <w:pPr>
              <w:spacing w:after="0" w:line="240" w:lineRule="auto"/>
              <w:ind w:left="-101"/>
              <w:rPr>
                <w:rFonts w:ascii="Arial" w:hAnsi="Arial" w:cs="Arial"/>
                <w:sz w:val="18"/>
                <w:szCs w:val="18"/>
              </w:rPr>
            </w:pPr>
          </w:p>
        </w:tc>
        <w:tc>
          <w:tcPr>
            <w:tcW w:w="1382" w:type="dxa"/>
            <w:tcBorders>
              <w:top w:val="single" w:sz="4" w:space="0" w:color="auto"/>
            </w:tcBorders>
            <w:shd w:val="clear" w:color="auto" w:fill="auto"/>
          </w:tcPr>
          <w:p w14:paraId="2F29EF19"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auto"/>
            <w:vAlign w:val="bottom"/>
          </w:tcPr>
          <w:p w14:paraId="76C65FD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14:paraId="3358433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14:paraId="5C17ECD9"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5B0D3B4A" w14:textId="77777777" w:rsidTr="008B7C5E">
        <w:trPr>
          <w:cantSplit/>
        </w:trPr>
        <w:tc>
          <w:tcPr>
            <w:tcW w:w="3780" w:type="dxa"/>
            <w:shd w:val="clear" w:color="auto" w:fill="auto"/>
            <w:vAlign w:val="bottom"/>
          </w:tcPr>
          <w:p w14:paraId="445D55DA"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Closing net book amount</w:t>
            </w:r>
          </w:p>
        </w:tc>
        <w:tc>
          <w:tcPr>
            <w:tcW w:w="1382" w:type="dxa"/>
            <w:tcBorders>
              <w:bottom w:val="single" w:sz="4" w:space="0" w:color="auto"/>
            </w:tcBorders>
            <w:shd w:val="clear" w:color="auto" w:fill="auto"/>
          </w:tcPr>
          <w:p w14:paraId="4BB36AC1"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545</w:t>
            </w:r>
            <w:r w:rsidRPr="00302922">
              <w:rPr>
                <w:rFonts w:ascii="Arial" w:hAnsi="Arial" w:cs="Arial"/>
                <w:sz w:val="18"/>
                <w:szCs w:val="18"/>
              </w:rPr>
              <w:t>,</w:t>
            </w:r>
            <w:r w:rsidRPr="00302922">
              <w:rPr>
                <w:rFonts w:ascii="Arial" w:hAnsi="Arial" w:cs="Arial"/>
                <w:sz w:val="18"/>
                <w:szCs w:val="18"/>
                <w:lang w:val="en-GB"/>
              </w:rPr>
              <w:t>815</w:t>
            </w:r>
          </w:p>
        </w:tc>
        <w:tc>
          <w:tcPr>
            <w:tcW w:w="1366" w:type="dxa"/>
            <w:tcBorders>
              <w:bottom w:val="single" w:sz="4" w:space="0" w:color="auto"/>
            </w:tcBorders>
            <w:shd w:val="clear" w:color="auto" w:fill="auto"/>
          </w:tcPr>
          <w:p w14:paraId="3D1350C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172</w:t>
            </w:r>
            <w:r w:rsidRPr="00302922">
              <w:rPr>
                <w:rFonts w:ascii="Arial" w:hAnsi="Arial" w:cs="Arial"/>
                <w:sz w:val="18"/>
                <w:szCs w:val="18"/>
              </w:rPr>
              <w:t>,</w:t>
            </w:r>
            <w:r w:rsidRPr="00302922">
              <w:rPr>
                <w:rFonts w:ascii="Arial" w:hAnsi="Arial" w:cs="Arial"/>
                <w:sz w:val="18"/>
                <w:szCs w:val="18"/>
                <w:lang w:val="en-GB"/>
              </w:rPr>
              <w:t>329</w:t>
            </w:r>
          </w:p>
        </w:tc>
        <w:tc>
          <w:tcPr>
            <w:tcW w:w="1514" w:type="dxa"/>
            <w:tcBorders>
              <w:bottom w:val="single" w:sz="4" w:space="0" w:color="auto"/>
            </w:tcBorders>
            <w:shd w:val="clear" w:color="auto" w:fill="auto"/>
          </w:tcPr>
          <w:p w14:paraId="290F5E0E"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408" w:type="dxa"/>
            <w:tcBorders>
              <w:bottom w:val="single" w:sz="4" w:space="0" w:color="auto"/>
            </w:tcBorders>
            <w:shd w:val="clear" w:color="auto" w:fill="auto"/>
          </w:tcPr>
          <w:p w14:paraId="4D97FE8D"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951</w:t>
            </w:r>
            <w:r w:rsidRPr="00302922">
              <w:rPr>
                <w:rFonts w:ascii="Arial" w:hAnsi="Arial" w:cs="Arial"/>
                <w:sz w:val="18"/>
                <w:szCs w:val="18"/>
              </w:rPr>
              <w:t>,</w:t>
            </w:r>
            <w:r w:rsidRPr="00302922">
              <w:rPr>
                <w:rFonts w:ascii="Arial" w:hAnsi="Arial" w:cs="Arial"/>
                <w:sz w:val="18"/>
                <w:szCs w:val="18"/>
                <w:lang w:val="en-GB"/>
              </w:rPr>
              <w:t>894</w:t>
            </w:r>
          </w:p>
        </w:tc>
      </w:tr>
      <w:tr w:rsidR="00302922" w:rsidRPr="00302922" w14:paraId="5D0D96FD" w14:textId="77777777" w:rsidTr="008B7C5E">
        <w:trPr>
          <w:cantSplit/>
        </w:trPr>
        <w:tc>
          <w:tcPr>
            <w:tcW w:w="3780" w:type="dxa"/>
            <w:shd w:val="clear" w:color="auto" w:fill="auto"/>
            <w:vAlign w:val="bottom"/>
          </w:tcPr>
          <w:p w14:paraId="25A87E72" w14:textId="77777777" w:rsidR="00302922" w:rsidRPr="00302922" w:rsidRDefault="00302922" w:rsidP="008B7C5E">
            <w:pPr>
              <w:spacing w:after="0" w:line="240" w:lineRule="auto"/>
              <w:ind w:left="-101"/>
              <w:rPr>
                <w:rFonts w:ascii="Arial" w:hAnsi="Arial" w:cs="Arial"/>
                <w:sz w:val="18"/>
                <w:szCs w:val="18"/>
              </w:rPr>
            </w:pPr>
          </w:p>
        </w:tc>
        <w:tc>
          <w:tcPr>
            <w:tcW w:w="1382" w:type="dxa"/>
            <w:tcBorders>
              <w:top w:val="single" w:sz="4" w:space="0" w:color="auto"/>
            </w:tcBorders>
            <w:shd w:val="clear" w:color="auto" w:fill="auto"/>
          </w:tcPr>
          <w:p w14:paraId="4C0798D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auto"/>
          </w:tcPr>
          <w:p w14:paraId="5A7FE14C"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14:paraId="76F31558"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14:paraId="6686D105"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67CDA086" w14:textId="77777777" w:rsidTr="008B7C5E">
        <w:trPr>
          <w:cantSplit/>
        </w:trPr>
        <w:tc>
          <w:tcPr>
            <w:tcW w:w="3780" w:type="dxa"/>
            <w:shd w:val="clear" w:color="auto" w:fill="auto"/>
            <w:vAlign w:val="bottom"/>
          </w:tcPr>
          <w:p w14:paraId="6D665082" w14:textId="77777777" w:rsidR="00302922" w:rsidRPr="00302922" w:rsidRDefault="00302922" w:rsidP="008B7C5E">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At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sidRPr="00302922">
              <w:rPr>
                <w:rFonts w:ascii="Arial" w:hAnsi="Arial" w:cs="Arial"/>
                <w:b/>
                <w:bCs/>
                <w:sz w:val="18"/>
                <w:szCs w:val="18"/>
                <w:lang w:val="en-GB"/>
              </w:rPr>
              <w:t>2020</w:t>
            </w:r>
          </w:p>
        </w:tc>
        <w:tc>
          <w:tcPr>
            <w:tcW w:w="1382" w:type="dxa"/>
            <w:shd w:val="clear" w:color="auto" w:fill="auto"/>
          </w:tcPr>
          <w:p w14:paraId="092B7AF3"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shd w:val="clear" w:color="auto" w:fill="auto"/>
          </w:tcPr>
          <w:p w14:paraId="64186928"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shd w:val="clear" w:color="auto" w:fill="auto"/>
          </w:tcPr>
          <w:p w14:paraId="17871C2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shd w:val="clear" w:color="auto" w:fill="auto"/>
          </w:tcPr>
          <w:p w14:paraId="35506208"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53E43414" w14:textId="77777777" w:rsidTr="008B7C5E">
        <w:trPr>
          <w:cantSplit/>
        </w:trPr>
        <w:tc>
          <w:tcPr>
            <w:tcW w:w="3780" w:type="dxa"/>
            <w:shd w:val="clear" w:color="auto" w:fill="auto"/>
            <w:vAlign w:val="bottom"/>
          </w:tcPr>
          <w:p w14:paraId="569429CB"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Cost</w:t>
            </w:r>
          </w:p>
        </w:tc>
        <w:tc>
          <w:tcPr>
            <w:tcW w:w="1382" w:type="dxa"/>
            <w:shd w:val="clear" w:color="auto" w:fill="auto"/>
          </w:tcPr>
          <w:p w14:paraId="0D1426E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9</w:t>
            </w:r>
            <w:r w:rsidRPr="00302922">
              <w:rPr>
                <w:rFonts w:ascii="Arial" w:hAnsi="Arial" w:cs="Arial"/>
                <w:sz w:val="18"/>
                <w:szCs w:val="18"/>
              </w:rPr>
              <w:t>,</w:t>
            </w:r>
            <w:r w:rsidRPr="00302922">
              <w:rPr>
                <w:rFonts w:ascii="Arial" w:hAnsi="Arial" w:cs="Arial"/>
                <w:sz w:val="18"/>
                <w:szCs w:val="18"/>
                <w:lang w:val="en-GB"/>
              </w:rPr>
              <w:t>079</w:t>
            </w:r>
            <w:r w:rsidRPr="00302922">
              <w:rPr>
                <w:rFonts w:ascii="Arial" w:hAnsi="Arial" w:cs="Arial"/>
                <w:sz w:val="18"/>
                <w:szCs w:val="18"/>
              </w:rPr>
              <w:t>,</w:t>
            </w:r>
            <w:r w:rsidRPr="00302922">
              <w:rPr>
                <w:rFonts w:ascii="Arial" w:hAnsi="Arial" w:cs="Arial"/>
                <w:sz w:val="18"/>
                <w:szCs w:val="18"/>
                <w:lang w:val="en-GB"/>
              </w:rPr>
              <w:t>690</w:t>
            </w:r>
          </w:p>
        </w:tc>
        <w:tc>
          <w:tcPr>
            <w:tcW w:w="1366" w:type="dxa"/>
            <w:shd w:val="clear" w:color="auto" w:fill="auto"/>
          </w:tcPr>
          <w:p w14:paraId="5925B480"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6</w:t>
            </w:r>
            <w:r w:rsidRPr="00302922">
              <w:rPr>
                <w:rFonts w:ascii="Arial" w:hAnsi="Arial" w:cs="Arial"/>
                <w:sz w:val="18"/>
                <w:szCs w:val="18"/>
              </w:rPr>
              <w:t>,</w:t>
            </w:r>
            <w:r w:rsidRPr="00302922">
              <w:rPr>
                <w:rFonts w:ascii="Arial" w:hAnsi="Arial" w:cs="Arial"/>
                <w:sz w:val="18"/>
                <w:szCs w:val="18"/>
                <w:lang w:val="en-GB"/>
              </w:rPr>
              <w:t>889</w:t>
            </w:r>
            <w:r w:rsidRPr="00302922">
              <w:rPr>
                <w:rFonts w:ascii="Arial" w:hAnsi="Arial" w:cs="Arial"/>
                <w:sz w:val="18"/>
                <w:szCs w:val="18"/>
              </w:rPr>
              <w:t>,</w:t>
            </w:r>
            <w:r w:rsidRPr="00302922">
              <w:rPr>
                <w:rFonts w:ascii="Arial" w:hAnsi="Arial" w:cs="Arial"/>
                <w:sz w:val="18"/>
                <w:szCs w:val="18"/>
                <w:lang w:val="en-GB"/>
              </w:rPr>
              <w:t>323</w:t>
            </w:r>
          </w:p>
        </w:tc>
        <w:tc>
          <w:tcPr>
            <w:tcW w:w="1514" w:type="dxa"/>
            <w:shd w:val="clear" w:color="auto" w:fill="auto"/>
          </w:tcPr>
          <w:p w14:paraId="168A7602"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408" w:type="dxa"/>
            <w:shd w:val="clear" w:color="auto" w:fill="auto"/>
          </w:tcPr>
          <w:p w14:paraId="58DDE69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16</w:t>
            </w:r>
            <w:r w:rsidRPr="00302922">
              <w:rPr>
                <w:rFonts w:ascii="Arial" w:hAnsi="Arial" w:cs="Arial"/>
                <w:sz w:val="18"/>
                <w:szCs w:val="18"/>
              </w:rPr>
              <w:t>,</w:t>
            </w:r>
            <w:r w:rsidRPr="00302922">
              <w:rPr>
                <w:rFonts w:ascii="Arial" w:hAnsi="Arial" w:cs="Arial"/>
                <w:sz w:val="18"/>
                <w:szCs w:val="18"/>
                <w:lang w:val="en-GB"/>
              </w:rPr>
              <w:t>202</w:t>
            </w:r>
            <w:r w:rsidRPr="00302922">
              <w:rPr>
                <w:rFonts w:ascii="Arial" w:hAnsi="Arial" w:cs="Arial"/>
                <w:sz w:val="18"/>
                <w:szCs w:val="18"/>
              </w:rPr>
              <w:t>,</w:t>
            </w:r>
            <w:r w:rsidRPr="00302922">
              <w:rPr>
                <w:rFonts w:ascii="Arial" w:hAnsi="Arial" w:cs="Arial"/>
                <w:sz w:val="18"/>
                <w:szCs w:val="18"/>
                <w:lang w:val="en-GB"/>
              </w:rPr>
              <w:t>763</w:t>
            </w:r>
          </w:p>
        </w:tc>
      </w:tr>
      <w:tr w:rsidR="00302922" w:rsidRPr="00302922" w14:paraId="4ED78519" w14:textId="77777777" w:rsidTr="008B7C5E">
        <w:trPr>
          <w:cantSplit/>
        </w:trPr>
        <w:tc>
          <w:tcPr>
            <w:tcW w:w="3780" w:type="dxa"/>
            <w:shd w:val="clear" w:color="auto" w:fill="auto"/>
            <w:vAlign w:val="bottom"/>
          </w:tcPr>
          <w:p w14:paraId="74AEBB74"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 amortisation</w:t>
            </w:r>
          </w:p>
        </w:tc>
        <w:tc>
          <w:tcPr>
            <w:tcW w:w="1382" w:type="dxa"/>
            <w:tcBorders>
              <w:bottom w:val="single" w:sz="4" w:space="0" w:color="auto"/>
            </w:tcBorders>
            <w:shd w:val="clear" w:color="auto" w:fill="auto"/>
          </w:tcPr>
          <w:p w14:paraId="6E5A4953"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533</w:t>
            </w:r>
            <w:r w:rsidRPr="00302922">
              <w:rPr>
                <w:rFonts w:ascii="Arial" w:hAnsi="Arial" w:cs="Arial"/>
                <w:sz w:val="18"/>
                <w:szCs w:val="18"/>
              </w:rPr>
              <w:t>,</w:t>
            </w:r>
            <w:r w:rsidRPr="00302922">
              <w:rPr>
                <w:rFonts w:ascii="Arial" w:hAnsi="Arial" w:cs="Arial"/>
                <w:sz w:val="18"/>
                <w:szCs w:val="18"/>
                <w:lang w:val="en-GB"/>
              </w:rPr>
              <w:t>875</w:t>
            </w:r>
            <w:r w:rsidRPr="00302922">
              <w:rPr>
                <w:rFonts w:ascii="Arial" w:hAnsi="Arial" w:cs="Arial"/>
                <w:sz w:val="18"/>
                <w:szCs w:val="18"/>
              </w:rPr>
              <w:t>)</w:t>
            </w:r>
          </w:p>
        </w:tc>
        <w:tc>
          <w:tcPr>
            <w:tcW w:w="1366" w:type="dxa"/>
            <w:tcBorders>
              <w:bottom w:val="single" w:sz="4" w:space="0" w:color="auto"/>
            </w:tcBorders>
            <w:shd w:val="clear" w:color="auto" w:fill="auto"/>
          </w:tcPr>
          <w:p w14:paraId="18BBDC7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716</w:t>
            </w:r>
            <w:r w:rsidRPr="00302922">
              <w:rPr>
                <w:rFonts w:ascii="Arial" w:hAnsi="Arial" w:cs="Arial"/>
                <w:sz w:val="18"/>
                <w:szCs w:val="18"/>
              </w:rPr>
              <w:t>,</w:t>
            </w:r>
            <w:r w:rsidRPr="00302922">
              <w:rPr>
                <w:rFonts w:ascii="Arial" w:hAnsi="Arial" w:cs="Arial"/>
                <w:sz w:val="18"/>
                <w:szCs w:val="18"/>
                <w:lang w:val="en-GB"/>
              </w:rPr>
              <w:t>994</w:t>
            </w:r>
            <w:r w:rsidRPr="00302922">
              <w:rPr>
                <w:rFonts w:ascii="Arial" w:hAnsi="Arial" w:cs="Arial"/>
                <w:sz w:val="18"/>
                <w:szCs w:val="18"/>
              </w:rPr>
              <w:t>)</w:t>
            </w:r>
          </w:p>
        </w:tc>
        <w:tc>
          <w:tcPr>
            <w:tcW w:w="1514" w:type="dxa"/>
            <w:tcBorders>
              <w:bottom w:val="single" w:sz="4" w:space="0" w:color="auto"/>
            </w:tcBorders>
            <w:shd w:val="clear" w:color="auto" w:fill="auto"/>
          </w:tcPr>
          <w:p w14:paraId="7A0620BD"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tcBorders>
              <w:bottom w:val="single" w:sz="4" w:space="0" w:color="auto"/>
            </w:tcBorders>
            <w:shd w:val="clear" w:color="auto" w:fill="auto"/>
          </w:tcPr>
          <w:p w14:paraId="5822EC7E"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10</w:t>
            </w:r>
            <w:r w:rsidRPr="00302922">
              <w:rPr>
                <w:rFonts w:ascii="Arial" w:hAnsi="Arial" w:cs="Arial"/>
                <w:sz w:val="18"/>
                <w:szCs w:val="18"/>
              </w:rPr>
              <w:t>,</w:t>
            </w:r>
            <w:r w:rsidRPr="00302922">
              <w:rPr>
                <w:rFonts w:ascii="Arial" w:hAnsi="Arial" w:cs="Arial"/>
                <w:sz w:val="18"/>
                <w:szCs w:val="18"/>
                <w:lang w:val="en-GB"/>
              </w:rPr>
              <w:t>250</w:t>
            </w:r>
            <w:r w:rsidRPr="00302922">
              <w:rPr>
                <w:rFonts w:ascii="Arial" w:hAnsi="Arial" w:cs="Arial"/>
                <w:sz w:val="18"/>
                <w:szCs w:val="18"/>
              </w:rPr>
              <w:t>,</w:t>
            </w:r>
            <w:r w:rsidRPr="00302922">
              <w:rPr>
                <w:rFonts w:ascii="Arial" w:hAnsi="Arial" w:cs="Arial"/>
                <w:sz w:val="18"/>
                <w:szCs w:val="18"/>
                <w:lang w:val="en-GB"/>
              </w:rPr>
              <w:t>869</w:t>
            </w:r>
            <w:r w:rsidRPr="00302922">
              <w:rPr>
                <w:rFonts w:ascii="Arial" w:hAnsi="Arial" w:cs="Arial"/>
                <w:sz w:val="18"/>
                <w:szCs w:val="18"/>
              </w:rPr>
              <w:t>)</w:t>
            </w:r>
          </w:p>
        </w:tc>
      </w:tr>
      <w:tr w:rsidR="00302922" w:rsidRPr="00302922" w14:paraId="3B384240" w14:textId="77777777" w:rsidTr="008B7C5E">
        <w:trPr>
          <w:cantSplit/>
        </w:trPr>
        <w:tc>
          <w:tcPr>
            <w:tcW w:w="3780" w:type="dxa"/>
            <w:shd w:val="clear" w:color="auto" w:fill="auto"/>
            <w:vAlign w:val="bottom"/>
          </w:tcPr>
          <w:p w14:paraId="3D19FC6E" w14:textId="77777777" w:rsidR="00302922" w:rsidRPr="00302922" w:rsidRDefault="00302922" w:rsidP="008B7C5E">
            <w:pPr>
              <w:spacing w:after="0" w:line="240" w:lineRule="auto"/>
              <w:ind w:left="-101"/>
              <w:rPr>
                <w:rFonts w:ascii="Arial" w:hAnsi="Arial" w:cs="Arial"/>
                <w:sz w:val="18"/>
                <w:szCs w:val="18"/>
              </w:rPr>
            </w:pPr>
          </w:p>
        </w:tc>
        <w:tc>
          <w:tcPr>
            <w:tcW w:w="1382" w:type="dxa"/>
            <w:tcBorders>
              <w:top w:val="single" w:sz="4" w:space="0" w:color="auto"/>
            </w:tcBorders>
            <w:shd w:val="clear" w:color="auto" w:fill="auto"/>
          </w:tcPr>
          <w:p w14:paraId="28F5D477"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auto"/>
            <w:vAlign w:val="bottom"/>
          </w:tcPr>
          <w:p w14:paraId="79E49E29"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14:paraId="52948F4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14:paraId="284A0897"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34E648C0" w14:textId="77777777" w:rsidTr="008B7C5E">
        <w:trPr>
          <w:cantSplit/>
        </w:trPr>
        <w:tc>
          <w:tcPr>
            <w:tcW w:w="3780" w:type="dxa"/>
            <w:shd w:val="clear" w:color="auto" w:fill="auto"/>
            <w:vAlign w:val="bottom"/>
          </w:tcPr>
          <w:p w14:paraId="78527055"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382" w:type="dxa"/>
            <w:tcBorders>
              <w:bottom w:val="single" w:sz="4" w:space="0" w:color="auto"/>
            </w:tcBorders>
            <w:shd w:val="clear" w:color="auto" w:fill="auto"/>
          </w:tcPr>
          <w:p w14:paraId="0DAC59FA"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545</w:t>
            </w:r>
            <w:r w:rsidRPr="00302922">
              <w:rPr>
                <w:rFonts w:ascii="Arial" w:hAnsi="Arial" w:cs="Arial"/>
                <w:sz w:val="18"/>
                <w:szCs w:val="18"/>
              </w:rPr>
              <w:t>,</w:t>
            </w:r>
            <w:r w:rsidRPr="00302922">
              <w:rPr>
                <w:rFonts w:ascii="Arial" w:hAnsi="Arial" w:cs="Arial"/>
                <w:sz w:val="18"/>
                <w:szCs w:val="18"/>
                <w:lang w:val="en-GB"/>
              </w:rPr>
              <w:t>815</w:t>
            </w:r>
          </w:p>
        </w:tc>
        <w:tc>
          <w:tcPr>
            <w:tcW w:w="1366" w:type="dxa"/>
            <w:tcBorders>
              <w:bottom w:val="single" w:sz="4" w:space="0" w:color="auto"/>
            </w:tcBorders>
            <w:shd w:val="clear" w:color="auto" w:fill="auto"/>
          </w:tcPr>
          <w:p w14:paraId="2804914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172</w:t>
            </w:r>
            <w:r w:rsidRPr="00302922">
              <w:rPr>
                <w:rFonts w:ascii="Arial" w:hAnsi="Arial" w:cs="Arial"/>
                <w:sz w:val="18"/>
                <w:szCs w:val="18"/>
              </w:rPr>
              <w:t>,</w:t>
            </w:r>
            <w:r w:rsidRPr="00302922">
              <w:rPr>
                <w:rFonts w:ascii="Arial" w:hAnsi="Arial" w:cs="Arial"/>
                <w:sz w:val="18"/>
                <w:szCs w:val="18"/>
                <w:lang w:val="en-GB"/>
              </w:rPr>
              <w:t>329</w:t>
            </w:r>
          </w:p>
        </w:tc>
        <w:tc>
          <w:tcPr>
            <w:tcW w:w="1514" w:type="dxa"/>
            <w:tcBorders>
              <w:bottom w:val="single" w:sz="4" w:space="0" w:color="auto"/>
            </w:tcBorders>
            <w:shd w:val="clear" w:color="auto" w:fill="auto"/>
          </w:tcPr>
          <w:p w14:paraId="5246393E"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408" w:type="dxa"/>
            <w:tcBorders>
              <w:bottom w:val="single" w:sz="4" w:space="0" w:color="auto"/>
            </w:tcBorders>
            <w:shd w:val="clear" w:color="auto" w:fill="auto"/>
          </w:tcPr>
          <w:p w14:paraId="6B0EE14D"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951</w:t>
            </w:r>
            <w:r w:rsidRPr="00302922">
              <w:rPr>
                <w:rFonts w:ascii="Arial" w:hAnsi="Arial" w:cs="Arial"/>
                <w:sz w:val="18"/>
                <w:szCs w:val="18"/>
              </w:rPr>
              <w:t>,</w:t>
            </w:r>
            <w:r w:rsidRPr="00302922">
              <w:rPr>
                <w:rFonts w:ascii="Arial" w:hAnsi="Arial" w:cs="Arial"/>
                <w:sz w:val="18"/>
                <w:szCs w:val="18"/>
                <w:lang w:val="en-GB"/>
              </w:rPr>
              <w:t>894</w:t>
            </w:r>
          </w:p>
        </w:tc>
      </w:tr>
      <w:tr w:rsidR="00302922" w:rsidRPr="00302922" w14:paraId="474E9828" w14:textId="77777777" w:rsidTr="008B7C5E">
        <w:trPr>
          <w:cantSplit/>
        </w:trPr>
        <w:tc>
          <w:tcPr>
            <w:tcW w:w="3780" w:type="dxa"/>
            <w:shd w:val="clear" w:color="auto" w:fill="auto"/>
            <w:vAlign w:val="bottom"/>
          </w:tcPr>
          <w:p w14:paraId="0181B84F" w14:textId="77777777" w:rsidR="00302922" w:rsidRPr="00302922" w:rsidRDefault="00302922" w:rsidP="008B7C5E">
            <w:pPr>
              <w:spacing w:after="0" w:line="240" w:lineRule="auto"/>
              <w:ind w:left="-101"/>
              <w:rPr>
                <w:rFonts w:ascii="Arial" w:hAnsi="Arial" w:cs="Arial"/>
                <w:sz w:val="18"/>
                <w:szCs w:val="18"/>
              </w:rPr>
            </w:pPr>
          </w:p>
        </w:tc>
        <w:tc>
          <w:tcPr>
            <w:tcW w:w="1382" w:type="dxa"/>
            <w:tcBorders>
              <w:top w:val="single" w:sz="4" w:space="0" w:color="auto"/>
            </w:tcBorders>
            <w:shd w:val="clear" w:color="auto" w:fill="FAFAFA"/>
          </w:tcPr>
          <w:p w14:paraId="688857E8"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FAFAFA"/>
            <w:vAlign w:val="bottom"/>
          </w:tcPr>
          <w:p w14:paraId="51A15BBD"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FAFAFA"/>
          </w:tcPr>
          <w:p w14:paraId="36493BA6"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FAFAFA"/>
          </w:tcPr>
          <w:p w14:paraId="32822EEA"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3C86FB85" w14:textId="77777777" w:rsidTr="008B7C5E">
        <w:trPr>
          <w:cantSplit/>
        </w:trPr>
        <w:tc>
          <w:tcPr>
            <w:tcW w:w="3780" w:type="dxa"/>
            <w:shd w:val="clear" w:color="auto" w:fill="auto"/>
            <w:vAlign w:val="bottom"/>
          </w:tcPr>
          <w:p w14:paraId="2D300582"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b/>
                <w:bCs/>
                <w:sz w:val="18"/>
                <w:szCs w:val="18"/>
              </w:rPr>
              <w:t xml:space="preserve">Year ended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sidRPr="00302922">
              <w:rPr>
                <w:rFonts w:ascii="Arial" w:hAnsi="Arial" w:cs="Arial"/>
                <w:b/>
                <w:bCs/>
                <w:sz w:val="18"/>
                <w:szCs w:val="18"/>
                <w:lang w:val="en-GB"/>
              </w:rPr>
              <w:t>2021</w:t>
            </w:r>
          </w:p>
        </w:tc>
        <w:tc>
          <w:tcPr>
            <w:tcW w:w="1382" w:type="dxa"/>
            <w:shd w:val="clear" w:color="auto" w:fill="FAFAFA"/>
          </w:tcPr>
          <w:p w14:paraId="265010F0"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shd w:val="clear" w:color="auto" w:fill="FAFAFA"/>
            <w:vAlign w:val="bottom"/>
          </w:tcPr>
          <w:p w14:paraId="68A69051"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shd w:val="clear" w:color="auto" w:fill="FAFAFA"/>
          </w:tcPr>
          <w:p w14:paraId="58FB580E"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shd w:val="clear" w:color="auto" w:fill="FAFAFA"/>
          </w:tcPr>
          <w:p w14:paraId="3D6DE8C1"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3A2CFF14" w14:textId="77777777" w:rsidTr="008B7C5E">
        <w:trPr>
          <w:cantSplit/>
        </w:trPr>
        <w:tc>
          <w:tcPr>
            <w:tcW w:w="3780" w:type="dxa"/>
            <w:shd w:val="clear" w:color="auto" w:fill="auto"/>
            <w:vAlign w:val="bottom"/>
          </w:tcPr>
          <w:p w14:paraId="216BFB21" w14:textId="77777777" w:rsidR="00302922" w:rsidRPr="00302922" w:rsidRDefault="00302922" w:rsidP="008B7C5E">
            <w:pPr>
              <w:spacing w:after="0" w:line="240" w:lineRule="auto"/>
              <w:ind w:left="-101"/>
              <w:textAlignment w:val="baseline"/>
              <w:rPr>
                <w:rFonts w:ascii="Arial" w:hAnsi="Arial" w:cs="Arial"/>
                <w:sz w:val="18"/>
                <w:szCs w:val="18"/>
                <w:cs/>
              </w:rPr>
            </w:pPr>
            <w:r w:rsidRPr="00302922">
              <w:rPr>
                <w:rFonts w:ascii="Arial" w:hAnsi="Arial" w:cs="Arial"/>
                <w:sz w:val="18"/>
                <w:szCs w:val="18"/>
              </w:rPr>
              <w:t>Opening net book amount</w:t>
            </w:r>
          </w:p>
        </w:tc>
        <w:tc>
          <w:tcPr>
            <w:tcW w:w="1382" w:type="dxa"/>
            <w:shd w:val="clear" w:color="auto" w:fill="FAFAFA"/>
          </w:tcPr>
          <w:p w14:paraId="468DE459"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545</w:t>
            </w:r>
            <w:r w:rsidRPr="00302922">
              <w:rPr>
                <w:rFonts w:ascii="Arial" w:hAnsi="Arial" w:cs="Arial"/>
                <w:sz w:val="18"/>
                <w:szCs w:val="18"/>
              </w:rPr>
              <w:t>,</w:t>
            </w:r>
            <w:r w:rsidRPr="00302922">
              <w:rPr>
                <w:rFonts w:ascii="Arial" w:hAnsi="Arial" w:cs="Arial"/>
                <w:sz w:val="18"/>
                <w:szCs w:val="18"/>
                <w:lang w:val="en-GB"/>
              </w:rPr>
              <w:t>815</w:t>
            </w:r>
          </w:p>
        </w:tc>
        <w:tc>
          <w:tcPr>
            <w:tcW w:w="1366" w:type="dxa"/>
            <w:shd w:val="clear" w:color="auto" w:fill="FAFAFA"/>
          </w:tcPr>
          <w:p w14:paraId="4C7E0F7C"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172</w:t>
            </w:r>
            <w:r w:rsidRPr="00302922">
              <w:rPr>
                <w:rFonts w:ascii="Arial" w:hAnsi="Arial" w:cs="Arial"/>
                <w:sz w:val="18"/>
                <w:szCs w:val="18"/>
              </w:rPr>
              <w:t>,</w:t>
            </w:r>
            <w:r w:rsidRPr="00302922">
              <w:rPr>
                <w:rFonts w:ascii="Arial" w:hAnsi="Arial" w:cs="Arial"/>
                <w:sz w:val="18"/>
                <w:szCs w:val="18"/>
                <w:lang w:val="en-GB"/>
              </w:rPr>
              <w:t>329</w:t>
            </w:r>
          </w:p>
        </w:tc>
        <w:tc>
          <w:tcPr>
            <w:tcW w:w="1514" w:type="dxa"/>
            <w:tcBorders>
              <w:left w:val="nil"/>
            </w:tcBorders>
            <w:shd w:val="clear" w:color="auto" w:fill="FAFAFA"/>
          </w:tcPr>
          <w:p w14:paraId="1B24EA21"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408" w:type="dxa"/>
            <w:shd w:val="clear" w:color="auto" w:fill="FAFAFA"/>
          </w:tcPr>
          <w:p w14:paraId="7236C4E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951</w:t>
            </w:r>
            <w:r w:rsidRPr="00302922">
              <w:rPr>
                <w:rFonts w:ascii="Arial" w:hAnsi="Arial" w:cs="Arial"/>
                <w:sz w:val="18"/>
                <w:szCs w:val="18"/>
              </w:rPr>
              <w:t>,</w:t>
            </w:r>
            <w:r w:rsidRPr="00302922">
              <w:rPr>
                <w:rFonts w:ascii="Arial" w:hAnsi="Arial" w:cs="Arial"/>
                <w:sz w:val="18"/>
                <w:szCs w:val="18"/>
                <w:lang w:val="en-GB"/>
              </w:rPr>
              <w:t>894</w:t>
            </w:r>
          </w:p>
        </w:tc>
      </w:tr>
      <w:tr w:rsidR="00302922" w:rsidRPr="00302922" w14:paraId="58EF674C" w14:textId="77777777" w:rsidTr="008B7C5E">
        <w:trPr>
          <w:cantSplit/>
        </w:trPr>
        <w:tc>
          <w:tcPr>
            <w:tcW w:w="3780" w:type="dxa"/>
            <w:shd w:val="clear" w:color="auto" w:fill="auto"/>
            <w:vAlign w:val="bottom"/>
          </w:tcPr>
          <w:p w14:paraId="6B427369"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Additions</w:t>
            </w:r>
          </w:p>
        </w:tc>
        <w:tc>
          <w:tcPr>
            <w:tcW w:w="1382" w:type="dxa"/>
            <w:shd w:val="clear" w:color="auto" w:fill="FAFAFA"/>
          </w:tcPr>
          <w:p w14:paraId="6F52787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66" w:type="dxa"/>
            <w:shd w:val="clear" w:color="auto" w:fill="FAFAFA"/>
          </w:tcPr>
          <w:p w14:paraId="49E4F1E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638</w:t>
            </w:r>
            <w:r w:rsidRPr="00302922">
              <w:rPr>
                <w:rFonts w:ascii="Arial" w:hAnsi="Arial" w:cs="Arial"/>
                <w:sz w:val="18"/>
                <w:szCs w:val="18"/>
              </w:rPr>
              <w:t>,</w:t>
            </w:r>
            <w:r w:rsidRPr="00302922">
              <w:rPr>
                <w:rFonts w:ascii="Arial" w:hAnsi="Arial" w:cs="Arial"/>
                <w:sz w:val="18"/>
                <w:szCs w:val="18"/>
                <w:lang w:val="en-GB"/>
              </w:rPr>
              <w:t>500</w:t>
            </w:r>
          </w:p>
        </w:tc>
        <w:tc>
          <w:tcPr>
            <w:tcW w:w="1514" w:type="dxa"/>
            <w:tcBorders>
              <w:left w:val="nil"/>
            </w:tcBorders>
            <w:shd w:val="clear" w:color="auto" w:fill="FAFAFA"/>
          </w:tcPr>
          <w:p w14:paraId="6F21286C"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r w:rsidRPr="00302922">
              <w:rPr>
                <w:rFonts w:ascii="Arial" w:hAnsi="Arial" w:cs="Arial"/>
                <w:sz w:val="18"/>
                <w:szCs w:val="18"/>
              </w:rPr>
              <w:t>)</w:t>
            </w:r>
          </w:p>
        </w:tc>
        <w:tc>
          <w:tcPr>
            <w:tcW w:w="1408" w:type="dxa"/>
            <w:shd w:val="clear" w:color="auto" w:fill="FAFAFA"/>
          </w:tcPr>
          <w:p w14:paraId="66189A96"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404</w:t>
            </w:r>
            <w:r w:rsidRPr="00302922">
              <w:rPr>
                <w:rFonts w:ascii="Arial" w:hAnsi="Arial" w:cs="Arial"/>
                <w:sz w:val="18"/>
                <w:szCs w:val="18"/>
              </w:rPr>
              <w:t>,</w:t>
            </w:r>
            <w:r w:rsidRPr="00302922">
              <w:rPr>
                <w:rFonts w:ascii="Arial" w:hAnsi="Arial" w:cs="Arial"/>
                <w:sz w:val="18"/>
                <w:szCs w:val="18"/>
                <w:lang w:val="en-GB"/>
              </w:rPr>
              <w:t>750</w:t>
            </w:r>
          </w:p>
        </w:tc>
      </w:tr>
      <w:tr w:rsidR="00302922" w:rsidRPr="00302922" w14:paraId="07BBF49B" w14:textId="77777777" w:rsidTr="008B7C5E">
        <w:trPr>
          <w:cantSplit/>
        </w:trPr>
        <w:tc>
          <w:tcPr>
            <w:tcW w:w="3780" w:type="dxa"/>
            <w:shd w:val="clear" w:color="auto" w:fill="auto"/>
            <w:vAlign w:val="bottom"/>
          </w:tcPr>
          <w:p w14:paraId="735AC3A5"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Write-off, net</w:t>
            </w:r>
          </w:p>
        </w:tc>
        <w:tc>
          <w:tcPr>
            <w:tcW w:w="1382" w:type="dxa"/>
            <w:shd w:val="clear" w:color="auto" w:fill="FAFAFA"/>
          </w:tcPr>
          <w:p w14:paraId="7C108680"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66" w:type="dxa"/>
            <w:shd w:val="clear" w:color="auto" w:fill="FAFAFA"/>
          </w:tcPr>
          <w:p w14:paraId="2104DC8E" w14:textId="4FC57F48" w:rsidR="00302922" w:rsidRPr="00302922" w:rsidRDefault="00946CBD" w:rsidP="008B7C5E">
            <w:pPr>
              <w:spacing w:after="0" w:line="240" w:lineRule="auto"/>
              <w:ind w:right="-72"/>
              <w:jc w:val="right"/>
              <w:textAlignment w:val="baseline"/>
              <w:rPr>
                <w:rFonts w:ascii="Arial" w:hAnsi="Arial" w:cs="Arial"/>
                <w:sz w:val="18"/>
                <w:szCs w:val="18"/>
              </w:rPr>
            </w:pPr>
            <w:r w:rsidRPr="00946CBD">
              <w:rPr>
                <w:rFonts w:ascii="Arial" w:hAnsi="Arial" w:cs="Arial"/>
                <w:sz w:val="18"/>
                <w:szCs w:val="18"/>
              </w:rPr>
              <w:t>(26,370)</w:t>
            </w:r>
          </w:p>
        </w:tc>
        <w:tc>
          <w:tcPr>
            <w:tcW w:w="1514" w:type="dxa"/>
            <w:shd w:val="clear" w:color="auto" w:fill="FAFAFA"/>
          </w:tcPr>
          <w:p w14:paraId="528DF765"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shd w:val="clear" w:color="auto" w:fill="FAFAFA"/>
          </w:tcPr>
          <w:p w14:paraId="2B58C64B" w14:textId="7F686DD8" w:rsidR="00302922" w:rsidRPr="00302922" w:rsidRDefault="00946CBD" w:rsidP="008B7C5E">
            <w:pPr>
              <w:spacing w:after="0" w:line="240" w:lineRule="auto"/>
              <w:ind w:right="-72"/>
              <w:jc w:val="right"/>
              <w:textAlignment w:val="baseline"/>
              <w:rPr>
                <w:rFonts w:ascii="Arial" w:hAnsi="Arial" w:cs="Arial"/>
                <w:sz w:val="18"/>
                <w:szCs w:val="18"/>
              </w:rPr>
            </w:pPr>
            <w:r w:rsidRPr="00946CBD">
              <w:rPr>
                <w:rFonts w:ascii="Arial" w:hAnsi="Arial" w:cs="Arial"/>
                <w:sz w:val="18"/>
                <w:szCs w:val="18"/>
              </w:rPr>
              <w:t>(26,370)</w:t>
            </w:r>
          </w:p>
        </w:tc>
      </w:tr>
      <w:tr w:rsidR="00302922" w:rsidRPr="00302922" w14:paraId="17EA456B" w14:textId="77777777" w:rsidTr="008B7C5E">
        <w:trPr>
          <w:cantSplit/>
          <w:trHeight w:val="81"/>
        </w:trPr>
        <w:tc>
          <w:tcPr>
            <w:tcW w:w="3780" w:type="dxa"/>
            <w:shd w:val="clear" w:color="auto" w:fill="auto"/>
            <w:vAlign w:val="bottom"/>
          </w:tcPr>
          <w:p w14:paraId="50A38B1D" w14:textId="77777777" w:rsidR="00302922" w:rsidRPr="00302922" w:rsidRDefault="00302922" w:rsidP="008B7C5E">
            <w:pPr>
              <w:spacing w:after="0" w:line="240" w:lineRule="auto"/>
              <w:ind w:left="-101"/>
              <w:rPr>
                <w:rFonts w:ascii="Arial" w:hAnsi="Arial" w:cs="Arial"/>
                <w:sz w:val="18"/>
                <w:szCs w:val="18"/>
                <w:cs/>
              </w:rPr>
            </w:pPr>
            <w:r w:rsidRPr="00302922">
              <w:rPr>
                <w:rFonts w:ascii="Arial" w:hAnsi="Arial" w:cs="Arial"/>
                <w:sz w:val="18"/>
                <w:szCs w:val="18"/>
              </w:rPr>
              <w:t>Amortisation charge</w:t>
            </w:r>
          </w:p>
        </w:tc>
        <w:tc>
          <w:tcPr>
            <w:tcW w:w="1382" w:type="dxa"/>
            <w:shd w:val="clear" w:color="auto" w:fill="FAFAFA"/>
          </w:tcPr>
          <w:p w14:paraId="2D1CC934"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972</w:t>
            </w:r>
            <w:r w:rsidRPr="00302922">
              <w:rPr>
                <w:rFonts w:ascii="Arial" w:hAnsi="Arial" w:cs="Arial"/>
                <w:sz w:val="18"/>
                <w:szCs w:val="18"/>
              </w:rPr>
              <w:t>,</w:t>
            </w:r>
            <w:r w:rsidRPr="00302922">
              <w:rPr>
                <w:rFonts w:ascii="Arial" w:hAnsi="Arial" w:cs="Arial"/>
                <w:sz w:val="18"/>
                <w:szCs w:val="18"/>
                <w:lang w:val="en-GB"/>
              </w:rPr>
              <w:t>106</w:t>
            </w:r>
            <w:r w:rsidRPr="00302922">
              <w:rPr>
                <w:rFonts w:ascii="Arial" w:hAnsi="Arial" w:cs="Arial"/>
                <w:sz w:val="18"/>
                <w:szCs w:val="18"/>
              </w:rPr>
              <w:t>)</w:t>
            </w:r>
          </w:p>
        </w:tc>
        <w:tc>
          <w:tcPr>
            <w:tcW w:w="1366" w:type="dxa"/>
            <w:shd w:val="clear" w:color="auto" w:fill="FAFAFA"/>
          </w:tcPr>
          <w:p w14:paraId="445F986C" w14:textId="2CC18026" w:rsidR="00302922" w:rsidRPr="00302922" w:rsidRDefault="00946CBD" w:rsidP="008B7C5E">
            <w:pPr>
              <w:spacing w:after="0" w:line="240" w:lineRule="auto"/>
              <w:ind w:right="-72"/>
              <w:jc w:val="right"/>
              <w:textAlignment w:val="baseline"/>
              <w:rPr>
                <w:rFonts w:ascii="Arial" w:hAnsi="Arial" w:cs="Arial"/>
                <w:sz w:val="18"/>
                <w:szCs w:val="18"/>
              </w:rPr>
            </w:pPr>
            <w:r w:rsidRPr="00946CBD">
              <w:rPr>
                <w:rFonts w:ascii="Arial" w:hAnsi="Arial" w:cs="Arial"/>
                <w:sz w:val="18"/>
                <w:szCs w:val="18"/>
              </w:rPr>
              <w:t>(690,650)</w:t>
            </w:r>
          </w:p>
        </w:tc>
        <w:tc>
          <w:tcPr>
            <w:tcW w:w="1514" w:type="dxa"/>
            <w:shd w:val="clear" w:color="auto" w:fill="FAFAFA"/>
          </w:tcPr>
          <w:p w14:paraId="22673A7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shd w:val="clear" w:color="auto" w:fill="FAFAFA"/>
          </w:tcPr>
          <w:p w14:paraId="6D3B52F4" w14:textId="51904FAE" w:rsidR="00302922" w:rsidRPr="00302922" w:rsidRDefault="00946CBD" w:rsidP="008B7C5E">
            <w:pPr>
              <w:spacing w:after="0" w:line="240" w:lineRule="auto"/>
              <w:ind w:right="-72"/>
              <w:jc w:val="right"/>
              <w:textAlignment w:val="baseline"/>
              <w:rPr>
                <w:rFonts w:ascii="Arial" w:hAnsi="Arial" w:cs="Arial"/>
                <w:sz w:val="18"/>
                <w:szCs w:val="18"/>
              </w:rPr>
            </w:pPr>
            <w:r w:rsidRPr="00946CBD">
              <w:rPr>
                <w:rFonts w:ascii="Arial" w:hAnsi="Arial" w:cs="Arial"/>
                <w:sz w:val="18"/>
                <w:szCs w:val="18"/>
              </w:rPr>
              <w:t>(1,662,756)</w:t>
            </w:r>
          </w:p>
        </w:tc>
      </w:tr>
      <w:tr w:rsidR="00302922" w:rsidRPr="00302922" w14:paraId="733B67F5" w14:textId="77777777" w:rsidTr="008B7C5E">
        <w:trPr>
          <w:cantSplit/>
          <w:trHeight w:val="81"/>
        </w:trPr>
        <w:tc>
          <w:tcPr>
            <w:tcW w:w="3780" w:type="dxa"/>
            <w:shd w:val="clear" w:color="auto" w:fill="auto"/>
            <w:vAlign w:val="bottom"/>
          </w:tcPr>
          <w:p w14:paraId="1175C735"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Currency translation difference</w:t>
            </w:r>
          </w:p>
        </w:tc>
        <w:tc>
          <w:tcPr>
            <w:tcW w:w="1382" w:type="dxa"/>
            <w:tcBorders>
              <w:bottom w:val="single" w:sz="4" w:space="0" w:color="auto"/>
            </w:tcBorders>
            <w:shd w:val="clear" w:color="auto" w:fill="FAFAFA"/>
          </w:tcPr>
          <w:p w14:paraId="6E67EB9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475</w:t>
            </w:r>
            <w:r w:rsidRPr="00302922">
              <w:rPr>
                <w:rFonts w:ascii="Arial" w:hAnsi="Arial" w:cs="Arial"/>
                <w:sz w:val="18"/>
                <w:szCs w:val="18"/>
              </w:rPr>
              <w:t>,</w:t>
            </w:r>
            <w:r w:rsidRPr="00302922">
              <w:rPr>
                <w:rFonts w:ascii="Arial" w:hAnsi="Arial" w:cs="Arial"/>
                <w:sz w:val="18"/>
                <w:szCs w:val="18"/>
                <w:lang w:val="en-GB"/>
              </w:rPr>
              <w:t>757</w:t>
            </w:r>
          </w:p>
        </w:tc>
        <w:tc>
          <w:tcPr>
            <w:tcW w:w="1366" w:type="dxa"/>
            <w:tcBorders>
              <w:bottom w:val="single" w:sz="4" w:space="0" w:color="auto"/>
            </w:tcBorders>
            <w:shd w:val="clear" w:color="auto" w:fill="FAFAFA"/>
          </w:tcPr>
          <w:p w14:paraId="23C691B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514" w:type="dxa"/>
            <w:tcBorders>
              <w:bottom w:val="single" w:sz="4" w:space="0" w:color="auto"/>
            </w:tcBorders>
            <w:shd w:val="clear" w:color="auto" w:fill="FAFAFA"/>
          </w:tcPr>
          <w:p w14:paraId="13D115CA"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tcBorders>
              <w:bottom w:val="single" w:sz="4" w:space="0" w:color="auto"/>
            </w:tcBorders>
            <w:shd w:val="clear" w:color="auto" w:fill="FAFAFA"/>
          </w:tcPr>
          <w:p w14:paraId="573DA6F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475</w:t>
            </w:r>
            <w:r w:rsidRPr="00302922">
              <w:rPr>
                <w:rFonts w:ascii="Arial" w:hAnsi="Arial" w:cs="Arial"/>
                <w:sz w:val="18"/>
                <w:szCs w:val="18"/>
              </w:rPr>
              <w:t>,</w:t>
            </w:r>
            <w:r w:rsidRPr="00302922">
              <w:rPr>
                <w:rFonts w:ascii="Arial" w:hAnsi="Arial" w:cs="Arial"/>
                <w:sz w:val="18"/>
                <w:szCs w:val="18"/>
                <w:lang w:val="en-GB"/>
              </w:rPr>
              <w:t>757</w:t>
            </w:r>
          </w:p>
        </w:tc>
      </w:tr>
      <w:tr w:rsidR="00302922" w:rsidRPr="00302922" w14:paraId="7E32C5DD" w14:textId="77777777" w:rsidTr="008B7C5E">
        <w:trPr>
          <w:cantSplit/>
        </w:trPr>
        <w:tc>
          <w:tcPr>
            <w:tcW w:w="3780" w:type="dxa"/>
            <w:shd w:val="clear" w:color="auto" w:fill="auto"/>
            <w:vAlign w:val="bottom"/>
          </w:tcPr>
          <w:p w14:paraId="49102979" w14:textId="77777777" w:rsidR="00302922" w:rsidRPr="00302922" w:rsidRDefault="00302922" w:rsidP="008B7C5E">
            <w:pPr>
              <w:spacing w:after="0" w:line="240" w:lineRule="auto"/>
              <w:ind w:left="-101"/>
              <w:rPr>
                <w:rFonts w:ascii="Arial" w:hAnsi="Arial" w:cs="Arial"/>
                <w:sz w:val="18"/>
                <w:szCs w:val="18"/>
              </w:rPr>
            </w:pPr>
          </w:p>
        </w:tc>
        <w:tc>
          <w:tcPr>
            <w:tcW w:w="1382" w:type="dxa"/>
            <w:tcBorders>
              <w:top w:val="single" w:sz="4" w:space="0" w:color="auto"/>
            </w:tcBorders>
            <w:shd w:val="clear" w:color="auto" w:fill="FAFAFA"/>
          </w:tcPr>
          <w:p w14:paraId="0C13F062"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FAFAFA"/>
            <w:vAlign w:val="bottom"/>
          </w:tcPr>
          <w:p w14:paraId="73F9A8E1"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FAFAFA"/>
          </w:tcPr>
          <w:p w14:paraId="4BD0B24E"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FAFAFA"/>
          </w:tcPr>
          <w:p w14:paraId="205529D6"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2B014848" w14:textId="77777777" w:rsidTr="008B7C5E">
        <w:trPr>
          <w:cantSplit/>
        </w:trPr>
        <w:tc>
          <w:tcPr>
            <w:tcW w:w="3780" w:type="dxa"/>
            <w:shd w:val="clear" w:color="auto" w:fill="auto"/>
            <w:vAlign w:val="bottom"/>
          </w:tcPr>
          <w:p w14:paraId="7CDDA84A"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Closing net book amount</w:t>
            </w:r>
          </w:p>
        </w:tc>
        <w:tc>
          <w:tcPr>
            <w:tcW w:w="1382" w:type="dxa"/>
            <w:tcBorders>
              <w:bottom w:val="single" w:sz="4" w:space="0" w:color="auto"/>
            </w:tcBorders>
            <w:shd w:val="clear" w:color="auto" w:fill="FAFAFA"/>
          </w:tcPr>
          <w:p w14:paraId="5E8E2C92"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049</w:t>
            </w:r>
            <w:r w:rsidRPr="00302922">
              <w:rPr>
                <w:rFonts w:ascii="Arial" w:hAnsi="Arial" w:cs="Arial"/>
                <w:sz w:val="18"/>
                <w:szCs w:val="18"/>
              </w:rPr>
              <w:t>,</w:t>
            </w:r>
            <w:r w:rsidRPr="00302922">
              <w:rPr>
                <w:rFonts w:ascii="Arial" w:hAnsi="Arial" w:cs="Arial"/>
                <w:sz w:val="18"/>
                <w:szCs w:val="18"/>
                <w:lang w:val="en-GB"/>
              </w:rPr>
              <w:t>466</w:t>
            </w:r>
          </w:p>
        </w:tc>
        <w:tc>
          <w:tcPr>
            <w:tcW w:w="1366" w:type="dxa"/>
            <w:tcBorders>
              <w:bottom w:val="single" w:sz="4" w:space="0" w:color="auto"/>
            </w:tcBorders>
            <w:shd w:val="clear" w:color="auto" w:fill="FAFAFA"/>
          </w:tcPr>
          <w:p w14:paraId="0F50C977"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c>
          <w:tcPr>
            <w:tcW w:w="1514" w:type="dxa"/>
            <w:tcBorders>
              <w:bottom w:val="single" w:sz="4" w:space="0" w:color="auto"/>
            </w:tcBorders>
            <w:shd w:val="clear" w:color="auto" w:fill="FAFAFA"/>
          </w:tcPr>
          <w:p w14:paraId="294D8757"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tcBorders>
              <w:bottom w:val="single" w:sz="4" w:space="0" w:color="auto"/>
            </w:tcBorders>
            <w:shd w:val="clear" w:color="auto" w:fill="FAFAFA"/>
          </w:tcPr>
          <w:p w14:paraId="1E4DD56C"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143</w:t>
            </w:r>
            <w:r w:rsidRPr="00302922">
              <w:rPr>
                <w:rFonts w:ascii="Arial" w:hAnsi="Arial" w:cs="Arial"/>
                <w:sz w:val="18"/>
                <w:szCs w:val="18"/>
              </w:rPr>
              <w:t>,</w:t>
            </w:r>
            <w:r w:rsidRPr="00302922">
              <w:rPr>
                <w:rFonts w:ascii="Arial" w:hAnsi="Arial" w:cs="Arial"/>
                <w:sz w:val="18"/>
                <w:szCs w:val="18"/>
                <w:lang w:val="en-GB"/>
              </w:rPr>
              <w:t>275</w:t>
            </w:r>
          </w:p>
        </w:tc>
      </w:tr>
      <w:tr w:rsidR="00302922" w:rsidRPr="00302922" w14:paraId="760EEED8" w14:textId="77777777" w:rsidTr="008B7C5E">
        <w:trPr>
          <w:cantSplit/>
        </w:trPr>
        <w:tc>
          <w:tcPr>
            <w:tcW w:w="3780" w:type="dxa"/>
            <w:shd w:val="clear" w:color="auto" w:fill="auto"/>
            <w:vAlign w:val="bottom"/>
          </w:tcPr>
          <w:p w14:paraId="6B3EC6E6"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382" w:type="dxa"/>
            <w:tcBorders>
              <w:top w:val="single" w:sz="4" w:space="0" w:color="auto"/>
            </w:tcBorders>
            <w:shd w:val="clear" w:color="auto" w:fill="FAFAFA"/>
          </w:tcPr>
          <w:p w14:paraId="6261501A"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FAFAFA"/>
          </w:tcPr>
          <w:p w14:paraId="4A4ADAAC"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FAFAFA"/>
          </w:tcPr>
          <w:p w14:paraId="34B3E189"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FAFAFA"/>
          </w:tcPr>
          <w:p w14:paraId="73E01191"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2D4AF6BC" w14:textId="77777777" w:rsidTr="008B7C5E">
        <w:trPr>
          <w:cantSplit/>
        </w:trPr>
        <w:tc>
          <w:tcPr>
            <w:tcW w:w="3780" w:type="dxa"/>
            <w:shd w:val="clear" w:color="auto" w:fill="auto"/>
            <w:vAlign w:val="bottom"/>
          </w:tcPr>
          <w:p w14:paraId="35EDC862" w14:textId="77777777" w:rsidR="00302922" w:rsidRPr="00302922" w:rsidRDefault="00302922" w:rsidP="008B7C5E">
            <w:pPr>
              <w:spacing w:after="0" w:line="240" w:lineRule="auto"/>
              <w:ind w:left="-101"/>
              <w:textAlignment w:val="baseline"/>
              <w:rPr>
                <w:rFonts w:ascii="Arial" w:hAnsi="Arial" w:cs="Arial"/>
                <w:b/>
                <w:bCs/>
                <w:sz w:val="18"/>
                <w:szCs w:val="18"/>
              </w:rPr>
            </w:pPr>
            <w:r w:rsidRPr="00302922">
              <w:rPr>
                <w:rFonts w:ascii="Arial" w:hAnsi="Arial" w:cs="Arial"/>
                <w:b/>
                <w:bCs/>
                <w:sz w:val="18"/>
                <w:szCs w:val="18"/>
              </w:rPr>
              <w:t xml:space="preserve">At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sidRPr="00302922">
              <w:rPr>
                <w:rFonts w:ascii="Arial" w:hAnsi="Arial" w:cs="Arial"/>
                <w:b/>
                <w:bCs/>
                <w:sz w:val="18"/>
                <w:szCs w:val="18"/>
                <w:lang w:val="en-GB"/>
              </w:rPr>
              <w:t>2021</w:t>
            </w:r>
          </w:p>
        </w:tc>
        <w:tc>
          <w:tcPr>
            <w:tcW w:w="1382" w:type="dxa"/>
            <w:shd w:val="clear" w:color="auto" w:fill="FAFAFA"/>
          </w:tcPr>
          <w:p w14:paraId="7E2D3170"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shd w:val="clear" w:color="auto" w:fill="FAFAFA"/>
          </w:tcPr>
          <w:p w14:paraId="26CE8DB9"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shd w:val="clear" w:color="auto" w:fill="FAFAFA"/>
          </w:tcPr>
          <w:p w14:paraId="5D1FCBBF"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shd w:val="clear" w:color="auto" w:fill="FAFAFA"/>
          </w:tcPr>
          <w:p w14:paraId="27D83A8D"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32797490" w14:textId="77777777" w:rsidTr="008B7C5E">
        <w:trPr>
          <w:cantSplit/>
        </w:trPr>
        <w:tc>
          <w:tcPr>
            <w:tcW w:w="3780" w:type="dxa"/>
            <w:shd w:val="clear" w:color="auto" w:fill="auto"/>
            <w:vAlign w:val="bottom"/>
          </w:tcPr>
          <w:p w14:paraId="2FE85706"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Cost</w:t>
            </w:r>
          </w:p>
        </w:tc>
        <w:tc>
          <w:tcPr>
            <w:tcW w:w="1382" w:type="dxa"/>
            <w:shd w:val="clear" w:color="auto" w:fill="FAFAFA"/>
          </w:tcPr>
          <w:p w14:paraId="7F5F5B04"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10</w:t>
            </w:r>
            <w:r w:rsidRPr="00302922">
              <w:rPr>
                <w:rFonts w:ascii="Arial" w:hAnsi="Arial" w:cs="Arial"/>
                <w:sz w:val="18"/>
                <w:szCs w:val="18"/>
              </w:rPr>
              <w:t>,</w:t>
            </w:r>
            <w:r w:rsidRPr="00302922">
              <w:rPr>
                <w:rFonts w:ascii="Arial" w:hAnsi="Arial" w:cs="Arial"/>
                <w:sz w:val="18"/>
                <w:szCs w:val="18"/>
                <w:lang w:val="en-GB"/>
              </w:rPr>
              <w:t>107</w:t>
            </w:r>
            <w:r w:rsidRPr="00302922">
              <w:rPr>
                <w:rFonts w:ascii="Arial" w:hAnsi="Arial" w:cs="Arial"/>
                <w:sz w:val="18"/>
                <w:szCs w:val="18"/>
              </w:rPr>
              <w:t>,</w:t>
            </w:r>
            <w:r w:rsidRPr="00302922">
              <w:rPr>
                <w:rFonts w:ascii="Arial" w:hAnsi="Arial" w:cs="Arial"/>
                <w:sz w:val="18"/>
                <w:szCs w:val="18"/>
                <w:lang w:val="en-GB"/>
              </w:rPr>
              <w:t>058</w:t>
            </w:r>
          </w:p>
        </w:tc>
        <w:tc>
          <w:tcPr>
            <w:tcW w:w="1366" w:type="dxa"/>
            <w:shd w:val="clear" w:color="auto" w:fill="FAFAFA"/>
          </w:tcPr>
          <w:p w14:paraId="0833A07E" w14:textId="31125505" w:rsidR="00302922" w:rsidRPr="00302922" w:rsidRDefault="00D57D66" w:rsidP="008B7C5E">
            <w:pPr>
              <w:spacing w:after="0" w:line="240" w:lineRule="auto"/>
              <w:ind w:right="-72"/>
              <w:jc w:val="right"/>
              <w:textAlignment w:val="baseline"/>
              <w:rPr>
                <w:rFonts w:ascii="Arial" w:hAnsi="Arial" w:cs="Arial"/>
                <w:sz w:val="18"/>
                <w:szCs w:val="18"/>
              </w:rPr>
            </w:pPr>
            <w:r>
              <w:rPr>
                <w:rFonts w:ascii="Arial" w:hAnsi="Arial" w:cs="Arial"/>
                <w:sz w:val="18"/>
                <w:szCs w:val="18"/>
                <w:lang w:val="en-GB"/>
              </w:rPr>
              <w:t>6,904,903</w:t>
            </w:r>
          </w:p>
        </w:tc>
        <w:tc>
          <w:tcPr>
            <w:tcW w:w="1514" w:type="dxa"/>
            <w:shd w:val="clear" w:color="auto" w:fill="FAFAFA"/>
          </w:tcPr>
          <w:p w14:paraId="3FA0B4F3"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shd w:val="clear" w:color="auto" w:fill="FAFAFA"/>
          </w:tcPr>
          <w:p w14:paraId="134AAA71" w14:textId="01154927" w:rsidR="00302922" w:rsidRPr="00302922" w:rsidRDefault="00D57D66" w:rsidP="008B7C5E">
            <w:pPr>
              <w:spacing w:after="0" w:line="240" w:lineRule="auto"/>
              <w:ind w:right="-72"/>
              <w:jc w:val="right"/>
              <w:textAlignment w:val="baseline"/>
              <w:rPr>
                <w:rFonts w:ascii="Arial" w:hAnsi="Arial" w:cs="Arial"/>
                <w:sz w:val="18"/>
                <w:szCs w:val="18"/>
              </w:rPr>
            </w:pPr>
            <w:r>
              <w:rPr>
                <w:rFonts w:ascii="Arial" w:hAnsi="Arial" w:cs="Arial"/>
                <w:sz w:val="18"/>
                <w:szCs w:val="18"/>
                <w:lang w:val="en-GB"/>
              </w:rPr>
              <w:t>17,011,961</w:t>
            </w:r>
          </w:p>
        </w:tc>
      </w:tr>
      <w:tr w:rsidR="00302922" w:rsidRPr="00302922" w14:paraId="70237AAF" w14:textId="77777777" w:rsidTr="008B7C5E">
        <w:trPr>
          <w:cantSplit/>
        </w:trPr>
        <w:tc>
          <w:tcPr>
            <w:tcW w:w="3780" w:type="dxa"/>
            <w:shd w:val="clear" w:color="auto" w:fill="auto"/>
            <w:vAlign w:val="bottom"/>
          </w:tcPr>
          <w:p w14:paraId="78798509"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 amortisation</w:t>
            </w:r>
          </w:p>
        </w:tc>
        <w:tc>
          <w:tcPr>
            <w:tcW w:w="1382" w:type="dxa"/>
            <w:tcBorders>
              <w:bottom w:val="single" w:sz="4" w:space="0" w:color="auto"/>
            </w:tcBorders>
            <w:shd w:val="clear" w:color="auto" w:fill="FAFAFA"/>
          </w:tcPr>
          <w:p w14:paraId="68F1AA7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6</w:t>
            </w:r>
            <w:r w:rsidRPr="00302922">
              <w:rPr>
                <w:rFonts w:ascii="Arial" w:hAnsi="Arial" w:cs="Arial"/>
                <w:sz w:val="18"/>
                <w:szCs w:val="18"/>
              </w:rPr>
              <w:t>,</w:t>
            </w:r>
            <w:r w:rsidRPr="00302922">
              <w:rPr>
                <w:rFonts w:ascii="Arial" w:hAnsi="Arial" w:cs="Arial"/>
                <w:sz w:val="18"/>
                <w:szCs w:val="18"/>
                <w:lang w:val="en-GB"/>
              </w:rPr>
              <w:t>057</w:t>
            </w:r>
            <w:r w:rsidRPr="00302922">
              <w:rPr>
                <w:rFonts w:ascii="Arial" w:hAnsi="Arial" w:cs="Arial"/>
                <w:sz w:val="18"/>
                <w:szCs w:val="18"/>
              </w:rPr>
              <w:t>,</w:t>
            </w:r>
            <w:r w:rsidRPr="00302922">
              <w:rPr>
                <w:rFonts w:ascii="Arial" w:hAnsi="Arial" w:cs="Arial"/>
                <w:sz w:val="18"/>
                <w:szCs w:val="18"/>
                <w:lang w:val="en-GB"/>
              </w:rPr>
              <w:t>592</w:t>
            </w:r>
            <w:r w:rsidRPr="00302922">
              <w:rPr>
                <w:rFonts w:ascii="Arial" w:hAnsi="Arial" w:cs="Arial"/>
                <w:sz w:val="18"/>
                <w:szCs w:val="18"/>
              </w:rPr>
              <w:t>)</w:t>
            </w:r>
          </w:p>
        </w:tc>
        <w:tc>
          <w:tcPr>
            <w:tcW w:w="1366" w:type="dxa"/>
            <w:tcBorders>
              <w:bottom w:val="single" w:sz="4" w:space="0" w:color="auto"/>
            </w:tcBorders>
            <w:shd w:val="clear" w:color="auto" w:fill="FAFAFA"/>
          </w:tcPr>
          <w:p w14:paraId="1A25B5B5" w14:textId="3A11200F" w:rsidR="00302922" w:rsidRPr="00302922" w:rsidRDefault="00946CBD" w:rsidP="008B7C5E">
            <w:pPr>
              <w:spacing w:after="0" w:line="240" w:lineRule="auto"/>
              <w:ind w:right="-72"/>
              <w:jc w:val="right"/>
              <w:textAlignment w:val="baseline"/>
              <w:rPr>
                <w:rFonts w:ascii="Arial" w:hAnsi="Arial" w:cs="Arial"/>
                <w:sz w:val="18"/>
                <w:szCs w:val="18"/>
              </w:rPr>
            </w:pPr>
            <w:r w:rsidRPr="00946CBD">
              <w:rPr>
                <w:rFonts w:ascii="Arial" w:hAnsi="Arial" w:cs="Arial"/>
                <w:sz w:val="18"/>
                <w:szCs w:val="18"/>
              </w:rPr>
              <w:t>(</w:t>
            </w:r>
            <w:r w:rsidR="00D57D66">
              <w:rPr>
                <w:rFonts w:ascii="Arial" w:hAnsi="Arial" w:cs="Arial"/>
                <w:sz w:val="18"/>
                <w:szCs w:val="18"/>
              </w:rPr>
              <w:t>5,811,094</w:t>
            </w:r>
            <w:r w:rsidRPr="00946CBD">
              <w:rPr>
                <w:rFonts w:ascii="Arial" w:hAnsi="Arial" w:cs="Arial"/>
                <w:sz w:val="18"/>
                <w:szCs w:val="18"/>
              </w:rPr>
              <w:t>)</w:t>
            </w:r>
          </w:p>
        </w:tc>
        <w:tc>
          <w:tcPr>
            <w:tcW w:w="1514" w:type="dxa"/>
            <w:tcBorders>
              <w:bottom w:val="single" w:sz="4" w:space="0" w:color="auto"/>
            </w:tcBorders>
            <w:shd w:val="clear" w:color="auto" w:fill="FAFAFA"/>
          </w:tcPr>
          <w:p w14:paraId="33B89AC0"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tcBorders>
              <w:bottom w:val="single" w:sz="4" w:space="0" w:color="auto"/>
            </w:tcBorders>
            <w:shd w:val="clear" w:color="auto" w:fill="FAFAFA"/>
          </w:tcPr>
          <w:p w14:paraId="4C1581DB" w14:textId="389C0063" w:rsidR="00302922" w:rsidRPr="00302922" w:rsidRDefault="00946CBD" w:rsidP="008B7C5E">
            <w:pPr>
              <w:spacing w:after="0" w:line="240" w:lineRule="auto"/>
              <w:ind w:right="-72"/>
              <w:jc w:val="right"/>
              <w:textAlignment w:val="baseline"/>
              <w:rPr>
                <w:rFonts w:ascii="Arial" w:hAnsi="Arial" w:cs="Arial"/>
                <w:sz w:val="18"/>
                <w:szCs w:val="18"/>
              </w:rPr>
            </w:pPr>
            <w:r w:rsidRPr="00946CBD">
              <w:rPr>
                <w:rFonts w:ascii="Arial" w:hAnsi="Arial" w:cs="Arial"/>
                <w:sz w:val="18"/>
                <w:szCs w:val="18"/>
              </w:rPr>
              <w:t>(1</w:t>
            </w:r>
            <w:r w:rsidR="00D57D66">
              <w:rPr>
                <w:rFonts w:ascii="Arial" w:hAnsi="Arial" w:cs="Arial"/>
                <w:sz w:val="18"/>
                <w:szCs w:val="18"/>
              </w:rPr>
              <w:t>1,868,686</w:t>
            </w:r>
            <w:r w:rsidRPr="00946CBD">
              <w:rPr>
                <w:rFonts w:ascii="Arial" w:hAnsi="Arial" w:cs="Arial"/>
                <w:sz w:val="18"/>
                <w:szCs w:val="18"/>
              </w:rPr>
              <w:t>)</w:t>
            </w:r>
          </w:p>
        </w:tc>
      </w:tr>
      <w:tr w:rsidR="00302922" w:rsidRPr="00302922" w14:paraId="2DE7B550" w14:textId="77777777" w:rsidTr="008B7C5E">
        <w:trPr>
          <w:cantSplit/>
        </w:trPr>
        <w:tc>
          <w:tcPr>
            <w:tcW w:w="3780" w:type="dxa"/>
            <w:shd w:val="clear" w:color="auto" w:fill="auto"/>
            <w:vAlign w:val="bottom"/>
          </w:tcPr>
          <w:p w14:paraId="1C267A65" w14:textId="77777777" w:rsidR="00302922" w:rsidRPr="00302922" w:rsidRDefault="00302922" w:rsidP="008B7C5E">
            <w:pPr>
              <w:spacing w:after="0" w:line="240" w:lineRule="auto"/>
              <w:ind w:left="-101"/>
              <w:rPr>
                <w:rFonts w:ascii="Arial" w:hAnsi="Arial" w:cs="Arial"/>
                <w:sz w:val="18"/>
                <w:szCs w:val="18"/>
              </w:rPr>
            </w:pPr>
          </w:p>
        </w:tc>
        <w:tc>
          <w:tcPr>
            <w:tcW w:w="1382" w:type="dxa"/>
            <w:tcBorders>
              <w:top w:val="single" w:sz="4" w:space="0" w:color="auto"/>
            </w:tcBorders>
            <w:shd w:val="clear" w:color="auto" w:fill="FAFAFA"/>
          </w:tcPr>
          <w:p w14:paraId="0B32410C"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FAFAFA"/>
            <w:vAlign w:val="bottom"/>
          </w:tcPr>
          <w:p w14:paraId="21F6205C"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FAFAFA"/>
          </w:tcPr>
          <w:p w14:paraId="7A442955"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FAFAFA"/>
          </w:tcPr>
          <w:p w14:paraId="23F29FC3"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7D760382" w14:textId="77777777" w:rsidTr="008B7C5E">
        <w:trPr>
          <w:cantSplit/>
        </w:trPr>
        <w:tc>
          <w:tcPr>
            <w:tcW w:w="3780" w:type="dxa"/>
            <w:shd w:val="clear" w:color="auto" w:fill="auto"/>
            <w:vAlign w:val="bottom"/>
          </w:tcPr>
          <w:p w14:paraId="2D237DC1"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382" w:type="dxa"/>
            <w:tcBorders>
              <w:bottom w:val="single" w:sz="4" w:space="0" w:color="auto"/>
            </w:tcBorders>
            <w:shd w:val="clear" w:color="auto" w:fill="FAFAFA"/>
          </w:tcPr>
          <w:p w14:paraId="459C17B9"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049</w:t>
            </w:r>
            <w:r w:rsidRPr="00302922">
              <w:rPr>
                <w:rFonts w:ascii="Arial" w:hAnsi="Arial" w:cs="Arial"/>
                <w:sz w:val="18"/>
                <w:szCs w:val="18"/>
              </w:rPr>
              <w:t>,</w:t>
            </w:r>
            <w:r w:rsidRPr="00302922">
              <w:rPr>
                <w:rFonts w:ascii="Arial" w:hAnsi="Arial" w:cs="Arial"/>
                <w:sz w:val="18"/>
                <w:szCs w:val="18"/>
                <w:lang w:val="en-GB"/>
              </w:rPr>
              <w:t>466</w:t>
            </w:r>
          </w:p>
        </w:tc>
        <w:tc>
          <w:tcPr>
            <w:tcW w:w="1366" w:type="dxa"/>
            <w:tcBorders>
              <w:bottom w:val="single" w:sz="4" w:space="0" w:color="auto"/>
            </w:tcBorders>
            <w:shd w:val="clear" w:color="auto" w:fill="FAFAFA"/>
          </w:tcPr>
          <w:p w14:paraId="1047006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c>
          <w:tcPr>
            <w:tcW w:w="1514" w:type="dxa"/>
            <w:tcBorders>
              <w:bottom w:val="single" w:sz="4" w:space="0" w:color="auto"/>
            </w:tcBorders>
            <w:shd w:val="clear" w:color="auto" w:fill="FAFAFA"/>
          </w:tcPr>
          <w:p w14:paraId="0EE7545A"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408" w:type="dxa"/>
            <w:tcBorders>
              <w:bottom w:val="single" w:sz="4" w:space="0" w:color="auto"/>
            </w:tcBorders>
            <w:shd w:val="clear" w:color="auto" w:fill="FAFAFA"/>
          </w:tcPr>
          <w:p w14:paraId="5B9BA782"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143</w:t>
            </w:r>
            <w:r w:rsidRPr="00302922">
              <w:rPr>
                <w:rFonts w:ascii="Arial" w:hAnsi="Arial" w:cs="Arial"/>
                <w:sz w:val="18"/>
                <w:szCs w:val="18"/>
              </w:rPr>
              <w:t>,</w:t>
            </w:r>
            <w:r w:rsidRPr="00302922">
              <w:rPr>
                <w:rFonts w:ascii="Arial" w:hAnsi="Arial" w:cs="Arial"/>
                <w:sz w:val="18"/>
                <w:szCs w:val="18"/>
                <w:lang w:val="en-GB"/>
              </w:rPr>
              <w:t>275</w:t>
            </w:r>
          </w:p>
        </w:tc>
      </w:tr>
    </w:tbl>
    <w:p w14:paraId="198AE05A" w14:textId="77777777" w:rsidR="004258E9" w:rsidRDefault="004258E9" w:rsidP="004258E9">
      <w:pPr>
        <w:spacing w:after="0" w:line="240" w:lineRule="auto"/>
        <w:jc w:val="both"/>
        <w:rPr>
          <w:rFonts w:ascii="Arial" w:hAnsi="Arial" w:cs="Arial"/>
          <w:sz w:val="18"/>
          <w:szCs w:val="18"/>
        </w:rPr>
      </w:pPr>
    </w:p>
    <w:p w14:paraId="10062CC9" w14:textId="77777777" w:rsidR="004258E9" w:rsidRDefault="004258E9" w:rsidP="004258E9">
      <w:pPr>
        <w:spacing w:after="0" w:line="240" w:lineRule="auto"/>
        <w:jc w:val="both"/>
        <w:rPr>
          <w:rFonts w:ascii="Arial" w:hAnsi="Arial" w:cs="Arial"/>
          <w:sz w:val="18"/>
          <w:szCs w:val="18"/>
        </w:rPr>
      </w:pPr>
    </w:p>
    <w:p w14:paraId="4A8B02B1" w14:textId="77777777" w:rsidR="004258E9" w:rsidRDefault="004258E9" w:rsidP="004258E9">
      <w:pPr>
        <w:spacing w:after="0" w:line="240" w:lineRule="auto"/>
        <w:jc w:val="both"/>
        <w:rPr>
          <w:rFonts w:ascii="Arial" w:hAnsi="Arial" w:cs="Arial"/>
          <w:sz w:val="18"/>
          <w:szCs w:val="18"/>
        </w:rPr>
      </w:pPr>
    </w:p>
    <w:p w14:paraId="337197E6" w14:textId="57F0C38E" w:rsidR="00302922" w:rsidRPr="00302922" w:rsidRDefault="00302922" w:rsidP="004258E9">
      <w:pPr>
        <w:spacing w:after="0" w:line="240" w:lineRule="auto"/>
        <w:jc w:val="both"/>
        <w:rPr>
          <w:rFonts w:ascii="Arial" w:hAnsi="Arial" w:cs="Arial"/>
          <w:sz w:val="18"/>
          <w:szCs w:val="18"/>
        </w:rPr>
      </w:pPr>
      <w:r w:rsidRPr="00302922">
        <w:rPr>
          <w:rFonts w:ascii="Arial" w:hAnsi="Arial" w:cs="Arial"/>
          <w:sz w:val="18"/>
          <w:szCs w:val="18"/>
        </w:rPr>
        <w:br w:type="page"/>
      </w:r>
    </w:p>
    <w:tbl>
      <w:tblPr>
        <w:tblW w:w="9475" w:type="dxa"/>
        <w:tblLayout w:type="fixed"/>
        <w:tblLook w:val="04A0" w:firstRow="1" w:lastRow="0" w:firstColumn="1" w:lastColumn="0" w:noHBand="0" w:noVBand="1"/>
      </w:tblPr>
      <w:tblGrid>
        <w:gridCol w:w="4939"/>
        <w:gridCol w:w="1545"/>
        <w:gridCol w:w="1620"/>
        <w:gridCol w:w="1371"/>
      </w:tblGrid>
      <w:tr w:rsidR="00302922" w:rsidRPr="00302922" w14:paraId="7EF940E1" w14:textId="77777777" w:rsidTr="008B7C5E">
        <w:trPr>
          <w:cantSplit/>
        </w:trPr>
        <w:tc>
          <w:tcPr>
            <w:tcW w:w="4939" w:type="dxa"/>
            <w:shd w:val="clear" w:color="auto" w:fill="auto"/>
            <w:vAlign w:val="bottom"/>
          </w:tcPr>
          <w:p w14:paraId="5B37E68D" w14:textId="77777777" w:rsidR="00302922" w:rsidRPr="00302922" w:rsidRDefault="00302922" w:rsidP="008B7C5E">
            <w:pPr>
              <w:spacing w:after="0" w:line="240" w:lineRule="auto"/>
              <w:ind w:left="-101"/>
              <w:textAlignment w:val="baseline"/>
              <w:rPr>
                <w:rFonts w:ascii="Arial" w:hAnsi="Arial" w:cs="Arial"/>
                <w:sz w:val="18"/>
                <w:szCs w:val="18"/>
              </w:rPr>
            </w:pPr>
          </w:p>
        </w:tc>
        <w:tc>
          <w:tcPr>
            <w:tcW w:w="4536" w:type="dxa"/>
            <w:gridSpan w:val="3"/>
            <w:tcBorders>
              <w:top w:val="single" w:sz="4" w:space="0" w:color="auto"/>
              <w:bottom w:val="single" w:sz="4" w:space="0" w:color="auto"/>
            </w:tcBorders>
            <w:shd w:val="clear" w:color="auto" w:fill="auto"/>
            <w:vAlign w:val="bottom"/>
          </w:tcPr>
          <w:p w14:paraId="0A948685" w14:textId="77777777" w:rsidR="00302922" w:rsidRPr="00302922" w:rsidRDefault="00302922" w:rsidP="008B7C5E">
            <w:pPr>
              <w:spacing w:after="0" w:line="240" w:lineRule="auto"/>
              <w:ind w:right="-72"/>
              <w:jc w:val="center"/>
              <w:textAlignment w:val="baseline"/>
              <w:rPr>
                <w:rFonts w:ascii="Arial" w:hAnsi="Arial" w:cs="Arial"/>
                <w:b/>
                <w:bCs/>
                <w:sz w:val="18"/>
                <w:szCs w:val="18"/>
              </w:rPr>
            </w:pPr>
            <w:r w:rsidRPr="00302922">
              <w:rPr>
                <w:rFonts w:ascii="Arial" w:hAnsi="Arial" w:cs="Arial"/>
                <w:b/>
                <w:bCs/>
                <w:sz w:val="18"/>
                <w:szCs w:val="18"/>
              </w:rPr>
              <w:t>Separate financial statements</w:t>
            </w:r>
          </w:p>
        </w:tc>
      </w:tr>
      <w:tr w:rsidR="00302922" w:rsidRPr="00302922" w14:paraId="038C35C3" w14:textId="77777777" w:rsidTr="008B7C5E">
        <w:trPr>
          <w:cantSplit/>
        </w:trPr>
        <w:tc>
          <w:tcPr>
            <w:tcW w:w="4939" w:type="dxa"/>
            <w:shd w:val="clear" w:color="auto" w:fill="auto"/>
            <w:vAlign w:val="bottom"/>
          </w:tcPr>
          <w:p w14:paraId="3B3AEA28"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5E35C218" w14:textId="77777777" w:rsidR="00302922" w:rsidRPr="00302922" w:rsidRDefault="00302922" w:rsidP="008B7C5E">
            <w:pPr>
              <w:spacing w:after="0" w:line="240" w:lineRule="auto"/>
              <w:ind w:right="-72"/>
              <w:jc w:val="right"/>
              <w:textAlignment w:val="baseline"/>
              <w:rPr>
                <w:rFonts w:ascii="Arial" w:hAnsi="Arial" w:cs="Arial"/>
                <w:b/>
                <w:bCs/>
                <w:sz w:val="18"/>
                <w:szCs w:val="18"/>
                <w:cs/>
              </w:rPr>
            </w:pPr>
          </w:p>
        </w:tc>
        <w:tc>
          <w:tcPr>
            <w:tcW w:w="1620" w:type="dxa"/>
            <w:tcBorders>
              <w:top w:val="single" w:sz="4" w:space="0" w:color="auto"/>
            </w:tcBorders>
          </w:tcPr>
          <w:p w14:paraId="4F63EA16"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Software under</w:t>
            </w:r>
          </w:p>
        </w:tc>
        <w:tc>
          <w:tcPr>
            <w:tcW w:w="1371" w:type="dxa"/>
            <w:tcBorders>
              <w:top w:val="single" w:sz="4" w:space="0" w:color="auto"/>
            </w:tcBorders>
          </w:tcPr>
          <w:p w14:paraId="47181FE4" w14:textId="77777777" w:rsidR="00302922" w:rsidRPr="00302922" w:rsidRDefault="00302922" w:rsidP="008B7C5E">
            <w:pPr>
              <w:spacing w:after="0" w:line="240" w:lineRule="auto"/>
              <w:ind w:right="-72"/>
              <w:jc w:val="right"/>
              <w:textAlignment w:val="baseline"/>
              <w:rPr>
                <w:rFonts w:ascii="Arial" w:hAnsi="Arial" w:cs="Arial"/>
                <w:b/>
                <w:bCs/>
                <w:sz w:val="18"/>
                <w:szCs w:val="18"/>
              </w:rPr>
            </w:pPr>
          </w:p>
        </w:tc>
      </w:tr>
      <w:tr w:rsidR="00302922" w:rsidRPr="00302922" w14:paraId="349D6BAD" w14:textId="77777777" w:rsidTr="008B7C5E">
        <w:trPr>
          <w:cantSplit/>
        </w:trPr>
        <w:tc>
          <w:tcPr>
            <w:tcW w:w="4939" w:type="dxa"/>
            <w:shd w:val="clear" w:color="auto" w:fill="auto"/>
            <w:vAlign w:val="bottom"/>
          </w:tcPr>
          <w:p w14:paraId="34F73BB4"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shd w:val="clear" w:color="auto" w:fill="auto"/>
            <w:vAlign w:val="bottom"/>
          </w:tcPr>
          <w:p w14:paraId="0BBA3545"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Software</w:t>
            </w:r>
          </w:p>
        </w:tc>
        <w:tc>
          <w:tcPr>
            <w:tcW w:w="1620" w:type="dxa"/>
          </w:tcPr>
          <w:p w14:paraId="019A597C"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development</w:t>
            </w:r>
          </w:p>
        </w:tc>
        <w:tc>
          <w:tcPr>
            <w:tcW w:w="1371" w:type="dxa"/>
          </w:tcPr>
          <w:p w14:paraId="19678D1E"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Total</w:t>
            </w:r>
          </w:p>
        </w:tc>
      </w:tr>
      <w:tr w:rsidR="00302922" w:rsidRPr="00302922" w14:paraId="243D0BA6" w14:textId="77777777" w:rsidTr="008B7C5E">
        <w:trPr>
          <w:cantSplit/>
        </w:trPr>
        <w:tc>
          <w:tcPr>
            <w:tcW w:w="4939" w:type="dxa"/>
            <w:shd w:val="clear" w:color="auto" w:fill="auto"/>
            <w:vAlign w:val="bottom"/>
          </w:tcPr>
          <w:p w14:paraId="16389E89"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bottom w:val="single" w:sz="4" w:space="0" w:color="auto"/>
            </w:tcBorders>
            <w:shd w:val="clear" w:color="auto" w:fill="auto"/>
            <w:vAlign w:val="bottom"/>
          </w:tcPr>
          <w:p w14:paraId="15269EF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620" w:type="dxa"/>
            <w:tcBorders>
              <w:bottom w:val="single" w:sz="4" w:space="0" w:color="auto"/>
            </w:tcBorders>
            <w:shd w:val="clear" w:color="auto" w:fill="auto"/>
          </w:tcPr>
          <w:p w14:paraId="05AD1382"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1" w:type="dxa"/>
            <w:tcBorders>
              <w:bottom w:val="single" w:sz="4" w:space="0" w:color="auto"/>
            </w:tcBorders>
            <w:shd w:val="clear" w:color="auto" w:fill="auto"/>
          </w:tcPr>
          <w:p w14:paraId="5BD20CA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18E88888" w14:textId="77777777" w:rsidTr="008B7C5E">
        <w:trPr>
          <w:cantSplit/>
        </w:trPr>
        <w:tc>
          <w:tcPr>
            <w:tcW w:w="4939" w:type="dxa"/>
            <w:shd w:val="clear" w:color="auto" w:fill="auto"/>
            <w:vAlign w:val="bottom"/>
          </w:tcPr>
          <w:p w14:paraId="54F4A357" w14:textId="77777777" w:rsidR="00302922" w:rsidRPr="00302922" w:rsidRDefault="00302922" w:rsidP="008B7C5E">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At </w:t>
            </w:r>
            <w:r w:rsidRPr="00302922">
              <w:rPr>
                <w:rFonts w:ascii="Arial" w:hAnsi="Arial" w:cs="Arial"/>
                <w:b/>
                <w:bCs/>
                <w:sz w:val="18"/>
                <w:szCs w:val="18"/>
                <w:lang w:val="en-GB"/>
              </w:rPr>
              <w:t>1</w:t>
            </w:r>
            <w:r w:rsidRPr="00302922">
              <w:rPr>
                <w:rFonts w:ascii="Arial" w:hAnsi="Arial" w:cs="Arial"/>
                <w:b/>
                <w:bCs/>
                <w:sz w:val="18"/>
                <w:szCs w:val="18"/>
                <w:cs/>
              </w:rPr>
              <w:t xml:space="preserve"> </w:t>
            </w:r>
            <w:r w:rsidRPr="00302922">
              <w:rPr>
                <w:rFonts w:ascii="Arial" w:hAnsi="Arial" w:cs="Arial"/>
                <w:b/>
                <w:bCs/>
                <w:sz w:val="18"/>
                <w:szCs w:val="18"/>
              </w:rPr>
              <w:t xml:space="preserve">January </w:t>
            </w:r>
            <w:r w:rsidRPr="00302922">
              <w:rPr>
                <w:rFonts w:ascii="Arial" w:hAnsi="Arial" w:cs="Arial"/>
                <w:b/>
                <w:bCs/>
                <w:sz w:val="18"/>
                <w:szCs w:val="18"/>
                <w:lang w:val="en-GB"/>
              </w:rPr>
              <w:t>2020</w:t>
            </w:r>
          </w:p>
        </w:tc>
        <w:tc>
          <w:tcPr>
            <w:tcW w:w="1545" w:type="dxa"/>
            <w:tcBorders>
              <w:top w:val="single" w:sz="4" w:space="0" w:color="auto"/>
            </w:tcBorders>
            <w:shd w:val="clear" w:color="auto" w:fill="auto"/>
            <w:vAlign w:val="bottom"/>
          </w:tcPr>
          <w:p w14:paraId="482B17BF"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383ADDBE"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45599651"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42084566" w14:textId="77777777" w:rsidTr="008B7C5E">
        <w:trPr>
          <w:cantSplit/>
        </w:trPr>
        <w:tc>
          <w:tcPr>
            <w:tcW w:w="4939" w:type="dxa"/>
            <w:shd w:val="clear" w:color="auto" w:fill="auto"/>
            <w:vAlign w:val="bottom"/>
          </w:tcPr>
          <w:p w14:paraId="2BCA7A7C"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Cost</w:t>
            </w:r>
          </w:p>
        </w:tc>
        <w:tc>
          <w:tcPr>
            <w:tcW w:w="1545" w:type="dxa"/>
            <w:shd w:val="clear" w:color="auto" w:fill="auto"/>
          </w:tcPr>
          <w:p w14:paraId="11C9BFEA"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6</w:t>
            </w:r>
            <w:r w:rsidRPr="00302922">
              <w:rPr>
                <w:rFonts w:ascii="Arial" w:hAnsi="Arial" w:cs="Arial"/>
                <w:sz w:val="18"/>
                <w:szCs w:val="18"/>
              </w:rPr>
              <w:t>,</w:t>
            </w:r>
            <w:r w:rsidRPr="00302922">
              <w:rPr>
                <w:rFonts w:ascii="Arial" w:hAnsi="Arial" w:cs="Arial"/>
                <w:sz w:val="18"/>
                <w:szCs w:val="18"/>
                <w:lang w:val="en-GB"/>
              </w:rPr>
              <w:t>290</w:t>
            </w:r>
            <w:r w:rsidRPr="00302922">
              <w:rPr>
                <w:rFonts w:ascii="Arial" w:hAnsi="Arial" w:cs="Arial"/>
                <w:sz w:val="18"/>
                <w:szCs w:val="18"/>
              </w:rPr>
              <w:t>,</w:t>
            </w:r>
            <w:r w:rsidRPr="00302922">
              <w:rPr>
                <w:rFonts w:ascii="Arial" w:hAnsi="Arial" w:cs="Arial"/>
                <w:sz w:val="18"/>
                <w:szCs w:val="18"/>
                <w:lang w:val="en-GB"/>
              </w:rPr>
              <w:t>656</w:t>
            </w:r>
          </w:p>
        </w:tc>
        <w:tc>
          <w:tcPr>
            <w:tcW w:w="1620" w:type="dxa"/>
          </w:tcPr>
          <w:p w14:paraId="03D437D2"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400</w:t>
            </w:r>
          </w:p>
        </w:tc>
        <w:tc>
          <w:tcPr>
            <w:tcW w:w="1371" w:type="dxa"/>
          </w:tcPr>
          <w:p w14:paraId="7F6E3586"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6</w:t>
            </w:r>
            <w:r w:rsidRPr="00302922">
              <w:rPr>
                <w:rFonts w:ascii="Arial" w:hAnsi="Arial" w:cs="Arial"/>
                <w:sz w:val="18"/>
                <w:szCs w:val="18"/>
              </w:rPr>
              <w:t>,</w:t>
            </w:r>
            <w:r w:rsidRPr="00302922">
              <w:rPr>
                <w:rFonts w:ascii="Arial" w:hAnsi="Arial" w:cs="Arial"/>
                <w:sz w:val="18"/>
                <w:szCs w:val="18"/>
                <w:lang w:val="en-GB"/>
              </w:rPr>
              <w:t>313</w:t>
            </w:r>
            <w:r w:rsidRPr="00302922">
              <w:rPr>
                <w:rFonts w:ascii="Arial" w:hAnsi="Arial" w:cs="Arial"/>
                <w:sz w:val="18"/>
                <w:szCs w:val="18"/>
              </w:rPr>
              <w:t>,</w:t>
            </w:r>
            <w:r w:rsidRPr="00302922">
              <w:rPr>
                <w:rFonts w:ascii="Arial" w:hAnsi="Arial" w:cs="Arial"/>
                <w:sz w:val="18"/>
                <w:szCs w:val="18"/>
                <w:lang w:val="en-GB"/>
              </w:rPr>
              <w:t>056</w:t>
            </w:r>
          </w:p>
        </w:tc>
      </w:tr>
      <w:tr w:rsidR="00302922" w:rsidRPr="00302922" w14:paraId="2E80C72F" w14:textId="77777777" w:rsidTr="008B7C5E">
        <w:trPr>
          <w:cantSplit/>
        </w:trPr>
        <w:tc>
          <w:tcPr>
            <w:tcW w:w="4939" w:type="dxa"/>
            <w:shd w:val="clear" w:color="auto" w:fill="auto"/>
            <w:vAlign w:val="bottom"/>
          </w:tcPr>
          <w:p w14:paraId="525B2D4D"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 amortisation</w:t>
            </w:r>
          </w:p>
        </w:tc>
        <w:tc>
          <w:tcPr>
            <w:tcW w:w="1545" w:type="dxa"/>
            <w:tcBorders>
              <w:bottom w:val="single" w:sz="4" w:space="0" w:color="auto"/>
            </w:tcBorders>
            <w:shd w:val="clear" w:color="auto" w:fill="auto"/>
          </w:tcPr>
          <w:p w14:paraId="0EE5B53F"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353</w:t>
            </w:r>
            <w:r w:rsidRPr="00302922">
              <w:rPr>
                <w:rFonts w:ascii="Arial" w:hAnsi="Arial" w:cs="Arial"/>
                <w:sz w:val="18"/>
                <w:szCs w:val="18"/>
              </w:rPr>
              <w:t>,</w:t>
            </w:r>
            <w:r w:rsidRPr="00302922">
              <w:rPr>
                <w:rFonts w:ascii="Arial" w:hAnsi="Arial" w:cs="Arial"/>
                <w:sz w:val="18"/>
                <w:szCs w:val="18"/>
                <w:lang w:val="en-GB"/>
              </w:rPr>
              <w:t>006</w:t>
            </w:r>
            <w:r w:rsidRPr="00302922">
              <w:rPr>
                <w:rFonts w:ascii="Arial" w:hAnsi="Arial" w:cs="Arial"/>
                <w:sz w:val="18"/>
                <w:szCs w:val="18"/>
              </w:rPr>
              <w:t>)</w:t>
            </w:r>
          </w:p>
        </w:tc>
        <w:tc>
          <w:tcPr>
            <w:tcW w:w="1620" w:type="dxa"/>
            <w:tcBorders>
              <w:bottom w:val="single" w:sz="4" w:space="0" w:color="auto"/>
            </w:tcBorders>
            <w:shd w:val="clear" w:color="auto" w:fill="auto"/>
          </w:tcPr>
          <w:p w14:paraId="1D66F64C"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auto"/>
          </w:tcPr>
          <w:p w14:paraId="1203953C"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353</w:t>
            </w:r>
            <w:r w:rsidRPr="00302922">
              <w:rPr>
                <w:rFonts w:ascii="Arial" w:hAnsi="Arial" w:cs="Arial"/>
                <w:sz w:val="18"/>
                <w:szCs w:val="18"/>
              </w:rPr>
              <w:t>,</w:t>
            </w:r>
            <w:r w:rsidRPr="00302922">
              <w:rPr>
                <w:rFonts w:ascii="Arial" w:hAnsi="Arial" w:cs="Arial"/>
                <w:sz w:val="18"/>
                <w:szCs w:val="18"/>
                <w:lang w:val="en-GB"/>
              </w:rPr>
              <w:t>006</w:t>
            </w:r>
            <w:r w:rsidRPr="00302922">
              <w:rPr>
                <w:rFonts w:ascii="Arial" w:hAnsi="Arial" w:cs="Arial"/>
                <w:sz w:val="18"/>
                <w:szCs w:val="18"/>
              </w:rPr>
              <w:t>)</w:t>
            </w:r>
          </w:p>
        </w:tc>
      </w:tr>
      <w:tr w:rsidR="00302922" w:rsidRPr="00302922" w14:paraId="5B7F59A8" w14:textId="77777777" w:rsidTr="008B7C5E">
        <w:trPr>
          <w:cantSplit/>
        </w:trPr>
        <w:tc>
          <w:tcPr>
            <w:tcW w:w="4939" w:type="dxa"/>
            <w:shd w:val="clear" w:color="auto" w:fill="auto"/>
            <w:vAlign w:val="bottom"/>
          </w:tcPr>
          <w:p w14:paraId="1D662C3F"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73BC1C04"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128BA8F6"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12DDA13D"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70F286A3" w14:textId="77777777" w:rsidTr="008B7C5E">
        <w:trPr>
          <w:cantSplit/>
        </w:trPr>
        <w:tc>
          <w:tcPr>
            <w:tcW w:w="4939" w:type="dxa"/>
            <w:shd w:val="clear" w:color="auto" w:fill="auto"/>
            <w:vAlign w:val="bottom"/>
          </w:tcPr>
          <w:p w14:paraId="3F9F5A39"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545" w:type="dxa"/>
            <w:tcBorders>
              <w:bottom w:val="single" w:sz="4" w:space="0" w:color="auto"/>
            </w:tcBorders>
            <w:shd w:val="clear" w:color="auto" w:fill="auto"/>
          </w:tcPr>
          <w:p w14:paraId="5F550E87"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937</w:t>
            </w:r>
            <w:r w:rsidRPr="00302922">
              <w:rPr>
                <w:rFonts w:ascii="Arial" w:hAnsi="Arial" w:cs="Arial"/>
                <w:sz w:val="18"/>
                <w:szCs w:val="18"/>
              </w:rPr>
              <w:t>,</w:t>
            </w:r>
            <w:r w:rsidRPr="00302922">
              <w:rPr>
                <w:rFonts w:ascii="Arial" w:hAnsi="Arial" w:cs="Arial"/>
                <w:sz w:val="18"/>
                <w:szCs w:val="18"/>
                <w:lang w:val="en-GB"/>
              </w:rPr>
              <w:t>650</w:t>
            </w:r>
          </w:p>
        </w:tc>
        <w:tc>
          <w:tcPr>
            <w:tcW w:w="1620" w:type="dxa"/>
            <w:tcBorders>
              <w:bottom w:val="single" w:sz="4" w:space="0" w:color="auto"/>
            </w:tcBorders>
            <w:shd w:val="clear" w:color="auto" w:fill="auto"/>
          </w:tcPr>
          <w:p w14:paraId="5D1B385E"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400</w:t>
            </w:r>
          </w:p>
        </w:tc>
        <w:tc>
          <w:tcPr>
            <w:tcW w:w="1371" w:type="dxa"/>
            <w:tcBorders>
              <w:bottom w:val="single" w:sz="4" w:space="0" w:color="auto"/>
            </w:tcBorders>
            <w:shd w:val="clear" w:color="auto" w:fill="auto"/>
          </w:tcPr>
          <w:p w14:paraId="784E5A7E"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960</w:t>
            </w:r>
            <w:r w:rsidRPr="00302922">
              <w:rPr>
                <w:rFonts w:ascii="Arial" w:hAnsi="Arial" w:cs="Arial"/>
                <w:sz w:val="18"/>
                <w:szCs w:val="18"/>
              </w:rPr>
              <w:t>,</w:t>
            </w:r>
            <w:r w:rsidRPr="00302922">
              <w:rPr>
                <w:rFonts w:ascii="Arial" w:hAnsi="Arial" w:cs="Arial"/>
                <w:sz w:val="18"/>
                <w:szCs w:val="18"/>
                <w:lang w:val="en-GB"/>
              </w:rPr>
              <w:t>050</w:t>
            </w:r>
          </w:p>
        </w:tc>
      </w:tr>
      <w:tr w:rsidR="00302922" w:rsidRPr="00302922" w14:paraId="53592DAD" w14:textId="77777777" w:rsidTr="008B7C5E">
        <w:trPr>
          <w:cantSplit/>
        </w:trPr>
        <w:tc>
          <w:tcPr>
            <w:tcW w:w="4939" w:type="dxa"/>
            <w:shd w:val="clear" w:color="auto" w:fill="auto"/>
            <w:vAlign w:val="bottom"/>
          </w:tcPr>
          <w:p w14:paraId="23240697"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381D8D92"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60CCF526"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31E5AE36"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7F8D198D" w14:textId="77777777" w:rsidTr="008B7C5E">
        <w:trPr>
          <w:cantSplit/>
        </w:trPr>
        <w:tc>
          <w:tcPr>
            <w:tcW w:w="4939" w:type="dxa"/>
            <w:shd w:val="clear" w:color="auto" w:fill="auto"/>
            <w:vAlign w:val="bottom"/>
          </w:tcPr>
          <w:p w14:paraId="1F3A1A72" w14:textId="77777777" w:rsidR="00302922" w:rsidRPr="00302922" w:rsidRDefault="00302922" w:rsidP="008B7C5E">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Year ended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sidRPr="00302922">
              <w:rPr>
                <w:rFonts w:ascii="Arial" w:hAnsi="Arial" w:cs="Arial"/>
                <w:b/>
                <w:bCs/>
                <w:sz w:val="18"/>
                <w:szCs w:val="18"/>
                <w:lang w:val="en-GB"/>
              </w:rPr>
              <w:t>2020</w:t>
            </w:r>
          </w:p>
        </w:tc>
        <w:tc>
          <w:tcPr>
            <w:tcW w:w="1545" w:type="dxa"/>
            <w:shd w:val="clear" w:color="auto" w:fill="auto"/>
            <w:vAlign w:val="bottom"/>
          </w:tcPr>
          <w:p w14:paraId="13153DAA"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Pr>
          <w:p w14:paraId="30EB69B7"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Pr>
          <w:p w14:paraId="52436BD8"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72C66FCC" w14:textId="77777777" w:rsidTr="008B7C5E">
        <w:trPr>
          <w:cantSplit/>
        </w:trPr>
        <w:tc>
          <w:tcPr>
            <w:tcW w:w="4939" w:type="dxa"/>
            <w:shd w:val="clear" w:color="auto" w:fill="auto"/>
            <w:vAlign w:val="bottom"/>
          </w:tcPr>
          <w:p w14:paraId="631A3F7D" w14:textId="77777777" w:rsidR="00302922" w:rsidRPr="00302922" w:rsidRDefault="00302922" w:rsidP="008B7C5E">
            <w:pPr>
              <w:spacing w:after="0" w:line="240" w:lineRule="auto"/>
              <w:ind w:left="-101"/>
              <w:textAlignment w:val="baseline"/>
              <w:rPr>
                <w:rFonts w:ascii="Arial" w:hAnsi="Arial" w:cs="Arial"/>
                <w:sz w:val="18"/>
                <w:szCs w:val="18"/>
                <w:cs/>
              </w:rPr>
            </w:pPr>
            <w:r w:rsidRPr="00302922">
              <w:rPr>
                <w:rFonts w:ascii="Arial" w:hAnsi="Arial" w:cs="Arial"/>
                <w:sz w:val="18"/>
                <w:szCs w:val="18"/>
              </w:rPr>
              <w:t>Opening net book amount</w:t>
            </w:r>
          </w:p>
        </w:tc>
        <w:tc>
          <w:tcPr>
            <w:tcW w:w="1545" w:type="dxa"/>
            <w:shd w:val="clear" w:color="auto" w:fill="auto"/>
            <w:vAlign w:val="bottom"/>
          </w:tcPr>
          <w:p w14:paraId="010295A0"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937</w:t>
            </w:r>
            <w:r w:rsidRPr="00302922">
              <w:rPr>
                <w:rFonts w:ascii="Arial" w:hAnsi="Arial" w:cs="Arial"/>
                <w:sz w:val="18"/>
                <w:szCs w:val="18"/>
              </w:rPr>
              <w:t>,</w:t>
            </w:r>
            <w:r w:rsidRPr="00302922">
              <w:rPr>
                <w:rFonts w:ascii="Arial" w:hAnsi="Arial" w:cs="Arial"/>
                <w:sz w:val="18"/>
                <w:szCs w:val="18"/>
                <w:lang w:val="en-GB"/>
              </w:rPr>
              <w:t>650</w:t>
            </w:r>
          </w:p>
        </w:tc>
        <w:tc>
          <w:tcPr>
            <w:tcW w:w="1620" w:type="dxa"/>
            <w:tcBorders>
              <w:left w:val="nil"/>
            </w:tcBorders>
          </w:tcPr>
          <w:p w14:paraId="5B32CE3A"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400</w:t>
            </w:r>
          </w:p>
        </w:tc>
        <w:tc>
          <w:tcPr>
            <w:tcW w:w="1371" w:type="dxa"/>
          </w:tcPr>
          <w:p w14:paraId="471E5C44"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960</w:t>
            </w:r>
            <w:r w:rsidRPr="00302922">
              <w:rPr>
                <w:rFonts w:ascii="Arial" w:hAnsi="Arial" w:cs="Arial"/>
                <w:sz w:val="18"/>
                <w:szCs w:val="18"/>
              </w:rPr>
              <w:t>,</w:t>
            </w:r>
            <w:r w:rsidRPr="00302922">
              <w:rPr>
                <w:rFonts w:ascii="Arial" w:hAnsi="Arial" w:cs="Arial"/>
                <w:sz w:val="18"/>
                <w:szCs w:val="18"/>
                <w:lang w:val="en-GB"/>
              </w:rPr>
              <w:t>050</w:t>
            </w:r>
          </w:p>
        </w:tc>
      </w:tr>
      <w:tr w:rsidR="00302922" w:rsidRPr="00302922" w14:paraId="47AC421C" w14:textId="77777777" w:rsidTr="008B7C5E">
        <w:trPr>
          <w:cantSplit/>
        </w:trPr>
        <w:tc>
          <w:tcPr>
            <w:tcW w:w="4939" w:type="dxa"/>
            <w:shd w:val="clear" w:color="auto" w:fill="auto"/>
            <w:vAlign w:val="bottom"/>
          </w:tcPr>
          <w:p w14:paraId="41BBCFCF"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Additions</w:t>
            </w:r>
          </w:p>
        </w:tc>
        <w:tc>
          <w:tcPr>
            <w:tcW w:w="1545" w:type="dxa"/>
            <w:shd w:val="clear" w:color="auto" w:fill="auto"/>
          </w:tcPr>
          <w:p w14:paraId="5D2004D9"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598</w:t>
            </w:r>
            <w:r w:rsidRPr="00302922">
              <w:rPr>
                <w:rFonts w:ascii="Arial" w:hAnsi="Arial" w:cs="Arial"/>
                <w:sz w:val="18"/>
                <w:szCs w:val="18"/>
              </w:rPr>
              <w:t>,</w:t>
            </w:r>
            <w:r w:rsidRPr="00302922">
              <w:rPr>
                <w:rFonts w:ascii="Arial" w:hAnsi="Arial" w:cs="Arial"/>
                <w:sz w:val="18"/>
                <w:szCs w:val="18"/>
                <w:lang w:val="en-GB"/>
              </w:rPr>
              <w:t>667</w:t>
            </w:r>
          </w:p>
        </w:tc>
        <w:tc>
          <w:tcPr>
            <w:tcW w:w="1620" w:type="dxa"/>
            <w:tcBorders>
              <w:left w:val="nil"/>
            </w:tcBorders>
          </w:tcPr>
          <w:p w14:paraId="3066F211"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211</w:t>
            </w:r>
            <w:r w:rsidRPr="00302922">
              <w:rPr>
                <w:rFonts w:ascii="Arial" w:hAnsi="Arial" w:cs="Arial"/>
                <w:sz w:val="18"/>
                <w:szCs w:val="18"/>
              </w:rPr>
              <w:t>,</w:t>
            </w:r>
            <w:r w:rsidRPr="00302922">
              <w:rPr>
                <w:rFonts w:ascii="Arial" w:hAnsi="Arial" w:cs="Arial"/>
                <w:sz w:val="18"/>
                <w:szCs w:val="18"/>
                <w:lang w:val="en-GB"/>
              </w:rPr>
              <w:t>350</w:t>
            </w:r>
          </w:p>
        </w:tc>
        <w:tc>
          <w:tcPr>
            <w:tcW w:w="1371" w:type="dxa"/>
          </w:tcPr>
          <w:p w14:paraId="78614BF7"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810</w:t>
            </w:r>
            <w:r w:rsidRPr="00302922">
              <w:rPr>
                <w:rFonts w:ascii="Arial" w:hAnsi="Arial" w:cs="Arial"/>
                <w:sz w:val="18"/>
                <w:szCs w:val="18"/>
              </w:rPr>
              <w:t>,</w:t>
            </w:r>
            <w:r w:rsidRPr="00302922">
              <w:rPr>
                <w:rFonts w:ascii="Arial" w:hAnsi="Arial" w:cs="Arial"/>
                <w:sz w:val="18"/>
                <w:szCs w:val="18"/>
                <w:lang w:val="en-GB"/>
              </w:rPr>
              <w:t>017</w:t>
            </w:r>
          </w:p>
        </w:tc>
      </w:tr>
      <w:tr w:rsidR="00302922" w:rsidRPr="00302922" w14:paraId="4A0A904C" w14:textId="77777777" w:rsidTr="008B7C5E">
        <w:trPr>
          <w:cantSplit/>
        </w:trPr>
        <w:tc>
          <w:tcPr>
            <w:tcW w:w="4939" w:type="dxa"/>
            <w:shd w:val="clear" w:color="auto" w:fill="auto"/>
            <w:vAlign w:val="bottom"/>
          </w:tcPr>
          <w:p w14:paraId="3670FDEB"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Disposals</w:t>
            </w:r>
          </w:p>
        </w:tc>
        <w:tc>
          <w:tcPr>
            <w:tcW w:w="1545" w:type="dxa"/>
            <w:shd w:val="clear" w:color="auto" w:fill="auto"/>
          </w:tcPr>
          <w:p w14:paraId="27CA00B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620" w:type="dxa"/>
          </w:tcPr>
          <w:p w14:paraId="0B8AD00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Pr>
          <w:p w14:paraId="675BDBC2"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r>
      <w:tr w:rsidR="00302922" w:rsidRPr="00302922" w14:paraId="2D86C8CC" w14:textId="77777777" w:rsidTr="008B7C5E">
        <w:trPr>
          <w:cantSplit/>
          <w:trHeight w:val="81"/>
        </w:trPr>
        <w:tc>
          <w:tcPr>
            <w:tcW w:w="4939" w:type="dxa"/>
            <w:shd w:val="clear" w:color="auto" w:fill="auto"/>
            <w:vAlign w:val="bottom"/>
          </w:tcPr>
          <w:p w14:paraId="124E7FE4" w14:textId="77777777" w:rsidR="00302922" w:rsidRPr="00302922" w:rsidRDefault="00302922" w:rsidP="008B7C5E">
            <w:pPr>
              <w:spacing w:after="0" w:line="240" w:lineRule="auto"/>
              <w:ind w:left="-101"/>
              <w:rPr>
                <w:rFonts w:ascii="Arial" w:hAnsi="Arial" w:cs="Arial"/>
                <w:sz w:val="18"/>
                <w:szCs w:val="18"/>
                <w:cs/>
              </w:rPr>
            </w:pPr>
            <w:r w:rsidRPr="00302922">
              <w:rPr>
                <w:rFonts w:ascii="Arial" w:hAnsi="Arial" w:cs="Arial"/>
                <w:sz w:val="18"/>
                <w:szCs w:val="18"/>
              </w:rPr>
              <w:t>Amortisation charge</w:t>
            </w:r>
          </w:p>
        </w:tc>
        <w:tc>
          <w:tcPr>
            <w:tcW w:w="1545" w:type="dxa"/>
            <w:tcBorders>
              <w:bottom w:val="single" w:sz="4" w:space="0" w:color="auto"/>
            </w:tcBorders>
            <w:shd w:val="clear" w:color="auto" w:fill="auto"/>
          </w:tcPr>
          <w:p w14:paraId="688CFDD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363</w:t>
            </w:r>
            <w:r w:rsidRPr="00302922">
              <w:rPr>
                <w:rFonts w:ascii="Arial" w:hAnsi="Arial" w:cs="Arial"/>
                <w:sz w:val="18"/>
                <w:szCs w:val="18"/>
              </w:rPr>
              <w:t>,</w:t>
            </w:r>
            <w:r w:rsidRPr="00302922">
              <w:rPr>
                <w:rFonts w:ascii="Arial" w:hAnsi="Arial" w:cs="Arial"/>
                <w:sz w:val="18"/>
                <w:szCs w:val="18"/>
                <w:lang w:val="en-GB"/>
              </w:rPr>
              <w:t>988</w:t>
            </w:r>
            <w:r w:rsidRPr="00302922">
              <w:rPr>
                <w:rFonts w:ascii="Arial" w:hAnsi="Arial" w:cs="Arial"/>
                <w:sz w:val="18"/>
                <w:szCs w:val="18"/>
              </w:rPr>
              <w:t>)</w:t>
            </w:r>
          </w:p>
        </w:tc>
        <w:tc>
          <w:tcPr>
            <w:tcW w:w="1620" w:type="dxa"/>
            <w:tcBorders>
              <w:bottom w:val="single" w:sz="4" w:space="0" w:color="auto"/>
            </w:tcBorders>
            <w:shd w:val="clear" w:color="auto" w:fill="auto"/>
          </w:tcPr>
          <w:p w14:paraId="03F3A4F6"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auto"/>
          </w:tcPr>
          <w:p w14:paraId="350C2226"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363</w:t>
            </w:r>
            <w:r w:rsidRPr="00302922">
              <w:rPr>
                <w:rFonts w:ascii="Arial" w:hAnsi="Arial" w:cs="Arial"/>
                <w:sz w:val="18"/>
                <w:szCs w:val="18"/>
              </w:rPr>
              <w:t>,</w:t>
            </w:r>
            <w:r w:rsidRPr="00302922">
              <w:rPr>
                <w:rFonts w:ascii="Arial" w:hAnsi="Arial" w:cs="Arial"/>
                <w:sz w:val="18"/>
                <w:szCs w:val="18"/>
                <w:lang w:val="en-GB"/>
              </w:rPr>
              <w:t>988</w:t>
            </w:r>
            <w:r w:rsidRPr="00302922">
              <w:rPr>
                <w:rFonts w:ascii="Arial" w:hAnsi="Arial" w:cs="Arial"/>
                <w:sz w:val="18"/>
                <w:szCs w:val="18"/>
              </w:rPr>
              <w:t>)</w:t>
            </w:r>
          </w:p>
        </w:tc>
      </w:tr>
      <w:tr w:rsidR="00302922" w:rsidRPr="00302922" w14:paraId="2D3F1BC8" w14:textId="77777777" w:rsidTr="008B7C5E">
        <w:trPr>
          <w:cantSplit/>
        </w:trPr>
        <w:tc>
          <w:tcPr>
            <w:tcW w:w="4939" w:type="dxa"/>
            <w:shd w:val="clear" w:color="auto" w:fill="auto"/>
            <w:vAlign w:val="bottom"/>
          </w:tcPr>
          <w:p w14:paraId="26D20E68"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637F6C84"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2A7301C2"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19174858"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6DB23F25" w14:textId="77777777" w:rsidTr="008B7C5E">
        <w:trPr>
          <w:cantSplit/>
        </w:trPr>
        <w:tc>
          <w:tcPr>
            <w:tcW w:w="4939" w:type="dxa"/>
            <w:shd w:val="clear" w:color="auto" w:fill="auto"/>
            <w:vAlign w:val="bottom"/>
          </w:tcPr>
          <w:p w14:paraId="691989E4"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Closing net book amount</w:t>
            </w:r>
          </w:p>
        </w:tc>
        <w:tc>
          <w:tcPr>
            <w:tcW w:w="1545" w:type="dxa"/>
            <w:tcBorders>
              <w:bottom w:val="single" w:sz="4" w:space="0" w:color="auto"/>
            </w:tcBorders>
            <w:shd w:val="clear" w:color="auto" w:fill="auto"/>
          </w:tcPr>
          <w:p w14:paraId="13CBDF8D"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172</w:t>
            </w:r>
            <w:r w:rsidRPr="00302922">
              <w:rPr>
                <w:rFonts w:ascii="Arial" w:hAnsi="Arial" w:cs="Arial"/>
                <w:sz w:val="18"/>
                <w:szCs w:val="18"/>
              </w:rPr>
              <w:t>,</w:t>
            </w:r>
            <w:r w:rsidRPr="00302922">
              <w:rPr>
                <w:rFonts w:ascii="Arial" w:hAnsi="Arial" w:cs="Arial"/>
                <w:sz w:val="18"/>
                <w:szCs w:val="18"/>
                <w:lang w:val="en-GB"/>
              </w:rPr>
              <w:t>329</w:t>
            </w:r>
          </w:p>
        </w:tc>
        <w:tc>
          <w:tcPr>
            <w:tcW w:w="1620" w:type="dxa"/>
            <w:tcBorders>
              <w:bottom w:val="single" w:sz="4" w:space="0" w:color="auto"/>
            </w:tcBorders>
            <w:shd w:val="clear" w:color="auto" w:fill="auto"/>
          </w:tcPr>
          <w:p w14:paraId="0F4BD10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371" w:type="dxa"/>
            <w:tcBorders>
              <w:bottom w:val="single" w:sz="4" w:space="0" w:color="auto"/>
            </w:tcBorders>
            <w:shd w:val="clear" w:color="auto" w:fill="auto"/>
          </w:tcPr>
          <w:p w14:paraId="6A9EEB35"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406</w:t>
            </w:r>
            <w:r w:rsidRPr="00302922">
              <w:rPr>
                <w:rFonts w:ascii="Arial" w:hAnsi="Arial" w:cs="Arial"/>
                <w:sz w:val="18"/>
                <w:szCs w:val="18"/>
              </w:rPr>
              <w:t>,</w:t>
            </w:r>
            <w:r w:rsidRPr="00302922">
              <w:rPr>
                <w:rFonts w:ascii="Arial" w:hAnsi="Arial" w:cs="Arial"/>
                <w:sz w:val="18"/>
                <w:szCs w:val="18"/>
                <w:lang w:val="en-GB"/>
              </w:rPr>
              <w:t>079</w:t>
            </w:r>
          </w:p>
        </w:tc>
      </w:tr>
      <w:tr w:rsidR="00302922" w:rsidRPr="00302922" w14:paraId="72180DE0" w14:textId="77777777" w:rsidTr="008B7C5E">
        <w:trPr>
          <w:cantSplit/>
        </w:trPr>
        <w:tc>
          <w:tcPr>
            <w:tcW w:w="4939" w:type="dxa"/>
            <w:shd w:val="clear" w:color="auto" w:fill="auto"/>
            <w:vAlign w:val="bottom"/>
          </w:tcPr>
          <w:p w14:paraId="6A2D680C"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6AFD8D11"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1C19B6E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218B2506"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381ABFB7" w14:textId="77777777" w:rsidTr="008B7C5E">
        <w:trPr>
          <w:cantSplit/>
        </w:trPr>
        <w:tc>
          <w:tcPr>
            <w:tcW w:w="4939" w:type="dxa"/>
            <w:shd w:val="clear" w:color="auto" w:fill="auto"/>
            <w:vAlign w:val="bottom"/>
          </w:tcPr>
          <w:p w14:paraId="1FD93B25" w14:textId="77777777" w:rsidR="00302922" w:rsidRPr="00302922" w:rsidRDefault="00302922" w:rsidP="008B7C5E">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At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sidRPr="00302922">
              <w:rPr>
                <w:rFonts w:ascii="Arial" w:hAnsi="Arial" w:cs="Arial"/>
                <w:b/>
                <w:bCs/>
                <w:sz w:val="18"/>
                <w:szCs w:val="18"/>
                <w:lang w:val="en-GB"/>
              </w:rPr>
              <w:t>2020</w:t>
            </w:r>
          </w:p>
        </w:tc>
        <w:tc>
          <w:tcPr>
            <w:tcW w:w="1545" w:type="dxa"/>
            <w:shd w:val="clear" w:color="auto" w:fill="auto"/>
          </w:tcPr>
          <w:p w14:paraId="6BBEBC27"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Pr>
          <w:p w14:paraId="0F450979"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Pr>
          <w:p w14:paraId="6689309C"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1459FACF" w14:textId="77777777" w:rsidTr="008B7C5E">
        <w:trPr>
          <w:cantSplit/>
        </w:trPr>
        <w:tc>
          <w:tcPr>
            <w:tcW w:w="4939" w:type="dxa"/>
            <w:shd w:val="clear" w:color="auto" w:fill="auto"/>
            <w:vAlign w:val="bottom"/>
          </w:tcPr>
          <w:p w14:paraId="7539B0A9"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Cost</w:t>
            </w:r>
          </w:p>
        </w:tc>
        <w:tc>
          <w:tcPr>
            <w:tcW w:w="1545" w:type="dxa"/>
            <w:shd w:val="clear" w:color="auto" w:fill="auto"/>
          </w:tcPr>
          <w:p w14:paraId="413B33CA"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6</w:t>
            </w:r>
            <w:r w:rsidRPr="00302922">
              <w:rPr>
                <w:rFonts w:ascii="Arial" w:hAnsi="Arial" w:cs="Arial"/>
                <w:sz w:val="18"/>
                <w:szCs w:val="18"/>
              </w:rPr>
              <w:t>,</w:t>
            </w:r>
            <w:r w:rsidRPr="00302922">
              <w:rPr>
                <w:rFonts w:ascii="Arial" w:hAnsi="Arial" w:cs="Arial"/>
                <w:sz w:val="18"/>
                <w:szCs w:val="18"/>
                <w:lang w:val="en-GB"/>
              </w:rPr>
              <w:t>889</w:t>
            </w:r>
            <w:r w:rsidRPr="00302922">
              <w:rPr>
                <w:rFonts w:ascii="Arial" w:hAnsi="Arial" w:cs="Arial"/>
                <w:sz w:val="18"/>
                <w:szCs w:val="18"/>
              </w:rPr>
              <w:t>,</w:t>
            </w:r>
            <w:r w:rsidRPr="00302922">
              <w:rPr>
                <w:rFonts w:ascii="Arial" w:hAnsi="Arial" w:cs="Arial"/>
                <w:sz w:val="18"/>
                <w:szCs w:val="18"/>
                <w:lang w:val="en-GB"/>
              </w:rPr>
              <w:t>323</w:t>
            </w:r>
          </w:p>
        </w:tc>
        <w:tc>
          <w:tcPr>
            <w:tcW w:w="1620" w:type="dxa"/>
          </w:tcPr>
          <w:p w14:paraId="173E918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371" w:type="dxa"/>
          </w:tcPr>
          <w:p w14:paraId="56624E12"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123</w:t>
            </w:r>
            <w:r w:rsidRPr="00302922">
              <w:rPr>
                <w:rFonts w:ascii="Arial" w:hAnsi="Arial" w:cs="Arial"/>
                <w:sz w:val="18"/>
                <w:szCs w:val="18"/>
              </w:rPr>
              <w:t>,</w:t>
            </w:r>
            <w:r w:rsidRPr="00302922">
              <w:rPr>
                <w:rFonts w:ascii="Arial" w:hAnsi="Arial" w:cs="Arial"/>
                <w:sz w:val="18"/>
                <w:szCs w:val="18"/>
                <w:lang w:val="en-GB"/>
              </w:rPr>
              <w:t>073</w:t>
            </w:r>
          </w:p>
        </w:tc>
      </w:tr>
      <w:tr w:rsidR="00302922" w:rsidRPr="00302922" w14:paraId="67F8F84E" w14:textId="77777777" w:rsidTr="008B7C5E">
        <w:trPr>
          <w:cantSplit/>
        </w:trPr>
        <w:tc>
          <w:tcPr>
            <w:tcW w:w="4939" w:type="dxa"/>
            <w:shd w:val="clear" w:color="auto" w:fill="auto"/>
            <w:vAlign w:val="bottom"/>
          </w:tcPr>
          <w:p w14:paraId="5AF78AC0"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 amortisation</w:t>
            </w:r>
          </w:p>
        </w:tc>
        <w:tc>
          <w:tcPr>
            <w:tcW w:w="1545" w:type="dxa"/>
            <w:tcBorders>
              <w:bottom w:val="single" w:sz="4" w:space="0" w:color="auto"/>
            </w:tcBorders>
            <w:shd w:val="clear" w:color="auto" w:fill="auto"/>
          </w:tcPr>
          <w:p w14:paraId="6592C063"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716</w:t>
            </w:r>
            <w:r w:rsidRPr="00302922">
              <w:rPr>
                <w:rFonts w:ascii="Arial" w:hAnsi="Arial" w:cs="Arial"/>
                <w:sz w:val="18"/>
                <w:szCs w:val="18"/>
              </w:rPr>
              <w:t>,</w:t>
            </w:r>
            <w:r w:rsidRPr="00302922">
              <w:rPr>
                <w:rFonts w:ascii="Arial" w:hAnsi="Arial" w:cs="Arial"/>
                <w:sz w:val="18"/>
                <w:szCs w:val="18"/>
                <w:lang w:val="en-GB"/>
              </w:rPr>
              <w:t>994</w:t>
            </w:r>
            <w:r w:rsidRPr="00302922">
              <w:rPr>
                <w:rFonts w:ascii="Arial" w:hAnsi="Arial" w:cs="Arial"/>
                <w:sz w:val="18"/>
                <w:szCs w:val="18"/>
              </w:rPr>
              <w:t>)</w:t>
            </w:r>
          </w:p>
        </w:tc>
        <w:tc>
          <w:tcPr>
            <w:tcW w:w="1620" w:type="dxa"/>
            <w:tcBorders>
              <w:bottom w:val="single" w:sz="4" w:space="0" w:color="auto"/>
            </w:tcBorders>
            <w:shd w:val="clear" w:color="auto" w:fill="auto"/>
          </w:tcPr>
          <w:p w14:paraId="49EB9199"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auto"/>
          </w:tcPr>
          <w:p w14:paraId="6D3D692E"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716</w:t>
            </w:r>
            <w:r w:rsidRPr="00302922">
              <w:rPr>
                <w:rFonts w:ascii="Arial" w:hAnsi="Arial" w:cs="Arial"/>
                <w:sz w:val="18"/>
                <w:szCs w:val="18"/>
              </w:rPr>
              <w:t>,</w:t>
            </w:r>
            <w:r w:rsidRPr="00302922">
              <w:rPr>
                <w:rFonts w:ascii="Arial" w:hAnsi="Arial" w:cs="Arial"/>
                <w:sz w:val="18"/>
                <w:szCs w:val="18"/>
                <w:lang w:val="en-GB"/>
              </w:rPr>
              <w:t>994</w:t>
            </w:r>
            <w:r w:rsidRPr="00302922">
              <w:rPr>
                <w:rFonts w:ascii="Arial" w:hAnsi="Arial" w:cs="Arial"/>
                <w:sz w:val="18"/>
                <w:szCs w:val="18"/>
              </w:rPr>
              <w:t>)</w:t>
            </w:r>
          </w:p>
        </w:tc>
      </w:tr>
      <w:tr w:rsidR="00302922" w:rsidRPr="00302922" w14:paraId="335E8FA0" w14:textId="77777777" w:rsidTr="008B7C5E">
        <w:trPr>
          <w:cantSplit/>
        </w:trPr>
        <w:tc>
          <w:tcPr>
            <w:tcW w:w="4939" w:type="dxa"/>
            <w:shd w:val="clear" w:color="auto" w:fill="auto"/>
            <w:vAlign w:val="bottom"/>
          </w:tcPr>
          <w:p w14:paraId="555AA612"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11A1E34C"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0A999D86"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423CD906"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12FEC55F" w14:textId="77777777" w:rsidTr="008B7C5E">
        <w:trPr>
          <w:cantSplit/>
        </w:trPr>
        <w:tc>
          <w:tcPr>
            <w:tcW w:w="4939" w:type="dxa"/>
            <w:shd w:val="clear" w:color="auto" w:fill="auto"/>
            <w:vAlign w:val="bottom"/>
          </w:tcPr>
          <w:p w14:paraId="4DB8BBCD"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545" w:type="dxa"/>
            <w:tcBorders>
              <w:bottom w:val="single" w:sz="4" w:space="0" w:color="auto"/>
            </w:tcBorders>
            <w:shd w:val="clear" w:color="auto" w:fill="auto"/>
          </w:tcPr>
          <w:p w14:paraId="430976AC"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172</w:t>
            </w:r>
            <w:r w:rsidRPr="00302922">
              <w:rPr>
                <w:rFonts w:ascii="Arial" w:hAnsi="Arial" w:cs="Arial"/>
                <w:sz w:val="18"/>
                <w:szCs w:val="18"/>
              </w:rPr>
              <w:t>,</w:t>
            </w:r>
            <w:r w:rsidRPr="00302922">
              <w:rPr>
                <w:rFonts w:ascii="Arial" w:hAnsi="Arial" w:cs="Arial"/>
                <w:sz w:val="18"/>
                <w:szCs w:val="18"/>
                <w:lang w:val="en-GB"/>
              </w:rPr>
              <w:t>329</w:t>
            </w:r>
          </w:p>
        </w:tc>
        <w:tc>
          <w:tcPr>
            <w:tcW w:w="1620" w:type="dxa"/>
            <w:tcBorders>
              <w:bottom w:val="single" w:sz="4" w:space="0" w:color="auto"/>
            </w:tcBorders>
            <w:shd w:val="clear" w:color="auto" w:fill="auto"/>
          </w:tcPr>
          <w:p w14:paraId="5D1A7E19"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371" w:type="dxa"/>
            <w:tcBorders>
              <w:bottom w:val="single" w:sz="4" w:space="0" w:color="auto"/>
            </w:tcBorders>
            <w:shd w:val="clear" w:color="auto" w:fill="auto"/>
          </w:tcPr>
          <w:p w14:paraId="5C646836"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406</w:t>
            </w:r>
            <w:r w:rsidRPr="00302922">
              <w:rPr>
                <w:rFonts w:ascii="Arial" w:hAnsi="Arial" w:cs="Arial"/>
                <w:sz w:val="18"/>
                <w:szCs w:val="18"/>
              </w:rPr>
              <w:t>,</w:t>
            </w:r>
            <w:r w:rsidRPr="00302922">
              <w:rPr>
                <w:rFonts w:ascii="Arial" w:hAnsi="Arial" w:cs="Arial"/>
                <w:sz w:val="18"/>
                <w:szCs w:val="18"/>
                <w:lang w:val="en-GB"/>
              </w:rPr>
              <w:t>079</w:t>
            </w:r>
          </w:p>
        </w:tc>
      </w:tr>
      <w:tr w:rsidR="00302922" w:rsidRPr="00302922" w14:paraId="3D6C0051" w14:textId="77777777" w:rsidTr="008B7C5E">
        <w:trPr>
          <w:cantSplit/>
        </w:trPr>
        <w:tc>
          <w:tcPr>
            <w:tcW w:w="4939" w:type="dxa"/>
            <w:shd w:val="clear" w:color="auto" w:fill="auto"/>
            <w:vAlign w:val="bottom"/>
          </w:tcPr>
          <w:p w14:paraId="52E69A9D" w14:textId="77777777" w:rsidR="00302922" w:rsidRPr="00302922" w:rsidRDefault="00302922" w:rsidP="008B7C5E">
            <w:pPr>
              <w:spacing w:after="0" w:line="240" w:lineRule="auto"/>
              <w:ind w:left="-101"/>
              <w:rPr>
                <w:rFonts w:ascii="Arial" w:hAnsi="Arial" w:cs="Arial"/>
                <w:sz w:val="18"/>
                <w:szCs w:val="18"/>
              </w:rPr>
            </w:pPr>
          </w:p>
        </w:tc>
        <w:tc>
          <w:tcPr>
            <w:tcW w:w="1545" w:type="dxa"/>
            <w:tcBorders>
              <w:top w:val="single" w:sz="4" w:space="0" w:color="auto"/>
            </w:tcBorders>
            <w:shd w:val="clear" w:color="auto" w:fill="FAFAFA"/>
            <w:vAlign w:val="bottom"/>
          </w:tcPr>
          <w:p w14:paraId="73C64F5A"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14:paraId="19DF1321"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14:paraId="1DED8DF7"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059872F6" w14:textId="77777777" w:rsidTr="008B7C5E">
        <w:trPr>
          <w:cantSplit/>
        </w:trPr>
        <w:tc>
          <w:tcPr>
            <w:tcW w:w="4939" w:type="dxa"/>
            <w:shd w:val="clear" w:color="auto" w:fill="auto"/>
            <w:vAlign w:val="bottom"/>
          </w:tcPr>
          <w:p w14:paraId="7354F71E"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b/>
                <w:bCs/>
                <w:sz w:val="18"/>
                <w:szCs w:val="18"/>
              </w:rPr>
              <w:t xml:space="preserve">Year ended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sidRPr="00302922">
              <w:rPr>
                <w:rFonts w:ascii="Arial" w:hAnsi="Arial" w:cs="Arial"/>
                <w:b/>
                <w:bCs/>
                <w:sz w:val="18"/>
                <w:szCs w:val="18"/>
                <w:lang w:val="en-GB"/>
              </w:rPr>
              <w:t>2021</w:t>
            </w:r>
          </w:p>
        </w:tc>
        <w:tc>
          <w:tcPr>
            <w:tcW w:w="1545" w:type="dxa"/>
            <w:shd w:val="clear" w:color="auto" w:fill="FAFAFA"/>
            <w:vAlign w:val="bottom"/>
          </w:tcPr>
          <w:p w14:paraId="1D9935FB"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shd w:val="clear" w:color="auto" w:fill="FAFAFA"/>
          </w:tcPr>
          <w:p w14:paraId="19B8B03C"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shd w:val="clear" w:color="auto" w:fill="FAFAFA"/>
          </w:tcPr>
          <w:p w14:paraId="5D4D9D4D"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7182DFE4" w14:textId="77777777" w:rsidTr="008B7C5E">
        <w:trPr>
          <w:cantSplit/>
        </w:trPr>
        <w:tc>
          <w:tcPr>
            <w:tcW w:w="4939" w:type="dxa"/>
            <w:shd w:val="clear" w:color="auto" w:fill="auto"/>
            <w:vAlign w:val="bottom"/>
          </w:tcPr>
          <w:p w14:paraId="447EEEA1" w14:textId="77777777" w:rsidR="00302922" w:rsidRPr="00302922" w:rsidRDefault="00302922" w:rsidP="008B7C5E">
            <w:pPr>
              <w:spacing w:after="0" w:line="240" w:lineRule="auto"/>
              <w:ind w:left="-101"/>
              <w:textAlignment w:val="baseline"/>
              <w:rPr>
                <w:rFonts w:ascii="Arial" w:hAnsi="Arial" w:cs="Arial"/>
                <w:sz w:val="18"/>
                <w:szCs w:val="18"/>
                <w:cs/>
              </w:rPr>
            </w:pPr>
            <w:r w:rsidRPr="00302922">
              <w:rPr>
                <w:rFonts w:ascii="Arial" w:hAnsi="Arial" w:cs="Arial"/>
                <w:sz w:val="18"/>
                <w:szCs w:val="18"/>
              </w:rPr>
              <w:t>Opening net book amount</w:t>
            </w:r>
          </w:p>
        </w:tc>
        <w:tc>
          <w:tcPr>
            <w:tcW w:w="1545" w:type="dxa"/>
            <w:shd w:val="clear" w:color="auto" w:fill="FAFAFA"/>
          </w:tcPr>
          <w:p w14:paraId="5495773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172</w:t>
            </w:r>
            <w:r w:rsidRPr="00302922">
              <w:rPr>
                <w:rFonts w:ascii="Arial" w:hAnsi="Arial" w:cs="Arial"/>
                <w:sz w:val="18"/>
                <w:szCs w:val="18"/>
              </w:rPr>
              <w:t>,</w:t>
            </w:r>
            <w:r w:rsidRPr="00302922">
              <w:rPr>
                <w:rFonts w:ascii="Arial" w:hAnsi="Arial" w:cs="Arial"/>
                <w:sz w:val="18"/>
                <w:szCs w:val="18"/>
                <w:lang w:val="en-GB"/>
              </w:rPr>
              <w:t>329</w:t>
            </w:r>
          </w:p>
        </w:tc>
        <w:tc>
          <w:tcPr>
            <w:tcW w:w="1620" w:type="dxa"/>
            <w:shd w:val="clear" w:color="auto" w:fill="FAFAFA"/>
          </w:tcPr>
          <w:p w14:paraId="050B8C4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371" w:type="dxa"/>
            <w:shd w:val="clear" w:color="auto" w:fill="FAFAFA"/>
          </w:tcPr>
          <w:p w14:paraId="2711D0C5"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406</w:t>
            </w:r>
            <w:r w:rsidRPr="00302922">
              <w:rPr>
                <w:rFonts w:ascii="Arial" w:hAnsi="Arial" w:cs="Arial"/>
                <w:sz w:val="18"/>
                <w:szCs w:val="18"/>
              </w:rPr>
              <w:t>,</w:t>
            </w:r>
            <w:r w:rsidRPr="00302922">
              <w:rPr>
                <w:rFonts w:ascii="Arial" w:hAnsi="Arial" w:cs="Arial"/>
                <w:sz w:val="18"/>
                <w:szCs w:val="18"/>
                <w:lang w:val="en-GB"/>
              </w:rPr>
              <w:t>079</w:t>
            </w:r>
          </w:p>
        </w:tc>
      </w:tr>
      <w:tr w:rsidR="00302922" w:rsidRPr="00302922" w14:paraId="34B02EDB" w14:textId="77777777" w:rsidTr="008B7C5E">
        <w:trPr>
          <w:cantSplit/>
        </w:trPr>
        <w:tc>
          <w:tcPr>
            <w:tcW w:w="4939" w:type="dxa"/>
            <w:shd w:val="clear" w:color="auto" w:fill="auto"/>
            <w:vAlign w:val="bottom"/>
          </w:tcPr>
          <w:p w14:paraId="44D43539"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Additions</w:t>
            </w:r>
          </w:p>
        </w:tc>
        <w:tc>
          <w:tcPr>
            <w:tcW w:w="1545" w:type="dxa"/>
            <w:shd w:val="clear" w:color="auto" w:fill="FAFAFA"/>
          </w:tcPr>
          <w:p w14:paraId="1C0AAE3E"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638</w:t>
            </w:r>
            <w:r w:rsidRPr="00302922">
              <w:rPr>
                <w:rFonts w:ascii="Arial" w:hAnsi="Arial" w:cs="Arial"/>
                <w:sz w:val="18"/>
                <w:szCs w:val="18"/>
              </w:rPr>
              <w:t>,</w:t>
            </w:r>
            <w:r w:rsidRPr="00302922">
              <w:rPr>
                <w:rFonts w:ascii="Arial" w:hAnsi="Arial" w:cs="Arial"/>
                <w:sz w:val="18"/>
                <w:szCs w:val="18"/>
                <w:lang w:val="en-GB"/>
              </w:rPr>
              <w:t>500</w:t>
            </w:r>
          </w:p>
        </w:tc>
        <w:tc>
          <w:tcPr>
            <w:tcW w:w="1620" w:type="dxa"/>
            <w:shd w:val="clear" w:color="auto" w:fill="FAFAFA"/>
          </w:tcPr>
          <w:p w14:paraId="60CB2E87"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r w:rsidRPr="00302922">
              <w:rPr>
                <w:rFonts w:ascii="Arial" w:hAnsi="Arial" w:cs="Arial"/>
                <w:sz w:val="18"/>
                <w:szCs w:val="18"/>
              </w:rPr>
              <w:t>)</w:t>
            </w:r>
          </w:p>
        </w:tc>
        <w:tc>
          <w:tcPr>
            <w:tcW w:w="1371" w:type="dxa"/>
            <w:shd w:val="clear" w:color="auto" w:fill="FAFAFA"/>
          </w:tcPr>
          <w:p w14:paraId="6DC4DF1C"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404</w:t>
            </w:r>
            <w:r w:rsidRPr="00302922">
              <w:rPr>
                <w:rFonts w:ascii="Arial" w:hAnsi="Arial" w:cs="Arial"/>
                <w:sz w:val="18"/>
                <w:szCs w:val="18"/>
              </w:rPr>
              <w:t>,</w:t>
            </w:r>
            <w:r w:rsidRPr="00302922">
              <w:rPr>
                <w:rFonts w:ascii="Arial" w:hAnsi="Arial" w:cs="Arial"/>
                <w:sz w:val="18"/>
                <w:szCs w:val="18"/>
                <w:lang w:val="en-GB"/>
              </w:rPr>
              <w:t>750</w:t>
            </w:r>
          </w:p>
        </w:tc>
      </w:tr>
      <w:tr w:rsidR="00302922" w:rsidRPr="00302922" w14:paraId="182F2206" w14:textId="77777777" w:rsidTr="008B7C5E">
        <w:trPr>
          <w:cantSplit/>
        </w:trPr>
        <w:tc>
          <w:tcPr>
            <w:tcW w:w="4939" w:type="dxa"/>
            <w:shd w:val="clear" w:color="auto" w:fill="auto"/>
            <w:vAlign w:val="bottom"/>
          </w:tcPr>
          <w:p w14:paraId="660260CC"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Disposals</w:t>
            </w:r>
          </w:p>
        </w:tc>
        <w:tc>
          <w:tcPr>
            <w:tcW w:w="1545" w:type="dxa"/>
            <w:shd w:val="clear" w:color="auto" w:fill="FAFAFA"/>
          </w:tcPr>
          <w:p w14:paraId="044858C4" w14:textId="119E337F" w:rsidR="00302922" w:rsidRPr="00302922" w:rsidRDefault="00846E7A" w:rsidP="008B7C5E">
            <w:pPr>
              <w:spacing w:after="0" w:line="240" w:lineRule="auto"/>
              <w:ind w:right="-72"/>
              <w:jc w:val="right"/>
              <w:textAlignment w:val="baseline"/>
              <w:rPr>
                <w:rFonts w:ascii="Arial" w:hAnsi="Arial" w:cs="Arial"/>
                <w:sz w:val="18"/>
                <w:szCs w:val="18"/>
              </w:rPr>
            </w:pPr>
            <w:r w:rsidRPr="00846E7A">
              <w:rPr>
                <w:rFonts w:ascii="Arial" w:hAnsi="Arial" w:cs="Arial"/>
                <w:sz w:val="18"/>
                <w:szCs w:val="18"/>
              </w:rPr>
              <w:t>(26,370)</w:t>
            </w:r>
          </w:p>
        </w:tc>
        <w:tc>
          <w:tcPr>
            <w:tcW w:w="1620" w:type="dxa"/>
            <w:shd w:val="clear" w:color="auto" w:fill="FAFAFA"/>
          </w:tcPr>
          <w:p w14:paraId="668204D5"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shd w:val="clear" w:color="auto" w:fill="FAFAFA"/>
          </w:tcPr>
          <w:p w14:paraId="250050F9" w14:textId="414129ED" w:rsidR="00302922" w:rsidRPr="00302922" w:rsidRDefault="00846E7A" w:rsidP="008B7C5E">
            <w:pPr>
              <w:spacing w:after="0" w:line="240" w:lineRule="auto"/>
              <w:ind w:right="-72"/>
              <w:jc w:val="right"/>
              <w:textAlignment w:val="baseline"/>
              <w:rPr>
                <w:rFonts w:ascii="Arial" w:hAnsi="Arial" w:cs="Arial"/>
                <w:sz w:val="18"/>
                <w:szCs w:val="18"/>
              </w:rPr>
            </w:pPr>
            <w:r w:rsidRPr="00846E7A">
              <w:rPr>
                <w:rFonts w:ascii="Arial" w:hAnsi="Arial" w:cs="Arial"/>
                <w:sz w:val="18"/>
                <w:szCs w:val="18"/>
              </w:rPr>
              <w:t>(26,370)</w:t>
            </w:r>
          </w:p>
        </w:tc>
      </w:tr>
      <w:tr w:rsidR="00302922" w:rsidRPr="00302922" w14:paraId="3A200FAE" w14:textId="77777777" w:rsidTr="008B7C5E">
        <w:trPr>
          <w:cantSplit/>
        </w:trPr>
        <w:tc>
          <w:tcPr>
            <w:tcW w:w="4939" w:type="dxa"/>
            <w:shd w:val="clear" w:color="auto" w:fill="auto"/>
            <w:vAlign w:val="bottom"/>
          </w:tcPr>
          <w:p w14:paraId="6338F12E" w14:textId="77777777" w:rsidR="00302922" w:rsidRPr="00302922" w:rsidRDefault="00302922" w:rsidP="008B7C5E">
            <w:pPr>
              <w:spacing w:after="0" w:line="240" w:lineRule="auto"/>
              <w:ind w:left="-101"/>
              <w:rPr>
                <w:rFonts w:ascii="Arial" w:hAnsi="Arial" w:cs="Arial"/>
                <w:sz w:val="18"/>
                <w:szCs w:val="18"/>
                <w:cs/>
              </w:rPr>
            </w:pPr>
            <w:r w:rsidRPr="00302922">
              <w:rPr>
                <w:rFonts w:ascii="Arial" w:hAnsi="Arial" w:cs="Arial"/>
                <w:sz w:val="18"/>
                <w:szCs w:val="18"/>
              </w:rPr>
              <w:t>Amortisation charge</w:t>
            </w:r>
          </w:p>
        </w:tc>
        <w:tc>
          <w:tcPr>
            <w:tcW w:w="1545" w:type="dxa"/>
            <w:tcBorders>
              <w:bottom w:val="single" w:sz="4" w:space="0" w:color="auto"/>
            </w:tcBorders>
            <w:shd w:val="clear" w:color="auto" w:fill="FAFAFA"/>
          </w:tcPr>
          <w:p w14:paraId="1A8969F9" w14:textId="4FAE79E7" w:rsidR="00302922" w:rsidRPr="00302922" w:rsidRDefault="00846E7A" w:rsidP="008B7C5E">
            <w:pPr>
              <w:spacing w:after="0" w:line="240" w:lineRule="auto"/>
              <w:ind w:right="-72"/>
              <w:jc w:val="right"/>
              <w:textAlignment w:val="baseline"/>
              <w:rPr>
                <w:rFonts w:ascii="Arial" w:hAnsi="Arial" w:cs="Arial"/>
                <w:sz w:val="18"/>
                <w:szCs w:val="18"/>
              </w:rPr>
            </w:pPr>
            <w:r w:rsidRPr="00846E7A">
              <w:rPr>
                <w:rFonts w:ascii="Arial" w:hAnsi="Arial" w:cs="Arial"/>
                <w:sz w:val="18"/>
                <w:szCs w:val="18"/>
              </w:rPr>
              <w:t>(690,650)</w:t>
            </w:r>
          </w:p>
        </w:tc>
        <w:tc>
          <w:tcPr>
            <w:tcW w:w="1620" w:type="dxa"/>
            <w:tcBorders>
              <w:bottom w:val="single" w:sz="4" w:space="0" w:color="auto"/>
            </w:tcBorders>
            <w:shd w:val="clear" w:color="auto" w:fill="FAFAFA"/>
          </w:tcPr>
          <w:p w14:paraId="24B33D64"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FAFAFA"/>
          </w:tcPr>
          <w:p w14:paraId="0B46E732" w14:textId="29CBE5FF" w:rsidR="00302922" w:rsidRPr="00302922" w:rsidRDefault="00846E7A" w:rsidP="008B7C5E">
            <w:pPr>
              <w:spacing w:after="0" w:line="240" w:lineRule="auto"/>
              <w:ind w:right="-72"/>
              <w:jc w:val="right"/>
              <w:textAlignment w:val="baseline"/>
              <w:rPr>
                <w:rFonts w:ascii="Arial" w:hAnsi="Arial" w:cs="Arial"/>
                <w:sz w:val="18"/>
                <w:szCs w:val="18"/>
              </w:rPr>
            </w:pPr>
            <w:r w:rsidRPr="00846E7A">
              <w:rPr>
                <w:rFonts w:ascii="Arial" w:hAnsi="Arial" w:cs="Arial"/>
                <w:sz w:val="18"/>
                <w:szCs w:val="18"/>
              </w:rPr>
              <w:t>(690,650)</w:t>
            </w:r>
          </w:p>
        </w:tc>
      </w:tr>
      <w:tr w:rsidR="00302922" w:rsidRPr="00302922" w14:paraId="707BB204" w14:textId="77777777" w:rsidTr="008B7C5E">
        <w:trPr>
          <w:cantSplit/>
        </w:trPr>
        <w:tc>
          <w:tcPr>
            <w:tcW w:w="4939" w:type="dxa"/>
            <w:shd w:val="clear" w:color="auto" w:fill="auto"/>
            <w:vAlign w:val="bottom"/>
          </w:tcPr>
          <w:p w14:paraId="7B06479F"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FAFAFA"/>
            <w:vAlign w:val="bottom"/>
          </w:tcPr>
          <w:p w14:paraId="3AF68E8E"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14:paraId="1FC7B7BA"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14:paraId="4BE021C0"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6EAB901D" w14:textId="77777777" w:rsidTr="008B7C5E">
        <w:trPr>
          <w:cantSplit/>
        </w:trPr>
        <w:tc>
          <w:tcPr>
            <w:tcW w:w="4939" w:type="dxa"/>
            <w:shd w:val="clear" w:color="auto" w:fill="auto"/>
            <w:vAlign w:val="bottom"/>
          </w:tcPr>
          <w:p w14:paraId="5469398A"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Closing net book amount</w:t>
            </w:r>
          </w:p>
        </w:tc>
        <w:tc>
          <w:tcPr>
            <w:tcW w:w="1545" w:type="dxa"/>
            <w:tcBorders>
              <w:bottom w:val="single" w:sz="4" w:space="0" w:color="auto"/>
            </w:tcBorders>
            <w:shd w:val="clear" w:color="auto" w:fill="FAFAFA"/>
          </w:tcPr>
          <w:p w14:paraId="63D14729"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c>
          <w:tcPr>
            <w:tcW w:w="1620" w:type="dxa"/>
            <w:tcBorders>
              <w:bottom w:val="single" w:sz="4" w:space="0" w:color="auto"/>
            </w:tcBorders>
            <w:shd w:val="clear" w:color="auto" w:fill="FAFAFA"/>
          </w:tcPr>
          <w:p w14:paraId="6EA3DC8A"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FAFAFA"/>
          </w:tcPr>
          <w:p w14:paraId="1F508283"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r>
      <w:tr w:rsidR="00302922" w:rsidRPr="00302922" w14:paraId="536B4C40" w14:textId="77777777" w:rsidTr="008B7C5E">
        <w:trPr>
          <w:cantSplit/>
        </w:trPr>
        <w:tc>
          <w:tcPr>
            <w:tcW w:w="4939" w:type="dxa"/>
            <w:shd w:val="clear" w:color="auto" w:fill="auto"/>
            <w:vAlign w:val="bottom"/>
          </w:tcPr>
          <w:p w14:paraId="46C48F09" w14:textId="77777777" w:rsidR="00302922" w:rsidRPr="00302922" w:rsidRDefault="00302922" w:rsidP="008B7C5E">
            <w:pPr>
              <w:spacing w:after="0" w:line="240" w:lineRule="auto"/>
              <w:ind w:left="-101"/>
              <w:rPr>
                <w:rFonts w:ascii="Arial" w:hAnsi="Arial" w:cs="Arial"/>
                <w:sz w:val="18"/>
                <w:szCs w:val="18"/>
              </w:rPr>
            </w:pPr>
          </w:p>
        </w:tc>
        <w:tc>
          <w:tcPr>
            <w:tcW w:w="1545" w:type="dxa"/>
            <w:tcBorders>
              <w:top w:val="single" w:sz="4" w:space="0" w:color="auto"/>
            </w:tcBorders>
            <w:shd w:val="clear" w:color="auto" w:fill="FAFAFA"/>
            <w:vAlign w:val="bottom"/>
          </w:tcPr>
          <w:p w14:paraId="7DB038B0"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14:paraId="6C7BB1C5"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14:paraId="605FB9E4"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1644BD30" w14:textId="77777777" w:rsidTr="008B7C5E">
        <w:trPr>
          <w:cantSplit/>
        </w:trPr>
        <w:tc>
          <w:tcPr>
            <w:tcW w:w="4939" w:type="dxa"/>
            <w:shd w:val="clear" w:color="auto" w:fill="auto"/>
            <w:vAlign w:val="bottom"/>
          </w:tcPr>
          <w:p w14:paraId="565906B8" w14:textId="77777777" w:rsidR="00302922" w:rsidRPr="00302922" w:rsidRDefault="00302922" w:rsidP="008B7C5E">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At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sidRPr="00302922">
              <w:rPr>
                <w:rFonts w:ascii="Arial" w:hAnsi="Arial" w:cs="Arial"/>
                <w:b/>
                <w:bCs/>
                <w:sz w:val="18"/>
                <w:szCs w:val="18"/>
                <w:lang w:val="en-GB"/>
              </w:rPr>
              <w:t>2021</w:t>
            </w:r>
          </w:p>
        </w:tc>
        <w:tc>
          <w:tcPr>
            <w:tcW w:w="1545" w:type="dxa"/>
            <w:shd w:val="clear" w:color="auto" w:fill="FAFAFA"/>
          </w:tcPr>
          <w:p w14:paraId="3063A805"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shd w:val="clear" w:color="auto" w:fill="FAFAFA"/>
          </w:tcPr>
          <w:p w14:paraId="7A31A639"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shd w:val="clear" w:color="auto" w:fill="FAFAFA"/>
          </w:tcPr>
          <w:p w14:paraId="5DC2D3D0"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1807BF68" w14:textId="77777777" w:rsidTr="008B7C5E">
        <w:trPr>
          <w:cantSplit/>
          <w:trHeight w:val="73"/>
        </w:trPr>
        <w:tc>
          <w:tcPr>
            <w:tcW w:w="4939" w:type="dxa"/>
            <w:shd w:val="clear" w:color="auto" w:fill="auto"/>
            <w:vAlign w:val="bottom"/>
          </w:tcPr>
          <w:p w14:paraId="661AA01E"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Cost</w:t>
            </w:r>
          </w:p>
        </w:tc>
        <w:tc>
          <w:tcPr>
            <w:tcW w:w="1545" w:type="dxa"/>
            <w:shd w:val="clear" w:color="auto" w:fill="FAFAFA"/>
          </w:tcPr>
          <w:p w14:paraId="267D9C41" w14:textId="31EF33CD" w:rsidR="00302922" w:rsidRPr="00302922" w:rsidRDefault="008C5F52" w:rsidP="008B7C5E">
            <w:pPr>
              <w:spacing w:after="0" w:line="240" w:lineRule="auto"/>
              <w:ind w:right="-72"/>
              <w:jc w:val="right"/>
              <w:textAlignment w:val="baseline"/>
              <w:rPr>
                <w:rFonts w:ascii="Arial" w:hAnsi="Arial" w:cs="Arial"/>
                <w:sz w:val="18"/>
                <w:szCs w:val="18"/>
              </w:rPr>
            </w:pPr>
            <w:r>
              <w:rPr>
                <w:rFonts w:ascii="Arial" w:hAnsi="Arial" w:cs="Arial"/>
                <w:sz w:val="18"/>
                <w:szCs w:val="18"/>
                <w:lang w:val="en-GB"/>
              </w:rPr>
              <w:t>6,904,903</w:t>
            </w:r>
          </w:p>
        </w:tc>
        <w:tc>
          <w:tcPr>
            <w:tcW w:w="1620" w:type="dxa"/>
            <w:shd w:val="clear" w:color="auto" w:fill="FAFAFA"/>
          </w:tcPr>
          <w:p w14:paraId="3BE03F08"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shd w:val="clear" w:color="auto" w:fill="FAFAFA"/>
          </w:tcPr>
          <w:p w14:paraId="24DEF272" w14:textId="4A9654AD" w:rsidR="00302922" w:rsidRPr="00302922" w:rsidRDefault="008C5F52" w:rsidP="008B7C5E">
            <w:pPr>
              <w:spacing w:after="0" w:line="240" w:lineRule="auto"/>
              <w:ind w:right="-72"/>
              <w:jc w:val="right"/>
              <w:textAlignment w:val="baseline"/>
              <w:rPr>
                <w:rFonts w:ascii="Arial" w:hAnsi="Arial" w:cs="Arial"/>
                <w:sz w:val="18"/>
                <w:szCs w:val="18"/>
              </w:rPr>
            </w:pPr>
            <w:r>
              <w:rPr>
                <w:rFonts w:ascii="Arial" w:hAnsi="Arial" w:cs="Arial"/>
                <w:sz w:val="18"/>
                <w:szCs w:val="18"/>
                <w:lang w:val="en-GB"/>
              </w:rPr>
              <w:t>6,904,903</w:t>
            </w:r>
          </w:p>
        </w:tc>
      </w:tr>
      <w:tr w:rsidR="00302922" w:rsidRPr="00302922" w14:paraId="7989A775" w14:textId="77777777" w:rsidTr="008B7C5E">
        <w:trPr>
          <w:cantSplit/>
        </w:trPr>
        <w:tc>
          <w:tcPr>
            <w:tcW w:w="4939" w:type="dxa"/>
            <w:shd w:val="clear" w:color="auto" w:fill="auto"/>
            <w:vAlign w:val="bottom"/>
          </w:tcPr>
          <w:p w14:paraId="7C46B0E6"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 amortisation</w:t>
            </w:r>
          </w:p>
        </w:tc>
        <w:tc>
          <w:tcPr>
            <w:tcW w:w="1545" w:type="dxa"/>
            <w:tcBorders>
              <w:bottom w:val="single" w:sz="4" w:space="0" w:color="auto"/>
            </w:tcBorders>
            <w:shd w:val="clear" w:color="auto" w:fill="FAFAFA"/>
          </w:tcPr>
          <w:p w14:paraId="3EFD69A1" w14:textId="72FCE752" w:rsidR="00302922" w:rsidRPr="00302922" w:rsidRDefault="008C5F52" w:rsidP="008B7C5E">
            <w:pPr>
              <w:spacing w:after="0" w:line="240" w:lineRule="auto"/>
              <w:ind w:right="-72"/>
              <w:jc w:val="right"/>
              <w:textAlignment w:val="baseline"/>
              <w:rPr>
                <w:rFonts w:ascii="Arial" w:hAnsi="Arial" w:cs="Arial"/>
                <w:sz w:val="18"/>
                <w:szCs w:val="18"/>
              </w:rPr>
            </w:pPr>
            <w:r w:rsidRPr="00946CBD">
              <w:rPr>
                <w:rFonts w:ascii="Arial" w:hAnsi="Arial" w:cs="Arial"/>
                <w:sz w:val="18"/>
                <w:szCs w:val="18"/>
              </w:rPr>
              <w:t>(</w:t>
            </w:r>
            <w:r>
              <w:rPr>
                <w:rFonts w:ascii="Arial" w:hAnsi="Arial" w:cs="Arial"/>
                <w:sz w:val="18"/>
                <w:szCs w:val="18"/>
              </w:rPr>
              <w:t>5,811,094</w:t>
            </w:r>
            <w:r w:rsidRPr="00946CBD">
              <w:rPr>
                <w:rFonts w:ascii="Arial" w:hAnsi="Arial" w:cs="Arial"/>
                <w:sz w:val="18"/>
                <w:szCs w:val="18"/>
              </w:rPr>
              <w:t>)</w:t>
            </w:r>
          </w:p>
        </w:tc>
        <w:tc>
          <w:tcPr>
            <w:tcW w:w="1620" w:type="dxa"/>
            <w:tcBorders>
              <w:bottom w:val="single" w:sz="4" w:space="0" w:color="auto"/>
            </w:tcBorders>
            <w:shd w:val="clear" w:color="auto" w:fill="FAFAFA"/>
          </w:tcPr>
          <w:p w14:paraId="1ACA2BEB"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FAFAFA"/>
          </w:tcPr>
          <w:p w14:paraId="59039576" w14:textId="0B1E53FE" w:rsidR="00302922" w:rsidRPr="00302922" w:rsidRDefault="008C5F52" w:rsidP="008B7C5E">
            <w:pPr>
              <w:spacing w:after="0" w:line="240" w:lineRule="auto"/>
              <w:ind w:right="-72"/>
              <w:jc w:val="right"/>
              <w:textAlignment w:val="baseline"/>
              <w:rPr>
                <w:rFonts w:ascii="Arial" w:hAnsi="Arial" w:cs="Arial"/>
                <w:sz w:val="18"/>
                <w:szCs w:val="18"/>
              </w:rPr>
            </w:pPr>
            <w:r w:rsidRPr="00946CBD">
              <w:rPr>
                <w:rFonts w:ascii="Arial" w:hAnsi="Arial" w:cs="Arial"/>
                <w:sz w:val="18"/>
                <w:szCs w:val="18"/>
              </w:rPr>
              <w:t>(</w:t>
            </w:r>
            <w:r>
              <w:rPr>
                <w:rFonts w:ascii="Arial" w:hAnsi="Arial" w:cs="Arial"/>
                <w:sz w:val="18"/>
                <w:szCs w:val="18"/>
              </w:rPr>
              <w:t>5,811,094</w:t>
            </w:r>
            <w:r w:rsidRPr="00946CBD">
              <w:rPr>
                <w:rFonts w:ascii="Arial" w:hAnsi="Arial" w:cs="Arial"/>
                <w:sz w:val="18"/>
                <w:szCs w:val="18"/>
              </w:rPr>
              <w:t>)</w:t>
            </w:r>
          </w:p>
        </w:tc>
      </w:tr>
      <w:tr w:rsidR="00302922" w:rsidRPr="00302922" w14:paraId="4C792661" w14:textId="77777777" w:rsidTr="008B7C5E">
        <w:trPr>
          <w:cantSplit/>
        </w:trPr>
        <w:tc>
          <w:tcPr>
            <w:tcW w:w="4939" w:type="dxa"/>
            <w:shd w:val="clear" w:color="auto" w:fill="auto"/>
            <w:vAlign w:val="bottom"/>
          </w:tcPr>
          <w:p w14:paraId="30EA1A4F"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FAFAFA"/>
            <w:vAlign w:val="bottom"/>
          </w:tcPr>
          <w:p w14:paraId="20000445"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14:paraId="3BB08E0E"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14:paraId="7F467165"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302922" w:rsidRPr="00302922" w14:paraId="70A446E3" w14:textId="77777777" w:rsidTr="008B7C5E">
        <w:trPr>
          <w:cantSplit/>
        </w:trPr>
        <w:tc>
          <w:tcPr>
            <w:tcW w:w="4939" w:type="dxa"/>
            <w:shd w:val="clear" w:color="auto" w:fill="auto"/>
            <w:vAlign w:val="bottom"/>
          </w:tcPr>
          <w:p w14:paraId="5EC22649"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545" w:type="dxa"/>
            <w:tcBorders>
              <w:bottom w:val="single" w:sz="4" w:space="0" w:color="auto"/>
            </w:tcBorders>
            <w:shd w:val="clear" w:color="auto" w:fill="FAFAFA"/>
          </w:tcPr>
          <w:p w14:paraId="5943B08F"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c>
          <w:tcPr>
            <w:tcW w:w="1620" w:type="dxa"/>
            <w:tcBorders>
              <w:bottom w:val="single" w:sz="4" w:space="0" w:color="auto"/>
            </w:tcBorders>
            <w:shd w:val="clear" w:color="auto" w:fill="FAFAFA"/>
          </w:tcPr>
          <w:p w14:paraId="14D94953"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FAFAFA"/>
          </w:tcPr>
          <w:p w14:paraId="6EDEB3CA" w14:textId="77777777" w:rsidR="00302922" w:rsidRPr="00302922" w:rsidRDefault="00302922" w:rsidP="008B7C5E">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r>
    </w:tbl>
    <w:p w14:paraId="69407211" w14:textId="77777777" w:rsidR="00302922" w:rsidRPr="00302922" w:rsidRDefault="00302922" w:rsidP="00302922">
      <w:pPr>
        <w:spacing w:after="0" w:line="240" w:lineRule="auto"/>
        <w:jc w:val="both"/>
        <w:rPr>
          <w:rFonts w:ascii="Arial" w:hAnsi="Arial" w:cs="Arial"/>
          <w:sz w:val="18"/>
          <w:szCs w:val="18"/>
        </w:rPr>
      </w:pPr>
    </w:p>
    <w:p w14:paraId="6864DCE6"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Amortisation recognised in profit and loss that are related to intangible assets are as follows:</w:t>
      </w:r>
    </w:p>
    <w:p w14:paraId="007B64E3" w14:textId="77777777" w:rsidR="00302922" w:rsidRPr="00302922" w:rsidRDefault="00302922" w:rsidP="00302922">
      <w:pPr>
        <w:spacing w:after="0" w:line="240" w:lineRule="auto"/>
        <w:jc w:val="both"/>
        <w:rPr>
          <w:rFonts w:ascii="Arial" w:eastAsia="Arial Unicode MS" w:hAnsi="Arial" w:cs="Arial"/>
          <w:sz w:val="18"/>
          <w:szCs w:val="18"/>
          <w:lang w:val="en-GB"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5"/>
        <w:gridCol w:w="1343"/>
        <w:gridCol w:w="1370"/>
      </w:tblGrid>
      <w:tr w:rsidR="00302922" w:rsidRPr="00302922" w14:paraId="7A9A5E77" w14:textId="77777777" w:rsidTr="008B7C5E">
        <w:tc>
          <w:tcPr>
            <w:tcW w:w="3989" w:type="dxa"/>
            <w:tcBorders>
              <w:top w:val="nil"/>
              <w:left w:val="nil"/>
              <w:bottom w:val="nil"/>
              <w:right w:val="nil"/>
            </w:tcBorders>
            <w:shd w:val="clear" w:color="auto" w:fill="auto"/>
          </w:tcPr>
          <w:p w14:paraId="18D9F936" w14:textId="77777777" w:rsidR="00302922" w:rsidRPr="00302922" w:rsidRDefault="00302922" w:rsidP="008B7C5E">
            <w:pPr>
              <w:spacing w:after="0" w:line="240" w:lineRule="auto"/>
              <w:ind w:left="435"/>
              <w:jc w:val="both"/>
              <w:rPr>
                <w:rFonts w:ascii="Arial" w:hAnsi="Arial" w:cs="Arial"/>
                <w:b/>
                <w:bCs/>
                <w:sz w:val="18"/>
                <w:szCs w:val="18"/>
              </w:rPr>
            </w:pPr>
          </w:p>
        </w:tc>
        <w:tc>
          <w:tcPr>
            <w:tcW w:w="2761" w:type="dxa"/>
            <w:gridSpan w:val="3"/>
            <w:tcBorders>
              <w:top w:val="single" w:sz="4" w:space="0" w:color="auto"/>
              <w:left w:val="nil"/>
              <w:bottom w:val="single" w:sz="4" w:space="0" w:color="auto"/>
              <w:right w:val="nil"/>
            </w:tcBorders>
            <w:shd w:val="clear" w:color="auto" w:fill="auto"/>
            <w:hideMark/>
          </w:tcPr>
          <w:p w14:paraId="7D3A4E8D"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Consolidated</w:t>
            </w:r>
          </w:p>
          <w:p w14:paraId="40E47CEF"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financial statements</w:t>
            </w:r>
          </w:p>
        </w:tc>
        <w:tc>
          <w:tcPr>
            <w:tcW w:w="2713" w:type="dxa"/>
            <w:gridSpan w:val="2"/>
            <w:tcBorders>
              <w:top w:val="single" w:sz="4" w:space="0" w:color="auto"/>
              <w:left w:val="nil"/>
              <w:bottom w:val="single" w:sz="4" w:space="0" w:color="auto"/>
              <w:right w:val="nil"/>
            </w:tcBorders>
            <w:shd w:val="clear" w:color="auto" w:fill="auto"/>
            <w:hideMark/>
          </w:tcPr>
          <w:p w14:paraId="1899A8E1"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Separate</w:t>
            </w:r>
          </w:p>
          <w:p w14:paraId="59F08139"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2D2AEA8A" w14:textId="77777777" w:rsidTr="008B7C5E">
        <w:tc>
          <w:tcPr>
            <w:tcW w:w="3989" w:type="dxa"/>
            <w:tcBorders>
              <w:top w:val="nil"/>
              <w:left w:val="nil"/>
              <w:bottom w:val="nil"/>
              <w:right w:val="nil"/>
            </w:tcBorders>
            <w:shd w:val="clear" w:color="auto" w:fill="auto"/>
          </w:tcPr>
          <w:p w14:paraId="0F26F79D" w14:textId="77777777" w:rsidR="00302922" w:rsidRPr="00302922" w:rsidRDefault="00302922" w:rsidP="008B7C5E">
            <w:pPr>
              <w:spacing w:after="0" w:line="240" w:lineRule="auto"/>
              <w:ind w:left="43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4F60997"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DDAD19A"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5EA7E26D"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69A6557F"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32198437" w14:textId="77777777" w:rsidTr="008B7C5E">
        <w:tc>
          <w:tcPr>
            <w:tcW w:w="3989" w:type="dxa"/>
            <w:tcBorders>
              <w:top w:val="nil"/>
              <w:left w:val="nil"/>
              <w:bottom w:val="nil"/>
              <w:right w:val="nil"/>
            </w:tcBorders>
            <w:shd w:val="clear" w:color="auto" w:fill="auto"/>
          </w:tcPr>
          <w:p w14:paraId="62747E35" w14:textId="77777777" w:rsidR="00302922" w:rsidRPr="00302922" w:rsidRDefault="00302922" w:rsidP="008B7C5E">
            <w:pPr>
              <w:spacing w:after="0" w:line="240" w:lineRule="auto"/>
              <w:ind w:left="43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A1A9B6F"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C9C58B"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CAC45A1"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7F80D0C"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49309087" w14:textId="77777777" w:rsidTr="008B7C5E">
        <w:tc>
          <w:tcPr>
            <w:tcW w:w="3989" w:type="dxa"/>
            <w:tcBorders>
              <w:top w:val="nil"/>
              <w:left w:val="nil"/>
              <w:bottom w:val="nil"/>
              <w:right w:val="nil"/>
            </w:tcBorders>
            <w:shd w:val="clear" w:color="auto" w:fill="auto"/>
            <w:vAlign w:val="bottom"/>
          </w:tcPr>
          <w:p w14:paraId="17F1F951" w14:textId="77777777" w:rsidR="00302922" w:rsidRPr="00302922" w:rsidRDefault="00302922" w:rsidP="008B7C5E">
            <w:pPr>
              <w:spacing w:after="0" w:line="240" w:lineRule="auto"/>
              <w:ind w:left="435"/>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8F648E8" w14:textId="77777777" w:rsidR="00302922" w:rsidRPr="00302922" w:rsidRDefault="00302922" w:rsidP="008B7C5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B57B3C3" w14:textId="77777777" w:rsidR="00302922" w:rsidRPr="00302922" w:rsidRDefault="00302922" w:rsidP="008B7C5E">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4E98249E" w14:textId="77777777" w:rsidR="00302922" w:rsidRPr="00302922" w:rsidRDefault="00302922" w:rsidP="008B7C5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DC1A700" w14:textId="77777777" w:rsidR="00302922" w:rsidRPr="00302922" w:rsidRDefault="00302922" w:rsidP="008B7C5E">
            <w:pPr>
              <w:spacing w:after="0" w:line="240" w:lineRule="auto"/>
              <w:ind w:left="-40" w:right="-72"/>
              <w:jc w:val="right"/>
              <w:rPr>
                <w:rFonts w:ascii="Arial" w:hAnsi="Arial" w:cs="Arial"/>
                <w:b/>
                <w:bCs/>
                <w:sz w:val="18"/>
                <w:szCs w:val="18"/>
              </w:rPr>
            </w:pPr>
          </w:p>
        </w:tc>
      </w:tr>
      <w:tr w:rsidR="00302922" w:rsidRPr="00302922" w14:paraId="15D6C957" w14:textId="77777777" w:rsidTr="008B7C5E">
        <w:tc>
          <w:tcPr>
            <w:tcW w:w="3989" w:type="dxa"/>
            <w:tcBorders>
              <w:top w:val="nil"/>
              <w:left w:val="nil"/>
              <w:bottom w:val="nil"/>
              <w:right w:val="nil"/>
            </w:tcBorders>
            <w:shd w:val="clear" w:color="auto" w:fill="auto"/>
            <w:vAlign w:val="bottom"/>
            <w:hideMark/>
          </w:tcPr>
          <w:p w14:paraId="6725699A"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Administrative expense</w:t>
            </w:r>
          </w:p>
        </w:tc>
        <w:tc>
          <w:tcPr>
            <w:tcW w:w="1368" w:type="dxa"/>
            <w:tcBorders>
              <w:top w:val="nil"/>
              <w:left w:val="nil"/>
              <w:bottom w:val="nil"/>
              <w:right w:val="nil"/>
            </w:tcBorders>
            <w:shd w:val="clear" w:color="auto" w:fill="FAFAFA"/>
          </w:tcPr>
          <w:p w14:paraId="21511BA1" w14:textId="5B695E33" w:rsidR="00302922" w:rsidRPr="00302922" w:rsidRDefault="00846E7A" w:rsidP="008B7C5E">
            <w:pPr>
              <w:spacing w:after="0" w:line="240" w:lineRule="auto"/>
              <w:ind w:left="-40" w:right="-72"/>
              <w:jc w:val="right"/>
              <w:rPr>
                <w:rFonts w:ascii="Arial" w:hAnsi="Arial" w:cs="Arial"/>
                <w:sz w:val="18"/>
                <w:szCs w:val="18"/>
              </w:rPr>
            </w:pPr>
            <w:r w:rsidRPr="00846E7A">
              <w:rPr>
                <w:rFonts w:ascii="Arial" w:hAnsi="Arial" w:cs="Arial"/>
                <w:sz w:val="18"/>
                <w:szCs w:val="18"/>
                <w:lang w:val="en-GB"/>
              </w:rPr>
              <w:t>1,662,756</w:t>
            </w:r>
          </w:p>
        </w:tc>
        <w:tc>
          <w:tcPr>
            <w:tcW w:w="1368" w:type="dxa"/>
            <w:tcBorders>
              <w:top w:val="nil"/>
              <w:left w:val="nil"/>
              <w:bottom w:val="nil"/>
              <w:right w:val="nil"/>
            </w:tcBorders>
            <w:shd w:val="clear" w:color="auto" w:fill="auto"/>
          </w:tcPr>
          <w:p w14:paraId="3F9DAB6E" w14:textId="77777777" w:rsidR="00302922" w:rsidRPr="00302922" w:rsidRDefault="00302922" w:rsidP="008B7C5E">
            <w:pPr>
              <w:spacing w:after="0" w:line="240" w:lineRule="auto"/>
              <w:ind w:left="-40" w:right="-72"/>
              <w:jc w:val="right"/>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315</w:t>
            </w:r>
            <w:r w:rsidRPr="00302922">
              <w:rPr>
                <w:rFonts w:ascii="Arial" w:hAnsi="Arial" w:cs="Arial"/>
                <w:sz w:val="18"/>
                <w:szCs w:val="18"/>
              </w:rPr>
              <w:t>,</w:t>
            </w:r>
            <w:r w:rsidRPr="00302922">
              <w:rPr>
                <w:rFonts w:ascii="Arial" w:hAnsi="Arial" w:cs="Arial"/>
                <w:sz w:val="18"/>
                <w:szCs w:val="18"/>
                <w:lang w:val="en-GB"/>
              </w:rPr>
              <w:t>319</w:t>
            </w:r>
          </w:p>
        </w:tc>
        <w:tc>
          <w:tcPr>
            <w:tcW w:w="1368" w:type="dxa"/>
            <w:gridSpan w:val="2"/>
            <w:tcBorders>
              <w:top w:val="nil"/>
              <w:left w:val="nil"/>
              <w:bottom w:val="nil"/>
              <w:right w:val="nil"/>
            </w:tcBorders>
            <w:shd w:val="clear" w:color="auto" w:fill="FAFAFA"/>
          </w:tcPr>
          <w:p w14:paraId="1EC680CA" w14:textId="59DF040D" w:rsidR="00302922" w:rsidRPr="00302922" w:rsidRDefault="00846E7A" w:rsidP="008B7C5E">
            <w:pPr>
              <w:spacing w:after="0" w:line="240" w:lineRule="auto"/>
              <w:ind w:left="-40" w:right="-72"/>
              <w:jc w:val="right"/>
              <w:rPr>
                <w:rFonts w:ascii="Arial" w:hAnsi="Arial" w:cs="Arial"/>
                <w:sz w:val="18"/>
                <w:szCs w:val="18"/>
              </w:rPr>
            </w:pPr>
            <w:r w:rsidRPr="00846E7A">
              <w:rPr>
                <w:rFonts w:ascii="Arial" w:hAnsi="Arial" w:cs="Arial"/>
                <w:sz w:val="18"/>
                <w:szCs w:val="18"/>
                <w:lang w:val="en-GB"/>
              </w:rPr>
              <w:t>690,650</w:t>
            </w:r>
          </w:p>
        </w:tc>
        <w:tc>
          <w:tcPr>
            <w:tcW w:w="1368" w:type="dxa"/>
            <w:tcBorders>
              <w:top w:val="nil"/>
              <w:left w:val="nil"/>
              <w:bottom w:val="nil"/>
              <w:right w:val="nil"/>
            </w:tcBorders>
            <w:shd w:val="clear" w:color="auto" w:fill="auto"/>
          </w:tcPr>
          <w:p w14:paraId="40479974" w14:textId="77777777" w:rsidR="00302922" w:rsidRPr="00302922" w:rsidRDefault="00302922" w:rsidP="008B7C5E">
            <w:pPr>
              <w:spacing w:after="0" w:line="240" w:lineRule="auto"/>
              <w:ind w:left="-40"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363</w:t>
            </w:r>
            <w:r w:rsidRPr="00302922">
              <w:rPr>
                <w:rFonts w:ascii="Arial" w:hAnsi="Arial" w:cs="Arial"/>
                <w:sz w:val="18"/>
                <w:szCs w:val="18"/>
              </w:rPr>
              <w:t>,</w:t>
            </w:r>
            <w:r w:rsidRPr="00302922">
              <w:rPr>
                <w:rFonts w:ascii="Arial" w:hAnsi="Arial" w:cs="Arial"/>
                <w:sz w:val="18"/>
                <w:szCs w:val="18"/>
                <w:lang w:val="en-GB"/>
              </w:rPr>
              <w:t>988</w:t>
            </w:r>
          </w:p>
        </w:tc>
      </w:tr>
    </w:tbl>
    <w:p w14:paraId="6BF6CC0B" w14:textId="77777777" w:rsidR="00302922" w:rsidRPr="00302922" w:rsidRDefault="00302922" w:rsidP="00302922">
      <w:pPr>
        <w:spacing w:after="0" w:line="240" w:lineRule="auto"/>
        <w:rPr>
          <w:rFonts w:ascii="Arial" w:eastAsia="Arial Unicode MS" w:hAnsi="Arial" w:cs="Arial"/>
          <w:sz w:val="18"/>
          <w:szCs w:val="18"/>
          <w:lang w:bidi="th-TH"/>
        </w:rPr>
      </w:pPr>
      <w:r w:rsidRPr="00302922">
        <w:rPr>
          <w:rFonts w:ascii="Arial" w:eastAsia="Arial Unicode MS" w:hAnsi="Arial" w:cs="Arial"/>
          <w:sz w:val="18"/>
          <w:szCs w:val="18"/>
          <w:lang w:bidi="th-TH"/>
        </w:rPr>
        <w:br w:type="page"/>
      </w:r>
    </w:p>
    <w:tbl>
      <w:tblPr>
        <w:tblW w:w="9461" w:type="dxa"/>
        <w:tblInd w:w="-5" w:type="dxa"/>
        <w:tblLayout w:type="fixed"/>
        <w:tblLook w:val="0400" w:firstRow="0" w:lastRow="0" w:firstColumn="0" w:lastColumn="0" w:noHBand="0" w:noVBand="1"/>
      </w:tblPr>
      <w:tblGrid>
        <w:gridCol w:w="9461"/>
      </w:tblGrid>
      <w:tr w:rsidR="00302922" w:rsidRPr="00302922" w14:paraId="6396F8EC" w14:textId="77777777" w:rsidTr="008B7C5E">
        <w:trPr>
          <w:trHeight w:val="386"/>
        </w:trPr>
        <w:tc>
          <w:tcPr>
            <w:tcW w:w="9461" w:type="dxa"/>
            <w:shd w:val="clear" w:color="auto" w:fill="FFA543"/>
            <w:vAlign w:val="center"/>
          </w:tcPr>
          <w:p w14:paraId="491C73E5"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19</w:t>
            </w:r>
            <w:r w:rsidRPr="00302922">
              <w:rPr>
                <w:rFonts w:ascii="Arial" w:hAnsi="Arial" w:cs="Arial"/>
                <w:color w:val="FFFFFF" w:themeColor="background1"/>
                <w:sz w:val="18"/>
                <w:szCs w:val="18"/>
              </w:rPr>
              <w:tab/>
              <w:t>Deferred income taxes</w:t>
            </w:r>
          </w:p>
        </w:tc>
      </w:tr>
    </w:tbl>
    <w:p w14:paraId="31D862AE" w14:textId="77777777" w:rsidR="00302922" w:rsidRPr="00302922" w:rsidRDefault="00302922" w:rsidP="00302922">
      <w:pPr>
        <w:spacing w:after="0" w:line="240" w:lineRule="auto"/>
        <w:rPr>
          <w:rFonts w:ascii="Arial" w:eastAsia="Arial Unicode MS" w:hAnsi="Arial" w:cs="Arial"/>
          <w:sz w:val="18"/>
          <w:szCs w:val="18"/>
          <w:lang w:bidi="th-TH"/>
        </w:rPr>
      </w:pPr>
    </w:p>
    <w:p w14:paraId="554E8B18"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The analysis of deferred tax assets and deferred tax liabilities is as follows:</w:t>
      </w:r>
    </w:p>
    <w:p w14:paraId="413B0869" w14:textId="77777777" w:rsidR="00302922" w:rsidRPr="00302922" w:rsidRDefault="00302922" w:rsidP="00302922">
      <w:pPr>
        <w:spacing w:after="0" w:line="240" w:lineRule="auto"/>
        <w:jc w:val="both"/>
        <w:rPr>
          <w:rFonts w:ascii="Arial" w:hAnsi="Arial" w:cs="Arial"/>
          <w:sz w:val="16"/>
          <w:szCs w:val="16"/>
        </w:rPr>
      </w:pPr>
    </w:p>
    <w:tbl>
      <w:tblPr>
        <w:tblW w:w="9461" w:type="dxa"/>
        <w:tblLayout w:type="fixed"/>
        <w:tblLook w:val="0000" w:firstRow="0" w:lastRow="0" w:firstColumn="0" w:lastColumn="0" w:noHBand="0" w:noVBand="0"/>
      </w:tblPr>
      <w:tblGrid>
        <w:gridCol w:w="6581"/>
        <w:gridCol w:w="1440"/>
        <w:gridCol w:w="1440"/>
      </w:tblGrid>
      <w:tr w:rsidR="00302922" w:rsidRPr="00302922" w14:paraId="63D4393C" w14:textId="77777777" w:rsidTr="008B7C5E">
        <w:tc>
          <w:tcPr>
            <w:tcW w:w="6581" w:type="dxa"/>
            <w:vAlign w:val="bottom"/>
          </w:tcPr>
          <w:p w14:paraId="10BE852E" w14:textId="77777777" w:rsidR="00302922" w:rsidRPr="00302922" w:rsidRDefault="00302922" w:rsidP="008B7C5E">
            <w:pPr>
              <w:spacing w:after="0" w:line="240" w:lineRule="auto"/>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807F1CD" w14:textId="77777777" w:rsidR="00302922" w:rsidRPr="00302922" w:rsidRDefault="00302922" w:rsidP="008B7C5E">
            <w:pPr>
              <w:spacing w:after="0" w:line="240" w:lineRule="auto"/>
              <w:ind w:right="-72"/>
              <w:jc w:val="center"/>
              <w:rPr>
                <w:rFonts w:ascii="Arial" w:hAnsi="Arial" w:cs="Arial"/>
                <w:b/>
                <w:bCs/>
                <w:sz w:val="18"/>
                <w:szCs w:val="18"/>
                <w:lang w:eastAsia="en-GB"/>
              </w:rPr>
            </w:pPr>
            <w:r w:rsidRPr="00302922">
              <w:rPr>
                <w:rFonts w:ascii="Arial" w:hAnsi="Arial" w:cs="Arial"/>
                <w:b/>
                <w:bCs/>
                <w:sz w:val="18"/>
                <w:szCs w:val="18"/>
              </w:rPr>
              <w:t>Consolidated and separate financial statements</w:t>
            </w:r>
          </w:p>
        </w:tc>
      </w:tr>
      <w:tr w:rsidR="00302922" w:rsidRPr="00302922" w14:paraId="03CA74E4" w14:textId="77777777" w:rsidTr="008B7C5E">
        <w:tc>
          <w:tcPr>
            <w:tcW w:w="6581" w:type="dxa"/>
            <w:vAlign w:val="bottom"/>
          </w:tcPr>
          <w:p w14:paraId="5FA4A510" w14:textId="77777777" w:rsidR="00302922" w:rsidRPr="00302922" w:rsidRDefault="00302922" w:rsidP="008B7C5E">
            <w:pPr>
              <w:spacing w:after="0" w:line="240" w:lineRule="auto"/>
              <w:ind w:left="-101" w:right="-72"/>
              <w:rPr>
                <w:rFonts w:ascii="Arial" w:hAnsi="Arial" w:cs="Arial"/>
                <w:sz w:val="18"/>
                <w:szCs w:val="18"/>
              </w:rPr>
            </w:pPr>
          </w:p>
        </w:tc>
        <w:tc>
          <w:tcPr>
            <w:tcW w:w="1440" w:type="dxa"/>
            <w:tcBorders>
              <w:top w:val="single" w:sz="4" w:space="0" w:color="auto"/>
            </w:tcBorders>
            <w:vAlign w:val="bottom"/>
          </w:tcPr>
          <w:p w14:paraId="4A5D30BA"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val="en-GB" w:eastAsia="en-GB"/>
              </w:rPr>
              <w:t>2021</w:t>
            </w:r>
          </w:p>
        </w:tc>
        <w:tc>
          <w:tcPr>
            <w:tcW w:w="1440" w:type="dxa"/>
            <w:tcBorders>
              <w:top w:val="single" w:sz="4" w:space="0" w:color="auto"/>
            </w:tcBorders>
            <w:vAlign w:val="bottom"/>
          </w:tcPr>
          <w:p w14:paraId="74232835"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val="en-GB" w:eastAsia="en-GB"/>
              </w:rPr>
              <w:t>2020</w:t>
            </w:r>
          </w:p>
        </w:tc>
      </w:tr>
      <w:tr w:rsidR="00302922" w:rsidRPr="00302922" w14:paraId="02E4D931" w14:textId="77777777" w:rsidTr="008B7C5E">
        <w:tc>
          <w:tcPr>
            <w:tcW w:w="6581" w:type="dxa"/>
            <w:vAlign w:val="bottom"/>
          </w:tcPr>
          <w:p w14:paraId="08F2F738" w14:textId="77777777" w:rsidR="00302922" w:rsidRPr="00302922" w:rsidRDefault="00302922" w:rsidP="008B7C5E">
            <w:pPr>
              <w:spacing w:after="0" w:line="240" w:lineRule="auto"/>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6C02CF25"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440" w:type="dxa"/>
            <w:tcBorders>
              <w:bottom w:val="single" w:sz="4" w:space="0" w:color="auto"/>
            </w:tcBorders>
            <w:shd w:val="clear" w:color="auto" w:fill="auto"/>
            <w:vAlign w:val="bottom"/>
          </w:tcPr>
          <w:p w14:paraId="42D1BA4C"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r>
      <w:tr w:rsidR="00302922" w:rsidRPr="00302922" w14:paraId="5D98C6D9" w14:textId="77777777" w:rsidTr="008B7C5E">
        <w:tc>
          <w:tcPr>
            <w:tcW w:w="6581" w:type="dxa"/>
            <w:vAlign w:val="bottom"/>
          </w:tcPr>
          <w:p w14:paraId="206CEFA4" w14:textId="77777777" w:rsidR="00302922" w:rsidRPr="00302922" w:rsidRDefault="00302922" w:rsidP="008B7C5E">
            <w:pPr>
              <w:spacing w:after="0" w:line="240" w:lineRule="auto"/>
              <w:ind w:left="-101"/>
              <w:rPr>
                <w:rFonts w:ascii="Arial" w:hAnsi="Arial" w:cs="Arial"/>
                <w:sz w:val="18"/>
                <w:szCs w:val="18"/>
                <w:lang w:eastAsia="en-GB"/>
              </w:rPr>
            </w:pPr>
          </w:p>
        </w:tc>
        <w:tc>
          <w:tcPr>
            <w:tcW w:w="1440" w:type="dxa"/>
            <w:tcBorders>
              <w:top w:val="single" w:sz="4" w:space="0" w:color="auto"/>
            </w:tcBorders>
            <w:shd w:val="clear" w:color="auto" w:fill="FAFAFA"/>
            <w:vAlign w:val="bottom"/>
          </w:tcPr>
          <w:p w14:paraId="0E321AF5" w14:textId="77777777" w:rsidR="00302922" w:rsidRPr="00302922" w:rsidRDefault="00302922" w:rsidP="008B7C5E">
            <w:pPr>
              <w:spacing w:after="0" w:line="240" w:lineRule="auto"/>
              <w:ind w:right="-72"/>
              <w:jc w:val="right"/>
              <w:rPr>
                <w:rFonts w:ascii="Arial" w:hAnsi="Arial" w:cs="Arial"/>
                <w:b/>
                <w:bCs/>
                <w:sz w:val="18"/>
                <w:szCs w:val="18"/>
                <w:lang w:eastAsia="en-GB"/>
              </w:rPr>
            </w:pPr>
          </w:p>
        </w:tc>
        <w:tc>
          <w:tcPr>
            <w:tcW w:w="1440" w:type="dxa"/>
            <w:tcBorders>
              <w:top w:val="single" w:sz="4" w:space="0" w:color="auto"/>
            </w:tcBorders>
            <w:vAlign w:val="bottom"/>
          </w:tcPr>
          <w:p w14:paraId="3340F236" w14:textId="77777777" w:rsidR="00302922" w:rsidRPr="00302922" w:rsidRDefault="00302922" w:rsidP="008B7C5E">
            <w:pPr>
              <w:spacing w:after="0" w:line="240" w:lineRule="auto"/>
              <w:ind w:right="-72"/>
              <w:jc w:val="right"/>
              <w:rPr>
                <w:rFonts w:ascii="Arial" w:hAnsi="Arial" w:cs="Arial"/>
                <w:sz w:val="18"/>
                <w:szCs w:val="18"/>
                <w:lang w:eastAsia="en-GB"/>
              </w:rPr>
            </w:pPr>
          </w:p>
        </w:tc>
      </w:tr>
      <w:tr w:rsidR="00302922" w:rsidRPr="00302922" w14:paraId="0CC431BF" w14:textId="77777777" w:rsidTr="008B7C5E">
        <w:tc>
          <w:tcPr>
            <w:tcW w:w="6581" w:type="dxa"/>
            <w:vAlign w:val="bottom"/>
          </w:tcPr>
          <w:p w14:paraId="49116CBD" w14:textId="77777777" w:rsidR="00302922" w:rsidRPr="00302922" w:rsidRDefault="00302922" w:rsidP="008B7C5E">
            <w:pPr>
              <w:spacing w:after="0" w:line="240" w:lineRule="auto"/>
              <w:ind w:left="-101"/>
              <w:rPr>
                <w:rFonts w:ascii="Arial" w:hAnsi="Arial" w:cs="Arial"/>
                <w:sz w:val="18"/>
                <w:szCs w:val="18"/>
                <w:lang w:eastAsia="en-GB"/>
              </w:rPr>
            </w:pPr>
            <w:r w:rsidRPr="00302922">
              <w:rPr>
                <w:rFonts w:ascii="Arial" w:hAnsi="Arial" w:cs="Arial"/>
                <w:sz w:val="18"/>
                <w:szCs w:val="18"/>
                <w:lang w:eastAsia="en-GB"/>
              </w:rPr>
              <w:t>Deferred tax assets</w:t>
            </w:r>
          </w:p>
        </w:tc>
        <w:tc>
          <w:tcPr>
            <w:tcW w:w="1440" w:type="dxa"/>
            <w:shd w:val="clear" w:color="auto" w:fill="FAFAFA"/>
            <w:vAlign w:val="bottom"/>
          </w:tcPr>
          <w:p w14:paraId="3C857CCE" w14:textId="77777777" w:rsidR="00302922" w:rsidRPr="00302922" w:rsidRDefault="00302922" w:rsidP="008B7C5E">
            <w:pPr>
              <w:spacing w:after="0" w:line="240" w:lineRule="auto"/>
              <w:ind w:right="-72"/>
              <w:jc w:val="right"/>
              <w:rPr>
                <w:rFonts w:ascii="Arial" w:hAnsi="Arial" w:cs="Arial"/>
                <w:sz w:val="18"/>
                <w:szCs w:val="18"/>
                <w:lang w:eastAsia="en-GB"/>
              </w:rPr>
            </w:pPr>
            <w:r w:rsidRPr="00302922">
              <w:rPr>
                <w:rFonts w:ascii="Arial" w:hAnsi="Arial" w:cs="Arial"/>
                <w:sz w:val="18"/>
                <w:szCs w:val="18"/>
                <w:lang w:val="en-GB" w:eastAsia="en-GB"/>
              </w:rPr>
              <w:t>11</w:t>
            </w:r>
            <w:r w:rsidRPr="00302922">
              <w:rPr>
                <w:rFonts w:ascii="Arial" w:hAnsi="Arial" w:cs="Arial"/>
                <w:sz w:val="18"/>
                <w:szCs w:val="18"/>
                <w:lang w:eastAsia="en-GB"/>
              </w:rPr>
              <w:t>,</w:t>
            </w:r>
            <w:r w:rsidRPr="00302922">
              <w:rPr>
                <w:rFonts w:ascii="Arial" w:hAnsi="Arial" w:cs="Arial"/>
                <w:sz w:val="18"/>
                <w:szCs w:val="18"/>
                <w:lang w:val="en-GB" w:eastAsia="en-GB"/>
              </w:rPr>
              <w:t>159</w:t>
            </w:r>
            <w:r w:rsidRPr="00302922">
              <w:rPr>
                <w:rFonts w:ascii="Arial" w:hAnsi="Arial" w:cs="Arial"/>
                <w:sz w:val="18"/>
                <w:szCs w:val="18"/>
                <w:lang w:eastAsia="en-GB"/>
              </w:rPr>
              <w:t>,</w:t>
            </w:r>
            <w:r w:rsidRPr="00302922">
              <w:rPr>
                <w:rFonts w:ascii="Arial" w:hAnsi="Arial" w:cs="Arial"/>
                <w:sz w:val="18"/>
                <w:szCs w:val="18"/>
                <w:lang w:val="en-GB" w:eastAsia="en-GB"/>
              </w:rPr>
              <w:t>265</w:t>
            </w:r>
          </w:p>
        </w:tc>
        <w:tc>
          <w:tcPr>
            <w:tcW w:w="1440" w:type="dxa"/>
            <w:vAlign w:val="bottom"/>
          </w:tcPr>
          <w:p w14:paraId="6811C51F" w14:textId="77777777" w:rsidR="00302922" w:rsidRPr="00302922" w:rsidRDefault="00302922" w:rsidP="008B7C5E">
            <w:pPr>
              <w:spacing w:after="0" w:line="240" w:lineRule="auto"/>
              <w:ind w:right="-72"/>
              <w:jc w:val="right"/>
              <w:rPr>
                <w:rFonts w:ascii="Arial" w:hAnsi="Arial" w:cs="Arial"/>
                <w:sz w:val="18"/>
                <w:szCs w:val="18"/>
                <w:lang w:eastAsia="en-GB"/>
              </w:rPr>
            </w:pPr>
            <w:r w:rsidRPr="00302922">
              <w:rPr>
                <w:rFonts w:ascii="Arial" w:hAnsi="Arial" w:cs="Arial"/>
                <w:sz w:val="18"/>
                <w:szCs w:val="18"/>
                <w:lang w:val="en-GB" w:eastAsia="en-GB"/>
              </w:rPr>
              <w:t>13</w:t>
            </w:r>
            <w:r w:rsidRPr="00302922">
              <w:rPr>
                <w:rFonts w:ascii="Arial" w:hAnsi="Arial" w:cs="Arial"/>
                <w:sz w:val="18"/>
                <w:szCs w:val="18"/>
                <w:lang w:eastAsia="en-GB"/>
              </w:rPr>
              <w:t>,</w:t>
            </w:r>
            <w:r w:rsidRPr="00302922">
              <w:rPr>
                <w:rFonts w:ascii="Arial" w:hAnsi="Arial" w:cs="Arial"/>
                <w:sz w:val="18"/>
                <w:szCs w:val="18"/>
                <w:lang w:val="en-GB" w:eastAsia="en-GB"/>
              </w:rPr>
              <w:t>120</w:t>
            </w:r>
            <w:r w:rsidRPr="00302922">
              <w:rPr>
                <w:rFonts w:ascii="Arial" w:hAnsi="Arial" w:cs="Arial"/>
                <w:sz w:val="18"/>
                <w:szCs w:val="18"/>
                <w:lang w:eastAsia="en-GB"/>
              </w:rPr>
              <w:t>,</w:t>
            </w:r>
            <w:r w:rsidRPr="00302922">
              <w:rPr>
                <w:rFonts w:ascii="Arial" w:hAnsi="Arial" w:cs="Arial"/>
                <w:sz w:val="18"/>
                <w:szCs w:val="18"/>
                <w:lang w:val="en-GB" w:eastAsia="en-GB"/>
              </w:rPr>
              <w:t>511</w:t>
            </w:r>
          </w:p>
        </w:tc>
      </w:tr>
      <w:tr w:rsidR="00302922" w:rsidRPr="00302922" w14:paraId="0F39A69B" w14:textId="77777777" w:rsidTr="008B7C5E">
        <w:tc>
          <w:tcPr>
            <w:tcW w:w="6581" w:type="dxa"/>
            <w:vAlign w:val="bottom"/>
          </w:tcPr>
          <w:p w14:paraId="5DB52D0C" w14:textId="77777777" w:rsidR="00302922" w:rsidRPr="00302922" w:rsidRDefault="00302922" w:rsidP="008B7C5E">
            <w:pPr>
              <w:spacing w:after="0" w:line="240" w:lineRule="auto"/>
              <w:ind w:left="-101"/>
              <w:rPr>
                <w:rFonts w:ascii="Arial" w:hAnsi="Arial" w:cs="Arial"/>
                <w:sz w:val="18"/>
                <w:szCs w:val="18"/>
                <w:lang w:eastAsia="en-GB"/>
              </w:rPr>
            </w:pPr>
            <w:r w:rsidRPr="00302922">
              <w:rPr>
                <w:rFonts w:ascii="Arial" w:hAnsi="Arial" w:cs="Arial"/>
                <w:sz w:val="18"/>
                <w:szCs w:val="18"/>
                <w:lang w:eastAsia="en-GB"/>
              </w:rPr>
              <w:t>Deferred tax liabilities</w:t>
            </w:r>
          </w:p>
        </w:tc>
        <w:tc>
          <w:tcPr>
            <w:tcW w:w="1440" w:type="dxa"/>
            <w:shd w:val="clear" w:color="auto" w:fill="FAFAFA"/>
            <w:vAlign w:val="bottom"/>
          </w:tcPr>
          <w:p w14:paraId="0A8E1C33" w14:textId="77777777" w:rsidR="00302922" w:rsidRPr="00302922" w:rsidRDefault="00302922" w:rsidP="008B7C5E">
            <w:pPr>
              <w:spacing w:after="0" w:line="240" w:lineRule="auto"/>
              <w:ind w:right="-72"/>
              <w:jc w:val="right"/>
              <w:rPr>
                <w:rFonts w:ascii="Arial" w:hAnsi="Arial" w:cs="Arial"/>
                <w:sz w:val="18"/>
                <w:szCs w:val="18"/>
                <w:lang w:eastAsia="en-GB"/>
              </w:rPr>
            </w:pPr>
            <w:r w:rsidRPr="00302922">
              <w:rPr>
                <w:rFonts w:ascii="Arial" w:hAnsi="Arial" w:cs="Arial"/>
                <w:sz w:val="18"/>
                <w:szCs w:val="18"/>
                <w:lang w:val="en-GB" w:eastAsia="en-GB"/>
              </w:rPr>
              <w:t>1</w:t>
            </w:r>
            <w:r w:rsidRPr="00302922">
              <w:rPr>
                <w:rFonts w:ascii="Arial" w:hAnsi="Arial" w:cs="Arial"/>
                <w:sz w:val="18"/>
                <w:szCs w:val="18"/>
                <w:lang w:eastAsia="en-GB"/>
              </w:rPr>
              <w:t>,</w:t>
            </w:r>
            <w:r w:rsidRPr="00302922">
              <w:rPr>
                <w:rFonts w:ascii="Arial" w:hAnsi="Arial" w:cs="Arial"/>
                <w:sz w:val="18"/>
                <w:szCs w:val="18"/>
                <w:lang w:val="en-GB" w:eastAsia="en-GB"/>
              </w:rPr>
              <w:t>812</w:t>
            </w:r>
            <w:r w:rsidRPr="00302922">
              <w:rPr>
                <w:rFonts w:ascii="Arial" w:hAnsi="Arial" w:cs="Arial"/>
                <w:sz w:val="18"/>
                <w:szCs w:val="18"/>
                <w:lang w:eastAsia="en-GB"/>
              </w:rPr>
              <w:t>,</w:t>
            </w:r>
            <w:r w:rsidRPr="00302922">
              <w:rPr>
                <w:rFonts w:ascii="Arial" w:hAnsi="Arial" w:cs="Arial"/>
                <w:sz w:val="18"/>
                <w:szCs w:val="18"/>
                <w:lang w:val="en-GB" w:eastAsia="en-GB"/>
              </w:rPr>
              <w:t>605</w:t>
            </w:r>
          </w:p>
        </w:tc>
        <w:tc>
          <w:tcPr>
            <w:tcW w:w="1440" w:type="dxa"/>
            <w:shd w:val="clear" w:color="auto" w:fill="auto"/>
            <w:vAlign w:val="bottom"/>
          </w:tcPr>
          <w:p w14:paraId="08DC8727" w14:textId="77777777" w:rsidR="00302922" w:rsidRPr="00302922" w:rsidRDefault="00302922" w:rsidP="008B7C5E">
            <w:pPr>
              <w:spacing w:after="0" w:line="240" w:lineRule="auto"/>
              <w:ind w:right="-72"/>
              <w:jc w:val="right"/>
              <w:rPr>
                <w:rFonts w:ascii="Arial" w:hAnsi="Arial" w:cs="Arial"/>
                <w:sz w:val="18"/>
                <w:szCs w:val="18"/>
                <w:lang w:eastAsia="en-GB"/>
              </w:rPr>
            </w:pPr>
            <w:r w:rsidRPr="00302922">
              <w:rPr>
                <w:rFonts w:ascii="Arial" w:hAnsi="Arial" w:cs="Arial"/>
                <w:sz w:val="18"/>
                <w:szCs w:val="18"/>
                <w:lang w:val="en-GB" w:eastAsia="en-GB"/>
              </w:rPr>
              <w:t>3</w:t>
            </w:r>
            <w:r w:rsidRPr="00302922">
              <w:rPr>
                <w:rFonts w:ascii="Arial" w:hAnsi="Arial" w:cs="Arial"/>
                <w:sz w:val="18"/>
                <w:szCs w:val="18"/>
                <w:lang w:eastAsia="en-GB"/>
              </w:rPr>
              <w:t>,</w:t>
            </w:r>
            <w:r w:rsidRPr="00302922">
              <w:rPr>
                <w:rFonts w:ascii="Arial" w:hAnsi="Arial" w:cs="Arial"/>
                <w:sz w:val="18"/>
                <w:szCs w:val="18"/>
                <w:lang w:val="en-GB" w:eastAsia="en-GB"/>
              </w:rPr>
              <w:t>660</w:t>
            </w:r>
            <w:r w:rsidRPr="00302922">
              <w:rPr>
                <w:rFonts w:ascii="Arial" w:hAnsi="Arial" w:cs="Arial"/>
                <w:sz w:val="18"/>
                <w:szCs w:val="18"/>
                <w:lang w:eastAsia="en-GB"/>
              </w:rPr>
              <w:t>,</w:t>
            </w:r>
            <w:r w:rsidRPr="00302922">
              <w:rPr>
                <w:rFonts w:ascii="Arial" w:hAnsi="Arial" w:cs="Arial"/>
                <w:sz w:val="18"/>
                <w:szCs w:val="18"/>
                <w:lang w:val="en-GB" w:eastAsia="en-GB"/>
              </w:rPr>
              <w:t>396</w:t>
            </w:r>
          </w:p>
        </w:tc>
      </w:tr>
      <w:tr w:rsidR="00302922" w:rsidRPr="00302922" w14:paraId="5CE7E000" w14:textId="77777777" w:rsidTr="008B7C5E">
        <w:tc>
          <w:tcPr>
            <w:tcW w:w="6581" w:type="dxa"/>
            <w:vAlign w:val="bottom"/>
          </w:tcPr>
          <w:p w14:paraId="31B94E11" w14:textId="77777777" w:rsidR="00302922" w:rsidRPr="00302922" w:rsidRDefault="00302922" w:rsidP="008B7C5E">
            <w:pPr>
              <w:spacing w:after="0" w:line="240" w:lineRule="auto"/>
              <w:ind w:left="-101"/>
              <w:rPr>
                <w:rFonts w:ascii="Arial" w:hAnsi="Arial" w:cs="Arial"/>
                <w:sz w:val="18"/>
                <w:szCs w:val="18"/>
                <w:lang w:eastAsia="en-GB"/>
              </w:rPr>
            </w:pPr>
          </w:p>
        </w:tc>
        <w:tc>
          <w:tcPr>
            <w:tcW w:w="1440" w:type="dxa"/>
            <w:tcBorders>
              <w:top w:val="single" w:sz="4" w:space="0" w:color="auto"/>
            </w:tcBorders>
            <w:shd w:val="clear" w:color="auto" w:fill="FAFAFA"/>
            <w:vAlign w:val="bottom"/>
          </w:tcPr>
          <w:p w14:paraId="2CF4C023" w14:textId="77777777" w:rsidR="00302922" w:rsidRPr="00302922" w:rsidRDefault="00302922" w:rsidP="008B7C5E">
            <w:pPr>
              <w:spacing w:after="0" w:line="240" w:lineRule="auto"/>
              <w:ind w:right="-72"/>
              <w:jc w:val="right"/>
              <w:rPr>
                <w:rFonts w:ascii="Arial" w:hAnsi="Arial" w:cs="Arial"/>
                <w:sz w:val="18"/>
                <w:szCs w:val="18"/>
                <w:lang w:eastAsia="en-GB"/>
              </w:rPr>
            </w:pPr>
          </w:p>
        </w:tc>
        <w:tc>
          <w:tcPr>
            <w:tcW w:w="1440" w:type="dxa"/>
            <w:tcBorders>
              <w:top w:val="single" w:sz="4" w:space="0" w:color="auto"/>
            </w:tcBorders>
            <w:vAlign w:val="bottom"/>
          </w:tcPr>
          <w:p w14:paraId="447BD003" w14:textId="77777777" w:rsidR="00302922" w:rsidRPr="00302922" w:rsidRDefault="00302922" w:rsidP="008B7C5E">
            <w:pPr>
              <w:spacing w:after="0" w:line="240" w:lineRule="auto"/>
              <w:ind w:right="-72"/>
              <w:jc w:val="right"/>
              <w:rPr>
                <w:rFonts w:ascii="Arial" w:hAnsi="Arial" w:cs="Arial"/>
                <w:sz w:val="18"/>
                <w:szCs w:val="18"/>
                <w:lang w:eastAsia="en-GB"/>
              </w:rPr>
            </w:pPr>
          </w:p>
        </w:tc>
      </w:tr>
      <w:tr w:rsidR="00302922" w:rsidRPr="00302922" w14:paraId="3805ED22" w14:textId="77777777" w:rsidTr="008B7C5E">
        <w:tc>
          <w:tcPr>
            <w:tcW w:w="6581" w:type="dxa"/>
            <w:vAlign w:val="bottom"/>
          </w:tcPr>
          <w:p w14:paraId="468942D5" w14:textId="77777777" w:rsidR="00302922" w:rsidRPr="00302922" w:rsidRDefault="00302922" w:rsidP="008B7C5E">
            <w:pPr>
              <w:spacing w:after="0" w:line="240" w:lineRule="auto"/>
              <w:ind w:left="-101"/>
              <w:rPr>
                <w:rFonts w:ascii="Arial" w:hAnsi="Arial" w:cs="Arial"/>
                <w:sz w:val="18"/>
                <w:szCs w:val="18"/>
                <w:cs/>
                <w:lang w:eastAsia="en-GB"/>
              </w:rPr>
            </w:pPr>
            <w:r w:rsidRPr="00302922">
              <w:rPr>
                <w:rFonts w:ascii="Arial" w:hAnsi="Arial" w:cs="Arial"/>
                <w:sz w:val="18"/>
                <w:szCs w:val="18"/>
                <w:lang w:eastAsia="en-GB"/>
              </w:rPr>
              <w:t>Deferred tax assets, (net)</w:t>
            </w:r>
          </w:p>
        </w:tc>
        <w:tc>
          <w:tcPr>
            <w:tcW w:w="1440" w:type="dxa"/>
            <w:tcBorders>
              <w:bottom w:val="single" w:sz="4" w:space="0" w:color="auto"/>
            </w:tcBorders>
            <w:shd w:val="clear" w:color="auto" w:fill="FAFAFA"/>
            <w:vAlign w:val="bottom"/>
          </w:tcPr>
          <w:p w14:paraId="1AD5AF43" w14:textId="77777777" w:rsidR="00302922" w:rsidRPr="00302922" w:rsidRDefault="00302922" w:rsidP="008B7C5E">
            <w:pPr>
              <w:spacing w:after="0" w:line="240" w:lineRule="auto"/>
              <w:ind w:right="-72"/>
              <w:jc w:val="right"/>
              <w:rPr>
                <w:rFonts w:ascii="Arial" w:hAnsi="Arial" w:cs="Arial"/>
                <w:sz w:val="18"/>
                <w:szCs w:val="18"/>
                <w:lang w:eastAsia="en-GB"/>
              </w:rPr>
            </w:pPr>
            <w:r w:rsidRPr="00302922">
              <w:rPr>
                <w:rFonts w:ascii="Arial" w:hAnsi="Arial" w:cs="Arial"/>
                <w:sz w:val="18"/>
                <w:szCs w:val="18"/>
                <w:lang w:val="en-GB" w:eastAsia="en-GB"/>
              </w:rPr>
              <w:t>9</w:t>
            </w:r>
            <w:r w:rsidRPr="00302922">
              <w:rPr>
                <w:rFonts w:ascii="Arial" w:hAnsi="Arial" w:cs="Arial"/>
                <w:sz w:val="18"/>
                <w:szCs w:val="18"/>
                <w:lang w:eastAsia="en-GB"/>
              </w:rPr>
              <w:t>,</w:t>
            </w:r>
            <w:r w:rsidRPr="00302922">
              <w:rPr>
                <w:rFonts w:ascii="Arial" w:hAnsi="Arial" w:cs="Arial"/>
                <w:sz w:val="18"/>
                <w:szCs w:val="18"/>
                <w:lang w:val="en-GB" w:eastAsia="en-GB"/>
              </w:rPr>
              <w:t>346</w:t>
            </w:r>
            <w:r w:rsidRPr="00302922">
              <w:rPr>
                <w:rFonts w:ascii="Arial" w:hAnsi="Arial" w:cs="Arial"/>
                <w:sz w:val="18"/>
                <w:szCs w:val="18"/>
                <w:lang w:eastAsia="en-GB"/>
              </w:rPr>
              <w:t>,</w:t>
            </w:r>
            <w:r w:rsidRPr="00302922">
              <w:rPr>
                <w:rFonts w:ascii="Arial" w:hAnsi="Arial" w:cs="Arial"/>
                <w:sz w:val="18"/>
                <w:szCs w:val="18"/>
                <w:lang w:val="en-GB" w:eastAsia="en-GB"/>
              </w:rPr>
              <w:t>660</w:t>
            </w:r>
          </w:p>
        </w:tc>
        <w:tc>
          <w:tcPr>
            <w:tcW w:w="1440" w:type="dxa"/>
            <w:tcBorders>
              <w:bottom w:val="single" w:sz="4" w:space="0" w:color="auto"/>
            </w:tcBorders>
            <w:shd w:val="clear" w:color="auto" w:fill="auto"/>
            <w:vAlign w:val="bottom"/>
          </w:tcPr>
          <w:p w14:paraId="12B15491" w14:textId="77777777" w:rsidR="00302922" w:rsidRPr="00302922" w:rsidRDefault="00302922" w:rsidP="008B7C5E">
            <w:pPr>
              <w:spacing w:after="0" w:line="240" w:lineRule="auto"/>
              <w:ind w:right="-72"/>
              <w:jc w:val="right"/>
              <w:rPr>
                <w:rFonts w:ascii="Arial" w:hAnsi="Arial" w:cs="Arial"/>
                <w:sz w:val="18"/>
                <w:szCs w:val="18"/>
                <w:lang w:eastAsia="en-GB"/>
              </w:rPr>
            </w:pPr>
            <w:r w:rsidRPr="00302922">
              <w:rPr>
                <w:rFonts w:ascii="Arial" w:hAnsi="Arial" w:cs="Arial"/>
                <w:sz w:val="18"/>
                <w:szCs w:val="18"/>
                <w:lang w:val="en-GB" w:eastAsia="en-GB"/>
              </w:rPr>
              <w:t>9</w:t>
            </w:r>
            <w:r w:rsidRPr="00302922">
              <w:rPr>
                <w:rFonts w:ascii="Arial" w:hAnsi="Arial" w:cs="Arial"/>
                <w:sz w:val="18"/>
                <w:szCs w:val="18"/>
                <w:lang w:eastAsia="en-GB"/>
              </w:rPr>
              <w:t>,</w:t>
            </w:r>
            <w:r w:rsidRPr="00302922">
              <w:rPr>
                <w:rFonts w:ascii="Arial" w:hAnsi="Arial" w:cs="Arial"/>
                <w:sz w:val="18"/>
                <w:szCs w:val="18"/>
                <w:lang w:val="en-GB" w:eastAsia="en-GB"/>
              </w:rPr>
              <w:t>460</w:t>
            </w:r>
            <w:r w:rsidRPr="00302922">
              <w:rPr>
                <w:rFonts w:ascii="Arial" w:hAnsi="Arial" w:cs="Arial"/>
                <w:sz w:val="18"/>
                <w:szCs w:val="18"/>
                <w:lang w:eastAsia="en-GB"/>
              </w:rPr>
              <w:t>,</w:t>
            </w:r>
            <w:r w:rsidRPr="00302922">
              <w:rPr>
                <w:rFonts w:ascii="Arial" w:hAnsi="Arial" w:cs="Arial"/>
                <w:sz w:val="18"/>
                <w:szCs w:val="18"/>
                <w:lang w:val="en-GB" w:eastAsia="en-GB"/>
              </w:rPr>
              <w:t>115</w:t>
            </w:r>
          </w:p>
        </w:tc>
      </w:tr>
    </w:tbl>
    <w:p w14:paraId="5666FC81" w14:textId="77777777" w:rsidR="00302922" w:rsidRPr="004258E9" w:rsidRDefault="00302922" w:rsidP="00302922">
      <w:pPr>
        <w:spacing w:after="0" w:line="240" w:lineRule="auto"/>
        <w:jc w:val="both"/>
        <w:rPr>
          <w:rFonts w:ascii="Arial" w:hAnsi="Arial" w:cs="Arial"/>
          <w:sz w:val="18"/>
          <w:szCs w:val="18"/>
        </w:rPr>
      </w:pPr>
    </w:p>
    <w:p w14:paraId="47F1C1D2" w14:textId="77777777" w:rsidR="00302922" w:rsidRPr="004258E9" w:rsidRDefault="00302922" w:rsidP="00302922">
      <w:pPr>
        <w:spacing w:after="0" w:line="240" w:lineRule="auto"/>
        <w:jc w:val="both"/>
        <w:rPr>
          <w:rFonts w:ascii="Arial" w:hAnsi="Arial" w:cs="Arial"/>
          <w:sz w:val="18"/>
          <w:szCs w:val="18"/>
        </w:rPr>
      </w:pPr>
      <w:r w:rsidRPr="004258E9">
        <w:rPr>
          <w:rFonts w:ascii="Arial" w:hAnsi="Arial" w:cs="Arial"/>
          <w:sz w:val="18"/>
          <w:szCs w:val="18"/>
        </w:rPr>
        <w:t>The movements in deferred tax assets and liabilities during the year is as follows:</w:t>
      </w:r>
    </w:p>
    <w:p w14:paraId="20A570C7" w14:textId="77777777" w:rsidR="00302922" w:rsidRPr="004258E9" w:rsidRDefault="00302922" w:rsidP="00302922">
      <w:pPr>
        <w:spacing w:after="0" w:line="240" w:lineRule="auto"/>
        <w:jc w:val="both"/>
        <w:rPr>
          <w:rFonts w:ascii="Arial" w:hAnsi="Arial" w:cs="Arial"/>
          <w:sz w:val="18"/>
          <w:szCs w:val="18"/>
        </w:rPr>
      </w:pPr>
    </w:p>
    <w:tbl>
      <w:tblPr>
        <w:tblW w:w="9449" w:type="dxa"/>
        <w:tblLayout w:type="fixed"/>
        <w:tblLook w:val="04A0" w:firstRow="1" w:lastRow="0" w:firstColumn="1" w:lastColumn="0" w:noHBand="0" w:noVBand="1"/>
      </w:tblPr>
      <w:tblGrid>
        <w:gridCol w:w="2131"/>
        <w:gridCol w:w="1080"/>
        <w:gridCol w:w="1080"/>
        <w:gridCol w:w="1080"/>
        <w:gridCol w:w="1176"/>
        <w:gridCol w:w="921"/>
        <w:gridCol w:w="990"/>
        <w:gridCol w:w="991"/>
      </w:tblGrid>
      <w:tr w:rsidR="00302922" w:rsidRPr="004258E9" w14:paraId="24FC13B5" w14:textId="77777777" w:rsidTr="008B7C5E">
        <w:trPr>
          <w:trHeight w:val="20"/>
        </w:trPr>
        <w:tc>
          <w:tcPr>
            <w:tcW w:w="2131" w:type="dxa"/>
          </w:tcPr>
          <w:p w14:paraId="05E453D2" w14:textId="77777777" w:rsidR="00302922" w:rsidRPr="004258E9" w:rsidRDefault="00302922" w:rsidP="008B7C5E">
            <w:pPr>
              <w:spacing w:after="0" w:line="240" w:lineRule="auto"/>
              <w:ind w:left="-87" w:hanging="14"/>
              <w:rPr>
                <w:rFonts w:ascii="Arial" w:hAnsi="Arial" w:cs="Arial"/>
                <w:sz w:val="16"/>
                <w:szCs w:val="16"/>
              </w:rPr>
            </w:pPr>
            <w:bookmarkStart w:id="19" w:name="_Hlk22508421"/>
          </w:p>
        </w:tc>
        <w:tc>
          <w:tcPr>
            <w:tcW w:w="7318" w:type="dxa"/>
            <w:gridSpan w:val="7"/>
            <w:tcBorders>
              <w:top w:val="single" w:sz="4" w:space="0" w:color="auto"/>
            </w:tcBorders>
          </w:tcPr>
          <w:p w14:paraId="23704461" w14:textId="77777777" w:rsidR="00302922" w:rsidRPr="004258E9" w:rsidRDefault="00302922" w:rsidP="008B7C5E">
            <w:pPr>
              <w:spacing w:after="0" w:line="240" w:lineRule="auto"/>
              <w:ind w:right="-72"/>
              <w:jc w:val="center"/>
              <w:rPr>
                <w:rFonts w:ascii="Arial" w:hAnsi="Arial" w:cs="Arial"/>
                <w:sz w:val="16"/>
                <w:szCs w:val="16"/>
              </w:rPr>
            </w:pPr>
            <w:r w:rsidRPr="004258E9">
              <w:rPr>
                <w:rFonts w:ascii="Arial" w:hAnsi="Arial" w:cs="Arial"/>
                <w:b/>
                <w:bCs/>
                <w:sz w:val="16"/>
                <w:szCs w:val="16"/>
              </w:rPr>
              <w:t>Consolidated and separate financial statements</w:t>
            </w:r>
          </w:p>
        </w:tc>
      </w:tr>
      <w:tr w:rsidR="00302922" w:rsidRPr="004258E9" w14:paraId="09CAAC94" w14:textId="77777777" w:rsidTr="008B7C5E">
        <w:trPr>
          <w:trHeight w:val="20"/>
        </w:trPr>
        <w:tc>
          <w:tcPr>
            <w:tcW w:w="2131" w:type="dxa"/>
          </w:tcPr>
          <w:p w14:paraId="758CD1C1" w14:textId="77777777" w:rsidR="00302922" w:rsidRPr="004258E9" w:rsidRDefault="00302922" w:rsidP="008B7C5E">
            <w:pPr>
              <w:spacing w:after="0" w:line="240" w:lineRule="auto"/>
              <w:ind w:left="-87" w:hanging="14"/>
              <w:rPr>
                <w:rFonts w:ascii="Arial" w:hAnsi="Arial" w:cs="Arial"/>
                <w:sz w:val="16"/>
                <w:szCs w:val="16"/>
              </w:rPr>
            </w:pPr>
          </w:p>
        </w:tc>
        <w:tc>
          <w:tcPr>
            <w:tcW w:w="1080" w:type="dxa"/>
            <w:tcBorders>
              <w:top w:val="single" w:sz="4" w:space="0" w:color="auto"/>
            </w:tcBorders>
          </w:tcPr>
          <w:p w14:paraId="3657D27F" w14:textId="77777777" w:rsidR="00302922" w:rsidRPr="004258E9" w:rsidRDefault="00302922" w:rsidP="008B7C5E">
            <w:pPr>
              <w:spacing w:after="0" w:line="240" w:lineRule="auto"/>
              <w:ind w:right="-72"/>
              <w:jc w:val="right"/>
              <w:rPr>
                <w:rFonts w:ascii="Arial" w:hAnsi="Arial" w:cs="Arial"/>
                <w:b/>
                <w:bCs/>
                <w:sz w:val="16"/>
                <w:szCs w:val="16"/>
                <w:lang w:eastAsia="en-GB"/>
              </w:rPr>
            </w:pPr>
          </w:p>
          <w:p w14:paraId="623335DD" w14:textId="77777777" w:rsidR="00302922" w:rsidRPr="004258E9" w:rsidRDefault="00302922" w:rsidP="008B7C5E">
            <w:pPr>
              <w:spacing w:after="0" w:line="240" w:lineRule="auto"/>
              <w:ind w:right="-72"/>
              <w:jc w:val="right"/>
              <w:rPr>
                <w:rFonts w:ascii="Arial" w:hAnsi="Arial" w:cs="Arial"/>
                <w:b/>
                <w:bCs/>
                <w:sz w:val="16"/>
                <w:szCs w:val="16"/>
                <w:lang w:eastAsia="en-GB"/>
              </w:rPr>
            </w:pPr>
          </w:p>
          <w:p w14:paraId="61A6566B"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lang w:eastAsia="en-GB"/>
              </w:rPr>
              <w:t>Expected credit loss</w:t>
            </w:r>
          </w:p>
        </w:tc>
        <w:tc>
          <w:tcPr>
            <w:tcW w:w="1080" w:type="dxa"/>
            <w:tcBorders>
              <w:top w:val="single" w:sz="4" w:space="0" w:color="auto"/>
            </w:tcBorders>
          </w:tcPr>
          <w:p w14:paraId="454E3FBB" w14:textId="77777777" w:rsidR="00302922" w:rsidRPr="004258E9" w:rsidRDefault="00302922" w:rsidP="008B7C5E">
            <w:pPr>
              <w:spacing w:after="0" w:line="240" w:lineRule="auto"/>
              <w:ind w:right="-72"/>
              <w:jc w:val="right"/>
              <w:rPr>
                <w:rFonts w:ascii="Arial" w:hAnsi="Arial" w:cs="Arial"/>
                <w:b/>
                <w:bCs/>
                <w:sz w:val="16"/>
                <w:szCs w:val="16"/>
                <w:lang w:eastAsia="en-GB"/>
              </w:rPr>
            </w:pPr>
          </w:p>
          <w:p w14:paraId="65EFC23F"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lang w:eastAsia="en-GB"/>
              </w:rPr>
              <w:t>Allowance from sale return</w:t>
            </w:r>
          </w:p>
        </w:tc>
        <w:tc>
          <w:tcPr>
            <w:tcW w:w="1080" w:type="dxa"/>
            <w:tcBorders>
              <w:top w:val="single" w:sz="4" w:space="0" w:color="auto"/>
              <w:left w:val="nil"/>
              <w:right w:val="nil"/>
            </w:tcBorders>
            <w:vAlign w:val="bottom"/>
            <w:hideMark/>
          </w:tcPr>
          <w:p w14:paraId="39FBD882" w14:textId="77777777" w:rsidR="00302922" w:rsidRPr="004258E9" w:rsidRDefault="00302922" w:rsidP="008B7C5E">
            <w:pPr>
              <w:spacing w:after="0" w:line="240" w:lineRule="auto"/>
              <w:ind w:left="-102" w:right="-72"/>
              <w:jc w:val="right"/>
              <w:rPr>
                <w:rFonts w:ascii="Arial" w:hAnsi="Arial" w:cs="Arial"/>
                <w:b/>
                <w:bCs/>
                <w:sz w:val="16"/>
                <w:szCs w:val="16"/>
              </w:rPr>
            </w:pPr>
            <w:r w:rsidRPr="004258E9">
              <w:rPr>
                <w:rFonts w:ascii="Arial" w:hAnsi="Arial" w:cs="Arial"/>
                <w:b/>
                <w:bCs/>
                <w:sz w:val="16"/>
                <w:szCs w:val="16"/>
                <w:lang w:eastAsia="en-GB"/>
              </w:rPr>
              <w:t>Allowance for decrease in value of inventory</w:t>
            </w:r>
          </w:p>
        </w:tc>
        <w:tc>
          <w:tcPr>
            <w:tcW w:w="1176" w:type="dxa"/>
            <w:tcBorders>
              <w:top w:val="single" w:sz="4" w:space="0" w:color="auto"/>
              <w:left w:val="nil"/>
              <w:right w:val="nil"/>
            </w:tcBorders>
            <w:vAlign w:val="bottom"/>
            <w:hideMark/>
          </w:tcPr>
          <w:p w14:paraId="0DADC31B" w14:textId="77777777" w:rsidR="00302922" w:rsidRPr="004258E9" w:rsidRDefault="00302922" w:rsidP="008B7C5E">
            <w:pPr>
              <w:spacing w:after="0" w:line="240" w:lineRule="auto"/>
              <w:ind w:left="-106" w:right="-72"/>
              <w:jc w:val="right"/>
              <w:rPr>
                <w:rFonts w:ascii="Arial" w:hAnsi="Arial" w:cs="Arial"/>
                <w:b/>
                <w:bCs/>
                <w:sz w:val="16"/>
                <w:szCs w:val="16"/>
                <w:lang w:eastAsia="en-GB"/>
              </w:rPr>
            </w:pPr>
            <w:r w:rsidRPr="004258E9">
              <w:rPr>
                <w:rFonts w:ascii="Arial" w:hAnsi="Arial" w:cs="Arial"/>
                <w:b/>
                <w:bCs/>
                <w:sz w:val="16"/>
                <w:szCs w:val="16"/>
                <w:lang w:eastAsia="en-GB"/>
              </w:rPr>
              <w:t>Allowance for impairment of plant and equipment</w:t>
            </w:r>
          </w:p>
        </w:tc>
        <w:tc>
          <w:tcPr>
            <w:tcW w:w="921" w:type="dxa"/>
            <w:tcBorders>
              <w:top w:val="single" w:sz="4" w:space="0" w:color="auto"/>
              <w:left w:val="nil"/>
              <w:right w:val="nil"/>
            </w:tcBorders>
            <w:vAlign w:val="bottom"/>
            <w:hideMark/>
          </w:tcPr>
          <w:p w14:paraId="5E22880C"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lang w:eastAsia="en-GB"/>
              </w:rPr>
              <w:t>Lease liabilities</w:t>
            </w:r>
          </w:p>
        </w:tc>
        <w:tc>
          <w:tcPr>
            <w:tcW w:w="990" w:type="dxa"/>
            <w:tcBorders>
              <w:top w:val="single" w:sz="4" w:space="0" w:color="auto"/>
              <w:left w:val="nil"/>
              <w:right w:val="nil"/>
            </w:tcBorders>
            <w:vAlign w:val="bottom"/>
          </w:tcPr>
          <w:p w14:paraId="6DCA18C3"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lang w:eastAsia="en-GB"/>
              </w:rPr>
              <w:t>Employee benefit obligation</w:t>
            </w:r>
          </w:p>
        </w:tc>
        <w:tc>
          <w:tcPr>
            <w:tcW w:w="991" w:type="dxa"/>
            <w:tcBorders>
              <w:top w:val="single" w:sz="4" w:space="0" w:color="auto"/>
              <w:left w:val="nil"/>
              <w:right w:val="nil"/>
            </w:tcBorders>
            <w:vAlign w:val="bottom"/>
            <w:hideMark/>
          </w:tcPr>
          <w:p w14:paraId="7D24D9F6"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rPr>
              <w:t>Total</w:t>
            </w:r>
          </w:p>
        </w:tc>
      </w:tr>
      <w:tr w:rsidR="00302922" w:rsidRPr="004258E9" w14:paraId="4F9135BB" w14:textId="77777777" w:rsidTr="008B7C5E">
        <w:trPr>
          <w:trHeight w:val="20"/>
        </w:trPr>
        <w:tc>
          <w:tcPr>
            <w:tcW w:w="2131" w:type="dxa"/>
          </w:tcPr>
          <w:p w14:paraId="3F4B6722" w14:textId="77777777" w:rsidR="00302922" w:rsidRPr="004258E9" w:rsidRDefault="00302922" w:rsidP="008B7C5E">
            <w:pPr>
              <w:spacing w:after="0" w:line="240" w:lineRule="auto"/>
              <w:ind w:left="-87" w:hanging="14"/>
              <w:rPr>
                <w:rFonts w:ascii="Arial" w:hAnsi="Arial" w:cs="Arial"/>
                <w:sz w:val="16"/>
                <w:szCs w:val="16"/>
              </w:rPr>
            </w:pPr>
          </w:p>
        </w:tc>
        <w:tc>
          <w:tcPr>
            <w:tcW w:w="1080" w:type="dxa"/>
            <w:tcBorders>
              <w:bottom w:val="single" w:sz="4" w:space="0" w:color="auto"/>
            </w:tcBorders>
            <w:shd w:val="clear" w:color="auto" w:fill="auto"/>
          </w:tcPr>
          <w:p w14:paraId="4AC05420"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1080" w:type="dxa"/>
            <w:tcBorders>
              <w:bottom w:val="single" w:sz="4" w:space="0" w:color="auto"/>
            </w:tcBorders>
            <w:shd w:val="clear" w:color="auto" w:fill="auto"/>
          </w:tcPr>
          <w:p w14:paraId="4F68221F"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1080" w:type="dxa"/>
            <w:tcBorders>
              <w:top w:val="nil"/>
              <w:left w:val="nil"/>
              <w:bottom w:val="single" w:sz="4" w:space="0" w:color="auto"/>
              <w:right w:val="nil"/>
            </w:tcBorders>
            <w:shd w:val="clear" w:color="auto" w:fill="auto"/>
            <w:hideMark/>
          </w:tcPr>
          <w:p w14:paraId="68F1D893"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1176" w:type="dxa"/>
            <w:tcBorders>
              <w:top w:val="nil"/>
              <w:left w:val="nil"/>
              <w:bottom w:val="single" w:sz="4" w:space="0" w:color="auto"/>
              <w:right w:val="nil"/>
            </w:tcBorders>
            <w:shd w:val="clear" w:color="auto" w:fill="auto"/>
            <w:hideMark/>
          </w:tcPr>
          <w:p w14:paraId="210E6D06"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921" w:type="dxa"/>
            <w:tcBorders>
              <w:top w:val="nil"/>
              <w:left w:val="nil"/>
              <w:bottom w:val="single" w:sz="4" w:space="0" w:color="auto"/>
              <w:right w:val="nil"/>
            </w:tcBorders>
            <w:shd w:val="clear" w:color="auto" w:fill="auto"/>
            <w:hideMark/>
          </w:tcPr>
          <w:p w14:paraId="41794F0E"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990" w:type="dxa"/>
            <w:tcBorders>
              <w:top w:val="nil"/>
              <w:left w:val="nil"/>
              <w:bottom w:val="single" w:sz="4" w:space="0" w:color="auto"/>
              <w:right w:val="nil"/>
            </w:tcBorders>
          </w:tcPr>
          <w:p w14:paraId="65DA97B0"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991" w:type="dxa"/>
            <w:tcBorders>
              <w:top w:val="nil"/>
              <w:left w:val="nil"/>
              <w:bottom w:val="single" w:sz="4" w:space="0" w:color="auto"/>
              <w:right w:val="nil"/>
            </w:tcBorders>
            <w:shd w:val="clear" w:color="auto" w:fill="auto"/>
            <w:hideMark/>
          </w:tcPr>
          <w:p w14:paraId="0DFA1F58" w14:textId="77777777" w:rsidR="00302922" w:rsidRPr="004258E9" w:rsidRDefault="00302922" w:rsidP="008B7C5E">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r>
      <w:tr w:rsidR="00302922" w:rsidRPr="004258E9" w14:paraId="324BE2E6" w14:textId="77777777" w:rsidTr="004258E9">
        <w:trPr>
          <w:trHeight w:val="20"/>
        </w:trPr>
        <w:tc>
          <w:tcPr>
            <w:tcW w:w="2131" w:type="dxa"/>
            <w:shd w:val="clear" w:color="auto" w:fill="auto"/>
          </w:tcPr>
          <w:p w14:paraId="10C71AB5" w14:textId="77777777" w:rsidR="00302922" w:rsidRPr="004258E9" w:rsidRDefault="00302922" w:rsidP="008B7C5E">
            <w:pPr>
              <w:spacing w:after="0" w:line="240" w:lineRule="auto"/>
              <w:ind w:left="-87" w:hanging="14"/>
              <w:rPr>
                <w:rFonts w:ascii="Arial" w:hAnsi="Arial" w:cs="Arial"/>
                <w:sz w:val="16"/>
                <w:szCs w:val="16"/>
              </w:rPr>
            </w:pPr>
          </w:p>
        </w:tc>
        <w:tc>
          <w:tcPr>
            <w:tcW w:w="1080" w:type="dxa"/>
            <w:tcBorders>
              <w:top w:val="single" w:sz="4" w:space="0" w:color="auto"/>
            </w:tcBorders>
            <w:shd w:val="clear" w:color="auto" w:fill="auto"/>
          </w:tcPr>
          <w:p w14:paraId="41584814" w14:textId="77777777" w:rsidR="00302922" w:rsidRPr="004258E9" w:rsidRDefault="00302922" w:rsidP="008B7C5E">
            <w:pPr>
              <w:spacing w:after="0" w:line="240" w:lineRule="auto"/>
              <w:ind w:right="-72"/>
              <w:jc w:val="right"/>
              <w:rPr>
                <w:rFonts w:ascii="Arial" w:hAnsi="Arial" w:cs="Arial"/>
                <w:b/>
                <w:bCs/>
                <w:sz w:val="16"/>
                <w:szCs w:val="16"/>
              </w:rPr>
            </w:pPr>
          </w:p>
        </w:tc>
        <w:tc>
          <w:tcPr>
            <w:tcW w:w="1080" w:type="dxa"/>
            <w:tcBorders>
              <w:top w:val="single" w:sz="4" w:space="0" w:color="auto"/>
            </w:tcBorders>
            <w:shd w:val="clear" w:color="auto" w:fill="auto"/>
          </w:tcPr>
          <w:p w14:paraId="72D1F530" w14:textId="77777777" w:rsidR="00302922" w:rsidRPr="004258E9" w:rsidRDefault="00302922" w:rsidP="008B7C5E">
            <w:pPr>
              <w:spacing w:after="0" w:line="240" w:lineRule="auto"/>
              <w:ind w:right="-72"/>
              <w:jc w:val="right"/>
              <w:rPr>
                <w:rFonts w:ascii="Arial" w:hAnsi="Arial" w:cs="Arial"/>
                <w:b/>
                <w:bCs/>
                <w:sz w:val="16"/>
                <w:szCs w:val="16"/>
              </w:rPr>
            </w:pPr>
          </w:p>
        </w:tc>
        <w:tc>
          <w:tcPr>
            <w:tcW w:w="1080" w:type="dxa"/>
            <w:tcBorders>
              <w:top w:val="single" w:sz="4" w:space="0" w:color="auto"/>
              <w:left w:val="nil"/>
              <w:bottom w:val="nil"/>
              <w:right w:val="nil"/>
            </w:tcBorders>
            <w:shd w:val="clear" w:color="auto" w:fill="auto"/>
          </w:tcPr>
          <w:p w14:paraId="7BB82F0A" w14:textId="77777777" w:rsidR="00302922" w:rsidRPr="004258E9" w:rsidRDefault="00302922" w:rsidP="008B7C5E">
            <w:pPr>
              <w:spacing w:after="0" w:line="240" w:lineRule="auto"/>
              <w:ind w:right="-72"/>
              <w:jc w:val="right"/>
              <w:rPr>
                <w:rFonts w:ascii="Arial" w:hAnsi="Arial" w:cs="Arial"/>
                <w:b/>
                <w:bCs/>
                <w:sz w:val="16"/>
                <w:szCs w:val="16"/>
              </w:rPr>
            </w:pPr>
          </w:p>
        </w:tc>
        <w:tc>
          <w:tcPr>
            <w:tcW w:w="1176" w:type="dxa"/>
            <w:tcBorders>
              <w:top w:val="single" w:sz="4" w:space="0" w:color="auto"/>
              <w:left w:val="nil"/>
              <w:bottom w:val="nil"/>
              <w:right w:val="nil"/>
            </w:tcBorders>
            <w:shd w:val="clear" w:color="auto" w:fill="auto"/>
          </w:tcPr>
          <w:p w14:paraId="63F19588" w14:textId="77777777" w:rsidR="00302922" w:rsidRPr="004258E9" w:rsidRDefault="00302922" w:rsidP="008B7C5E">
            <w:pPr>
              <w:spacing w:after="0" w:line="240" w:lineRule="auto"/>
              <w:ind w:right="-72"/>
              <w:jc w:val="right"/>
              <w:rPr>
                <w:rFonts w:ascii="Arial" w:hAnsi="Arial" w:cs="Arial"/>
                <w:b/>
                <w:bCs/>
                <w:sz w:val="16"/>
                <w:szCs w:val="16"/>
              </w:rPr>
            </w:pPr>
          </w:p>
        </w:tc>
        <w:tc>
          <w:tcPr>
            <w:tcW w:w="921" w:type="dxa"/>
            <w:tcBorders>
              <w:top w:val="single" w:sz="4" w:space="0" w:color="auto"/>
              <w:left w:val="nil"/>
              <w:bottom w:val="nil"/>
              <w:right w:val="nil"/>
            </w:tcBorders>
            <w:shd w:val="clear" w:color="auto" w:fill="auto"/>
          </w:tcPr>
          <w:p w14:paraId="460268D5" w14:textId="77777777" w:rsidR="00302922" w:rsidRPr="004258E9" w:rsidRDefault="00302922" w:rsidP="008B7C5E">
            <w:pPr>
              <w:spacing w:after="0" w:line="240" w:lineRule="auto"/>
              <w:ind w:right="-72"/>
              <w:jc w:val="right"/>
              <w:rPr>
                <w:rFonts w:ascii="Arial" w:hAnsi="Arial" w:cs="Arial"/>
                <w:b/>
                <w:bCs/>
                <w:sz w:val="16"/>
                <w:szCs w:val="16"/>
              </w:rPr>
            </w:pPr>
          </w:p>
        </w:tc>
        <w:tc>
          <w:tcPr>
            <w:tcW w:w="990" w:type="dxa"/>
            <w:tcBorders>
              <w:top w:val="single" w:sz="4" w:space="0" w:color="auto"/>
              <w:left w:val="nil"/>
              <w:bottom w:val="nil"/>
              <w:right w:val="nil"/>
            </w:tcBorders>
            <w:shd w:val="clear" w:color="auto" w:fill="auto"/>
          </w:tcPr>
          <w:p w14:paraId="657C98D4" w14:textId="77777777" w:rsidR="00302922" w:rsidRPr="004258E9" w:rsidRDefault="00302922" w:rsidP="008B7C5E">
            <w:pPr>
              <w:spacing w:after="0" w:line="240" w:lineRule="auto"/>
              <w:ind w:right="-72"/>
              <w:jc w:val="right"/>
              <w:rPr>
                <w:rFonts w:ascii="Arial" w:hAnsi="Arial" w:cs="Arial"/>
                <w:b/>
                <w:bCs/>
                <w:sz w:val="16"/>
                <w:szCs w:val="16"/>
              </w:rPr>
            </w:pPr>
          </w:p>
        </w:tc>
        <w:tc>
          <w:tcPr>
            <w:tcW w:w="991" w:type="dxa"/>
            <w:tcBorders>
              <w:top w:val="single" w:sz="4" w:space="0" w:color="auto"/>
              <w:left w:val="nil"/>
              <w:bottom w:val="nil"/>
              <w:right w:val="nil"/>
            </w:tcBorders>
            <w:shd w:val="clear" w:color="auto" w:fill="auto"/>
          </w:tcPr>
          <w:p w14:paraId="77FFFAF8" w14:textId="77777777" w:rsidR="00302922" w:rsidRPr="004258E9" w:rsidRDefault="00302922" w:rsidP="008B7C5E">
            <w:pPr>
              <w:spacing w:after="0" w:line="240" w:lineRule="auto"/>
              <w:ind w:right="-72"/>
              <w:jc w:val="right"/>
              <w:rPr>
                <w:rFonts w:ascii="Arial" w:hAnsi="Arial" w:cs="Arial"/>
                <w:b/>
                <w:bCs/>
                <w:sz w:val="16"/>
                <w:szCs w:val="16"/>
              </w:rPr>
            </w:pPr>
          </w:p>
        </w:tc>
      </w:tr>
      <w:tr w:rsidR="00302922" w:rsidRPr="004258E9" w14:paraId="5B3CC07E" w14:textId="77777777" w:rsidTr="004258E9">
        <w:trPr>
          <w:trHeight w:val="20"/>
        </w:trPr>
        <w:tc>
          <w:tcPr>
            <w:tcW w:w="2131" w:type="dxa"/>
            <w:shd w:val="clear" w:color="auto" w:fill="auto"/>
            <w:hideMark/>
          </w:tcPr>
          <w:p w14:paraId="244C4D20" w14:textId="77777777" w:rsidR="00302922" w:rsidRPr="004258E9" w:rsidRDefault="00302922" w:rsidP="008B7C5E">
            <w:pPr>
              <w:spacing w:after="0" w:line="240" w:lineRule="auto"/>
              <w:ind w:left="-87" w:hanging="14"/>
              <w:rPr>
                <w:rFonts w:ascii="Arial" w:hAnsi="Arial" w:cs="Arial"/>
                <w:sz w:val="16"/>
                <w:szCs w:val="16"/>
              </w:rPr>
            </w:pPr>
            <w:r w:rsidRPr="004258E9">
              <w:rPr>
                <w:rFonts w:ascii="Arial" w:hAnsi="Arial" w:cs="Arial"/>
                <w:b/>
                <w:bCs/>
                <w:sz w:val="16"/>
                <w:szCs w:val="16"/>
              </w:rPr>
              <w:t>Deferred tax assets</w:t>
            </w:r>
          </w:p>
        </w:tc>
        <w:tc>
          <w:tcPr>
            <w:tcW w:w="1080" w:type="dxa"/>
            <w:shd w:val="clear" w:color="auto" w:fill="auto"/>
          </w:tcPr>
          <w:p w14:paraId="1E37879D" w14:textId="77777777" w:rsidR="00302922" w:rsidRPr="004258E9" w:rsidRDefault="00302922" w:rsidP="008B7C5E">
            <w:pPr>
              <w:spacing w:after="0" w:line="240" w:lineRule="auto"/>
              <w:ind w:right="-72"/>
              <w:jc w:val="right"/>
              <w:rPr>
                <w:rFonts w:ascii="Arial" w:hAnsi="Arial" w:cs="Arial"/>
                <w:b/>
                <w:bCs/>
                <w:sz w:val="16"/>
                <w:szCs w:val="16"/>
              </w:rPr>
            </w:pPr>
          </w:p>
        </w:tc>
        <w:tc>
          <w:tcPr>
            <w:tcW w:w="1080" w:type="dxa"/>
            <w:shd w:val="clear" w:color="auto" w:fill="auto"/>
          </w:tcPr>
          <w:p w14:paraId="535A5459" w14:textId="77777777" w:rsidR="00302922" w:rsidRPr="004258E9" w:rsidRDefault="00302922" w:rsidP="008B7C5E">
            <w:pPr>
              <w:spacing w:after="0" w:line="240" w:lineRule="auto"/>
              <w:ind w:right="-72"/>
              <w:jc w:val="right"/>
              <w:rPr>
                <w:rFonts w:ascii="Arial" w:hAnsi="Arial" w:cs="Arial"/>
                <w:b/>
                <w:bCs/>
                <w:sz w:val="16"/>
                <w:szCs w:val="16"/>
              </w:rPr>
            </w:pPr>
          </w:p>
        </w:tc>
        <w:tc>
          <w:tcPr>
            <w:tcW w:w="1080" w:type="dxa"/>
            <w:shd w:val="clear" w:color="auto" w:fill="auto"/>
          </w:tcPr>
          <w:p w14:paraId="4B62AAA8" w14:textId="77777777" w:rsidR="00302922" w:rsidRPr="004258E9" w:rsidRDefault="00302922" w:rsidP="008B7C5E">
            <w:pPr>
              <w:spacing w:after="0" w:line="240" w:lineRule="auto"/>
              <w:ind w:right="-72"/>
              <w:jc w:val="right"/>
              <w:rPr>
                <w:rFonts w:ascii="Arial" w:hAnsi="Arial" w:cs="Arial"/>
                <w:b/>
                <w:bCs/>
                <w:sz w:val="16"/>
                <w:szCs w:val="16"/>
              </w:rPr>
            </w:pPr>
          </w:p>
        </w:tc>
        <w:tc>
          <w:tcPr>
            <w:tcW w:w="1176" w:type="dxa"/>
            <w:shd w:val="clear" w:color="auto" w:fill="auto"/>
          </w:tcPr>
          <w:p w14:paraId="2339BE15" w14:textId="77777777" w:rsidR="00302922" w:rsidRPr="004258E9" w:rsidRDefault="00302922" w:rsidP="008B7C5E">
            <w:pPr>
              <w:spacing w:after="0" w:line="240" w:lineRule="auto"/>
              <w:ind w:right="-72"/>
              <w:jc w:val="right"/>
              <w:rPr>
                <w:rFonts w:ascii="Arial" w:hAnsi="Arial" w:cs="Arial"/>
                <w:b/>
                <w:bCs/>
                <w:sz w:val="16"/>
                <w:szCs w:val="16"/>
              </w:rPr>
            </w:pPr>
          </w:p>
        </w:tc>
        <w:tc>
          <w:tcPr>
            <w:tcW w:w="921" w:type="dxa"/>
            <w:shd w:val="clear" w:color="auto" w:fill="auto"/>
          </w:tcPr>
          <w:p w14:paraId="793DF74E" w14:textId="77777777" w:rsidR="00302922" w:rsidRPr="004258E9" w:rsidRDefault="00302922" w:rsidP="008B7C5E">
            <w:pPr>
              <w:spacing w:after="0" w:line="240" w:lineRule="auto"/>
              <w:ind w:right="-72"/>
              <w:jc w:val="right"/>
              <w:rPr>
                <w:rFonts w:ascii="Arial" w:hAnsi="Arial" w:cs="Arial"/>
                <w:b/>
                <w:bCs/>
                <w:sz w:val="16"/>
                <w:szCs w:val="16"/>
              </w:rPr>
            </w:pPr>
          </w:p>
        </w:tc>
        <w:tc>
          <w:tcPr>
            <w:tcW w:w="990" w:type="dxa"/>
            <w:shd w:val="clear" w:color="auto" w:fill="auto"/>
          </w:tcPr>
          <w:p w14:paraId="594556B5" w14:textId="77777777" w:rsidR="00302922" w:rsidRPr="004258E9" w:rsidRDefault="00302922" w:rsidP="008B7C5E">
            <w:pPr>
              <w:spacing w:after="0" w:line="240" w:lineRule="auto"/>
              <w:ind w:right="-72"/>
              <w:jc w:val="right"/>
              <w:rPr>
                <w:rFonts w:ascii="Arial" w:hAnsi="Arial" w:cs="Arial"/>
                <w:b/>
                <w:bCs/>
                <w:sz w:val="16"/>
                <w:szCs w:val="16"/>
              </w:rPr>
            </w:pPr>
          </w:p>
        </w:tc>
        <w:tc>
          <w:tcPr>
            <w:tcW w:w="991" w:type="dxa"/>
            <w:shd w:val="clear" w:color="auto" w:fill="auto"/>
          </w:tcPr>
          <w:p w14:paraId="541C42D5" w14:textId="77777777" w:rsidR="00302922" w:rsidRPr="004258E9" w:rsidRDefault="00302922" w:rsidP="008B7C5E">
            <w:pPr>
              <w:spacing w:after="0" w:line="240" w:lineRule="auto"/>
              <w:ind w:right="-72"/>
              <w:jc w:val="right"/>
              <w:rPr>
                <w:rFonts w:ascii="Arial" w:hAnsi="Arial" w:cs="Arial"/>
                <w:b/>
                <w:bCs/>
                <w:sz w:val="16"/>
                <w:szCs w:val="16"/>
              </w:rPr>
            </w:pPr>
          </w:p>
        </w:tc>
      </w:tr>
      <w:tr w:rsidR="00302922" w:rsidRPr="004258E9" w14:paraId="23DE5AE3" w14:textId="77777777" w:rsidTr="004258E9">
        <w:trPr>
          <w:trHeight w:val="20"/>
        </w:trPr>
        <w:tc>
          <w:tcPr>
            <w:tcW w:w="2131" w:type="dxa"/>
            <w:shd w:val="clear" w:color="auto" w:fill="auto"/>
            <w:hideMark/>
          </w:tcPr>
          <w:p w14:paraId="44B176D1" w14:textId="77777777" w:rsidR="00302922" w:rsidRPr="004258E9" w:rsidRDefault="00302922" w:rsidP="008B7C5E">
            <w:pPr>
              <w:spacing w:after="0" w:line="240" w:lineRule="auto"/>
              <w:ind w:left="-87" w:hanging="14"/>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 xml:space="preserve"> January </w:t>
            </w:r>
            <w:r w:rsidRPr="004258E9">
              <w:rPr>
                <w:rFonts w:ascii="Arial" w:hAnsi="Arial" w:cs="Arial"/>
                <w:sz w:val="16"/>
                <w:szCs w:val="16"/>
                <w:lang w:val="en-GB"/>
              </w:rPr>
              <w:t>2020</w:t>
            </w:r>
          </w:p>
        </w:tc>
        <w:tc>
          <w:tcPr>
            <w:tcW w:w="1080" w:type="dxa"/>
            <w:shd w:val="clear" w:color="auto" w:fill="auto"/>
          </w:tcPr>
          <w:p w14:paraId="67280FFB"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085</w:t>
            </w:r>
            <w:r w:rsidRPr="004258E9">
              <w:rPr>
                <w:rFonts w:ascii="Arial" w:hAnsi="Arial" w:cs="Arial"/>
                <w:sz w:val="16"/>
                <w:szCs w:val="16"/>
              </w:rPr>
              <w:t>,</w:t>
            </w:r>
            <w:r w:rsidRPr="004258E9">
              <w:rPr>
                <w:rFonts w:ascii="Arial" w:hAnsi="Arial" w:cs="Arial"/>
                <w:sz w:val="16"/>
                <w:szCs w:val="16"/>
                <w:lang w:val="en-GB"/>
              </w:rPr>
              <w:t>010</w:t>
            </w:r>
          </w:p>
        </w:tc>
        <w:tc>
          <w:tcPr>
            <w:tcW w:w="1080" w:type="dxa"/>
            <w:shd w:val="clear" w:color="auto" w:fill="auto"/>
          </w:tcPr>
          <w:p w14:paraId="06FA0B25"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4</w:t>
            </w:r>
            <w:r w:rsidRPr="004258E9">
              <w:rPr>
                <w:rFonts w:ascii="Arial" w:hAnsi="Arial" w:cs="Arial"/>
                <w:sz w:val="16"/>
                <w:szCs w:val="16"/>
              </w:rPr>
              <w:t>,</w:t>
            </w:r>
            <w:r w:rsidRPr="004258E9">
              <w:rPr>
                <w:rFonts w:ascii="Arial" w:hAnsi="Arial" w:cs="Arial"/>
                <w:sz w:val="16"/>
                <w:szCs w:val="16"/>
                <w:lang w:val="en-GB"/>
              </w:rPr>
              <w:t>512</w:t>
            </w:r>
            <w:r w:rsidRPr="004258E9">
              <w:rPr>
                <w:rFonts w:ascii="Arial" w:hAnsi="Arial" w:cs="Arial"/>
                <w:sz w:val="16"/>
                <w:szCs w:val="16"/>
              </w:rPr>
              <w:t>,</w:t>
            </w:r>
            <w:r w:rsidRPr="004258E9">
              <w:rPr>
                <w:rFonts w:ascii="Arial" w:hAnsi="Arial" w:cs="Arial"/>
                <w:sz w:val="16"/>
                <w:szCs w:val="16"/>
                <w:lang w:val="en-GB"/>
              </w:rPr>
              <w:t>896</w:t>
            </w:r>
          </w:p>
        </w:tc>
        <w:tc>
          <w:tcPr>
            <w:tcW w:w="1080" w:type="dxa"/>
            <w:shd w:val="clear" w:color="auto" w:fill="auto"/>
          </w:tcPr>
          <w:p w14:paraId="418A40B1"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2</w:t>
            </w:r>
            <w:r w:rsidRPr="004258E9">
              <w:rPr>
                <w:rFonts w:ascii="Arial" w:hAnsi="Arial" w:cs="Arial"/>
                <w:sz w:val="16"/>
                <w:szCs w:val="16"/>
              </w:rPr>
              <w:t>,</w:t>
            </w:r>
            <w:r w:rsidRPr="004258E9">
              <w:rPr>
                <w:rFonts w:ascii="Arial" w:hAnsi="Arial" w:cs="Arial"/>
                <w:sz w:val="16"/>
                <w:szCs w:val="16"/>
                <w:lang w:val="en-GB"/>
              </w:rPr>
              <w:t>852</w:t>
            </w:r>
            <w:r w:rsidRPr="004258E9">
              <w:rPr>
                <w:rFonts w:ascii="Arial" w:hAnsi="Arial" w:cs="Arial"/>
                <w:sz w:val="16"/>
                <w:szCs w:val="16"/>
              </w:rPr>
              <w:t>,</w:t>
            </w:r>
            <w:r w:rsidRPr="004258E9">
              <w:rPr>
                <w:rFonts w:ascii="Arial" w:hAnsi="Arial" w:cs="Arial"/>
                <w:sz w:val="16"/>
                <w:szCs w:val="16"/>
                <w:lang w:val="en-GB"/>
              </w:rPr>
              <w:t>887</w:t>
            </w:r>
          </w:p>
        </w:tc>
        <w:tc>
          <w:tcPr>
            <w:tcW w:w="1176" w:type="dxa"/>
            <w:shd w:val="clear" w:color="auto" w:fill="auto"/>
          </w:tcPr>
          <w:p w14:paraId="6FE08D41"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77</w:t>
            </w:r>
            <w:r w:rsidRPr="004258E9">
              <w:rPr>
                <w:rFonts w:ascii="Arial" w:hAnsi="Arial" w:cs="Arial"/>
                <w:sz w:val="16"/>
                <w:szCs w:val="16"/>
              </w:rPr>
              <w:t>,</w:t>
            </w:r>
            <w:r w:rsidRPr="004258E9">
              <w:rPr>
                <w:rFonts w:ascii="Arial" w:hAnsi="Arial" w:cs="Arial"/>
                <w:sz w:val="16"/>
                <w:szCs w:val="16"/>
                <w:lang w:val="en-GB"/>
              </w:rPr>
              <w:t>502</w:t>
            </w:r>
          </w:p>
        </w:tc>
        <w:tc>
          <w:tcPr>
            <w:tcW w:w="921" w:type="dxa"/>
            <w:shd w:val="clear" w:color="auto" w:fill="auto"/>
          </w:tcPr>
          <w:p w14:paraId="1497F758"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rPr>
              <w:t>-</w:t>
            </w:r>
          </w:p>
        </w:tc>
        <w:tc>
          <w:tcPr>
            <w:tcW w:w="990" w:type="dxa"/>
            <w:shd w:val="clear" w:color="auto" w:fill="auto"/>
          </w:tcPr>
          <w:p w14:paraId="24F8A0D8"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865</w:t>
            </w:r>
            <w:r w:rsidRPr="004258E9">
              <w:rPr>
                <w:rFonts w:ascii="Arial" w:hAnsi="Arial" w:cs="Arial"/>
                <w:sz w:val="16"/>
                <w:szCs w:val="16"/>
              </w:rPr>
              <w:t>,</w:t>
            </w:r>
            <w:r w:rsidRPr="004258E9">
              <w:rPr>
                <w:rFonts w:ascii="Arial" w:hAnsi="Arial" w:cs="Arial"/>
                <w:sz w:val="16"/>
                <w:szCs w:val="16"/>
                <w:lang w:val="en-GB"/>
              </w:rPr>
              <w:t>657</w:t>
            </w:r>
          </w:p>
        </w:tc>
        <w:tc>
          <w:tcPr>
            <w:tcW w:w="991" w:type="dxa"/>
            <w:shd w:val="clear" w:color="auto" w:fill="auto"/>
          </w:tcPr>
          <w:p w14:paraId="713F48F2"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9</w:t>
            </w:r>
            <w:r w:rsidRPr="004258E9">
              <w:rPr>
                <w:rFonts w:ascii="Arial" w:hAnsi="Arial" w:cs="Arial"/>
                <w:sz w:val="16"/>
                <w:szCs w:val="16"/>
              </w:rPr>
              <w:t>,</w:t>
            </w:r>
            <w:r w:rsidRPr="004258E9">
              <w:rPr>
                <w:rFonts w:ascii="Arial" w:hAnsi="Arial" w:cs="Arial"/>
                <w:sz w:val="16"/>
                <w:szCs w:val="16"/>
                <w:lang w:val="en-GB"/>
              </w:rPr>
              <w:t>393</w:t>
            </w:r>
            <w:r w:rsidRPr="004258E9">
              <w:rPr>
                <w:rFonts w:ascii="Arial" w:hAnsi="Arial" w:cs="Arial"/>
                <w:sz w:val="16"/>
                <w:szCs w:val="16"/>
              </w:rPr>
              <w:t>,</w:t>
            </w:r>
            <w:r w:rsidRPr="004258E9">
              <w:rPr>
                <w:rFonts w:ascii="Arial" w:hAnsi="Arial" w:cs="Arial"/>
                <w:sz w:val="16"/>
                <w:szCs w:val="16"/>
                <w:lang w:val="en-GB"/>
              </w:rPr>
              <w:t>952</w:t>
            </w:r>
          </w:p>
        </w:tc>
      </w:tr>
      <w:tr w:rsidR="00302922" w:rsidRPr="004258E9" w14:paraId="0C981FC8" w14:textId="77777777" w:rsidTr="004258E9">
        <w:trPr>
          <w:trHeight w:val="20"/>
        </w:trPr>
        <w:tc>
          <w:tcPr>
            <w:tcW w:w="2131" w:type="dxa"/>
            <w:shd w:val="clear" w:color="auto" w:fill="auto"/>
          </w:tcPr>
          <w:p w14:paraId="24516A64" w14:textId="77777777" w:rsidR="00302922" w:rsidRPr="004258E9" w:rsidRDefault="00302922" w:rsidP="008B7C5E">
            <w:pPr>
              <w:spacing w:after="0" w:line="240" w:lineRule="auto"/>
              <w:ind w:left="-87" w:hanging="14"/>
              <w:rPr>
                <w:rFonts w:ascii="Arial" w:hAnsi="Arial" w:cs="Arial"/>
                <w:sz w:val="16"/>
                <w:szCs w:val="16"/>
              </w:rPr>
            </w:pPr>
            <w:r w:rsidRPr="004258E9">
              <w:rPr>
                <w:rFonts w:ascii="Arial" w:hAnsi="Arial" w:cs="Arial"/>
                <w:sz w:val="16"/>
                <w:szCs w:val="16"/>
              </w:rPr>
              <w:t>Charged/(credited)</w:t>
            </w:r>
          </w:p>
        </w:tc>
        <w:tc>
          <w:tcPr>
            <w:tcW w:w="1080" w:type="dxa"/>
            <w:shd w:val="clear" w:color="auto" w:fill="auto"/>
          </w:tcPr>
          <w:p w14:paraId="626B5372" w14:textId="77777777" w:rsidR="00302922" w:rsidRPr="004258E9" w:rsidRDefault="00302922" w:rsidP="008B7C5E">
            <w:pPr>
              <w:spacing w:after="0" w:line="240" w:lineRule="auto"/>
              <w:ind w:right="-72"/>
              <w:jc w:val="right"/>
              <w:rPr>
                <w:rFonts w:ascii="Arial" w:hAnsi="Arial" w:cs="Arial"/>
                <w:sz w:val="16"/>
                <w:szCs w:val="16"/>
              </w:rPr>
            </w:pPr>
          </w:p>
        </w:tc>
        <w:tc>
          <w:tcPr>
            <w:tcW w:w="1080" w:type="dxa"/>
            <w:shd w:val="clear" w:color="auto" w:fill="auto"/>
          </w:tcPr>
          <w:p w14:paraId="4A6D2371" w14:textId="77777777" w:rsidR="00302922" w:rsidRPr="004258E9" w:rsidRDefault="00302922" w:rsidP="008B7C5E">
            <w:pPr>
              <w:spacing w:after="0" w:line="240" w:lineRule="auto"/>
              <w:ind w:right="-72"/>
              <w:jc w:val="right"/>
              <w:rPr>
                <w:rFonts w:ascii="Arial" w:hAnsi="Arial" w:cs="Arial"/>
                <w:sz w:val="16"/>
                <w:szCs w:val="16"/>
              </w:rPr>
            </w:pPr>
          </w:p>
        </w:tc>
        <w:tc>
          <w:tcPr>
            <w:tcW w:w="1080" w:type="dxa"/>
            <w:shd w:val="clear" w:color="auto" w:fill="auto"/>
          </w:tcPr>
          <w:p w14:paraId="57F57686" w14:textId="77777777" w:rsidR="00302922" w:rsidRPr="004258E9" w:rsidRDefault="00302922" w:rsidP="008B7C5E">
            <w:pPr>
              <w:spacing w:after="0" w:line="240" w:lineRule="auto"/>
              <w:ind w:right="-72"/>
              <w:jc w:val="right"/>
              <w:rPr>
                <w:rFonts w:ascii="Arial" w:hAnsi="Arial" w:cs="Arial"/>
                <w:sz w:val="16"/>
                <w:szCs w:val="16"/>
              </w:rPr>
            </w:pPr>
          </w:p>
        </w:tc>
        <w:tc>
          <w:tcPr>
            <w:tcW w:w="1176" w:type="dxa"/>
            <w:shd w:val="clear" w:color="auto" w:fill="auto"/>
          </w:tcPr>
          <w:p w14:paraId="7ED0CFAA" w14:textId="77777777" w:rsidR="00302922" w:rsidRPr="004258E9" w:rsidRDefault="00302922" w:rsidP="008B7C5E">
            <w:pPr>
              <w:spacing w:after="0" w:line="240" w:lineRule="auto"/>
              <w:ind w:right="-72"/>
              <w:jc w:val="right"/>
              <w:rPr>
                <w:rFonts w:ascii="Arial" w:hAnsi="Arial" w:cs="Arial"/>
                <w:sz w:val="16"/>
                <w:szCs w:val="16"/>
              </w:rPr>
            </w:pPr>
          </w:p>
        </w:tc>
        <w:tc>
          <w:tcPr>
            <w:tcW w:w="921" w:type="dxa"/>
            <w:shd w:val="clear" w:color="auto" w:fill="auto"/>
          </w:tcPr>
          <w:p w14:paraId="2BBB968F" w14:textId="77777777" w:rsidR="00302922" w:rsidRPr="004258E9" w:rsidRDefault="00302922" w:rsidP="008B7C5E">
            <w:pPr>
              <w:spacing w:after="0" w:line="240" w:lineRule="auto"/>
              <w:ind w:right="-72"/>
              <w:jc w:val="right"/>
              <w:rPr>
                <w:rFonts w:ascii="Arial" w:hAnsi="Arial" w:cs="Arial"/>
                <w:sz w:val="16"/>
                <w:szCs w:val="16"/>
              </w:rPr>
            </w:pPr>
          </w:p>
        </w:tc>
        <w:tc>
          <w:tcPr>
            <w:tcW w:w="990" w:type="dxa"/>
            <w:shd w:val="clear" w:color="auto" w:fill="auto"/>
          </w:tcPr>
          <w:p w14:paraId="568BB1B5" w14:textId="77777777" w:rsidR="00302922" w:rsidRPr="004258E9" w:rsidRDefault="00302922" w:rsidP="008B7C5E">
            <w:pPr>
              <w:spacing w:after="0" w:line="240" w:lineRule="auto"/>
              <w:ind w:right="-72"/>
              <w:jc w:val="right"/>
              <w:rPr>
                <w:rFonts w:ascii="Arial" w:hAnsi="Arial" w:cs="Arial"/>
                <w:sz w:val="16"/>
                <w:szCs w:val="16"/>
              </w:rPr>
            </w:pPr>
          </w:p>
        </w:tc>
        <w:tc>
          <w:tcPr>
            <w:tcW w:w="991" w:type="dxa"/>
            <w:shd w:val="clear" w:color="auto" w:fill="auto"/>
          </w:tcPr>
          <w:p w14:paraId="482D4AB7" w14:textId="77777777" w:rsidR="00302922" w:rsidRPr="004258E9" w:rsidRDefault="00302922" w:rsidP="008B7C5E">
            <w:pPr>
              <w:spacing w:after="0" w:line="240" w:lineRule="auto"/>
              <w:ind w:right="-72"/>
              <w:jc w:val="right"/>
              <w:rPr>
                <w:rFonts w:ascii="Arial" w:hAnsi="Arial" w:cs="Arial"/>
                <w:sz w:val="16"/>
                <w:szCs w:val="16"/>
              </w:rPr>
            </w:pPr>
          </w:p>
        </w:tc>
      </w:tr>
      <w:tr w:rsidR="00302922" w:rsidRPr="004258E9" w14:paraId="6F7FBD85" w14:textId="77777777" w:rsidTr="004258E9">
        <w:trPr>
          <w:trHeight w:val="20"/>
        </w:trPr>
        <w:tc>
          <w:tcPr>
            <w:tcW w:w="2131" w:type="dxa"/>
            <w:shd w:val="clear" w:color="auto" w:fill="auto"/>
            <w:hideMark/>
          </w:tcPr>
          <w:p w14:paraId="4307F234" w14:textId="77777777" w:rsidR="00302922" w:rsidRPr="004258E9" w:rsidRDefault="00302922" w:rsidP="008B7C5E">
            <w:pPr>
              <w:spacing w:after="0" w:line="240" w:lineRule="auto"/>
              <w:ind w:left="-87" w:hanging="14"/>
              <w:rPr>
                <w:rFonts w:ascii="Arial" w:hAnsi="Arial" w:cs="Arial"/>
                <w:sz w:val="16"/>
                <w:szCs w:val="16"/>
              </w:rPr>
            </w:pPr>
            <w:r w:rsidRPr="004258E9">
              <w:rPr>
                <w:rFonts w:ascii="Arial" w:hAnsi="Arial" w:cs="Arial"/>
                <w:sz w:val="16"/>
                <w:szCs w:val="16"/>
              </w:rPr>
              <w:t xml:space="preserve">   to profit or loss</w:t>
            </w:r>
          </w:p>
        </w:tc>
        <w:tc>
          <w:tcPr>
            <w:tcW w:w="1080" w:type="dxa"/>
            <w:shd w:val="clear" w:color="auto" w:fill="auto"/>
          </w:tcPr>
          <w:p w14:paraId="22E397B9"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152</w:t>
            </w:r>
            <w:r w:rsidRPr="004258E9">
              <w:rPr>
                <w:rFonts w:ascii="Arial" w:hAnsi="Arial" w:cs="Arial"/>
                <w:sz w:val="16"/>
                <w:szCs w:val="16"/>
              </w:rPr>
              <w:t>,</w:t>
            </w:r>
            <w:r w:rsidRPr="004258E9">
              <w:rPr>
                <w:rFonts w:ascii="Arial" w:hAnsi="Arial" w:cs="Arial"/>
                <w:sz w:val="16"/>
                <w:szCs w:val="16"/>
                <w:lang w:val="en-GB"/>
              </w:rPr>
              <w:t>713</w:t>
            </w:r>
          </w:p>
        </w:tc>
        <w:tc>
          <w:tcPr>
            <w:tcW w:w="1080" w:type="dxa"/>
            <w:shd w:val="clear" w:color="auto" w:fill="auto"/>
          </w:tcPr>
          <w:p w14:paraId="10405E17"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550</w:t>
            </w:r>
            <w:r w:rsidRPr="004258E9">
              <w:rPr>
                <w:rFonts w:ascii="Arial" w:hAnsi="Arial" w:cs="Arial"/>
                <w:sz w:val="16"/>
                <w:szCs w:val="16"/>
              </w:rPr>
              <w:t>,</w:t>
            </w:r>
            <w:r w:rsidRPr="004258E9">
              <w:rPr>
                <w:rFonts w:ascii="Arial" w:hAnsi="Arial" w:cs="Arial"/>
                <w:sz w:val="16"/>
                <w:szCs w:val="16"/>
                <w:lang w:val="en-GB"/>
              </w:rPr>
              <w:t>759</w:t>
            </w:r>
          </w:p>
        </w:tc>
        <w:tc>
          <w:tcPr>
            <w:tcW w:w="1080" w:type="dxa"/>
            <w:tcBorders>
              <w:top w:val="nil"/>
              <w:left w:val="nil"/>
              <w:right w:val="nil"/>
            </w:tcBorders>
            <w:shd w:val="clear" w:color="auto" w:fill="auto"/>
          </w:tcPr>
          <w:p w14:paraId="10664F95"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084</w:t>
            </w:r>
            <w:r w:rsidRPr="004258E9">
              <w:rPr>
                <w:rFonts w:ascii="Arial" w:hAnsi="Arial" w:cs="Arial"/>
                <w:sz w:val="16"/>
                <w:szCs w:val="16"/>
              </w:rPr>
              <w:t>,</w:t>
            </w:r>
            <w:r w:rsidRPr="004258E9">
              <w:rPr>
                <w:rFonts w:ascii="Arial" w:hAnsi="Arial" w:cs="Arial"/>
                <w:sz w:val="16"/>
                <w:szCs w:val="16"/>
                <w:lang w:val="en-GB"/>
              </w:rPr>
              <w:t>996</w:t>
            </w:r>
          </w:p>
        </w:tc>
        <w:tc>
          <w:tcPr>
            <w:tcW w:w="1176" w:type="dxa"/>
            <w:tcBorders>
              <w:top w:val="nil"/>
              <w:left w:val="nil"/>
              <w:right w:val="nil"/>
            </w:tcBorders>
            <w:shd w:val="clear" w:color="auto" w:fill="auto"/>
          </w:tcPr>
          <w:p w14:paraId="4007B596"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18</w:t>
            </w:r>
            <w:r w:rsidRPr="004258E9">
              <w:rPr>
                <w:rFonts w:ascii="Arial" w:hAnsi="Arial" w:cs="Arial"/>
                <w:sz w:val="16"/>
                <w:szCs w:val="16"/>
              </w:rPr>
              <w:t>,</w:t>
            </w:r>
            <w:r w:rsidRPr="004258E9">
              <w:rPr>
                <w:rFonts w:ascii="Arial" w:hAnsi="Arial" w:cs="Arial"/>
                <w:sz w:val="16"/>
                <w:szCs w:val="16"/>
                <w:lang w:val="en-GB"/>
              </w:rPr>
              <w:t>134</w:t>
            </w:r>
            <w:r w:rsidRPr="004258E9">
              <w:rPr>
                <w:rFonts w:ascii="Arial" w:hAnsi="Arial" w:cs="Arial"/>
                <w:sz w:val="16"/>
                <w:szCs w:val="16"/>
              </w:rPr>
              <w:t>)</w:t>
            </w:r>
          </w:p>
        </w:tc>
        <w:tc>
          <w:tcPr>
            <w:tcW w:w="921" w:type="dxa"/>
            <w:tcBorders>
              <w:top w:val="nil"/>
              <w:left w:val="nil"/>
              <w:right w:val="nil"/>
            </w:tcBorders>
            <w:shd w:val="clear" w:color="auto" w:fill="auto"/>
          </w:tcPr>
          <w:p w14:paraId="02CE06A6"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794</w:t>
            </w:r>
            <w:r w:rsidRPr="004258E9">
              <w:rPr>
                <w:rFonts w:ascii="Arial" w:hAnsi="Arial" w:cs="Arial"/>
                <w:sz w:val="16"/>
                <w:szCs w:val="16"/>
              </w:rPr>
              <w:t>,</w:t>
            </w:r>
            <w:r w:rsidRPr="004258E9">
              <w:rPr>
                <w:rFonts w:ascii="Arial" w:hAnsi="Arial" w:cs="Arial"/>
                <w:sz w:val="16"/>
                <w:szCs w:val="16"/>
                <w:lang w:val="en-GB"/>
              </w:rPr>
              <w:t>104</w:t>
            </w:r>
          </w:p>
        </w:tc>
        <w:tc>
          <w:tcPr>
            <w:tcW w:w="990" w:type="dxa"/>
            <w:tcBorders>
              <w:top w:val="nil"/>
              <w:left w:val="nil"/>
              <w:right w:val="nil"/>
            </w:tcBorders>
            <w:shd w:val="clear" w:color="auto" w:fill="auto"/>
          </w:tcPr>
          <w:p w14:paraId="34E1C8E6"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162</w:t>
            </w:r>
            <w:r w:rsidRPr="004258E9">
              <w:rPr>
                <w:rFonts w:ascii="Arial" w:hAnsi="Arial" w:cs="Arial"/>
                <w:sz w:val="16"/>
                <w:szCs w:val="16"/>
              </w:rPr>
              <w:t>,</w:t>
            </w:r>
            <w:r w:rsidRPr="004258E9">
              <w:rPr>
                <w:rFonts w:ascii="Arial" w:hAnsi="Arial" w:cs="Arial"/>
                <w:sz w:val="16"/>
                <w:szCs w:val="16"/>
                <w:lang w:val="en-GB"/>
              </w:rPr>
              <w:t>121</w:t>
            </w:r>
          </w:p>
        </w:tc>
        <w:tc>
          <w:tcPr>
            <w:tcW w:w="991" w:type="dxa"/>
            <w:tcBorders>
              <w:top w:val="nil"/>
              <w:left w:val="nil"/>
              <w:right w:val="nil"/>
            </w:tcBorders>
            <w:shd w:val="clear" w:color="auto" w:fill="auto"/>
          </w:tcPr>
          <w:p w14:paraId="54E4FB0B"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3</w:t>
            </w:r>
            <w:r w:rsidRPr="004258E9">
              <w:rPr>
                <w:rFonts w:ascii="Arial" w:hAnsi="Arial" w:cs="Arial"/>
                <w:sz w:val="16"/>
                <w:szCs w:val="16"/>
              </w:rPr>
              <w:t>,</w:t>
            </w:r>
            <w:r w:rsidRPr="004258E9">
              <w:rPr>
                <w:rFonts w:ascii="Arial" w:hAnsi="Arial" w:cs="Arial"/>
                <w:sz w:val="16"/>
                <w:szCs w:val="16"/>
                <w:lang w:val="en-GB"/>
              </w:rPr>
              <w:t>726</w:t>
            </w:r>
            <w:r w:rsidRPr="004258E9">
              <w:rPr>
                <w:rFonts w:ascii="Arial" w:hAnsi="Arial" w:cs="Arial"/>
                <w:sz w:val="16"/>
                <w:szCs w:val="16"/>
              </w:rPr>
              <w:t>,</w:t>
            </w:r>
            <w:r w:rsidRPr="004258E9">
              <w:rPr>
                <w:rFonts w:ascii="Arial" w:hAnsi="Arial" w:cs="Arial"/>
                <w:sz w:val="16"/>
                <w:szCs w:val="16"/>
                <w:lang w:val="en-GB"/>
              </w:rPr>
              <w:t>559</w:t>
            </w:r>
          </w:p>
        </w:tc>
      </w:tr>
      <w:tr w:rsidR="00302922" w:rsidRPr="004258E9" w14:paraId="4A03616F" w14:textId="77777777" w:rsidTr="004258E9">
        <w:trPr>
          <w:trHeight w:val="20"/>
        </w:trPr>
        <w:tc>
          <w:tcPr>
            <w:tcW w:w="2131" w:type="dxa"/>
            <w:shd w:val="clear" w:color="auto" w:fill="auto"/>
          </w:tcPr>
          <w:p w14:paraId="12968012" w14:textId="77777777" w:rsidR="00302922" w:rsidRPr="004258E9" w:rsidRDefault="00302922" w:rsidP="008B7C5E">
            <w:pPr>
              <w:spacing w:after="0" w:line="240" w:lineRule="auto"/>
              <w:ind w:left="-87" w:hanging="14"/>
              <w:rPr>
                <w:rFonts w:ascii="Arial" w:hAnsi="Arial" w:cs="Arial"/>
                <w:sz w:val="16"/>
                <w:szCs w:val="16"/>
              </w:rPr>
            </w:pPr>
          </w:p>
        </w:tc>
        <w:tc>
          <w:tcPr>
            <w:tcW w:w="1080" w:type="dxa"/>
            <w:tcBorders>
              <w:top w:val="single" w:sz="4" w:space="0" w:color="auto"/>
            </w:tcBorders>
            <w:shd w:val="clear" w:color="auto" w:fill="auto"/>
          </w:tcPr>
          <w:p w14:paraId="32BBE39E" w14:textId="77777777" w:rsidR="00302922" w:rsidRPr="004258E9" w:rsidRDefault="00302922" w:rsidP="008B7C5E">
            <w:pPr>
              <w:spacing w:after="0" w:line="240" w:lineRule="auto"/>
              <w:ind w:right="-72"/>
              <w:jc w:val="right"/>
              <w:rPr>
                <w:rFonts w:ascii="Arial" w:hAnsi="Arial" w:cs="Arial"/>
                <w:sz w:val="16"/>
                <w:szCs w:val="16"/>
              </w:rPr>
            </w:pPr>
          </w:p>
        </w:tc>
        <w:tc>
          <w:tcPr>
            <w:tcW w:w="1080" w:type="dxa"/>
            <w:tcBorders>
              <w:top w:val="single" w:sz="4" w:space="0" w:color="auto"/>
            </w:tcBorders>
            <w:shd w:val="clear" w:color="auto" w:fill="auto"/>
          </w:tcPr>
          <w:p w14:paraId="6D17FD43" w14:textId="77777777" w:rsidR="00302922" w:rsidRPr="004258E9" w:rsidRDefault="00302922" w:rsidP="008B7C5E">
            <w:pPr>
              <w:spacing w:after="0" w:line="240" w:lineRule="auto"/>
              <w:ind w:right="-72"/>
              <w:jc w:val="right"/>
              <w:rPr>
                <w:rFonts w:ascii="Arial" w:hAnsi="Arial" w:cs="Arial"/>
                <w:sz w:val="16"/>
                <w:szCs w:val="16"/>
              </w:rPr>
            </w:pPr>
          </w:p>
        </w:tc>
        <w:tc>
          <w:tcPr>
            <w:tcW w:w="1080" w:type="dxa"/>
            <w:tcBorders>
              <w:top w:val="single" w:sz="4" w:space="0" w:color="auto"/>
              <w:left w:val="nil"/>
              <w:right w:val="nil"/>
            </w:tcBorders>
            <w:shd w:val="clear" w:color="auto" w:fill="auto"/>
          </w:tcPr>
          <w:p w14:paraId="4C5BDD83" w14:textId="77777777" w:rsidR="00302922" w:rsidRPr="004258E9" w:rsidRDefault="00302922" w:rsidP="008B7C5E">
            <w:pPr>
              <w:spacing w:after="0" w:line="240" w:lineRule="auto"/>
              <w:ind w:right="-72"/>
              <w:jc w:val="right"/>
              <w:rPr>
                <w:rFonts w:ascii="Arial" w:hAnsi="Arial" w:cs="Arial"/>
                <w:sz w:val="16"/>
                <w:szCs w:val="16"/>
              </w:rPr>
            </w:pPr>
          </w:p>
        </w:tc>
        <w:tc>
          <w:tcPr>
            <w:tcW w:w="1176" w:type="dxa"/>
            <w:tcBorders>
              <w:top w:val="single" w:sz="4" w:space="0" w:color="auto"/>
              <w:left w:val="nil"/>
              <w:right w:val="nil"/>
            </w:tcBorders>
            <w:shd w:val="clear" w:color="auto" w:fill="auto"/>
          </w:tcPr>
          <w:p w14:paraId="7B4DD343" w14:textId="77777777" w:rsidR="00302922" w:rsidRPr="004258E9" w:rsidRDefault="00302922" w:rsidP="008B7C5E">
            <w:pPr>
              <w:spacing w:after="0" w:line="240" w:lineRule="auto"/>
              <w:ind w:right="-72"/>
              <w:jc w:val="right"/>
              <w:rPr>
                <w:rFonts w:ascii="Arial" w:hAnsi="Arial" w:cs="Arial"/>
                <w:sz w:val="16"/>
                <w:szCs w:val="16"/>
              </w:rPr>
            </w:pPr>
          </w:p>
        </w:tc>
        <w:tc>
          <w:tcPr>
            <w:tcW w:w="921" w:type="dxa"/>
            <w:tcBorders>
              <w:top w:val="single" w:sz="4" w:space="0" w:color="auto"/>
              <w:left w:val="nil"/>
              <w:right w:val="nil"/>
            </w:tcBorders>
            <w:shd w:val="clear" w:color="auto" w:fill="auto"/>
          </w:tcPr>
          <w:p w14:paraId="73AEA806" w14:textId="77777777" w:rsidR="00302922" w:rsidRPr="004258E9" w:rsidRDefault="00302922" w:rsidP="008B7C5E">
            <w:pPr>
              <w:spacing w:after="0" w:line="240" w:lineRule="auto"/>
              <w:ind w:right="-72"/>
              <w:jc w:val="right"/>
              <w:rPr>
                <w:rFonts w:ascii="Arial" w:hAnsi="Arial" w:cs="Arial"/>
                <w:sz w:val="16"/>
                <w:szCs w:val="16"/>
              </w:rPr>
            </w:pPr>
          </w:p>
        </w:tc>
        <w:tc>
          <w:tcPr>
            <w:tcW w:w="990" w:type="dxa"/>
            <w:tcBorders>
              <w:top w:val="single" w:sz="4" w:space="0" w:color="auto"/>
              <w:left w:val="nil"/>
              <w:right w:val="nil"/>
            </w:tcBorders>
            <w:shd w:val="clear" w:color="auto" w:fill="auto"/>
          </w:tcPr>
          <w:p w14:paraId="0E70E398" w14:textId="77777777" w:rsidR="00302922" w:rsidRPr="004258E9" w:rsidRDefault="00302922" w:rsidP="008B7C5E">
            <w:pPr>
              <w:spacing w:after="0" w:line="240" w:lineRule="auto"/>
              <w:ind w:right="-72"/>
              <w:jc w:val="right"/>
              <w:rPr>
                <w:rFonts w:ascii="Arial" w:hAnsi="Arial" w:cs="Arial"/>
                <w:sz w:val="16"/>
                <w:szCs w:val="16"/>
              </w:rPr>
            </w:pPr>
          </w:p>
        </w:tc>
        <w:tc>
          <w:tcPr>
            <w:tcW w:w="991" w:type="dxa"/>
            <w:tcBorders>
              <w:top w:val="single" w:sz="4" w:space="0" w:color="auto"/>
              <w:left w:val="nil"/>
              <w:right w:val="nil"/>
            </w:tcBorders>
            <w:shd w:val="clear" w:color="auto" w:fill="auto"/>
          </w:tcPr>
          <w:p w14:paraId="1BD809F9" w14:textId="77777777" w:rsidR="00302922" w:rsidRPr="004258E9" w:rsidRDefault="00302922" w:rsidP="008B7C5E">
            <w:pPr>
              <w:spacing w:after="0" w:line="240" w:lineRule="auto"/>
              <w:ind w:right="-72"/>
              <w:jc w:val="right"/>
              <w:rPr>
                <w:rFonts w:ascii="Arial" w:hAnsi="Arial" w:cs="Arial"/>
                <w:sz w:val="16"/>
                <w:szCs w:val="16"/>
              </w:rPr>
            </w:pPr>
          </w:p>
        </w:tc>
      </w:tr>
      <w:tr w:rsidR="00302922" w:rsidRPr="004258E9" w14:paraId="1F4E08D6" w14:textId="77777777" w:rsidTr="004258E9">
        <w:trPr>
          <w:trHeight w:val="20"/>
        </w:trPr>
        <w:tc>
          <w:tcPr>
            <w:tcW w:w="2131" w:type="dxa"/>
            <w:shd w:val="clear" w:color="auto" w:fill="auto"/>
            <w:hideMark/>
          </w:tcPr>
          <w:p w14:paraId="7EBDC034" w14:textId="77777777" w:rsidR="00302922" w:rsidRPr="004258E9" w:rsidRDefault="00302922" w:rsidP="008B7C5E">
            <w:pPr>
              <w:spacing w:after="0" w:line="240" w:lineRule="auto"/>
              <w:ind w:left="-87" w:hanging="14"/>
              <w:rPr>
                <w:rFonts w:ascii="Arial" w:hAnsi="Arial" w:cs="Arial"/>
                <w:sz w:val="16"/>
                <w:szCs w:val="16"/>
              </w:rPr>
            </w:pPr>
            <w:r w:rsidRPr="004258E9">
              <w:rPr>
                <w:rFonts w:ascii="Arial" w:hAnsi="Arial" w:cs="Arial"/>
                <w:sz w:val="16"/>
                <w:szCs w:val="16"/>
                <w:lang w:val="en-GB"/>
              </w:rPr>
              <w:t>31</w:t>
            </w:r>
            <w:r w:rsidRPr="004258E9">
              <w:rPr>
                <w:rFonts w:ascii="Arial" w:hAnsi="Arial" w:cs="Arial"/>
                <w:sz w:val="16"/>
                <w:szCs w:val="16"/>
              </w:rPr>
              <w:t xml:space="preserve"> December </w:t>
            </w:r>
            <w:r w:rsidRPr="004258E9">
              <w:rPr>
                <w:rFonts w:ascii="Arial" w:hAnsi="Arial" w:cs="Arial"/>
                <w:sz w:val="16"/>
                <w:szCs w:val="16"/>
                <w:lang w:val="en-GB"/>
              </w:rPr>
              <w:t>2020</w:t>
            </w:r>
          </w:p>
        </w:tc>
        <w:tc>
          <w:tcPr>
            <w:tcW w:w="1080" w:type="dxa"/>
            <w:tcBorders>
              <w:bottom w:val="single" w:sz="4" w:space="0" w:color="auto"/>
            </w:tcBorders>
            <w:shd w:val="clear" w:color="auto" w:fill="auto"/>
          </w:tcPr>
          <w:p w14:paraId="508385C6"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237</w:t>
            </w:r>
            <w:r w:rsidRPr="004258E9">
              <w:rPr>
                <w:rFonts w:ascii="Arial" w:hAnsi="Arial" w:cs="Arial"/>
                <w:sz w:val="16"/>
                <w:szCs w:val="16"/>
              </w:rPr>
              <w:t>,</w:t>
            </w:r>
            <w:r w:rsidRPr="004258E9">
              <w:rPr>
                <w:rFonts w:ascii="Arial" w:hAnsi="Arial" w:cs="Arial"/>
                <w:sz w:val="16"/>
                <w:szCs w:val="16"/>
                <w:lang w:val="en-GB"/>
              </w:rPr>
              <w:t>723</w:t>
            </w:r>
          </w:p>
        </w:tc>
        <w:tc>
          <w:tcPr>
            <w:tcW w:w="1080" w:type="dxa"/>
            <w:tcBorders>
              <w:bottom w:val="single" w:sz="4" w:space="0" w:color="auto"/>
            </w:tcBorders>
            <w:shd w:val="clear" w:color="auto" w:fill="auto"/>
          </w:tcPr>
          <w:p w14:paraId="60AFD292"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5</w:t>
            </w:r>
            <w:r w:rsidRPr="004258E9">
              <w:rPr>
                <w:rFonts w:ascii="Arial" w:hAnsi="Arial" w:cs="Arial"/>
                <w:sz w:val="16"/>
                <w:szCs w:val="16"/>
              </w:rPr>
              <w:t>,</w:t>
            </w:r>
            <w:r w:rsidRPr="004258E9">
              <w:rPr>
                <w:rFonts w:ascii="Arial" w:hAnsi="Arial" w:cs="Arial"/>
                <w:sz w:val="16"/>
                <w:szCs w:val="16"/>
                <w:lang w:val="en-GB"/>
              </w:rPr>
              <w:t>063</w:t>
            </w:r>
            <w:r w:rsidRPr="004258E9">
              <w:rPr>
                <w:rFonts w:ascii="Arial" w:hAnsi="Arial" w:cs="Arial"/>
                <w:sz w:val="16"/>
                <w:szCs w:val="16"/>
              </w:rPr>
              <w:t>,</w:t>
            </w:r>
            <w:r w:rsidRPr="004258E9">
              <w:rPr>
                <w:rFonts w:ascii="Arial" w:hAnsi="Arial" w:cs="Arial"/>
                <w:sz w:val="16"/>
                <w:szCs w:val="16"/>
                <w:lang w:val="en-GB"/>
              </w:rPr>
              <w:t>655</w:t>
            </w:r>
          </w:p>
        </w:tc>
        <w:tc>
          <w:tcPr>
            <w:tcW w:w="1080" w:type="dxa"/>
            <w:tcBorders>
              <w:top w:val="nil"/>
              <w:left w:val="nil"/>
              <w:bottom w:val="single" w:sz="4" w:space="0" w:color="auto"/>
              <w:right w:val="nil"/>
            </w:tcBorders>
            <w:shd w:val="clear" w:color="auto" w:fill="auto"/>
          </w:tcPr>
          <w:p w14:paraId="542E1C7B"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3</w:t>
            </w:r>
            <w:r w:rsidRPr="004258E9">
              <w:rPr>
                <w:rFonts w:ascii="Arial" w:hAnsi="Arial" w:cs="Arial"/>
                <w:sz w:val="16"/>
                <w:szCs w:val="16"/>
              </w:rPr>
              <w:t>,</w:t>
            </w:r>
            <w:r w:rsidRPr="004258E9">
              <w:rPr>
                <w:rFonts w:ascii="Arial" w:hAnsi="Arial" w:cs="Arial"/>
                <w:sz w:val="16"/>
                <w:szCs w:val="16"/>
                <w:lang w:val="en-GB"/>
              </w:rPr>
              <w:t>937</w:t>
            </w:r>
            <w:r w:rsidRPr="004258E9">
              <w:rPr>
                <w:rFonts w:ascii="Arial" w:hAnsi="Arial" w:cs="Arial"/>
                <w:sz w:val="16"/>
                <w:szCs w:val="16"/>
              </w:rPr>
              <w:t>,</w:t>
            </w:r>
            <w:r w:rsidRPr="004258E9">
              <w:rPr>
                <w:rFonts w:ascii="Arial" w:hAnsi="Arial" w:cs="Arial"/>
                <w:sz w:val="16"/>
                <w:szCs w:val="16"/>
                <w:lang w:val="en-GB"/>
              </w:rPr>
              <w:t>883</w:t>
            </w:r>
          </w:p>
        </w:tc>
        <w:tc>
          <w:tcPr>
            <w:tcW w:w="1176" w:type="dxa"/>
            <w:tcBorders>
              <w:top w:val="nil"/>
              <w:left w:val="nil"/>
              <w:bottom w:val="single" w:sz="4" w:space="0" w:color="auto"/>
              <w:right w:val="nil"/>
            </w:tcBorders>
            <w:shd w:val="clear" w:color="auto" w:fill="auto"/>
          </w:tcPr>
          <w:p w14:paraId="080774AD"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59</w:t>
            </w:r>
            <w:r w:rsidRPr="004258E9">
              <w:rPr>
                <w:rFonts w:ascii="Arial" w:hAnsi="Arial" w:cs="Arial"/>
                <w:sz w:val="16"/>
                <w:szCs w:val="16"/>
              </w:rPr>
              <w:t>,</w:t>
            </w:r>
            <w:r w:rsidRPr="004258E9">
              <w:rPr>
                <w:rFonts w:ascii="Arial" w:hAnsi="Arial" w:cs="Arial"/>
                <w:sz w:val="16"/>
                <w:szCs w:val="16"/>
                <w:lang w:val="en-GB"/>
              </w:rPr>
              <w:t>368</w:t>
            </w:r>
          </w:p>
        </w:tc>
        <w:tc>
          <w:tcPr>
            <w:tcW w:w="921" w:type="dxa"/>
            <w:tcBorders>
              <w:top w:val="nil"/>
              <w:left w:val="nil"/>
              <w:bottom w:val="single" w:sz="4" w:space="0" w:color="auto"/>
              <w:right w:val="nil"/>
            </w:tcBorders>
            <w:shd w:val="clear" w:color="auto" w:fill="auto"/>
          </w:tcPr>
          <w:p w14:paraId="2113CA18"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794</w:t>
            </w:r>
            <w:r w:rsidRPr="004258E9">
              <w:rPr>
                <w:rFonts w:ascii="Arial" w:hAnsi="Arial" w:cs="Arial"/>
                <w:sz w:val="16"/>
                <w:szCs w:val="16"/>
              </w:rPr>
              <w:t>,</w:t>
            </w:r>
            <w:r w:rsidRPr="004258E9">
              <w:rPr>
                <w:rFonts w:ascii="Arial" w:hAnsi="Arial" w:cs="Arial"/>
                <w:sz w:val="16"/>
                <w:szCs w:val="16"/>
                <w:lang w:val="en-GB"/>
              </w:rPr>
              <w:t>104</w:t>
            </w:r>
          </w:p>
        </w:tc>
        <w:tc>
          <w:tcPr>
            <w:tcW w:w="990" w:type="dxa"/>
            <w:tcBorders>
              <w:top w:val="nil"/>
              <w:left w:val="nil"/>
              <w:bottom w:val="single" w:sz="4" w:space="0" w:color="auto"/>
              <w:right w:val="nil"/>
            </w:tcBorders>
            <w:shd w:val="clear" w:color="auto" w:fill="auto"/>
          </w:tcPr>
          <w:p w14:paraId="0F3CCBDF"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027</w:t>
            </w:r>
            <w:r w:rsidRPr="004258E9">
              <w:rPr>
                <w:rFonts w:ascii="Arial" w:hAnsi="Arial" w:cs="Arial"/>
                <w:sz w:val="16"/>
                <w:szCs w:val="16"/>
              </w:rPr>
              <w:t>,</w:t>
            </w:r>
            <w:r w:rsidRPr="004258E9">
              <w:rPr>
                <w:rFonts w:ascii="Arial" w:hAnsi="Arial" w:cs="Arial"/>
                <w:sz w:val="16"/>
                <w:szCs w:val="16"/>
                <w:lang w:val="en-GB"/>
              </w:rPr>
              <w:t>778</w:t>
            </w:r>
          </w:p>
        </w:tc>
        <w:tc>
          <w:tcPr>
            <w:tcW w:w="991" w:type="dxa"/>
            <w:tcBorders>
              <w:top w:val="nil"/>
              <w:left w:val="nil"/>
              <w:bottom w:val="single" w:sz="4" w:space="0" w:color="auto"/>
              <w:right w:val="nil"/>
            </w:tcBorders>
            <w:shd w:val="clear" w:color="auto" w:fill="auto"/>
          </w:tcPr>
          <w:p w14:paraId="2A65D2A0"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13</w:t>
            </w:r>
            <w:r w:rsidRPr="004258E9">
              <w:rPr>
                <w:rFonts w:ascii="Arial" w:hAnsi="Arial" w:cs="Arial"/>
                <w:sz w:val="16"/>
                <w:szCs w:val="16"/>
              </w:rPr>
              <w:t>,</w:t>
            </w:r>
            <w:r w:rsidRPr="004258E9">
              <w:rPr>
                <w:rFonts w:ascii="Arial" w:hAnsi="Arial" w:cs="Arial"/>
                <w:sz w:val="16"/>
                <w:szCs w:val="16"/>
                <w:lang w:val="en-GB"/>
              </w:rPr>
              <w:t>120</w:t>
            </w:r>
            <w:r w:rsidRPr="004258E9">
              <w:rPr>
                <w:rFonts w:ascii="Arial" w:hAnsi="Arial" w:cs="Arial"/>
                <w:sz w:val="16"/>
                <w:szCs w:val="16"/>
              </w:rPr>
              <w:t>,</w:t>
            </w:r>
            <w:r w:rsidRPr="004258E9">
              <w:rPr>
                <w:rFonts w:ascii="Arial" w:hAnsi="Arial" w:cs="Arial"/>
                <w:sz w:val="16"/>
                <w:szCs w:val="16"/>
                <w:lang w:val="en-GB"/>
              </w:rPr>
              <w:t>511</w:t>
            </w:r>
          </w:p>
        </w:tc>
      </w:tr>
      <w:tr w:rsidR="00302922" w:rsidRPr="004258E9" w14:paraId="1ACB7739" w14:textId="77777777" w:rsidTr="004258E9">
        <w:trPr>
          <w:trHeight w:val="20"/>
        </w:trPr>
        <w:tc>
          <w:tcPr>
            <w:tcW w:w="2131" w:type="dxa"/>
            <w:shd w:val="clear" w:color="auto" w:fill="auto"/>
          </w:tcPr>
          <w:p w14:paraId="0FB5C2E0" w14:textId="77777777" w:rsidR="00302922" w:rsidRPr="004258E9" w:rsidRDefault="00302922" w:rsidP="008B7C5E">
            <w:pPr>
              <w:spacing w:after="0" w:line="240" w:lineRule="auto"/>
              <w:ind w:left="-87" w:hanging="14"/>
              <w:rPr>
                <w:rFonts w:ascii="Arial" w:hAnsi="Arial" w:cs="Arial"/>
                <w:sz w:val="16"/>
                <w:szCs w:val="16"/>
              </w:rPr>
            </w:pPr>
          </w:p>
        </w:tc>
        <w:tc>
          <w:tcPr>
            <w:tcW w:w="1080" w:type="dxa"/>
            <w:tcBorders>
              <w:top w:val="single" w:sz="4" w:space="0" w:color="auto"/>
            </w:tcBorders>
            <w:shd w:val="clear" w:color="auto" w:fill="auto"/>
          </w:tcPr>
          <w:p w14:paraId="4B01C9A4" w14:textId="77777777" w:rsidR="00302922" w:rsidRPr="004258E9" w:rsidRDefault="00302922" w:rsidP="008B7C5E">
            <w:pPr>
              <w:spacing w:after="0" w:line="240" w:lineRule="auto"/>
              <w:ind w:right="-72"/>
              <w:jc w:val="right"/>
              <w:rPr>
                <w:rFonts w:ascii="Arial" w:hAnsi="Arial" w:cs="Arial"/>
                <w:b/>
                <w:bCs/>
                <w:sz w:val="16"/>
                <w:szCs w:val="16"/>
              </w:rPr>
            </w:pPr>
          </w:p>
        </w:tc>
        <w:tc>
          <w:tcPr>
            <w:tcW w:w="1080" w:type="dxa"/>
            <w:tcBorders>
              <w:top w:val="single" w:sz="4" w:space="0" w:color="auto"/>
            </w:tcBorders>
            <w:shd w:val="clear" w:color="auto" w:fill="auto"/>
          </w:tcPr>
          <w:p w14:paraId="1EA1703F" w14:textId="77777777" w:rsidR="00302922" w:rsidRPr="004258E9" w:rsidRDefault="00302922" w:rsidP="008B7C5E">
            <w:pPr>
              <w:spacing w:after="0" w:line="240" w:lineRule="auto"/>
              <w:ind w:right="-72"/>
              <w:jc w:val="right"/>
              <w:rPr>
                <w:rFonts w:ascii="Arial" w:hAnsi="Arial" w:cs="Arial"/>
                <w:b/>
                <w:bCs/>
                <w:sz w:val="16"/>
                <w:szCs w:val="16"/>
              </w:rPr>
            </w:pPr>
          </w:p>
        </w:tc>
        <w:tc>
          <w:tcPr>
            <w:tcW w:w="1080" w:type="dxa"/>
            <w:tcBorders>
              <w:top w:val="single" w:sz="4" w:space="0" w:color="auto"/>
              <w:left w:val="nil"/>
              <w:bottom w:val="nil"/>
              <w:right w:val="nil"/>
            </w:tcBorders>
            <w:shd w:val="clear" w:color="auto" w:fill="auto"/>
          </w:tcPr>
          <w:p w14:paraId="325BE84B" w14:textId="77777777" w:rsidR="00302922" w:rsidRPr="004258E9" w:rsidRDefault="00302922" w:rsidP="008B7C5E">
            <w:pPr>
              <w:spacing w:after="0" w:line="240" w:lineRule="auto"/>
              <w:ind w:right="-72"/>
              <w:jc w:val="right"/>
              <w:rPr>
                <w:rFonts w:ascii="Arial" w:hAnsi="Arial" w:cs="Arial"/>
                <w:b/>
                <w:bCs/>
                <w:sz w:val="16"/>
                <w:szCs w:val="16"/>
              </w:rPr>
            </w:pPr>
          </w:p>
        </w:tc>
        <w:tc>
          <w:tcPr>
            <w:tcW w:w="1176" w:type="dxa"/>
            <w:tcBorders>
              <w:top w:val="single" w:sz="4" w:space="0" w:color="auto"/>
              <w:left w:val="nil"/>
              <w:bottom w:val="nil"/>
              <w:right w:val="nil"/>
            </w:tcBorders>
            <w:shd w:val="clear" w:color="auto" w:fill="auto"/>
          </w:tcPr>
          <w:p w14:paraId="0AEB630F" w14:textId="77777777" w:rsidR="00302922" w:rsidRPr="004258E9" w:rsidRDefault="00302922" w:rsidP="008B7C5E">
            <w:pPr>
              <w:spacing w:after="0" w:line="240" w:lineRule="auto"/>
              <w:ind w:right="-72"/>
              <w:jc w:val="right"/>
              <w:rPr>
                <w:rFonts w:ascii="Arial" w:hAnsi="Arial" w:cs="Arial"/>
                <w:b/>
                <w:bCs/>
                <w:sz w:val="16"/>
                <w:szCs w:val="16"/>
              </w:rPr>
            </w:pPr>
          </w:p>
        </w:tc>
        <w:tc>
          <w:tcPr>
            <w:tcW w:w="921" w:type="dxa"/>
            <w:tcBorders>
              <w:top w:val="single" w:sz="4" w:space="0" w:color="auto"/>
              <w:left w:val="nil"/>
              <w:bottom w:val="nil"/>
              <w:right w:val="nil"/>
            </w:tcBorders>
            <w:shd w:val="clear" w:color="auto" w:fill="auto"/>
          </w:tcPr>
          <w:p w14:paraId="0343F9D0" w14:textId="77777777" w:rsidR="00302922" w:rsidRPr="004258E9" w:rsidRDefault="00302922" w:rsidP="008B7C5E">
            <w:pPr>
              <w:spacing w:after="0" w:line="240" w:lineRule="auto"/>
              <w:ind w:right="-72"/>
              <w:jc w:val="right"/>
              <w:rPr>
                <w:rFonts w:ascii="Arial" w:hAnsi="Arial" w:cs="Arial"/>
                <w:b/>
                <w:bCs/>
                <w:sz w:val="16"/>
                <w:szCs w:val="16"/>
              </w:rPr>
            </w:pPr>
          </w:p>
        </w:tc>
        <w:tc>
          <w:tcPr>
            <w:tcW w:w="990" w:type="dxa"/>
            <w:tcBorders>
              <w:top w:val="single" w:sz="4" w:space="0" w:color="auto"/>
              <w:left w:val="nil"/>
              <w:bottom w:val="nil"/>
              <w:right w:val="nil"/>
            </w:tcBorders>
            <w:shd w:val="clear" w:color="auto" w:fill="auto"/>
          </w:tcPr>
          <w:p w14:paraId="61D35F5A" w14:textId="77777777" w:rsidR="00302922" w:rsidRPr="004258E9" w:rsidRDefault="00302922" w:rsidP="008B7C5E">
            <w:pPr>
              <w:spacing w:after="0" w:line="240" w:lineRule="auto"/>
              <w:ind w:right="-72"/>
              <w:jc w:val="right"/>
              <w:rPr>
                <w:rFonts w:ascii="Arial" w:hAnsi="Arial" w:cs="Arial"/>
                <w:b/>
                <w:bCs/>
                <w:sz w:val="16"/>
                <w:szCs w:val="16"/>
              </w:rPr>
            </w:pPr>
          </w:p>
        </w:tc>
        <w:tc>
          <w:tcPr>
            <w:tcW w:w="991" w:type="dxa"/>
            <w:tcBorders>
              <w:top w:val="single" w:sz="4" w:space="0" w:color="auto"/>
              <w:left w:val="nil"/>
              <w:bottom w:val="nil"/>
              <w:right w:val="nil"/>
            </w:tcBorders>
            <w:shd w:val="clear" w:color="auto" w:fill="auto"/>
          </w:tcPr>
          <w:p w14:paraId="04FDE1C8" w14:textId="77777777" w:rsidR="00302922" w:rsidRPr="004258E9" w:rsidRDefault="00302922" w:rsidP="008B7C5E">
            <w:pPr>
              <w:spacing w:after="0" w:line="240" w:lineRule="auto"/>
              <w:ind w:right="-72"/>
              <w:jc w:val="right"/>
              <w:rPr>
                <w:rFonts w:ascii="Arial" w:hAnsi="Arial" w:cs="Arial"/>
                <w:b/>
                <w:bCs/>
                <w:sz w:val="16"/>
                <w:szCs w:val="16"/>
              </w:rPr>
            </w:pPr>
          </w:p>
        </w:tc>
      </w:tr>
      <w:tr w:rsidR="00302922" w:rsidRPr="004258E9" w14:paraId="55DDDB06" w14:textId="77777777" w:rsidTr="008B7C5E">
        <w:trPr>
          <w:trHeight w:val="65"/>
        </w:trPr>
        <w:tc>
          <w:tcPr>
            <w:tcW w:w="2131" w:type="dxa"/>
            <w:hideMark/>
          </w:tcPr>
          <w:p w14:paraId="0AA976B7" w14:textId="77777777" w:rsidR="00302922" w:rsidRPr="004258E9" w:rsidRDefault="00302922" w:rsidP="008B7C5E">
            <w:pPr>
              <w:spacing w:after="0" w:line="240" w:lineRule="auto"/>
              <w:ind w:left="-87" w:hanging="14"/>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 xml:space="preserve"> January </w:t>
            </w:r>
            <w:r w:rsidRPr="004258E9">
              <w:rPr>
                <w:rFonts w:ascii="Arial" w:hAnsi="Arial" w:cs="Arial"/>
                <w:sz w:val="16"/>
                <w:szCs w:val="16"/>
                <w:lang w:val="en-GB"/>
              </w:rPr>
              <w:t>2021</w:t>
            </w:r>
          </w:p>
        </w:tc>
        <w:tc>
          <w:tcPr>
            <w:tcW w:w="1080" w:type="dxa"/>
            <w:shd w:val="clear" w:color="auto" w:fill="FAFAFA"/>
          </w:tcPr>
          <w:p w14:paraId="223BF604"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237</w:t>
            </w:r>
            <w:r w:rsidRPr="004258E9">
              <w:rPr>
                <w:rFonts w:ascii="Arial" w:hAnsi="Arial" w:cs="Arial"/>
                <w:sz w:val="16"/>
                <w:szCs w:val="16"/>
              </w:rPr>
              <w:t>,</w:t>
            </w:r>
            <w:r w:rsidRPr="004258E9">
              <w:rPr>
                <w:rFonts w:ascii="Arial" w:hAnsi="Arial" w:cs="Arial"/>
                <w:sz w:val="16"/>
                <w:szCs w:val="16"/>
                <w:lang w:val="en-GB"/>
              </w:rPr>
              <w:t>723</w:t>
            </w:r>
          </w:p>
        </w:tc>
        <w:tc>
          <w:tcPr>
            <w:tcW w:w="1080" w:type="dxa"/>
            <w:shd w:val="clear" w:color="auto" w:fill="FAFAFA"/>
          </w:tcPr>
          <w:p w14:paraId="7159BF62"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5</w:t>
            </w:r>
            <w:r w:rsidRPr="004258E9">
              <w:rPr>
                <w:rFonts w:ascii="Arial" w:hAnsi="Arial" w:cs="Arial"/>
                <w:sz w:val="16"/>
                <w:szCs w:val="16"/>
              </w:rPr>
              <w:t>,</w:t>
            </w:r>
            <w:r w:rsidRPr="004258E9">
              <w:rPr>
                <w:rFonts w:ascii="Arial" w:hAnsi="Arial" w:cs="Arial"/>
                <w:sz w:val="16"/>
                <w:szCs w:val="16"/>
                <w:lang w:val="en-GB"/>
              </w:rPr>
              <w:t>063</w:t>
            </w:r>
            <w:r w:rsidRPr="004258E9">
              <w:rPr>
                <w:rFonts w:ascii="Arial" w:hAnsi="Arial" w:cs="Arial"/>
                <w:sz w:val="16"/>
                <w:szCs w:val="16"/>
              </w:rPr>
              <w:t>,</w:t>
            </w:r>
            <w:r w:rsidRPr="004258E9">
              <w:rPr>
                <w:rFonts w:ascii="Arial" w:hAnsi="Arial" w:cs="Arial"/>
                <w:sz w:val="16"/>
                <w:szCs w:val="16"/>
                <w:lang w:val="en-GB"/>
              </w:rPr>
              <w:t>655</w:t>
            </w:r>
          </w:p>
        </w:tc>
        <w:tc>
          <w:tcPr>
            <w:tcW w:w="1080" w:type="dxa"/>
            <w:shd w:val="clear" w:color="auto" w:fill="FAFAFA"/>
          </w:tcPr>
          <w:p w14:paraId="1B0FFAD4"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3</w:t>
            </w:r>
            <w:r w:rsidRPr="004258E9">
              <w:rPr>
                <w:rFonts w:ascii="Arial" w:hAnsi="Arial" w:cs="Arial"/>
                <w:sz w:val="16"/>
                <w:szCs w:val="16"/>
              </w:rPr>
              <w:t>,</w:t>
            </w:r>
            <w:r w:rsidRPr="004258E9">
              <w:rPr>
                <w:rFonts w:ascii="Arial" w:hAnsi="Arial" w:cs="Arial"/>
                <w:sz w:val="16"/>
                <w:szCs w:val="16"/>
                <w:lang w:val="en-GB"/>
              </w:rPr>
              <w:t>937</w:t>
            </w:r>
            <w:r w:rsidRPr="004258E9">
              <w:rPr>
                <w:rFonts w:ascii="Arial" w:hAnsi="Arial" w:cs="Arial"/>
                <w:sz w:val="16"/>
                <w:szCs w:val="16"/>
              </w:rPr>
              <w:t>,</w:t>
            </w:r>
            <w:r w:rsidRPr="004258E9">
              <w:rPr>
                <w:rFonts w:ascii="Arial" w:hAnsi="Arial" w:cs="Arial"/>
                <w:sz w:val="16"/>
                <w:szCs w:val="16"/>
                <w:lang w:val="en-GB"/>
              </w:rPr>
              <w:t>883</w:t>
            </w:r>
          </w:p>
        </w:tc>
        <w:tc>
          <w:tcPr>
            <w:tcW w:w="1176" w:type="dxa"/>
            <w:shd w:val="clear" w:color="auto" w:fill="FAFAFA"/>
          </w:tcPr>
          <w:p w14:paraId="4F1663F7"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59</w:t>
            </w:r>
            <w:r w:rsidRPr="004258E9">
              <w:rPr>
                <w:rFonts w:ascii="Arial" w:hAnsi="Arial" w:cs="Arial"/>
                <w:sz w:val="16"/>
                <w:szCs w:val="16"/>
              </w:rPr>
              <w:t>,</w:t>
            </w:r>
            <w:r w:rsidRPr="004258E9">
              <w:rPr>
                <w:rFonts w:ascii="Arial" w:hAnsi="Arial" w:cs="Arial"/>
                <w:sz w:val="16"/>
                <w:szCs w:val="16"/>
                <w:lang w:val="en-GB"/>
              </w:rPr>
              <w:t>368</w:t>
            </w:r>
          </w:p>
        </w:tc>
        <w:tc>
          <w:tcPr>
            <w:tcW w:w="921" w:type="dxa"/>
            <w:shd w:val="clear" w:color="auto" w:fill="FAFAFA"/>
          </w:tcPr>
          <w:p w14:paraId="2905E97A"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794</w:t>
            </w:r>
            <w:r w:rsidRPr="004258E9">
              <w:rPr>
                <w:rFonts w:ascii="Arial" w:hAnsi="Arial" w:cs="Arial"/>
                <w:sz w:val="16"/>
                <w:szCs w:val="16"/>
              </w:rPr>
              <w:t>,</w:t>
            </w:r>
            <w:r w:rsidRPr="004258E9">
              <w:rPr>
                <w:rFonts w:ascii="Arial" w:hAnsi="Arial" w:cs="Arial"/>
                <w:sz w:val="16"/>
                <w:szCs w:val="16"/>
                <w:lang w:val="en-GB"/>
              </w:rPr>
              <w:t>104</w:t>
            </w:r>
          </w:p>
        </w:tc>
        <w:tc>
          <w:tcPr>
            <w:tcW w:w="990" w:type="dxa"/>
            <w:shd w:val="clear" w:color="auto" w:fill="FAFAFA"/>
          </w:tcPr>
          <w:p w14:paraId="62DAB2A1"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027</w:t>
            </w:r>
            <w:r w:rsidRPr="004258E9">
              <w:rPr>
                <w:rFonts w:ascii="Arial" w:hAnsi="Arial" w:cs="Arial"/>
                <w:sz w:val="16"/>
                <w:szCs w:val="16"/>
              </w:rPr>
              <w:t>,</w:t>
            </w:r>
            <w:r w:rsidRPr="004258E9">
              <w:rPr>
                <w:rFonts w:ascii="Arial" w:hAnsi="Arial" w:cs="Arial"/>
                <w:sz w:val="16"/>
                <w:szCs w:val="16"/>
                <w:lang w:val="en-GB"/>
              </w:rPr>
              <w:t>778</w:t>
            </w:r>
          </w:p>
        </w:tc>
        <w:tc>
          <w:tcPr>
            <w:tcW w:w="991" w:type="dxa"/>
            <w:shd w:val="clear" w:color="auto" w:fill="FAFAFA"/>
          </w:tcPr>
          <w:p w14:paraId="7B03A500"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13</w:t>
            </w:r>
            <w:r w:rsidRPr="004258E9">
              <w:rPr>
                <w:rFonts w:ascii="Arial" w:hAnsi="Arial" w:cs="Arial"/>
                <w:sz w:val="16"/>
                <w:szCs w:val="16"/>
              </w:rPr>
              <w:t>,</w:t>
            </w:r>
            <w:r w:rsidRPr="004258E9">
              <w:rPr>
                <w:rFonts w:ascii="Arial" w:hAnsi="Arial" w:cs="Arial"/>
                <w:sz w:val="16"/>
                <w:szCs w:val="16"/>
                <w:lang w:val="en-GB"/>
              </w:rPr>
              <w:t>120</w:t>
            </w:r>
            <w:r w:rsidRPr="004258E9">
              <w:rPr>
                <w:rFonts w:ascii="Arial" w:hAnsi="Arial" w:cs="Arial"/>
                <w:sz w:val="16"/>
                <w:szCs w:val="16"/>
              </w:rPr>
              <w:t>,</w:t>
            </w:r>
            <w:r w:rsidRPr="004258E9">
              <w:rPr>
                <w:rFonts w:ascii="Arial" w:hAnsi="Arial" w:cs="Arial"/>
                <w:sz w:val="16"/>
                <w:szCs w:val="16"/>
                <w:lang w:val="en-GB"/>
              </w:rPr>
              <w:t>511</w:t>
            </w:r>
          </w:p>
        </w:tc>
      </w:tr>
      <w:tr w:rsidR="00302922" w:rsidRPr="004258E9" w14:paraId="11F7DF28" w14:textId="77777777" w:rsidTr="008B7C5E">
        <w:trPr>
          <w:trHeight w:val="20"/>
        </w:trPr>
        <w:tc>
          <w:tcPr>
            <w:tcW w:w="2131" w:type="dxa"/>
          </w:tcPr>
          <w:p w14:paraId="3B284FEB" w14:textId="77777777" w:rsidR="00302922" w:rsidRPr="004258E9" w:rsidRDefault="00302922" w:rsidP="008B7C5E">
            <w:pPr>
              <w:spacing w:after="0" w:line="240" w:lineRule="auto"/>
              <w:ind w:left="-87" w:hanging="14"/>
              <w:rPr>
                <w:rFonts w:ascii="Arial" w:hAnsi="Arial" w:cs="Arial"/>
                <w:sz w:val="16"/>
                <w:szCs w:val="16"/>
              </w:rPr>
            </w:pPr>
            <w:r w:rsidRPr="004258E9">
              <w:rPr>
                <w:rFonts w:ascii="Arial" w:hAnsi="Arial" w:cs="Arial"/>
                <w:sz w:val="16"/>
                <w:szCs w:val="16"/>
              </w:rPr>
              <w:t>Charged/(credited)</w:t>
            </w:r>
          </w:p>
        </w:tc>
        <w:tc>
          <w:tcPr>
            <w:tcW w:w="1080" w:type="dxa"/>
            <w:shd w:val="clear" w:color="auto" w:fill="FAFAFA"/>
          </w:tcPr>
          <w:p w14:paraId="148EC2F0" w14:textId="77777777" w:rsidR="00302922" w:rsidRPr="004258E9" w:rsidRDefault="00302922" w:rsidP="008B7C5E">
            <w:pPr>
              <w:spacing w:after="0" w:line="240" w:lineRule="auto"/>
              <w:ind w:right="-72"/>
              <w:jc w:val="right"/>
              <w:rPr>
                <w:rFonts w:ascii="Arial" w:hAnsi="Arial" w:cs="Arial"/>
                <w:sz w:val="16"/>
                <w:szCs w:val="16"/>
              </w:rPr>
            </w:pPr>
          </w:p>
        </w:tc>
        <w:tc>
          <w:tcPr>
            <w:tcW w:w="1080" w:type="dxa"/>
            <w:shd w:val="clear" w:color="auto" w:fill="FAFAFA"/>
          </w:tcPr>
          <w:p w14:paraId="43D93F7D" w14:textId="77777777" w:rsidR="00302922" w:rsidRPr="004258E9" w:rsidRDefault="00302922" w:rsidP="008B7C5E">
            <w:pPr>
              <w:spacing w:after="0" w:line="240" w:lineRule="auto"/>
              <w:ind w:right="-72"/>
              <w:jc w:val="right"/>
              <w:rPr>
                <w:rFonts w:ascii="Arial" w:hAnsi="Arial" w:cs="Arial"/>
                <w:sz w:val="16"/>
                <w:szCs w:val="16"/>
              </w:rPr>
            </w:pPr>
          </w:p>
        </w:tc>
        <w:tc>
          <w:tcPr>
            <w:tcW w:w="1080" w:type="dxa"/>
            <w:shd w:val="clear" w:color="auto" w:fill="FAFAFA"/>
          </w:tcPr>
          <w:p w14:paraId="00657123" w14:textId="77777777" w:rsidR="00302922" w:rsidRPr="004258E9" w:rsidRDefault="00302922" w:rsidP="008B7C5E">
            <w:pPr>
              <w:spacing w:after="0" w:line="240" w:lineRule="auto"/>
              <w:ind w:right="-72"/>
              <w:jc w:val="right"/>
              <w:rPr>
                <w:rFonts w:ascii="Arial" w:hAnsi="Arial" w:cs="Arial"/>
                <w:sz w:val="16"/>
                <w:szCs w:val="16"/>
              </w:rPr>
            </w:pPr>
          </w:p>
        </w:tc>
        <w:tc>
          <w:tcPr>
            <w:tcW w:w="1176" w:type="dxa"/>
            <w:shd w:val="clear" w:color="auto" w:fill="FAFAFA"/>
          </w:tcPr>
          <w:p w14:paraId="4EB1ED35" w14:textId="77777777" w:rsidR="00302922" w:rsidRPr="004258E9" w:rsidRDefault="00302922" w:rsidP="008B7C5E">
            <w:pPr>
              <w:spacing w:after="0" w:line="240" w:lineRule="auto"/>
              <w:ind w:right="-72"/>
              <w:jc w:val="right"/>
              <w:rPr>
                <w:rFonts w:ascii="Arial" w:hAnsi="Arial" w:cs="Arial"/>
                <w:sz w:val="16"/>
                <w:szCs w:val="16"/>
              </w:rPr>
            </w:pPr>
          </w:p>
        </w:tc>
        <w:tc>
          <w:tcPr>
            <w:tcW w:w="921" w:type="dxa"/>
            <w:shd w:val="clear" w:color="auto" w:fill="FAFAFA"/>
          </w:tcPr>
          <w:p w14:paraId="1AE5EB84" w14:textId="77777777" w:rsidR="00302922" w:rsidRPr="004258E9" w:rsidRDefault="00302922" w:rsidP="008B7C5E">
            <w:pPr>
              <w:spacing w:after="0" w:line="240" w:lineRule="auto"/>
              <w:ind w:right="-72"/>
              <w:jc w:val="right"/>
              <w:rPr>
                <w:rFonts w:ascii="Arial" w:hAnsi="Arial" w:cs="Arial"/>
                <w:sz w:val="16"/>
                <w:szCs w:val="16"/>
              </w:rPr>
            </w:pPr>
          </w:p>
        </w:tc>
        <w:tc>
          <w:tcPr>
            <w:tcW w:w="990" w:type="dxa"/>
            <w:shd w:val="clear" w:color="auto" w:fill="FAFAFA"/>
          </w:tcPr>
          <w:p w14:paraId="0188DFFA" w14:textId="77777777" w:rsidR="00302922" w:rsidRPr="004258E9" w:rsidRDefault="00302922" w:rsidP="008B7C5E">
            <w:pPr>
              <w:spacing w:after="0" w:line="240" w:lineRule="auto"/>
              <w:ind w:right="-72"/>
              <w:jc w:val="right"/>
              <w:rPr>
                <w:rFonts w:ascii="Arial" w:hAnsi="Arial" w:cs="Arial"/>
                <w:sz w:val="16"/>
                <w:szCs w:val="16"/>
              </w:rPr>
            </w:pPr>
          </w:p>
        </w:tc>
        <w:tc>
          <w:tcPr>
            <w:tcW w:w="991" w:type="dxa"/>
            <w:shd w:val="clear" w:color="auto" w:fill="FAFAFA"/>
          </w:tcPr>
          <w:p w14:paraId="7B05360F" w14:textId="77777777" w:rsidR="00302922" w:rsidRPr="004258E9" w:rsidRDefault="00302922" w:rsidP="008B7C5E">
            <w:pPr>
              <w:spacing w:after="0" w:line="240" w:lineRule="auto"/>
              <w:ind w:right="-72"/>
              <w:jc w:val="right"/>
              <w:rPr>
                <w:rFonts w:ascii="Arial" w:hAnsi="Arial" w:cs="Arial"/>
                <w:sz w:val="16"/>
                <w:szCs w:val="16"/>
              </w:rPr>
            </w:pPr>
          </w:p>
        </w:tc>
      </w:tr>
      <w:tr w:rsidR="00302922" w:rsidRPr="004258E9" w14:paraId="1F98DEDB" w14:textId="77777777" w:rsidTr="008B7C5E">
        <w:trPr>
          <w:trHeight w:val="20"/>
        </w:trPr>
        <w:tc>
          <w:tcPr>
            <w:tcW w:w="2131" w:type="dxa"/>
            <w:hideMark/>
          </w:tcPr>
          <w:p w14:paraId="6D38AA5D" w14:textId="77777777" w:rsidR="00302922" w:rsidRPr="004258E9" w:rsidRDefault="00302922" w:rsidP="008B7C5E">
            <w:pPr>
              <w:spacing w:after="0" w:line="240" w:lineRule="auto"/>
              <w:ind w:left="-87" w:hanging="14"/>
              <w:rPr>
                <w:rFonts w:ascii="Arial" w:hAnsi="Arial" w:cs="Arial"/>
                <w:sz w:val="16"/>
                <w:szCs w:val="16"/>
              </w:rPr>
            </w:pPr>
            <w:r w:rsidRPr="004258E9">
              <w:rPr>
                <w:rFonts w:ascii="Arial" w:hAnsi="Arial" w:cs="Arial"/>
                <w:sz w:val="16"/>
                <w:szCs w:val="16"/>
              </w:rPr>
              <w:t xml:space="preserve">   to profit or loss</w:t>
            </w:r>
          </w:p>
        </w:tc>
        <w:tc>
          <w:tcPr>
            <w:tcW w:w="1080" w:type="dxa"/>
            <w:shd w:val="clear" w:color="auto" w:fill="FAFAFA"/>
          </w:tcPr>
          <w:p w14:paraId="31ECB1C4"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2</w:t>
            </w:r>
            <w:r w:rsidRPr="004258E9">
              <w:rPr>
                <w:rFonts w:ascii="Arial" w:hAnsi="Arial" w:cs="Arial"/>
                <w:sz w:val="16"/>
                <w:szCs w:val="16"/>
              </w:rPr>
              <w:t>,</w:t>
            </w:r>
            <w:r w:rsidRPr="004258E9">
              <w:rPr>
                <w:rFonts w:ascii="Arial" w:hAnsi="Arial" w:cs="Arial"/>
                <w:sz w:val="16"/>
                <w:szCs w:val="16"/>
                <w:lang w:val="en-GB"/>
              </w:rPr>
              <w:t>158</w:t>
            </w:r>
            <w:r w:rsidRPr="004258E9">
              <w:rPr>
                <w:rFonts w:ascii="Arial" w:hAnsi="Arial" w:cs="Arial"/>
                <w:sz w:val="16"/>
                <w:szCs w:val="16"/>
              </w:rPr>
              <w:t>,</w:t>
            </w:r>
            <w:r w:rsidRPr="004258E9">
              <w:rPr>
                <w:rFonts w:ascii="Arial" w:hAnsi="Arial" w:cs="Arial"/>
                <w:sz w:val="16"/>
                <w:szCs w:val="16"/>
                <w:lang w:val="en-GB"/>
              </w:rPr>
              <w:t>431</w:t>
            </w:r>
          </w:p>
        </w:tc>
        <w:tc>
          <w:tcPr>
            <w:tcW w:w="1080" w:type="dxa"/>
            <w:shd w:val="clear" w:color="auto" w:fill="FAFAFA"/>
          </w:tcPr>
          <w:p w14:paraId="606C68F8"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2</w:t>
            </w:r>
            <w:r w:rsidRPr="004258E9">
              <w:rPr>
                <w:rFonts w:ascii="Arial" w:hAnsi="Arial" w:cs="Arial"/>
                <w:sz w:val="16"/>
                <w:szCs w:val="16"/>
              </w:rPr>
              <w:t>,</w:t>
            </w:r>
            <w:r w:rsidRPr="004258E9">
              <w:rPr>
                <w:rFonts w:ascii="Arial" w:hAnsi="Arial" w:cs="Arial"/>
                <w:sz w:val="16"/>
                <w:szCs w:val="16"/>
                <w:lang w:val="en-GB"/>
              </w:rPr>
              <w:t>931</w:t>
            </w:r>
            <w:r w:rsidRPr="004258E9">
              <w:rPr>
                <w:rFonts w:ascii="Arial" w:hAnsi="Arial" w:cs="Arial"/>
                <w:sz w:val="16"/>
                <w:szCs w:val="16"/>
              </w:rPr>
              <w:t>,</w:t>
            </w:r>
            <w:r w:rsidRPr="004258E9">
              <w:rPr>
                <w:rFonts w:ascii="Arial" w:hAnsi="Arial" w:cs="Arial"/>
                <w:sz w:val="16"/>
                <w:szCs w:val="16"/>
                <w:lang w:val="en-GB"/>
              </w:rPr>
              <w:t>300</w:t>
            </w:r>
            <w:r w:rsidRPr="004258E9">
              <w:rPr>
                <w:rFonts w:ascii="Arial" w:hAnsi="Arial" w:cs="Arial"/>
                <w:sz w:val="16"/>
                <w:szCs w:val="16"/>
              </w:rPr>
              <w:t>)</w:t>
            </w:r>
          </w:p>
        </w:tc>
        <w:tc>
          <w:tcPr>
            <w:tcW w:w="1080" w:type="dxa"/>
            <w:shd w:val="clear" w:color="auto" w:fill="FAFAFA"/>
          </w:tcPr>
          <w:p w14:paraId="3A03D7D9"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499</w:t>
            </w:r>
            <w:r w:rsidRPr="004258E9">
              <w:rPr>
                <w:rFonts w:ascii="Arial" w:hAnsi="Arial" w:cs="Arial"/>
                <w:sz w:val="16"/>
                <w:szCs w:val="16"/>
              </w:rPr>
              <w:t>,</w:t>
            </w:r>
            <w:r w:rsidRPr="004258E9">
              <w:rPr>
                <w:rFonts w:ascii="Arial" w:hAnsi="Arial" w:cs="Arial"/>
                <w:sz w:val="16"/>
                <w:szCs w:val="16"/>
                <w:lang w:val="en-GB"/>
              </w:rPr>
              <w:t>789</w:t>
            </w:r>
            <w:r w:rsidRPr="004258E9">
              <w:rPr>
                <w:rFonts w:ascii="Arial" w:hAnsi="Arial" w:cs="Arial"/>
                <w:sz w:val="16"/>
                <w:szCs w:val="16"/>
              </w:rPr>
              <w:t>)</w:t>
            </w:r>
          </w:p>
        </w:tc>
        <w:tc>
          <w:tcPr>
            <w:tcW w:w="1176" w:type="dxa"/>
            <w:shd w:val="clear" w:color="auto" w:fill="FAFAFA"/>
          </w:tcPr>
          <w:p w14:paraId="407C6CEF"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223</w:t>
            </w:r>
            <w:r w:rsidRPr="004258E9">
              <w:rPr>
                <w:rFonts w:ascii="Arial" w:hAnsi="Arial" w:cs="Arial"/>
                <w:sz w:val="16"/>
                <w:szCs w:val="16"/>
              </w:rPr>
              <w:t>)</w:t>
            </w:r>
          </w:p>
        </w:tc>
        <w:tc>
          <w:tcPr>
            <w:tcW w:w="921" w:type="dxa"/>
            <w:shd w:val="clear" w:color="auto" w:fill="FAFAFA"/>
          </w:tcPr>
          <w:p w14:paraId="006BE325"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766</w:t>
            </w:r>
            <w:r w:rsidRPr="004258E9">
              <w:rPr>
                <w:rFonts w:ascii="Arial" w:hAnsi="Arial" w:cs="Arial"/>
                <w:sz w:val="16"/>
                <w:szCs w:val="16"/>
              </w:rPr>
              <w:t>,</w:t>
            </w:r>
            <w:r w:rsidRPr="004258E9">
              <w:rPr>
                <w:rFonts w:ascii="Arial" w:hAnsi="Arial" w:cs="Arial"/>
                <w:sz w:val="16"/>
                <w:szCs w:val="16"/>
                <w:lang w:val="en-GB"/>
              </w:rPr>
              <w:t>251</w:t>
            </w:r>
            <w:r w:rsidRPr="004258E9">
              <w:rPr>
                <w:rFonts w:ascii="Arial" w:hAnsi="Arial" w:cs="Arial"/>
                <w:sz w:val="16"/>
                <w:szCs w:val="16"/>
              </w:rPr>
              <w:t>)</w:t>
            </w:r>
          </w:p>
        </w:tc>
        <w:tc>
          <w:tcPr>
            <w:tcW w:w="990" w:type="dxa"/>
            <w:shd w:val="clear" w:color="auto" w:fill="FAFAFA"/>
          </w:tcPr>
          <w:p w14:paraId="45F5BF82"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77</w:t>
            </w:r>
            <w:r w:rsidRPr="004258E9">
              <w:rPr>
                <w:rFonts w:ascii="Arial" w:hAnsi="Arial" w:cs="Arial"/>
                <w:sz w:val="16"/>
                <w:szCs w:val="16"/>
              </w:rPr>
              <w:t>,</w:t>
            </w:r>
            <w:r w:rsidRPr="004258E9">
              <w:rPr>
                <w:rFonts w:ascii="Arial" w:hAnsi="Arial" w:cs="Arial"/>
                <w:sz w:val="16"/>
                <w:szCs w:val="16"/>
                <w:lang w:val="en-GB"/>
              </w:rPr>
              <w:t>886</w:t>
            </w:r>
          </w:p>
        </w:tc>
        <w:tc>
          <w:tcPr>
            <w:tcW w:w="991" w:type="dxa"/>
            <w:shd w:val="clear" w:color="auto" w:fill="FAFAFA"/>
          </w:tcPr>
          <w:p w14:paraId="7FC0B97D"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961</w:t>
            </w:r>
            <w:r w:rsidRPr="004258E9">
              <w:rPr>
                <w:rFonts w:ascii="Arial" w:hAnsi="Arial" w:cs="Arial"/>
                <w:sz w:val="16"/>
                <w:szCs w:val="16"/>
              </w:rPr>
              <w:t>,</w:t>
            </w:r>
            <w:r w:rsidRPr="004258E9">
              <w:rPr>
                <w:rFonts w:ascii="Arial" w:hAnsi="Arial" w:cs="Arial"/>
                <w:sz w:val="16"/>
                <w:szCs w:val="16"/>
                <w:lang w:val="en-GB"/>
              </w:rPr>
              <w:t>246</w:t>
            </w:r>
            <w:r w:rsidRPr="004258E9">
              <w:rPr>
                <w:rFonts w:ascii="Arial" w:hAnsi="Arial" w:cs="Arial"/>
                <w:sz w:val="16"/>
                <w:szCs w:val="16"/>
              </w:rPr>
              <w:t>)</w:t>
            </w:r>
          </w:p>
        </w:tc>
      </w:tr>
      <w:tr w:rsidR="00302922" w:rsidRPr="004258E9" w14:paraId="2DB1D877" w14:textId="77777777" w:rsidTr="008B7C5E">
        <w:trPr>
          <w:trHeight w:val="20"/>
        </w:trPr>
        <w:tc>
          <w:tcPr>
            <w:tcW w:w="2131" w:type="dxa"/>
          </w:tcPr>
          <w:p w14:paraId="46AA4782" w14:textId="77777777" w:rsidR="00302922" w:rsidRPr="004258E9" w:rsidRDefault="00302922" w:rsidP="008B7C5E">
            <w:pPr>
              <w:spacing w:after="0" w:line="240" w:lineRule="auto"/>
              <w:ind w:left="-87" w:hanging="14"/>
              <w:rPr>
                <w:rFonts w:ascii="Arial" w:hAnsi="Arial" w:cs="Arial"/>
                <w:sz w:val="16"/>
                <w:szCs w:val="16"/>
              </w:rPr>
            </w:pPr>
          </w:p>
        </w:tc>
        <w:tc>
          <w:tcPr>
            <w:tcW w:w="1080" w:type="dxa"/>
            <w:tcBorders>
              <w:top w:val="single" w:sz="4" w:space="0" w:color="auto"/>
            </w:tcBorders>
            <w:shd w:val="clear" w:color="auto" w:fill="FAFAFA"/>
          </w:tcPr>
          <w:p w14:paraId="0D8618CD" w14:textId="77777777" w:rsidR="00302922" w:rsidRPr="004258E9" w:rsidRDefault="00302922" w:rsidP="008B7C5E">
            <w:pPr>
              <w:spacing w:after="0" w:line="240" w:lineRule="auto"/>
              <w:ind w:right="-72"/>
              <w:jc w:val="right"/>
              <w:rPr>
                <w:rFonts w:ascii="Arial" w:hAnsi="Arial" w:cs="Arial"/>
                <w:sz w:val="16"/>
                <w:szCs w:val="16"/>
              </w:rPr>
            </w:pPr>
          </w:p>
        </w:tc>
        <w:tc>
          <w:tcPr>
            <w:tcW w:w="1080" w:type="dxa"/>
            <w:tcBorders>
              <w:top w:val="single" w:sz="4" w:space="0" w:color="auto"/>
            </w:tcBorders>
            <w:shd w:val="clear" w:color="auto" w:fill="FAFAFA"/>
          </w:tcPr>
          <w:p w14:paraId="6C722A64" w14:textId="77777777" w:rsidR="00302922" w:rsidRPr="004258E9" w:rsidRDefault="00302922" w:rsidP="008B7C5E">
            <w:pPr>
              <w:spacing w:after="0" w:line="240" w:lineRule="auto"/>
              <w:ind w:right="-72"/>
              <w:jc w:val="right"/>
              <w:rPr>
                <w:rFonts w:ascii="Arial" w:hAnsi="Arial" w:cs="Arial"/>
                <w:sz w:val="16"/>
                <w:szCs w:val="16"/>
              </w:rPr>
            </w:pPr>
          </w:p>
        </w:tc>
        <w:tc>
          <w:tcPr>
            <w:tcW w:w="1080" w:type="dxa"/>
            <w:tcBorders>
              <w:top w:val="single" w:sz="4" w:space="0" w:color="auto"/>
              <w:left w:val="nil"/>
              <w:right w:val="nil"/>
            </w:tcBorders>
            <w:shd w:val="clear" w:color="auto" w:fill="FAFAFA"/>
          </w:tcPr>
          <w:p w14:paraId="72D127D3" w14:textId="77777777" w:rsidR="00302922" w:rsidRPr="004258E9" w:rsidRDefault="00302922" w:rsidP="008B7C5E">
            <w:pPr>
              <w:spacing w:after="0" w:line="240" w:lineRule="auto"/>
              <w:ind w:right="-72"/>
              <w:jc w:val="right"/>
              <w:rPr>
                <w:rFonts w:ascii="Arial" w:hAnsi="Arial" w:cs="Arial"/>
                <w:sz w:val="16"/>
                <w:szCs w:val="16"/>
              </w:rPr>
            </w:pPr>
          </w:p>
        </w:tc>
        <w:tc>
          <w:tcPr>
            <w:tcW w:w="1176" w:type="dxa"/>
            <w:tcBorders>
              <w:top w:val="single" w:sz="4" w:space="0" w:color="auto"/>
              <w:left w:val="nil"/>
              <w:right w:val="nil"/>
            </w:tcBorders>
            <w:shd w:val="clear" w:color="auto" w:fill="FAFAFA"/>
          </w:tcPr>
          <w:p w14:paraId="5CF1C043" w14:textId="77777777" w:rsidR="00302922" w:rsidRPr="004258E9" w:rsidRDefault="00302922" w:rsidP="008B7C5E">
            <w:pPr>
              <w:spacing w:after="0" w:line="240" w:lineRule="auto"/>
              <w:ind w:right="-72"/>
              <w:jc w:val="right"/>
              <w:rPr>
                <w:rFonts w:ascii="Arial" w:hAnsi="Arial" w:cs="Arial"/>
                <w:sz w:val="16"/>
                <w:szCs w:val="16"/>
              </w:rPr>
            </w:pPr>
          </w:p>
        </w:tc>
        <w:tc>
          <w:tcPr>
            <w:tcW w:w="921" w:type="dxa"/>
            <w:tcBorders>
              <w:top w:val="single" w:sz="4" w:space="0" w:color="auto"/>
              <w:left w:val="nil"/>
              <w:right w:val="nil"/>
            </w:tcBorders>
            <w:shd w:val="clear" w:color="auto" w:fill="FAFAFA"/>
          </w:tcPr>
          <w:p w14:paraId="4169B8DC" w14:textId="77777777" w:rsidR="00302922" w:rsidRPr="004258E9" w:rsidRDefault="00302922" w:rsidP="008B7C5E">
            <w:pPr>
              <w:spacing w:after="0" w:line="240" w:lineRule="auto"/>
              <w:ind w:right="-72"/>
              <w:jc w:val="right"/>
              <w:rPr>
                <w:rFonts w:ascii="Arial" w:hAnsi="Arial" w:cs="Arial"/>
                <w:sz w:val="16"/>
                <w:szCs w:val="16"/>
              </w:rPr>
            </w:pPr>
          </w:p>
        </w:tc>
        <w:tc>
          <w:tcPr>
            <w:tcW w:w="990" w:type="dxa"/>
            <w:tcBorders>
              <w:top w:val="single" w:sz="4" w:space="0" w:color="auto"/>
              <w:left w:val="nil"/>
              <w:right w:val="nil"/>
            </w:tcBorders>
            <w:shd w:val="clear" w:color="auto" w:fill="FAFAFA"/>
          </w:tcPr>
          <w:p w14:paraId="0FE5A6B1" w14:textId="77777777" w:rsidR="00302922" w:rsidRPr="004258E9" w:rsidRDefault="00302922" w:rsidP="008B7C5E">
            <w:pPr>
              <w:spacing w:after="0" w:line="240" w:lineRule="auto"/>
              <w:ind w:right="-72"/>
              <w:jc w:val="right"/>
              <w:rPr>
                <w:rFonts w:ascii="Arial" w:hAnsi="Arial" w:cs="Arial"/>
                <w:sz w:val="16"/>
                <w:szCs w:val="16"/>
              </w:rPr>
            </w:pPr>
          </w:p>
        </w:tc>
        <w:tc>
          <w:tcPr>
            <w:tcW w:w="991" w:type="dxa"/>
            <w:tcBorders>
              <w:top w:val="single" w:sz="4" w:space="0" w:color="auto"/>
              <w:left w:val="nil"/>
              <w:right w:val="nil"/>
            </w:tcBorders>
            <w:shd w:val="clear" w:color="auto" w:fill="FAFAFA"/>
          </w:tcPr>
          <w:p w14:paraId="783894D0" w14:textId="77777777" w:rsidR="00302922" w:rsidRPr="004258E9" w:rsidRDefault="00302922" w:rsidP="008B7C5E">
            <w:pPr>
              <w:spacing w:after="0" w:line="240" w:lineRule="auto"/>
              <w:ind w:right="-72"/>
              <w:jc w:val="right"/>
              <w:rPr>
                <w:rFonts w:ascii="Arial" w:hAnsi="Arial" w:cs="Arial"/>
                <w:sz w:val="16"/>
                <w:szCs w:val="16"/>
              </w:rPr>
            </w:pPr>
          </w:p>
        </w:tc>
      </w:tr>
      <w:tr w:rsidR="00302922" w:rsidRPr="004258E9" w14:paraId="58C63F65" w14:textId="77777777" w:rsidTr="008B7C5E">
        <w:trPr>
          <w:trHeight w:val="20"/>
        </w:trPr>
        <w:tc>
          <w:tcPr>
            <w:tcW w:w="2131" w:type="dxa"/>
            <w:hideMark/>
          </w:tcPr>
          <w:p w14:paraId="1ACA0C19" w14:textId="77777777" w:rsidR="00302922" w:rsidRPr="004258E9" w:rsidRDefault="00302922" w:rsidP="008B7C5E">
            <w:pPr>
              <w:spacing w:after="0" w:line="240" w:lineRule="auto"/>
              <w:ind w:left="-87" w:hanging="14"/>
              <w:rPr>
                <w:rFonts w:ascii="Arial" w:hAnsi="Arial" w:cs="Arial"/>
                <w:sz w:val="16"/>
                <w:szCs w:val="16"/>
              </w:rPr>
            </w:pPr>
            <w:r w:rsidRPr="004258E9">
              <w:rPr>
                <w:rFonts w:ascii="Arial" w:hAnsi="Arial" w:cs="Arial"/>
                <w:sz w:val="16"/>
                <w:szCs w:val="16"/>
                <w:lang w:val="en-GB"/>
              </w:rPr>
              <w:t>31</w:t>
            </w:r>
            <w:r w:rsidRPr="004258E9">
              <w:rPr>
                <w:rFonts w:ascii="Arial" w:hAnsi="Arial" w:cs="Arial"/>
                <w:sz w:val="16"/>
                <w:szCs w:val="16"/>
              </w:rPr>
              <w:t xml:space="preserve"> December </w:t>
            </w:r>
            <w:r w:rsidRPr="004258E9">
              <w:rPr>
                <w:rFonts w:ascii="Arial" w:hAnsi="Arial" w:cs="Arial"/>
                <w:sz w:val="16"/>
                <w:szCs w:val="16"/>
                <w:lang w:val="en-GB"/>
              </w:rPr>
              <w:t>2021</w:t>
            </w:r>
          </w:p>
        </w:tc>
        <w:tc>
          <w:tcPr>
            <w:tcW w:w="1080" w:type="dxa"/>
            <w:tcBorders>
              <w:bottom w:val="single" w:sz="4" w:space="0" w:color="auto"/>
            </w:tcBorders>
            <w:shd w:val="clear" w:color="auto" w:fill="FAFAFA"/>
          </w:tcPr>
          <w:p w14:paraId="543EDDC4"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3</w:t>
            </w:r>
            <w:r w:rsidRPr="004258E9">
              <w:rPr>
                <w:rFonts w:ascii="Arial" w:hAnsi="Arial" w:cs="Arial"/>
                <w:sz w:val="16"/>
                <w:szCs w:val="16"/>
              </w:rPr>
              <w:t>,</w:t>
            </w:r>
            <w:r w:rsidRPr="004258E9">
              <w:rPr>
                <w:rFonts w:ascii="Arial" w:hAnsi="Arial" w:cs="Arial"/>
                <w:sz w:val="16"/>
                <w:szCs w:val="16"/>
                <w:lang w:val="en-GB"/>
              </w:rPr>
              <w:t>396</w:t>
            </w:r>
            <w:r w:rsidRPr="004258E9">
              <w:rPr>
                <w:rFonts w:ascii="Arial" w:hAnsi="Arial" w:cs="Arial"/>
                <w:sz w:val="16"/>
                <w:szCs w:val="16"/>
              </w:rPr>
              <w:t>,</w:t>
            </w:r>
            <w:r w:rsidRPr="004258E9">
              <w:rPr>
                <w:rFonts w:ascii="Arial" w:hAnsi="Arial" w:cs="Arial"/>
                <w:sz w:val="16"/>
                <w:szCs w:val="16"/>
                <w:lang w:val="en-GB"/>
              </w:rPr>
              <w:t>154</w:t>
            </w:r>
          </w:p>
        </w:tc>
        <w:tc>
          <w:tcPr>
            <w:tcW w:w="1080" w:type="dxa"/>
            <w:tcBorders>
              <w:bottom w:val="single" w:sz="4" w:space="0" w:color="auto"/>
            </w:tcBorders>
            <w:shd w:val="clear" w:color="auto" w:fill="FAFAFA"/>
          </w:tcPr>
          <w:p w14:paraId="0ACE9B5F"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2</w:t>
            </w:r>
            <w:r w:rsidRPr="004258E9">
              <w:rPr>
                <w:rFonts w:ascii="Arial" w:hAnsi="Arial" w:cs="Arial"/>
                <w:sz w:val="16"/>
                <w:szCs w:val="16"/>
              </w:rPr>
              <w:t>,</w:t>
            </w:r>
            <w:r w:rsidRPr="004258E9">
              <w:rPr>
                <w:rFonts w:ascii="Arial" w:hAnsi="Arial" w:cs="Arial"/>
                <w:sz w:val="16"/>
                <w:szCs w:val="16"/>
                <w:lang w:val="en-GB"/>
              </w:rPr>
              <w:t>132</w:t>
            </w:r>
            <w:r w:rsidRPr="004258E9">
              <w:rPr>
                <w:rFonts w:ascii="Arial" w:hAnsi="Arial" w:cs="Arial"/>
                <w:sz w:val="16"/>
                <w:szCs w:val="16"/>
              </w:rPr>
              <w:t>,</w:t>
            </w:r>
            <w:r w:rsidRPr="004258E9">
              <w:rPr>
                <w:rFonts w:ascii="Arial" w:hAnsi="Arial" w:cs="Arial"/>
                <w:sz w:val="16"/>
                <w:szCs w:val="16"/>
                <w:lang w:val="en-GB"/>
              </w:rPr>
              <w:t>355</w:t>
            </w:r>
          </w:p>
        </w:tc>
        <w:tc>
          <w:tcPr>
            <w:tcW w:w="1080" w:type="dxa"/>
            <w:tcBorders>
              <w:left w:val="nil"/>
              <w:bottom w:val="single" w:sz="4" w:space="0" w:color="auto"/>
              <w:right w:val="nil"/>
            </w:tcBorders>
            <w:shd w:val="clear" w:color="auto" w:fill="FAFAFA"/>
          </w:tcPr>
          <w:p w14:paraId="332B45F5"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3</w:t>
            </w:r>
            <w:r w:rsidRPr="004258E9">
              <w:rPr>
                <w:rFonts w:ascii="Arial" w:hAnsi="Arial" w:cs="Arial"/>
                <w:sz w:val="16"/>
                <w:szCs w:val="16"/>
              </w:rPr>
              <w:t>,</w:t>
            </w:r>
            <w:r w:rsidRPr="004258E9">
              <w:rPr>
                <w:rFonts w:ascii="Arial" w:hAnsi="Arial" w:cs="Arial"/>
                <w:sz w:val="16"/>
                <w:szCs w:val="16"/>
                <w:lang w:val="en-GB"/>
              </w:rPr>
              <w:t>438</w:t>
            </w:r>
            <w:r w:rsidRPr="004258E9">
              <w:rPr>
                <w:rFonts w:ascii="Arial" w:hAnsi="Arial" w:cs="Arial"/>
                <w:sz w:val="16"/>
                <w:szCs w:val="16"/>
              </w:rPr>
              <w:t>,</w:t>
            </w:r>
            <w:r w:rsidRPr="004258E9">
              <w:rPr>
                <w:rFonts w:ascii="Arial" w:hAnsi="Arial" w:cs="Arial"/>
                <w:sz w:val="16"/>
                <w:szCs w:val="16"/>
                <w:lang w:val="en-GB"/>
              </w:rPr>
              <w:t>094</w:t>
            </w:r>
          </w:p>
        </w:tc>
        <w:tc>
          <w:tcPr>
            <w:tcW w:w="1176" w:type="dxa"/>
            <w:tcBorders>
              <w:left w:val="nil"/>
              <w:bottom w:val="single" w:sz="4" w:space="0" w:color="auto"/>
              <w:right w:val="nil"/>
            </w:tcBorders>
            <w:shd w:val="clear" w:color="auto" w:fill="FAFAFA"/>
          </w:tcPr>
          <w:p w14:paraId="1E27958F"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59</w:t>
            </w:r>
            <w:r w:rsidRPr="004258E9">
              <w:rPr>
                <w:rFonts w:ascii="Arial" w:hAnsi="Arial" w:cs="Arial"/>
                <w:sz w:val="16"/>
                <w:szCs w:val="16"/>
              </w:rPr>
              <w:t>,</w:t>
            </w:r>
            <w:r w:rsidRPr="004258E9">
              <w:rPr>
                <w:rFonts w:ascii="Arial" w:hAnsi="Arial" w:cs="Arial"/>
                <w:sz w:val="16"/>
                <w:szCs w:val="16"/>
                <w:lang w:val="en-GB"/>
              </w:rPr>
              <w:t>145</w:t>
            </w:r>
          </w:p>
        </w:tc>
        <w:tc>
          <w:tcPr>
            <w:tcW w:w="921" w:type="dxa"/>
            <w:tcBorders>
              <w:left w:val="nil"/>
              <w:bottom w:val="single" w:sz="4" w:space="0" w:color="auto"/>
              <w:right w:val="nil"/>
            </w:tcBorders>
            <w:shd w:val="clear" w:color="auto" w:fill="FAFAFA"/>
          </w:tcPr>
          <w:p w14:paraId="6FA14259"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027</w:t>
            </w:r>
            <w:r w:rsidRPr="004258E9">
              <w:rPr>
                <w:rFonts w:ascii="Arial" w:hAnsi="Arial" w:cs="Arial"/>
                <w:sz w:val="16"/>
                <w:szCs w:val="16"/>
              </w:rPr>
              <w:t>,</w:t>
            </w:r>
            <w:r w:rsidRPr="004258E9">
              <w:rPr>
                <w:rFonts w:ascii="Arial" w:hAnsi="Arial" w:cs="Arial"/>
                <w:sz w:val="16"/>
                <w:szCs w:val="16"/>
                <w:lang w:val="en-GB"/>
              </w:rPr>
              <w:t>853</w:t>
            </w:r>
          </w:p>
        </w:tc>
        <w:tc>
          <w:tcPr>
            <w:tcW w:w="990" w:type="dxa"/>
            <w:tcBorders>
              <w:left w:val="nil"/>
              <w:bottom w:val="single" w:sz="4" w:space="0" w:color="auto"/>
              <w:right w:val="nil"/>
            </w:tcBorders>
            <w:shd w:val="clear" w:color="auto" w:fill="FAFAFA"/>
          </w:tcPr>
          <w:p w14:paraId="187B4167"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105</w:t>
            </w:r>
            <w:r w:rsidRPr="004258E9">
              <w:rPr>
                <w:rFonts w:ascii="Arial" w:hAnsi="Arial" w:cs="Arial"/>
                <w:sz w:val="16"/>
                <w:szCs w:val="16"/>
              </w:rPr>
              <w:t>,</w:t>
            </w:r>
            <w:r w:rsidRPr="004258E9">
              <w:rPr>
                <w:rFonts w:ascii="Arial" w:hAnsi="Arial" w:cs="Arial"/>
                <w:sz w:val="16"/>
                <w:szCs w:val="16"/>
                <w:lang w:val="en-GB"/>
              </w:rPr>
              <w:t>664</w:t>
            </w:r>
          </w:p>
        </w:tc>
        <w:tc>
          <w:tcPr>
            <w:tcW w:w="991" w:type="dxa"/>
            <w:tcBorders>
              <w:left w:val="nil"/>
              <w:bottom w:val="single" w:sz="4" w:space="0" w:color="auto"/>
              <w:right w:val="nil"/>
            </w:tcBorders>
            <w:shd w:val="clear" w:color="auto" w:fill="FAFAFA"/>
          </w:tcPr>
          <w:p w14:paraId="4B88C3A4" w14:textId="77777777" w:rsidR="00302922" w:rsidRPr="004258E9" w:rsidRDefault="00302922" w:rsidP="008B7C5E">
            <w:pPr>
              <w:spacing w:after="0" w:line="240" w:lineRule="auto"/>
              <w:ind w:right="-72"/>
              <w:jc w:val="right"/>
              <w:rPr>
                <w:rFonts w:ascii="Arial" w:hAnsi="Arial" w:cs="Arial"/>
                <w:sz w:val="16"/>
                <w:szCs w:val="16"/>
              </w:rPr>
            </w:pPr>
            <w:r w:rsidRPr="004258E9">
              <w:rPr>
                <w:rFonts w:ascii="Arial" w:hAnsi="Arial" w:cs="Arial"/>
                <w:sz w:val="16"/>
                <w:szCs w:val="16"/>
                <w:lang w:val="en-GB"/>
              </w:rPr>
              <w:t>11</w:t>
            </w:r>
            <w:r w:rsidRPr="004258E9">
              <w:rPr>
                <w:rFonts w:ascii="Arial" w:hAnsi="Arial" w:cs="Arial"/>
                <w:sz w:val="16"/>
                <w:szCs w:val="16"/>
              </w:rPr>
              <w:t>,</w:t>
            </w:r>
            <w:r w:rsidRPr="004258E9">
              <w:rPr>
                <w:rFonts w:ascii="Arial" w:hAnsi="Arial" w:cs="Arial"/>
                <w:sz w:val="16"/>
                <w:szCs w:val="16"/>
                <w:lang w:val="en-GB"/>
              </w:rPr>
              <w:t>159</w:t>
            </w:r>
            <w:r w:rsidRPr="004258E9">
              <w:rPr>
                <w:rFonts w:ascii="Arial" w:hAnsi="Arial" w:cs="Arial"/>
                <w:sz w:val="16"/>
                <w:szCs w:val="16"/>
              </w:rPr>
              <w:t>,</w:t>
            </w:r>
            <w:r w:rsidRPr="004258E9">
              <w:rPr>
                <w:rFonts w:ascii="Arial" w:hAnsi="Arial" w:cs="Arial"/>
                <w:sz w:val="16"/>
                <w:szCs w:val="16"/>
                <w:lang w:val="en-GB"/>
              </w:rPr>
              <w:t>265</w:t>
            </w:r>
          </w:p>
        </w:tc>
      </w:tr>
      <w:bookmarkEnd w:id="19"/>
    </w:tbl>
    <w:p w14:paraId="487AF735" w14:textId="77777777" w:rsidR="00302922" w:rsidRPr="00302922" w:rsidRDefault="00302922" w:rsidP="00302922">
      <w:pPr>
        <w:spacing w:after="0" w:line="240" w:lineRule="auto"/>
        <w:jc w:val="both"/>
        <w:rPr>
          <w:rFonts w:ascii="Arial" w:hAnsi="Arial"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302922" w:rsidRPr="00302922" w14:paraId="6E80D954" w14:textId="77777777" w:rsidTr="008B7C5E">
        <w:trPr>
          <w:trHeight w:val="20"/>
        </w:trPr>
        <w:tc>
          <w:tcPr>
            <w:tcW w:w="5130" w:type="dxa"/>
          </w:tcPr>
          <w:p w14:paraId="306A8D36" w14:textId="77777777" w:rsidR="00302922" w:rsidRPr="00302922" w:rsidRDefault="00302922" w:rsidP="008B7C5E">
            <w:pPr>
              <w:spacing w:after="0" w:line="240" w:lineRule="auto"/>
              <w:ind w:left="-101" w:hanging="8"/>
              <w:jc w:val="both"/>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vAlign w:val="bottom"/>
          </w:tcPr>
          <w:p w14:paraId="02B82C1C"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 and separate financial statements</w:t>
            </w:r>
          </w:p>
        </w:tc>
      </w:tr>
      <w:tr w:rsidR="00302922" w:rsidRPr="00302922" w14:paraId="5FFB2BD6" w14:textId="77777777" w:rsidTr="008B7C5E">
        <w:trPr>
          <w:trHeight w:val="20"/>
        </w:trPr>
        <w:tc>
          <w:tcPr>
            <w:tcW w:w="5130" w:type="dxa"/>
          </w:tcPr>
          <w:p w14:paraId="601E5D55" w14:textId="77777777" w:rsidR="00302922" w:rsidRPr="00302922" w:rsidRDefault="00302922" w:rsidP="008B7C5E">
            <w:pPr>
              <w:spacing w:after="0" w:line="240" w:lineRule="auto"/>
              <w:ind w:left="-101" w:hanging="8"/>
              <w:jc w:val="both"/>
              <w:rPr>
                <w:rFonts w:ascii="Arial" w:hAnsi="Arial" w:cs="Arial"/>
                <w:sz w:val="18"/>
                <w:szCs w:val="18"/>
              </w:rPr>
            </w:pPr>
          </w:p>
        </w:tc>
        <w:tc>
          <w:tcPr>
            <w:tcW w:w="1440" w:type="dxa"/>
            <w:tcBorders>
              <w:top w:val="single" w:sz="4" w:space="0" w:color="auto"/>
              <w:left w:val="nil"/>
              <w:right w:val="nil"/>
            </w:tcBorders>
            <w:vAlign w:val="bottom"/>
            <w:hideMark/>
          </w:tcPr>
          <w:p w14:paraId="07EF735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eastAsia="en-GB"/>
              </w:rPr>
              <w:t>Provision from cost return</w:t>
            </w:r>
          </w:p>
        </w:tc>
        <w:tc>
          <w:tcPr>
            <w:tcW w:w="1440" w:type="dxa"/>
            <w:tcBorders>
              <w:top w:val="single" w:sz="4" w:space="0" w:color="auto"/>
              <w:left w:val="nil"/>
              <w:right w:val="nil"/>
            </w:tcBorders>
          </w:tcPr>
          <w:p w14:paraId="082905A3" w14:textId="77777777" w:rsidR="00302922" w:rsidRPr="00302922" w:rsidRDefault="00302922" w:rsidP="008B7C5E">
            <w:pPr>
              <w:spacing w:after="0" w:line="240" w:lineRule="auto"/>
              <w:ind w:right="-72"/>
              <w:jc w:val="right"/>
              <w:rPr>
                <w:rFonts w:ascii="Arial" w:hAnsi="Arial" w:cs="Arial"/>
                <w:b/>
                <w:bCs/>
                <w:sz w:val="18"/>
                <w:szCs w:val="18"/>
                <w:lang w:eastAsia="en-GB"/>
              </w:rPr>
            </w:pPr>
          </w:p>
          <w:p w14:paraId="28C9EBB3"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Right of use</w:t>
            </w:r>
          </w:p>
        </w:tc>
        <w:tc>
          <w:tcPr>
            <w:tcW w:w="1440" w:type="dxa"/>
            <w:tcBorders>
              <w:top w:val="single" w:sz="4" w:space="0" w:color="auto"/>
              <w:left w:val="nil"/>
              <w:right w:val="nil"/>
            </w:tcBorders>
          </w:tcPr>
          <w:p w14:paraId="6563EF51" w14:textId="77777777" w:rsidR="00302922" w:rsidRPr="00302922" w:rsidRDefault="00302922" w:rsidP="008B7C5E">
            <w:pPr>
              <w:spacing w:after="0" w:line="240" w:lineRule="auto"/>
              <w:ind w:right="-72"/>
              <w:jc w:val="right"/>
              <w:rPr>
                <w:rFonts w:ascii="Arial" w:hAnsi="Arial" w:cs="Arial"/>
                <w:b/>
                <w:bCs/>
                <w:sz w:val="18"/>
                <w:szCs w:val="18"/>
                <w:lang w:eastAsia="en-GB"/>
              </w:rPr>
            </w:pPr>
          </w:p>
          <w:p w14:paraId="45E0E698"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Total</w:t>
            </w:r>
          </w:p>
        </w:tc>
      </w:tr>
      <w:tr w:rsidR="00302922" w:rsidRPr="00302922" w14:paraId="517A4CEA" w14:textId="77777777" w:rsidTr="008B7C5E">
        <w:trPr>
          <w:trHeight w:val="20"/>
        </w:trPr>
        <w:tc>
          <w:tcPr>
            <w:tcW w:w="5130" w:type="dxa"/>
          </w:tcPr>
          <w:p w14:paraId="41CD89AF" w14:textId="77777777" w:rsidR="00302922" w:rsidRPr="00302922" w:rsidRDefault="00302922" w:rsidP="008B7C5E">
            <w:pPr>
              <w:spacing w:after="0" w:line="240" w:lineRule="auto"/>
              <w:ind w:left="-101" w:hanging="8"/>
              <w:jc w:val="both"/>
              <w:rPr>
                <w:rFonts w:ascii="Arial" w:hAnsi="Arial" w:cs="Arial"/>
                <w:sz w:val="18"/>
                <w:szCs w:val="18"/>
              </w:rPr>
            </w:pPr>
          </w:p>
        </w:tc>
        <w:tc>
          <w:tcPr>
            <w:tcW w:w="1440" w:type="dxa"/>
            <w:tcBorders>
              <w:top w:val="nil"/>
              <w:left w:val="nil"/>
              <w:bottom w:val="single" w:sz="4" w:space="0" w:color="auto"/>
              <w:right w:val="nil"/>
            </w:tcBorders>
            <w:shd w:val="clear" w:color="auto" w:fill="auto"/>
            <w:hideMark/>
          </w:tcPr>
          <w:p w14:paraId="0527C95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440" w:type="dxa"/>
            <w:tcBorders>
              <w:top w:val="nil"/>
              <w:left w:val="nil"/>
              <w:bottom w:val="single" w:sz="4" w:space="0" w:color="auto"/>
              <w:right w:val="nil"/>
            </w:tcBorders>
          </w:tcPr>
          <w:p w14:paraId="6264662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440" w:type="dxa"/>
            <w:tcBorders>
              <w:top w:val="nil"/>
              <w:left w:val="nil"/>
              <w:bottom w:val="single" w:sz="4" w:space="0" w:color="auto"/>
              <w:right w:val="nil"/>
            </w:tcBorders>
          </w:tcPr>
          <w:p w14:paraId="40B0961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C9CE1BA" w14:textId="77777777" w:rsidTr="008B7C5E">
        <w:trPr>
          <w:trHeight w:val="20"/>
        </w:trPr>
        <w:tc>
          <w:tcPr>
            <w:tcW w:w="5130" w:type="dxa"/>
          </w:tcPr>
          <w:p w14:paraId="5BE58A11" w14:textId="77777777" w:rsidR="00302922" w:rsidRPr="00302922" w:rsidRDefault="00302922" w:rsidP="008B7C5E">
            <w:pPr>
              <w:spacing w:after="0" w:line="240" w:lineRule="auto"/>
              <w:ind w:left="-101" w:hanging="8"/>
              <w:jc w:val="both"/>
              <w:rPr>
                <w:rFonts w:ascii="Arial" w:hAnsi="Arial" w:cs="Arial"/>
                <w:sz w:val="18"/>
                <w:szCs w:val="18"/>
              </w:rPr>
            </w:pPr>
          </w:p>
        </w:tc>
        <w:tc>
          <w:tcPr>
            <w:tcW w:w="1440" w:type="dxa"/>
            <w:tcBorders>
              <w:top w:val="single" w:sz="4" w:space="0" w:color="auto"/>
              <w:left w:val="nil"/>
              <w:bottom w:val="nil"/>
              <w:right w:val="nil"/>
            </w:tcBorders>
          </w:tcPr>
          <w:p w14:paraId="0FEE9EF2" w14:textId="77777777" w:rsidR="00302922" w:rsidRPr="00302922" w:rsidRDefault="00302922" w:rsidP="008B7C5E">
            <w:pPr>
              <w:spacing w:after="0" w:line="240" w:lineRule="auto"/>
              <w:ind w:right="-72"/>
              <w:jc w:val="right"/>
              <w:rPr>
                <w:rFonts w:ascii="Arial" w:hAnsi="Arial" w:cs="Arial"/>
                <w:b/>
                <w:bCs/>
                <w:sz w:val="18"/>
                <w:szCs w:val="18"/>
              </w:rPr>
            </w:pPr>
          </w:p>
        </w:tc>
        <w:tc>
          <w:tcPr>
            <w:tcW w:w="1440" w:type="dxa"/>
            <w:tcBorders>
              <w:top w:val="single" w:sz="4" w:space="0" w:color="auto"/>
              <w:left w:val="nil"/>
              <w:bottom w:val="nil"/>
              <w:right w:val="nil"/>
            </w:tcBorders>
          </w:tcPr>
          <w:p w14:paraId="50546B8D" w14:textId="77777777" w:rsidR="00302922" w:rsidRPr="00302922" w:rsidRDefault="00302922" w:rsidP="008B7C5E">
            <w:pPr>
              <w:spacing w:after="0" w:line="240" w:lineRule="auto"/>
              <w:ind w:right="-72"/>
              <w:jc w:val="right"/>
              <w:rPr>
                <w:rFonts w:ascii="Arial" w:hAnsi="Arial" w:cs="Arial"/>
                <w:b/>
                <w:bCs/>
                <w:sz w:val="18"/>
                <w:szCs w:val="18"/>
              </w:rPr>
            </w:pPr>
          </w:p>
        </w:tc>
        <w:tc>
          <w:tcPr>
            <w:tcW w:w="1440" w:type="dxa"/>
            <w:tcBorders>
              <w:top w:val="single" w:sz="4" w:space="0" w:color="auto"/>
              <w:left w:val="nil"/>
              <w:bottom w:val="nil"/>
              <w:right w:val="nil"/>
            </w:tcBorders>
          </w:tcPr>
          <w:p w14:paraId="51AEDE8E"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1A405D14" w14:textId="77777777" w:rsidTr="008B7C5E">
        <w:trPr>
          <w:trHeight w:val="20"/>
        </w:trPr>
        <w:tc>
          <w:tcPr>
            <w:tcW w:w="5130" w:type="dxa"/>
            <w:hideMark/>
          </w:tcPr>
          <w:p w14:paraId="698C64E0" w14:textId="77777777" w:rsidR="00302922" w:rsidRPr="00302922" w:rsidRDefault="00302922" w:rsidP="008B7C5E">
            <w:pPr>
              <w:spacing w:after="0" w:line="240" w:lineRule="auto"/>
              <w:ind w:left="-101" w:hanging="4"/>
              <w:rPr>
                <w:rFonts w:ascii="Arial" w:hAnsi="Arial" w:cs="Arial"/>
                <w:sz w:val="18"/>
                <w:szCs w:val="18"/>
                <w:lang w:val="en-GB" w:bidi="th-TH"/>
              </w:rPr>
            </w:pPr>
            <w:r w:rsidRPr="00302922">
              <w:rPr>
                <w:rFonts w:ascii="Arial" w:hAnsi="Arial" w:cs="Arial"/>
                <w:b/>
                <w:bCs/>
                <w:sz w:val="18"/>
                <w:szCs w:val="18"/>
              </w:rPr>
              <w:t xml:space="preserve">Deferred tax </w:t>
            </w:r>
            <w:r w:rsidRPr="00302922">
              <w:rPr>
                <w:rFonts w:ascii="Arial" w:hAnsi="Arial" w:cs="Arial"/>
                <w:b/>
                <w:bCs/>
                <w:sz w:val="18"/>
                <w:szCs w:val="18"/>
                <w:lang w:val="en-GB" w:bidi="th-TH"/>
              </w:rPr>
              <w:t>liabilities</w:t>
            </w:r>
          </w:p>
        </w:tc>
        <w:tc>
          <w:tcPr>
            <w:tcW w:w="1440" w:type="dxa"/>
          </w:tcPr>
          <w:p w14:paraId="4A06CA14" w14:textId="77777777" w:rsidR="00302922" w:rsidRPr="00302922" w:rsidRDefault="00302922" w:rsidP="008B7C5E">
            <w:pPr>
              <w:spacing w:after="0" w:line="240" w:lineRule="auto"/>
              <w:ind w:right="-72"/>
              <w:jc w:val="right"/>
              <w:rPr>
                <w:rFonts w:ascii="Arial" w:hAnsi="Arial" w:cs="Arial"/>
                <w:b/>
                <w:bCs/>
                <w:sz w:val="18"/>
                <w:szCs w:val="18"/>
              </w:rPr>
            </w:pPr>
          </w:p>
        </w:tc>
        <w:tc>
          <w:tcPr>
            <w:tcW w:w="1440" w:type="dxa"/>
          </w:tcPr>
          <w:p w14:paraId="01833FE7" w14:textId="77777777" w:rsidR="00302922" w:rsidRPr="00302922" w:rsidRDefault="00302922" w:rsidP="008B7C5E">
            <w:pPr>
              <w:spacing w:after="0" w:line="240" w:lineRule="auto"/>
              <w:ind w:right="-72"/>
              <w:jc w:val="right"/>
              <w:rPr>
                <w:rFonts w:ascii="Arial" w:hAnsi="Arial" w:cs="Arial"/>
                <w:b/>
                <w:bCs/>
                <w:sz w:val="18"/>
                <w:szCs w:val="18"/>
              </w:rPr>
            </w:pPr>
          </w:p>
        </w:tc>
        <w:tc>
          <w:tcPr>
            <w:tcW w:w="1440" w:type="dxa"/>
          </w:tcPr>
          <w:p w14:paraId="23374435"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16CC49E8" w14:textId="77777777" w:rsidTr="008B7C5E">
        <w:trPr>
          <w:trHeight w:val="20"/>
        </w:trPr>
        <w:tc>
          <w:tcPr>
            <w:tcW w:w="5130" w:type="dxa"/>
            <w:hideMark/>
          </w:tcPr>
          <w:p w14:paraId="323F939B" w14:textId="77777777" w:rsidR="00302922" w:rsidRPr="00302922" w:rsidRDefault="00302922" w:rsidP="008B7C5E">
            <w:pPr>
              <w:spacing w:after="0" w:line="240" w:lineRule="auto"/>
              <w:ind w:left="-101" w:hanging="4"/>
              <w:rPr>
                <w:rFonts w:ascii="Arial" w:hAnsi="Arial" w:cs="Arial"/>
                <w:b/>
                <w:bCs/>
                <w:sz w:val="18"/>
                <w:szCs w:val="18"/>
              </w:rPr>
            </w:pPr>
            <w:r w:rsidRPr="00302922">
              <w:rPr>
                <w:rFonts w:ascii="Arial" w:hAnsi="Arial" w:cs="Arial"/>
                <w:sz w:val="18"/>
                <w:szCs w:val="18"/>
                <w:lang w:val="en-GB"/>
              </w:rPr>
              <w:t>1</w:t>
            </w:r>
            <w:r w:rsidRPr="00302922">
              <w:rPr>
                <w:rFonts w:ascii="Arial" w:hAnsi="Arial" w:cs="Arial"/>
                <w:sz w:val="18"/>
                <w:szCs w:val="18"/>
              </w:rPr>
              <w:t xml:space="preserve"> January </w:t>
            </w:r>
            <w:r w:rsidRPr="00302922">
              <w:rPr>
                <w:rFonts w:ascii="Arial" w:hAnsi="Arial" w:cs="Arial"/>
                <w:sz w:val="18"/>
                <w:szCs w:val="18"/>
                <w:lang w:val="en-GB"/>
              </w:rPr>
              <w:t>2020</w:t>
            </w:r>
          </w:p>
        </w:tc>
        <w:tc>
          <w:tcPr>
            <w:tcW w:w="1440" w:type="dxa"/>
          </w:tcPr>
          <w:p w14:paraId="4C0E808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700</w:t>
            </w:r>
            <w:r w:rsidRPr="00302922">
              <w:rPr>
                <w:rFonts w:ascii="Arial" w:hAnsi="Arial" w:cs="Arial"/>
                <w:sz w:val="18"/>
                <w:szCs w:val="18"/>
              </w:rPr>
              <w:t>,</w:t>
            </w:r>
            <w:r w:rsidRPr="00302922">
              <w:rPr>
                <w:rFonts w:ascii="Arial" w:hAnsi="Arial" w:cs="Arial"/>
                <w:sz w:val="18"/>
                <w:szCs w:val="18"/>
                <w:lang w:val="en-GB"/>
              </w:rPr>
              <w:t>145</w:t>
            </w:r>
            <w:r w:rsidRPr="00302922">
              <w:rPr>
                <w:rFonts w:ascii="Arial" w:hAnsi="Arial" w:cs="Arial"/>
                <w:sz w:val="18"/>
                <w:szCs w:val="18"/>
              </w:rPr>
              <w:t>)</w:t>
            </w:r>
          </w:p>
        </w:tc>
        <w:tc>
          <w:tcPr>
            <w:tcW w:w="1440" w:type="dxa"/>
          </w:tcPr>
          <w:p w14:paraId="6364B93A"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440" w:type="dxa"/>
          </w:tcPr>
          <w:p w14:paraId="2A22DEDB"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700</w:t>
            </w:r>
            <w:r w:rsidRPr="00302922">
              <w:rPr>
                <w:rFonts w:ascii="Arial" w:hAnsi="Arial" w:cs="Arial"/>
                <w:sz w:val="18"/>
                <w:szCs w:val="18"/>
              </w:rPr>
              <w:t>,</w:t>
            </w:r>
            <w:r w:rsidRPr="00302922">
              <w:rPr>
                <w:rFonts w:ascii="Arial" w:hAnsi="Arial" w:cs="Arial"/>
                <w:sz w:val="18"/>
                <w:szCs w:val="18"/>
                <w:lang w:val="en-GB"/>
              </w:rPr>
              <w:t>145</w:t>
            </w:r>
            <w:r w:rsidRPr="00302922">
              <w:rPr>
                <w:rFonts w:ascii="Arial" w:hAnsi="Arial" w:cs="Arial"/>
                <w:sz w:val="18"/>
                <w:szCs w:val="18"/>
              </w:rPr>
              <w:t>)</w:t>
            </w:r>
          </w:p>
        </w:tc>
      </w:tr>
      <w:tr w:rsidR="00302922" w:rsidRPr="00302922" w14:paraId="75AC15DD" w14:textId="77777777" w:rsidTr="008B7C5E">
        <w:trPr>
          <w:trHeight w:val="20"/>
        </w:trPr>
        <w:tc>
          <w:tcPr>
            <w:tcW w:w="5130" w:type="dxa"/>
            <w:hideMark/>
          </w:tcPr>
          <w:p w14:paraId="363C14A9" w14:textId="637D2065" w:rsidR="00302922" w:rsidRPr="00302922" w:rsidRDefault="003B3063" w:rsidP="008B7C5E">
            <w:pPr>
              <w:spacing w:after="0" w:line="240" w:lineRule="auto"/>
              <w:ind w:left="-101" w:hanging="4"/>
              <w:rPr>
                <w:rFonts w:ascii="Arial" w:hAnsi="Arial" w:cs="Arial"/>
                <w:sz w:val="18"/>
                <w:szCs w:val="18"/>
              </w:rPr>
            </w:pPr>
            <w:r>
              <w:rPr>
                <w:rFonts w:ascii="Arial" w:hAnsi="Arial" w:cs="Arial"/>
                <w:sz w:val="18"/>
                <w:szCs w:val="18"/>
              </w:rPr>
              <w:t>Charged/(</w:t>
            </w:r>
            <w:r w:rsidR="00220855">
              <w:rPr>
                <w:rFonts w:ascii="Arial" w:hAnsi="Arial" w:cs="Arial"/>
                <w:sz w:val="18"/>
                <w:szCs w:val="18"/>
              </w:rPr>
              <w:t>c</w:t>
            </w:r>
            <w:r w:rsidR="00302922" w:rsidRPr="00302922">
              <w:rPr>
                <w:rFonts w:ascii="Arial" w:hAnsi="Arial" w:cs="Arial"/>
                <w:sz w:val="18"/>
                <w:szCs w:val="18"/>
              </w:rPr>
              <w:t>redited</w:t>
            </w:r>
            <w:r>
              <w:rPr>
                <w:rFonts w:ascii="Arial" w:hAnsi="Arial" w:cs="Arial"/>
                <w:sz w:val="18"/>
                <w:szCs w:val="18"/>
              </w:rPr>
              <w:t>)</w:t>
            </w:r>
            <w:r w:rsidR="00302922" w:rsidRPr="00302922">
              <w:rPr>
                <w:rFonts w:ascii="Arial" w:hAnsi="Arial" w:cs="Arial"/>
                <w:sz w:val="18"/>
                <w:szCs w:val="18"/>
              </w:rPr>
              <w:t xml:space="preserve"> to profit or loss</w:t>
            </w:r>
          </w:p>
        </w:tc>
        <w:tc>
          <w:tcPr>
            <w:tcW w:w="1440" w:type="dxa"/>
            <w:tcBorders>
              <w:top w:val="nil"/>
              <w:left w:val="nil"/>
              <w:bottom w:val="single" w:sz="4" w:space="0" w:color="auto"/>
              <w:right w:val="nil"/>
            </w:tcBorders>
            <w:shd w:val="clear" w:color="auto" w:fill="auto"/>
          </w:tcPr>
          <w:p w14:paraId="39F166E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205</w:t>
            </w:r>
            <w:r w:rsidRPr="00302922">
              <w:rPr>
                <w:rFonts w:ascii="Arial" w:hAnsi="Arial" w:cs="Arial"/>
                <w:sz w:val="18"/>
                <w:szCs w:val="18"/>
              </w:rPr>
              <w:t>,</w:t>
            </w:r>
            <w:r w:rsidRPr="00302922">
              <w:rPr>
                <w:rFonts w:ascii="Arial" w:hAnsi="Arial" w:cs="Arial"/>
                <w:sz w:val="18"/>
                <w:szCs w:val="18"/>
                <w:lang w:val="en-GB"/>
              </w:rPr>
              <w:t>271</w:t>
            </w:r>
            <w:r w:rsidRPr="00302922">
              <w:rPr>
                <w:rFonts w:ascii="Arial" w:hAnsi="Arial" w:cs="Arial"/>
                <w:sz w:val="18"/>
                <w:szCs w:val="18"/>
              </w:rPr>
              <w:t>)</w:t>
            </w:r>
          </w:p>
        </w:tc>
        <w:tc>
          <w:tcPr>
            <w:tcW w:w="1440" w:type="dxa"/>
            <w:tcBorders>
              <w:top w:val="nil"/>
              <w:left w:val="nil"/>
              <w:bottom w:val="single" w:sz="4" w:space="0" w:color="auto"/>
              <w:right w:val="nil"/>
            </w:tcBorders>
          </w:tcPr>
          <w:p w14:paraId="7D052E5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754</w:t>
            </w:r>
            <w:r w:rsidRPr="00302922">
              <w:rPr>
                <w:rFonts w:ascii="Arial" w:hAnsi="Arial" w:cs="Arial"/>
                <w:sz w:val="18"/>
                <w:szCs w:val="18"/>
              </w:rPr>
              <w:t>,</w:t>
            </w:r>
            <w:r w:rsidRPr="00302922">
              <w:rPr>
                <w:rFonts w:ascii="Arial" w:hAnsi="Arial" w:cs="Arial"/>
                <w:sz w:val="18"/>
                <w:szCs w:val="18"/>
                <w:lang w:val="en-GB"/>
              </w:rPr>
              <w:t>980</w:t>
            </w:r>
            <w:r w:rsidRPr="00302922">
              <w:rPr>
                <w:rFonts w:ascii="Arial" w:hAnsi="Arial" w:cs="Arial"/>
                <w:sz w:val="18"/>
                <w:szCs w:val="18"/>
              </w:rPr>
              <w:t>)</w:t>
            </w:r>
          </w:p>
        </w:tc>
        <w:tc>
          <w:tcPr>
            <w:tcW w:w="1440" w:type="dxa"/>
            <w:tcBorders>
              <w:top w:val="nil"/>
              <w:left w:val="nil"/>
              <w:bottom w:val="single" w:sz="4" w:space="0" w:color="auto"/>
              <w:right w:val="nil"/>
            </w:tcBorders>
          </w:tcPr>
          <w:p w14:paraId="4ACEAC12"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960</w:t>
            </w:r>
            <w:r w:rsidRPr="00302922">
              <w:rPr>
                <w:rFonts w:ascii="Arial" w:hAnsi="Arial" w:cs="Arial"/>
                <w:sz w:val="18"/>
                <w:szCs w:val="18"/>
              </w:rPr>
              <w:t>,</w:t>
            </w:r>
            <w:r w:rsidRPr="00302922">
              <w:rPr>
                <w:rFonts w:ascii="Arial" w:hAnsi="Arial" w:cs="Arial"/>
                <w:sz w:val="18"/>
                <w:szCs w:val="18"/>
                <w:lang w:val="en-GB"/>
              </w:rPr>
              <w:t>251</w:t>
            </w:r>
            <w:r w:rsidRPr="00302922">
              <w:rPr>
                <w:rFonts w:ascii="Arial" w:hAnsi="Arial" w:cs="Arial"/>
                <w:sz w:val="18"/>
                <w:szCs w:val="18"/>
              </w:rPr>
              <w:t>)</w:t>
            </w:r>
          </w:p>
        </w:tc>
      </w:tr>
      <w:tr w:rsidR="00302922" w:rsidRPr="00302922" w14:paraId="653A5E1C" w14:textId="77777777" w:rsidTr="008B7C5E">
        <w:trPr>
          <w:trHeight w:val="20"/>
        </w:trPr>
        <w:tc>
          <w:tcPr>
            <w:tcW w:w="5130" w:type="dxa"/>
          </w:tcPr>
          <w:p w14:paraId="65CFABA1" w14:textId="77777777" w:rsidR="00302922" w:rsidRPr="00302922" w:rsidRDefault="00302922" w:rsidP="008B7C5E">
            <w:pPr>
              <w:spacing w:after="0" w:line="240" w:lineRule="auto"/>
              <w:ind w:left="-101" w:hanging="4"/>
              <w:rPr>
                <w:rFonts w:ascii="Arial" w:hAnsi="Arial" w:cs="Arial"/>
                <w:sz w:val="18"/>
                <w:szCs w:val="18"/>
              </w:rPr>
            </w:pPr>
          </w:p>
        </w:tc>
        <w:tc>
          <w:tcPr>
            <w:tcW w:w="1440" w:type="dxa"/>
            <w:tcBorders>
              <w:top w:val="single" w:sz="4" w:space="0" w:color="auto"/>
              <w:left w:val="nil"/>
              <w:right w:val="nil"/>
            </w:tcBorders>
          </w:tcPr>
          <w:p w14:paraId="6AF83280" w14:textId="77777777" w:rsidR="00302922" w:rsidRPr="00302922" w:rsidRDefault="00302922" w:rsidP="008B7C5E">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14:paraId="4EB651BC" w14:textId="77777777" w:rsidR="00302922" w:rsidRPr="00302922" w:rsidRDefault="00302922" w:rsidP="008B7C5E">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14:paraId="436A6F3D"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73BCAEA1" w14:textId="77777777" w:rsidTr="008B7C5E">
        <w:trPr>
          <w:trHeight w:val="20"/>
        </w:trPr>
        <w:tc>
          <w:tcPr>
            <w:tcW w:w="5130" w:type="dxa"/>
            <w:hideMark/>
          </w:tcPr>
          <w:p w14:paraId="0B39480B" w14:textId="77777777" w:rsidR="00302922" w:rsidRPr="00302922" w:rsidRDefault="00302922" w:rsidP="008B7C5E">
            <w:pPr>
              <w:spacing w:after="0" w:line="240" w:lineRule="auto"/>
              <w:ind w:left="-101" w:hanging="4"/>
              <w:rPr>
                <w:rFonts w:ascii="Arial" w:hAnsi="Arial" w:cs="Arial"/>
                <w:sz w:val="18"/>
                <w:szCs w:val="18"/>
              </w:rPr>
            </w:pPr>
            <w:r w:rsidRPr="00302922">
              <w:rPr>
                <w:rFonts w:ascii="Arial" w:hAnsi="Arial" w:cs="Arial"/>
                <w:sz w:val="18"/>
                <w:szCs w:val="18"/>
                <w:lang w:val="en-GB"/>
              </w:rPr>
              <w:t>31</w:t>
            </w:r>
            <w:r w:rsidRPr="00302922">
              <w:rPr>
                <w:rFonts w:ascii="Arial" w:hAnsi="Arial" w:cs="Arial"/>
                <w:sz w:val="18"/>
                <w:szCs w:val="18"/>
              </w:rPr>
              <w:t xml:space="preserve"> December </w:t>
            </w:r>
            <w:r w:rsidRPr="00302922">
              <w:rPr>
                <w:rFonts w:ascii="Arial" w:hAnsi="Arial" w:cs="Arial"/>
                <w:sz w:val="18"/>
                <w:szCs w:val="18"/>
                <w:lang w:val="en-GB"/>
              </w:rPr>
              <w:t>2020</w:t>
            </w:r>
          </w:p>
        </w:tc>
        <w:tc>
          <w:tcPr>
            <w:tcW w:w="1440" w:type="dxa"/>
            <w:tcBorders>
              <w:top w:val="nil"/>
              <w:left w:val="nil"/>
              <w:bottom w:val="single" w:sz="4" w:space="0" w:color="auto"/>
              <w:right w:val="nil"/>
            </w:tcBorders>
            <w:shd w:val="clear" w:color="auto" w:fill="auto"/>
          </w:tcPr>
          <w:p w14:paraId="2F8D88B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905</w:t>
            </w:r>
            <w:r w:rsidRPr="00302922">
              <w:rPr>
                <w:rFonts w:ascii="Arial" w:hAnsi="Arial" w:cs="Arial"/>
                <w:sz w:val="18"/>
                <w:szCs w:val="18"/>
              </w:rPr>
              <w:t>,</w:t>
            </w:r>
            <w:r w:rsidRPr="00302922">
              <w:rPr>
                <w:rFonts w:ascii="Arial" w:hAnsi="Arial" w:cs="Arial"/>
                <w:sz w:val="18"/>
                <w:szCs w:val="18"/>
                <w:lang w:val="en-GB"/>
              </w:rPr>
              <w:t>416</w:t>
            </w:r>
            <w:r w:rsidRPr="00302922">
              <w:rPr>
                <w:rFonts w:ascii="Arial" w:hAnsi="Arial" w:cs="Arial"/>
                <w:sz w:val="18"/>
                <w:szCs w:val="18"/>
              </w:rPr>
              <w:t>)</w:t>
            </w:r>
          </w:p>
        </w:tc>
        <w:tc>
          <w:tcPr>
            <w:tcW w:w="1440" w:type="dxa"/>
            <w:tcBorders>
              <w:top w:val="nil"/>
              <w:left w:val="nil"/>
              <w:bottom w:val="single" w:sz="4" w:space="0" w:color="auto"/>
              <w:right w:val="nil"/>
            </w:tcBorders>
          </w:tcPr>
          <w:p w14:paraId="63C3A41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754</w:t>
            </w:r>
            <w:r w:rsidRPr="00302922">
              <w:rPr>
                <w:rFonts w:ascii="Arial" w:hAnsi="Arial" w:cs="Arial"/>
                <w:sz w:val="18"/>
                <w:szCs w:val="18"/>
              </w:rPr>
              <w:t>,</w:t>
            </w:r>
            <w:r w:rsidRPr="00302922">
              <w:rPr>
                <w:rFonts w:ascii="Arial" w:hAnsi="Arial" w:cs="Arial"/>
                <w:sz w:val="18"/>
                <w:szCs w:val="18"/>
                <w:lang w:val="en-GB"/>
              </w:rPr>
              <w:t>980</w:t>
            </w:r>
            <w:r w:rsidRPr="00302922">
              <w:rPr>
                <w:rFonts w:ascii="Arial" w:hAnsi="Arial" w:cs="Arial"/>
                <w:sz w:val="18"/>
                <w:szCs w:val="18"/>
              </w:rPr>
              <w:t>)</w:t>
            </w:r>
          </w:p>
        </w:tc>
        <w:tc>
          <w:tcPr>
            <w:tcW w:w="1440" w:type="dxa"/>
            <w:tcBorders>
              <w:top w:val="nil"/>
              <w:left w:val="nil"/>
              <w:bottom w:val="single" w:sz="4" w:space="0" w:color="auto"/>
              <w:right w:val="nil"/>
            </w:tcBorders>
          </w:tcPr>
          <w:p w14:paraId="637AA94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660</w:t>
            </w:r>
            <w:r w:rsidRPr="00302922">
              <w:rPr>
                <w:rFonts w:ascii="Arial" w:hAnsi="Arial" w:cs="Arial"/>
                <w:sz w:val="18"/>
                <w:szCs w:val="18"/>
              </w:rPr>
              <w:t>,</w:t>
            </w:r>
            <w:r w:rsidRPr="00302922">
              <w:rPr>
                <w:rFonts w:ascii="Arial" w:hAnsi="Arial" w:cs="Arial"/>
                <w:sz w:val="18"/>
                <w:szCs w:val="18"/>
                <w:lang w:val="en-GB"/>
              </w:rPr>
              <w:t>396</w:t>
            </w:r>
            <w:r w:rsidRPr="00302922">
              <w:rPr>
                <w:rFonts w:ascii="Arial" w:hAnsi="Arial" w:cs="Arial"/>
                <w:sz w:val="18"/>
                <w:szCs w:val="18"/>
              </w:rPr>
              <w:t>)</w:t>
            </w:r>
          </w:p>
        </w:tc>
      </w:tr>
      <w:tr w:rsidR="00302922" w:rsidRPr="00302922" w14:paraId="20911BA8" w14:textId="77777777" w:rsidTr="004258E9">
        <w:trPr>
          <w:trHeight w:val="20"/>
        </w:trPr>
        <w:tc>
          <w:tcPr>
            <w:tcW w:w="5130" w:type="dxa"/>
            <w:shd w:val="clear" w:color="auto" w:fill="auto"/>
          </w:tcPr>
          <w:p w14:paraId="28844C47" w14:textId="77777777" w:rsidR="00302922" w:rsidRPr="00302922" w:rsidRDefault="00302922" w:rsidP="008B7C5E">
            <w:pPr>
              <w:spacing w:after="0" w:line="240" w:lineRule="auto"/>
              <w:ind w:left="-101" w:hanging="4"/>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66F07F2" w14:textId="77777777" w:rsidR="00302922" w:rsidRPr="00302922" w:rsidRDefault="00302922" w:rsidP="008B7C5E">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C90CC0C" w14:textId="77777777" w:rsidR="00302922" w:rsidRPr="00302922" w:rsidRDefault="00302922" w:rsidP="008B7C5E">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9F0A905"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19339DB9" w14:textId="77777777" w:rsidTr="008B7C5E">
        <w:trPr>
          <w:trHeight w:val="20"/>
        </w:trPr>
        <w:tc>
          <w:tcPr>
            <w:tcW w:w="5130" w:type="dxa"/>
            <w:hideMark/>
          </w:tcPr>
          <w:p w14:paraId="79DEB2CD" w14:textId="77777777" w:rsidR="00302922" w:rsidRPr="00302922" w:rsidRDefault="00302922" w:rsidP="008B7C5E">
            <w:pPr>
              <w:tabs>
                <w:tab w:val="left" w:pos="2513"/>
              </w:tabs>
              <w:spacing w:after="0" w:line="240" w:lineRule="auto"/>
              <w:ind w:left="-101" w:hanging="4"/>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 xml:space="preserve"> January </w:t>
            </w:r>
            <w:r w:rsidRPr="00302922">
              <w:rPr>
                <w:rFonts w:ascii="Arial" w:hAnsi="Arial" w:cs="Arial"/>
                <w:sz w:val="18"/>
                <w:szCs w:val="18"/>
                <w:lang w:val="en-GB"/>
              </w:rPr>
              <w:t>2021</w:t>
            </w:r>
          </w:p>
        </w:tc>
        <w:tc>
          <w:tcPr>
            <w:tcW w:w="1440" w:type="dxa"/>
            <w:shd w:val="clear" w:color="auto" w:fill="FAFAFA"/>
          </w:tcPr>
          <w:p w14:paraId="6F7E5A3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905</w:t>
            </w:r>
            <w:r w:rsidRPr="00302922">
              <w:rPr>
                <w:rFonts w:ascii="Arial" w:hAnsi="Arial" w:cs="Arial"/>
                <w:sz w:val="18"/>
                <w:szCs w:val="18"/>
              </w:rPr>
              <w:t>,</w:t>
            </w:r>
            <w:r w:rsidRPr="00302922">
              <w:rPr>
                <w:rFonts w:ascii="Arial" w:hAnsi="Arial" w:cs="Arial"/>
                <w:sz w:val="18"/>
                <w:szCs w:val="18"/>
                <w:lang w:val="en-GB"/>
              </w:rPr>
              <w:t>416</w:t>
            </w:r>
            <w:r w:rsidRPr="00302922">
              <w:rPr>
                <w:rFonts w:ascii="Arial" w:hAnsi="Arial" w:cs="Arial"/>
                <w:sz w:val="18"/>
                <w:szCs w:val="18"/>
              </w:rPr>
              <w:t>)</w:t>
            </w:r>
          </w:p>
        </w:tc>
        <w:tc>
          <w:tcPr>
            <w:tcW w:w="1440" w:type="dxa"/>
            <w:shd w:val="clear" w:color="auto" w:fill="FAFAFA"/>
          </w:tcPr>
          <w:p w14:paraId="5D57874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754</w:t>
            </w:r>
            <w:r w:rsidRPr="00302922">
              <w:rPr>
                <w:rFonts w:ascii="Arial" w:hAnsi="Arial" w:cs="Arial"/>
                <w:sz w:val="18"/>
                <w:szCs w:val="18"/>
              </w:rPr>
              <w:t>,</w:t>
            </w:r>
            <w:r w:rsidRPr="00302922">
              <w:rPr>
                <w:rFonts w:ascii="Arial" w:hAnsi="Arial" w:cs="Arial"/>
                <w:sz w:val="18"/>
                <w:szCs w:val="18"/>
                <w:lang w:val="en-GB"/>
              </w:rPr>
              <w:t>980</w:t>
            </w:r>
            <w:r w:rsidRPr="00302922">
              <w:rPr>
                <w:rFonts w:ascii="Arial" w:hAnsi="Arial" w:cs="Arial"/>
                <w:sz w:val="18"/>
                <w:szCs w:val="18"/>
              </w:rPr>
              <w:t>)</w:t>
            </w:r>
          </w:p>
        </w:tc>
        <w:tc>
          <w:tcPr>
            <w:tcW w:w="1440" w:type="dxa"/>
            <w:shd w:val="clear" w:color="auto" w:fill="FAFAFA"/>
          </w:tcPr>
          <w:p w14:paraId="01EDC1E2"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660</w:t>
            </w:r>
            <w:r w:rsidRPr="00302922">
              <w:rPr>
                <w:rFonts w:ascii="Arial" w:hAnsi="Arial" w:cs="Arial"/>
                <w:sz w:val="18"/>
                <w:szCs w:val="18"/>
              </w:rPr>
              <w:t>,</w:t>
            </w:r>
            <w:r w:rsidRPr="00302922">
              <w:rPr>
                <w:rFonts w:ascii="Arial" w:hAnsi="Arial" w:cs="Arial"/>
                <w:sz w:val="18"/>
                <w:szCs w:val="18"/>
                <w:lang w:val="en-GB"/>
              </w:rPr>
              <w:t>396</w:t>
            </w:r>
            <w:r w:rsidRPr="00302922">
              <w:rPr>
                <w:rFonts w:ascii="Arial" w:hAnsi="Arial" w:cs="Arial"/>
                <w:sz w:val="18"/>
                <w:szCs w:val="18"/>
              </w:rPr>
              <w:t>)</w:t>
            </w:r>
          </w:p>
        </w:tc>
      </w:tr>
      <w:tr w:rsidR="00302922" w:rsidRPr="00302922" w14:paraId="23EDEE15" w14:textId="77777777" w:rsidTr="008B7C5E">
        <w:trPr>
          <w:trHeight w:val="20"/>
        </w:trPr>
        <w:tc>
          <w:tcPr>
            <w:tcW w:w="5130" w:type="dxa"/>
            <w:hideMark/>
          </w:tcPr>
          <w:p w14:paraId="6C367289" w14:textId="4565AE08" w:rsidR="00302922" w:rsidRPr="00302922" w:rsidRDefault="003B3063" w:rsidP="008B7C5E">
            <w:pPr>
              <w:spacing w:after="0" w:line="240" w:lineRule="auto"/>
              <w:ind w:left="-101" w:hanging="4"/>
              <w:rPr>
                <w:rFonts w:ascii="Arial" w:hAnsi="Arial" w:cs="Arial"/>
                <w:sz w:val="18"/>
                <w:szCs w:val="18"/>
              </w:rPr>
            </w:pPr>
            <w:r>
              <w:rPr>
                <w:rFonts w:ascii="Arial" w:hAnsi="Arial" w:cs="Arial"/>
                <w:sz w:val="18"/>
                <w:szCs w:val="18"/>
              </w:rPr>
              <w:t>Charged/(</w:t>
            </w:r>
            <w:r w:rsidR="00220855">
              <w:rPr>
                <w:rFonts w:ascii="Arial" w:hAnsi="Arial" w:cs="Arial"/>
                <w:sz w:val="18"/>
                <w:szCs w:val="18"/>
              </w:rPr>
              <w:t>c</w:t>
            </w:r>
            <w:r w:rsidR="00302922" w:rsidRPr="00302922">
              <w:rPr>
                <w:rFonts w:ascii="Arial" w:hAnsi="Arial" w:cs="Arial"/>
                <w:sz w:val="18"/>
                <w:szCs w:val="18"/>
              </w:rPr>
              <w:t>redited</w:t>
            </w:r>
            <w:r>
              <w:rPr>
                <w:rFonts w:ascii="Arial" w:hAnsi="Arial" w:cs="Arial"/>
                <w:sz w:val="18"/>
                <w:szCs w:val="18"/>
              </w:rPr>
              <w:t>)</w:t>
            </w:r>
            <w:r w:rsidR="00302922" w:rsidRPr="00302922">
              <w:rPr>
                <w:rFonts w:ascii="Arial" w:hAnsi="Arial" w:cs="Arial"/>
                <w:sz w:val="18"/>
                <w:szCs w:val="18"/>
              </w:rPr>
              <w:t xml:space="preserve"> to profit or loss</w:t>
            </w:r>
          </w:p>
        </w:tc>
        <w:tc>
          <w:tcPr>
            <w:tcW w:w="1440" w:type="dxa"/>
            <w:tcBorders>
              <w:top w:val="nil"/>
              <w:left w:val="nil"/>
              <w:bottom w:val="single" w:sz="4" w:space="0" w:color="auto"/>
              <w:right w:val="nil"/>
            </w:tcBorders>
            <w:shd w:val="clear" w:color="auto" w:fill="FAFAFA"/>
          </w:tcPr>
          <w:p w14:paraId="7FD4E8A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071</w:t>
            </w:r>
            <w:r w:rsidRPr="00302922">
              <w:rPr>
                <w:rFonts w:ascii="Arial" w:hAnsi="Arial" w:cs="Arial"/>
                <w:sz w:val="18"/>
                <w:szCs w:val="18"/>
              </w:rPr>
              <w:t>,</w:t>
            </w:r>
            <w:r w:rsidRPr="00302922">
              <w:rPr>
                <w:rFonts w:ascii="Arial" w:hAnsi="Arial" w:cs="Arial"/>
                <w:sz w:val="18"/>
                <w:szCs w:val="18"/>
                <w:lang w:val="en-GB"/>
              </w:rPr>
              <w:t>628</w:t>
            </w:r>
          </w:p>
        </w:tc>
        <w:tc>
          <w:tcPr>
            <w:tcW w:w="1440" w:type="dxa"/>
            <w:tcBorders>
              <w:top w:val="nil"/>
              <w:left w:val="nil"/>
              <w:bottom w:val="single" w:sz="4" w:space="0" w:color="auto"/>
              <w:right w:val="nil"/>
            </w:tcBorders>
            <w:shd w:val="clear" w:color="auto" w:fill="FAFAFA"/>
          </w:tcPr>
          <w:p w14:paraId="25EF3F3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776</w:t>
            </w:r>
            <w:r w:rsidRPr="00302922">
              <w:rPr>
                <w:rFonts w:ascii="Arial" w:hAnsi="Arial" w:cs="Arial"/>
                <w:sz w:val="18"/>
                <w:szCs w:val="18"/>
              </w:rPr>
              <w:t>,</w:t>
            </w:r>
            <w:r w:rsidRPr="00302922">
              <w:rPr>
                <w:rFonts w:ascii="Arial" w:hAnsi="Arial" w:cs="Arial"/>
                <w:sz w:val="18"/>
                <w:szCs w:val="18"/>
                <w:lang w:val="en-GB"/>
              </w:rPr>
              <w:t>163</w:t>
            </w:r>
          </w:p>
        </w:tc>
        <w:tc>
          <w:tcPr>
            <w:tcW w:w="1440" w:type="dxa"/>
            <w:tcBorders>
              <w:top w:val="nil"/>
              <w:left w:val="nil"/>
              <w:bottom w:val="single" w:sz="4" w:space="0" w:color="auto"/>
              <w:right w:val="nil"/>
            </w:tcBorders>
            <w:shd w:val="clear" w:color="auto" w:fill="FAFAFA"/>
          </w:tcPr>
          <w:p w14:paraId="6659F3E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847</w:t>
            </w:r>
            <w:r w:rsidRPr="00302922">
              <w:rPr>
                <w:rFonts w:ascii="Arial" w:hAnsi="Arial" w:cs="Arial"/>
                <w:sz w:val="18"/>
                <w:szCs w:val="18"/>
              </w:rPr>
              <w:t>,</w:t>
            </w:r>
            <w:r w:rsidRPr="00302922">
              <w:rPr>
                <w:rFonts w:ascii="Arial" w:hAnsi="Arial" w:cs="Arial"/>
                <w:sz w:val="18"/>
                <w:szCs w:val="18"/>
                <w:lang w:val="en-GB"/>
              </w:rPr>
              <w:t>791</w:t>
            </w:r>
          </w:p>
        </w:tc>
      </w:tr>
      <w:tr w:rsidR="00302922" w:rsidRPr="00302922" w14:paraId="3ED72852" w14:textId="77777777" w:rsidTr="008B7C5E">
        <w:trPr>
          <w:trHeight w:val="20"/>
        </w:trPr>
        <w:tc>
          <w:tcPr>
            <w:tcW w:w="5130" w:type="dxa"/>
          </w:tcPr>
          <w:p w14:paraId="79D37251" w14:textId="77777777" w:rsidR="00302922" w:rsidRPr="00302922" w:rsidRDefault="00302922" w:rsidP="008B7C5E">
            <w:pPr>
              <w:spacing w:after="0" w:line="240" w:lineRule="auto"/>
              <w:ind w:left="-101" w:hanging="4"/>
              <w:rPr>
                <w:rFonts w:ascii="Arial" w:hAnsi="Arial" w:cs="Arial"/>
                <w:sz w:val="18"/>
                <w:szCs w:val="18"/>
              </w:rPr>
            </w:pPr>
          </w:p>
        </w:tc>
        <w:tc>
          <w:tcPr>
            <w:tcW w:w="1440" w:type="dxa"/>
            <w:tcBorders>
              <w:top w:val="single" w:sz="4" w:space="0" w:color="auto"/>
              <w:left w:val="nil"/>
              <w:right w:val="nil"/>
            </w:tcBorders>
            <w:shd w:val="clear" w:color="auto" w:fill="FAFAFA"/>
          </w:tcPr>
          <w:p w14:paraId="3FD593B3" w14:textId="77777777" w:rsidR="00302922" w:rsidRPr="00302922" w:rsidRDefault="00302922" w:rsidP="008B7C5E">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7F9000AE" w14:textId="77777777" w:rsidR="00302922" w:rsidRPr="00302922" w:rsidRDefault="00302922" w:rsidP="008B7C5E">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2771E6D"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4502EA1D" w14:textId="77777777" w:rsidTr="008B7C5E">
        <w:trPr>
          <w:trHeight w:val="20"/>
        </w:trPr>
        <w:tc>
          <w:tcPr>
            <w:tcW w:w="5130" w:type="dxa"/>
            <w:hideMark/>
          </w:tcPr>
          <w:p w14:paraId="5F329AC5" w14:textId="77777777" w:rsidR="00302922" w:rsidRPr="00302922" w:rsidRDefault="00302922" w:rsidP="008B7C5E">
            <w:pPr>
              <w:spacing w:after="0" w:line="240" w:lineRule="auto"/>
              <w:ind w:left="-101" w:hanging="4"/>
              <w:rPr>
                <w:rFonts w:ascii="Arial" w:hAnsi="Arial" w:cs="Arial"/>
                <w:sz w:val="18"/>
                <w:szCs w:val="18"/>
              </w:rPr>
            </w:pPr>
            <w:r w:rsidRPr="00302922">
              <w:rPr>
                <w:rFonts w:ascii="Arial" w:hAnsi="Arial" w:cs="Arial"/>
                <w:sz w:val="18"/>
                <w:szCs w:val="18"/>
                <w:lang w:val="en-GB"/>
              </w:rPr>
              <w:t>31</w:t>
            </w:r>
            <w:r w:rsidRPr="00302922">
              <w:rPr>
                <w:rFonts w:ascii="Arial" w:hAnsi="Arial" w:cs="Arial"/>
                <w:sz w:val="18"/>
                <w:szCs w:val="18"/>
              </w:rPr>
              <w:t xml:space="preserve"> December </w:t>
            </w:r>
            <w:r w:rsidRPr="00302922">
              <w:rPr>
                <w:rFonts w:ascii="Arial" w:hAnsi="Arial" w:cs="Arial"/>
                <w:sz w:val="18"/>
                <w:szCs w:val="18"/>
                <w:lang w:val="en-GB"/>
              </w:rPr>
              <w:t>2021</w:t>
            </w:r>
          </w:p>
        </w:tc>
        <w:tc>
          <w:tcPr>
            <w:tcW w:w="1440" w:type="dxa"/>
            <w:tcBorders>
              <w:top w:val="nil"/>
              <w:left w:val="nil"/>
              <w:bottom w:val="single" w:sz="4" w:space="0" w:color="auto"/>
              <w:right w:val="nil"/>
            </w:tcBorders>
            <w:shd w:val="clear" w:color="auto" w:fill="FAFAFA"/>
          </w:tcPr>
          <w:p w14:paraId="33684E42"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833</w:t>
            </w:r>
            <w:r w:rsidRPr="00302922">
              <w:rPr>
                <w:rFonts w:ascii="Arial" w:hAnsi="Arial" w:cs="Arial"/>
                <w:sz w:val="18"/>
                <w:szCs w:val="18"/>
              </w:rPr>
              <w:t>,</w:t>
            </w:r>
            <w:r w:rsidRPr="00302922">
              <w:rPr>
                <w:rFonts w:ascii="Arial" w:hAnsi="Arial" w:cs="Arial"/>
                <w:sz w:val="18"/>
                <w:szCs w:val="18"/>
                <w:lang w:val="en-GB"/>
              </w:rPr>
              <w:t>788</w:t>
            </w:r>
            <w:r w:rsidRPr="00302922">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38F19E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978</w:t>
            </w:r>
            <w:r w:rsidRPr="00302922">
              <w:rPr>
                <w:rFonts w:ascii="Arial" w:hAnsi="Arial" w:cs="Arial"/>
                <w:sz w:val="18"/>
                <w:szCs w:val="18"/>
              </w:rPr>
              <w:t>,</w:t>
            </w:r>
            <w:r w:rsidRPr="00302922">
              <w:rPr>
                <w:rFonts w:ascii="Arial" w:hAnsi="Arial" w:cs="Arial"/>
                <w:sz w:val="18"/>
                <w:szCs w:val="18"/>
                <w:lang w:val="en-GB"/>
              </w:rPr>
              <w:t>817</w:t>
            </w:r>
            <w:r w:rsidRPr="00302922">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63E0E01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812</w:t>
            </w:r>
            <w:r w:rsidRPr="00302922">
              <w:rPr>
                <w:rFonts w:ascii="Arial" w:hAnsi="Arial" w:cs="Arial"/>
                <w:sz w:val="18"/>
                <w:szCs w:val="18"/>
              </w:rPr>
              <w:t>,</w:t>
            </w:r>
            <w:r w:rsidRPr="00302922">
              <w:rPr>
                <w:rFonts w:ascii="Arial" w:hAnsi="Arial" w:cs="Arial"/>
                <w:sz w:val="18"/>
                <w:szCs w:val="18"/>
                <w:lang w:val="en-GB"/>
              </w:rPr>
              <w:t>605</w:t>
            </w:r>
            <w:r w:rsidRPr="00302922">
              <w:rPr>
                <w:rFonts w:ascii="Arial" w:hAnsi="Arial" w:cs="Arial"/>
                <w:sz w:val="18"/>
                <w:szCs w:val="18"/>
              </w:rPr>
              <w:t>)</w:t>
            </w:r>
          </w:p>
        </w:tc>
      </w:tr>
    </w:tbl>
    <w:p w14:paraId="1BDC471C" w14:textId="77777777" w:rsidR="00302922" w:rsidRPr="00302922" w:rsidRDefault="00302922" w:rsidP="00302922">
      <w:pPr>
        <w:spacing w:after="0" w:line="240" w:lineRule="auto"/>
        <w:rPr>
          <w:rFonts w:ascii="Arial" w:hAnsi="Arial" w:cs="Arial"/>
          <w:sz w:val="18"/>
          <w:szCs w:val="18"/>
        </w:rPr>
      </w:pPr>
      <w:r w:rsidRPr="00302922">
        <w:rPr>
          <w:rFonts w:ascii="Arial" w:hAnsi="Arial" w:cs="Arial"/>
          <w:sz w:val="18"/>
          <w:szCs w:val="18"/>
        </w:rPr>
        <w:br w:type="page"/>
      </w:r>
    </w:p>
    <w:tbl>
      <w:tblPr>
        <w:tblW w:w="9461" w:type="dxa"/>
        <w:tblInd w:w="-5" w:type="dxa"/>
        <w:tblLayout w:type="fixed"/>
        <w:tblLook w:val="0400" w:firstRow="0" w:lastRow="0" w:firstColumn="0" w:lastColumn="0" w:noHBand="0" w:noVBand="1"/>
      </w:tblPr>
      <w:tblGrid>
        <w:gridCol w:w="9461"/>
      </w:tblGrid>
      <w:tr w:rsidR="00302922" w:rsidRPr="00302922" w14:paraId="4E0B943E" w14:textId="77777777" w:rsidTr="008B7C5E">
        <w:trPr>
          <w:trHeight w:val="386"/>
        </w:trPr>
        <w:tc>
          <w:tcPr>
            <w:tcW w:w="9461" w:type="dxa"/>
            <w:shd w:val="clear" w:color="auto" w:fill="FFA543"/>
            <w:vAlign w:val="center"/>
          </w:tcPr>
          <w:p w14:paraId="6CC7F4EA"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20</w:t>
            </w:r>
            <w:r w:rsidRPr="00302922">
              <w:rPr>
                <w:rFonts w:ascii="Arial" w:hAnsi="Arial" w:cs="Arial"/>
                <w:color w:val="FFFFFF" w:themeColor="background1"/>
                <w:sz w:val="18"/>
                <w:szCs w:val="18"/>
              </w:rPr>
              <w:tab/>
              <w:t>Borrowings</w:t>
            </w:r>
          </w:p>
        </w:tc>
      </w:tr>
    </w:tbl>
    <w:p w14:paraId="2D42E345" w14:textId="77777777" w:rsidR="00302922" w:rsidRPr="00302922" w:rsidRDefault="00302922" w:rsidP="00302922">
      <w:pPr>
        <w:spacing w:after="0" w:line="240" w:lineRule="auto"/>
        <w:jc w:val="both"/>
        <w:rPr>
          <w:rFonts w:ascii="Arial" w:hAnsi="Arial" w:cs="Arial"/>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70"/>
      </w:tblGrid>
      <w:tr w:rsidR="00302922" w:rsidRPr="00302922" w14:paraId="6018D8A2" w14:textId="77777777" w:rsidTr="008B7C5E">
        <w:tc>
          <w:tcPr>
            <w:tcW w:w="3989" w:type="dxa"/>
            <w:tcBorders>
              <w:top w:val="nil"/>
              <w:left w:val="nil"/>
              <w:bottom w:val="nil"/>
              <w:right w:val="nil"/>
            </w:tcBorders>
            <w:shd w:val="clear" w:color="auto" w:fill="auto"/>
          </w:tcPr>
          <w:p w14:paraId="7A15923F" w14:textId="77777777" w:rsidR="00302922" w:rsidRPr="00302922" w:rsidRDefault="00302922" w:rsidP="008B7C5E">
            <w:pPr>
              <w:spacing w:after="0" w:line="240" w:lineRule="auto"/>
              <w:ind w:left="-101"/>
              <w:jc w:val="both"/>
              <w:rPr>
                <w:rFonts w:ascii="Arial" w:hAnsi="Arial" w:cs="Arial"/>
                <w:b/>
                <w:bCs/>
                <w:sz w:val="18"/>
                <w:szCs w:val="18"/>
              </w:rPr>
            </w:pPr>
          </w:p>
          <w:p w14:paraId="28988654"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E661FB3"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2EDB1867"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2644035B"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1A418F08"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5487350D" w14:textId="77777777" w:rsidTr="008B7C5E">
        <w:tc>
          <w:tcPr>
            <w:tcW w:w="3989" w:type="dxa"/>
            <w:tcBorders>
              <w:top w:val="nil"/>
              <w:left w:val="nil"/>
              <w:bottom w:val="nil"/>
              <w:right w:val="nil"/>
            </w:tcBorders>
            <w:shd w:val="clear" w:color="auto" w:fill="auto"/>
          </w:tcPr>
          <w:p w14:paraId="343B9791"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D3271E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348E87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5F0BCC2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70" w:type="dxa"/>
            <w:tcBorders>
              <w:top w:val="single" w:sz="4" w:space="0" w:color="auto"/>
              <w:left w:val="nil"/>
              <w:bottom w:val="nil"/>
              <w:right w:val="nil"/>
            </w:tcBorders>
            <w:shd w:val="clear" w:color="auto" w:fill="auto"/>
            <w:hideMark/>
          </w:tcPr>
          <w:p w14:paraId="62A44F6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2FB23FC5" w14:textId="77777777" w:rsidTr="008B7C5E">
        <w:tc>
          <w:tcPr>
            <w:tcW w:w="3989" w:type="dxa"/>
            <w:tcBorders>
              <w:top w:val="nil"/>
              <w:left w:val="nil"/>
              <w:bottom w:val="nil"/>
              <w:right w:val="nil"/>
            </w:tcBorders>
            <w:shd w:val="clear" w:color="auto" w:fill="auto"/>
          </w:tcPr>
          <w:p w14:paraId="620B1F9E"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FC8DFD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83F329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B84804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553A113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06F25221" w14:textId="77777777" w:rsidTr="008B7C5E">
        <w:tc>
          <w:tcPr>
            <w:tcW w:w="3989" w:type="dxa"/>
            <w:tcBorders>
              <w:top w:val="nil"/>
              <w:left w:val="nil"/>
              <w:bottom w:val="nil"/>
              <w:right w:val="nil"/>
            </w:tcBorders>
            <w:shd w:val="clear" w:color="auto" w:fill="auto"/>
            <w:vAlign w:val="bottom"/>
          </w:tcPr>
          <w:p w14:paraId="64454088" w14:textId="77777777" w:rsidR="00302922" w:rsidRPr="00302922"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FC984B0"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auto"/>
          </w:tcPr>
          <w:p w14:paraId="00F42145"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0ACF290"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75E25561"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117C0F86" w14:textId="77777777" w:rsidTr="008B7C5E">
        <w:tc>
          <w:tcPr>
            <w:tcW w:w="3989" w:type="dxa"/>
            <w:tcBorders>
              <w:top w:val="nil"/>
              <w:left w:val="nil"/>
              <w:bottom w:val="nil"/>
              <w:right w:val="nil"/>
            </w:tcBorders>
            <w:shd w:val="clear" w:color="auto" w:fill="auto"/>
            <w:hideMark/>
          </w:tcPr>
          <w:p w14:paraId="19457CCE" w14:textId="77777777" w:rsidR="00302922" w:rsidRPr="00302922" w:rsidRDefault="00302922" w:rsidP="008B7C5E">
            <w:pPr>
              <w:spacing w:after="0" w:line="240" w:lineRule="auto"/>
              <w:ind w:left="-101"/>
              <w:jc w:val="both"/>
              <w:rPr>
                <w:rFonts w:ascii="Arial" w:hAnsi="Arial" w:cs="Arial"/>
                <w:b/>
                <w:bCs/>
                <w:sz w:val="18"/>
                <w:szCs w:val="18"/>
              </w:rPr>
            </w:pPr>
            <w:r w:rsidRPr="00302922">
              <w:rPr>
                <w:rFonts w:ascii="Arial" w:hAnsi="Arial" w:cs="Arial"/>
                <w:b/>
                <w:bCs/>
                <w:sz w:val="18"/>
                <w:szCs w:val="18"/>
              </w:rPr>
              <w:t>Current</w:t>
            </w:r>
          </w:p>
        </w:tc>
        <w:tc>
          <w:tcPr>
            <w:tcW w:w="1368" w:type="dxa"/>
            <w:tcBorders>
              <w:top w:val="nil"/>
              <w:left w:val="nil"/>
              <w:bottom w:val="nil"/>
              <w:right w:val="nil"/>
            </w:tcBorders>
            <w:shd w:val="clear" w:color="auto" w:fill="FAFAFA"/>
          </w:tcPr>
          <w:p w14:paraId="19D1A2E3"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auto"/>
          </w:tcPr>
          <w:p w14:paraId="1A628CD9"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51C22504"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70" w:type="dxa"/>
            <w:tcBorders>
              <w:top w:val="nil"/>
              <w:left w:val="nil"/>
              <w:bottom w:val="nil"/>
              <w:right w:val="nil"/>
            </w:tcBorders>
            <w:shd w:val="clear" w:color="auto" w:fill="auto"/>
          </w:tcPr>
          <w:p w14:paraId="2012EF89" w14:textId="77777777" w:rsidR="00302922" w:rsidRPr="00302922" w:rsidRDefault="00302922" w:rsidP="008B7C5E">
            <w:pPr>
              <w:spacing w:after="0" w:line="240" w:lineRule="auto"/>
              <w:ind w:right="-72"/>
              <w:jc w:val="right"/>
              <w:rPr>
                <w:rFonts w:ascii="Arial" w:hAnsi="Arial" w:cs="Arial"/>
                <w:b/>
                <w:bCs/>
                <w:sz w:val="18"/>
                <w:szCs w:val="18"/>
                <w:lang w:bidi="th-TH"/>
              </w:rPr>
            </w:pPr>
          </w:p>
        </w:tc>
      </w:tr>
      <w:tr w:rsidR="00302922" w:rsidRPr="00302922" w14:paraId="739F7606" w14:textId="77777777" w:rsidTr="008B7C5E">
        <w:tc>
          <w:tcPr>
            <w:tcW w:w="3989" w:type="dxa"/>
            <w:tcBorders>
              <w:top w:val="nil"/>
              <w:left w:val="nil"/>
              <w:bottom w:val="nil"/>
              <w:right w:val="nil"/>
            </w:tcBorders>
            <w:shd w:val="clear" w:color="auto" w:fill="auto"/>
          </w:tcPr>
          <w:p w14:paraId="5F6C365C"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nil"/>
              <w:right w:val="nil"/>
            </w:tcBorders>
            <w:shd w:val="clear" w:color="auto" w:fill="FAFAFA"/>
          </w:tcPr>
          <w:p w14:paraId="556E477B"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auto"/>
          </w:tcPr>
          <w:p w14:paraId="02B90E48"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10659668"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70" w:type="dxa"/>
            <w:tcBorders>
              <w:top w:val="nil"/>
              <w:left w:val="nil"/>
              <w:bottom w:val="nil"/>
              <w:right w:val="nil"/>
            </w:tcBorders>
            <w:shd w:val="clear" w:color="auto" w:fill="auto"/>
          </w:tcPr>
          <w:p w14:paraId="2447DABE" w14:textId="77777777" w:rsidR="00302922" w:rsidRPr="00302922" w:rsidRDefault="00302922" w:rsidP="008B7C5E">
            <w:pPr>
              <w:spacing w:after="0" w:line="240" w:lineRule="auto"/>
              <w:ind w:right="-72"/>
              <w:jc w:val="right"/>
              <w:rPr>
                <w:rFonts w:ascii="Arial" w:hAnsi="Arial" w:cs="Arial"/>
                <w:b/>
                <w:bCs/>
                <w:sz w:val="18"/>
                <w:szCs w:val="18"/>
                <w:lang w:bidi="th-TH"/>
              </w:rPr>
            </w:pPr>
          </w:p>
        </w:tc>
      </w:tr>
      <w:tr w:rsidR="00302922" w:rsidRPr="00302922" w14:paraId="031EF340" w14:textId="77777777" w:rsidTr="008B7C5E">
        <w:tc>
          <w:tcPr>
            <w:tcW w:w="3989" w:type="dxa"/>
            <w:tcBorders>
              <w:top w:val="nil"/>
              <w:left w:val="nil"/>
              <w:bottom w:val="nil"/>
              <w:right w:val="nil"/>
            </w:tcBorders>
            <w:shd w:val="clear" w:color="auto" w:fill="auto"/>
          </w:tcPr>
          <w:p w14:paraId="477FBD90" w14:textId="77777777" w:rsidR="00302922" w:rsidRPr="00302922" w:rsidRDefault="00302922" w:rsidP="008B7C5E">
            <w:pPr>
              <w:spacing w:after="0" w:line="240" w:lineRule="auto"/>
              <w:ind w:left="-101"/>
              <w:jc w:val="both"/>
              <w:rPr>
                <w:rFonts w:ascii="Arial" w:hAnsi="Arial" w:cs="Arial"/>
                <w:b/>
                <w:bCs/>
                <w:sz w:val="18"/>
                <w:szCs w:val="18"/>
              </w:rPr>
            </w:pPr>
            <w:r w:rsidRPr="00302922">
              <w:rPr>
                <w:rFonts w:ascii="Arial" w:hAnsi="Arial" w:cs="Arial"/>
                <w:sz w:val="18"/>
                <w:szCs w:val="18"/>
              </w:rPr>
              <w:t>Bank overdrafts</w:t>
            </w:r>
          </w:p>
        </w:tc>
        <w:tc>
          <w:tcPr>
            <w:tcW w:w="1368" w:type="dxa"/>
            <w:tcBorders>
              <w:top w:val="nil"/>
              <w:left w:val="nil"/>
              <w:bottom w:val="nil"/>
              <w:right w:val="nil"/>
            </w:tcBorders>
            <w:shd w:val="clear" w:color="auto" w:fill="FAFAFA"/>
          </w:tcPr>
          <w:p w14:paraId="0A98210C" w14:textId="77777777" w:rsidR="00302922" w:rsidRPr="00302922" w:rsidRDefault="00302922" w:rsidP="008B7C5E">
            <w:pPr>
              <w:spacing w:after="0" w:line="240" w:lineRule="auto"/>
              <w:ind w:right="-72"/>
              <w:jc w:val="right"/>
              <w:rPr>
                <w:rFonts w:ascii="Arial" w:hAnsi="Arial" w:cs="Arial"/>
                <w:b/>
                <w:bCs/>
                <w:sz w:val="18"/>
                <w:szCs w:val="18"/>
                <w:lang w:bidi="th-TH"/>
              </w:rPr>
            </w:pPr>
            <w:r w:rsidRPr="00302922">
              <w:rPr>
                <w:rFonts w:ascii="Arial" w:hAnsi="Arial" w:cs="Arial"/>
                <w:b/>
                <w:bCs/>
                <w:sz w:val="18"/>
                <w:szCs w:val="18"/>
                <w:lang w:bidi="th-TH"/>
              </w:rPr>
              <w:t>-</w:t>
            </w:r>
          </w:p>
        </w:tc>
        <w:tc>
          <w:tcPr>
            <w:tcW w:w="1368" w:type="dxa"/>
            <w:tcBorders>
              <w:top w:val="nil"/>
              <w:left w:val="nil"/>
              <w:bottom w:val="nil"/>
              <w:right w:val="nil"/>
            </w:tcBorders>
            <w:shd w:val="clear" w:color="auto" w:fill="auto"/>
          </w:tcPr>
          <w:p w14:paraId="093873C6" w14:textId="77777777" w:rsidR="00302922" w:rsidRPr="00302922" w:rsidRDefault="00302922" w:rsidP="008B7C5E">
            <w:pPr>
              <w:spacing w:after="0" w:line="240" w:lineRule="auto"/>
              <w:ind w:right="-72"/>
              <w:jc w:val="right"/>
              <w:rPr>
                <w:rFonts w:ascii="Arial" w:hAnsi="Arial" w:cs="Arial"/>
                <w:b/>
                <w:bCs/>
                <w:sz w:val="18"/>
                <w:szCs w:val="18"/>
                <w:lang w:bidi="th-TH"/>
              </w:rPr>
            </w:pPr>
            <w:r w:rsidRPr="00302922">
              <w:rPr>
                <w:rFonts w:ascii="Arial" w:hAnsi="Arial" w:cs="Arial"/>
                <w:sz w:val="18"/>
                <w:szCs w:val="18"/>
                <w:lang w:val="en-GB" w:bidi="th-TH"/>
              </w:rPr>
              <w:t>10</w:t>
            </w:r>
            <w:r w:rsidRPr="00302922">
              <w:rPr>
                <w:rFonts w:ascii="Arial" w:hAnsi="Arial" w:cs="Arial"/>
                <w:sz w:val="18"/>
                <w:szCs w:val="18"/>
                <w:lang w:bidi="th-TH"/>
              </w:rPr>
              <w:t>,</w:t>
            </w:r>
            <w:r w:rsidRPr="00302922">
              <w:rPr>
                <w:rFonts w:ascii="Arial" w:hAnsi="Arial" w:cs="Arial"/>
                <w:sz w:val="18"/>
                <w:szCs w:val="18"/>
                <w:lang w:val="en-GB" w:bidi="th-TH"/>
              </w:rPr>
              <w:t>000</w:t>
            </w:r>
            <w:r w:rsidRPr="00302922">
              <w:rPr>
                <w:rFonts w:ascii="Arial" w:hAnsi="Arial" w:cs="Arial"/>
                <w:sz w:val="18"/>
                <w:szCs w:val="18"/>
                <w:lang w:bidi="th-TH"/>
              </w:rPr>
              <w:t>,</w:t>
            </w:r>
            <w:r w:rsidRPr="00302922">
              <w:rPr>
                <w:rFonts w:ascii="Arial" w:hAnsi="Arial" w:cs="Arial"/>
                <w:sz w:val="18"/>
                <w:szCs w:val="18"/>
                <w:lang w:val="en-GB" w:bidi="th-TH"/>
              </w:rPr>
              <w:t>000</w:t>
            </w:r>
          </w:p>
        </w:tc>
        <w:tc>
          <w:tcPr>
            <w:tcW w:w="1368" w:type="dxa"/>
            <w:tcBorders>
              <w:top w:val="nil"/>
              <w:left w:val="nil"/>
              <w:bottom w:val="nil"/>
              <w:right w:val="nil"/>
            </w:tcBorders>
            <w:shd w:val="clear" w:color="auto" w:fill="FAFAFA"/>
          </w:tcPr>
          <w:p w14:paraId="55BE1F10"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70" w:type="dxa"/>
            <w:tcBorders>
              <w:top w:val="nil"/>
              <w:left w:val="nil"/>
              <w:bottom w:val="nil"/>
              <w:right w:val="nil"/>
            </w:tcBorders>
            <w:shd w:val="clear" w:color="auto" w:fill="auto"/>
          </w:tcPr>
          <w:p w14:paraId="79BA8220"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10</w:t>
            </w:r>
            <w:r w:rsidRPr="00302922">
              <w:rPr>
                <w:rFonts w:ascii="Arial" w:hAnsi="Arial" w:cs="Arial"/>
                <w:sz w:val="18"/>
                <w:szCs w:val="18"/>
                <w:lang w:bidi="th-TH"/>
              </w:rPr>
              <w:t>,</w:t>
            </w:r>
            <w:r w:rsidRPr="00302922">
              <w:rPr>
                <w:rFonts w:ascii="Arial" w:hAnsi="Arial" w:cs="Arial"/>
                <w:sz w:val="18"/>
                <w:szCs w:val="18"/>
                <w:lang w:val="en-GB" w:bidi="th-TH"/>
              </w:rPr>
              <w:t>000</w:t>
            </w:r>
            <w:r w:rsidRPr="00302922">
              <w:rPr>
                <w:rFonts w:ascii="Arial" w:hAnsi="Arial" w:cs="Arial"/>
                <w:sz w:val="18"/>
                <w:szCs w:val="18"/>
                <w:lang w:bidi="th-TH"/>
              </w:rPr>
              <w:t>,</w:t>
            </w:r>
            <w:r w:rsidRPr="00302922">
              <w:rPr>
                <w:rFonts w:ascii="Arial" w:hAnsi="Arial" w:cs="Arial"/>
                <w:sz w:val="18"/>
                <w:szCs w:val="18"/>
                <w:lang w:val="en-GB" w:bidi="th-TH"/>
              </w:rPr>
              <w:t>000</w:t>
            </w:r>
          </w:p>
        </w:tc>
      </w:tr>
      <w:tr w:rsidR="00302922" w:rsidRPr="00302922" w14:paraId="268B24CD" w14:textId="77777777" w:rsidTr="008B7C5E">
        <w:tc>
          <w:tcPr>
            <w:tcW w:w="3989" w:type="dxa"/>
            <w:tcBorders>
              <w:top w:val="nil"/>
              <w:left w:val="nil"/>
              <w:bottom w:val="nil"/>
              <w:right w:val="nil"/>
            </w:tcBorders>
            <w:shd w:val="clear" w:color="auto" w:fill="auto"/>
          </w:tcPr>
          <w:p w14:paraId="556687D6" w14:textId="77777777" w:rsidR="00302922" w:rsidRPr="00302922" w:rsidRDefault="00302922" w:rsidP="008B7C5E">
            <w:pPr>
              <w:spacing w:after="0" w:line="240" w:lineRule="auto"/>
              <w:ind w:left="-101"/>
              <w:jc w:val="both"/>
              <w:rPr>
                <w:rFonts w:ascii="Arial" w:hAnsi="Arial" w:cs="Arial"/>
                <w:sz w:val="18"/>
                <w:szCs w:val="18"/>
              </w:rPr>
            </w:pPr>
          </w:p>
        </w:tc>
        <w:tc>
          <w:tcPr>
            <w:tcW w:w="1368" w:type="dxa"/>
            <w:tcBorders>
              <w:top w:val="nil"/>
              <w:left w:val="nil"/>
              <w:bottom w:val="nil"/>
              <w:right w:val="nil"/>
            </w:tcBorders>
            <w:shd w:val="clear" w:color="auto" w:fill="FAFAFA"/>
          </w:tcPr>
          <w:p w14:paraId="5975EF50"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auto"/>
          </w:tcPr>
          <w:p w14:paraId="1C6AC75A"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476E81C4"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70" w:type="dxa"/>
            <w:tcBorders>
              <w:top w:val="nil"/>
              <w:left w:val="nil"/>
              <w:bottom w:val="nil"/>
              <w:right w:val="nil"/>
            </w:tcBorders>
            <w:shd w:val="clear" w:color="auto" w:fill="auto"/>
          </w:tcPr>
          <w:p w14:paraId="75750D46" w14:textId="77777777" w:rsidR="00302922" w:rsidRPr="00302922" w:rsidRDefault="00302922" w:rsidP="008B7C5E">
            <w:pPr>
              <w:spacing w:after="0" w:line="240" w:lineRule="auto"/>
              <w:ind w:right="-72"/>
              <w:jc w:val="right"/>
              <w:rPr>
                <w:rFonts w:ascii="Arial" w:hAnsi="Arial" w:cs="Arial"/>
                <w:b/>
                <w:bCs/>
                <w:sz w:val="18"/>
                <w:szCs w:val="18"/>
                <w:lang w:bidi="th-TH"/>
              </w:rPr>
            </w:pPr>
          </w:p>
        </w:tc>
      </w:tr>
      <w:tr w:rsidR="00302922" w:rsidRPr="00302922" w14:paraId="61149C36" w14:textId="77777777" w:rsidTr="008B7C5E">
        <w:tc>
          <w:tcPr>
            <w:tcW w:w="3989" w:type="dxa"/>
            <w:tcBorders>
              <w:top w:val="nil"/>
              <w:left w:val="nil"/>
              <w:bottom w:val="nil"/>
              <w:right w:val="nil"/>
            </w:tcBorders>
            <w:shd w:val="clear" w:color="auto" w:fill="auto"/>
            <w:hideMark/>
          </w:tcPr>
          <w:p w14:paraId="430F9561" w14:textId="77777777" w:rsidR="00302922" w:rsidRPr="00302922" w:rsidRDefault="00302922" w:rsidP="008B7C5E">
            <w:pPr>
              <w:spacing w:after="0" w:line="240" w:lineRule="auto"/>
              <w:ind w:left="-101"/>
              <w:jc w:val="both"/>
              <w:rPr>
                <w:rFonts w:ascii="Arial" w:hAnsi="Arial" w:cs="Arial"/>
                <w:b/>
                <w:bCs/>
                <w:sz w:val="18"/>
                <w:szCs w:val="18"/>
              </w:rPr>
            </w:pPr>
            <w:r w:rsidRPr="00302922">
              <w:rPr>
                <w:rFonts w:ascii="Arial" w:hAnsi="Arial" w:cs="Arial"/>
                <w:sz w:val="18"/>
                <w:szCs w:val="18"/>
              </w:rPr>
              <w:t>Trust Receipts</w:t>
            </w:r>
          </w:p>
        </w:tc>
        <w:tc>
          <w:tcPr>
            <w:tcW w:w="1368" w:type="dxa"/>
            <w:tcBorders>
              <w:top w:val="nil"/>
              <w:left w:val="nil"/>
              <w:bottom w:val="nil"/>
              <w:right w:val="nil"/>
            </w:tcBorders>
            <w:shd w:val="clear" w:color="auto" w:fill="FAFAFA"/>
          </w:tcPr>
          <w:p w14:paraId="47E279F6"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c>
          <w:tcPr>
            <w:tcW w:w="1368" w:type="dxa"/>
            <w:tcBorders>
              <w:top w:val="nil"/>
              <w:left w:val="nil"/>
              <w:bottom w:val="nil"/>
              <w:right w:val="nil"/>
            </w:tcBorders>
            <w:shd w:val="clear" w:color="auto" w:fill="auto"/>
          </w:tcPr>
          <w:p w14:paraId="566DB665"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173</w:t>
            </w:r>
            <w:r w:rsidRPr="00302922">
              <w:rPr>
                <w:rFonts w:ascii="Arial" w:hAnsi="Arial" w:cs="Arial"/>
                <w:sz w:val="18"/>
                <w:szCs w:val="18"/>
                <w:lang w:bidi="th-TH"/>
              </w:rPr>
              <w:t>,</w:t>
            </w:r>
            <w:r w:rsidRPr="00302922">
              <w:rPr>
                <w:rFonts w:ascii="Arial" w:hAnsi="Arial" w:cs="Arial"/>
                <w:sz w:val="18"/>
                <w:szCs w:val="18"/>
                <w:lang w:val="en-GB" w:bidi="th-TH"/>
              </w:rPr>
              <w:t>608</w:t>
            </w:r>
            <w:r w:rsidRPr="00302922">
              <w:rPr>
                <w:rFonts w:ascii="Arial" w:hAnsi="Arial" w:cs="Arial"/>
                <w:sz w:val="18"/>
                <w:szCs w:val="18"/>
                <w:lang w:bidi="th-TH"/>
              </w:rPr>
              <w:t>,</w:t>
            </w:r>
            <w:r w:rsidRPr="00302922">
              <w:rPr>
                <w:rFonts w:ascii="Arial" w:hAnsi="Arial" w:cs="Arial"/>
                <w:sz w:val="18"/>
                <w:szCs w:val="18"/>
                <w:lang w:val="en-GB" w:bidi="th-TH"/>
              </w:rPr>
              <w:t>221</w:t>
            </w:r>
          </w:p>
        </w:tc>
        <w:tc>
          <w:tcPr>
            <w:tcW w:w="1368" w:type="dxa"/>
            <w:tcBorders>
              <w:top w:val="nil"/>
              <w:left w:val="nil"/>
              <w:bottom w:val="nil"/>
              <w:right w:val="nil"/>
            </w:tcBorders>
            <w:shd w:val="clear" w:color="auto" w:fill="FAFAFA"/>
          </w:tcPr>
          <w:p w14:paraId="49FB2D56"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c>
          <w:tcPr>
            <w:tcW w:w="1370" w:type="dxa"/>
            <w:tcBorders>
              <w:top w:val="nil"/>
              <w:left w:val="nil"/>
              <w:bottom w:val="nil"/>
              <w:right w:val="nil"/>
            </w:tcBorders>
            <w:shd w:val="clear" w:color="auto" w:fill="auto"/>
          </w:tcPr>
          <w:p w14:paraId="4407249E"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173</w:t>
            </w:r>
            <w:r w:rsidRPr="00302922">
              <w:rPr>
                <w:rFonts w:ascii="Arial" w:hAnsi="Arial" w:cs="Arial"/>
                <w:sz w:val="18"/>
                <w:szCs w:val="18"/>
                <w:lang w:bidi="th-TH"/>
              </w:rPr>
              <w:t>,</w:t>
            </w:r>
            <w:r w:rsidRPr="00302922">
              <w:rPr>
                <w:rFonts w:ascii="Arial" w:hAnsi="Arial" w:cs="Arial"/>
                <w:sz w:val="18"/>
                <w:szCs w:val="18"/>
                <w:lang w:val="en-GB" w:bidi="th-TH"/>
              </w:rPr>
              <w:t>608</w:t>
            </w:r>
            <w:r w:rsidRPr="00302922">
              <w:rPr>
                <w:rFonts w:ascii="Arial" w:hAnsi="Arial" w:cs="Arial"/>
                <w:sz w:val="18"/>
                <w:szCs w:val="18"/>
                <w:lang w:bidi="th-TH"/>
              </w:rPr>
              <w:t>,</w:t>
            </w:r>
            <w:r w:rsidRPr="00302922">
              <w:rPr>
                <w:rFonts w:ascii="Arial" w:hAnsi="Arial" w:cs="Arial"/>
                <w:sz w:val="18"/>
                <w:szCs w:val="18"/>
                <w:lang w:val="en-GB" w:bidi="th-TH"/>
              </w:rPr>
              <w:t>221</w:t>
            </w:r>
          </w:p>
        </w:tc>
      </w:tr>
      <w:tr w:rsidR="00302922" w:rsidRPr="00302922" w14:paraId="6E4F239D" w14:textId="77777777" w:rsidTr="008B7C5E">
        <w:tc>
          <w:tcPr>
            <w:tcW w:w="3989" w:type="dxa"/>
            <w:tcBorders>
              <w:top w:val="nil"/>
              <w:left w:val="nil"/>
              <w:bottom w:val="nil"/>
              <w:right w:val="nil"/>
            </w:tcBorders>
            <w:shd w:val="clear" w:color="auto" w:fill="auto"/>
          </w:tcPr>
          <w:p w14:paraId="6EB9A326" w14:textId="77777777" w:rsidR="00302922" w:rsidRPr="00302922" w:rsidRDefault="00302922" w:rsidP="008B7C5E">
            <w:pPr>
              <w:spacing w:after="0" w:line="240" w:lineRule="auto"/>
              <w:ind w:left="-101"/>
              <w:jc w:val="both"/>
              <w:rPr>
                <w:rFonts w:ascii="Arial" w:hAnsi="Arial" w:cs="Arial"/>
                <w:sz w:val="18"/>
                <w:szCs w:val="18"/>
              </w:rPr>
            </w:pPr>
          </w:p>
        </w:tc>
        <w:tc>
          <w:tcPr>
            <w:tcW w:w="1368" w:type="dxa"/>
            <w:tcBorders>
              <w:top w:val="nil"/>
              <w:left w:val="nil"/>
              <w:bottom w:val="nil"/>
              <w:right w:val="nil"/>
            </w:tcBorders>
            <w:shd w:val="clear" w:color="auto" w:fill="FAFAFA"/>
          </w:tcPr>
          <w:p w14:paraId="62B4D958"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4F02FE94"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40ED460A"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70" w:type="dxa"/>
            <w:tcBorders>
              <w:top w:val="nil"/>
              <w:left w:val="nil"/>
              <w:bottom w:val="nil"/>
              <w:right w:val="nil"/>
            </w:tcBorders>
            <w:shd w:val="clear" w:color="auto" w:fill="auto"/>
          </w:tcPr>
          <w:p w14:paraId="69A4B20A" w14:textId="77777777" w:rsidR="00302922" w:rsidRPr="00302922" w:rsidRDefault="00302922" w:rsidP="008B7C5E">
            <w:pPr>
              <w:spacing w:after="0" w:line="240" w:lineRule="auto"/>
              <w:ind w:right="-72"/>
              <w:jc w:val="right"/>
              <w:rPr>
                <w:rFonts w:ascii="Arial" w:hAnsi="Arial" w:cs="Arial"/>
                <w:sz w:val="18"/>
                <w:szCs w:val="18"/>
                <w:lang w:bidi="th-TH"/>
              </w:rPr>
            </w:pPr>
          </w:p>
        </w:tc>
      </w:tr>
      <w:tr w:rsidR="00302922" w:rsidRPr="00302922" w14:paraId="29ECD8E6" w14:textId="77777777" w:rsidTr="008B7C5E">
        <w:tc>
          <w:tcPr>
            <w:tcW w:w="3989" w:type="dxa"/>
            <w:tcBorders>
              <w:top w:val="nil"/>
              <w:left w:val="nil"/>
              <w:bottom w:val="nil"/>
              <w:right w:val="nil"/>
            </w:tcBorders>
            <w:shd w:val="clear" w:color="auto" w:fill="auto"/>
          </w:tcPr>
          <w:p w14:paraId="6D163325"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Promissory notes</w:t>
            </w:r>
          </w:p>
        </w:tc>
        <w:tc>
          <w:tcPr>
            <w:tcW w:w="1368" w:type="dxa"/>
            <w:tcBorders>
              <w:top w:val="nil"/>
              <w:left w:val="nil"/>
              <w:bottom w:val="nil"/>
              <w:right w:val="nil"/>
            </w:tcBorders>
            <w:shd w:val="clear" w:color="auto" w:fill="FAFAFA"/>
          </w:tcPr>
          <w:p w14:paraId="07B50F0D"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68" w:type="dxa"/>
            <w:tcBorders>
              <w:top w:val="nil"/>
              <w:left w:val="nil"/>
              <w:bottom w:val="nil"/>
              <w:right w:val="nil"/>
            </w:tcBorders>
            <w:shd w:val="clear" w:color="auto" w:fill="auto"/>
          </w:tcPr>
          <w:p w14:paraId="480F1BE5"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36</w:t>
            </w:r>
            <w:r w:rsidRPr="00302922">
              <w:rPr>
                <w:rFonts w:ascii="Arial" w:hAnsi="Arial" w:cs="Arial"/>
                <w:sz w:val="18"/>
                <w:szCs w:val="18"/>
                <w:lang w:bidi="th-TH"/>
              </w:rPr>
              <w:t>,</w:t>
            </w:r>
            <w:r w:rsidRPr="00302922">
              <w:rPr>
                <w:rFonts w:ascii="Arial" w:hAnsi="Arial" w:cs="Arial"/>
                <w:sz w:val="18"/>
                <w:szCs w:val="18"/>
                <w:lang w:val="en-GB" w:bidi="th-TH"/>
              </w:rPr>
              <w:t>650</w:t>
            </w:r>
            <w:r w:rsidRPr="00302922">
              <w:rPr>
                <w:rFonts w:ascii="Arial" w:hAnsi="Arial" w:cs="Arial"/>
                <w:sz w:val="18"/>
                <w:szCs w:val="18"/>
                <w:lang w:bidi="th-TH"/>
              </w:rPr>
              <w:t>,</w:t>
            </w:r>
            <w:r w:rsidRPr="00302922">
              <w:rPr>
                <w:rFonts w:ascii="Arial" w:hAnsi="Arial" w:cs="Arial"/>
                <w:sz w:val="18"/>
                <w:szCs w:val="18"/>
                <w:lang w:val="en-GB" w:bidi="th-TH"/>
              </w:rPr>
              <w:t>000</w:t>
            </w:r>
          </w:p>
        </w:tc>
        <w:tc>
          <w:tcPr>
            <w:tcW w:w="1368" w:type="dxa"/>
            <w:tcBorders>
              <w:top w:val="nil"/>
              <w:left w:val="nil"/>
              <w:bottom w:val="nil"/>
              <w:right w:val="nil"/>
            </w:tcBorders>
            <w:shd w:val="clear" w:color="auto" w:fill="FAFAFA"/>
          </w:tcPr>
          <w:p w14:paraId="06AE068C"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70" w:type="dxa"/>
            <w:tcBorders>
              <w:top w:val="nil"/>
              <w:left w:val="nil"/>
              <w:bottom w:val="nil"/>
              <w:right w:val="nil"/>
            </w:tcBorders>
            <w:shd w:val="clear" w:color="auto" w:fill="auto"/>
          </w:tcPr>
          <w:p w14:paraId="5D3DE0FB"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36</w:t>
            </w:r>
            <w:r w:rsidRPr="00302922">
              <w:rPr>
                <w:rFonts w:ascii="Arial" w:hAnsi="Arial" w:cs="Arial"/>
                <w:sz w:val="18"/>
                <w:szCs w:val="18"/>
                <w:lang w:bidi="th-TH"/>
              </w:rPr>
              <w:t>,</w:t>
            </w:r>
            <w:r w:rsidRPr="00302922">
              <w:rPr>
                <w:rFonts w:ascii="Arial" w:hAnsi="Arial" w:cs="Arial"/>
                <w:sz w:val="18"/>
                <w:szCs w:val="18"/>
                <w:lang w:val="en-GB" w:bidi="th-TH"/>
              </w:rPr>
              <w:t>650</w:t>
            </w:r>
            <w:r w:rsidRPr="00302922">
              <w:rPr>
                <w:rFonts w:ascii="Arial" w:hAnsi="Arial" w:cs="Arial"/>
                <w:sz w:val="18"/>
                <w:szCs w:val="18"/>
                <w:lang w:bidi="th-TH"/>
              </w:rPr>
              <w:t>,</w:t>
            </w:r>
            <w:r w:rsidRPr="00302922">
              <w:rPr>
                <w:rFonts w:ascii="Arial" w:hAnsi="Arial" w:cs="Arial"/>
                <w:sz w:val="18"/>
                <w:szCs w:val="18"/>
                <w:lang w:val="en-GB" w:bidi="th-TH"/>
              </w:rPr>
              <w:t>000</w:t>
            </w:r>
          </w:p>
        </w:tc>
      </w:tr>
      <w:tr w:rsidR="00302922" w:rsidRPr="00302922" w14:paraId="2AACB5FE" w14:textId="77777777" w:rsidTr="008B7C5E">
        <w:tc>
          <w:tcPr>
            <w:tcW w:w="3989" w:type="dxa"/>
            <w:tcBorders>
              <w:top w:val="nil"/>
              <w:left w:val="nil"/>
              <w:bottom w:val="nil"/>
              <w:right w:val="nil"/>
            </w:tcBorders>
            <w:shd w:val="clear" w:color="auto" w:fill="auto"/>
          </w:tcPr>
          <w:p w14:paraId="7E49AF9D" w14:textId="77777777" w:rsidR="00302922" w:rsidRPr="00302922" w:rsidRDefault="00302922" w:rsidP="008B7C5E">
            <w:pPr>
              <w:spacing w:after="0" w:line="240" w:lineRule="auto"/>
              <w:ind w:left="-101"/>
              <w:jc w:val="both"/>
              <w:rPr>
                <w:rFonts w:ascii="Arial" w:hAnsi="Arial" w:cs="Arial"/>
                <w:sz w:val="18"/>
                <w:szCs w:val="18"/>
              </w:rPr>
            </w:pPr>
          </w:p>
        </w:tc>
        <w:tc>
          <w:tcPr>
            <w:tcW w:w="1368" w:type="dxa"/>
            <w:tcBorders>
              <w:top w:val="nil"/>
              <w:left w:val="nil"/>
              <w:bottom w:val="nil"/>
              <w:right w:val="nil"/>
            </w:tcBorders>
            <w:shd w:val="clear" w:color="auto" w:fill="FAFAFA"/>
          </w:tcPr>
          <w:p w14:paraId="6BE325D9"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042FF3F1"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3EAE0CA3"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70" w:type="dxa"/>
            <w:tcBorders>
              <w:top w:val="nil"/>
              <w:left w:val="nil"/>
              <w:bottom w:val="nil"/>
              <w:right w:val="nil"/>
            </w:tcBorders>
            <w:shd w:val="clear" w:color="auto" w:fill="auto"/>
          </w:tcPr>
          <w:p w14:paraId="3627A9E0" w14:textId="77777777" w:rsidR="00302922" w:rsidRPr="00302922" w:rsidRDefault="00302922" w:rsidP="008B7C5E">
            <w:pPr>
              <w:spacing w:after="0" w:line="240" w:lineRule="auto"/>
              <w:ind w:right="-72"/>
              <w:jc w:val="right"/>
              <w:rPr>
                <w:rFonts w:ascii="Arial" w:hAnsi="Arial" w:cs="Arial"/>
                <w:sz w:val="18"/>
                <w:szCs w:val="18"/>
                <w:lang w:bidi="th-TH"/>
              </w:rPr>
            </w:pPr>
          </w:p>
        </w:tc>
      </w:tr>
      <w:tr w:rsidR="00302922" w:rsidRPr="00302922" w14:paraId="7A14578E" w14:textId="77777777" w:rsidTr="008B7C5E">
        <w:tc>
          <w:tcPr>
            <w:tcW w:w="3989" w:type="dxa"/>
            <w:tcBorders>
              <w:top w:val="nil"/>
              <w:left w:val="nil"/>
              <w:bottom w:val="nil"/>
              <w:right w:val="nil"/>
            </w:tcBorders>
            <w:shd w:val="clear" w:color="auto" w:fill="auto"/>
            <w:hideMark/>
          </w:tcPr>
          <w:p w14:paraId="3ECE8CEB"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Current portion of long-term borrowings</w:t>
            </w:r>
          </w:p>
        </w:tc>
        <w:tc>
          <w:tcPr>
            <w:tcW w:w="1368" w:type="dxa"/>
            <w:tcBorders>
              <w:top w:val="nil"/>
              <w:left w:val="nil"/>
              <w:bottom w:val="nil"/>
              <w:right w:val="nil"/>
            </w:tcBorders>
            <w:shd w:val="clear" w:color="auto" w:fill="FAFAFA"/>
          </w:tcPr>
          <w:p w14:paraId="1500DD54"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5D379DB4"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39A9F974"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70" w:type="dxa"/>
            <w:tcBorders>
              <w:top w:val="nil"/>
              <w:left w:val="nil"/>
              <w:bottom w:val="nil"/>
              <w:right w:val="nil"/>
            </w:tcBorders>
            <w:shd w:val="clear" w:color="auto" w:fill="auto"/>
          </w:tcPr>
          <w:p w14:paraId="48D3A2AB" w14:textId="77777777" w:rsidR="00302922" w:rsidRPr="00302922" w:rsidRDefault="00302922" w:rsidP="008B7C5E">
            <w:pPr>
              <w:spacing w:after="0" w:line="240" w:lineRule="auto"/>
              <w:ind w:right="-72"/>
              <w:jc w:val="right"/>
              <w:rPr>
                <w:rFonts w:ascii="Arial" w:hAnsi="Arial" w:cs="Arial"/>
                <w:sz w:val="18"/>
                <w:szCs w:val="18"/>
                <w:lang w:bidi="th-TH"/>
              </w:rPr>
            </w:pPr>
          </w:p>
        </w:tc>
      </w:tr>
      <w:tr w:rsidR="00302922" w:rsidRPr="00302922" w14:paraId="674CE15D" w14:textId="77777777" w:rsidTr="008B7C5E">
        <w:tc>
          <w:tcPr>
            <w:tcW w:w="3989" w:type="dxa"/>
            <w:tcBorders>
              <w:top w:val="nil"/>
              <w:left w:val="nil"/>
              <w:bottom w:val="nil"/>
              <w:right w:val="nil"/>
            </w:tcBorders>
            <w:shd w:val="clear" w:color="auto" w:fill="auto"/>
            <w:hideMark/>
          </w:tcPr>
          <w:p w14:paraId="796FCFD4"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 xml:space="preserve">   Bank borrowings </w:t>
            </w:r>
          </w:p>
        </w:tc>
        <w:tc>
          <w:tcPr>
            <w:tcW w:w="1368" w:type="dxa"/>
            <w:tcBorders>
              <w:top w:val="nil"/>
              <w:left w:val="nil"/>
              <w:bottom w:val="nil"/>
              <w:right w:val="nil"/>
            </w:tcBorders>
            <w:shd w:val="clear" w:color="auto" w:fill="FAFAFA"/>
          </w:tcPr>
          <w:p w14:paraId="5184F1EC"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68" w:type="dxa"/>
            <w:tcBorders>
              <w:top w:val="nil"/>
              <w:left w:val="nil"/>
              <w:bottom w:val="nil"/>
              <w:right w:val="nil"/>
            </w:tcBorders>
            <w:shd w:val="clear" w:color="auto" w:fill="auto"/>
          </w:tcPr>
          <w:p w14:paraId="7441D8F3"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3</w:t>
            </w:r>
            <w:r w:rsidRPr="00302922">
              <w:rPr>
                <w:rFonts w:ascii="Arial" w:hAnsi="Arial" w:cs="Arial"/>
                <w:sz w:val="18"/>
                <w:szCs w:val="18"/>
                <w:lang w:bidi="th-TH"/>
              </w:rPr>
              <w:t>,</w:t>
            </w:r>
            <w:r w:rsidRPr="00302922">
              <w:rPr>
                <w:rFonts w:ascii="Arial" w:hAnsi="Arial" w:cs="Arial"/>
                <w:sz w:val="18"/>
                <w:szCs w:val="18"/>
                <w:lang w:val="en-GB" w:bidi="th-TH"/>
              </w:rPr>
              <w:t>742</w:t>
            </w:r>
            <w:r w:rsidRPr="00302922">
              <w:rPr>
                <w:rFonts w:ascii="Arial" w:hAnsi="Arial" w:cs="Arial"/>
                <w:sz w:val="18"/>
                <w:szCs w:val="18"/>
                <w:lang w:bidi="th-TH"/>
              </w:rPr>
              <w:t>,</w:t>
            </w:r>
            <w:r w:rsidRPr="00302922">
              <w:rPr>
                <w:rFonts w:ascii="Arial" w:hAnsi="Arial" w:cs="Arial"/>
                <w:sz w:val="18"/>
                <w:szCs w:val="18"/>
                <w:lang w:val="en-GB" w:bidi="th-TH"/>
              </w:rPr>
              <w:t>135</w:t>
            </w:r>
          </w:p>
        </w:tc>
        <w:tc>
          <w:tcPr>
            <w:tcW w:w="1368" w:type="dxa"/>
            <w:tcBorders>
              <w:top w:val="nil"/>
              <w:left w:val="nil"/>
              <w:bottom w:val="nil"/>
              <w:right w:val="nil"/>
            </w:tcBorders>
            <w:shd w:val="clear" w:color="auto" w:fill="FAFAFA"/>
          </w:tcPr>
          <w:p w14:paraId="1D2CE9E6"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70" w:type="dxa"/>
            <w:tcBorders>
              <w:top w:val="nil"/>
              <w:left w:val="nil"/>
              <w:bottom w:val="nil"/>
              <w:right w:val="nil"/>
            </w:tcBorders>
            <w:shd w:val="clear" w:color="auto" w:fill="auto"/>
          </w:tcPr>
          <w:p w14:paraId="5F15EDB3"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3</w:t>
            </w:r>
            <w:r w:rsidRPr="00302922">
              <w:rPr>
                <w:rFonts w:ascii="Arial" w:hAnsi="Arial" w:cs="Arial"/>
                <w:sz w:val="18"/>
                <w:szCs w:val="18"/>
                <w:lang w:bidi="th-TH"/>
              </w:rPr>
              <w:t>,</w:t>
            </w:r>
            <w:r w:rsidRPr="00302922">
              <w:rPr>
                <w:rFonts w:ascii="Arial" w:hAnsi="Arial" w:cs="Arial"/>
                <w:sz w:val="18"/>
                <w:szCs w:val="18"/>
                <w:lang w:val="en-GB" w:bidi="th-TH"/>
              </w:rPr>
              <w:t>742</w:t>
            </w:r>
            <w:r w:rsidRPr="00302922">
              <w:rPr>
                <w:rFonts w:ascii="Arial" w:hAnsi="Arial" w:cs="Arial"/>
                <w:sz w:val="18"/>
                <w:szCs w:val="18"/>
                <w:lang w:bidi="th-TH"/>
              </w:rPr>
              <w:t>,</w:t>
            </w:r>
            <w:r w:rsidRPr="00302922">
              <w:rPr>
                <w:rFonts w:ascii="Arial" w:hAnsi="Arial" w:cs="Arial"/>
                <w:sz w:val="18"/>
                <w:szCs w:val="18"/>
                <w:lang w:val="en-GB" w:bidi="th-TH"/>
              </w:rPr>
              <w:t>135</w:t>
            </w:r>
          </w:p>
        </w:tc>
      </w:tr>
      <w:tr w:rsidR="00302922" w:rsidRPr="00302922" w14:paraId="4A2C339C" w14:textId="77777777" w:rsidTr="008B7C5E">
        <w:tc>
          <w:tcPr>
            <w:tcW w:w="3989" w:type="dxa"/>
            <w:tcBorders>
              <w:top w:val="nil"/>
              <w:left w:val="nil"/>
              <w:bottom w:val="nil"/>
              <w:right w:val="nil"/>
            </w:tcBorders>
            <w:shd w:val="clear" w:color="auto" w:fill="auto"/>
          </w:tcPr>
          <w:p w14:paraId="0B6E97DC" w14:textId="77777777" w:rsidR="00302922" w:rsidRPr="00302922"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CC49C0E"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0DA3835B"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54F2EB5C"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063C1632" w14:textId="77777777" w:rsidR="00302922" w:rsidRPr="00302922" w:rsidRDefault="00302922" w:rsidP="008B7C5E">
            <w:pPr>
              <w:spacing w:after="0" w:line="240" w:lineRule="auto"/>
              <w:ind w:right="-72"/>
              <w:jc w:val="right"/>
              <w:rPr>
                <w:rFonts w:ascii="Arial" w:hAnsi="Arial" w:cs="Arial"/>
                <w:sz w:val="18"/>
                <w:szCs w:val="18"/>
                <w:lang w:bidi="th-TH"/>
              </w:rPr>
            </w:pPr>
          </w:p>
        </w:tc>
      </w:tr>
      <w:tr w:rsidR="00302922" w:rsidRPr="00302922" w14:paraId="3C58B786" w14:textId="77777777" w:rsidTr="008B7C5E">
        <w:tc>
          <w:tcPr>
            <w:tcW w:w="3989" w:type="dxa"/>
            <w:tcBorders>
              <w:top w:val="nil"/>
              <w:left w:val="nil"/>
              <w:bottom w:val="nil"/>
              <w:right w:val="nil"/>
            </w:tcBorders>
            <w:shd w:val="clear" w:color="auto" w:fill="auto"/>
            <w:hideMark/>
          </w:tcPr>
          <w:p w14:paraId="1CC4D166"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Total current borrowings</w:t>
            </w:r>
          </w:p>
        </w:tc>
        <w:tc>
          <w:tcPr>
            <w:tcW w:w="1368" w:type="dxa"/>
            <w:tcBorders>
              <w:top w:val="nil"/>
              <w:left w:val="nil"/>
              <w:bottom w:val="single" w:sz="4" w:space="0" w:color="auto"/>
              <w:right w:val="nil"/>
            </w:tcBorders>
            <w:shd w:val="clear" w:color="auto" w:fill="FAFAFA"/>
          </w:tcPr>
          <w:p w14:paraId="45A1F4D8"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c>
          <w:tcPr>
            <w:tcW w:w="1368" w:type="dxa"/>
            <w:tcBorders>
              <w:top w:val="nil"/>
              <w:left w:val="nil"/>
              <w:bottom w:val="single" w:sz="4" w:space="0" w:color="auto"/>
              <w:right w:val="nil"/>
            </w:tcBorders>
            <w:shd w:val="clear" w:color="auto" w:fill="auto"/>
          </w:tcPr>
          <w:p w14:paraId="713AE48C"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224</w:t>
            </w:r>
            <w:r w:rsidRPr="00302922">
              <w:rPr>
                <w:rFonts w:ascii="Arial" w:hAnsi="Arial" w:cs="Arial"/>
                <w:sz w:val="18"/>
                <w:szCs w:val="18"/>
                <w:lang w:bidi="th-TH"/>
              </w:rPr>
              <w:t>,</w:t>
            </w:r>
            <w:r w:rsidRPr="00302922">
              <w:rPr>
                <w:rFonts w:ascii="Arial" w:hAnsi="Arial" w:cs="Arial"/>
                <w:sz w:val="18"/>
                <w:szCs w:val="18"/>
                <w:lang w:val="en-GB" w:bidi="th-TH"/>
              </w:rPr>
              <w:t>000</w:t>
            </w:r>
            <w:r w:rsidRPr="00302922">
              <w:rPr>
                <w:rFonts w:ascii="Arial" w:hAnsi="Arial" w:cs="Arial"/>
                <w:sz w:val="18"/>
                <w:szCs w:val="18"/>
                <w:lang w:bidi="th-TH"/>
              </w:rPr>
              <w:t>,</w:t>
            </w:r>
            <w:r w:rsidRPr="00302922">
              <w:rPr>
                <w:rFonts w:ascii="Arial" w:hAnsi="Arial" w:cs="Arial"/>
                <w:sz w:val="18"/>
                <w:szCs w:val="18"/>
                <w:lang w:val="en-GB" w:bidi="th-TH"/>
              </w:rPr>
              <w:t>356</w:t>
            </w:r>
          </w:p>
        </w:tc>
        <w:tc>
          <w:tcPr>
            <w:tcW w:w="1368" w:type="dxa"/>
            <w:tcBorders>
              <w:top w:val="nil"/>
              <w:left w:val="nil"/>
              <w:bottom w:val="single" w:sz="4" w:space="0" w:color="auto"/>
              <w:right w:val="nil"/>
            </w:tcBorders>
            <w:shd w:val="clear" w:color="auto" w:fill="FAFAFA"/>
          </w:tcPr>
          <w:p w14:paraId="7B5EC624"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c>
          <w:tcPr>
            <w:tcW w:w="1370" w:type="dxa"/>
            <w:tcBorders>
              <w:top w:val="nil"/>
              <w:left w:val="nil"/>
              <w:bottom w:val="single" w:sz="4" w:space="0" w:color="auto"/>
              <w:right w:val="nil"/>
            </w:tcBorders>
            <w:shd w:val="clear" w:color="auto" w:fill="auto"/>
          </w:tcPr>
          <w:p w14:paraId="7DE459DF"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224</w:t>
            </w:r>
            <w:r w:rsidRPr="00302922">
              <w:rPr>
                <w:rFonts w:ascii="Arial" w:hAnsi="Arial" w:cs="Arial"/>
                <w:sz w:val="18"/>
                <w:szCs w:val="18"/>
                <w:lang w:bidi="th-TH"/>
              </w:rPr>
              <w:t>,</w:t>
            </w:r>
            <w:r w:rsidRPr="00302922">
              <w:rPr>
                <w:rFonts w:ascii="Arial" w:hAnsi="Arial" w:cs="Arial"/>
                <w:sz w:val="18"/>
                <w:szCs w:val="18"/>
                <w:lang w:val="en-GB" w:bidi="th-TH"/>
              </w:rPr>
              <w:t>000</w:t>
            </w:r>
            <w:r w:rsidRPr="00302922">
              <w:rPr>
                <w:rFonts w:ascii="Arial" w:hAnsi="Arial" w:cs="Arial"/>
                <w:sz w:val="18"/>
                <w:szCs w:val="18"/>
                <w:lang w:bidi="th-TH"/>
              </w:rPr>
              <w:t>,</w:t>
            </w:r>
            <w:r w:rsidRPr="00302922">
              <w:rPr>
                <w:rFonts w:ascii="Arial" w:hAnsi="Arial" w:cs="Arial"/>
                <w:sz w:val="18"/>
                <w:szCs w:val="18"/>
                <w:lang w:val="en-GB" w:bidi="th-TH"/>
              </w:rPr>
              <w:t>356</w:t>
            </w:r>
          </w:p>
        </w:tc>
      </w:tr>
      <w:tr w:rsidR="00302922" w:rsidRPr="00302922" w14:paraId="603CAE9B" w14:textId="77777777" w:rsidTr="008B7C5E">
        <w:tc>
          <w:tcPr>
            <w:tcW w:w="3989" w:type="dxa"/>
            <w:tcBorders>
              <w:top w:val="nil"/>
              <w:left w:val="nil"/>
              <w:bottom w:val="nil"/>
              <w:right w:val="nil"/>
            </w:tcBorders>
            <w:shd w:val="clear" w:color="auto" w:fill="auto"/>
          </w:tcPr>
          <w:p w14:paraId="32855EBB" w14:textId="77777777" w:rsidR="00302922" w:rsidRPr="00302922"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18FF79D"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4B1B070B"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66EA15FF"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3D5AD225" w14:textId="77777777" w:rsidR="00302922" w:rsidRPr="00302922" w:rsidRDefault="00302922" w:rsidP="008B7C5E">
            <w:pPr>
              <w:spacing w:after="0" w:line="240" w:lineRule="auto"/>
              <w:ind w:right="-72"/>
              <w:jc w:val="right"/>
              <w:rPr>
                <w:rFonts w:ascii="Arial" w:hAnsi="Arial" w:cs="Arial"/>
                <w:sz w:val="18"/>
                <w:szCs w:val="18"/>
                <w:lang w:bidi="th-TH"/>
              </w:rPr>
            </w:pPr>
          </w:p>
        </w:tc>
      </w:tr>
      <w:tr w:rsidR="00302922" w:rsidRPr="00302922" w14:paraId="7E8FB119" w14:textId="77777777" w:rsidTr="008B7C5E">
        <w:tc>
          <w:tcPr>
            <w:tcW w:w="3989" w:type="dxa"/>
            <w:tcBorders>
              <w:top w:val="nil"/>
              <w:left w:val="nil"/>
              <w:bottom w:val="nil"/>
              <w:right w:val="nil"/>
            </w:tcBorders>
            <w:shd w:val="clear" w:color="auto" w:fill="auto"/>
            <w:hideMark/>
          </w:tcPr>
          <w:p w14:paraId="13034FFF"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b/>
                <w:bCs/>
                <w:sz w:val="18"/>
                <w:szCs w:val="18"/>
              </w:rPr>
              <w:t>Non-current</w:t>
            </w:r>
          </w:p>
        </w:tc>
        <w:tc>
          <w:tcPr>
            <w:tcW w:w="1368" w:type="dxa"/>
            <w:tcBorders>
              <w:top w:val="nil"/>
              <w:left w:val="nil"/>
              <w:bottom w:val="nil"/>
              <w:right w:val="nil"/>
            </w:tcBorders>
            <w:shd w:val="clear" w:color="auto" w:fill="FAFAFA"/>
          </w:tcPr>
          <w:p w14:paraId="01209B65"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5AF6162E"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2DBDCE29"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70" w:type="dxa"/>
            <w:tcBorders>
              <w:top w:val="nil"/>
              <w:left w:val="nil"/>
              <w:bottom w:val="nil"/>
              <w:right w:val="nil"/>
            </w:tcBorders>
            <w:shd w:val="clear" w:color="auto" w:fill="auto"/>
          </w:tcPr>
          <w:p w14:paraId="659ACBF7" w14:textId="77777777" w:rsidR="00302922" w:rsidRPr="00302922" w:rsidRDefault="00302922" w:rsidP="008B7C5E">
            <w:pPr>
              <w:spacing w:after="0" w:line="240" w:lineRule="auto"/>
              <w:ind w:right="-72"/>
              <w:jc w:val="right"/>
              <w:rPr>
                <w:rFonts w:ascii="Arial" w:hAnsi="Arial" w:cs="Arial"/>
                <w:sz w:val="18"/>
                <w:szCs w:val="18"/>
                <w:lang w:bidi="th-TH"/>
              </w:rPr>
            </w:pPr>
          </w:p>
        </w:tc>
      </w:tr>
      <w:tr w:rsidR="00302922" w:rsidRPr="00302922" w14:paraId="7FAF5079" w14:textId="77777777" w:rsidTr="008B7C5E">
        <w:tc>
          <w:tcPr>
            <w:tcW w:w="3989" w:type="dxa"/>
            <w:tcBorders>
              <w:top w:val="nil"/>
              <w:left w:val="nil"/>
              <w:bottom w:val="nil"/>
              <w:right w:val="nil"/>
            </w:tcBorders>
            <w:shd w:val="clear" w:color="auto" w:fill="auto"/>
          </w:tcPr>
          <w:p w14:paraId="6989FB46"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Bank borrowings</w:t>
            </w:r>
          </w:p>
        </w:tc>
        <w:tc>
          <w:tcPr>
            <w:tcW w:w="1368" w:type="dxa"/>
            <w:tcBorders>
              <w:top w:val="nil"/>
              <w:left w:val="nil"/>
              <w:bottom w:val="single" w:sz="4" w:space="0" w:color="auto"/>
              <w:right w:val="nil"/>
            </w:tcBorders>
            <w:shd w:val="clear" w:color="auto" w:fill="FAFAFA"/>
          </w:tcPr>
          <w:p w14:paraId="6D799B8C"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6D513202"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4</w:t>
            </w:r>
            <w:r w:rsidRPr="00302922">
              <w:rPr>
                <w:rFonts w:ascii="Arial" w:hAnsi="Arial" w:cs="Arial"/>
                <w:sz w:val="18"/>
                <w:szCs w:val="18"/>
                <w:lang w:bidi="th-TH"/>
              </w:rPr>
              <w:t>,</w:t>
            </w:r>
            <w:r w:rsidRPr="00302922">
              <w:rPr>
                <w:rFonts w:ascii="Arial" w:hAnsi="Arial" w:cs="Arial"/>
                <w:sz w:val="18"/>
                <w:szCs w:val="18"/>
                <w:lang w:val="en-GB" w:bidi="th-TH"/>
              </w:rPr>
              <w:t>401</w:t>
            </w:r>
            <w:r w:rsidRPr="00302922">
              <w:rPr>
                <w:rFonts w:ascii="Arial" w:hAnsi="Arial" w:cs="Arial"/>
                <w:sz w:val="18"/>
                <w:szCs w:val="18"/>
                <w:lang w:bidi="th-TH"/>
              </w:rPr>
              <w:t>,</w:t>
            </w:r>
            <w:r w:rsidRPr="00302922">
              <w:rPr>
                <w:rFonts w:ascii="Arial" w:hAnsi="Arial" w:cs="Arial"/>
                <w:sz w:val="18"/>
                <w:szCs w:val="18"/>
                <w:lang w:val="en-GB" w:bidi="th-TH"/>
              </w:rPr>
              <w:t>182</w:t>
            </w:r>
          </w:p>
        </w:tc>
        <w:tc>
          <w:tcPr>
            <w:tcW w:w="1368" w:type="dxa"/>
            <w:tcBorders>
              <w:top w:val="nil"/>
              <w:left w:val="nil"/>
              <w:bottom w:val="single" w:sz="4" w:space="0" w:color="auto"/>
              <w:right w:val="nil"/>
            </w:tcBorders>
            <w:shd w:val="clear" w:color="auto" w:fill="FAFAFA"/>
          </w:tcPr>
          <w:p w14:paraId="5EF86325"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70" w:type="dxa"/>
            <w:tcBorders>
              <w:top w:val="nil"/>
              <w:left w:val="nil"/>
              <w:bottom w:val="single" w:sz="4" w:space="0" w:color="auto"/>
              <w:right w:val="nil"/>
            </w:tcBorders>
            <w:shd w:val="clear" w:color="auto" w:fill="auto"/>
          </w:tcPr>
          <w:p w14:paraId="7A007C59"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4</w:t>
            </w:r>
            <w:r w:rsidRPr="00302922">
              <w:rPr>
                <w:rFonts w:ascii="Arial" w:hAnsi="Arial" w:cs="Arial"/>
                <w:sz w:val="18"/>
                <w:szCs w:val="18"/>
                <w:lang w:bidi="th-TH"/>
              </w:rPr>
              <w:t>,</w:t>
            </w:r>
            <w:r w:rsidRPr="00302922">
              <w:rPr>
                <w:rFonts w:ascii="Arial" w:hAnsi="Arial" w:cs="Arial"/>
                <w:sz w:val="18"/>
                <w:szCs w:val="18"/>
                <w:lang w:val="en-GB" w:bidi="th-TH"/>
              </w:rPr>
              <w:t>401</w:t>
            </w:r>
            <w:r w:rsidRPr="00302922">
              <w:rPr>
                <w:rFonts w:ascii="Arial" w:hAnsi="Arial" w:cs="Arial"/>
                <w:sz w:val="18"/>
                <w:szCs w:val="18"/>
                <w:lang w:bidi="th-TH"/>
              </w:rPr>
              <w:t>,</w:t>
            </w:r>
            <w:r w:rsidRPr="00302922">
              <w:rPr>
                <w:rFonts w:ascii="Arial" w:hAnsi="Arial" w:cs="Arial"/>
                <w:sz w:val="18"/>
                <w:szCs w:val="18"/>
                <w:lang w:val="en-GB" w:bidi="th-TH"/>
              </w:rPr>
              <w:t>182</w:t>
            </w:r>
          </w:p>
        </w:tc>
      </w:tr>
      <w:tr w:rsidR="00302922" w:rsidRPr="00302922" w14:paraId="16A1435E" w14:textId="77777777" w:rsidTr="008B7C5E">
        <w:tc>
          <w:tcPr>
            <w:tcW w:w="3989" w:type="dxa"/>
            <w:tcBorders>
              <w:top w:val="nil"/>
              <w:left w:val="nil"/>
              <w:bottom w:val="nil"/>
              <w:right w:val="nil"/>
            </w:tcBorders>
            <w:shd w:val="clear" w:color="auto" w:fill="auto"/>
          </w:tcPr>
          <w:p w14:paraId="03AF32C3" w14:textId="77777777" w:rsidR="00302922" w:rsidRPr="00302922"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33B1F9B"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3E386310"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143D2A11"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09838C12" w14:textId="77777777" w:rsidR="00302922" w:rsidRPr="00302922" w:rsidRDefault="00302922" w:rsidP="008B7C5E">
            <w:pPr>
              <w:spacing w:after="0" w:line="240" w:lineRule="auto"/>
              <w:ind w:right="-72"/>
              <w:jc w:val="right"/>
              <w:rPr>
                <w:rFonts w:ascii="Arial" w:hAnsi="Arial" w:cs="Arial"/>
                <w:sz w:val="18"/>
                <w:szCs w:val="18"/>
                <w:lang w:bidi="th-TH"/>
              </w:rPr>
            </w:pPr>
          </w:p>
        </w:tc>
      </w:tr>
      <w:tr w:rsidR="00302922" w:rsidRPr="00302922" w14:paraId="0ABF3D6C" w14:textId="77777777" w:rsidTr="008B7C5E">
        <w:tc>
          <w:tcPr>
            <w:tcW w:w="3989" w:type="dxa"/>
            <w:tcBorders>
              <w:top w:val="nil"/>
              <w:left w:val="nil"/>
              <w:bottom w:val="nil"/>
              <w:right w:val="nil"/>
            </w:tcBorders>
            <w:shd w:val="clear" w:color="auto" w:fill="auto"/>
            <w:hideMark/>
          </w:tcPr>
          <w:p w14:paraId="43A222CC"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Total non-current borrowings</w:t>
            </w:r>
          </w:p>
        </w:tc>
        <w:tc>
          <w:tcPr>
            <w:tcW w:w="1368" w:type="dxa"/>
            <w:tcBorders>
              <w:top w:val="nil"/>
              <w:left w:val="nil"/>
              <w:bottom w:val="single" w:sz="4" w:space="0" w:color="auto"/>
              <w:right w:val="nil"/>
            </w:tcBorders>
            <w:shd w:val="clear" w:color="auto" w:fill="FAFAFA"/>
          </w:tcPr>
          <w:p w14:paraId="3E1DC80C"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17904955"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4</w:t>
            </w:r>
            <w:r w:rsidRPr="00302922">
              <w:rPr>
                <w:rFonts w:ascii="Arial" w:hAnsi="Arial" w:cs="Arial"/>
                <w:sz w:val="18"/>
                <w:szCs w:val="18"/>
                <w:lang w:bidi="th-TH"/>
              </w:rPr>
              <w:t>,</w:t>
            </w:r>
            <w:r w:rsidRPr="00302922">
              <w:rPr>
                <w:rFonts w:ascii="Arial" w:hAnsi="Arial" w:cs="Arial"/>
                <w:sz w:val="18"/>
                <w:szCs w:val="18"/>
                <w:lang w:val="en-GB" w:bidi="th-TH"/>
              </w:rPr>
              <w:t>401</w:t>
            </w:r>
            <w:r w:rsidRPr="00302922">
              <w:rPr>
                <w:rFonts w:ascii="Arial" w:hAnsi="Arial" w:cs="Arial"/>
                <w:sz w:val="18"/>
                <w:szCs w:val="18"/>
                <w:lang w:bidi="th-TH"/>
              </w:rPr>
              <w:t>,</w:t>
            </w:r>
            <w:r w:rsidRPr="00302922">
              <w:rPr>
                <w:rFonts w:ascii="Arial" w:hAnsi="Arial" w:cs="Arial"/>
                <w:sz w:val="18"/>
                <w:szCs w:val="18"/>
                <w:lang w:val="en-GB" w:bidi="th-TH"/>
              </w:rPr>
              <w:t>182</w:t>
            </w:r>
          </w:p>
        </w:tc>
        <w:tc>
          <w:tcPr>
            <w:tcW w:w="1368" w:type="dxa"/>
            <w:tcBorders>
              <w:top w:val="nil"/>
              <w:left w:val="nil"/>
              <w:bottom w:val="single" w:sz="4" w:space="0" w:color="auto"/>
              <w:right w:val="nil"/>
            </w:tcBorders>
            <w:shd w:val="clear" w:color="auto" w:fill="FAFAFA"/>
          </w:tcPr>
          <w:p w14:paraId="1559F49C"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70" w:type="dxa"/>
            <w:tcBorders>
              <w:top w:val="nil"/>
              <w:left w:val="nil"/>
              <w:bottom w:val="single" w:sz="4" w:space="0" w:color="auto"/>
              <w:right w:val="nil"/>
            </w:tcBorders>
            <w:shd w:val="clear" w:color="auto" w:fill="auto"/>
          </w:tcPr>
          <w:p w14:paraId="3709B706"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4</w:t>
            </w:r>
            <w:r w:rsidRPr="00302922">
              <w:rPr>
                <w:rFonts w:ascii="Arial" w:hAnsi="Arial" w:cs="Arial"/>
                <w:sz w:val="18"/>
                <w:szCs w:val="18"/>
                <w:lang w:bidi="th-TH"/>
              </w:rPr>
              <w:t>,</w:t>
            </w:r>
            <w:r w:rsidRPr="00302922">
              <w:rPr>
                <w:rFonts w:ascii="Arial" w:hAnsi="Arial" w:cs="Arial"/>
                <w:sz w:val="18"/>
                <w:szCs w:val="18"/>
                <w:lang w:val="en-GB" w:bidi="th-TH"/>
              </w:rPr>
              <w:t>401</w:t>
            </w:r>
            <w:r w:rsidRPr="00302922">
              <w:rPr>
                <w:rFonts w:ascii="Arial" w:hAnsi="Arial" w:cs="Arial"/>
                <w:sz w:val="18"/>
                <w:szCs w:val="18"/>
                <w:lang w:bidi="th-TH"/>
              </w:rPr>
              <w:t>,</w:t>
            </w:r>
            <w:r w:rsidRPr="00302922">
              <w:rPr>
                <w:rFonts w:ascii="Arial" w:hAnsi="Arial" w:cs="Arial"/>
                <w:sz w:val="18"/>
                <w:szCs w:val="18"/>
                <w:lang w:val="en-GB" w:bidi="th-TH"/>
              </w:rPr>
              <w:t>182</w:t>
            </w:r>
          </w:p>
        </w:tc>
      </w:tr>
      <w:tr w:rsidR="00302922" w:rsidRPr="00302922" w14:paraId="20A4E0AE" w14:textId="77777777" w:rsidTr="008B7C5E">
        <w:tc>
          <w:tcPr>
            <w:tcW w:w="3989" w:type="dxa"/>
            <w:tcBorders>
              <w:top w:val="nil"/>
              <w:left w:val="nil"/>
              <w:bottom w:val="nil"/>
              <w:right w:val="nil"/>
            </w:tcBorders>
            <w:shd w:val="clear" w:color="auto" w:fill="auto"/>
          </w:tcPr>
          <w:p w14:paraId="65A3FC59" w14:textId="77777777" w:rsidR="00302922" w:rsidRPr="00302922"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F14D14D"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3CAE5130"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066D6C97" w14:textId="77777777" w:rsidR="00302922" w:rsidRPr="00302922" w:rsidRDefault="00302922" w:rsidP="008B7C5E">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2EEBA1A4" w14:textId="77777777" w:rsidR="00302922" w:rsidRPr="00302922" w:rsidRDefault="00302922" w:rsidP="008B7C5E">
            <w:pPr>
              <w:spacing w:after="0" w:line="240" w:lineRule="auto"/>
              <w:ind w:right="-72"/>
              <w:jc w:val="right"/>
              <w:rPr>
                <w:rFonts w:ascii="Arial" w:hAnsi="Arial" w:cs="Arial"/>
                <w:sz w:val="18"/>
                <w:szCs w:val="18"/>
                <w:lang w:bidi="th-TH"/>
              </w:rPr>
            </w:pPr>
          </w:p>
        </w:tc>
      </w:tr>
      <w:tr w:rsidR="00302922" w:rsidRPr="00302922" w14:paraId="6ABE98D1" w14:textId="77777777" w:rsidTr="008B7C5E">
        <w:tc>
          <w:tcPr>
            <w:tcW w:w="3989" w:type="dxa"/>
            <w:tcBorders>
              <w:top w:val="nil"/>
              <w:left w:val="nil"/>
              <w:bottom w:val="nil"/>
              <w:right w:val="nil"/>
            </w:tcBorders>
            <w:shd w:val="clear" w:color="auto" w:fill="auto"/>
            <w:hideMark/>
          </w:tcPr>
          <w:p w14:paraId="704C2D5A"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b/>
                <w:bCs/>
                <w:sz w:val="18"/>
                <w:szCs w:val="18"/>
              </w:rPr>
              <w:t>Total borrowings</w:t>
            </w:r>
          </w:p>
        </w:tc>
        <w:tc>
          <w:tcPr>
            <w:tcW w:w="1368" w:type="dxa"/>
            <w:tcBorders>
              <w:top w:val="nil"/>
              <w:left w:val="nil"/>
              <w:bottom w:val="single" w:sz="4" w:space="0" w:color="auto"/>
              <w:right w:val="nil"/>
            </w:tcBorders>
            <w:shd w:val="clear" w:color="auto" w:fill="FAFAFA"/>
          </w:tcPr>
          <w:p w14:paraId="3574D41A"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c>
          <w:tcPr>
            <w:tcW w:w="1368" w:type="dxa"/>
            <w:tcBorders>
              <w:top w:val="nil"/>
              <w:left w:val="nil"/>
              <w:bottom w:val="single" w:sz="4" w:space="0" w:color="auto"/>
              <w:right w:val="nil"/>
            </w:tcBorders>
            <w:shd w:val="clear" w:color="auto" w:fill="auto"/>
          </w:tcPr>
          <w:p w14:paraId="5DF9AD67"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228</w:t>
            </w:r>
            <w:r w:rsidRPr="00302922">
              <w:rPr>
                <w:rFonts w:ascii="Arial" w:hAnsi="Arial" w:cs="Arial"/>
                <w:sz w:val="18"/>
                <w:szCs w:val="18"/>
                <w:lang w:bidi="th-TH"/>
              </w:rPr>
              <w:t>,</w:t>
            </w:r>
            <w:r w:rsidRPr="00302922">
              <w:rPr>
                <w:rFonts w:ascii="Arial" w:hAnsi="Arial" w:cs="Arial"/>
                <w:sz w:val="18"/>
                <w:szCs w:val="18"/>
                <w:lang w:val="en-GB" w:bidi="th-TH"/>
              </w:rPr>
              <w:t>401</w:t>
            </w:r>
            <w:r w:rsidRPr="00302922">
              <w:rPr>
                <w:rFonts w:ascii="Arial" w:hAnsi="Arial" w:cs="Arial"/>
                <w:sz w:val="18"/>
                <w:szCs w:val="18"/>
                <w:lang w:bidi="th-TH"/>
              </w:rPr>
              <w:t>,</w:t>
            </w:r>
            <w:r w:rsidRPr="00302922">
              <w:rPr>
                <w:rFonts w:ascii="Arial" w:hAnsi="Arial" w:cs="Arial"/>
                <w:sz w:val="18"/>
                <w:szCs w:val="18"/>
                <w:lang w:val="en-GB" w:bidi="th-TH"/>
              </w:rPr>
              <w:t>538</w:t>
            </w:r>
          </w:p>
        </w:tc>
        <w:tc>
          <w:tcPr>
            <w:tcW w:w="1368" w:type="dxa"/>
            <w:tcBorders>
              <w:top w:val="nil"/>
              <w:left w:val="nil"/>
              <w:bottom w:val="single" w:sz="4" w:space="0" w:color="auto"/>
              <w:right w:val="nil"/>
            </w:tcBorders>
            <w:shd w:val="clear" w:color="auto" w:fill="FAFAFA"/>
          </w:tcPr>
          <w:p w14:paraId="4E7E3EF4"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c>
          <w:tcPr>
            <w:tcW w:w="1370" w:type="dxa"/>
            <w:tcBorders>
              <w:top w:val="nil"/>
              <w:left w:val="nil"/>
              <w:bottom w:val="single" w:sz="4" w:space="0" w:color="auto"/>
              <w:right w:val="nil"/>
            </w:tcBorders>
            <w:shd w:val="clear" w:color="auto" w:fill="auto"/>
          </w:tcPr>
          <w:p w14:paraId="5C41FE1D"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228</w:t>
            </w:r>
            <w:r w:rsidRPr="00302922">
              <w:rPr>
                <w:rFonts w:ascii="Arial" w:hAnsi="Arial" w:cs="Arial"/>
                <w:sz w:val="18"/>
                <w:szCs w:val="18"/>
                <w:lang w:bidi="th-TH"/>
              </w:rPr>
              <w:t>,</w:t>
            </w:r>
            <w:r w:rsidRPr="00302922">
              <w:rPr>
                <w:rFonts w:ascii="Arial" w:hAnsi="Arial" w:cs="Arial"/>
                <w:sz w:val="18"/>
                <w:szCs w:val="18"/>
                <w:lang w:val="en-GB" w:bidi="th-TH"/>
              </w:rPr>
              <w:t>401</w:t>
            </w:r>
            <w:r w:rsidRPr="00302922">
              <w:rPr>
                <w:rFonts w:ascii="Arial" w:hAnsi="Arial" w:cs="Arial"/>
                <w:sz w:val="18"/>
                <w:szCs w:val="18"/>
                <w:lang w:bidi="th-TH"/>
              </w:rPr>
              <w:t>,</w:t>
            </w:r>
            <w:r w:rsidRPr="00302922">
              <w:rPr>
                <w:rFonts w:ascii="Arial" w:hAnsi="Arial" w:cs="Arial"/>
                <w:sz w:val="18"/>
                <w:szCs w:val="18"/>
                <w:lang w:val="en-GB" w:bidi="th-TH"/>
              </w:rPr>
              <w:t>538</w:t>
            </w:r>
          </w:p>
        </w:tc>
      </w:tr>
    </w:tbl>
    <w:p w14:paraId="2CF9748D" w14:textId="77777777" w:rsidR="00302922" w:rsidRPr="004258E9" w:rsidRDefault="00302922" w:rsidP="00302922">
      <w:pPr>
        <w:spacing w:after="0" w:line="240" w:lineRule="auto"/>
        <w:jc w:val="both"/>
        <w:rPr>
          <w:rFonts w:ascii="Arial" w:hAnsi="Arial" w:cs="Arial"/>
          <w:sz w:val="18"/>
          <w:szCs w:val="18"/>
        </w:rPr>
      </w:pPr>
    </w:p>
    <w:p w14:paraId="78F90AE7" w14:textId="77777777" w:rsidR="00302922" w:rsidRPr="004258E9" w:rsidRDefault="00302922" w:rsidP="00302922">
      <w:pPr>
        <w:spacing w:after="0" w:line="240" w:lineRule="auto"/>
        <w:jc w:val="thaiDistribute"/>
        <w:textAlignment w:val="baseline"/>
        <w:rPr>
          <w:rFonts w:ascii="Arial" w:hAnsi="Arial" w:cs="Arial"/>
          <w:sz w:val="18"/>
          <w:szCs w:val="18"/>
        </w:rPr>
      </w:pPr>
      <w:r w:rsidRPr="004258E9">
        <w:rPr>
          <w:rFonts w:ascii="Arial" w:hAnsi="Arial" w:cs="Arial"/>
          <w:sz w:val="18"/>
          <w:szCs w:val="18"/>
        </w:rPr>
        <w:t>Trust receipts are denominated in Thai Baht with floating interest rate.</w:t>
      </w:r>
    </w:p>
    <w:p w14:paraId="05243D47" w14:textId="77777777" w:rsidR="00302922" w:rsidRPr="004258E9" w:rsidRDefault="00302922" w:rsidP="00302922">
      <w:pPr>
        <w:spacing w:after="0" w:line="240" w:lineRule="auto"/>
        <w:jc w:val="thaiDistribute"/>
        <w:textAlignment w:val="baseline"/>
        <w:rPr>
          <w:rFonts w:ascii="Arial" w:hAnsi="Arial" w:cs="Arial"/>
          <w:sz w:val="18"/>
          <w:szCs w:val="18"/>
        </w:rPr>
      </w:pPr>
    </w:p>
    <w:p w14:paraId="5A4F7BEC" w14:textId="77777777" w:rsidR="00302922" w:rsidRPr="004258E9"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r w:rsidRPr="004258E9">
        <w:rPr>
          <w:rFonts w:ascii="Arial" w:hAnsi="Arial" w:cs="Arial"/>
          <w:sz w:val="18"/>
          <w:szCs w:val="18"/>
        </w:rPr>
        <w:t xml:space="preserve">The fair values of current borrowings are equal to their carrying amounts, as the impact of discounting is not material. The borrowing rates of the Group and the Company are floating interest rates in accordance with the money market rate and are within the level </w:t>
      </w:r>
      <w:r w:rsidRPr="004258E9">
        <w:rPr>
          <w:rFonts w:ascii="Arial" w:hAnsi="Arial" w:cs="Arial"/>
          <w:sz w:val="18"/>
          <w:szCs w:val="18"/>
          <w:lang w:val="en-GB"/>
        </w:rPr>
        <w:t>2</w:t>
      </w:r>
      <w:r w:rsidRPr="004258E9">
        <w:rPr>
          <w:rFonts w:ascii="Arial" w:hAnsi="Arial" w:cs="Arial"/>
          <w:sz w:val="18"/>
          <w:szCs w:val="18"/>
        </w:rPr>
        <w:t xml:space="preserve"> of the fair value hierarchy.</w:t>
      </w:r>
    </w:p>
    <w:p w14:paraId="3651F03D" w14:textId="77777777" w:rsidR="00302922" w:rsidRPr="004258E9"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302922" w:rsidRPr="004258E9" w14:paraId="3DA2CD73" w14:textId="77777777" w:rsidTr="008B7C5E">
        <w:tc>
          <w:tcPr>
            <w:tcW w:w="3960" w:type="dxa"/>
            <w:tcBorders>
              <w:top w:val="nil"/>
              <w:left w:val="nil"/>
              <w:bottom w:val="nil"/>
              <w:right w:val="nil"/>
            </w:tcBorders>
            <w:shd w:val="clear" w:color="auto" w:fill="auto"/>
          </w:tcPr>
          <w:p w14:paraId="007A3665" w14:textId="77777777" w:rsidR="00302922" w:rsidRPr="004258E9"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B85792F"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Consolidated</w:t>
            </w:r>
          </w:p>
          <w:p w14:paraId="7A86FEA0"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27E343ED"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Separate</w:t>
            </w:r>
          </w:p>
          <w:p w14:paraId="54B1A20E"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financial statements</w:t>
            </w:r>
          </w:p>
        </w:tc>
      </w:tr>
      <w:tr w:rsidR="00302922" w:rsidRPr="004258E9" w14:paraId="16324684" w14:textId="77777777" w:rsidTr="008B7C5E">
        <w:tc>
          <w:tcPr>
            <w:tcW w:w="3960" w:type="dxa"/>
            <w:tcBorders>
              <w:top w:val="nil"/>
              <w:left w:val="nil"/>
              <w:bottom w:val="nil"/>
              <w:right w:val="nil"/>
            </w:tcBorders>
            <w:shd w:val="clear" w:color="auto" w:fill="auto"/>
          </w:tcPr>
          <w:p w14:paraId="29B090DE" w14:textId="77777777" w:rsidR="00302922" w:rsidRPr="004258E9"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75B25130"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4E195A6"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6D36DAD7"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6C766CA1"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2020</w:t>
            </w:r>
          </w:p>
        </w:tc>
      </w:tr>
      <w:tr w:rsidR="00302922" w:rsidRPr="004258E9" w14:paraId="6E6AFAB7" w14:textId="77777777" w:rsidTr="008B7C5E">
        <w:tc>
          <w:tcPr>
            <w:tcW w:w="3960" w:type="dxa"/>
            <w:tcBorders>
              <w:top w:val="nil"/>
              <w:left w:val="nil"/>
              <w:bottom w:val="nil"/>
              <w:right w:val="nil"/>
            </w:tcBorders>
            <w:shd w:val="clear" w:color="auto" w:fill="auto"/>
          </w:tcPr>
          <w:p w14:paraId="21C7EA55" w14:textId="77777777" w:rsidR="00302922" w:rsidRPr="004258E9"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D757116"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D8000ED"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2B07D2E"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7BF3BEF"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r>
      <w:tr w:rsidR="00302922" w:rsidRPr="004258E9" w14:paraId="3C9E614C" w14:textId="77777777" w:rsidTr="008B7C5E">
        <w:tc>
          <w:tcPr>
            <w:tcW w:w="3960" w:type="dxa"/>
            <w:tcBorders>
              <w:top w:val="nil"/>
              <w:left w:val="nil"/>
              <w:bottom w:val="nil"/>
              <w:right w:val="nil"/>
            </w:tcBorders>
            <w:shd w:val="clear" w:color="auto" w:fill="auto"/>
            <w:vAlign w:val="bottom"/>
          </w:tcPr>
          <w:p w14:paraId="192135D8"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A1B6095" w14:textId="77777777" w:rsidR="00302922" w:rsidRPr="004258E9" w:rsidRDefault="00302922" w:rsidP="008B7C5E">
            <w:pPr>
              <w:spacing w:after="0" w:line="240" w:lineRule="auto"/>
              <w:ind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auto"/>
          </w:tcPr>
          <w:p w14:paraId="7755080C" w14:textId="77777777" w:rsidR="00302922" w:rsidRPr="004258E9"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4229EFC" w14:textId="77777777" w:rsidR="00302922" w:rsidRPr="004258E9"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F39EF4F" w14:textId="77777777" w:rsidR="00302922" w:rsidRPr="004258E9" w:rsidRDefault="00302922" w:rsidP="008B7C5E">
            <w:pPr>
              <w:spacing w:after="0" w:line="240" w:lineRule="auto"/>
              <w:ind w:right="-72"/>
              <w:jc w:val="right"/>
              <w:rPr>
                <w:rFonts w:ascii="Arial" w:hAnsi="Arial" w:cs="Arial"/>
                <w:b/>
                <w:bCs/>
                <w:sz w:val="18"/>
                <w:szCs w:val="18"/>
              </w:rPr>
            </w:pPr>
          </w:p>
        </w:tc>
      </w:tr>
      <w:tr w:rsidR="00302922" w:rsidRPr="004258E9" w14:paraId="671B6406" w14:textId="77777777" w:rsidTr="008B7C5E">
        <w:tc>
          <w:tcPr>
            <w:tcW w:w="3960" w:type="dxa"/>
            <w:tcBorders>
              <w:top w:val="nil"/>
              <w:left w:val="nil"/>
              <w:bottom w:val="nil"/>
              <w:right w:val="nil"/>
            </w:tcBorders>
            <w:shd w:val="clear" w:color="auto" w:fill="auto"/>
            <w:hideMark/>
          </w:tcPr>
          <w:p w14:paraId="230771E9" w14:textId="77777777" w:rsidR="00302922" w:rsidRPr="004258E9" w:rsidRDefault="00302922" w:rsidP="008B7C5E">
            <w:pPr>
              <w:spacing w:after="0" w:line="240" w:lineRule="auto"/>
              <w:ind w:left="-101"/>
              <w:jc w:val="both"/>
              <w:rPr>
                <w:rFonts w:ascii="Arial" w:hAnsi="Arial" w:cs="Arial"/>
                <w:b/>
                <w:bCs/>
                <w:sz w:val="18"/>
                <w:szCs w:val="18"/>
              </w:rPr>
            </w:pPr>
            <w:r w:rsidRPr="004258E9">
              <w:rPr>
                <w:rFonts w:ascii="Arial" w:hAnsi="Arial" w:cs="Arial"/>
                <w:b/>
                <w:bCs/>
                <w:sz w:val="18"/>
                <w:szCs w:val="18"/>
              </w:rPr>
              <w:t>Maturity of long-term borrowings:</w:t>
            </w:r>
          </w:p>
        </w:tc>
        <w:tc>
          <w:tcPr>
            <w:tcW w:w="1368" w:type="dxa"/>
            <w:tcBorders>
              <w:top w:val="nil"/>
              <w:left w:val="nil"/>
              <w:bottom w:val="nil"/>
              <w:right w:val="nil"/>
            </w:tcBorders>
            <w:shd w:val="clear" w:color="auto" w:fill="FAFAFA"/>
          </w:tcPr>
          <w:p w14:paraId="6FA9AE31" w14:textId="77777777" w:rsidR="00302922" w:rsidRPr="004258E9" w:rsidRDefault="00302922" w:rsidP="008B7C5E">
            <w:pPr>
              <w:spacing w:after="0" w:line="240" w:lineRule="auto"/>
              <w:ind w:right="-72"/>
              <w:jc w:val="right"/>
              <w:rPr>
                <w:rFonts w:ascii="Arial" w:hAnsi="Arial" w:cs="Arial"/>
                <w:b/>
                <w:bCs/>
                <w:sz w:val="18"/>
                <w:szCs w:val="18"/>
                <w:cs/>
                <w:lang w:bidi="th-TH"/>
              </w:rPr>
            </w:pPr>
          </w:p>
        </w:tc>
        <w:tc>
          <w:tcPr>
            <w:tcW w:w="1368" w:type="dxa"/>
            <w:tcBorders>
              <w:top w:val="nil"/>
              <w:left w:val="nil"/>
              <w:bottom w:val="nil"/>
              <w:right w:val="nil"/>
            </w:tcBorders>
            <w:shd w:val="clear" w:color="auto" w:fill="auto"/>
          </w:tcPr>
          <w:p w14:paraId="5B8C70A1" w14:textId="77777777" w:rsidR="00302922" w:rsidRPr="004258E9"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35C9C0CF" w14:textId="77777777" w:rsidR="00302922" w:rsidRPr="004258E9"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auto"/>
          </w:tcPr>
          <w:p w14:paraId="17F68364" w14:textId="77777777" w:rsidR="00302922" w:rsidRPr="004258E9" w:rsidRDefault="00302922" w:rsidP="008B7C5E">
            <w:pPr>
              <w:spacing w:after="0" w:line="240" w:lineRule="auto"/>
              <w:ind w:right="-72"/>
              <w:jc w:val="right"/>
              <w:rPr>
                <w:rFonts w:ascii="Arial" w:hAnsi="Arial" w:cs="Arial"/>
                <w:b/>
                <w:bCs/>
                <w:sz w:val="18"/>
                <w:szCs w:val="18"/>
                <w:lang w:bidi="th-TH"/>
              </w:rPr>
            </w:pPr>
          </w:p>
        </w:tc>
      </w:tr>
      <w:tr w:rsidR="00302922" w:rsidRPr="004258E9" w14:paraId="59A70E9A" w14:textId="77777777" w:rsidTr="008B7C5E">
        <w:tc>
          <w:tcPr>
            <w:tcW w:w="3960" w:type="dxa"/>
            <w:tcBorders>
              <w:top w:val="nil"/>
              <w:left w:val="nil"/>
              <w:bottom w:val="nil"/>
              <w:right w:val="nil"/>
            </w:tcBorders>
            <w:shd w:val="clear" w:color="auto" w:fill="auto"/>
            <w:hideMark/>
          </w:tcPr>
          <w:p w14:paraId="20D92C13"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 xml:space="preserve">Within </w:t>
            </w:r>
            <w:r w:rsidRPr="004258E9">
              <w:rPr>
                <w:rFonts w:ascii="Arial" w:hAnsi="Arial" w:cs="Arial"/>
                <w:sz w:val="18"/>
                <w:szCs w:val="18"/>
                <w:lang w:val="en-GB"/>
              </w:rPr>
              <w:t>1</w:t>
            </w:r>
            <w:r w:rsidRPr="004258E9">
              <w:rPr>
                <w:rFonts w:ascii="Arial" w:hAnsi="Arial" w:cs="Arial"/>
                <w:sz w:val="18"/>
                <w:szCs w:val="18"/>
              </w:rPr>
              <w:t xml:space="preserve"> year</w:t>
            </w:r>
          </w:p>
        </w:tc>
        <w:tc>
          <w:tcPr>
            <w:tcW w:w="1368" w:type="dxa"/>
            <w:tcBorders>
              <w:top w:val="nil"/>
              <w:left w:val="nil"/>
              <w:bottom w:val="nil"/>
              <w:right w:val="nil"/>
            </w:tcBorders>
            <w:shd w:val="clear" w:color="auto" w:fill="FAFAFA"/>
          </w:tcPr>
          <w:p w14:paraId="467C8BF9"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bidi="th-TH"/>
              </w:rPr>
              <w:t>-</w:t>
            </w:r>
          </w:p>
        </w:tc>
        <w:tc>
          <w:tcPr>
            <w:tcW w:w="1368" w:type="dxa"/>
            <w:tcBorders>
              <w:top w:val="nil"/>
              <w:left w:val="nil"/>
              <w:bottom w:val="nil"/>
              <w:right w:val="nil"/>
            </w:tcBorders>
            <w:shd w:val="clear" w:color="auto" w:fill="auto"/>
          </w:tcPr>
          <w:p w14:paraId="3312BCB4"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val="en-GB" w:bidi="th-TH"/>
              </w:rPr>
              <w:t>3</w:t>
            </w:r>
            <w:r w:rsidRPr="004258E9">
              <w:rPr>
                <w:rFonts w:ascii="Arial" w:hAnsi="Arial" w:cs="Arial"/>
                <w:sz w:val="18"/>
                <w:szCs w:val="18"/>
                <w:lang w:bidi="th-TH"/>
              </w:rPr>
              <w:t>,</w:t>
            </w:r>
            <w:r w:rsidRPr="004258E9">
              <w:rPr>
                <w:rFonts w:ascii="Arial" w:hAnsi="Arial" w:cs="Arial"/>
                <w:sz w:val="18"/>
                <w:szCs w:val="18"/>
                <w:lang w:val="en-GB" w:bidi="th-TH"/>
              </w:rPr>
              <w:t>742</w:t>
            </w:r>
            <w:r w:rsidRPr="004258E9">
              <w:rPr>
                <w:rFonts w:ascii="Arial" w:hAnsi="Arial" w:cs="Arial"/>
                <w:sz w:val="18"/>
                <w:szCs w:val="18"/>
                <w:lang w:bidi="th-TH"/>
              </w:rPr>
              <w:t>,</w:t>
            </w:r>
            <w:r w:rsidRPr="004258E9">
              <w:rPr>
                <w:rFonts w:ascii="Arial" w:hAnsi="Arial" w:cs="Arial"/>
                <w:sz w:val="18"/>
                <w:szCs w:val="18"/>
                <w:lang w:val="en-GB" w:bidi="th-TH"/>
              </w:rPr>
              <w:t>135</w:t>
            </w:r>
          </w:p>
        </w:tc>
        <w:tc>
          <w:tcPr>
            <w:tcW w:w="1368" w:type="dxa"/>
            <w:tcBorders>
              <w:top w:val="nil"/>
              <w:left w:val="nil"/>
              <w:bottom w:val="nil"/>
              <w:right w:val="nil"/>
            </w:tcBorders>
            <w:shd w:val="clear" w:color="auto" w:fill="FAFAFA"/>
          </w:tcPr>
          <w:p w14:paraId="70DE18C8"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bidi="th-TH"/>
              </w:rPr>
              <w:t>-</w:t>
            </w:r>
          </w:p>
        </w:tc>
        <w:tc>
          <w:tcPr>
            <w:tcW w:w="1368" w:type="dxa"/>
            <w:tcBorders>
              <w:top w:val="nil"/>
              <w:left w:val="nil"/>
              <w:bottom w:val="nil"/>
              <w:right w:val="nil"/>
            </w:tcBorders>
            <w:shd w:val="clear" w:color="auto" w:fill="auto"/>
          </w:tcPr>
          <w:p w14:paraId="1369B73B"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val="en-GB" w:bidi="th-TH"/>
              </w:rPr>
              <w:t>3</w:t>
            </w:r>
            <w:r w:rsidRPr="004258E9">
              <w:rPr>
                <w:rFonts w:ascii="Arial" w:hAnsi="Arial" w:cs="Arial"/>
                <w:sz w:val="18"/>
                <w:szCs w:val="18"/>
                <w:lang w:bidi="th-TH"/>
              </w:rPr>
              <w:t>,</w:t>
            </w:r>
            <w:r w:rsidRPr="004258E9">
              <w:rPr>
                <w:rFonts w:ascii="Arial" w:hAnsi="Arial" w:cs="Arial"/>
                <w:sz w:val="18"/>
                <w:szCs w:val="18"/>
                <w:lang w:val="en-GB" w:bidi="th-TH"/>
              </w:rPr>
              <w:t>742</w:t>
            </w:r>
            <w:r w:rsidRPr="004258E9">
              <w:rPr>
                <w:rFonts w:ascii="Arial" w:hAnsi="Arial" w:cs="Arial"/>
                <w:sz w:val="18"/>
                <w:szCs w:val="18"/>
                <w:lang w:bidi="th-TH"/>
              </w:rPr>
              <w:t>,</w:t>
            </w:r>
            <w:r w:rsidRPr="004258E9">
              <w:rPr>
                <w:rFonts w:ascii="Arial" w:hAnsi="Arial" w:cs="Arial"/>
                <w:sz w:val="18"/>
                <w:szCs w:val="18"/>
                <w:lang w:val="en-GB" w:bidi="th-TH"/>
              </w:rPr>
              <w:t>135</w:t>
            </w:r>
          </w:p>
        </w:tc>
      </w:tr>
      <w:tr w:rsidR="00302922" w:rsidRPr="004258E9" w14:paraId="16F6B803" w14:textId="77777777" w:rsidTr="008B7C5E">
        <w:tc>
          <w:tcPr>
            <w:tcW w:w="3960" w:type="dxa"/>
            <w:tcBorders>
              <w:top w:val="nil"/>
              <w:left w:val="nil"/>
              <w:bottom w:val="nil"/>
              <w:right w:val="nil"/>
            </w:tcBorders>
            <w:shd w:val="clear" w:color="auto" w:fill="auto"/>
            <w:hideMark/>
          </w:tcPr>
          <w:p w14:paraId="78E7FE50"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 xml:space="preserve">Between </w:t>
            </w:r>
            <w:r w:rsidRPr="004258E9">
              <w:rPr>
                <w:rFonts w:ascii="Arial" w:hAnsi="Arial" w:cs="Arial"/>
                <w:sz w:val="18"/>
                <w:szCs w:val="18"/>
                <w:lang w:val="en-GB"/>
              </w:rPr>
              <w:t>2</w:t>
            </w:r>
            <w:r w:rsidRPr="004258E9">
              <w:rPr>
                <w:rFonts w:ascii="Arial" w:hAnsi="Arial" w:cs="Arial"/>
                <w:sz w:val="18"/>
                <w:szCs w:val="18"/>
              </w:rPr>
              <w:t xml:space="preserve"> years and </w:t>
            </w:r>
            <w:r w:rsidRPr="004258E9">
              <w:rPr>
                <w:rFonts w:ascii="Arial" w:hAnsi="Arial" w:cs="Arial"/>
                <w:sz w:val="18"/>
                <w:szCs w:val="18"/>
                <w:lang w:val="en-GB"/>
              </w:rPr>
              <w:t>5</w:t>
            </w:r>
            <w:r w:rsidRPr="004258E9">
              <w:rPr>
                <w:rFonts w:ascii="Arial" w:hAnsi="Arial" w:cs="Arial"/>
                <w:sz w:val="18"/>
                <w:szCs w:val="18"/>
              </w:rPr>
              <w:t xml:space="preserve"> years</w:t>
            </w:r>
          </w:p>
        </w:tc>
        <w:tc>
          <w:tcPr>
            <w:tcW w:w="1368" w:type="dxa"/>
            <w:tcBorders>
              <w:top w:val="nil"/>
              <w:left w:val="nil"/>
              <w:bottom w:val="single" w:sz="4" w:space="0" w:color="auto"/>
              <w:right w:val="nil"/>
            </w:tcBorders>
            <w:shd w:val="clear" w:color="auto" w:fill="FAFAFA"/>
          </w:tcPr>
          <w:p w14:paraId="77143121"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5CADB8BF"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val="en-GB" w:bidi="th-TH"/>
              </w:rPr>
              <w:t>4</w:t>
            </w:r>
            <w:r w:rsidRPr="004258E9">
              <w:rPr>
                <w:rFonts w:ascii="Arial" w:hAnsi="Arial" w:cs="Arial"/>
                <w:sz w:val="18"/>
                <w:szCs w:val="18"/>
                <w:lang w:bidi="th-TH"/>
              </w:rPr>
              <w:t>,</w:t>
            </w:r>
            <w:r w:rsidRPr="004258E9">
              <w:rPr>
                <w:rFonts w:ascii="Arial" w:hAnsi="Arial" w:cs="Arial"/>
                <w:sz w:val="18"/>
                <w:szCs w:val="18"/>
                <w:lang w:val="en-GB" w:bidi="th-TH"/>
              </w:rPr>
              <w:t>401</w:t>
            </w:r>
            <w:r w:rsidRPr="004258E9">
              <w:rPr>
                <w:rFonts w:ascii="Arial" w:hAnsi="Arial" w:cs="Arial"/>
                <w:sz w:val="18"/>
                <w:szCs w:val="18"/>
                <w:lang w:bidi="th-TH"/>
              </w:rPr>
              <w:t>,</w:t>
            </w:r>
            <w:r w:rsidRPr="004258E9">
              <w:rPr>
                <w:rFonts w:ascii="Arial" w:hAnsi="Arial" w:cs="Arial"/>
                <w:sz w:val="18"/>
                <w:szCs w:val="18"/>
                <w:lang w:val="en-GB" w:bidi="th-TH"/>
              </w:rPr>
              <w:t>182</w:t>
            </w:r>
          </w:p>
        </w:tc>
        <w:tc>
          <w:tcPr>
            <w:tcW w:w="1368" w:type="dxa"/>
            <w:tcBorders>
              <w:top w:val="nil"/>
              <w:left w:val="nil"/>
              <w:bottom w:val="single" w:sz="4" w:space="0" w:color="auto"/>
              <w:right w:val="nil"/>
            </w:tcBorders>
            <w:shd w:val="clear" w:color="auto" w:fill="FAFAFA"/>
          </w:tcPr>
          <w:p w14:paraId="0F9557AC"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6F51249E"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val="en-GB" w:bidi="th-TH"/>
              </w:rPr>
              <w:t>4</w:t>
            </w:r>
            <w:r w:rsidRPr="004258E9">
              <w:rPr>
                <w:rFonts w:ascii="Arial" w:hAnsi="Arial" w:cs="Arial"/>
                <w:sz w:val="18"/>
                <w:szCs w:val="18"/>
                <w:lang w:bidi="th-TH"/>
              </w:rPr>
              <w:t>,</w:t>
            </w:r>
            <w:r w:rsidRPr="004258E9">
              <w:rPr>
                <w:rFonts w:ascii="Arial" w:hAnsi="Arial" w:cs="Arial"/>
                <w:sz w:val="18"/>
                <w:szCs w:val="18"/>
                <w:lang w:val="en-GB" w:bidi="th-TH"/>
              </w:rPr>
              <w:t>401</w:t>
            </w:r>
            <w:r w:rsidRPr="004258E9">
              <w:rPr>
                <w:rFonts w:ascii="Arial" w:hAnsi="Arial" w:cs="Arial"/>
                <w:sz w:val="18"/>
                <w:szCs w:val="18"/>
                <w:lang w:bidi="th-TH"/>
              </w:rPr>
              <w:t>,</w:t>
            </w:r>
            <w:r w:rsidRPr="004258E9">
              <w:rPr>
                <w:rFonts w:ascii="Arial" w:hAnsi="Arial" w:cs="Arial"/>
                <w:sz w:val="18"/>
                <w:szCs w:val="18"/>
                <w:lang w:val="en-GB" w:bidi="th-TH"/>
              </w:rPr>
              <w:t>182</w:t>
            </w:r>
          </w:p>
        </w:tc>
      </w:tr>
      <w:tr w:rsidR="00302922" w:rsidRPr="004258E9" w14:paraId="72413F6B" w14:textId="77777777" w:rsidTr="008B7C5E">
        <w:tc>
          <w:tcPr>
            <w:tcW w:w="3960" w:type="dxa"/>
            <w:tcBorders>
              <w:top w:val="nil"/>
              <w:left w:val="nil"/>
              <w:bottom w:val="nil"/>
              <w:right w:val="nil"/>
            </w:tcBorders>
            <w:shd w:val="clear" w:color="auto" w:fill="auto"/>
          </w:tcPr>
          <w:p w14:paraId="11FE1340"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B352EA7" w14:textId="77777777" w:rsidR="00302922" w:rsidRPr="004258E9"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224BA38C" w14:textId="77777777" w:rsidR="00302922" w:rsidRPr="004258E9"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4ACDF465" w14:textId="77777777" w:rsidR="00302922" w:rsidRPr="004258E9" w:rsidRDefault="00302922" w:rsidP="008B7C5E">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5A25ABEB" w14:textId="77777777" w:rsidR="00302922" w:rsidRPr="004258E9" w:rsidRDefault="00302922" w:rsidP="008B7C5E">
            <w:pPr>
              <w:spacing w:after="0" w:line="240" w:lineRule="auto"/>
              <w:ind w:right="-72"/>
              <w:jc w:val="right"/>
              <w:rPr>
                <w:rFonts w:ascii="Arial" w:hAnsi="Arial" w:cs="Arial"/>
                <w:sz w:val="18"/>
                <w:szCs w:val="18"/>
                <w:lang w:bidi="th-TH"/>
              </w:rPr>
            </w:pPr>
          </w:p>
        </w:tc>
      </w:tr>
      <w:tr w:rsidR="00302922" w:rsidRPr="004258E9" w14:paraId="7F7FD43D" w14:textId="77777777" w:rsidTr="008B7C5E">
        <w:trPr>
          <w:trHeight w:val="74"/>
        </w:trPr>
        <w:tc>
          <w:tcPr>
            <w:tcW w:w="3960" w:type="dxa"/>
            <w:tcBorders>
              <w:top w:val="nil"/>
              <w:left w:val="nil"/>
              <w:bottom w:val="nil"/>
              <w:right w:val="nil"/>
            </w:tcBorders>
            <w:shd w:val="clear" w:color="auto" w:fill="auto"/>
            <w:hideMark/>
          </w:tcPr>
          <w:p w14:paraId="4C2ADF09"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Total long-term borrowings</w:t>
            </w:r>
          </w:p>
        </w:tc>
        <w:tc>
          <w:tcPr>
            <w:tcW w:w="1368" w:type="dxa"/>
            <w:tcBorders>
              <w:top w:val="nil"/>
              <w:left w:val="nil"/>
              <w:bottom w:val="single" w:sz="4" w:space="0" w:color="auto"/>
              <w:right w:val="nil"/>
            </w:tcBorders>
            <w:shd w:val="clear" w:color="auto" w:fill="FAFAFA"/>
          </w:tcPr>
          <w:p w14:paraId="23BB3D27"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6125D5AF"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val="en-GB" w:bidi="th-TH"/>
              </w:rPr>
              <w:t>8</w:t>
            </w:r>
            <w:r w:rsidRPr="004258E9">
              <w:rPr>
                <w:rFonts w:ascii="Arial" w:hAnsi="Arial" w:cs="Arial"/>
                <w:sz w:val="18"/>
                <w:szCs w:val="18"/>
                <w:lang w:bidi="th-TH"/>
              </w:rPr>
              <w:t>,</w:t>
            </w:r>
            <w:r w:rsidRPr="004258E9">
              <w:rPr>
                <w:rFonts w:ascii="Arial" w:hAnsi="Arial" w:cs="Arial"/>
                <w:sz w:val="18"/>
                <w:szCs w:val="18"/>
                <w:lang w:val="en-GB" w:bidi="th-TH"/>
              </w:rPr>
              <w:t>143</w:t>
            </w:r>
            <w:r w:rsidRPr="004258E9">
              <w:rPr>
                <w:rFonts w:ascii="Arial" w:hAnsi="Arial" w:cs="Arial"/>
                <w:sz w:val="18"/>
                <w:szCs w:val="18"/>
                <w:lang w:bidi="th-TH"/>
              </w:rPr>
              <w:t>,</w:t>
            </w:r>
            <w:r w:rsidRPr="004258E9">
              <w:rPr>
                <w:rFonts w:ascii="Arial" w:hAnsi="Arial" w:cs="Arial"/>
                <w:sz w:val="18"/>
                <w:szCs w:val="18"/>
                <w:lang w:val="en-GB" w:bidi="th-TH"/>
              </w:rPr>
              <w:t>317</w:t>
            </w:r>
          </w:p>
        </w:tc>
        <w:tc>
          <w:tcPr>
            <w:tcW w:w="1368" w:type="dxa"/>
            <w:tcBorders>
              <w:top w:val="nil"/>
              <w:left w:val="nil"/>
              <w:bottom w:val="single" w:sz="4" w:space="0" w:color="auto"/>
              <w:right w:val="nil"/>
            </w:tcBorders>
            <w:shd w:val="clear" w:color="auto" w:fill="FAFAFA"/>
          </w:tcPr>
          <w:p w14:paraId="03839696"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6A349D34" w14:textId="77777777" w:rsidR="00302922" w:rsidRPr="004258E9" w:rsidRDefault="00302922" w:rsidP="008B7C5E">
            <w:pPr>
              <w:spacing w:after="0" w:line="240" w:lineRule="auto"/>
              <w:ind w:right="-72"/>
              <w:jc w:val="right"/>
              <w:rPr>
                <w:rFonts w:ascii="Arial" w:hAnsi="Arial" w:cs="Arial"/>
                <w:sz w:val="18"/>
                <w:szCs w:val="18"/>
                <w:lang w:bidi="th-TH"/>
              </w:rPr>
            </w:pPr>
            <w:r w:rsidRPr="004258E9">
              <w:rPr>
                <w:rFonts w:ascii="Arial" w:hAnsi="Arial" w:cs="Arial"/>
                <w:sz w:val="18"/>
                <w:szCs w:val="18"/>
                <w:lang w:val="en-GB" w:bidi="th-TH"/>
              </w:rPr>
              <w:t>8</w:t>
            </w:r>
            <w:r w:rsidRPr="004258E9">
              <w:rPr>
                <w:rFonts w:ascii="Arial" w:hAnsi="Arial" w:cs="Arial"/>
                <w:sz w:val="18"/>
                <w:szCs w:val="18"/>
                <w:lang w:bidi="th-TH"/>
              </w:rPr>
              <w:t>,</w:t>
            </w:r>
            <w:r w:rsidRPr="004258E9">
              <w:rPr>
                <w:rFonts w:ascii="Arial" w:hAnsi="Arial" w:cs="Arial"/>
                <w:sz w:val="18"/>
                <w:szCs w:val="18"/>
                <w:lang w:val="en-GB" w:bidi="th-TH"/>
              </w:rPr>
              <w:t>143</w:t>
            </w:r>
            <w:r w:rsidRPr="004258E9">
              <w:rPr>
                <w:rFonts w:ascii="Arial" w:hAnsi="Arial" w:cs="Arial"/>
                <w:sz w:val="18"/>
                <w:szCs w:val="18"/>
                <w:lang w:bidi="th-TH"/>
              </w:rPr>
              <w:t>,</w:t>
            </w:r>
            <w:r w:rsidRPr="004258E9">
              <w:rPr>
                <w:rFonts w:ascii="Arial" w:hAnsi="Arial" w:cs="Arial"/>
                <w:sz w:val="18"/>
                <w:szCs w:val="18"/>
                <w:lang w:val="en-GB" w:bidi="th-TH"/>
              </w:rPr>
              <w:t>317</w:t>
            </w:r>
          </w:p>
        </w:tc>
      </w:tr>
    </w:tbl>
    <w:p w14:paraId="65FE2E21" w14:textId="77777777" w:rsidR="00302922" w:rsidRPr="004258E9" w:rsidRDefault="00302922" w:rsidP="00302922">
      <w:pPr>
        <w:spacing w:after="0" w:line="240" w:lineRule="auto"/>
        <w:rPr>
          <w:rFonts w:ascii="Arial" w:eastAsia="Arial Unicode MS" w:hAnsi="Arial" w:cs="Arial"/>
          <w:sz w:val="18"/>
          <w:szCs w:val="18"/>
          <w:lang w:bidi="th-TH"/>
        </w:rPr>
      </w:pPr>
    </w:p>
    <w:p w14:paraId="633C9F7F" w14:textId="77777777" w:rsidR="00302922" w:rsidRPr="004258E9" w:rsidRDefault="00302922" w:rsidP="00302922">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4258E9" w14:paraId="0247CD09" w14:textId="77777777" w:rsidTr="008B7C5E">
        <w:trPr>
          <w:trHeight w:val="386"/>
        </w:trPr>
        <w:tc>
          <w:tcPr>
            <w:tcW w:w="9461" w:type="dxa"/>
            <w:shd w:val="clear" w:color="auto" w:fill="FFA543"/>
            <w:vAlign w:val="center"/>
          </w:tcPr>
          <w:p w14:paraId="27BFC07A" w14:textId="77777777" w:rsidR="00302922" w:rsidRPr="004258E9" w:rsidRDefault="00302922" w:rsidP="008B7C5E">
            <w:pPr>
              <w:pStyle w:val="Heading1"/>
              <w:tabs>
                <w:tab w:val="left" w:pos="432"/>
              </w:tabs>
              <w:rPr>
                <w:rFonts w:ascii="Arial" w:hAnsi="Arial" w:cs="Arial"/>
                <w:color w:val="FFFFFF" w:themeColor="background1"/>
                <w:sz w:val="18"/>
                <w:szCs w:val="18"/>
              </w:rPr>
            </w:pPr>
            <w:r w:rsidRPr="004258E9">
              <w:rPr>
                <w:rFonts w:ascii="Arial" w:hAnsi="Arial" w:cs="Arial"/>
                <w:color w:val="FFFFFF" w:themeColor="background1"/>
                <w:sz w:val="18"/>
                <w:szCs w:val="18"/>
              </w:rPr>
              <w:t>21</w:t>
            </w:r>
            <w:r w:rsidRPr="004258E9">
              <w:rPr>
                <w:rFonts w:ascii="Arial" w:hAnsi="Arial" w:cs="Arial"/>
                <w:color w:val="FFFFFF" w:themeColor="background1"/>
                <w:sz w:val="18"/>
                <w:szCs w:val="18"/>
              </w:rPr>
              <w:tab/>
              <w:t>Trade and other payable</w:t>
            </w:r>
          </w:p>
        </w:tc>
      </w:tr>
    </w:tbl>
    <w:p w14:paraId="1791750A" w14:textId="77777777" w:rsidR="00302922" w:rsidRPr="004258E9" w:rsidRDefault="00302922" w:rsidP="00302922">
      <w:pPr>
        <w:spacing w:after="0" w:line="240" w:lineRule="auto"/>
        <w:jc w:val="both"/>
        <w:rPr>
          <w:rFonts w:ascii="Arial" w:eastAsia="Arial Unicode MS" w:hAnsi="Arial" w:cs="Arial"/>
          <w:sz w:val="18"/>
          <w:szCs w:val="18"/>
          <w:lang w:bidi="th-TH"/>
        </w:rPr>
      </w:pPr>
      <w:bookmarkStart w:id="20" w:name="_Hlk64037503"/>
    </w:p>
    <w:bookmarkEnd w:id="20"/>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4258E9" w14:paraId="21BE2BBD" w14:textId="77777777" w:rsidTr="008B7C5E">
        <w:tc>
          <w:tcPr>
            <w:tcW w:w="3989" w:type="dxa"/>
            <w:tcBorders>
              <w:top w:val="nil"/>
              <w:left w:val="nil"/>
              <w:bottom w:val="nil"/>
              <w:right w:val="nil"/>
            </w:tcBorders>
            <w:shd w:val="clear" w:color="auto" w:fill="auto"/>
          </w:tcPr>
          <w:p w14:paraId="4243BEE7" w14:textId="77777777" w:rsidR="00302922" w:rsidRPr="004258E9"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BFF6C39" w14:textId="77777777" w:rsidR="00302922" w:rsidRPr="004258E9" w:rsidRDefault="00302922" w:rsidP="008B7C5E">
            <w:pPr>
              <w:spacing w:after="0" w:line="240" w:lineRule="auto"/>
              <w:ind w:left="-15" w:right="-72"/>
              <w:jc w:val="center"/>
              <w:rPr>
                <w:rFonts w:ascii="Arial" w:hAnsi="Arial" w:cs="Arial"/>
                <w:b/>
                <w:bCs/>
                <w:sz w:val="18"/>
                <w:szCs w:val="18"/>
              </w:rPr>
            </w:pPr>
            <w:r w:rsidRPr="004258E9">
              <w:rPr>
                <w:rFonts w:ascii="Arial" w:hAnsi="Arial" w:cs="Arial"/>
                <w:b/>
                <w:bCs/>
                <w:sz w:val="18"/>
                <w:szCs w:val="18"/>
              </w:rPr>
              <w:t>Consolidated</w:t>
            </w:r>
          </w:p>
          <w:p w14:paraId="50E7AB69" w14:textId="77777777" w:rsidR="00302922" w:rsidRPr="004258E9" w:rsidRDefault="00302922" w:rsidP="008B7C5E">
            <w:pPr>
              <w:spacing w:after="0" w:line="240" w:lineRule="auto"/>
              <w:ind w:left="-15" w:right="-72"/>
              <w:jc w:val="center"/>
              <w:rPr>
                <w:rFonts w:ascii="Arial" w:hAnsi="Arial" w:cs="Arial"/>
                <w:b/>
                <w:bCs/>
                <w:sz w:val="18"/>
                <w:szCs w:val="18"/>
              </w:rPr>
            </w:pPr>
            <w:r w:rsidRPr="004258E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2A7B9C7" w14:textId="77777777" w:rsidR="00302922" w:rsidRPr="004258E9" w:rsidRDefault="00302922" w:rsidP="008B7C5E">
            <w:pPr>
              <w:spacing w:after="0" w:line="240" w:lineRule="auto"/>
              <w:ind w:left="-15" w:right="-72"/>
              <w:jc w:val="center"/>
              <w:rPr>
                <w:rFonts w:ascii="Arial" w:hAnsi="Arial" w:cs="Arial"/>
                <w:b/>
                <w:bCs/>
                <w:sz w:val="18"/>
                <w:szCs w:val="18"/>
              </w:rPr>
            </w:pPr>
            <w:r w:rsidRPr="004258E9">
              <w:rPr>
                <w:rFonts w:ascii="Arial" w:hAnsi="Arial" w:cs="Arial"/>
                <w:b/>
                <w:bCs/>
                <w:sz w:val="18"/>
                <w:szCs w:val="18"/>
              </w:rPr>
              <w:t>Separate</w:t>
            </w:r>
          </w:p>
          <w:p w14:paraId="578EF0F1" w14:textId="77777777" w:rsidR="00302922" w:rsidRPr="004258E9" w:rsidRDefault="00302922" w:rsidP="008B7C5E">
            <w:pPr>
              <w:spacing w:after="0" w:line="240" w:lineRule="auto"/>
              <w:ind w:left="-15" w:right="-72"/>
              <w:jc w:val="center"/>
              <w:rPr>
                <w:rFonts w:ascii="Arial" w:hAnsi="Arial" w:cs="Arial"/>
                <w:b/>
                <w:bCs/>
                <w:sz w:val="18"/>
                <w:szCs w:val="18"/>
              </w:rPr>
            </w:pPr>
            <w:r w:rsidRPr="004258E9">
              <w:rPr>
                <w:rFonts w:ascii="Arial" w:hAnsi="Arial" w:cs="Arial"/>
                <w:b/>
                <w:bCs/>
                <w:sz w:val="18"/>
                <w:szCs w:val="18"/>
              </w:rPr>
              <w:t>financial statements</w:t>
            </w:r>
          </w:p>
        </w:tc>
      </w:tr>
      <w:tr w:rsidR="00302922" w:rsidRPr="004258E9" w14:paraId="011089D8" w14:textId="77777777" w:rsidTr="008B7C5E">
        <w:tc>
          <w:tcPr>
            <w:tcW w:w="3989" w:type="dxa"/>
            <w:tcBorders>
              <w:top w:val="nil"/>
              <w:left w:val="nil"/>
              <w:bottom w:val="nil"/>
              <w:right w:val="nil"/>
            </w:tcBorders>
            <w:shd w:val="clear" w:color="auto" w:fill="auto"/>
          </w:tcPr>
          <w:p w14:paraId="17A0B180" w14:textId="77777777" w:rsidR="00302922" w:rsidRPr="004258E9" w:rsidRDefault="00302922" w:rsidP="008B7C5E">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AC64C0D"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lang w:val="en-GB"/>
              </w:rPr>
              <w:t>2021</w:t>
            </w:r>
          </w:p>
        </w:tc>
        <w:tc>
          <w:tcPr>
            <w:tcW w:w="1369" w:type="dxa"/>
            <w:tcBorders>
              <w:top w:val="single" w:sz="4" w:space="0" w:color="auto"/>
              <w:left w:val="nil"/>
              <w:bottom w:val="nil"/>
              <w:right w:val="nil"/>
            </w:tcBorders>
            <w:shd w:val="clear" w:color="auto" w:fill="auto"/>
            <w:hideMark/>
          </w:tcPr>
          <w:p w14:paraId="74604C50"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2D5C7EBE"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077053B"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lang w:val="en-GB"/>
              </w:rPr>
              <w:t>2020</w:t>
            </w:r>
          </w:p>
        </w:tc>
      </w:tr>
      <w:tr w:rsidR="00302922" w:rsidRPr="004258E9" w14:paraId="200519CD" w14:textId="77777777" w:rsidTr="008B7C5E">
        <w:tc>
          <w:tcPr>
            <w:tcW w:w="3989" w:type="dxa"/>
            <w:tcBorders>
              <w:top w:val="nil"/>
              <w:left w:val="nil"/>
              <w:bottom w:val="nil"/>
              <w:right w:val="nil"/>
            </w:tcBorders>
            <w:shd w:val="clear" w:color="auto" w:fill="auto"/>
          </w:tcPr>
          <w:p w14:paraId="7284DC09" w14:textId="77777777" w:rsidR="00302922" w:rsidRPr="004258E9" w:rsidRDefault="00302922" w:rsidP="008B7C5E">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DFA4ACA"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361426FD"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E287846"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19AF065"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rPr>
              <w:t>Baht</w:t>
            </w:r>
          </w:p>
        </w:tc>
      </w:tr>
      <w:tr w:rsidR="00302922" w:rsidRPr="004258E9" w14:paraId="4279F528" w14:textId="77777777" w:rsidTr="008B7C5E">
        <w:tc>
          <w:tcPr>
            <w:tcW w:w="3989" w:type="dxa"/>
            <w:tcBorders>
              <w:top w:val="nil"/>
              <w:left w:val="nil"/>
              <w:bottom w:val="nil"/>
              <w:right w:val="nil"/>
            </w:tcBorders>
            <w:shd w:val="clear" w:color="auto" w:fill="auto"/>
            <w:vAlign w:val="bottom"/>
          </w:tcPr>
          <w:p w14:paraId="7EBB8F68" w14:textId="77777777" w:rsidR="00302922" w:rsidRPr="004258E9" w:rsidRDefault="00302922" w:rsidP="008B7C5E">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C7982FC" w14:textId="77777777" w:rsidR="00302922" w:rsidRPr="004258E9" w:rsidRDefault="00302922" w:rsidP="008B7C5E">
            <w:pPr>
              <w:spacing w:after="0" w:line="240" w:lineRule="auto"/>
              <w:ind w:left="-15" w:right="-72"/>
              <w:jc w:val="right"/>
              <w:rPr>
                <w:rFonts w:ascii="Arial" w:hAnsi="Arial" w:cs="Arial"/>
                <w:b/>
                <w:bCs/>
                <w:sz w:val="18"/>
                <w:szCs w:val="18"/>
                <w:lang w:bidi="th-TH"/>
              </w:rPr>
            </w:pPr>
          </w:p>
        </w:tc>
        <w:tc>
          <w:tcPr>
            <w:tcW w:w="1369" w:type="dxa"/>
            <w:tcBorders>
              <w:top w:val="single" w:sz="4" w:space="0" w:color="auto"/>
              <w:left w:val="nil"/>
              <w:bottom w:val="nil"/>
              <w:right w:val="nil"/>
            </w:tcBorders>
            <w:shd w:val="clear" w:color="auto" w:fill="auto"/>
          </w:tcPr>
          <w:p w14:paraId="5CA307A3" w14:textId="77777777" w:rsidR="00302922" w:rsidRPr="004258E9" w:rsidRDefault="00302922" w:rsidP="008B7C5E">
            <w:pPr>
              <w:spacing w:after="0" w:line="240" w:lineRule="auto"/>
              <w:ind w:left="-15"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568EF6C" w14:textId="77777777" w:rsidR="00302922" w:rsidRPr="004258E9" w:rsidRDefault="00302922" w:rsidP="008B7C5E">
            <w:pPr>
              <w:spacing w:after="0" w:line="240" w:lineRule="auto"/>
              <w:ind w:left="-15"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5B60210" w14:textId="77777777" w:rsidR="00302922" w:rsidRPr="004258E9" w:rsidRDefault="00302922" w:rsidP="008B7C5E">
            <w:pPr>
              <w:spacing w:after="0" w:line="240" w:lineRule="auto"/>
              <w:ind w:left="-15" w:right="-72"/>
              <w:jc w:val="right"/>
              <w:rPr>
                <w:rFonts w:ascii="Arial" w:hAnsi="Arial" w:cs="Arial"/>
                <w:b/>
                <w:bCs/>
                <w:sz w:val="18"/>
                <w:szCs w:val="18"/>
              </w:rPr>
            </w:pPr>
          </w:p>
        </w:tc>
      </w:tr>
      <w:tr w:rsidR="00302922" w:rsidRPr="004258E9" w14:paraId="337A104A" w14:textId="77777777" w:rsidTr="008B7C5E">
        <w:tc>
          <w:tcPr>
            <w:tcW w:w="3989" w:type="dxa"/>
            <w:tcBorders>
              <w:top w:val="nil"/>
              <w:left w:val="nil"/>
              <w:bottom w:val="nil"/>
              <w:right w:val="nil"/>
            </w:tcBorders>
            <w:shd w:val="clear" w:color="auto" w:fill="auto"/>
          </w:tcPr>
          <w:p w14:paraId="5BBED519" w14:textId="77777777" w:rsidR="00302922" w:rsidRPr="004258E9" w:rsidRDefault="00302922" w:rsidP="008B7C5E">
            <w:pPr>
              <w:spacing w:after="0" w:line="240" w:lineRule="auto"/>
              <w:ind w:left="-101"/>
              <w:jc w:val="both"/>
              <w:rPr>
                <w:rFonts w:ascii="Arial" w:hAnsi="Arial" w:cs="Arial"/>
                <w:b/>
                <w:bCs/>
                <w:sz w:val="18"/>
                <w:szCs w:val="18"/>
              </w:rPr>
            </w:pPr>
            <w:r w:rsidRPr="004258E9">
              <w:rPr>
                <w:rFonts w:ascii="Arial" w:hAnsi="Arial" w:cs="Arial"/>
                <w:sz w:val="18"/>
                <w:szCs w:val="18"/>
              </w:rPr>
              <w:t>Trade payable</w:t>
            </w:r>
          </w:p>
        </w:tc>
        <w:tc>
          <w:tcPr>
            <w:tcW w:w="1367" w:type="dxa"/>
            <w:tcBorders>
              <w:top w:val="nil"/>
              <w:left w:val="nil"/>
              <w:bottom w:val="nil"/>
              <w:right w:val="nil"/>
            </w:tcBorders>
            <w:shd w:val="clear" w:color="auto" w:fill="FAFAFA"/>
          </w:tcPr>
          <w:p w14:paraId="43020A8E"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33</w:t>
            </w:r>
            <w:r w:rsidRPr="004258E9">
              <w:rPr>
                <w:rFonts w:ascii="Arial" w:hAnsi="Arial" w:cs="Arial"/>
                <w:sz w:val="18"/>
                <w:szCs w:val="18"/>
                <w:lang w:bidi="th-TH"/>
              </w:rPr>
              <w:t>,</w:t>
            </w:r>
            <w:r w:rsidRPr="004258E9">
              <w:rPr>
                <w:rFonts w:ascii="Arial" w:hAnsi="Arial" w:cs="Arial"/>
                <w:sz w:val="18"/>
                <w:szCs w:val="18"/>
                <w:lang w:val="en-GB" w:bidi="th-TH"/>
              </w:rPr>
              <w:t>068</w:t>
            </w:r>
            <w:r w:rsidRPr="004258E9">
              <w:rPr>
                <w:rFonts w:ascii="Arial" w:hAnsi="Arial" w:cs="Arial"/>
                <w:sz w:val="18"/>
                <w:szCs w:val="18"/>
                <w:lang w:bidi="th-TH"/>
              </w:rPr>
              <w:t>,</w:t>
            </w:r>
            <w:r w:rsidRPr="004258E9">
              <w:rPr>
                <w:rFonts w:ascii="Arial" w:hAnsi="Arial" w:cs="Arial"/>
                <w:sz w:val="18"/>
                <w:szCs w:val="18"/>
                <w:lang w:val="en-GB" w:bidi="th-TH"/>
              </w:rPr>
              <w:t>858</w:t>
            </w:r>
          </w:p>
        </w:tc>
        <w:tc>
          <w:tcPr>
            <w:tcW w:w="1369" w:type="dxa"/>
            <w:tcBorders>
              <w:top w:val="nil"/>
              <w:left w:val="nil"/>
              <w:bottom w:val="nil"/>
              <w:right w:val="nil"/>
            </w:tcBorders>
            <w:shd w:val="clear" w:color="auto" w:fill="auto"/>
          </w:tcPr>
          <w:p w14:paraId="405BC7B2"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40</w:t>
            </w:r>
            <w:r w:rsidRPr="004258E9">
              <w:rPr>
                <w:rFonts w:ascii="Arial" w:hAnsi="Arial" w:cs="Arial"/>
                <w:sz w:val="18"/>
                <w:szCs w:val="18"/>
                <w:lang w:bidi="th-TH"/>
              </w:rPr>
              <w:t>,</w:t>
            </w:r>
            <w:r w:rsidRPr="004258E9">
              <w:rPr>
                <w:rFonts w:ascii="Arial" w:hAnsi="Arial" w:cs="Arial"/>
                <w:sz w:val="18"/>
                <w:szCs w:val="18"/>
                <w:lang w:val="en-GB" w:bidi="th-TH"/>
              </w:rPr>
              <w:t>118</w:t>
            </w:r>
            <w:r w:rsidRPr="004258E9">
              <w:rPr>
                <w:rFonts w:ascii="Arial" w:hAnsi="Arial" w:cs="Arial"/>
                <w:sz w:val="18"/>
                <w:szCs w:val="18"/>
                <w:lang w:bidi="th-TH"/>
              </w:rPr>
              <w:t>,</w:t>
            </w:r>
            <w:r w:rsidRPr="004258E9">
              <w:rPr>
                <w:rFonts w:ascii="Arial" w:hAnsi="Arial" w:cs="Arial"/>
                <w:sz w:val="18"/>
                <w:szCs w:val="18"/>
                <w:lang w:val="en-GB" w:bidi="th-TH"/>
              </w:rPr>
              <w:t>207</w:t>
            </w:r>
          </w:p>
        </w:tc>
        <w:tc>
          <w:tcPr>
            <w:tcW w:w="1368" w:type="dxa"/>
            <w:tcBorders>
              <w:top w:val="nil"/>
              <w:left w:val="nil"/>
              <w:bottom w:val="nil"/>
              <w:right w:val="nil"/>
            </w:tcBorders>
            <w:shd w:val="clear" w:color="auto" w:fill="FAFAFA"/>
          </w:tcPr>
          <w:p w14:paraId="1C08D6E7"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33</w:t>
            </w:r>
            <w:r w:rsidRPr="004258E9">
              <w:rPr>
                <w:rFonts w:ascii="Arial" w:hAnsi="Arial" w:cs="Arial"/>
                <w:sz w:val="18"/>
                <w:szCs w:val="18"/>
                <w:lang w:bidi="th-TH"/>
              </w:rPr>
              <w:t>,</w:t>
            </w:r>
            <w:r w:rsidRPr="004258E9">
              <w:rPr>
                <w:rFonts w:ascii="Arial" w:hAnsi="Arial" w:cs="Arial"/>
                <w:sz w:val="18"/>
                <w:szCs w:val="18"/>
                <w:lang w:val="en-GB" w:bidi="th-TH"/>
              </w:rPr>
              <w:t>376</w:t>
            </w:r>
            <w:r w:rsidRPr="004258E9">
              <w:rPr>
                <w:rFonts w:ascii="Arial" w:hAnsi="Arial" w:cs="Arial"/>
                <w:sz w:val="18"/>
                <w:szCs w:val="18"/>
                <w:lang w:bidi="th-TH"/>
              </w:rPr>
              <w:t>,</w:t>
            </w:r>
            <w:r w:rsidRPr="004258E9">
              <w:rPr>
                <w:rFonts w:ascii="Arial" w:hAnsi="Arial" w:cs="Arial"/>
                <w:sz w:val="18"/>
                <w:szCs w:val="18"/>
                <w:lang w:val="en-GB" w:bidi="th-TH"/>
              </w:rPr>
              <w:t>226</w:t>
            </w:r>
          </w:p>
        </w:tc>
        <w:tc>
          <w:tcPr>
            <w:tcW w:w="1368" w:type="dxa"/>
            <w:tcBorders>
              <w:top w:val="nil"/>
              <w:left w:val="nil"/>
              <w:bottom w:val="nil"/>
              <w:right w:val="nil"/>
            </w:tcBorders>
            <w:shd w:val="clear" w:color="auto" w:fill="auto"/>
          </w:tcPr>
          <w:p w14:paraId="1A290A3A"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40</w:t>
            </w:r>
            <w:r w:rsidRPr="004258E9">
              <w:rPr>
                <w:rFonts w:ascii="Arial" w:hAnsi="Arial" w:cs="Arial"/>
                <w:sz w:val="18"/>
                <w:szCs w:val="18"/>
                <w:lang w:bidi="th-TH"/>
              </w:rPr>
              <w:t>,</w:t>
            </w:r>
            <w:r w:rsidRPr="004258E9">
              <w:rPr>
                <w:rFonts w:ascii="Arial" w:hAnsi="Arial" w:cs="Arial"/>
                <w:sz w:val="18"/>
                <w:szCs w:val="18"/>
                <w:lang w:val="en-GB" w:bidi="th-TH"/>
              </w:rPr>
              <w:t>083</w:t>
            </w:r>
            <w:r w:rsidRPr="004258E9">
              <w:rPr>
                <w:rFonts w:ascii="Arial" w:hAnsi="Arial" w:cs="Arial"/>
                <w:sz w:val="18"/>
                <w:szCs w:val="18"/>
                <w:lang w:bidi="th-TH"/>
              </w:rPr>
              <w:t>,</w:t>
            </w:r>
            <w:r w:rsidRPr="004258E9">
              <w:rPr>
                <w:rFonts w:ascii="Arial" w:hAnsi="Arial" w:cs="Arial"/>
                <w:sz w:val="18"/>
                <w:szCs w:val="18"/>
                <w:lang w:val="en-GB" w:bidi="th-TH"/>
              </w:rPr>
              <w:t>525</w:t>
            </w:r>
          </w:p>
        </w:tc>
      </w:tr>
      <w:tr w:rsidR="00302922" w:rsidRPr="004258E9" w14:paraId="40E7BA17" w14:textId="77777777" w:rsidTr="008B7C5E">
        <w:tc>
          <w:tcPr>
            <w:tcW w:w="3989" w:type="dxa"/>
            <w:tcBorders>
              <w:top w:val="nil"/>
              <w:left w:val="nil"/>
              <w:bottom w:val="nil"/>
              <w:right w:val="nil"/>
            </w:tcBorders>
            <w:shd w:val="clear" w:color="auto" w:fill="auto"/>
          </w:tcPr>
          <w:p w14:paraId="6CCFA9B7"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 xml:space="preserve">Amounts due to related party (Note </w:t>
            </w:r>
            <w:r w:rsidRPr="004258E9">
              <w:rPr>
                <w:rFonts w:ascii="Arial" w:hAnsi="Arial" w:cs="Arial"/>
                <w:sz w:val="18"/>
                <w:szCs w:val="18"/>
                <w:lang w:val="en-GB"/>
              </w:rPr>
              <w:t>31.3</w:t>
            </w:r>
            <w:r w:rsidRPr="004258E9">
              <w:rPr>
                <w:rFonts w:ascii="Arial" w:hAnsi="Arial" w:cs="Arial"/>
                <w:sz w:val="18"/>
                <w:szCs w:val="18"/>
              </w:rPr>
              <w:t>)</w:t>
            </w:r>
          </w:p>
        </w:tc>
        <w:tc>
          <w:tcPr>
            <w:tcW w:w="1367" w:type="dxa"/>
            <w:tcBorders>
              <w:top w:val="nil"/>
              <w:left w:val="nil"/>
              <w:bottom w:val="nil"/>
              <w:right w:val="nil"/>
            </w:tcBorders>
            <w:shd w:val="clear" w:color="auto" w:fill="FAFAFA"/>
          </w:tcPr>
          <w:p w14:paraId="75AED294"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bidi="th-TH"/>
              </w:rPr>
              <w:t>-</w:t>
            </w:r>
          </w:p>
        </w:tc>
        <w:tc>
          <w:tcPr>
            <w:tcW w:w="1369" w:type="dxa"/>
            <w:tcBorders>
              <w:top w:val="nil"/>
              <w:left w:val="nil"/>
              <w:bottom w:val="nil"/>
              <w:right w:val="nil"/>
            </w:tcBorders>
            <w:shd w:val="clear" w:color="auto" w:fill="auto"/>
          </w:tcPr>
          <w:p w14:paraId="4ED176C5"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bidi="th-TH"/>
              </w:rPr>
              <w:t>-</w:t>
            </w:r>
          </w:p>
        </w:tc>
        <w:tc>
          <w:tcPr>
            <w:tcW w:w="1368" w:type="dxa"/>
            <w:tcBorders>
              <w:top w:val="nil"/>
              <w:left w:val="nil"/>
              <w:bottom w:val="nil"/>
              <w:right w:val="nil"/>
            </w:tcBorders>
            <w:shd w:val="clear" w:color="auto" w:fill="FAFAFA"/>
          </w:tcPr>
          <w:p w14:paraId="54C638E9"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22</w:t>
            </w:r>
            <w:r w:rsidRPr="004258E9">
              <w:rPr>
                <w:rFonts w:ascii="Arial" w:hAnsi="Arial" w:cs="Arial"/>
                <w:sz w:val="18"/>
                <w:szCs w:val="18"/>
                <w:lang w:bidi="th-TH"/>
              </w:rPr>
              <w:t>,</w:t>
            </w:r>
            <w:r w:rsidRPr="004258E9">
              <w:rPr>
                <w:rFonts w:ascii="Arial" w:hAnsi="Arial" w:cs="Arial"/>
                <w:sz w:val="18"/>
                <w:szCs w:val="18"/>
                <w:lang w:val="en-GB" w:bidi="th-TH"/>
              </w:rPr>
              <w:t>360</w:t>
            </w:r>
            <w:r w:rsidRPr="004258E9">
              <w:rPr>
                <w:rFonts w:ascii="Arial" w:hAnsi="Arial" w:cs="Arial"/>
                <w:sz w:val="18"/>
                <w:szCs w:val="18"/>
                <w:lang w:bidi="th-TH"/>
              </w:rPr>
              <w:t>,</w:t>
            </w:r>
            <w:r w:rsidRPr="004258E9">
              <w:rPr>
                <w:rFonts w:ascii="Arial" w:hAnsi="Arial" w:cs="Arial"/>
                <w:sz w:val="18"/>
                <w:szCs w:val="18"/>
                <w:lang w:val="en-GB" w:bidi="th-TH"/>
              </w:rPr>
              <w:t>365</w:t>
            </w:r>
          </w:p>
        </w:tc>
        <w:tc>
          <w:tcPr>
            <w:tcW w:w="1368" w:type="dxa"/>
            <w:tcBorders>
              <w:top w:val="nil"/>
              <w:left w:val="nil"/>
              <w:bottom w:val="nil"/>
              <w:right w:val="nil"/>
            </w:tcBorders>
            <w:shd w:val="clear" w:color="auto" w:fill="auto"/>
          </w:tcPr>
          <w:p w14:paraId="53821836"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3</w:t>
            </w:r>
            <w:r w:rsidRPr="004258E9">
              <w:rPr>
                <w:rFonts w:ascii="Arial" w:hAnsi="Arial" w:cs="Arial"/>
                <w:sz w:val="18"/>
                <w:szCs w:val="18"/>
                <w:lang w:bidi="th-TH"/>
              </w:rPr>
              <w:t>,</w:t>
            </w:r>
            <w:r w:rsidRPr="004258E9">
              <w:rPr>
                <w:rFonts w:ascii="Arial" w:hAnsi="Arial" w:cs="Arial"/>
                <w:sz w:val="18"/>
                <w:szCs w:val="18"/>
                <w:lang w:val="en-GB" w:bidi="th-TH"/>
              </w:rPr>
              <w:t>086</w:t>
            </w:r>
            <w:r w:rsidRPr="004258E9">
              <w:rPr>
                <w:rFonts w:ascii="Arial" w:hAnsi="Arial" w:cs="Arial"/>
                <w:sz w:val="18"/>
                <w:szCs w:val="18"/>
                <w:lang w:bidi="th-TH"/>
              </w:rPr>
              <w:t>,</w:t>
            </w:r>
            <w:r w:rsidRPr="004258E9">
              <w:rPr>
                <w:rFonts w:ascii="Arial" w:hAnsi="Arial" w:cs="Arial"/>
                <w:sz w:val="18"/>
                <w:szCs w:val="18"/>
                <w:lang w:val="en-GB" w:bidi="th-TH"/>
              </w:rPr>
              <w:t>743</w:t>
            </w:r>
          </w:p>
        </w:tc>
      </w:tr>
      <w:tr w:rsidR="00302922" w:rsidRPr="004258E9" w14:paraId="3DE946F6" w14:textId="77777777" w:rsidTr="008B7C5E">
        <w:tc>
          <w:tcPr>
            <w:tcW w:w="3989" w:type="dxa"/>
            <w:tcBorders>
              <w:top w:val="nil"/>
              <w:left w:val="nil"/>
              <w:bottom w:val="nil"/>
              <w:right w:val="nil"/>
            </w:tcBorders>
            <w:shd w:val="clear" w:color="auto" w:fill="auto"/>
          </w:tcPr>
          <w:p w14:paraId="14DAE278"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Accrued rebate expenses</w:t>
            </w:r>
          </w:p>
        </w:tc>
        <w:tc>
          <w:tcPr>
            <w:tcW w:w="1367" w:type="dxa"/>
            <w:tcBorders>
              <w:top w:val="nil"/>
              <w:left w:val="nil"/>
              <w:bottom w:val="nil"/>
              <w:right w:val="nil"/>
            </w:tcBorders>
            <w:shd w:val="clear" w:color="auto" w:fill="FAFAFA"/>
          </w:tcPr>
          <w:p w14:paraId="2C2ECE77"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24</w:t>
            </w:r>
            <w:r w:rsidRPr="004258E9">
              <w:rPr>
                <w:rFonts w:ascii="Arial" w:hAnsi="Arial" w:cs="Arial"/>
                <w:sz w:val="18"/>
                <w:szCs w:val="18"/>
                <w:lang w:bidi="th-TH"/>
              </w:rPr>
              <w:t>,</w:t>
            </w:r>
            <w:r w:rsidRPr="004258E9">
              <w:rPr>
                <w:rFonts w:ascii="Arial" w:hAnsi="Arial" w:cs="Arial"/>
                <w:sz w:val="18"/>
                <w:szCs w:val="18"/>
                <w:lang w:val="en-GB" w:bidi="th-TH"/>
              </w:rPr>
              <w:t>287</w:t>
            </w:r>
            <w:r w:rsidRPr="004258E9">
              <w:rPr>
                <w:rFonts w:ascii="Arial" w:hAnsi="Arial" w:cs="Arial"/>
                <w:sz w:val="18"/>
                <w:szCs w:val="18"/>
                <w:lang w:bidi="th-TH"/>
              </w:rPr>
              <w:t>,</w:t>
            </w:r>
            <w:r w:rsidRPr="004258E9">
              <w:rPr>
                <w:rFonts w:ascii="Arial" w:hAnsi="Arial" w:cs="Arial"/>
                <w:sz w:val="18"/>
                <w:szCs w:val="18"/>
                <w:lang w:val="en-GB" w:bidi="th-TH"/>
              </w:rPr>
              <w:t>809</w:t>
            </w:r>
          </w:p>
        </w:tc>
        <w:tc>
          <w:tcPr>
            <w:tcW w:w="1369" w:type="dxa"/>
            <w:tcBorders>
              <w:top w:val="nil"/>
              <w:left w:val="nil"/>
              <w:bottom w:val="nil"/>
              <w:right w:val="nil"/>
            </w:tcBorders>
            <w:shd w:val="clear" w:color="auto" w:fill="auto"/>
          </w:tcPr>
          <w:p w14:paraId="1AB37FE7"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57</w:t>
            </w:r>
            <w:r w:rsidRPr="004258E9">
              <w:rPr>
                <w:rFonts w:ascii="Arial" w:hAnsi="Arial" w:cs="Arial"/>
                <w:sz w:val="18"/>
                <w:szCs w:val="18"/>
                <w:lang w:bidi="th-TH"/>
              </w:rPr>
              <w:t>,</w:t>
            </w:r>
            <w:r w:rsidRPr="004258E9">
              <w:rPr>
                <w:rFonts w:ascii="Arial" w:hAnsi="Arial" w:cs="Arial"/>
                <w:sz w:val="18"/>
                <w:szCs w:val="18"/>
                <w:lang w:val="en-GB" w:bidi="th-TH"/>
              </w:rPr>
              <w:t>116</w:t>
            </w:r>
            <w:r w:rsidRPr="004258E9">
              <w:rPr>
                <w:rFonts w:ascii="Arial" w:hAnsi="Arial" w:cs="Arial"/>
                <w:sz w:val="18"/>
                <w:szCs w:val="18"/>
                <w:lang w:bidi="th-TH"/>
              </w:rPr>
              <w:t>,</w:t>
            </w:r>
            <w:r w:rsidRPr="004258E9">
              <w:rPr>
                <w:rFonts w:ascii="Arial" w:hAnsi="Arial" w:cs="Arial"/>
                <w:sz w:val="18"/>
                <w:szCs w:val="18"/>
                <w:lang w:val="en-GB" w:bidi="th-TH"/>
              </w:rPr>
              <w:t>925</w:t>
            </w:r>
          </w:p>
        </w:tc>
        <w:tc>
          <w:tcPr>
            <w:tcW w:w="1368" w:type="dxa"/>
            <w:tcBorders>
              <w:top w:val="nil"/>
              <w:left w:val="nil"/>
              <w:bottom w:val="nil"/>
              <w:right w:val="nil"/>
            </w:tcBorders>
            <w:shd w:val="clear" w:color="auto" w:fill="FAFAFA"/>
          </w:tcPr>
          <w:p w14:paraId="733E7E22"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24</w:t>
            </w:r>
            <w:r w:rsidRPr="004258E9">
              <w:rPr>
                <w:rFonts w:ascii="Arial" w:hAnsi="Arial" w:cs="Arial"/>
                <w:sz w:val="18"/>
                <w:szCs w:val="18"/>
                <w:lang w:bidi="th-TH"/>
              </w:rPr>
              <w:t>,</w:t>
            </w:r>
            <w:r w:rsidRPr="004258E9">
              <w:rPr>
                <w:rFonts w:ascii="Arial" w:hAnsi="Arial" w:cs="Arial"/>
                <w:sz w:val="18"/>
                <w:szCs w:val="18"/>
                <w:lang w:val="en-GB" w:bidi="th-TH"/>
              </w:rPr>
              <w:t>287</w:t>
            </w:r>
            <w:r w:rsidRPr="004258E9">
              <w:rPr>
                <w:rFonts w:ascii="Arial" w:hAnsi="Arial" w:cs="Arial"/>
                <w:sz w:val="18"/>
                <w:szCs w:val="18"/>
                <w:lang w:bidi="th-TH"/>
              </w:rPr>
              <w:t>,</w:t>
            </w:r>
            <w:r w:rsidRPr="004258E9">
              <w:rPr>
                <w:rFonts w:ascii="Arial" w:hAnsi="Arial" w:cs="Arial"/>
                <w:sz w:val="18"/>
                <w:szCs w:val="18"/>
                <w:lang w:val="en-GB" w:bidi="th-TH"/>
              </w:rPr>
              <w:t>809</w:t>
            </w:r>
          </w:p>
        </w:tc>
        <w:tc>
          <w:tcPr>
            <w:tcW w:w="1368" w:type="dxa"/>
            <w:tcBorders>
              <w:top w:val="nil"/>
              <w:left w:val="nil"/>
              <w:bottom w:val="nil"/>
              <w:right w:val="nil"/>
            </w:tcBorders>
            <w:shd w:val="clear" w:color="auto" w:fill="auto"/>
          </w:tcPr>
          <w:p w14:paraId="3F79C78D"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57</w:t>
            </w:r>
            <w:r w:rsidRPr="004258E9">
              <w:rPr>
                <w:rFonts w:ascii="Arial" w:hAnsi="Arial" w:cs="Arial"/>
                <w:sz w:val="18"/>
                <w:szCs w:val="18"/>
                <w:lang w:bidi="th-TH"/>
              </w:rPr>
              <w:t>,</w:t>
            </w:r>
            <w:r w:rsidRPr="004258E9">
              <w:rPr>
                <w:rFonts w:ascii="Arial" w:hAnsi="Arial" w:cs="Arial"/>
                <w:sz w:val="18"/>
                <w:szCs w:val="18"/>
                <w:lang w:val="en-GB" w:bidi="th-TH"/>
              </w:rPr>
              <w:t>116</w:t>
            </w:r>
            <w:r w:rsidRPr="004258E9">
              <w:rPr>
                <w:rFonts w:ascii="Arial" w:hAnsi="Arial" w:cs="Arial"/>
                <w:sz w:val="18"/>
                <w:szCs w:val="18"/>
                <w:lang w:bidi="th-TH"/>
              </w:rPr>
              <w:t>,</w:t>
            </w:r>
            <w:r w:rsidRPr="004258E9">
              <w:rPr>
                <w:rFonts w:ascii="Arial" w:hAnsi="Arial" w:cs="Arial"/>
                <w:sz w:val="18"/>
                <w:szCs w:val="18"/>
                <w:lang w:val="en-GB" w:bidi="th-TH"/>
              </w:rPr>
              <w:t>925</w:t>
            </w:r>
          </w:p>
        </w:tc>
      </w:tr>
      <w:tr w:rsidR="00302922" w:rsidRPr="004258E9" w14:paraId="2BD3C189" w14:textId="77777777" w:rsidTr="008B7C5E">
        <w:tc>
          <w:tcPr>
            <w:tcW w:w="3989" w:type="dxa"/>
            <w:tcBorders>
              <w:top w:val="nil"/>
              <w:left w:val="nil"/>
              <w:bottom w:val="nil"/>
              <w:right w:val="nil"/>
            </w:tcBorders>
            <w:shd w:val="clear" w:color="auto" w:fill="auto"/>
          </w:tcPr>
          <w:p w14:paraId="395423EF"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Accrued expenses</w:t>
            </w:r>
          </w:p>
        </w:tc>
        <w:tc>
          <w:tcPr>
            <w:tcW w:w="1367" w:type="dxa"/>
            <w:tcBorders>
              <w:top w:val="nil"/>
              <w:left w:val="nil"/>
              <w:bottom w:val="single" w:sz="4" w:space="0" w:color="auto"/>
              <w:right w:val="nil"/>
            </w:tcBorders>
            <w:shd w:val="clear" w:color="auto" w:fill="FAFAFA"/>
          </w:tcPr>
          <w:p w14:paraId="6BF3561F"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8</w:t>
            </w:r>
            <w:r w:rsidRPr="004258E9">
              <w:rPr>
                <w:rFonts w:ascii="Arial" w:hAnsi="Arial" w:cs="Arial"/>
                <w:sz w:val="18"/>
                <w:szCs w:val="18"/>
                <w:lang w:bidi="th-TH"/>
              </w:rPr>
              <w:t>,</w:t>
            </w:r>
            <w:r w:rsidRPr="004258E9">
              <w:rPr>
                <w:rFonts w:ascii="Arial" w:hAnsi="Arial" w:cs="Arial"/>
                <w:sz w:val="18"/>
                <w:szCs w:val="18"/>
                <w:lang w:val="en-GB" w:bidi="th-TH"/>
              </w:rPr>
              <w:t>755</w:t>
            </w:r>
            <w:r w:rsidRPr="004258E9">
              <w:rPr>
                <w:rFonts w:ascii="Arial" w:hAnsi="Arial" w:cs="Arial"/>
                <w:sz w:val="18"/>
                <w:szCs w:val="18"/>
                <w:lang w:bidi="th-TH"/>
              </w:rPr>
              <w:t>,</w:t>
            </w:r>
            <w:r w:rsidRPr="004258E9">
              <w:rPr>
                <w:rFonts w:ascii="Arial" w:hAnsi="Arial" w:cs="Arial"/>
                <w:sz w:val="18"/>
                <w:szCs w:val="18"/>
                <w:lang w:val="en-GB" w:bidi="th-TH"/>
              </w:rPr>
              <w:t>303</w:t>
            </w:r>
          </w:p>
        </w:tc>
        <w:tc>
          <w:tcPr>
            <w:tcW w:w="1369" w:type="dxa"/>
            <w:tcBorders>
              <w:top w:val="nil"/>
              <w:left w:val="nil"/>
              <w:bottom w:val="single" w:sz="4" w:space="0" w:color="auto"/>
              <w:right w:val="nil"/>
            </w:tcBorders>
            <w:shd w:val="clear" w:color="auto" w:fill="auto"/>
          </w:tcPr>
          <w:p w14:paraId="713BDC58"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8</w:t>
            </w:r>
            <w:r w:rsidRPr="004258E9">
              <w:rPr>
                <w:rFonts w:ascii="Arial" w:hAnsi="Arial" w:cs="Arial"/>
                <w:sz w:val="18"/>
                <w:szCs w:val="18"/>
                <w:lang w:bidi="th-TH"/>
              </w:rPr>
              <w:t>,</w:t>
            </w:r>
            <w:r w:rsidRPr="004258E9">
              <w:rPr>
                <w:rFonts w:ascii="Arial" w:hAnsi="Arial" w:cs="Arial"/>
                <w:sz w:val="18"/>
                <w:szCs w:val="18"/>
                <w:lang w:val="en-GB" w:bidi="th-TH"/>
              </w:rPr>
              <w:t>438</w:t>
            </w:r>
            <w:r w:rsidRPr="004258E9">
              <w:rPr>
                <w:rFonts w:ascii="Arial" w:hAnsi="Arial" w:cs="Arial"/>
                <w:sz w:val="18"/>
                <w:szCs w:val="18"/>
                <w:lang w:bidi="th-TH"/>
              </w:rPr>
              <w:t>,</w:t>
            </w:r>
            <w:r w:rsidRPr="004258E9">
              <w:rPr>
                <w:rFonts w:ascii="Arial" w:hAnsi="Arial" w:cs="Arial"/>
                <w:sz w:val="18"/>
                <w:szCs w:val="18"/>
                <w:lang w:val="en-GB" w:bidi="th-TH"/>
              </w:rPr>
              <w:t>503</w:t>
            </w:r>
          </w:p>
        </w:tc>
        <w:tc>
          <w:tcPr>
            <w:tcW w:w="1368" w:type="dxa"/>
            <w:tcBorders>
              <w:top w:val="nil"/>
              <w:left w:val="nil"/>
              <w:bottom w:val="single" w:sz="4" w:space="0" w:color="auto"/>
              <w:right w:val="nil"/>
            </w:tcBorders>
            <w:shd w:val="clear" w:color="auto" w:fill="FAFAFA"/>
          </w:tcPr>
          <w:p w14:paraId="20810A31"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8</w:t>
            </w:r>
            <w:r w:rsidRPr="004258E9">
              <w:rPr>
                <w:rFonts w:ascii="Arial" w:hAnsi="Arial" w:cs="Arial"/>
                <w:sz w:val="18"/>
                <w:szCs w:val="18"/>
                <w:lang w:bidi="th-TH"/>
              </w:rPr>
              <w:t>,</w:t>
            </w:r>
            <w:r w:rsidRPr="004258E9">
              <w:rPr>
                <w:rFonts w:ascii="Arial" w:hAnsi="Arial" w:cs="Arial"/>
                <w:sz w:val="18"/>
                <w:szCs w:val="18"/>
                <w:lang w:val="en-GB" w:bidi="th-TH"/>
              </w:rPr>
              <w:t>755</w:t>
            </w:r>
            <w:r w:rsidRPr="004258E9">
              <w:rPr>
                <w:rFonts w:ascii="Arial" w:hAnsi="Arial" w:cs="Arial"/>
                <w:sz w:val="18"/>
                <w:szCs w:val="18"/>
                <w:lang w:bidi="th-TH"/>
              </w:rPr>
              <w:t>,</w:t>
            </w:r>
            <w:r w:rsidRPr="004258E9">
              <w:rPr>
                <w:rFonts w:ascii="Arial" w:hAnsi="Arial" w:cs="Arial"/>
                <w:sz w:val="18"/>
                <w:szCs w:val="18"/>
                <w:lang w:val="en-GB" w:bidi="th-TH"/>
              </w:rPr>
              <w:t>303</w:t>
            </w:r>
          </w:p>
        </w:tc>
        <w:tc>
          <w:tcPr>
            <w:tcW w:w="1368" w:type="dxa"/>
            <w:tcBorders>
              <w:top w:val="nil"/>
              <w:left w:val="nil"/>
              <w:bottom w:val="single" w:sz="4" w:space="0" w:color="auto"/>
              <w:right w:val="nil"/>
            </w:tcBorders>
            <w:shd w:val="clear" w:color="auto" w:fill="auto"/>
          </w:tcPr>
          <w:p w14:paraId="1170B4C6" w14:textId="77777777" w:rsidR="00302922" w:rsidRPr="004258E9" w:rsidRDefault="00302922" w:rsidP="008B7C5E">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8</w:t>
            </w:r>
            <w:r w:rsidRPr="004258E9">
              <w:rPr>
                <w:rFonts w:ascii="Arial" w:hAnsi="Arial" w:cs="Arial"/>
                <w:sz w:val="18"/>
                <w:szCs w:val="18"/>
                <w:lang w:bidi="th-TH"/>
              </w:rPr>
              <w:t>,</w:t>
            </w:r>
            <w:r w:rsidRPr="004258E9">
              <w:rPr>
                <w:rFonts w:ascii="Arial" w:hAnsi="Arial" w:cs="Arial"/>
                <w:sz w:val="18"/>
                <w:szCs w:val="18"/>
                <w:lang w:val="en-GB" w:bidi="th-TH"/>
              </w:rPr>
              <w:t>438</w:t>
            </w:r>
            <w:r w:rsidRPr="004258E9">
              <w:rPr>
                <w:rFonts w:ascii="Arial" w:hAnsi="Arial" w:cs="Arial"/>
                <w:sz w:val="18"/>
                <w:szCs w:val="18"/>
                <w:lang w:bidi="th-TH"/>
              </w:rPr>
              <w:t>,</w:t>
            </w:r>
            <w:r w:rsidRPr="004258E9">
              <w:rPr>
                <w:rFonts w:ascii="Arial" w:hAnsi="Arial" w:cs="Arial"/>
                <w:sz w:val="18"/>
                <w:szCs w:val="18"/>
                <w:lang w:val="en-GB" w:bidi="th-TH"/>
              </w:rPr>
              <w:t>503</w:t>
            </w:r>
          </w:p>
        </w:tc>
      </w:tr>
      <w:tr w:rsidR="00302922" w:rsidRPr="004258E9" w14:paraId="6246D98A" w14:textId="77777777" w:rsidTr="008B7C5E">
        <w:tc>
          <w:tcPr>
            <w:tcW w:w="3989" w:type="dxa"/>
            <w:tcBorders>
              <w:top w:val="nil"/>
              <w:left w:val="nil"/>
              <w:bottom w:val="nil"/>
              <w:right w:val="nil"/>
            </w:tcBorders>
            <w:shd w:val="clear" w:color="auto" w:fill="auto"/>
            <w:vAlign w:val="bottom"/>
          </w:tcPr>
          <w:p w14:paraId="75B461AF" w14:textId="77777777" w:rsidR="00302922" w:rsidRPr="004258E9" w:rsidRDefault="00302922" w:rsidP="008B7C5E">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4146A44" w14:textId="77777777" w:rsidR="00302922" w:rsidRPr="004258E9" w:rsidRDefault="00302922" w:rsidP="008B7C5E">
            <w:pPr>
              <w:spacing w:after="0" w:line="240" w:lineRule="auto"/>
              <w:ind w:left="-15" w:right="-72"/>
              <w:jc w:val="right"/>
              <w:rPr>
                <w:rFonts w:ascii="Arial" w:hAnsi="Arial" w:cs="Arial"/>
                <w:b/>
                <w:bCs/>
                <w:sz w:val="18"/>
                <w:szCs w:val="18"/>
                <w:lang w:bidi="th-TH"/>
              </w:rPr>
            </w:pPr>
          </w:p>
        </w:tc>
        <w:tc>
          <w:tcPr>
            <w:tcW w:w="1369" w:type="dxa"/>
            <w:tcBorders>
              <w:top w:val="single" w:sz="4" w:space="0" w:color="auto"/>
              <w:left w:val="nil"/>
              <w:bottom w:val="nil"/>
              <w:right w:val="nil"/>
            </w:tcBorders>
            <w:shd w:val="clear" w:color="auto" w:fill="auto"/>
          </w:tcPr>
          <w:p w14:paraId="3E3D7790" w14:textId="77777777" w:rsidR="00302922" w:rsidRPr="004258E9" w:rsidRDefault="00302922" w:rsidP="008B7C5E">
            <w:pPr>
              <w:spacing w:after="0" w:line="240" w:lineRule="auto"/>
              <w:ind w:left="-15"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5720A661" w14:textId="77777777" w:rsidR="00302922" w:rsidRPr="004258E9" w:rsidRDefault="00302922" w:rsidP="008B7C5E">
            <w:pPr>
              <w:spacing w:after="0" w:line="240" w:lineRule="auto"/>
              <w:ind w:left="-15"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auto"/>
          </w:tcPr>
          <w:p w14:paraId="1A9BB3A1" w14:textId="77777777" w:rsidR="00302922" w:rsidRPr="004258E9" w:rsidRDefault="00302922" w:rsidP="008B7C5E">
            <w:pPr>
              <w:spacing w:after="0" w:line="240" w:lineRule="auto"/>
              <w:ind w:left="-15" w:right="-72"/>
              <w:jc w:val="right"/>
              <w:rPr>
                <w:rFonts w:ascii="Arial" w:hAnsi="Arial" w:cs="Arial"/>
                <w:sz w:val="18"/>
                <w:szCs w:val="18"/>
                <w:lang w:bidi="th-TH"/>
              </w:rPr>
            </w:pPr>
          </w:p>
        </w:tc>
      </w:tr>
      <w:tr w:rsidR="00302922" w:rsidRPr="00302922" w14:paraId="4A6FD76F" w14:textId="77777777" w:rsidTr="008B7C5E">
        <w:tc>
          <w:tcPr>
            <w:tcW w:w="3989" w:type="dxa"/>
            <w:tcBorders>
              <w:top w:val="nil"/>
              <w:left w:val="nil"/>
              <w:bottom w:val="nil"/>
              <w:right w:val="nil"/>
            </w:tcBorders>
            <w:shd w:val="clear" w:color="auto" w:fill="auto"/>
            <w:vAlign w:val="bottom"/>
          </w:tcPr>
          <w:p w14:paraId="531469DC" w14:textId="77777777" w:rsidR="00302922" w:rsidRPr="00302922" w:rsidRDefault="00302922" w:rsidP="008B7C5E">
            <w:pPr>
              <w:spacing w:after="0" w:line="240" w:lineRule="auto"/>
              <w:ind w:left="-101"/>
              <w:jc w:val="both"/>
              <w:rPr>
                <w:rFonts w:ascii="Arial" w:hAnsi="Arial" w:cs="Arial"/>
                <w:b/>
                <w:bCs/>
                <w:sz w:val="18"/>
                <w:szCs w:val="18"/>
              </w:rPr>
            </w:pPr>
            <w:r w:rsidRPr="00302922">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512DF7E2" w14:textId="77777777" w:rsidR="00302922" w:rsidRPr="00302922" w:rsidRDefault="00302922" w:rsidP="008B7C5E">
            <w:pPr>
              <w:spacing w:after="0" w:line="240" w:lineRule="auto"/>
              <w:ind w:left="-15" w:right="-72"/>
              <w:jc w:val="right"/>
              <w:rPr>
                <w:rFonts w:ascii="Arial" w:hAnsi="Arial" w:cs="Arial"/>
                <w:sz w:val="18"/>
                <w:szCs w:val="18"/>
                <w:lang w:bidi="th-TH"/>
              </w:rPr>
            </w:pPr>
            <w:r w:rsidRPr="00302922">
              <w:rPr>
                <w:rFonts w:ascii="Arial" w:hAnsi="Arial" w:cs="Arial"/>
                <w:sz w:val="18"/>
                <w:szCs w:val="18"/>
                <w:lang w:val="en-GB" w:bidi="th-TH"/>
              </w:rPr>
              <w:t>66</w:t>
            </w:r>
            <w:r w:rsidRPr="00302922">
              <w:rPr>
                <w:rFonts w:ascii="Arial" w:hAnsi="Arial" w:cs="Arial"/>
                <w:sz w:val="18"/>
                <w:szCs w:val="18"/>
                <w:lang w:bidi="th-TH"/>
              </w:rPr>
              <w:t>,</w:t>
            </w:r>
            <w:r w:rsidRPr="00302922">
              <w:rPr>
                <w:rFonts w:ascii="Arial" w:hAnsi="Arial" w:cs="Arial"/>
                <w:sz w:val="18"/>
                <w:szCs w:val="18"/>
                <w:lang w:val="en-GB" w:bidi="th-TH"/>
              </w:rPr>
              <w:t>111</w:t>
            </w:r>
            <w:r w:rsidRPr="00302922">
              <w:rPr>
                <w:rFonts w:ascii="Arial" w:hAnsi="Arial" w:cs="Arial"/>
                <w:sz w:val="18"/>
                <w:szCs w:val="18"/>
                <w:lang w:bidi="th-TH"/>
              </w:rPr>
              <w:t>,</w:t>
            </w:r>
            <w:r w:rsidRPr="00302922">
              <w:rPr>
                <w:rFonts w:ascii="Arial" w:hAnsi="Arial" w:cs="Arial"/>
                <w:sz w:val="18"/>
                <w:szCs w:val="18"/>
                <w:lang w:val="en-GB" w:bidi="th-TH"/>
              </w:rPr>
              <w:t>970</w:t>
            </w:r>
          </w:p>
        </w:tc>
        <w:tc>
          <w:tcPr>
            <w:tcW w:w="1369" w:type="dxa"/>
            <w:tcBorders>
              <w:top w:val="nil"/>
              <w:left w:val="nil"/>
              <w:bottom w:val="single" w:sz="4" w:space="0" w:color="auto"/>
              <w:right w:val="nil"/>
            </w:tcBorders>
            <w:shd w:val="clear" w:color="auto" w:fill="auto"/>
          </w:tcPr>
          <w:p w14:paraId="6B8B8692" w14:textId="77777777" w:rsidR="00302922" w:rsidRPr="00302922" w:rsidRDefault="00302922" w:rsidP="008B7C5E">
            <w:pPr>
              <w:spacing w:after="0" w:line="240" w:lineRule="auto"/>
              <w:ind w:left="-15" w:right="-72"/>
              <w:jc w:val="right"/>
              <w:rPr>
                <w:rFonts w:ascii="Arial" w:hAnsi="Arial" w:cs="Arial"/>
                <w:sz w:val="18"/>
                <w:szCs w:val="18"/>
                <w:lang w:bidi="th-TH"/>
              </w:rPr>
            </w:pPr>
            <w:r w:rsidRPr="00302922">
              <w:rPr>
                <w:rFonts w:ascii="Arial" w:hAnsi="Arial" w:cs="Arial"/>
                <w:sz w:val="18"/>
                <w:szCs w:val="18"/>
                <w:lang w:val="en-GB" w:bidi="th-TH"/>
              </w:rPr>
              <w:t>105</w:t>
            </w:r>
            <w:r w:rsidRPr="00302922">
              <w:rPr>
                <w:rFonts w:ascii="Arial" w:hAnsi="Arial" w:cs="Arial"/>
                <w:sz w:val="18"/>
                <w:szCs w:val="18"/>
                <w:lang w:bidi="th-TH"/>
              </w:rPr>
              <w:t>,</w:t>
            </w:r>
            <w:r w:rsidRPr="00302922">
              <w:rPr>
                <w:rFonts w:ascii="Arial" w:hAnsi="Arial" w:cs="Arial"/>
                <w:sz w:val="18"/>
                <w:szCs w:val="18"/>
                <w:lang w:val="en-GB" w:bidi="th-TH"/>
              </w:rPr>
              <w:t>673</w:t>
            </w:r>
            <w:r w:rsidRPr="00302922">
              <w:rPr>
                <w:rFonts w:ascii="Arial" w:hAnsi="Arial" w:cs="Arial"/>
                <w:sz w:val="18"/>
                <w:szCs w:val="18"/>
                <w:lang w:bidi="th-TH"/>
              </w:rPr>
              <w:t>,</w:t>
            </w:r>
            <w:r w:rsidRPr="00302922">
              <w:rPr>
                <w:rFonts w:ascii="Arial" w:hAnsi="Arial" w:cs="Arial"/>
                <w:sz w:val="18"/>
                <w:szCs w:val="18"/>
                <w:lang w:val="en-GB" w:bidi="th-TH"/>
              </w:rPr>
              <w:t>635</w:t>
            </w:r>
          </w:p>
        </w:tc>
        <w:tc>
          <w:tcPr>
            <w:tcW w:w="1368" w:type="dxa"/>
            <w:tcBorders>
              <w:top w:val="nil"/>
              <w:left w:val="nil"/>
              <w:bottom w:val="single" w:sz="4" w:space="0" w:color="auto"/>
              <w:right w:val="nil"/>
            </w:tcBorders>
            <w:shd w:val="clear" w:color="auto" w:fill="FAFAFA"/>
          </w:tcPr>
          <w:p w14:paraId="62B67756" w14:textId="77777777" w:rsidR="00302922" w:rsidRPr="00302922" w:rsidRDefault="00302922" w:rsidP="008B7C5E">
            <w:pPr>
              <w:spacing w:after="0" w:line="240" w:lineRule="auto"/>
              <w:ind w:left="-15" w:right="-72"/>
              <w:jc w:val="right"/>
              <w:rPr>
                <w:rFonts w:ascii="Arial" w:hAnsi="Arial" w:cs="Arial"/>
                <w:sz w:val="18"/>
                <w:szCs w:val="18"/>
                <w:lang w:bidi="th-TH"/>
              </w:rPr>
            </w:pPr>
            <w:r w:rsidRPr="00302922">
              <w:rPr>
                <w:rFonts w:ascii="Arial" w:hAnsi="Arial" w:cs="Arial"/>
                <w:sz w:val="18"/>
                <w:szCs w:val="18"/>
                <w:lang w:val="en-GB" w:bidi="th-TH"/>
              </w:rPr>
              <w:t>88</w:t>
            </w:r>
            <w:r w:rsidRPr="00302922">
              <w:rPr>
                <w:rFonts w:ascii="Arial" w:hAnsi="Arial" w:cs="Arial"/>
                <w:sz w:val="18"/>
                <w:szCs w:val="18"/>
                <w:lang w:bidi="th-TH"/>
              </w:rPr>
              <w:t>,</w:t>
            </w:r>
            <w:r w:rsidRPr="00302922">
              <w:rPr>
                <w:rFonts w:ascii="Arial" w:hAnsi="Arial" w:cs="Arial"/>
                <w:sz w:val="18"/>
                <w:szCs w:val="18"/>
                <w:lang w:val="en-GB" w:bidi="th-TH"/>
              </w:rPr>
              <w:t>779</w:t>
            </w:r>
            <w:r w:rsidRPr="00302922">
              <w:rPr>
                <w:rFonts w:ascii="Arial" w:hAnsi="Arial" w:cs="Arial"/>
                <w:sz w:val="18"/>
                <w:szCs w:val="18"/>
                <w:lang w:bidi="th-TH"/>
              </w:rPr>
              <w:t>,</w:t>
            </w:r>
            <w:r w:rsidRPr="00302922">
              <w:rPr>
                <w:rFonts w:ascii="Arial" w:hAnsi="Arial" w:cs="Arial"/>
                <w:sz w:val="18"/>
                <w:szCs w:val="18"/>
                <w:lang w:val="en-GB" w:bidi="th-TH"/>
              </w:rPr>
              <w:t>703</w:t>
            </w:r>
          </w:p>
        </w:tc>
        <w:tc>
          <w:tcPr>
            <w:tcW w:w="1368" w:type="dxa"/>
            <w:tcBorders>
              <w:top w:val="nil"/>
              <w:left w:val="nil"/>
              <w:bottom w:val="single" w:sz="4" w:space="0" w:color="auto"/>
              <w:right w:val="nil"/>
            </w:tcBorders>
            <w:shd w:val="clear" w:color="auto" w:fill="auto"/>
          </w:tcPr>
          <w:p w14:paraId="0D0D1874" w14:textId="77777777" w:rsidR="00302922" w:rsidRPr="00302922" w:rsidRDefault="00302922" w:rsidP="008B7C5E">
            <w:pPr>
              <w:spacing w:after="0" w:line="240" w:lineRule="auto"/>
              <w:ind w:left="-15" w:right="-72"/>
              <w:jc w:val="right"/>
              <w:rPr>
                <w:rFonts w:ascii="Arial" w:hAnsi="Arial" w:cs="Arial"/>
                <w:sz w:val="18"/>
                <w:szCs w:val="18"/>
                <w:lang w:bidi="th-TH"/>
              </w:rPr>
            </w:pPr>
            <w:r w:rsidRPr="00302922">
              <w:rPr>
                <w:rFonts w:ascii="Arial" w:hAnsi="Arial" w:cs="Arial"/>
                <w:sz w:val="18"/>
                <w:szCs w:val="18"/>
                <w:lang w:val="en-GB" w:bidi="th-TH"/>
              </w:rPr>
              <w:t>108</w:t>
            </w:r>
            <w:r w:rsidRPr="00302922">
              <w:rPr>
                <w:rFonts w:ascii="Arial" w:hAnsi="Arial" w:cs="Arial"/>
                <w:sz w:val="18"/>
                <w:szCs w:val="18"/>
                <w:lang w:bidi="th-TH"/>
              </w:rPr>
              <w:t>,</w:t>
            </w:r>
            <w:r w:rsidRPr="00302922">
              <w:rPr>
                <w:rFonts w:ascii="Arial" w:hAnsi="Arial" w:cs="Arial"/>
                <w:sz w:val="18"/>
                <w:szCs w:val="18"/>
                <w:lang w:val="en-GB" w:bidi="th-TH"/>
              </w:rPr>
              <w:t>725</w:t>
            </w:r>
            <w:r w:rsidRPr="00302922">
              <w:rPr>
                <w:rFonts w:ascii="Arial" w:hAnsi="Arial" w:cs="Arial"/>
                <w:sz w:val="18"/>
                <w:szCs w:val="18"/>
                <w:lang w:bidi="th-TH"/>
              </w:rPr>
              <w:t>,</w:t>
            </w:r>
            <w:r w:rsidRPr="00302922">
              <w:rPr>
                <w:rFonts w:ascii="Arial" w:hAnsi="Arial" w:cs="Arial"/>
                <w:sz w:val="18"/>
                <w:szCs w:val="18"/>
                <w:lang w:val="en-GB" w:bidi="th-TH"/>
              </w:rPr>
              <w:t>696</w:t>
            </w:r>
          </w:p>
        </w:tc>
      </w:tr>
    </w:tbl>
    <w:p w14:paraId="3FA88721" w14:textId="77777777" w:rsidR="00302922" w:rsidRPr="00302922" w:rsidRDefault="00302922" w:rsidP="00302922">
      <w:pPr>
        <w:rPr>
          <w:rFonts w:ascii="Arial" w:hAnsi="Arial" w:cs="Arial"/>
          <w:bCs/>
          <w:sz w:val="18"/>
          <w:szCs w:val="18"/>
        </w:rPr>
      </w:pPr>
      <w:r w:rsidRPr="00302922">
        <w:rPr>
          <w:rFonts w:ascii="Arial" w:hAnsi="Arial" w:cs="Arial"/>
          <w:bCs/>
          <w:sz w:val="18"/>
          <w:szCs w:val="18"/>
        </w:rPr>
        <w:br w:type="page"/>
      </w:r>
    </w:p>
    <w:tbl>
      <w:tblPr>
        <w:tblW w:w="9461" w:type="dxa"/>
        <w:tblInd w:w="-5" w:type="dxa"/>
        <w:tblLayout w:type="fixed"/>
        <w:tblLook w:val="0400" w:firstRow="0" w:lastRow="0" w:firstColumn="0" w:lastColumn="0" w:noHBand="0" w:noVBand="1"/>
      </w:tblPr>
      <w:tblGrid>
        <w:gridCol w:w="9461"/>
      </w:tblGrid>
      <w:tr w:rsidR="00302922" w:rsidRPr="00302922" w14:paraId="4D959505" w14:textId="77777777" w:rsidTr="008B7C5E">
        <w:trPr>
          <w:trHeight w:val="386"/>
        </w:trPr>
        <w:tc>
          <w:tcPr>
            <w:tcW w:w="9461" w:type="dxa"/>
            <w:shd w:val="clear" w:color="auto" w:fill="FFA543"/>
            <w:vAlign w:val="center"/>
          </w:tcPr>
          <w:p w14:paraId="1863F408"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22</w:t>
            </w:r>
            <w:r w:rsidRPr="00302922">
              <w:rPr>
                <w:rFonts w:ascii="Arial" w:hAnsi="Arial" w:cs="Arial"/>
                <w:color w:val="FFFFFF" w:themeColor="background1"/>
                <w:sz w:val="18"/>
                <w:szCs w:val="18"/>
              </w:rPr>
              <w:tab/>
              <w:t>Lease liabilities</w:t>
            </w:r>
          </w:p>
        </w:tc>
      </w:tr>
    </w:tbl>
    <w:p w14:paraId="7E82D0E8" w14:textId="77777777" w:rsidR="00302922" w:rsidRPr="00302922" w:rsidRDefault="00302922" w:rsidP="00302922">
      <w:pPr>
        <w:tabs>
          <w:tab w:val="left" w:pos="2160"/>
        </w:tabs>
        <w:spacing w:after="0" w:line="240" w:lineRule="auto"/>
        <w:ind w:left="540" w:hanging="540"/>
        <w:jc w:val="thaiDistribute"/>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6570"/>
        <w:gridCol w:w="1440"/>
        <w:gridCol w:w="1440"/>
      </w:tblGrid>
      <w:tr w:rsidR="00302922" w:rsidRPr="00302922" w14:paraId="0A0B7036" w14:textId="77777777" w:rsidTr="008B7C5E">
        <w:trPr>
          <w:trHeight w:val="73"/>
        </w:trPr>
        <w:tc>
          <w:tcPr>
            <w:tcW w:w="6570" w:type="dxa"/>
            <w:vAlign w:val="bottom"/>
          </w:tcPr>
          <w:p w14:paraId="7B954A4A" w14:textId="77777777" w:rsidR="00302922" w:rsidRPr="00302922" w:rsidRDefault="00302922" w:rsidP="008B7C5E">
            <w:pPr>
              <w:spacing w:after="0" w:line="240" w:lineRule="auto"/>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94FFC62"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Consolidated and Separate</w:t>
            </w:r>
          </w:p>
          <w:p w14:paraId="7C920D0C"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652C26A2" w14:textId="77777777" w:rsidTr="008B7C5E">
        <w:trPr>
          <w:trHeight w:val="73"/>
        </w:trPr>
        <w:tc>
          <w:tcPr>
            <w:tcW w:w="6570" w:type="dxa"/>
            <w:vAlign w:val="bottom"/>
          </w:tcPr>
          <w:p w14:paraId="73DC7BFD" w14:textId="77777777" w:rsidR="00302922" w:rsidRPr="00302922" w:rsidRDefault="00302922" w:rsidP="008B7C5E">
            <w:pPr>
              <w:spacing w:after="0" w:line="240" w:lineRule="auto"/>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6C8D97D6"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31</w:t>
            </w:r>
            <w:r w:rsidRPr="00302922">
              <w:rPr>
                <w:rFonts w:ascii="Arial" w:hAnsi="Arial" w:cs="Arial"/>
                <w:b/>
                <w:bCs/>
                <w:sz w:val="18"/>
                <w:szCs w:val="18"/>
              </w:rPr>
              <w:t xml:space="preserve"> December</w:t>
            </w:r>
          </w:p>
          <w:p w14:paraId="0F06E18F"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2021</w:t>
            </w:r>
          </w:p>
          <w:p w14:paraId="1607E552"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47F5415F"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31</w:t>
            </w:r>
            <w:r w:rsidRPr="00302922">
              <w:rPr>
                <w:rFonts w:ascii="Arial" w:hAnsi="Arial" w:cs="Arial"/>
                <w:b/>
                <w:bCs/>
                <w:sz w:val="18"/>
                <w:szCs w:val="18"/>
              </w:rPr>
              <w:t xml:space="preserve"> December</w:t>
            </w:r>
          </w:p>
          <w:p w14:paraId="26D9B766"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2020</w:t>
            </w:r>
          </w:p>
          <w:p w14:paraId="095D8E63"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4F13460" w14:textId="77777777" w:rsidTr="008B7C5E">
        <w:trPr>
          <w:trHeight w:val="220"/>
        </w:trPr>
        <w:tc>
          <w:tcPr>
            <w:tcW w:w="6570" w:type="dxa"/>
            <w:vAlign w:val="bottom"/>
          </w:tcPr>
          <w:p w14:paraId="69D2F74E" w14:textId="77777777" w:rsidR="00302922" w:rsidRPr="00302922" w:rsidRDefault="00302922" w:rsidP="008B7C5E">
            <w:pPr>
              <w:spacing w:after="0" w:line="240" w:lineRule="auto"/>
              <w:ind w:left="-101" w:right="-72"/>
              <w:rPr>
                <w:rFonts w:ascii="Arial" w:hAnsi="Arial" w:cs="Arial"/>
                <w:b/>
                <w:bCs/>
                <w:sz w:val="18"/>
                <w:szCs w:val="18"/>
                <w:cs/>
              </w:rPr>
            </w:pPr>
          </w:p>
        </w:tc>
        <w:tc>
          <w:tcPr>
            <w:tcW w:w="1440" w:type="dxa"/>
            <w:tcBorders>
              <w:top w:val="single" w:sz="4" w:space="0" w:color="auto"/>
            </w:tcBorders>
            <w:shd w:val="clear" w:color="auto" w:fill="FAFAFA"/>
            <w:vAlign w:val="bottom"/>
          </w:tcPr>
          <w:p w14:paraId="5D665F19" w14:textId="77777777" w:rsidR="00302922" w:rsidRPr="00302922" w:rsidRDefault="00302922" w:rsidP="008B7C5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3B5B3446"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09710F16" w14:textId="77777777" w:rsidTr="008B7C5E">
        <w:trPr>
          <w:trHeight w:val="233"/>
        </w:trPr>
        <w:tc>
          <w:tcPr>
            <w:tcW w:w="6570" w:type="dxa"/>
            <w:vAlign w:val="bottom"/>
          </w:tcPr>
          <w:p w14:paraId="247323A3" w14:textId="77777777" w:rsidR="00302922" w:rsidRPr="00302922" w:rsidRDefault="00302922" w:rsidP="008B7C5E">
            <w:pPr>
              <w:spacing w:after="0" w:line="240" w:lineRule="auto"/>
              <w:ind w:left="-101" w:right="-72"/>
              <w:rPr>
                <w:rFonts w:ascii="Arial" w:hAnsi="Arial" w:cs="Arial"/>
                <w:sz w:val="18"/>
                <w:szCs w:val="18"/>
                <w:cs/>
              </w:rPr>
            </w:pPr>
            <w:r w:rsidRPr="00302922">
              <w:rPr>
                <w:rFonts w:ascii="Arial" w:hAnsi="Arial" w:cs="Arial"/>
                <w:sz w:val="18"/>
                <w:szCs w:val="18"/>
              </w:rPr>
              <w:t>Current portion of lease liabilities</w:t>
            </w:r>
          </w:p>
        </w:tc>
        <w:tc>
          <w:tcPr>
            <w:tcW w:w="1440" w:type="dxa"/>
            <w:shd w:val="clear" w:color="auto" w:fill="FAFAFA"/>
            <w:vAlign w:val="bottom"/>
          </w:tcPr>
          <w:p w14:paraId="702AF91B"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383</w:t>
            </w:r>
            <w:r w:rsidRPr="00302922">
              <w:rPr>
                <w:rFonts w:ascii="Arial" w:hAnsi="Arial" w:cs="Arial"/>
                <w:sz w:val="18"/>
                <w:szCs w:val="18"/>
              </w:rPr>
              <w:t>,</w:t>
            </w:r>
            <w:r w:rsidRPr="00302922">
              <w:rPr>
                <w:rFonts w:ascii="Arial" w:hAnsi="Arial" w:cs="Arial"/>
                <w:sz w:val="18"/>
                <w:szCs w:val="18"/>
                <w:lang w:val="en-GB"/>
              </w:rPr>
              <w:t>334</w:t>
            </w:r>
          </w:p>
        </w:tc>
        <w:tc>
          <w:tcPr>
            <w:tcW w:w="1440" w:type="dxa"/>
            <w:shd w:val="clear" w:color="auto" w:fill="auto"/>
            <w:vAlign w:val="bottom"/>
          </w:tcPr>
          <w:p w14:paraId="3BA3794B"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831</w:t>
            </w:r>
            <w:r w:rsidRPr="00302922">
              <w:rPr>
                <w:rFonts w:ascii="Arial" w:hAnsi="Arial" w:cs="Arial"/>
                <w:sz w:val="18"/>
                <w:szCs w:val="18"/>
              </w:rPr>
              <w:t>,</w:t>
            </w:r>
            <w:r w:rsidRPr="00302922">
              <w:rPr>
                <w:rFonts w:ascii="Arial" w:hAnsi="Arial" w:cs="Arial"/>
                <w:sz w:val="18"/>
                <w:szCs w:val="18"/>
                <w:lang w:val="en-GB"/>
              </w:rPr>
              <w:t>257</w:t>
            </w:r>
          </w:p>
        </w:tc>
      </w:tr>
      <w:tr w:rsidR="00302922" w:rsidRPr="00302922" w14:paraId="785DAD6A" w14:textId="77777777" w:rsidTr="008B7C5E">
        <w:trPr>
          <w:trHeight w:val="220"/>
        </w:trPr>
        <w:tc>
          <w:tcPr>
            <w:tcW w:w="6570" w:type="dxa"/>
            <w:vAlign w:val="bottom"/>
          </w:tcPr>
          <w:p w14:paraId="515C747E" w14:textId="77777777" w:rsidR="00302922" w:rsidRPr="00302922" w:rsidRDefault="00302922" w:rsidP="008B7C5E">
            <w:pPr>
              <w:spacing w:after="0" w:line="240" w:lineRule="auto"/>
              <w:ind w:left="-101" w:right="-72"/>
              <w:rPr>
                <w:rFonts w:ascii="Arial" w:hAnsi="Arial" w:cs="Arial"/>
                <w:sz w:val="18"/>
                <w:szCs w:val="18"/>
              </w:rPr>
            </w:pPr>
            <w:r w:rsidRPr="00302922">
              <w:rPr>
                <w:rFonts w:ascii="Arial" w:hAnsi="Arial" w:cs="Arial"/>
                <w:sz w:val="18"/>
                <w:szCs w:val="18"/>
              </w:rPr>
              <w:t>Lease liabilities</w:t>
            </w:r>
          </w:p>
        </w:tc>
        <w:tc>
          <w:tcPr>
            <w:tcW w:w="1440" w:type="dxa"/>
            <w:tcBorders>
              <w:bottom w:val="single" w:sz="4" w:space="0" w:color="auto"/>
            </w:tcBorders>
            <w:shd w:val="clear" w:color="auto" w:fill="FAFAFA"/>
            <w:vAlign w:val="bottom"/>
          </w:tcPr>
          <w:p w14:paraId="62EDD3C6"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755</w:t>
            </w:r>
            <w:r w:rsidRPr="00302922">
              <w:rPr>
                <w:rFonts w:ascii="Arial" w:hAnsi="Arial" w:cs="Arial"/>
                <w:sz w:val="18"/>
                <w:szCs w:val="18"/>
              </w:rPr>
              <w:t>,</w:t>
            </w:r>
            <w:r w:rsidRPr="00302922">
              <w:rPr>
                <w:rFonts w:ascii="Arial" w:hAnsi="Arial" w:cs="Arial"/>
                <w:sz w:val="18"/>
                <w:szCs w:val="18"/>
                <w:lang w:val="en-GB"/>
              </w:rPr>
              <w:t>928</w:t>
            </w:r>
          </w:p>
        </w:tc>
        <w:tc>
          <w:tcPr>
            <w:tcW w:w="1440" w:type="dxa"/>
            <w:tcBorders>
              <w:bottom w:val="single" w:sz="4" w:space="0" w:color="auto"/>
            </w:tcBorders>
            <w:shd w:val="clear" w:color="auto" w:fill="auto"/>
            <w:vAlign w:val="bottom"/>
          </w:tcPr>
          <w:p w14:paraId="58E23024"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139</w:t>
            </w:r>
            <w:r w:rsidRPr="00302922">
              <w:rPr>
                <w:rFonts w:ascii="Arial" w:hAnsi="Arial" w:cs="Arial"/>
                <w:sz w:val="18"/>
                <w:szCs w:val="18"/>
              </w:rPr>
              <w:t>,</w:t>
            </w:r>
            <w:r w:rsidRPr="00302922">
              <w:rPr>
                <w:rFonts w:ascii="Arial" w:hAnsi="Arial" w:cs="Arial"/>
                <w:sz w:val="18"/>
                <w:szCs w:val="18"/>
                <w:lang w:val="en-GB"/>
              </w:rPr>
              <w:t>262</w:t>
            </w:r>
          </w:p>
        </w:tc>
      </w:tr>
      <w:tr w:rsidR="00302922" w:rsidRPr="00302922" w14:paraId="490CAA1B" w14:textId="77777777" w:rsidTr="008B7C5E">
        <w:trPr>
          <w:trHeight w:val="68"/>
        </w:trPr>
        <w:tc>
          <w:tcPr>
            <w:tcW w:w="6570" w:type="dxa"/>
            <w:vAlign w:val="bottom"/>
          </w:tcPr>
          <w:p w14:paraId="3CD2C1A1" w14:textId="77777777" w:rsidR="00302922" w:rsidRPr="00302922" w:rsidRDefault="00302922" w:rsidP="008B7C5E">
            <w:pPr>
              <w:spacing w:after="0" w:line="240" w:lineRule="auto"/>
              <w:ind w:left="-101" w:right="-72"/>
              <w:rPr>
                <w:rFonts w:ascii="Arial" w:hAnsi="Arial" w:cs="Arial"/>
                <w:sz w:val="18"/>
                <w:szCs w:val="18"/>
                <w:highlight w:val="yellow"/>
                <w:cs/>
              </w:rPr>
            </w:pPr>
          </w:p>
        </w:tc>
        <w:tc>
          <w:tcPr>
            <w:tcW w:w="1440" w:type="dxa"/>
            <w:tcBorders>
              <w:top w:val="single" w:sz="4" w:space="0" w:color="auto"/>
            </w:tcBorders>
            <w:shd w:val="clear" w:color="auto" w:fill="FAFAFA"/>
            <w:vAlign w:val="bottom"/>
          </w:tcPr>
          <w:p w14:paraId="7C5B1CB8" w14:textId="77777777" w:rsidR="00302922" w:rsidRPr="00302922" w:rsidRDefault="00302922" w:rsidP="008B7C5E">
            <w:pPr>
              <w:spacing w:after="0" w:line="240" w:lineRule="auto"/>
              <w:ind w:right="-72"/>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4E69B9E0" w14:textId="77777777" w:rsidR="00302922" w:rsidRPr="00302922" w:rsidRDefault="00302922" w:rsidP="008B7C5E">
            <w:pPr>
              <w:spacing w:after="0" w:line="240" w:lineRule="auto"/>
              <w:ind w:right="-72"/>
              <w:jc w:val="right"/>
              <w:rPr>
                <w:rFonts w:ascii="Arial" w:hAnsi="Arial" w:cs="Arial"/>
                <w:sz w:val="18"/>
                <w:szCs w:val="18"/>
                <w:highlight w:val="yellow"/>
              </w:rPr>
            </w:pPr>
          </w:p>
        </w:tc>
      </w:tr>
      <w:tr w:rsidR="00302922" w:rsidRPr="00302922" w14:paraId="0D684950" w14:textId="77777777" w:rsidTr="008B7C5E">
        <w:trPr>
          <w:trHeight w:val="220"/>
        </w:trPr>
        <w:tc>
          <w:tcPr>
            <w:tcW w:w="6570" w:type="dxa"/>
            <w:vAlign w:val="bottom"/>
          </w:tcPr>
          <w:p w14:paraId="05E69E96" w14:textId="77777777" w:rsidR="00302922" w:rsidRPr="00302922" w:rsidRDefault="00302922" w:rsidP="008B7C5E">
            <w:pPr>
              <w:spacing w:after="0" w:line="240" w:lineRule="auto"/>
              <w:ind w:left="-101" w:right="-72"/>
              <w:rPr>
                <w:rFonts w:ascii="Arial" w:hAnsi="Arial" w:cs="Arial"/>
                <w:b/>
                <w:bCs/>
                <w:sz w:val="18"/>
                <w:szCs w:val="18"/>
                <w:cs/>
              </w:rPr>
            </w:pPr>
            <w:r w:rsidRPr="00302922">
              <w:rPr>
                <w:rFonts w:ascii="Arial" w:hAnsi="Arial" w:cs="Arial"/>
                <w:b/>
                <w:bCs/>
                <w:sz w:val="18"/>
                <w:szCs w:val="18"/>
              </w:rPr>
              <w:t>Total lease liabilities</w:t>
            </w:r>
          </w:p>
        </w:tc>
        <w:tc>
          <w:tcPr>
            <w:tcW w:w="1440" w:type="dxa"/>
            <w:tcBorders>
              <w:bottom w:val="single" w:sz="4" w:space="0" w:color="auto"/>
            </w:tcBorders>
            <w:shd w:val="clear" w:color="auto" w:fill="FAFAFA"/>
            <w:vAlign w:val="bottom"/>
          </w:tcPr>
          <w:p w14:paraId="7B5E8C9F"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139</w:t>
            </w:r>
            <w:r w:rsidRPr="00302922">
              <w:rPr>
                <w:rFonts w:ascii="Arial" w:hAnsi="Arial" w:cs="Arial"/>
                <w:sz w:val="18"/>
                <w:szCs w:val="18"/>
              </w:rPr>
              <w:t>,</w:t>
            </w:r>
            <w:r w:rsidRPr="00302922">
              <w:rPr>
                <w:rFonts w:ascii="Arial" w:hAnsi="Arial" w:cs="Arial"/>
                <w:sz w:val="18"/>
                <w:szCs w:val="18"/>
                <w:lang w:val="en-GB"/>
              </w:rPr>
              <w:t>262</w:t>
            </w:r>
          </w:p>
        </w:tc>
        <w:tc>
          <w:tcPr>
            <w:tcW w:w="1440" w:type="dxa"/>
            <w:tcBorders>
              <w:bottom w:val="single" w:sz="4" w:space="0" w:color="auto"/>
            </w:tcBorders>
            <w:shd w:val="clear" w:color="auto" w:fill="auto"/>
            <w:vAlign w:val="bottom"/>
          </w:tcPr>
          <w:p w14:paraId="7545AF70"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8</w:t>
            </w:r>
            <w:r w:rsidRPr="00302922">
              <w:rPr>
                <w:rFonts w:ascii="Arial" w:hAnsi="Arial" w:cs="Arial"/>
                <w:sz w:val="18"/>
                <w:szCs w:val="18"/>
              </w:rPr>
              <w:t>,</w:t>
            </w:r>
            <w:r w:rsidRPr="00302922">
              <w:rPr>
                <w:rFonts w:ascii="Arial" w:hAnsi="Arial" w:cs="Arial"/>
                <w:sz w:val="18"/>
                <w:szCs w:val="18"/>
                <w:lang w:val="en-GB"/>
              </w:rPr>
              <w:t>970</w:t>
            </w:r>
            <w:r w:rsidRPr="00302922">
              <w:rPr>
                <w:rFonts w:ascii="Arial" w:hAnsi="Arial" w:cs="Arial"/>
                <w:sz w:val="18"/>
                <w:szCs w:val="18"/>
              </w:rPr>
              <w:t>,</w:t>
            </w:r>
            <w:r w:rsidRPr="00302922">
              <w:rPr>
                <w:rFonts w:ascii="Arial" w:hAnsi="Arial" w:cs="Arial"/>
                <w:sz w:val="18"/>
                <w:szCs w:val="18"/>
                <w:lang w:val="en-GB"/>
              </w:rPr>
              <w:t>519</w:t>
            </w:r>
          </w:p>
        </w:tc>
      </w:tr>
    </w:tbl>
    <w:p w14:paraId="74D12BA5" w14:textId="77777777" w:rsidR="00302922" w:rsidRPr="00302922" w:rsidRDefault="00302922" w:rsidP="00302922">
      <w:pPr>
        <w:tabs>
          <w:tab w:val="left" w:pos="7459"/>
          <w:tab w:val="left" w:pos="9194"/>
          <w:tab w:val="left" w:pos="9367"/>
          <w:tab w:val="left" w:pos="11102"/>
        </w:tabs>
        <w:spacing w:after="0" w:line="240" w:lineRule="auto"/>
        <w:jc w:val="thaiDistribute"/>
        <w:rPr>
          <w:rFonts w:ascii="Arial" w:hAnsi="Arial" w:cs="Arial"/>
          <w:spacing w:val="-2"/>
          <w:sz w:val="18"/>
        </w:rPr>
      </w:pPr>
    </w:p>
    <w:p w14:paraId="178451E1" w14:textId="77777777" w:rsidR="00302922" w:rsidRPr="00302922" w:rsidRDefault="00302922" w:rsidP="00302922">
      <w:pPr>
        <w:tabs>
          <w:tab w:val="left" w:pos="7459"/>
          <w:tab w:val="left" w:pos="9194"/>
          <w:tab w:val="left" w:pos="9367"/>
          <w:tab w:val="left" w:pos="11102"/>
        </w:tabs>
        <w:spacing w:after="0" w:line="240" w:lineRule="auto"/>
        <w:jc w:val="thaiDistribute"/>
        <w:rPr>
          <w:rFonts w:ascii="Arial" w:hAnsi="Arial" w:cs="Arial"/>
          <w:spacing w:val="-2"/>
          <w:sz w:val="18"/>
        </w:rPr>
      </w:pPr>
      <w:r w:rsidRPr="00302922">
        <w:rPr>
          <w:rFonts w:ascii="Arial" w:hAnsi="Arial" w:cs="Arial"/>
          <w:spacing w:val="-2"/>
          <w:sz w:val="18"/>
        </w:rPr>
        <w:t xml:space="preserve">The movement of lease liabilities for the year ended </w:t>
      </w:r>
      <w:r w:rsidRPr="00302922">
        <w:rPr>
          <w:rFonts w:ascii="Arial" w:hAnsi="Arial" w:cs="Arial"/>
          <w:spacing w:val="-2"/>
          <w:sz w:val="18"/>
          <w:lang w:val="en-GB"/>
        </w:rPr>
        <w:t>31</w:t>
      </w:r>
      <w:r w:rsidRPr="00302922">
        <w:rPr>
          <w:rFonts w:ascii="Arial" w:hAnsi="Arial" w:cs="Arial"/>
          <w:spacing w:val="-2"/>
          <w:sz w:val="18"/>
        </w:rPr>
        <w:t xml:space="preserve"> December </w:t>
      </w:r>
      <w:r w:rsidRPr="00302922">
        <w:rPr>
          <w:rFonts w:ascii="Arial" w:hAnsi="Arial" w:cs="Arial"/>
          <w:spacing w:val="-2"/>
          <w:sz w:val="18"/>
          <w:lang w:val="en-GB"/>
        </w:rPr>
        <w:t>2021</w:t>
      </w:r>
      <w:r w:rsidRPr="00302922">
        <w:rPr>
          <w:rFonts w:ascii="Arial" w:hAnsi="Arial" w:cs="Arial"/>
          <w:spacing w:val="-2"/>
          <w:sz w:val="18"/>
        </w:rPr>
        <w:t xml:space="preserve"> can be analysed as follows:</w:t>
      </w:r>
    </w:p>
    <w:p w14:paraId="4A45DECF" w14:textId="77777777" w:rsidR="00302922" w:rsidRPr="00302922" w:rsidRDefault="00302922" w:rsidP="00302922">
      <w:pPr>
        <w:tabs>
          <w:tab w:val="left" w:pos="7459"/>
          <w:tab w:val="left" w:pos="9194"/>
          <w:tab w:val="left" w:pos="9367"/>
          <w:tab w:val="left" w:pos="11102"/>
        </w:tabs>
        <w:spacing w:after="0" w:line="240" w:lineRule="auto"/>
        <w:jc w:val="thaiDistribute"/>
        <w:rPr>
          <w:rFonts w:ascii="Arial" w:hAnsi="Arial" w:cs="Arial"/>
          <w:spacing w:val="-2"/>
          <w:sz w:val="18"/>
        </w:rPr>
      </w:pPr>
    </w:p>
    <w:tbl>
      <w:tblPr>
        <w:tblW w:w="9469" w:type="dxa"/>
        <w:tblLayout w:type="fixed"/>
        <w:tblLook w:val="0000" w:firstRow="0" w:lastRow="0" w:firstColumn="0" w:lastColumn="0" w:noHBand="0" w:noVBand="0"/>
      </w:tblPr>
      <w:tblGrid>
        <w:gridCol w:w="4565"/>
        <w:gridCol w:w="1701"/>
        <w:gridCol w:w="1701"/>
        <w:gridCol w:w="1494"/>
        <w:gridCol w:w="8"/>
      </w:tblGrid>
      <w:tr w:rsidR="00302922" w:rsidRPr="00302922" w14:paraId="4605FE98" w14:textId="77777777" w:rsidTr="008B7C5E">
        <w:trPr>
          <w:gridAfter w:val="1"/>
          <w:wAfter w:w="8" w:type="dxa"/>
          <w:trHeight w:val="20"/>
        </w:trPr>
        <w:tc>
          <w:tcPr>
            <w:tcW w:w="4565" w:type="dxa"/>
            <w:vAlign w:val="bottom"/>
          </w:tcPr>
          <w:p w14:paraId="75817C45" w14:textId="77777777" w:rsidR="00302922" w:rsidRPr="00302922" w:rsidRDefault="00302922" w:rsidP="008B7C5E">
            <w:pPr>
              <w:spacing w:after="0" w:line="240" w:lineRule="auto"/>
              <w:ind w:left="-101" w:right="78"/>
              <w:jc w:val="thaiDistribute"/>
              <w:rPr>
                <w:rFonts w:ascii="Arial" w:hAnsi="Arial" w:cs="Arial"/>
                <w:snapToGrid w:val="0"/>
                <w:sz w:val="18"/>
                <w:szCs w:val="18"/>
              </w:rPr>
            </w:pPr>
          </w:p>
        </w:tc>
        <w:tc>
          <w:tcPr>
            <w:tcW w:w="4896" w:type="dxa"/>
            <w:gridSpan w:val="3"/>
            <w:tcBorders>
              <w:top w:val="single" w:sz="4" w:space="0" w:color="auto"/>
              <w:bottom w:val="single" w:sz="4" w:space="0" w:color="auto"/>
            </w:tcBorders>
            <w:shd w:val="clear" w:color="auto" w:fill="auto"/>
          </w:tcPr>
          <w:p w14:paraId="03895171" w14:textId="77777777" w:rsidR="00302922" w:rsidRPr="00302922" w:rsidRDefault="00302922" w:rsidP="008B7C5E">
            <w:pPr>
              <w:spacing w:after="0" w:line="240" w:lineRule="auto"/>
              <w:ind w:right="-72"/>
              <w:jc w:val="center"/>
              <w:rPr>
                <w:rFonts w:ascii="Arial" w:hAnsi="Arial" w:cs="Arial"/>
                <w:b/>
                <w:bCs/>
                <w:snapToGrid w:val="0"/>
                <w:sz w:val="18"/>
                <w:szCs w:val="18"/>
                <w:cs/>
              </w:rPr>
            </w:pPr>
            <w:r w:rsidRPr="00302922">
              <w:rPr>
                <w:rFonts w:ascii="Arial" w:hAnsi="Arial" w:cs="Arial"/>
                <w:b/>
                <w:bCs/>
                <w:sz w:val="18"/>
                <w:szCs w:val="18"/>
              </w:rPr>
              <w:t xml:space="preserve">Consolidated and Separate </w:t>
            </w:r>
            <w:r w:rsidRPr="00302922">
              <w:rPr>
                <w:rFonts w:ascii="Arial" w:hAnsi="Arial" w:cs="Arial"/>
                <w:b/>
                <w:bCs/>
                <w:snapToGrid w:val="0"/>
                <w:sz w:val="18"/>
                <w:szCs w:val="18"/>
              </w:rPr>
              <w:t>financial statements</w:t>
            </w:r>
          </w:p>
        </w:tc>
      </w:tr>
      <w:tr w:rsidR="00302922" w:rsidRPr="00302922" w14:paraId="7D20D204" w14:textId="77777777" w:rsidTr="008B7C5E">
        <w:trPr>
          <w:trHeight w:val="20"/>
        </w:trPr>
        <w:tc>
          <w:tcPr>
            <w:tcW w:w="4565" w:type="dxa"/>
            <w:vAlign w:val="bottom"/>
          </w:tcPr>
          <w:p w14:paraId="6F04DCF1" w14:textId="77777777" w:rsidR="00302922" w:rsidRPr="00302922" w:rsidRDefault="00302922" w:rsidP="008B7C5E">
            <w:pPr>
              <w:spacing w:after="0" w:line="240" w:lineRule="auto"/>
              <w:ind w:left="-101"/>
              <w:jc w:val="thaiDistribute"/>
              <w:rPr>
                <w:rFonts w:ascii="Arial" w:hAnsi="Arial" w:cs="Arial"/>
                <w:snapToGrid w:val="0"/>
                <w:sz w:val="18"/>
                <w:szCs w:val="18"/>
              </w:rPr>
            </w:pPr>
          </w:p>
        </w:tc>
        <w:tc>
          <w:tcPr>
            <w:tcW w:w="1701" w:type="dxa"/>
          </w:tcPr>
          <w:p w14:paraId="289CED95" w14:textId="77777777" w:rsidR="00302922" w:rsidRPr="00302922" w:rsidRDefault="00302922" w:rsidP="008B7C5E">
            <w:pPr>
              <w:spacing w:after="0" w:line="240" w:lineRule="auto"/>
              <w:ind w:right="-72"/>
              <w:jc w:val="right"/>
              <w:rPr>
                <w:rFonts w:ascii="Arial" w:hAnsi="Arial" w:cs="Arial"/>
                <w:b/>
                <w:bCs/>
                <w:sz w:val="18"/>
                <w:szCs w:val="18"/>
                <w:cs/>
              </w:rPr>
            </w:pPr>
            <w:r w:rsidRPr="00302922">
              <w:rPr>
                <w:rFonts w:ascii="Arial" w:hAnsi="Arial" w:cs="Arial"/>
                <w:b/>
                <w:bCs/>
                <w:sz w:val="18"/>
                <w:szCs w:val="18"/>
              </w:rPr>
              <w:t>Lease payables</w:t>
            </w:r>
          </w:p>
        </w:tc>
        <w:tc>
          <w:tcPr>
            <w:tcW w:w="1701" w:type="dxa"/>
            <w:vAlign w:val="bottom"/>
          </w:tcPr>
          <w:p w14:paraId="2753337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Deferred interest</w:t>
            </w:r>
          </w:p>
        </w:tc>
        <w:tc>
          <w:tcPr>
            <w:tcW w:w="1502" w:type="dxa"/>
            <w:gridSpan w:val="2"/>
            <w:vAlign w:val="bottom"/>
          </w:tcPr>
          <w:p w14:paraId="3DEB0B6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Lease liabilities</w:t>
            </w:r>
          </w:p>
        </w:tc>
      </w:tr>
      <w:tr w:rsidR="00302922" w:rsidRPr="00302922" w14:paraId="2D0651A3" w14:textId="77777777" w:rsidTr="008B7C5E">
        <w:trPr>
          <w:trHeight w:val="20"/>
        </w:trPr>
        <w:tc>
          <w:tcPr>
            <w:tcW w:w="4565" w:type="dxa"/>
            <w:vAlign w:val="bottom"/>
          </w:tcPr>
          <w:p w14:paraId="6F25E9B9" w14:textId="77777777" w:rsidR="00302922" w:rsidRPr="00302922" w:rsidRDefault="00302922" w:rsidP="008B7C5E">
            <w:pPr>
              <w:spacing w:after="0" w:line="240" w:lineRule="auto"/>
              <w:ind w:left="-101"/>
              <w:jc w:val="thaiDistribute"/>
              <w:rPr>
                <w:rFonts w:ascii="Arial" w:hAnsi="Arial" w:cs="Arial"/>
                <w:snapToGrid w:val="0"/>
                <w:sz w:val="18"/>
                <w:szCs w:val="18"/>
              </w:rPr>
            </w:pPr>
          </w:p>
        </w:tc>
        <w:tc>
          <w:tcPr>
            <w:tcW w:w="1701" w:type="dxa"/>
            <w:tcBorders>
              <w:bottom w:val="single" w:sz="4" w:space="0" w:color="auto"/>
            </w:tcBorders>
            <w:shd w:val="clear" w:color="auto" w:fill="auto"/>
          </w:tcPr>
          <w:p w14:paraId="1C844B3B" w14:textId="77777777" w:rsidR="00302922" w:rsidRPr="00302922" w:rsidRDefault="00302922" w:rsidP="008B7C5E">
            <w:pPr>
              <w:spacing w:after="0" w:line="240" w:lineRule="auto"/>
              <w:ind w:right="-72"/>
              <w:jc w:val="right"/>
              <w:rPr>
                <w:rFonts w:ascii="Arial" w:hAnsi="Arial" w:cs="Arial"/>
                <w:b/>
                <w:bCs/>
                <w:snapToGrid w:val="0"/>
                <w:sz w:val="18"/>
                <w:szCs w:val="18"/>
                <w:cs/>
              </w:rPr>
            </w:pPr>
            <w:r w:rsidRPr="00302922">
              <w:rPr>
                <w:rFonts w:ascii="Arial" w:hAnsi="Arial" w:cs="Arial"/>
                <w:b/>
                <w:bCs/>
                <w:snapToGrid w:val="0"/>
                <w:sz w:val="18"/>
                <w:szCs w:val="18"/>
              </w:rPr>
              <w:t>Baht</w:t>
            </w:r>
          </w:p>
        </w:tc>
        <w:tc>
          <w:tcPr>
            <w:tcW w:w="1701" w:type="dxa"/>
            <w:tcBorders>
              <w:bottom w:val="single" w:sz="4" w:space="0" w:color="auto"/>
            </w:tcBorders>
            <w:shd w:val="clear" w:color="auto" w:fill="auto"/>
          </w:tcPr>
          <w:p w14:paraId="1A46D500" w14:textId="77777777" w:rsidR="00302922" w:rsidRPr="00302922" w:rsidRDefault="00302922" w:rsidP="008B7C5E">
            <w:pPr>
              <w:spacing w:after="0" w:line="240" w:lineRule="auto"/>
              <w:ind w:right="-72"/>
              <w:jc w:val="right"/>
              <w:rPr>
                <w:rFonts w:ascii="Arial" w:hAnsi="Arial" w:cs="Arial"/>
                <w:b/>
                <w:bCs/>
                <w:snapToGrid w:val="0"/>
                <w:sz w:val="18"/>
                <w:szCs w:val="18"/>
                <w:cs/>
              </w:rPr>
            </w:pPr>
            <w:r w:rsidRPr="00302922">
              <w:rPr>
                <w:rFonts w:ascii="Arial" w:hAnsi="Arial" w:cs="Arial"/>
                <w:b/>
                <w:bCs/>
                <w:snapToGrid w:val="0"/>
                <w:sz w:val="18"/>
                <w:szCs w:val="18"/>
              </w:rPr>
              <w:t>Baht</w:t>
            </w:r>
          </w:p>
        </w:tc>
        <w:tc>
          <w:tcPr>
            <w:tcW w:w="1502" w:type="dxa"/>
            <w:gridSpan w:val="2"/>
            <w:tcBorders>
              <w:bottom w:val="single" w:sz="4" w:space="0" w:color="auto"/>
            </w:tcBorders>
            <w:shd w:val="clear" w:color="auto" w:fill="auto"/>
          </w:tcPr>
          <w:p w14:paraId="2A662E2E" w14:textId="77777777" w:rsidR="00302922" w:rsidRPr="00302922" w:rsidRDefault="00302922" w:rsidP="008B7C5E">
            <w:pPr>
              <w:spacing w:after="0" w:line="240" w:lineRule="auto"/>
              <w:ind w:right="-72"/>
              <w:jc w:val="right"/>
              <w:rPr>
                <w:rFonts w:ascii="Arial" w:hAnsi="Arial" w:cs="Arial"/>
                <w:b/>
                <w:bCs/>
                <w:snapToGrid w:val="0"/>
                <w:sz w:val="18"/>
                <w:szCs w:val="18"/>
                <w:cs/>
              </w:rPr>
            </w:pPr>
            <w:r w:rsidRPr="00302922">
              <w:rPr>
                <w:rFonts w:ascii="Arial" w:hAnsi="Arial" w:cs="Arial"/>
                <w:b/>
                <w:bCs/>
                <w:snapToGrid w:val="0"/>
                <w:sz w:val="18"/>
                <w:szCs w:val="18"/>
              </w:rPr>
              <w:t>Baht</w:t>
            </w:r>
          </w:p>
        </w:tc>
      </w:tr>
      <w:tr w:rsidR="00302922" w:rsidRPr="00302922" w14:paraId="04A35CF5" w14:textId="77777777" w:rsidTr="008B7C5E">
        <w:trPr>
          <w:trHeight w:val="20"/>
        </w:trPr>
        <w:tc>
          <w:tcPr>
            <w:tcW w:w="4565" w:type="dxa"/>
            <w:vAlign w:val="bottom"/>
          </w:tcPr>
          <w:p w14:paraId="66769329" w14:textId="77777777" w:rsidR="00302922" w:rsidRPr="00302922" w:rsidRDefault="00302922" w:rsidP="008B7C5E">
            <w:pPr>
              <w:spacing w:after="0" w:line="240" w:lineRule="auto"/>
              <w:ind w:left="-101"/>
              <w:jc w:val="thaiDistribute"/>
              <w:rPr>
                <w:rFonts w:ascii="Arial" w:hAnsi="Arial" w:cs="Arial"/>
                <w:b/>
                <w:bCs/>
                <w:sz w:val="18"/>
                <w:szCs w:val="18"/>
                <w:cs/>
              </w:rPr>
            </w:pPr>
          </w:p>
        </w:tc>
        <w:tc>
          <w:tcPr>
            <w:tcW w:w="1701" w:type="dxa"/>
            <w:tcBorders>
              <w:top w:val="single" w:sz="4" w:space="0" w:color="auto"/>
            </w:tcBorders>
            <w:shd w:val="clear" w:color="auto" w:fill="FAFAFA"/>
          </w:tcPr>
          <w:p w14:paraId="6DF86788" w14:textId="77777777" w:rsidR="00302922" w:rsidRPr="00302922" w:rsidRDefault="00302922" w:rsidP="008B7C5E">
            <w:pPr>
              <w:spacing w:after="0" w:line="240" w:lineRule="auto"/>
              <w:ind w:right="-72"/>
              <w:jc w:val="right"/>
              <w:rPr>
                <w:rFonts w:ascii="Arial" w:hAnsi="Arial" w:cs="Arial"/>
                <w:snapToGrid w:val="0"/>
                <w:sz w:val="18"/>
                <w:szCs w:val="18"/>
                <w:highlight w:val="yellow"/>
              </w:rPr>
            </w:pPr>
          </w:p>
        </w:tc>
        <w:tc>
          <w:tcPr>
            <w:tcW w:w="1701" w:type="dxa"/>
            <w:tcBorders>
              <w:top w:val="single" w:sz="4" w:space="0" w:color="auto"/>
            </w:tcBorders>
            <w:shd w:val="clear" w:color="auto" w:fill="FAFAFA"/>
          </w:tcPr>
          <w:p w14:paraId="6DA8ABDD" w14:textId="77777777" w:rsidR="00302922" w:rsidRPr="00302922" w:rsidRDefault="00302922" w:rsidP="008B7C5E">
            <w:pPr>
              <w:spacing w:after="0" w:line="240" w:lineRule="auto"/>
              <w:ind w:right="-72"/>
              <w:jc w:val="right"/>
              <w:rPr>
                <w:rFonts w:ascii="Arial" w:hAnsi="Arial" w:cs="Arial"/>
                <w:snapToGrid w:val="0"/>
                <w:sz w:val="18"/>
                <w:szCs w:val="18"/>
                <w:highlight w:val="yellow"/>
              </w:rPr>
            </w:pPr>
          </w:p>
        </w:tc>
        <w:tc>
          <w:tcPr>
            <w:tcW w:w="1502" w:type="dxa"/>
            <w:gridSpan w:val="2"/>
            <w:tcBorders>
              <w:top w:val="single" w:sz="4" w:space="0" w:color="auto"/>
            </w:tcBorders>
            <w:shd w:val="clear" w:color="auto" w:fill="FAFAFA"/>
          </w:tcPr>
          <w:p w14:paraId="7AD62701" w14:textId="77777777" w:rsidR="00302922" w:rsidRPr="00302922" w:rsidRDefault="00302922" w:rsidP="008B7C5E">
            <w:pPr>
              <w:spacing w:after="0" w:line="240" w:lineRule="auto"/>
              <w:ind w:right="-72"/>
              <w:jc w:val="right"/>
              <w:rPr>
                <w:rFonts w:ascii="Arial" w:hAnsi="Arial" w:cs="Arial"/>
                <w:snapToGrid w:val="0"/>
                <w:sz w:val="18"/>
                <w:szCs w:val="18"/>
                <w:highlight w:val="yellow"/>
              </w:rPr>
            </w:pPr>
          </w:p>
        </w:tc>
      </w:tr>
      <w:tr w:rsidR="00302922" w:rsidRPr="00302922" w14:paraId="5D5B8564" w14:textId="77777777" w:rsidTr="008B7C5E">
        <w:trPr>
          <w:trHeight w:val="20"/>
        </w:trPr>
        <w:tc>
          <w:tcPr>
            <w:tcW w:w="4565" w:type="dxa"/>
            <w:vAlign w:val="bottom"/>
          </w:tcPr>
          <w:p w14:paraId="0A31E5C5" w14:textId="77777777" w:rsidR="00302922" w:rsidRPr="00302922" w:rsidRDefault="00302922" w:rsidP="008B7C5E">
            <w:pPr>
              <w:spacing w:after="0" w:line="240" w:lineRule="auto"/>
              <w:ind w:left="-101"/>
              <w:jc w:val="thaiDistribute"/>
              <w:rPr>
                <w:rFonts w:ascii="Arial" w:hAnsi="Arial" w:cs="Arial"/>
                <w:sz w:val="18"/>
                <w:szCs w:val="18"/>
                <w:cs/>
              </w:rPr>
            </w:pPr>
            <w:r w:rsidRPr="00302922">
              <w:rPr>
                <w:rFonts w:ascii="Arial" w:hAnsi="Arial" w:cs="Arial"/>
                <w:sz w:val="18"/>
                <w:szCs w:val="18"/>
                <w:shd w:val="clear" w:color="auto" w:fill="FFFFFF"/>
              </w:rPr>
              <w:t>Opening net book value</w:t>
            </w:r>
          </w:p>
        </w:tc>
        <w:tc>
          <w:tcPr>
            <w:tcW w:w="1701" w:type="dxa"/>
            <w:shd w:val="clear" w:color="auto" w:fill="FAFAFA"/>
            <w:vAlign w:val="bottom"/>
          </w:tcPr>
          <w:p w14:paraId="374863F9"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eastAsia="Arial Unicode MS" w:hAnsi="Arial" w:cs="Arial"/>
                <w:sz w:val="18"/>
                <w:szCs w:val="18"/>
                <w:lang w:val="en-GB"/>
              </w:rPr>
              <w:t>9</w:t>
            </w:r>
            <w:r w:rsidRPr="00302922">
              <w:rPr>
                <w:rFonts w:ascii="Arial" w:eastAsia="Arial Unicode MS" w:hAnsi="Arial" w:cs="Arial"/>
                <w:sz w:val="18"/>
                <w:szCs w:val="18"/>
              </w:rPr>
              <w:t>,</w:t>
            </w:r>
            <w:r w:rsidRPr="00302922">
              <w:rPr>
                <w:rFonts w:ascii="Arial" w:eastAsia="Arial Unicode MS" w:hAnsi="Arial" w:cs="Arial"/>
                <w:sz w:val="18"/>
                <w:szCs w:val="18"/>
                <w:lang w:val="en-GB"/>
              </w:rPr>
              <w:t>449</w:t>
            </w:r>
            <w:r w:rsidRPr="00302922">
              <w:rPr>
                <w:rFonts w:ascii="Arial" w:eastAsia="Arial Unicode MS" w:hAnsi="Arial" w:cs="Arial"/>
                <w:sz w:val="18"/>
                <w:szCs w:val="18"/>
              </w:rPr>
              <w:t>,</w:t>
            </w:r>
            <w:r w:rsidRPr="00302922">
              <w:rPr>
                <w:rFonts w:ascii="Arial" w:eastAsia="Arial Unicode MS" w:hAnsi="Arial" w:cs="Arial"/>
                <w:sz w:val="18"/>
                <w:szCs w:val="18"/>
                <w:lang w:val="en-GB"/>
              </w:rPr>
              <w:t>202</w:t>
            </w:r>
          </w:p>
        </w:tc>
        <w:tc>
          <w:tcPr>
            <w:tcW w:w="1701" w:type="dxa"/>
            <w:shd w:val="clear" w:color="auto" w:fill="FAFAFA"/>
            <w:vAlign w:val="bottom"/>
          </w:tcPr>
          <w:p w14:paraId="6F302424"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hAnsi="Arial" w:cs="Arial"/>
                <w:sz w:val="18"/>
                <w:szCs w:val="18"/>
              </w:rPr>
              <w:t>(</w:t>
            </w:r>
            <w:r w:rsidRPr="00302922">
              <w:rPr>
                <w:rFonts w:ascii="Arial" w:hAnsi="Arial" w:cs="Arial"/>
                <w:sz w:val="18"/>
                <w:szCs w:val="18"/>
                <w:lang w:val="en-GB"/>
              </w:rPr>
              <w:t>478</w:t>
            </w:r>
            <w:r w:rsidRPr="00302922">
              <w:rPr>
                <w:rFonts w:ascii="Arial" w:hAnsi="Arial" w:cs="Arial"/>
                <w:sz w:val="18"/>
                <w:szCs w:val="18"/>
              </w:rPr>
              <w:t>,</w:t>
            </w:r>
            <w:r w:rsidRPr="00302922">
              <w:rPr>
                <w:rFonts w:ascii="Arial" w:hAnsi="Arial" w:cs="Arial"/>
                <w:sz w:val="18"/>
                <w:szCs w:val="18"/>
                <w:lang w:val="en-GB"/>
              </w:rPr>
              <w:t>683</w:t>
            </w:r>
            <w:r w:rsidRPr="00302922">
              <w:rPr>
                <w:rFonts w:ascii="Arial" w:hAnsi="Arial" w:cs="Arial"/>
                <w:sz w:val="18"/>
                <w:szCs w:val="18"/>
              </w:rPr>
              <w:t>)</w:t>
            </w:r>
          </w:p>
        </w:tc>
        <w:tc>
          <w:tcPr>
            <w:tcW w:w="1502" w:type="dxa"/>
            <w:gridSpan w:val="2"/>
            <w:shd w:val="clear" w:color="auto" w:fill="FAFAFA"/>
            <w:vAlign w:val="bottom"/>
          </w:tcPr>
          <w:p w14:paraId="24E76D5E"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eastAsia="Arial Unicode MS" w:hAnsi="Arial" w:cs="Arial"/>
                <w:sz w:val="18"/>
                <w:szCs w:val="18"/>
                <w:lang w:val="en-GB"/>
              </w:rPr>
              <w:t>8</w:t>
            </w:r>
            <w:r w:rsidRPr="00302922">
              <w:rPr>
                <w:rFonts w:ascii="Arial" w:eastAsia="Arial Unicode MS" w:hAnsi="Arial" w:cs="Arial"/>
                <w:sz w:val="18"/>
                <w:szCs w:val="18"/>
              </w:rPr>
              <w:t>,</w:t>
            </w:r>
            <w:r w:rsidRPr="00302922">
              <w:rPr>
                <w:rFonts w:ascii="Arial" w:eastAsia="Arial Unicode MS" w:hAnsi="Arial" w:cs="Arial"/>
                <w:sz w:val="18"/>
                <w:szCs w:val="18"/>
                <w:lang w:val="en-GB"/>
              </w:rPr>
              <w:t>970</w:t>
            </w:r>
            <w:r w:rsidRPr="00302922">
              <w:rPr>
                <w:rFonts w:ascii="Arial" w:eastAsia="Arial Unicode MS" w:hAnsi="Arial" w:cs="Arial"/>
                <w:sz w:val="18"/>
                <w:szCs w:val="18"/>
              </w:rPr>
              <w:t>,</w:t>
            </w:r>
            <w:r w:rsidRPr="00302922">
              <w:rPr>
                <w:rFonts w:ascii="Arial" w:eastAsia="Arial Unicode MS" w:hAnsi="Arial" w:cs="Arial"/>
                <w:sz w:val="18"/>
                <w:szCs w:val="18"/>
                <w:lang w:val="en-GB"/>
              </w:rPr>
              <w:t>519</w:t>
            </w:r>
          </w:p>
        </w:tc>
      </w:tr>
      <w:tr w:rsidR="00302922" w:rsidRPr="00302922" w14:paraId="497D07B8" w14:textId="77777777" w:rsidTr="008B7C5E">
        <w:trPr>
          <w:trHeight w:val="20"/>
        </w:trPr>
        <w:tc>
          <w:tcPr>
            <w:tcW w:w="4565" w:type="dxa"/>
            <w:vAlign w:val="bottom"/>
          </w:tcPr>
          <w:p w14:paraId="1B1929CB" w14:textId="77777777" w:rsidR="00302922" w:rsidRPr="00302922" w:rsidRDefault="00302922" w:rsidP="008B7C5E">
            <w:pPr>
              <w:spacing w:after="0" w:line="240" w:lineRule="auto"/>
              <w:ind w:left="-101"/>
              <w:jc w:val="thaiDistribute"/>
              <w:rPr>
                <w:rFonts w:ascii="Arial" w:hAnsi="Arial" w:cs="Arial"/>
                <w:sz w:val="18"/>
                <w:szCs w:val="18"/>
              </w:rPr>
            </w:pPr>
            <w:r w:rsidRPr="00302922">
              <w:rPr>
                <w:rFonts w:ascii="Arial" w:hAnsi="Arial" w:cs="Arial"/>
                <w:sz w:val="18"/>
                <w:szCs w:val="18"/>
              </w:rPr>
              <w:t>Additions</w:t>
            </w:r>
          </w:p>
        </w:tc>
        <w:tc>
          <w:tcPr>
            <w:tcW w:w="1701" w:type="dxa"/>
            <w:shd w:val="clear" w:color="auto" w:fill="FAFAFA"/>
          </w:tcPr>
          <w:p w14:paraId="2F6509C5"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701" w:type="dxa"/>
            <w:shd w:val="clear" w:color="auto" w:fill="FAFAFA"/>
          </w:tcPr>
          <w:p w14:paraId="523486CF"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502" w:type="dxa"/>
            <w:gridSpan w:val="2"/>
            <w:shd w:val="clear" w:color="auto" w:fill="FAFAFA"/>
          </w:tcPr>
          <w:p w14:paraId="44248E89" w14:textId="77777777" w:rsidR="00302922" w:rsidRPr="00302922" w:rsidRDefault="00302922" w:rsidP="008B7C5E">
            <w:pPr>
              <w:spacing w:after="0" w:line="240" w:lineRule="auto"/>
              <w:ind w:right="-72"/>
              <w:jc w:val="right"/>
              <w:rPr>
                <w:rFonts w:ascii="Arial" w:hAnsi="Arial" w:cs="Arial"/>
                <w:snapToGrid w:val="0"/>
                <w:sz w:val="18"/>
                <w:szCs w:val="18"/>
              </w:rPr>
            </w:pPr>
          </w:p>
        </w:tc>
      </w:tr>
      <w:tr w:rsidR="00302922" w:rsidRPr="00302922" w14:paraId="61CDF14F" w14:textId="77777777" w:rsidTr="008B7C5E">
        <w:trPr>
          <w:trHeight w:val="20"/>
        </w:trPr>
        <w:tc>
          <w:tcPr>
            <w:tcW w:w="4565" w:type="dxa"/>
            <w:vAlign w:val="bottom"/>
          </w:tcPr>
          <w:p w14:paraId="5C9DF18A" w14:textId="77777777" w:rsidR="00302922" w:rsidRPr="00302922" w:rsidRDefault="00302922" w:rsidP="008B7C5E">
            <w:pPr>
              <w:spacing w:after="0" w:line="240" w:lineRule="auto"/>
              <w:ind w:left="-101"/>
              <w:jc w:val="thaiDistribute"/>
              <w:rPr>
                <w:rFonts w:ascii="Arial" w:hAnsi="Arial" w:cs="Arial"/>
                <w:sz w:val="18"/>
                <w:szCs w:val="18"/>
                <w:cs/>
              </w:rPr>
            </w:pPr>
            <w:r w:rsidRPr="00302922">
              <w:rPr>
                <w:rFonts w:ascii="Arial" w:hAnsi="Arial" w:cs="Arial"/>
                <w:sz w:val="18"/>
                <w:szCs w:val="18"/>
              </w:rPr>
              <w:t>Cash outflows:</w:t>
            </w:r>
          </w:p>
        </w:tc>
        <w:tc>
          <w:tcPr>
            <w:tcW w:w="1701" w:type="dxa"/>
            <w:shd w:val="clear" w:color="auto" w:fill="FAFAFA"/>
          </w:tcPr>
          <w:p w14:paraId="324810DA"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701" w:type="dxa"/>
            <w:shd w:val="clear" w:color="auto" w:fill="FAFAFA"/>
          </w:tcPr>
          <w:p w14:paraId="11BB4D3F"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502" w:type="dxa"/>
            <w:gridSpan w:val="2"/>
            <w:shd w:val="clear" w:color="auto" w:fill="FAFAFA"/>
          </w:tcPr>
          <w:p w14:paraId="598F1964" w14:textId="77777777" w:rsidR="00302922" w:rsidRPr="00302922" w:rsidRDefault="00302922" w:rsidP="008B7C5E">
            <w:pPr>
              <w:spacing w:after="0" w:line="240" w:lineRule="auto"/>
              <w:ind w:right="-72"/>
              <w:jc w:val="right"/>
              <w:rPr>
                <w:rFonts w:ascii="Arial" w:hAnsi="Arial" w:cs="Arial"/>
                <w:snapToGrid w:val="0"/>
                <w:sz w:val="18"/>
                <w:szCs w:val="18"/>
              </w:rPr>
            </w:pPr>
          </w:p>
        </w:tc>
      </w:tr>
      <w:tr w:rsidR="00302922" w:rsidRPr="00302922" w14:paraId="14ADAE25" w14:textId="77777777" w:rsidTr="008B7C5E">
        <w:trPr>
          <w:trHeight w:val="20"/>
        </w:trPr>
        <w:tc>
          <w:tcPr>
            <w:tcW w:w="4565" w:type="dxa"/>
            <w:vAlign w:val="bottom"/>
          </w:tcPr>
          <w:p w14:paraId="34AF57B0" w14:textId="77777777" w:rsidR="00302922" w:rsidRPr="00302922" w:rsidRDefault="00302922" w:rsidP="008B7C5E">
            <w:pPr>
              <w:spacing w:after="0" w:line="240" w:lineRule="auto"/>
              <w:ind w:left="-101"/>
              <w:jc w:val="thaiDistribute"/>
              <w:rPr>
                <w:rFonts w:ascii="Arial" w:hAnsi="Arial" w:cs="Arial"/>
                <w:sz w:val="18"/>
                <w:szCs w:val="18"/>
                <w:cs/>
              </w:rPr>
            </w:pPr>
            <w:r w:rsidRPr="00302922">
              <w:rPr>
                <w:rFonts w:ascii="Arial" w:hAnsi="Arial" w:cs="Arial"/>
                <w:sz w:val="18"/>
                <w:szCs w:val="18"/>
              </w:rPr>
              <w:t xml:space="preserve">   Repayment</w:t>
            </w:r>
          </w:p>
        </w:tc>
        <w:tc>
          <w:tcPr>
            <w:tcW w:w="1701" w:type="dxa"/>
            <w:shd w:val="clear" w:color="auto" w:fill="FAFAFA"/>
          </w:tcPr>
          <w:p w14:paraId="45C3DBAB"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hAnsi="Arial" w:cs="Arial"/>
                <w:snapToGrid w:val="0"/>
                <w:sz w:val="18"/>
                <w:szCs w:val="18"/>
              </w:rPr>
              <w:t>(</w:t>
            </w:r>
            <w:r w:rsidRPr="00302922">
              <w:rPr>
                <w:rFonts w:ascii="Arial" w:hAnsi="Arial" w:cs="Arial"/>
                <w:snapToGrid w:val="0"/>
                <w:sz w:val="18"/>
                <w:szCs w:val="18"/>
                <w:lang w:val="en-GB"/>
              </w:rPr>
              <w:t>4</w:t>
            </w:r>
            <w:r w:rsidRPr="00302922">
              <w:rPr>
                <w:rFonts w:ascii="Arial" w:hAnsi="Arial" w:cs="Arial"/>
                <w:snapToGrid w:val="0"/>
                <w:sz w:val="18"/>
                <w:szCs w:val="18"/>
              </w:rPr>
              <w:t>,</w:t>
            </w:r>
            <w:r w:rsidRPr="00302922">
              <w:rPr>
                <w:rFonts w:ascii="Arial" w:hAnsi="Arial" w:cs="Arial"/>
                <w:snapToGrid w:val="0"/>
                <w:sz w:val="18"/>
                <w:szCs w:val="18"/>
                <w:lang w:val="en-GB"/>
              </w:rPr>
              <w:t>120</w:t>
            </w:r>
            <w:r w:rsidRPr="00302922">
              <w:rPr>
                <w:rFonts w:ascii="Arial" w:hAnsi="Arial" w:cs="Arial"/>
                <w:snapToGrid w:val="0"/>
                <w:sz w:val="18"/>
                <w:szCs w:val="18"/>
              </w:rPr>
              <w:t>,</w:t>
            </w:r>
            <w:r w:rsidRPr="00302922">
              <w:rPr>
                <w:rFonts w:ascii="Arial" w:hAnsi="Arial" w:cs="Arial"/>
                <w:snapToGrid w:val="0"/>
                <w:sz w:val="18"/>
                <w:szCs w:val="18"/>
                <w:lang w:val="en-GB"/>
              </w:rPr>
              <w:t>344</w:t>
            </w:r>
            <w:r w:rsidRPr="00302922">
              <w:rPr>
                <w:rFonts w:ascii="Arial" w:hAnsi="Arial" w:cs="Arial"/>
                <w:snapToGrid w:val="0"/>
                <w:sz w:val="18"/>
                <w:szCs w:val="18"/>
              </w:rPr>
              <w:t>)</w:t>
            </w:r>
          </w:p>
        </w:tc>
        <w:tc>
          <w:tcPr>
            <w:tcW w:w="1701" w:type="dxa"/>
            <w:shd w:val="clear" w:color="auto" w:fill="FAFAFA"/>
          </w:tcPr>
          <w:p w14:paraId="05CF1C12"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hAnsi="Arial" w:cs="Arial"/>
                <w:snapToGrid w:val="0"/>
                <w:sz w:val="18"/>
                <w:szCs w:val="18"/>
              </w:rPr>
              <w:t>-</w:t>
            </w:r>
          </w:p>
        </w:tc>
        <w:tc>
          <w:tcPr>
            <w:tcW w:w="1502" w:type="dxa"/>
            <w:gridSpan w:val="2"/>
            <w:shd w:val="clear" w:color="auto" w:fill="FAFAFA"/>
          </w:tcPr>
          <w:p w14:paraId="7574960F"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hAnsi="Arial" w:cs="Arial"/>
                <w:snapToGrid w:val="0"/>
                <w:sz w:val="18"/>
                <w:szCs w:val="18"/>
              </w:rPr>
              <w:t>(</w:t>
            </w:r>
            <w:r w:rsidRPr="00302922">
              <w:rPr>
                <w:rFonts w:ascii="Arial" w:hAnsi="Arial" w:cs="Arial"/>
                <w:snapToGrid w:val="0"/>
                <w:sz w:val="18"/>
                <w:szCs w:val="18"/>
                <w:lang w:val="en-GB"/>
              </w:rPr>
              <w:t>4</w:t>
            </w:r>
            <w:r w:rsidRPr="00302922">
              <w:rPr>
                <w:rFonts w:ascii="Arial" w:hAnsi="Arial" w:cs="Arial"/>
                <w:snapToGrid w:val="0"/>
                <w:sz w:val="18"/>
                <w:szCs w:val="18"/>
              </w:rPr>
              <w:t>,</w:t>
            </w:r>
            <w:r w:rsidRPr="00302922">
              <w:rPr>
                <w:rFonts w:ascii="Arial" w:hAnsi="Arial" w:cs="Arial"/>
                <w:snapToGrid w:val="0"/>
                <w:sz w:val="18"/>
                <w:szCs w:val="18"/>
                <w:lang w:val="en-GB"/>
              </w:rPr>
              <w:t>120</w:t>
            </w:r>
            <w:r w:rsidRPr="00302922">
              <w:rPr>
                <w:rFonts w:ascii="Arial" w:hAnsi="Arial" w:cs="Arial"/>
                <w:snapToGrid w:val="0"/>
                <w:sz w:val="18"/>
                <w:szCs w:val="18"/>
              </w:rPr>
              <w:t>,</w:t>
            </w:r>
            <w:r w:rsidRPr="00302922">
              <w:rPr>
                <w:rFonts w:ascii="Arial" w:hAnsi="Arial" w:cs="Arial"/>
                <w:snapToGrid w:val="0"/>
                <w:sz w:val="18"/>
                <w:szCs w:val="18"/>
                <w:lang w:val="en-GB"/>
              </w:rPr>
              <w:t>344</w:t>
            </w:r>
            <w:r w:rsidRPr="00302922">
              <w:rPr>
                <w:rFonts w:ascii="Arial" w:hAnsi="Arial" w:cs="Arial"/>
                <w:snapToGrid w:val="0"/>
                <w:sz w:val="18"/>
                <w:szCs w:val="18"/>
              </w:rPr>
              <w:t>)</w:t>
            </w:r>
          </w:p>
        </w:tc>
      </w:tr>
      <w:tr w:rsidR="00302922" w:rsidRPr="00302922" w14:paraId="5D4FF2EC" w14:textId="77777777" w:rsidTr="008B7C5E">
        <w:trPr>
          <w:trHeight w:val="20"/>
        </w:trPr>
        <w:tc>
          <w:tcPr>
            <w:tcW w:w="4565" w:type="dxa"/>
            <w:vAlign w:val="bottom"/>
          </w:tcPr>
          <w:p w14:paraId="65FE7C1C" w14:textId="77777777" w:rsidR="00302922" w:rsidRPr="00302922" w:rsidRDefault="00302922" w:rsidP="008B7C5E">
            <w:pPr>
              <w:spacing w:after="0" w:line="240" w:lineRule="auto"/>
              <w:ind w:left="-101"/>
              <w:jc w:val="thaiDistribute"/>
              <w:rPr>
                <w:rFonts w:ascii="Arial" w:hAnsi="Arial" w:cs="Arial"/>
                <w:sz w:val="18"/>
                <w:szCs w:val="18"/>
              </w:rPr>
            </w:pPr>
            <w:r w:rsidRPr="00302922">
              <w:rPr>
                <w:rFonts w:ascii="Arial" w:hAnsi="Arial" w:cs="Arial"/>
                <w:sz w:val="18"/>
                <w:szCs w:val="18"/>
              </w:rPr>
              <w:t>Non-cash changes:</w:t>
            </w:r>
          </w:p>
        </w:tc>
        <w:tc>
          <w:tcPr>
            <w:tcW w:w="1701" w:type="dxa"/>
            <w:shd w:val="clear" w:color="auto" w:fill="FAFAFA"/>
          </w:tcPr>
          <w:p w14:paraId="6EEC20A0"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701" w:type="dxa"/>
            <w:shd w:val="clear" w:color="auto" w:fill="FAFAFA"/>
          </w:tcPr>
          <w:p w14:paraId="73AC8DE3"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502" w:type="dxa"/>
            <w:gridSpan w:val="2"/>
            <w:shd w:val="clear" w:color="auto" w:fill="FAFAFA"/>
          </w:tcPr>
          <w:p w14:paraId="3DCC2FBB" w14:textId="77777777" w:rsidR="00302922" w:rsidRPr="00302922" w:rsidRDefault="00302922" w:rsidP="008B7C5E">
            <w:pPr>
              <w:spacing w:after="0" w:line="240" w:lineRule="auto"/>
              <w:ind w:right="-72"/>
              <w:jc w:val="right"/>
              <w:rPr>
                <w:rFonts w:ascii="Arial" w:hAnsi="Arial" w:cs="Arial"/>
                <w:snapToGrid w:val="0"/>
                <w:sz w:val="18"/>
                <w:szCs w:val="18"/>
              </w:rPr>
            </w:pPr>
          </w:p>
        </w:tc>
      </w:tr>
      <w:tr w:rsidR="00302922" w:rsidRPr="00302922" w14:paraId="500F63DD" w14:textId="77777777" w:rsidTr="008B7C5E">
        <w:trPr>
          <w:trHeight w:val="20"/>
        </w:trPr>
        <w:tc>
          <w:tcPr>
            <w:tcW w:w="4565" w:type="dxa"/>
            <w:vAlign w:val="bottom"/>
          </w:tcPr>
          <w:p w14:paraId="5F272757" w14:textId="77777777" w:rsidR="00302922" w:rsidRPr="00302922" w:rsidRDefault="00302922" w:rsidP="008B7C5E">
            <w:pPr>
              <w:spacing w:after="0" w:line="240" w:lineRule="auto"/>
              <w:ind w:left="-101"/>
              <w:jc w:val="thaiDistribute"/>
              <w:rPr>
                <w:rFonts w:ascii="Arial" w:hAnsi="Arial" w:cs="Arial"/>
                <w:sz w:val="18"/>
                <w:szCs w:val="18"/>
              </w:rPr>
            </w:pPr>
            <w:r w:rsidRPr="00302922">
              <w:rPr>
                <w:rFonts w:ascii="Arial" w:hAnsi="Arial" w:cs="Arial"/>
                <w:sz w:val="18"/>
                <w:szCs w:val="18"/>
              </w:rPr>
              <w:t xml:space="preserve">   Amortised deferred interest</w:t>
            </w:r>
          </w:p>
        </w:tc>
        <w:tc>
          <w:tcPr>
            <w:tcW w:w="1701" w:type="dxa"/>
            <w:tcBorders>
              <w:bottom w:val="single" w:sz="4" w:space="0" w:color="auto"/>
            </w:tcBorders>
            <w:shd w:val="clear" w:color="auto" w:fill="FAFAFA"/>
          </w:tcPr>
          <w:p w14:paraId="7C1D2C1D"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hAnsi="Arial" w:cs="Arial"/>
                <w:snapToGrid w:val="0"/>
                <w:sz w:val="18"/>
                <w:szCs w:val="18"/>
              </w:rPr>
              <w:t>-</w:t>
            </w:r>
          </w:p>
        </w:tc>
        <w:tc>
          <w:tcPr>
            <w:tcW w:w="1701" w:type="dxa"/>
            <w:tcBorders>
              <w:bottom w:val="single" w:sz="4" w:space="0" w:color="auto"/>
            </w:tcBorders>
            <w:shd w:val="clear" w:color="auto" w:fill="FAFAFA"/>
          </w:tcPr>
          <w:p w14:paraId="063249E0"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hAnsi="Arial" w:cs="Arial"/>
                <w:snapToGrid w:val="0"/>
                <w:sz w:val="18"/>
                <w:szCs w:val="18"/>
                <w:lang w:val="en-GB"/>
              </w:rPr>
              <w:t>289</w:t>
            </w:r>
            <w:r w:rsidRPr="00302922">
              <w:rPr>
                <w:rFonts w:ascii="Arial" w:hAnsi="Arial" w:cs="Arial"/>
                <w:snapToGrid w:val="0"/>
                <w:sz w:val="18"/>
                <w:szCs w:val="18"/>
              </w:rPr>
              <w:t>,</w:t>
            </w:r>
            <w:r w:rsidRPr="00302922">
              <w:rPr>
                <w:rFonts w:ascii="Arial" w:hAnsi="Arial" w:cs="Arial"/>
                <w:snapToGrid w:val="0"/>
                <w:sz w:val="18"/>
                <w:szCs w:val="18"/>
                <w:lang w:val="en-GB"/>
              </w:rPr>
              <w:t>087</w:t>
            </w:r>
          </w:p>
        </w:tc>
        <w:tc>
          <w:tcPr>
            <w:tcW w:w="1502" w:type="dxa"/>
            <w:gridSpan w:val="2"/>
            <w:tcBorders>
              <w:bottom w:val="single" w:sz="4" w:space="0" w:color="auto"/>
            </w:tcBorders>
            <w:shd w:val="clear" w:color="auto" w:fill="FAFAFA"/>
          </w:tcPr>
          <w:p w14:paraId="5248DB3C"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hAnsi="Arial" w:cs="Arial"/>
                <w:snapToGrid w:val="0"/>
                <w:sz w:val="18"/>
                <w:szCs w:val="18"/>
                <w:lang w:val="en-GB"/>
              </w:rPr>
              <w:t>289</w:t>
            </w:r>
            <w:r w:rsidRPr="00302922">
              <w:rPr>
                <w:rFonts w:ascii="Arial" w:hAnsi="Arial" w:cs="Arial"/>
                <w:snapToGrid w:val="0"/>
                <w:sz w:val="18"/>
                <w:szCs w:val="18"/>
              </w:rPr>
              <w:t>,</w:t>
            </w:r>
            <w:r w:rsidRPr="00302922">
              <w:rPr>
                <w:rFonts w:ascii="Arial" w:hAnsi="Arial" w:cs="Arial"/>
                <w:snapToGrid w:val="0"/>
                <w:sz w:val="18"/>
                <w:szCs w:val="18"/>
                <w:lang w:val="en-GB"/>
              </w:rPr>
              <w:t>087</w:t>
            </w:r>
          </w:p>
        </w:tc>
      </w:tr>
      <w:tr w:rsidR="00302922" w:rsidRPr="00302922" w14:paraId="7A00025E" w14:textId="77777777" w:rsidTr="008B7C5E">
        <w:trPr>
          <w:trHeight w:val="20"/>
        </w:trPr>
        <w:tc>
          <w:tcPr>
            <w:tcW w:w="4565" w:type="dxa"/>
            <w:vAlign w:val="bottom"/>
          </w:tcPr>
          <w:p w14:paraId="7976F1AB" w14:textId="77777777" w:rsidR="00302922" w:rsidRPr="00302922" w:rsidRDefault="00302922" w:rsidP="008B7C5E">
            <w:pPr>
              <w:spacing w:after="0" w:line="240" w:lineRule="auto"/>
              <w:ind w:left="-101"/>
              <w:jc w:val="thaiDistribute"/>
              <w:rPr>
                <w:rFonts w:ascii="Arial" w:hAnsi="Arial" w:cs="Arial"/>
                <w:b/>
                <w:bCs/>
                <w:sz w:val="18"/>
                <w:szCs w:val="18"/>
                <w:cs/>
              </w:rPr>
            </w:pPr>
          </w:p>
        </w:tc>
        <w:tc>
          <w:tcPr>
            <w:tcW w:w="1701" w:type="dxa"/>
            <w:tcBorders>
              <w:top w:val="single" w:sz="4" w:space="0" w:color="auto"/>
            </w:tcBorders>
            <w:shd w:val="clear" w:color="auto" w:fill="FAFAFA"/>
          </w:tcPr>
          <w:p w14:paraId="63222BE6"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30FAFD48"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27D38E1F" w14:textId="77777777" w:rsidR="00302922" w:rsidRPr="00302922" w:rsidRDefault="00302922" w:rsidP="008B7C5E">
            <w:pPr>
              <w:spacing w:after="0" w:line="240" w:lineRule="auto"/>
              <w:ind w:right="-72"/>
              <w:jc w:val="right"/>
              <w:rPr>
                <w:rFonts w:ascii="Arial" w:hAnsi="Arial" w:cs="Arial"/>
                <w:snapToGrid w:val="0"/>
                <w:sz w:val="18"/>
                <w:szCs w:val="18"/>
              </w:rPr>
            </w:pPr>
          </w:p>
        </w:tc>
      </w:tr>
      <w:tr w:rsidR="00302922" w:rsidRPr="00302922" w14:paraId="0B03A95C" w14:textId="77777777" w:rsidTr="008B7C5E">
        <w:trPr>
          <w:trHeight w:val="20"/>
        </w:trPr>
        <w:tc>
          <w:tcPr>
            <w:tcW w:w="4565" w:type="dxa"/>
            <w:vAlign w:val="bottom"/>
          </w:tcPr>
          <w:p w14:paraId="6D67B872" w14:textId="77777777" w:rsidR="00302922" w:rsidRPr="00302922" w:rsidRDefault="00302922" w:rsidP="008B7C5E">
            <w:pPr>
              <w:spacing w:after="0" w:line="240" w:lineRule="auto"/>
              <w:ind w:left="-101"/>
              <w:jc w:val="thaiDistribute"/>
              <w:rPr>
                <w:rFonts w:ascii="Arial" w:hAnsi="Arial" w:cs="Arial"/>
                <w:sz w:val="18"/>
                <w:szCs w:val="18"/>
              </w:rPr>
            </w:pPr>
            <w:r w:rsidRPr="00302922">
              <w:rPr>
                <w:rFonts w:ascii="Arial" w:hAnsi="Arial" w:cs="Arial"/>
                <w:sz w:val="18"/>
                <w:szCs w:val="18"/>
                <w:shd w:val="clear" w:color="auto" w:fill="FFFFFF"/>
              </w:rPr>
              <w:t>Closing net book value</w:t>
            </w:r>
          </w:p>
        </w:tc>
        <w:tc>
          <w:tcPr>
            <w:tcW w:w="1701" w:type="dxa"/>
            <w:tcBorders>
              <w:bottom w:val="single" w:sz="4" w:space="0" w:color="auto"/>
            </w:tcBorders>
            <w:shd w:val="clear" w:color="auto" w:fill="FAFAFA"/>
            <w:vAlign w:val="bottom"/>
          </w:tcPr>
          <w:p w14:paraId="3F1BE79F"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hAnsi="Arial" w:cs="Arial"/>
                <w:snapToGrid w:val="0"/>
                <w:sz w:val="18"/>
                <w:szCs w:val="18"/>
                <w:lang w:val="en-GB"/>
              </w:rPr>
              <w:t>5</w:t>
            </w:r>
            <w:r w:rsidRPr="00302922">
              <w:rPr>
                <w:rFonts w:ascii="Arial" w:hAnsi="Arial" w:cs="Arial"/>
                <w:snapToGrid w:val="0"/>
                <w:sz w:val="18"/>
                <w:szCs w:val="18"/>
              </w:rPr>
              <w:t>,</w:t>
            </w:r>
            <w:r w:rsidRPr="00302922">
              <w:rPr>
                <w:rFonts w:ascii="Arial" w:hAnsi="Arial" w:cs="Arial"/>
                <w:snapToGrid w:val="0"/>
                <w:sz w:val="18"/>
                <w:szCs w:val="18"/>
                <w:lang w:val="en-GB"/>
              </w:rPr>
              <w:t>328</w:t>
            </w:r>
            <w:r w:rsidRPr="00302922">
              <w:rPr>
                <w:rFonts w:ascii="Arial" w:hAnsi="Arial" w:cs="Arial"/>
                <w:snapToGrid w:val="0"/>
                <w:sz w:val="18"/>
                <w:szCs w:val="18"/>
              </w:rPr>
              <w:t>,</w:t>
            </w:r>
            <w:r w:rsidRPr="00302922">
              <w:rPr>
                <w:rFonts w:ascii="Arial" w:hAnsi="Arial" w:cs="Arial"/>
                <w:snapToGrid w:val="0"/>
                <w:sz w:val="18"/>
                <w:szCs w:val="18"/>
                <w:lang w:val="en-GB"/>
              </w:rPr>
              <w:t>858</w:t>
            </w:r>
          </w:p>
        </w:tc>
        <w:tc>
          <w:tcPr>
            <w:tcW w:w="1701" w:type="dxa"/>
            <w:tcBorders>
              <w:bottom w:val="single" w:sz="4" w:space="0" w:color="auto"/>
            </w:tcBorders>
            <w:shd w:val="clear" w:color="auto" w:fill="FAFAFA"/>
            <w:vAlign w:val="bottom"/>
          </w:tcPr>
          <w:p w14:paraId="2C91A27E"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hAnsi="Arial" w:cs="Arial"/>
                <w:snapToGrid w:val="0"/>
                <w:sz w:val="18"/>
                <w:szCs w:val="18"/>
              </w:rPr>
              <w:t>(</w:t>
            </w:r>
            <w:r w:rsidRPr="00302922">
              <w:rPr>
                <w:rFonts w:ascii="Arial" w:hAnsi="Arial" w:cs="Arial"/>
                <w:snapToGrid w:val="0"/>
                <w:sz w:val="18"/>
                <w:szCs w:val="18"/>
                <w:lang w:val="en-GB"/>
              </w:rPr>
              <w:t>189</w:t>
            </w:r>
            <w:r w:rsidRPr="00302922">
              <w:rPr>
                <w:rFonts w:ascii="Arial" w:hAnsi="Arial" w:cs="Arial"/>
                <w:snapToGrid w:val="0"/>
                <w:sz w:val="18"/>
                <w:szCs w:val="18"/>
              </w:rPr>
              <w:t>,</w:t>
            </w:r>
            <w:r w:rsidRPr="00302922">
              <w:rPr>
                <w:rFonts w:ascii="Arial" w:hAnsi="Arial" w:cs="Arial"/>
                <w:snapToGrid w:val="0"/>
                <w:sz w:val="18"/>
                <w:szCs w:val="18"/>
                <w:lang w:val="en-GB"/>
              </w:rPr>
              <w:t>596</w:t>
            </w:r>
            <w:r w:rsidRPr="00302922">
              <w:rPr>
                <w:rFonts w:ascii="Arial" w:hAnsi="Arial" w:cs="Arial"/>
                <w:snapToGrid w:val="0"/>
                <w:sz w:val="18"/>
                <w:szCs w:val="18"/>
              </w:rPr>
              <w:t>)</w:t>
            </w:r>
          </w:p>
        </w:tc>
        <w:tc>
          <w:tcPr>
            <w:tcW w:w="1502" w:type="dxa"/>
            <w:gridSpan w:val="2"/>
            <w:tcBorders>
              <w:bottom w:val="single" w:sz="4" w:space="0" w:color="auto"/>
            </w:tcBorders>
            <w:shd w:val="clear" w:color="auto" w:fill="FAFAFA"/>
            <w:vAlign w:val="bottom"/>
          </w:tcPr>
          <w:p w14:paraId="6A138C8B" w14:textId="77777777" w:rsidR="00302922" w:rsidRPr="00302922" w:rsidRDefault="00302922" w:rsidP="008B7C5E">
            <w:pPr>
              <w:spacing w:after="0" w:line="240" w:lineRule="auto"/>
              <w:ind w:right="-72"/>
              <w:jc w:val="right"/>
              <w:rPr>
                <w:rFonts w:ascii="Arial" w:hAnsi="Arial" w:cs="Arial"/>
                <w:snapToGrid w:val="0"/>
                <w:sz w:val="18"/>
                <w:szCs w:val="18"/>
              </w:rPr>
            </w:pPr>
            <w:r w:rsidRPr="00302922">
              <w:rPr>
                <w:rFonts w:ascii="Arial" w:hAnsi="Arial" w:cs="Arial"/>
                <w:snapToGrid w:val="0"/>
                <w:sz w:val="18"/>
                <w:szCs w:val="18"/>
                <w:lang w:val="en-GB"/>
              </w:rPr>
              <w:t>5</w:t>
            </w:r>
            <w:r w:rsidRPr="00302922">
              <w:rPr>
                <w:rFonts w:ascii="Arial" w:hAnsi="Arial" w:cs="Arial"/>
                <w:snapToGrid w:val="0"/>
                <w:sz w:val="18"/>
                <w:szCs w:val="18"/>
              </w:rPr>
              <w:t>,</w:t>
            </w:r>
            <w:r w:rsidRPr="00302922">
              <w:rPr>
                <w:rFonts w:ascii="Arial" w:hAnsi="Arial" w:cs="Arial"/>
                <w:snapToGrid w:val="0"/>
                <w:sz w:val="18"/>
                <w:szCs w:val="18"/>
                <w:lang w:val="en-GB"/>
              </w:rPr>
              <w:t>139</w:t>
            </w:r>
            <w:r w:rsidRPr="00302922">
              <w:rPr>
                <w:rFonts w:ascii="Arial" w:hAnsi="Arial" w:cs="Arial"/>
                <w:snapToGrid w:val="0"/>
                <w:sz w:val="18"/>
                <w:szCs w:val="18"/>
              </w:rPr>
              <w:t>,</w:t>
            </w:r>
            <w:r w:rsidRPr="00302922">
              <w:rPr>
                <w:rFonts w:ascii="Arial" w:hAnsi="Arial" w:cs="Arial"/>
                <w:snapToGrid w:val="0"/>
                <w:sz w:val="18"/>
                <w:szCs w:val="18"/>
                <w:lang w:val="en-GB"/>
              </w:rPr>
              <w:t>262</w:t>
            </w:r>
          </w:p>
        </w:tc>
      </w:tr>
    </w:tbl>
    <w:p w14:paraId="2684E160" w14:textId="77777777" w:rsidR="00302922" w:rsidRPr="00302922" w:rsidRDefault="00302922" w:rsidP="00302922">
      <w:pPr>
        <w:spacing w:after="0" w:line="240" w:lineRule="auto"/>
        <w:rPr>
          <w:rFonts w:ascii="Arial" w:hAnsi="Arial" w:cs="Arial"/>
          <w:bCs/>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302922" w:rsidRPr="00302922" w14:paraId="1B0E61E4" w14:textId="77777777" w:rsidTr="008B7C5E">
        <w:trPr>
          <w:trHeight w:val="20"/>
        </w:trPr>
        <w:tc>
          <w:tcPr>
            <w:tcW w:w="6570" w:type="dxa"/>
            <w:vAlign w:val="bottom"/>
          </w:tcPr>
          <w:p w14:paraId="52C6E722" w14:textId="77777777" w:rsidR="00302922" w:rsidRPr="00302922" w:rsidRDefault="00302922" w:rsidP="008B7C5E">
            <w:pPr>
              <w:spacing w:after="0" w:line="240" w:lineRule="auto"/>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39DD33A"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Consolidated and Separate</w:t>
            </w:r>
          </w:p>
          <w:p w14:paraId="48BD23AC"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4E09B302" w14:textId="77777777" w:rsidTr="008B7C5E">
        <w:trPr>
          <w:trHeight w:val="20"/>
        </w:trPr>
        <w:tc>
          <w:tcPr>
            <w:tcW w:w="6570" w:type="dxa"/>
            <w:vAlign w:val="bottom"/>
          </w:tcPr>
          <w:p w14:paraId="11CE2A98" w14:textId="77777777" w:rsidR="00302922" w:rsidRPr="00302922" w:rsidRDefault="00302922" w:rsidP="008B7C5E">
            <w:pPr>
              <w:spacing w:after="0" w:line="240" w:lineRule="auto"/>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2D44B6A0"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31</w:t>
            </w:r>
            <w:r w:rsidRPr="00302922">
              <w:rPr>
                <w:rFonts w:ascii="Arial" w:hAnsi="Arial" w:cs="Arial"/>
                <w:b/>
                <w:bCs/>
                <w:sz w:val="18"/>
                <w:szCs w:val="18"/>
              </w:rPr>
              <w:t xml:space="preserve"> December</w:t>
            </w:r>
          </w:p>
          <w:p w14:paraId="401EF4D0"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2021</w:t>
            </w:r>
          </w:p>
          <w:p w14:paraId="7EA29D7C"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rPr>
              <w:t>Baht</w:t>
            </w:r>
          </w:p>
        </w:tc>
        <w:tc>
          <w:tcPr>
            <w:tcW w:w="1440" w:type="dxa"/>
            <w:tcBorders>
              <w:top w:val="single" w:sz="4" w:space="0" w:color="auto"/>
              <w:bottom w:val="single" w:sz="4" w:space="0" w:color="auto"/>
            </w:tcBorders>
          </w:tcPr>
          <w:p w14:paraId="3F809AA7"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31</w:t>
            </w:r>
            <w:r w:rsidRPr="00302922">
              <w:rPr>
                <w:rFonts w:ascii="Arial" w:hAnsi="Arial" w:cs="Arial"/>
                <w:b/>
                <w:bCs/>
                <w:sz w:val="18"/>
                <w:szCs w:val="18"/>
              </w:rPr>
              <w:t xml:space="preserve"> December</w:t>
            </w:r>
          </w:p>
          <w:p w14:paraId="43B9D534"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2020</w:t>
            </w:r>
          </w:p>
          <w:p w14:paraId="4B35123E"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08773C81" w14:textId="77777777" w:rsidTr="008B7C5E">
        <w:trPr>
          <w:trHeight w:val="20"/>
        </w:trPr>
        <w:tc>
          <w:tcPr>
            <w:tcW w:w="6570" w:type="dxa"/>
            <w:vAlign w:val="bottom"/>
          </w:tcPr>
          <w:p w14:paraId="65252F70" w14:textId="77777777" w:rsidR="00302922" w:rsidRPr="00302922" w:rsidRDefault="00302922" w:rsidP="008B7C5E">
            <w:pPr>
              <w:spacing w:after="0" w:line="240" w:lineRule="auto"/>
              <w:ind w:left="-101" w:right="-72"/>
              <w:rPr>
                <w:rFonts w:ascii="Arial" w:hAnsi="Arial" w:cs="Arial"/>
                <w:sz w:val="18"/>
                <w:szCs w:val="18"/>
              </w:rPr>
            </w:pPr>
          </w:p>
        </w:tc>
        <w:tc>
          <w:tcPr>
            <w:tcW w:w="1440" w:type="dxa"/>
            <w:tcBorders>
              <w:top w:val="single" w:sz="4" w:space="0" w:color="auto"/>
            </w:tcBorders>
            <w:shd w:val="clear" w:color="auto" w:fill="auto"/>
            <w:vAlign w:val="bottom"/>
          </w:tcPr>
          <w:p w14:paraId="5E99C21D" w14:textId="77777777" w:rsidR="00302922" w:rsidRPr="00302922" w:rsidRDefault="00302922" w:rsidP="008B7C5E">
            <w:pPr>
              <w:pStyle w:val="Header"/>
              <w:tabs>
                <w:tab w:val="left" w:pos="-1818"/>
              </w:tabs>
              <w:ind w:right="-72"/>
              <w:jc w:val="right"/>
              <w:rPr>
                <w:rFonts w:ascii="Arial" w:hAnsi="Arial" w:cs="Arial"/>
                <w:b/>
                <w:bCs/>
                <w:sz w:val="18"/>
                <w:szCs w:val="18"/>
              </w:rPr>
            </w:pPr>
          </w:p>
        </w:tc>
        <w:tc>
          <w:tcPr>
            <w:tcW w:w="1440" w:type="dxa"/>
            <w:tcBorders>
              <w:top w:val="single" w:sz="4" w:space="0" w:color="auto"/>
            </w:tcBorders>
            <w:shd w:val="clear" w:color="auto" w:fill="auto"/>
          </w:tcPr>
          <w:p w14:paraId="4BB8B7FD" w14:textId="77777777" w:rsidR="00302922" w:rsidRPr="00302922" w:rsidRDefault="00302922" w:rsidP="008B7C5E">
            <w:pPr>
              <w:pStyle w:val="Header"/>
              <w:tabs>
                <w:tab w:val="left" w:pos="-1818"/>
              </w:tabs>
              <w:ind w:right="-72"/>
              <w:jc w:val="right"/>
              <w:rPr>
                <w:rFonts w:ascii="Arial" w:hAnsi="Arial" w:cs="Arial"/>
                <w:b/>
                <w:bCs/>
                <w:sz w:val="18"/>
                <w:szCs w:val="18"/>
              </w:rPr>
            </w:pPr>
          </w:p>
        </w:tc>
      </w:tr>
      <w:tr w:rsidR="00302922" w:rsidRPr="00302922" w14:paraId="75148C60" w14:textId="77777777" w:rsidTr="008B7C5E">
        <w:trPr>
          <w:trHeight w:val="20"/>
        </w:trPr>
        <w:tc>
          <w:tcPr>
            <w:tcW w:w="6570" w:type="dxa"/>
            <w:vAlign w:val="bottom"/>
          </w:tcPr>
          <w:p w14:paraId="6158E14D" w14:textId="77777777" w:rsidR="00302922" w:rsidRPr="00302922" w:rsidRDefault="00302922" w:rsidP="008B7C5E">
            <w:pPr>
              <w:spacing w:after="0" w:line="240" w:lineRule="auto"/>
              <w:ind w:left="-101" w:right="-72"/>
              <w:rPr>
                <w:rFonts w:ascii="Arial" w:hAnsi="Arial" w:cs="Arial"/>
                <w:b/>
                <w:bCs/>
                <w:sz w:val="18"/>
                <w:szCs w:val="18"/>
                <w:cs/>
              </w:rPr>
            </w:pPr>
            <w:r w:rsidRPr="00302922">
              <w:rPr>
                <w:rFonts w:ascii="Arial" w:hAnsi="Arial" w:cs="Arial"/>
                <w:b/>
                <w:bCs/>
                <w:sz w:val="18"/>
                <w:szCs w:val="18"/>
              </w:rPr>
              <w:t>Minimum finance lease liabilities payments</w:t>
            </w:r>
          </w:p>
        </w:tc>
        <w:tc>
          <w:tcPr>
            <w:tcW w:w="1440" w:type="dxa"/>
            <w:shd w:val="clear" w:color="auto" w:fill="FAFAFA"/>
            <w:vAlign w:val="bottom"/>
          </w:tcPr>
          <w:p w14:paraId="29C828E8" w14:textId="77777777" w:rsidR="00302922" w:rsidRPr="00302922" w:rsidRDefault="00302922" w:rsidP="008B7C5E">
            <w:pPr>
              <w:spacing w:after="0" w:line="240" w:lineRule="auto"/>
              <w:ind w:right="-72"/>
              <w:jc w:val="right"/>
              <w:rPr>
                <w:rFonts w:ascii="Arial" w:hAnsi="Arial" w:cs="Arial"/>
                <w:sz w:val="18"/>
                <w:szCs w:val="18"/>
              </w:rPr>
            </w:pPr>
          </w:p>
        </w:tc>
        <w:tc>
          <w:tcPr>
            <w:tcW w:w="1440" w:type="dxa"/>
            <w:shd w:val="clear" w:color="auto" w:fill="auto"/>
          </w:tcPr>
          <w:p w14:paraId="7ED60F43"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056B0756" w14:textId="77777777" w:rsidTr="008B7C5E">
        <w:trPr>
          <w:trHeight w:val="20"/>
        </w:trPr>
        <w:tc>
          <w:tcPr>
            <w:tcW w:w="6570" w:type="dxa"/>
            <w:vAlign w:val="bottom"/>
          </w:tcPr>
          <w:p w14:paraId="305A35A3" w14:textId="77777777" w:rsidR="00302922" w:rsidRPr="00302922" w:rsidRDefault="00302922" w:rsidP="008B7C5E">
            <w:pPr>
              <w:spacing w:after="0" w:line="240" w:lineRule="auto"/>
              <w:ind w:left="-101" w:right="-72"/>
              <w:rPr>
                <w:rFonts w:ascii="Arial" w:hAnsi="Arial" w:cs="Arial"/>
                <w:sz w:val="18"/>
                <w:szCs w:val="18"/>
                <w:cs/>
              </w:rPr>
            </w:pPr>
            <w:r w:rsidRPr="00302922">
              <w:rPr>
                <w:rFonts w:ascii="Arial" w:hAnsi="Arial" w:cs="Arial"/>
                <w:sz w:val="18"/>
                <w:szCs w:val="18"/>
              </w:rPr>
              <w:t>Not later than one year</w:t>
            </w:r>
          </w:p>
        </w:tc>
        <w:tc>
          <w:tcPr>
            <w:tcW w:w="1440" w:type="dxa"/>
            <w:shd w:val="clear" w:color="auto" w:fill="FAFAFA"/>
            <w:vAlign w:val="bottom"/>
          </w:tcPr>
          <w:p w14:paraId="0FC88450"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520</w:t>
            </w:r>
            <w:r w:rsidRPr="00302922">
              <w:rPr>
                <w:rFonts w:ascii="Arial" w:hAnsi="Arial" w:cs="Arial"/>
                <w:sz w:val="18"/>
                <w:szCs w:val="18"/>
              </w:rPr>
              <w:t>,</w:t>
            </w:r>
            <w:r w:rsidRPr="00302922">
              <w:rPr>
                <w:rFonts w:ascii="Arial" w:hAnsi="Arial" w:cs="Arial"/>
                <w:sz w:val="18"/>
                <w:szCs w:val="18"/>
                <w:lang w:val="en-GB"/>
              </w:rPr>
              <w:t>344</w:t>
            </w:r>
          </w:p>
        </w:tc>
        <w:tc>
          <w:tcPr>
            <w:tcW w:w="1440" w:type="dxa"/>
            <w:shd w:val="clear" w:color="auto" w:fill="auto"/>
            <w:vAlign w:val="bottom"/>
          </w:tcPr>
          <w:p w14:paraId="1A88993A"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120</w:t>
            </w:r>
            <w:r w:rsidRPr="00302922">
              <w:rPr>
                <w:rFonts w:ascii="Arial" w:hAnsi="Arial" w:cs="Arial"/>
                <w:sz w:val="18"/>
                <w:szCs w:val="18"/>
              </w:rPr>
              <w:t>,</w:t>
            </w:r>
            <w:r w:rsidRPr="00302922">
              <w:rPr>
                <w:rFonts w:ascii="Arial" w:hAnsi="Arial" w:cs="Arial"/>
                <w:sz w:val="18"/>
                <w:szCs w:val="18"/>
                <w:lang w:val="en-GB"/>
              </w:rPr>
              <w:t>344</w:t>
            </w:r>
          </w:p>
        </w:tc>
      </w:tr>
      <w:tr w:rsidR="00302922" w:rsidRPr="00302922" w14:paraId="722F09C2" w14:textId="77777777" w:rsidTr="008B7C5E">
        <w:trPr>
          <w:trHeight w:val="20"/>
        </w:trPr>
        <w:tc>
          <w:tcPr>
            <w:tcW w:w="6570" w:type="dxa"/>
            <w:vAlign w:val="bottom"/>
          </w:tcPr>
          <w:p w14:paraId="760529BB" w14:textId="77777777" w:rsidR="00302922" w:rsidRPr="00302922" w:rsidRDefault="00302922" w:rsidP="008B7C5E">
            <w:pPr>
              <w:spacing w:after="0" w:line="240" w:lineRule="auto"/>
              <w:ind w:left="-101" w:right="-72"/>
              <w:rPr>
                <w:rFonts w:ascii="Arial" w:hAnsi="Arial" w:cs="Arial"/>
                <w:sz w:val="18"/>
                <w:szCs w:val="18"/>
              </w:rPr>
            </w:pPr>
            <w:r w:rsidRPr="00302922">
              <w:rPr>
                <w:rFonts w:ascii="Arial" w:hAnsi="Arial" w:cs="Arial"/>
                <w:sz w:val="18"/>
                <w:szCs w:val="18"/>
              </w:rPr>
              <w:t xml:space="preserve">Later than </w:t>
            </w:r>
            <w:r w:rsidRPr="00302922">
              <w:rPr>
                <w:rFonts w:ascii="Arial" w:hAnsi="Arial" w:cs="Arial"/>
                <w:sz w:val="18"/>
                <w:szCs w:val="18"/>
                <w:lang w:val="en-GB"/>
              </w:rPr>
              <w:t>1</w:t>
            </w:r>
            <w:r w:rsidRPr="00302922">
              <w:rPr>
                <w:rFonts w:ascii="Arial" w:hAnsi="Arial" w:cs="Arial"/>
                <w:sz w:val="18"/>
                <w:szCs w:val="18"/>
              </w:rPr>
              <w:t xml:space="preserve"> year but not later than </w:t>
            </w:r>
            <w:r w:rsidRPr="00302922">
              <w:rPr>
                <w:rFonts w:ascii="Arial" w:hAnsi="Arial" w:cs="Arial"/>
                <w:sz w:val="18"/>
                <w:szCs w:val="18"/>
                <w:lang w:val="en-GB"/>
              </w:rPr>
              <w:t>5</w:t>
            </w:r>
            <w:r w:rsidRPr="00302922">
              <w:rPr>
                <w:rFonts w:ascii="Arial" w:hAnsi="Arial" w:cs="Arial"/>
                <w:sz w:val="18"/>
                <w:szCs w:val="18"/>
              </w:rPr>
              <w:t xml:space="preserve"> years</w:t>
            </w:r>
          </w:p>
        </w:tc>
        <w:tc>
          <w:tcPr>
            <w:tcW w:w="1440" w:type="dxa"/>
            <w:shd w:val="clear" w:color="auto" w:fill="FAFAFA"/>
            <w:vAlign w:val="bottom"/>
          </w:tcPr>
          <w:p w14:paraId="3F1EF3AE"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808</w:t>
            </w:r>
            <w:r w:rsidRPr="00302922">
              <w:rPr>
                <w:rFonts w:ascii="Arial" w:hAnsi="Arial" w:cs="Arial"/>
                <w:sz w:val="18"/>
                <w:szCs w:val="18"/>
              </w:rPr>
              <w:t>,</w:t>
            </w:r>
            <w:r w:rsidRPr="00302922">
              <w:rPr>
                <w:rFonts w:ascii="Arial" w:hAnsi="Arial" w:cs="Arial"/>
                <w:sz w:val="18"/>
                <w:szCs w:val="18"/>
                <w:lang w:val="en-GB"/>
              </w:rPr>
              <w:t>513</w:t>
            </w:r>
          </w:p>
        </w:tc>
        <w:tc>
          <w:tcPr>
            <w:tcW w:w="1440" w:type="dxa"/>
            <w:shd w:val="clear" w:color="auto" w:fill="auto"/>
            <w:vAlign w:val="bottom"/>
          </w:tcPr>
          <w:p w14:paraId="217720B8"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328</w:t>
            </w:r>
            <w:r w:rsidRPr="00302922">
              <w:rPr>
                <w:rFonts w:ascii="Arial" w:hAnsi="Arial" w:cs="Arial"/>
                <w:sz w:val="18"/>
                <w:szCs w:val="18"/>
              </w:rPr>
              <w:t>,</w:t>
            </w:r>
            <w:r w:rsidRPr="00302922">
              <w:rPr>
                <w:rFonts w:ascii="Arial" w:hAnsi="Arial" w:cs="Arial"/>
                <w:sz w:val="18"/>
                <w:szCs w:val="18"/>
                <w:lang w:val="en-GB"/>
              </w:rPr>
              <w:t>858</w:t>
            </w:r>
          </w:p>
        </w:tc>
      </w:tr>
      <w:tr w:rsidR="00302922" w:rsidRPr="00302922" w14:paraId="07FDAD13" w14:textId="77777777" w:rsidTr="008B7C5E">
        <w:trPr>
          <w:trHeight w:val="20"/>
        </w:trPr>
        <w:tc>
          <w:tcPr>
            <w:tcW w:w="6570" w:type="dxa"/>
            <w:vAlign w:val="bottom"/>
          </w:tcPr>
          <w:p w14:paraId="11964C4B" w14:textId="77777777" w:rsidR="00302922" w:rsidRPr="00302922" w:rsidRDefault="00302922" w:rsidP="008B7C5E">
            <w:pPr>
              <w:spacing w:after="0" w:line="240" w:lineRule="auto"/>
              <w:ind w:left="-101" w:right="-72"/>
              <w:rPr>
                <w:rFonts w:ascii="Arial" w:hAnsi="Arial" w:cs="Arial"/>
                <w:sz w:val="18"/>
                <w:szCs w:val="18"/>
              </w:rPr>
            </w:pPr>
            <w:r w:rsidRPr="00302922">
              <w:rPr>
                <w:rFonts w:ascii="Arial" w:hAnsi="Arial" w:cs="Arial"/>
                <w:sz w:val="18"/>
                <w:szCs w:val="18"/>
              </w:rPr>
              <w:t xml:space="preserve">Later than </w:t>
            </w:r>
            <w:r w:rsidRPr="00302922">
              <w:rPr>
                <w:rFonts w:ascii="Arial" w:hAnsi="Arial" w:cs="Arial"/>
                <w:sz w:val="18"/>
                <w:szCs w:val="18"/>
                <w:lang w:val="en-GB"/>
              </w:rPr>
              <w:t>5</w:t>
            </w:r>
            <w:r w:rsidRPr="00302922">
              <w:rPr>
                <w:rFonts w:ascii="Arial" w:hAnsi="Arial" w:cs="Arial"/>
                <w:sz w:val="18"/>
                <w:szCs w:val="18"/>
              </w:rPr>
              <w:t xml:space="preserve"> years</w:t>
            </w:r>
          </w:p>
        </w:tc>
        <w:tc>
          <w:tcPr>
            <w:tcW w:w="1440" w:type="dxa"/>
            <w:shd w:val="clear" w:color="auto" w:fill="FAFAFA"/>
            <w:vAlign w:val="bottom"/>
          </w:tcPr>
          <w:p w14:paraId="4DF9939D" w14:textId="77777777" w:rsidR="00302922" w:rsidRPr="00302922" w:rsidRDefault="00302922" w:rsidP="008B7C5E">
            <w:pPr>
              <w:spacing w:after="0" w:line="240" w:lineRule="auto"/>
              <w:ind w:left="173" w:right="-72" w:hanging="173"/>
              <w:jc w:val="right"/>
              <w:rPr>
                <w:rFonts w:ascii="Arial" w:hAnsi="Arial" w:cs="Arial"/>
                <w:sz w:val="18"/>
                <w:szCs w:val="18"/>
              </w:rPr>
            </w:pPr>
            <w:r w:rsidRPr="00302922">
              <w:rPr>
                <w:rFonts w:ascii="Arial" w:hAnsi="Arial" w:cs="Arial"/>
                <w:sz w:val="18"/>
                <w:szCs w:val="18"/>
              </w:rPr>
              <w:t>-</w:t>
            </w:r>
          </w:p>
        </w:tc>
        <w:tc>
          <w:tcPr>
            <w:tcW w:w="1440" w:type="dxa"/>
            <w:shd w:val="clear" w:color="auto" w:fill="auto"/>
            <w:vAlign w:val="bottom"/>
          </w:tcPr>
          <w:p w14:paraId="7AA0DAFA" w14:textId="77777777" w:rsidR="00302922" w:rsidRPr="00302922" w:rsidRDefault="00302922" w:rsidP="008B7C5E">
            <w:pPr>
              <w:spacing w:after="0" w:line="240" w:lineRule="auto"/>
              <w:ind w:left="173" w:right="-72" w:hanging="173"/>
              <w:jc w:val="right"/>
              <w:rPr>
                <w:rFonts w:ascii="Arial" w:hAnsi="Arial" w:cs="Arial"/>
                <w:sz w:val="18"/>
                <w:szCs w:val="18"/>
              </w:rPr>
            </w:pPr>
            <w:r w:rsidRPr="00302922">
              <w:rPr>
                <w:rFonts w:ascii="Arial" w:hAnsi="Arial" w:cs="Arial"/>
                <w:sz w:val="18"/>
                <w:szCs w:val="18"/>
              </w:rPr>
              <w:t xml:space="preserve">-   </w:t>
            </w:r>
          </w:p>
        </w:tc>
      </w:tr>
      <w:tr w:rsidR="00302922" w:rsidRPr="00302922" w14:paraId="526674B9" w14:textId="77777777" w:rsidTr="008B7C5E">
        <w:trPr>
          <w:trHeight w:val="20"/>
        </w:trPr>
        <w:tc>
          <w:tcPr>
            <w:tcW w:w="6570" w:type="dxa"/>
            <w:vAlign w:val="bottom"/>
          </w:tcPr>
          <w:p w14:paraId="29E555F2" w14:textId="77777777" w:rsidR="00302922" w:rsidRPr="00302922" w:rsidRDefault="00302922" w:rsidP="008B7C5E">
            <w:pPr>
              <w:spacing w:after="0" w:line="240" w:lineRule="auto"/>
              <w:ind w:left="-101" w:right="-72"/>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rPr>
              <w:t xml:space="preserve">  Future finance charges on finance leases</w:t>
            </w:r>
          </w:p>
        </w:tc>
        <w:tc>
          <w:tcPr>
            <w:tcW w:w="1440" w:type="dxa"/>
            <w:tcBorders>
              <w:bottom w:val="single" w:sz="4" w:space="0" w:color="auto"/>
            </w:tcBorders>
            <w:shd w:val="clear" w:color="auto" w:fill="FAFAFA"/>
            <w:vAlign w:val="bottom"/>
          </w:tcPr>
          <w:p w14:paraId="5E1EE68D"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rPr>
              <w:t>(</w:t>
            </w:r>
            <w:r w:rsidRPr="00302922">
              <w:rPr>
                <w:rFonts w:ascii="Arial" w:hAnsi="Arial" w:cs="Arial"/>
                <w:sz w:val="18"/>
                <w:szCs w:val="18"/>
                <w:lang w:val="en-GB"/>
              </w:rPr>
              <w:t>189</w:t>
            </w:r>
            <w:r w:rsidRPr="00302922">
              <w:rPr>
                <w:rFonts w:ascii="Arial" w:hAnsi="Arial" w:cs="Arial"/>
                <w:sz w:val="18"/>
                <w:szCs w:val="18"/>
              </w:rPr>
              <w:t>,</w:t>
            </w:r>
            <w:r w:rsidRPr="00302922">
              <w:rPr>
                <w:rFonts w:ascii="Arial" w:hAnsi="Arial" w:cs="Arial"/>
                <w:sz w:val="18"/>
                <w:szCs w:val="18"/>
                <w:lang w:val="en-GB"/>
              </w:rPr>
              <w:t>595</w:t>
            </w:r>
            <w:r w:rsidRPr="00302922">
              <w:rPr>
                <w:rFonts w:ascii="Arial" w:hAnsi="Arial" w:cs="Arial"/>
                <w:sz w:val="18"/>
                <w:szCs w:val="18"/>
              </w:rPr>
              <w:t>)</w:t>
            </w:r>
          </w:p>
        </w:tc>
        <w:tc>
          <w:tcPr>
            <w:tcW w:w="1440" w:type="dxa"/>
            <w:tcBorders>
              <w:bottom w:val="single" w:sz="4" w:space="0" w:color="auto"/>
            </w:tcBorders>
            <w:shd w:val="clear" w:color="auto" w:fill="auto"/>
            <w:vAlign w:val="bottom"/>
          </w:tcPr>
          <w:p w14:paraId="627F8D8E"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rPr>
              <w:t>(</w:t>
            </w:r>
            <w:r w:rsidRPr="00302922">
              <w:rPr>
                <w:rFonts w:ascii="Arial" w:hAnsi="Arial" w:cs="Arial"/>
                <w:sz w:val="18"/>
                <w:szCs w:val="18"/>
                <w:lang w:val="en-GB"/>
              </w:rPr>
              <w:t>478</w:t>
            </w:r>
            <w:r w:rsidRPr="00302922">
              <w:rPr>
                <w:rFonts w:ascii="Arial" w:hAnsi="Arial" w:cs="Arial"/>
                <w:sz w:val="18"/>
                <w:szCs w:val="18"/>
              </w:rPr>
              <w:t>,</w:t>
            </w:r>
            <w:r w:rsidRPr="00302922">
              <w:rPr>
                <w:rFonts w:ascii="Arial" w:hAnsi="Arial" w:cs="Arial"/>
                <w:sz w:val="18"/>
                <w:szCs w:val="18"/>
                <w:lang w:val="en-GB"/>
              </w:rPr>
              <w:t>683</w:t>
            </w:r>
            <w:r w:rsidRPr="00302922">
              <w:rPr>
                <w:rFonts w:ascii="Arial" w:hAnsi="Arial" w:cs="Arial"/>
                <w:sz w:val="18"/>
                <w:szCs w:val="18"/>
              </w:rPr>
              <w:t>)</w:t>
            </w:r>
          </w:p>
        </w:tc>
      </w:tr>
      <w:tr w:rsidR="00302922" w:rsidRPr="00302922" w14:paraId="66ED4734" w14:textId="77777777" w:rsidTr="008B7C5E">
        <w:trPr>
          <w:trHeight w:val="20"/>
        </w:trPr>
        <w:tc>
          <w:tcPr>
            <w:tcW w:w="6570" w:type="dxa"/>
            <w:vAlign w:val="bottom"/>
          </w:tcPr>
          <w:p w14:paraId="3F98CBE0" w14:textId="77777777" w:rsidR="00302922" w:rsidRPr="00302922" w:rsidRDefault="00302922" w:rsidP="008B7C5E">
            <w:pPr>
              <w:spacing w:after="0" w:line="240" w:lineRule="auto"/>
              <w:ind w:left="-101" w:right="-72"/>
              <w:rPr>
                <w:rFonts w:ascii="Arial" w:hAnsi="Arial" w:cs="Arial"/>
                <w:sz w:val="18"/>
                <w:szCs w:val="18"/>
                <w:u w:val="single"/>
              </w:rPr>
            </w:pPr>
          </w:p>
        </w:tc>
        <w:tc>
          <w:tcPr>
            <w:tcW w:w="1440" w:type="dxa"/>
            <w:tcBorders>
              <w:top w:val="single" w:sz="4" w:space="0" w:color="auto"/>
            </w:tcBorders>
            <w:shd w:val="clear" w:color="auto" w:fill="FAFAFA"/>
            <w:vAlign w:val="bottom"/>
          </w:tcPr>
          <w:p w14:paraId="63D23514" w14:textId="77777777" w:rsidR="00302922" w:rsidRPr="00302922" w:rsidRDefault="00302922" w:rsidP="008B7C5E">
            <w:pPr>
              <w:spacing w:after="0" w:line="240" w:lineRule="auto"/>
              <w:ind w:left="173" w:right="-72" w:hanging="173"/>
              <w:jc w:val="right"/>
              <w:rPr>
                <w:rFonts w:ascii="Arial" w:hAnsi="Arial" w:cs="Arial"/>
                <w:sz w:val="18"/>
                <w:szCs w:val="18"/>
              </w:rPr>
            </w:pPr>
          </w:p>
        </w:tc>
        <w:tc>
          <w:tcPr>
            <w:tcW w:w="1440" w:type="dxa"/>
            <w:tcBorders>
              <w:top w:val="single" w:sz="4" w:space="0" w:color="auto"/>
            </w:tcBorders>
            <w:shd w:val="clear" w:color="auto" w:fill="auto"/>
            <w:vAlign w:val="bottom"/>
          </w:tcPr>
          <w:p w14:paraId="124B1EE7" w14:textId="77777777" w:rsidR="00302922" w:rsidRPr="00302922" w:rsidRDefault="00302922" w:rsidP="008B7C5E">
            <w:pPr>
              <w:spacing w:after="0" w:line="240" w:lineRule="auto"/>
              <w:ind w:left="173" w:right="-72" w:hanging="173"/>
              <w:jc w:val="right"/>
              <w:rPr>
                <w:rFonts w:ascii="Arial" w:hAnsi="Arial" w:cs="Arial"/>
                <w:sz w:val="18"/>
                <w:szCs w:val="18"/>
              </w:rPr>
            </w:pPr>
          </w:p>
        </w:tc>
      </w:tr>
      <w:tr w:rsidR="00302922" w:rsidRPr="00302922" w14:paraId="26F9AE17" w14:textId="77777777" w:rsidTr="008B7C5E">
        <w:trPr>
          <w:trHeight w:val="20"/>
        </w:trPr>
        <w:tc>
          <w:tcPr>
            <w:tcW w:w="6570" w:type="dxa"/>
            <w:vAlign w:val="bottom"/>
          </w:tcPr>
          <w:p w14:paraId="37D17414" w14:textId="77777777" w:rsidR="00302922" w:rsidRPr="00302922" w:rsidRDefault="00302922" w:rsidP="008B7C5E">
            <w:pPr>
              <w:spacing w:after="0" w:line="240" w:lineRule="auto"/>
              <w:ind w:left="-101" w:right="-72"/>
              <w:rPr>
                <w:rFonts w:ascii="Arial" w:hAnsi="Arial" w:cs="Arial"/>
                <w:sz w:val="18"/>
                <w:szCs w:val="18"/>
              </w:rPr>
            </w:pPr>
            <w:r w:rsidRPr="00302922">
              <w:rPr>
                <w:rFonts w:ascii="Arial" w:hAnsi="Arial" w:cs="Arial"/>
                <w:sz w:val="18"/>
                <w:szCs w:val="18"/>
              </w:rPr>
              <w:t>Present value of finance lease liabilities</w:t>
            </w:r>
          </w:p>
        </w:tc>
        <w:tc>
          <w:tcPr>
            <w:tcW w:w="1440" w:type="dxa"/>
            <w:tcBorders>
              <w:bottom w:val="single" w:sz="4" w:space="0" w:color="auto"/>
            </w:tcBorders>
            <w:shd w:val="clear" w:color="auto" w:fill="FAFAFA"/>
            <w:vAlign w:val="bottom"/>
          </w:tcPr>
          <w:p w14:paraId="795EE31A"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139</w:t>
            </w:r>
            <w:r w:rsidRPr="00302922">
              <w:rPr>
                <w:rFonts w:ascii="Arial" w:hAnsi="Arial" w:cs="Arial"/>
                <w:sz w:val="18"/>
                <w:szCs w:val="18"/>
              </w:rPr>
              <w:t>,</w:t>
            </w:r>
            <w:r w:rsidRPr="00302922">
              <w:rPr>
                <w:rFonts w:ascii="Arial" w:hAnsi="Arial" w:cs="Arial"/>
                <w:sz w:val="18"/>
                <w:szCs w:val="18"/>
                <w:lang w:val="en-GB"/>
              </w:rPr>
              <w:t>262</w:t>
            </w:r>
          </w:p>
        </w:tc>
        <w:tc>
          <w:tcPr>
            <w:tcW w:w="1440" w:type="dxa"/>
            <w:tcBorders>
              <w:bottom w:val="single" w:sz="4" w:space="0" w:color="auto"/>
            </w:tcBorders>
            <w:shd w:val="clear" w:color="auto" w:fill="auto"/>
            <w:vAlign w:val="bottom"/>
          </w:tcPr>
          <w:p w14:paraId="483B535B"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8</w:t>
            </w:r>
            <w:r w:rsidRPr="00302922">
              <w:rPr>
                <w:rFonts w:ascii="Arial" w:hAnsi="Arial" w:cs="Arial"/>
                <w:sz w:val="18"/>
                <w:szCs w:val="18"/>
              </w:rPr>
              <w:t>,</w:t>
            </w:r>
            <w:r w:rsidRPr="00302922">
              <w:rPr>
                <w:rFonts w:ascii="Arial" w:hAnsi="Arial" w:cs="Arial"/>
                <w:sz w:val="18"/>
                <w:szCs w:val="18"/>
                <w:lang w:val="en-GB"/>
              </w:rPr>
              <w:t>970</w:t>
            </w:r>
            <w:r w:rsidRPr="00302922">
              <w:rPr>
                <w:rFonts w:ascii="Arial" w:hAnsi="Arial" w:cs="Arial"/>
                <w:sz w:val="18"/>
                <w:szCs w:val="18"/>
              </w:rPr>
              <w:t>,</w:t>
            </w:r>
            <w:r w:rsidRPr="00302922">
              <w:rPr>
                <w:rFonts w:ascii="Arial" w:hAnsi="Arial" w:cs="Arial"/>
                <w:sz w:val="18"/>
                <w:szCs w:val="18"/>
                <w:lang w:val="en-GB"/>
              </w:rPr>
              <w:t>519</w:t>
            </w:r>
          </w:p>
        </w:tc>
      </w:tr>
      <w:tr w:rsidR="00302922" w:rsidRPr="00302922" w14:paraId="684711A7" w14:textId="77777777" w:rsidTr="008B7C5E">
        <w:trPr>
          <w:trHeight w:val="20"/>
        </w:trPr>
        <w:tc>
          <w:tcPr>
            <w:tcW w:w="6570" w:type="dxa"/>
            <w:vAlign w:val="bottom"/>
          </w:tcPr>
          <w:p w14:paraId="53986EA3" w14:textId="77777777" w:rsidR="00302922" w:rsidRPr="00302922" w:rsidRDefault="00302922" w:rsidP="008B7C5E">
            <w:pPr>
              <w:spacing w:after="0" w:line="240" w:lineRule="auto"/>
              <w:ind w:left="-101" w:right="-72"/>
              <w:rPr>
                <w:rFonts w:ascii="Arial" w:hAnsi="Arial" w:cs="Arial"/>
                <w:sz w:val="18"/>
                <w:szCs w:val="18"/>
              </w:rPr>
            </w:pPr>
          </w:p>
        </w:tc>
        <w:tc>
          <w:tcPr>
            <w:tcW w:w="1440" w:type="dxa"/>
            <w:tcBorders>
              <w:top w:val="single" w:sz="4" w:space="0" w:color="auto"/>
            </w:tcBorders>
            <w:shd w:val="clear" w:color="auto" w:fill="FAFAFA"/>
            <w:vAlign w:val="bottom"/>
          </w:tcPr>
          <w:p w14:paraId="19D94B98"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4035BAAB"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p>
        </w:tc>
      </w:tr>
      <w:tr w:rsidR="00302922" w:rsidRPr="00302922" w14:paraId="59A4FC94" w14:textId="77777777" w:rsidTr="008B7C5E">
        <w:trPr>
          <w:trHeight w:val="20"/>
        </w:trPr>
        <w:tc>
          <w:tcPr>
            <w:tcW w:w="6570" w:type="dxa"/>
            <w:vAlign w:val="bottom"/>
          </w:tcPr>
          <w:p w14:paraId="097D2437" w14:textId="77777777" w:rsidR="00302922" w:rsidRPr="00302922" w:rsidRDefault="00302922" w:rsidP="008B7C5E">
            <w:pPr>
              <w:spacing w:after="0" w:line="240" w:lineRule="auto"/>
              <w:ind w:left="-101" w:right="-72"/>
              <w:rPr>
                <w:rFonts w:ascii="Arial" w:hAnsi="Arial" w:cs="Arial"/>
                <w:b/>
                <w:bCs/>
                <w:sz w:val="18"/>
                <w:szCs w:val="18"/>
              </w:rPr>
            </w:pPr>
            <w:r w:rsidRPr="00302922">
              <w:rPr>
                <w:rFonts w:ascii="Arial" w:hAnsi="Arial" w:cs="Arial"/>
                <w:b/>
                <w:bCs/>
                <w:sz w:val="18"/>
                <w:szCs w:val="18"/>
              </w:rPr>
              <w:t>Present value of finance lease liabilities:</w:t>
            </w:r>
          </w:p>
        </w:tc>
        <w:tc>
          <w:tcPr>
            <w:tcW w:w="1440" w:type="dxa"/>
            <w:shd w:val="clear" w:color="auto" w:fill="FAFAFA"/>
            <w:vAlign w:val="bottom"/>
          </w:tcPr>
          <w:p w14:paraId="20E2FEB7"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p>
        </w:tc>
        <w:tc>
          <w:tcPr>
            <w:tcW w:w="1440" w:type="dxa"/>
            <w:shd w:val="clear" w:color="auto" w:fill="auto"/>
            <w:vAlign w:val="bottom"/>
          </w:tcPr>
          <w:p w14:paraId="3F5276D1"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p>
        </w:tc>
      </w:tr>
      <w:tr w:rsidR="00302922" w:rsidRPr="00302922" w14:paraId="22EB12C6" w14:textId="77777777" w:rsidTr="008B7C5E">
        <w:trPr>
          <w:trHeight w:val="20"/>
        </w:trPr>
        <w:tc>
          <w:tcPr>
            <w:tcW w:w="6570" w:type="dxa"/>
            <w:vAlign w:val="bottom"/>
          </w:tcPr>
          <w:p w14:paraId="297A8CA3" w14:textId="77777777" w:rsidR="00302922" w:rsidRPr="00302922" w:rsidRDefault="00302922" w:rsidP="008B7C5E">
            <w:pPr>
              <w:spacing w:after="0" w:line="240" w:lineRule="auto"/>
              <w:ind w:left="-101" w:right="-72"/>
              <w:rPr>
                <w:rFonts w:ascii="Arial" w:hAnsi="Arial" w:cs="Arial"/>
                <w:sz w:val="18"/>
                <w:szCs w:val="18"/>
                <w:cs/>
              </w:rPr>
            </w:pPr>
            <w:r w:rsidRPr="00302922">
              <w:rPr>
                <w:rFonts w:ascii="Arial" w:hAnsi="Arial" w:cs="Arial"/>
                <w:sz w:val="18"/>
                <w:szCs w:val="18"/>
              </w:rPr>
              <w:t>Not later than one year</w:t>
            </w:r>
          </w:p>
        </w:tc>
        <w:tc>
          <w:tcPr>
            <w:tcW w:w="1440" w:type="dxa"/>
            <w:shd w:val="clear" w:color="auto" w:fill="FAFAFA"/>
            <w:vAlign w:val="bottom"/>
          </w:tcPr>
          <w:p w14:paraId="5D721F02"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383</w:t>
            </w:r>
            <w:r w:rsidRPr="00302922">
              <w:rPr>
                <w:rFonts w:ascii="Arial" w:hAnsi="Arial" w:cs="Arial"/>
                <w:sz w:val="18"/>
                <w:szCs w:val="18"/>
              </w:rPr>
              <w:t>,</w:t>
            </w:r>
            <w:r w:rsidRPr="00302922">
              <w:rPr>
                <w:rFonts w:ascii="Arial" w:hAnsi="Arial" w:cs="Arial"/>
                <w:sz w:val="18"/>
                <w:szCs w:val="18"/>
                <w:lang w:val="en-GB"/>
              </w:rPr>
              <w:t>334</w:t>
            </w:r>
          </w:p>
        </w:tc>
        <w:tc>
          <w:tcPr>
            <w:tcW w:w="1440" w:type="dxa"/>
            <w:shd w:val="clear" w:color="auto" w:fill="auto"/>
            <w:vAlign w:val="bottom"/>
          </w:tcPr>
          <w:p w14:paraId="7E1C68BD"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831</w:t>
            </w:r>
            <w:r w:rsidRPr="00302922">
              <w:rPr>
                <w:rFonts w:ascii="Arial" w:hAnsi="Arial" w:cs="Arial"/>
                <w:sz w:val="18"/>
                <w:szCs w:val="18"/>
              </w:rPr>
              <w:t>,</w:t>
            </w:r>
            <w:r w:rsidRPr="00302922">
              <w:rPr>
                <w:rFonts w:ascii="Arial" w:hAnsi="Arial" w:cs="Arial"/>
                <w:sz w:val="18"/>
                <w:szCs w:val="18"/>
                <w:lang w:val="en-GB"/>
              </w:rPr>
              <w:t>257</w:t>
            </w:r>
          </w:p>
        </w:tc>
      </w:tr>
      <w:tr w:rsidR="00302922" w:rsidRPr="00302922" w14:paraId="73A59C79" w14:textId="77777777" w:rsidTr="008B7C5E">
        <w:trPr>
          <w:trHeight w:val="20"/>
        </w:trPr>
        <w:tc>
          <w:tcPr>
            <w:tcW w:w="6570" w:type="dxa"/>
            <w:vAlign w:val="bottom"/>
          </w:tcPr>
          <w:p w14:paraId="2F3BF000" w14:textId="77777777" w:rsidR="00302922" w:rsidRPr="00302922" w:rsidRDefault="00302922" w:rsidP="008B7C5E">
            <w:pPr>
              <w:spacing w:after="0" w:line="240" w:lineRule="auto"/>
              <w:ind w:left="-101" w:right="-72"/>
              <w:rPr>
                <w:rFonts w:ascii="Arial" w:hAnsi="Arial" w:cs="Arial"/>
                <w:sz w:val="18"/>
                <w:szCs w:val="18"/>
              </w:rPr>
            </w:pPr>
            <w:r w:rsidRPr="00302922">
              <w:rPr>
                <w:rFonts w:ascii="Arial" w:hAnsi="Arial" w:cs="Arial"/>
                <w:sz w:val="18"/>
                <w:szCs w:val="18"/>
              </w:rPr>
              <w:t xml:space="preserve">Later than </w:t>
            </w:r>
            <w:r w:rsidRPr="00302922">
              <w:rPr>
                <w:rFonts w:ascii="Arial" w:hAnsi="Arial" w:cs="Arial"/>
                <w:sz w:val="18"/>
                <w:szCs w:val="18"/>
                <w:lang w:val="en-GB"/>
              </w:rPr>
              <w:t>1</w:t>
            </w:r>
            <w:r w:rsidRPr="00302922">
              <w:rPr>
                <w:rFonts w:ascii="Arial" w:hAnsi="Arial" w:cs="Arial"/>
                <w:sz w:val="18"/>
                <w:szCs w:val="18"/>
              </w:rPr>
              <w:t xml:space="preserve"> year but not later than </w:t>
            </w:r>
            <w:r w:rsidRPr="00302922">
              <w:rPr>
                <w:rFonts w:ascii="Arial" w:hAnsi="Arial" w:cs="Arial"/>
                <w:sz w:val="18"/>
                <w:szCs w:val="18"/>
                <w:lang w:val="en-GB"/>
              </w:rPr>
              <w:t>5</w:t>
            </w:r>
            <w:r w:rsidRPr="00302922">
              <w:rPr>
                <w:rFonts w:ascii="Arial" w:hAnsi="Arial" w:cs="Arial"/>
                <w:sz w:val="18"/>
                <w:szCs w:val="18"/>
              </w:rPr>
              <w:t xml:space="preserve"> years</w:t>
            </w:r>
          </w:p>
        </w:tc>
        <w:tc>
          <w:tcPr>
            <w:tcW w:w="1440" w:type="dxa"/>
            <w:shd w:val="clear" w:color="auto" w:fill="FAFAFA"/>
            <w:vAlign w:val="bottom"/>
          </w:tcPr>
          <w:p w14:paraId="29730113" w14:textId="77777777" w:rsidR="00302922" w:rsidRPr="00302922" w:rsidRDefault="00302922" w:rsidP="008B7C5E">
            <w:pPr>
              <w:spacing w:after="0" w:line="240" w:lineRule="auto"/>
              <w:ind w:right="-72"/>
              <w:jc w:val="right"/>
              <w:rPr>
                <w:rFonts w:ascii="Arial" w:hAnsi="Arial" w:cs="Arial"/>
                <w:sz w:val="18"/>
                <w:szCs w:val="18"/>
                <w:highlight w:val="yellow"/>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755</w:t>
            </w:r>
            <w:r w:rsidRPr="00302922">
              <w:rPr>
                <w:rFonts w:ascii="Arial" w:hAnsi="Arial" w:cs="Arial"/>
                <w:sz w:val="18"/>
                <w:szCs w:val="18"/>
              </w:rPr>
              <w:t>,</w:t>
            </w:r>
            <w:r w:rsidRPr="00302922">
              <w:rPr>
                <w:rFonts w:ascii="Arial" w:hAnsi="Arial" w:cs="Arial"/>
                <w:sz w:val="18"/>
                <w:szCs w:val="18"/>
                <w:lang w:val="en-GB"/>
              </w:rPr>
              <w:t>928</w:t>
            </w:r>
          </w:p>
        </w:tc>
        <w:tc>
          <w:tcPr>
            <w:tcW w:w="1440" w:type="dxa"/>
            <w:shd w:val="clear" w:color="auto" w:fill="auto"/>
            <w:vAlign w:val="bottom"/>
          </w:tcPr>
          <w:p w14:paraId="3BFCFDE9" w14:textId="77777777" w:rsidR="00302922" w:rsidRPr="00302922" w:rsidRDefault="00302922" w:rsidP="008B7C5E">
            <w:pPr>
              <w:spacing w:after="0" w:line="240" w:lineRule="auto"/>
              <w:ind w:right="-72"/>
              <w:jc w:val="right"/>
              <w:rPr>
                <w:rFonts w:ascii="Arial" w:hAnsi="Arial" w:cs="Arial"/>
                <w:sz w:val="18"/>
                <w:szCs w:val="18"/>
                <w:highlight w:val="yellow"/>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139</w:t>
            </w:r>
            <w:r w:rsidRPr="00302922">
              <w:rPr>
                <w:rFonts w:ascii="Arial" w:hAnsi="Arial" w:cs="Arial"/>
                <w:sz w:val="18"/>
                <w:szCs w:val="18"/>
              </w:rPr>
              <w:t>,</w:t>
            </w:r>
            <w:r w:rsidRPr="00302922">
              <w:rPr>
                <w:rFonts w:ascii="Arial" w:hAnsi="Arial" w:cs="Arial"/>
                <w:sz w:val="18"/>
                <w:szCs w:val="18"/>
                <w:lang w:val="en-GB"/>
              </w:rPr>
              <w:t>262</w:t>
            </w:r>
          </w:p>
        </w:tc>
      </w:tr>
      <w:tr w:rsidR="00302922" w:rsidRPr="00302922" w14:paraId="4E8B460F" w14:textId="77777777" w:rsidTr="008B7C5E">
        <w:trPr>
          <w:trHeight w:val="20"/>
        </w:trPr>
        <w:tc>
          <w:tcPr>
            <w:tcW w:w="6570" w:type="dxa"/>
            <w:vAlign w:val="bottom"/>
          </w:tcPr>
          <w:p w14:paraId="3370BD14" w14:textId="77777777" w:rsidR="00302922" w:rsidRPr="00302922" w:rsidRDefault="00302922" w:rsidP="008B7C5E">
            <w:pPr>
              <w:spacing w:after="0" w:line="240" w:lineRule="auto"/>
              <w:ind w:left="-101" w:right="-72"/>
              <w:rPr>
                <w:rFonts w:ascii="Arial" w:hAnsi="Arial" w:cs="Arial"/>
                <w:sz w:val="18"/>
                <w:szCs w:val="18"/>
              </w:rPr>
            </w:pPr>
            <w:r w:rsidRPr="00302922">
              <w:rPr>
                <w:rFonts w:ascii="Arial" w:hAnsi="Arial" w:cs="Arial"/>
                <w:sz w:val="18"/>
                <w:szCs w:val="18"/>
              </w:rPr>
              <w:t xml:space="preserve">Later than </w:t>
            </w:r>
            <w:r w:rsidRPr="00302922">
              <w:rPr>
                <w:rFonts w:ascii="Arial" w:hAnsi="Arial" w:cs="Arial"/>
                <w:sz w:val="18"/>
                <w:szCs w:val="18"/>
                <w:lang w:val="en-GB"/>
              </w:rPr>
              <w:t>5</w:t>
            </w:r>
            <w:r w:rsidRPr="00302922">
              <w:rPr>
                <w:rFonts w:ascii="Arial" w:hAnsi="Arial" w:cs="Arial"/>
                <w:sz w:val="18"/>
                <w:szCs w:val="18"/>
              </w:rPr>
              <w:t xml:space="preserve"> years</w:t>
            </w:r>
          </w:p>
        </w:tc>
        <w:tc>
          <w:tcPr>
            <w:tcW w:w="1440" w:type="dxa"/>
            <w:tcBorders>
              <w:bottom w:val="single" w:sz="4" w:space="0" w:color="auto"/>
            </w:tcBorders>
            <w:shd w:val="clear" w:color="auto" w:fill="FAFAFA"/>
            <w:vAlign w:val="bottom"/>
          </w:tcPr>
          <w:p w14:paraId="07126A22" w14:textId="77777777" w:rsidR="00302922" w:rsidRPr="00302922" w:rsidRDefault="00302922" w:rsidP="008B7C5E">
            <w:pPr>
              <w:spacing w:after="0" w:line="240" w:lineRule="auto"/>
              <w:ind w:left="173" w:right="-72" w:hanging="173"/>
              <w:jc w:val="right"/>
              <w:rPr>
                <w:rFonts w:ascii="Arial" w:hAnsi="Arial" w:cs="Arial"/>
                <w:sz w:val="18"/>
                <w:szCs w:val="18"/>
              </w:rPr>
            </w:pPr>
            <w:r w:rsidRPr="00302922">
              <w:rPr>
                <w:rFonts w:ascii="Arial" w:hAnsi="Arial" w:cs="Arial"/>
                <w:sz w:val="18"/>
                <w:szCs w:val="18"/>
              </w:rPr>
              <w:t>-</w:t>
            </w:r>
          </w:p>
        </w:tc>
        <w:tc>
          <w:tcPr>
            <w:tcW w:w="1440" w:type="dxa"/>
            <w:tcBorders>
              <w:bottom w:val="single" w:sz="4" w:space="0" w:color="auto"/>
            </w:tcBorders>
            <w:shd w:val="clear" w:color="auto" w:fill="auto"/>
            <w:vAlign w:val="bottom"/>
          </w:tcPr>
          <w:p w14:paraId="687E40DD" w14:textId="77777777" w:rsidR="00302922" w:rsidRPr="00302922" w:rsidRDefault="00302922" w:rsidP="008B7C5E">
            <w:pPr>
              <w:spacing w:after="0" w:line="240" w:lineRule="auto"/>
              <w:ind w:left="173" w:right="-72" w:hanging="173"/>
              <w:jc w:val="right"/>
              <w:rPr>
                <w:rFonts w:ascii="Arial" w:hAnsi="Arial" w:cs="Arial"/>
                <w:sz w:val="18"/>
                <w:szCs w:val="18"/>
              </w:rPr>
            </w:pPr>
            <w:r w:rsidRPr="00302922">
              <w:rPr>
                <w:rFonts w:ascii="Arial" w:hAnsi="Arial" w:cs="Arial"/>
                <w:sz w:val="18"/>
                <w:szCs w:val="18"/>
              </w:rPr>
              <w:t xml:space="preserve">-   </w:t>
            </w:r>
          </w:p>
        </w:tc>
      </w:tr>
      <w:tr w:rsidR="00302922" w:rsidRPr="00302922" w14:paraId="286E7B75" w14:textId="77777777" w:rsidTr="008B7C5E">
        <w:trPr>
          <w:trHeight w:val="20"/>
        </w:trPr>
        <w:tc>
          <w:tcPr>
            <w:tcW w:w="6570" w:type="dxa"/>
            <w:vAlign w:val="bottom"/>
          </w:tcPr>
          <w:p w14:paraId="500B9D3E" w14:textId="77777777" w:rsidR="00302922" w:rsidRPr="00302922" w:rsidRDefault="00302922" w:rsidP="008B7C5E">
            <w:pPr>
              <w:spacing w:after="0" w:line="240" w:lineRule="auto"/>
              <w:ind w:left="-101" w:right="-72"/>
              <w:rPr>
                <w:rFonts w:ascii="Arial" w:hAnsi="Arial" w:cs="Arial"/>
                <w:sz w:val="18"/>
                <w:szCs w:val="18"/>
                <w:u w:val="single"/>
              </w:rPr>
            </w:pPr>
          </w:p>
        </w:tc>
        <w:tc>
          <w:tcPr>
            <w:tcW w:w="1440" w:type="dxa"/>
            <w:tcBorders>
              <w:top w:val="single" w:sz="4" w:space="0" w:color="auto"/>
            </w:tcBorders>
            <w:shd w:val="clear" w:color="auto" w:fill="FAFAFA"/>
            <w:vAlign w:val="bottom"/>
          </w:tcPr>
          <w:p w14:paraId="689C2DA9" w14:textId="77777777" w:rsidR="00302922" w:rsidRPr="00302922" w:rsidRDefault="00302922" w:rsidP="008B7C5E">
            <w:pPr>
              <w:spacing w:after="0" w:line="240" w:lineRule="auto"/>
              <w:ind w:left="173" w:right="-72" w:hanging="173"/>
              <w:jc w:val="right"/>
              <w:rPr>
                <w:rFonts w:ascii="Arial" w:hAnsi="Arial" w:cs="Arial"/>
                <w:sz w:val="18"/>
                <w:szCs w:val="18"/>
              </w:rPr>
            </w:pPr>
          </w:p>
        </w:tc>
        <w:tc>
          <w:tcPr>
            <w:tcW w:w="1440" w:type="dxa"/>
            <w:tcBorders>
              <w:top w:val="single" w:sz="4" w:space="0" w:color="auto"/>
            </w:tcBorders>
            <w:shd w:val="clear" w:color="auto" w:fill="auto"/>
            <w:vAlign w:val="bottom"/>
          </w:tcPr>
          <w:p w14:paraId="4A9099F0" w14:textId="77777777" w:rsidR="00302922" w:rsidRPr="00302922" w:rsidRDefault="00302922" w:rsidP="008B7C5E">
            <w:pPr>
              <w:spacing w:after="0" w:line="240" w:lineRule="auto"/>
              <w:ind w:left="173" w:right="-72" w:hanging="173"/>
              <w:jc w:val="right"/>
              <w:rPr>
                <w:rFonts w:ascii="Arial" w:hAnsi="Arial" w:cs="Arial"/>
                <w:sz w:val="18"/>
                <w:szCs w:val="18"/>
              </w:rPr>
            </w:pPr>
          </w:p>
        </w:tc>
      </w:tr>
      <w:tr w:rsidR="00302922" w:rsidRPr="00302922" w14:paraId="619306F2" w14:textId="77777777" w:rsidTr="008B7C5E">
        <w:trPr>
          <w:trHeight w:val="20"/>
        </w:trPr>
        <w:tc>
          <w:tcPr>
            <w:tcW w:w="6570" w:type="dxa"/>
            <w:vAlign w:val="bottom"/>
          </w:tcPr>
          <w:p w14:paraId="3183073B" w14:textId="77777777" w:rsidR="00302922" w:rsidRPr="00302922" w:rsidRDefault="00302922" w:rsidP="008B7C5E">
            <w:pPr>
              <w:spacing w:after="0" w:line="240" w:lineRule="auto"/>
              <w:ind w:left="-101" w:right="-72"/>
              <w:rPr>
                <w:rFonts w:ascii="Arial" w:hAnsi="Arial" w:cs="Arial"/>
                <w:sz w:val="18"/>
                <w:szCs w:val="18"/>
              </w:rPr>
            </w:pPr>
          </w:p>
        </w:tc>
        <w:tc>
          <w:tcPr>
            <w:tcW w:w="1440" w:type="dxa"/>
            <w:tcBorders>
              <w:bottom w:val="single" w:sz="4" w:space="0" w:color="auto"/>
            </w:tcBorders>
            <w:shd w:val="clear" w:color="auto" w:fill="FAFAFA"/>
            <w:vAlign w:val="bottom"/>
          </w:tcPr>
          <w:p w14:paraId="0AB9201A"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139</w:t>
            </w:r>
            <w:r w:rsidRPr="00302922">
              <w:rPr>
                <w:rFonts w:ascii="Arial" w:hAnsi="Arial" w:cs="Arial"/>
                <w:sz w:val="18"/>
                <w:szCs w:val="18"/>
              </w:rPr>
              <w:t>,</w:t>
            </w:r>
            <w:r w:rsidRPr="00302922">
              <w:rPr>
                <w:rFonts w:ascii="Arial" w:hAnsi="Arial" w:cs="Arial"/>
                <w:sz w:val="18"/>
                <w:szCs w:val="18"/>
                <w:lang w:val="en-GB"/>
              </w:rPr>
              <w:t>262</w:t>
            </w:r>
          </w:p>
        </w:tc>
        <w:tc>
          <w:tcPr>
            <w:tcW w:w="1440" w:type="dxa"/>
            <w:tcBorders>
              <w:bottom w:val="single" w:sz="4" w:space="0" w:color="auto"/>
            </w:tcBorders>
            <w:shd w:val="clear" w:color="auto" w:fill="auto"/>
            <w:vAlign w:val="bottom"/>
          </w:tcPr>
          <w:p w14:paraId="7B114BBA" w14:textId="77777777" w:rsidR="00302922" w:rsidRPr="00302922" w:rsidRDefault="00302922" w:rsidP="008B7C5E">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8</w:t>
            </w:r>
            <w:r w:rsidRPr="00302922">
              <w:rPr>
                <w:rFonts w:ascii="Arial" w:hAnsi="Arial" w:cs="Arial"/>
                <w:sz w:val="18"/>
                <w:szCs w:val="18"/>
              </w:rPr>
              <w:t>,</w:t>
            </w:r>
            <w:r w:rsidRPr="00302922">
              <w:rPr>
                <w:rFonts w:ascii="Arial" w:hAnsi="Arial" w:cs="Arial"/>
                <w:sz w:val="18"/>
                <w:szCs w:val="18"/>
                <w:lang w:val="en-GB"/>
              </w:rPr>
              <w:t>970</w:t>
            </w:r>
            <w:r w:rsidRPr="00302922">
              <w:rPr>
                <w:rFonts w:ascii="Arial" w:hAnsi="Arial" w:cs="Arial"/>
                <w:sz w:val="18"/>
                <w:szCs w:val="18"/>
              </w:rPr>
              <w:t>,</w:t>
            </w:r>
            <w:r w:rsidRPr="00302922">
              <w:rPr>
                <w:rFonts w:ascii="Arial" w:hAnsi="Arial" w:cs="Arial"/>
                <w:sz w:val="18"/>
                <w:szCs w:val="18"/>
                <w:lang w:val="en-GB"/>
              </w:rPr>
              <w:t>519</w:t>
            </w:r>
          </w:p>
        </w:tc>
      </w:tr>
    </w:tbl>
    <w:p w14:paraId="607E4CCD" w14:textId="77777777" w:rsidR="00302922" w:rsidRPr="00302922" w:rsidRDefault="00302922" w:rsidP="00302922">
      <w:pPr>
        <w:rPr>
          <w:rFonts w:ascii="Arial" w:hAnsi="Arial" w:cs="Arial"/>
          <w:bCs/>
          <w:sz w:val="18"/>
          <w:szCs w:val="18"/>
          <w:lang w:val="en-GB"/>
        </w:rPr>
      </w:pPr>
      <w:r w:rsidRPr="00302922">
        <w:rPr>
          <w:rFonts w:ascii="Arial" w:hAnsi="Arial" w:cs="Arial"/>
          <w:bCs/>
          <w:sz w:val="18"/>
          <w:szCs w:val="18"/>
          <w:lang w:val="en-GB"/>
        </w:rPr>
        <w:br w:type="page"/>
      </w:r>
    </w:p>
    <w:tbl>
      <w:tblPr>
        <w:tblW w:w="9461" w:type="dxa"/>
        <w:tblInd w:w="-5" w:type="dxa"/>
        <w:tblLayout w:type="fixed"/>
        <w:tblLook w:val="0400" w:firstRow="0" w:lastRow="0" w:firstColumn="0" w:lastColumn="0" w:noHBand="0" w:noVBand="1"/>
      </w:tblPr>
      <w:tblGrid>
        <w:gridCol w:w="9461"/>
      </w:tblGrid>
      <w:tr w:rsidR="00302922" w:rsidRPr="00302922" w14:paraId="0556956F" w14:textId="77777777" w:rsidTr="008B7C5E">
        <w:trPr>
          <w:trHeight w:val="386"/>
        </w:trPr>
        <w:tc>
          <w:tcPr>
            <w:tcW w:w="9461" w:type="dxa"/>
            <w:shd w:val="clear" w:color="auto" w:fill="FFA543"/>
            <w:vAlign w:val="center"/>
          </w:tcPr>
          <w:p w14:paraId="0E12E136"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23</w:t>
            </w:r>
            <w:r w:rsidRPr="00302922">
              <w:rPr>
                <w:rFonts w:ascii="Arial" w:hAnsi="Arial" w:cs="Arial"/>
                <w:color w:val="FFFFFF" w:themeColor="background1"/>
                <w:sz w:val="18"/>
                <w:szCs w:val="18"/>
              </w:rPr>
              <w:tab/>
              <w:t>Employee benefit obligations</w:t>
            </w:r>
          </w:p>
        </w:tc>
      </w:tr>
    </w:tbl>
    <w:p w14:paraId="65AF7B5E" w14:textId="77777777" w:rsidR="00302922" w:rsidRPr="00302922" w:rsidRDefault="00302922" w:rsidP="00302922">
      <w:pPr>
        <w:spacing w:after="0" w:line="240" w:lineRule="auto"/>
        <w:jc w:val="both"/>
        <w:rPr>
          <w:rFonts w:ascii="Arial" w:hAnsi="Arial" w:cs="Arial"/>
          <w:sz w:val="18"/>
          <w:szCs w:val="18"/>
          <w:rtl/>
          <w:cs/>
        </w:rPr>
      </w:pPr>
    </w:p>
    <w:tbl>
      <w:tblPr>
        <w:tblW w:w="9450" w:type="dxa"/>
        <w:tblLayout w:type="fixed"/>
        <w:tblLook w:val="0000" w:firstRow="0" w:lastRow="0" w:firstColumn="0" w:lastColumn="0" w:noHBand="0" w:noVBand="0"/>
      </w:tblPr>
      <w:tblGrid>
        <w:gridCol w:w="6570"/>
        <w:gridCol w:w="1440"/>
        <w:gridCol w:w="1440"/>
      </w:tblGrid>
      <w:tr w:rsidR="00302922" w:rsidRPr="00302922" w14:paraId="49D41892" w14:textId="77777777" w:rsidTr="008B7C5E">
        <w:tc>
          <w:tcPr>
            <w:tcW w:w="6570" w:type="dxa"/>
            <w:vAlign w:val="bottom"/>
          </w:tcPr>
          <w:p w14:paraId="181CC042" w14:textId="77777777" w:rsidR="00302922" w:rsidRPr="00302922" w:rsidRDefault="00302922" w:rsidP="008B7C5E">
            <w:pPr>
              <w:pStyle w:val="a0"/>
              <w:ind w:left="-101" w:right="0"/>
              <w:rPr>
                <w:rFonts w:cs="Arial"/>
                <w:sz w:val="18"/>
                <w:szCs w:val="18"/>
                <w:cs/>
              </w:rPr>
            </w:pPr>
          </w:p>
        </w:tc>
        <w:tc>
          <w:tcPr>
            <w:tcW w:w="2880" w:type="dxa"/>
            <w:gridSpan w:val="2"/>
            <w:tcBorders>
              <w:top w:val="single" w:sz="4" w:space="0" w:color="auto"/>
            </w:tcBorders>
            <w:shd w:val="clear" w:color="auto" w:fill="auto"/>
          </w:tcPr>
          <w:p w14:paraId="2208682A"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Consolidated and separate</w:t>
            </w:r>
          </w:p>
          <w:p w14:paraId="3790D1F9"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5C093504" w14:textId="77777777" w:rsidTr="008B7C5E">
        <w:tc>
          <w:tcPr>
            <w:tcW w:w="6570" w:type="dxa"/>
            <w:vAlign w:val="bottom"/>
          </w:tcPr>
          <w:p w14:paraId="68BF6E15" w14:textId="77777777" w:rsidR="00302922" w:rsidRPr="00302922" w:rsidRDefault="00302922" w:rsidP="008B7C5E">
            <w:pPr>
              <w:pStyle w:val="a0"/>
              <w:ind w:left="-101" w:right="0"/>
              <w:rPr>
                <w:rFonts w:cs="Arial"/>
                <w:sz w:val="18"/>
                <w:szCs w:val="18"/>
                <w:cs/>
              </w:rPr>
            </w:pPr>
          </w:p>
        </w:tc>
        <w:tc>
          <w:tcPr>
            <w:tcW w:w="1440" w:type="dxa"/>
            <w:tcBorders>
              <w:top w:val="single" w:sz="4" w:space="0" w:color="auto"/>
            </w:tcBorders>
            <w:shd w:val="clear" w:color="auto" w:fill="auto"/>
            <w:vAlign w:val="bottom"/>
          </w:tcPr>
          <w:p w14:paraId="12EEFBB1" w14:textId="77777777" w:rsidR="00302922" w:rsidRPr="00302922" w:rsidRDefault="00302922" w:rsidP="008B7C5E">
            <w:pPr>
              <w:pStyle w:val="Header"/>
              <w:ind w:right="-72"/>
              <w:jc w:val="right"/>
              <w:rPr>
                <w:rFonts w:ascii="Arial" w:eastAsia="Wingdings" w:hAnsi="Arial" w:cs="Arial"/>
                <w:b/>
                <w:bCs/>
                <w:sz w:val="18"/>
                <w:szCs w:val="18"/>
                <w:rtl/>
                <w:cs/>
                <w:lang w:val="th-TH" w:bidi="th-TH"/>
              </w:rPr>
            </w:pPr>
            <w:r w:rsidRPr="00302922">
              <w:rPr>
                <w:rFonts w:ascii="Arial" w:eastAsia="Wingdings" w:hAnsi="Arial" w:cs="Arial"/>
                <w:b/>
                <w:bCs/>
                <w:sz w:val="18"/>
                <w:szCs w:val="18"/>
                <w:lang w:val="en-GB"/>
              </w:rPr>
              <w:t>2021</w:t>
            </w:r>
          </w:p>
        </w:tc>
        <w:tc>
          <w:tcPr>
            <w:tcW w:w="1440" w:type="dxa"/>
            <w:tcBorders>
              <w:top w:val="single" w:sz="4" w:space="0" w:color="auto"/>
            </w:tcBorders>
            <w:shd w:val="clear" w:color="auto" w:fill="auto"/>
            <w:vAlign w:val="bottom"/>
          </w:tcPr>
          <w:p w14:paraId="753A6387" w14:textId="77777777" w:rsidR="00302922" w:rsidRPr="00302922" w:rsidRDefault="00302922" w:rsidP="008B7C5E">
            <w:pPr>
              <w:pStyle w:val="Header"/>
              <w:ind w:right="-72"/>
              <w:jc w:val="right"/>
              <w:rPr>
                <w:rFonts w:ascii="Arial" w:eastAsia="Wingdings" w:hAnsi="Arial" w:cs="Arial"/>
                <w:b/>
                <w:bCs/>
                <w:sz w:val="18"/>
                <w:szCs w:val="18"/>
                <w:cs/>
                <w:lang w:val="th-TH"/>
              </w:rPr>
            </w:pPr>
            <w:r w:rsidRPr="00302922">
              <w:rPr>
                <w:rFonts w:ascii="Arial" w:eastAsia="Wingdings" w:hAnsi="Arial" w:cs="Arial"/>
                <w:b/>
                <w:bCs/>
                <w:sz w:val="18"/>
                <w:szCs w:val="18"/>
                <w:lang w:val="en-GB"/>
              </w:rPr>
              <w:t>2020</w:t>
            </w:r>
          </w:p>
        </w:tc>
      </w:tr>
      <w:tr w:rsidR="00302922" w:rsidRPr="00302922" w14:paraId="3BACCDC9" w14:textId="77777777" w:rsidTr="008B7C5E">
        <w:tc>
          <w:tcPr>
            <w:tcW w:w="6570" w:type="dxa"/>
            <w:vAlign w:val="bottom"/>
          </w:tcPr>
          <w:p w14:paraId="6843C7C5" w14:textId="77777777" w:rsidR="00302922" w:rsidRPr="00302922" w:rsidRDefault="00302922" w:rsidP="008B7C5E">
            <w:pPr>
              <w:pStyle w:val="a0"/>
              <w:ind w:left="-101" w:right="0"/>
              <w:rPr>
                <w:rFonts w:cs="Arial"/>
                <w:b w:val="0"/>
                <w:bCs w:val="0"/>
                <w:sz w:val="18"/>
                <w:szCs w:val="18"/>
                <w:cs/>
              </w:rPr>
            </w:pPr>
          </w:p>
        </w:tc>
        <w:tc>
          <w:tcPr>
            <w:tcW w:w="1440" w:type="dxa"/>
            <w:tcBorders>
              <w:bottom w:val="single" w:sz="4" w:space="0" w:color="auto"/>
            </w:tcBorders>
            <w:shd w:val="clear" w:color="auto" w:fill="auto"/>
            <w:vAlign w:val="bottom"/>
          </w:tcPr>
          <w:p w14:paraId="0B53D14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440" w:type="dxa"/>
            <w:tcBorders>
              <w:bottom w:val="single" w:sz="4" w:space="0" w:color="auto"/>
            </w:tcBorders>
            <w:shd w:val="clear" w:color="auto" w:fill="auto"/>
            <w:vAlign w:val="bottom"/>
          </w:tcPr>
          <w:p w14:paraId="2991065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0927C4F" w14:textId="77777777" w:rsidTr="008B7C5E">
        <w:trPr>
          <w:trHeight w:val="60"/>
        </w:trPr>
        <w:tc>
          <w:tcPr>
            <w:tcW w:w="6570" w:type="dxa"/>
            <w:vAlign w:val="center"/>
          </w:tcPr>
          <w:p w14:paraId="6F5F68DD" w14:textId="77777777" w:rsidR="00302922" w:rsidRPr="00302922" w:rsidRDefault="00302922" w:rsidP="008B7C5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3A46E61D" w14:textId="77777777" w:rsidR="00302922" w:rsidRPr="00302922" w:rsidRDefault="00302922" w:rsidP="008B7C5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4CF6BBE1" w14:textId="77777777" w:rsidR="00302922" w:rsidRPr="00302922" w:rsidRDefault="00302922" w:rsidP="008B7C5E">
            <w:pPr>
              <w:pStyle w:val="Header"/>
              <w:ind w:right="-72"/>
              <w:jc w:val="right"/>
              <w:rPr>
                <w:rFonts w:ascii="Arial" w:eastAsia="Wingdings" w:hAnsi="Arial" w:cs="Arial"/>
                <w:sz w:val="18"/>
                <w:szCs w:val="18"/>
                <w:cs/>
                <w:lang w:val="th-TH"/>
              </w:rPr>
            </w:pPr>
          </w:p>
        </w:tc>
      </w:tr>
      <w:tr w:rsidR="00302922" w:rsidRPr="00302922" w14:paraId="7C5ADF7D" w14:textId="77777777" w:rsidTr="008B7C5E">
        <w:tc>
          <w:tcPr>
            <w:tcW w:w="6570" w:type="dxa"/>
            <w:vAlign w:val="center"/>
          </w:tcPr>
          <w:p w14:paraId="7EB7A6CE" w14:textId="77777777" w:rsidR="00302922" w:rsidRPr="00302922" w:rsidRDefault="00302922" w:rsidP="008B7C5E">
            <w:pPr>
              <w:spacing w:after="0" w:line="240" w:lineRule="auto"/>
              <w:ind w:left="-101"/>
              <w:rPr>
                <w:rFonts w:ascii="Arial" w:hAnsi="Arial" w:cs="Arial"/>
                <w:sz w:val="18"/>
                <w:szCs w:val="18"/>
                <w:cs/>
              </w:rPr>
            </w:pPr>
            <w:r w:rsidRPr="00302922">
              <w:rPr>
                <w:rFonts w:ascii="Arial" w:hAnsi="Arial" w:cs="Arial"/>
                <w:sz w:val="18"/>
                <w:szCs w:val="18"/>
              </w:rPr>
              <w:t>Retirement benefit obligations</w:t>
            </w:r>
          </w:p>
        </w:tc>
        <w:tc>
          <w:tcPr>
            <w:tcW w:w="1440" w:type="dxa"/>
            <w:shd w:val="clear" w:color="auto" w:fill="FAFAFA"/>
            <w:vAlign w:val="bottom"/>
          </w:tcPr>
          <w:p w14:paraId="6687314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320</w:t>
            </w:r>
            <w:r w:rsidRPr="00302922">
              <w:rPr>
                <w:rFonts w:ascii="Arial" w:hAnsi="Arial" w:cs="Arial"/>
                <w:sz w:val="18"/>
                <w:szCs w:val="18"/>
              </w:rPr>
              <w:t>,</w:t>
            </w:r>
            <w:r w:rsidRPr="00302922">
              <w:rPr>
                <w:rFonts w:ascii="Arial" w:hAnsi="Arial" w:cs="Arial"/>
                <w:sz w:val="18"/>
                <w:szCs w:val="18"/>
                <w:lang w:val="en-GB"/>
              </w:rPr>
              <w:t>624</w:t>
            </w:r>
          </w:p>
        </w:tc>
        <w:tc>
          <w:tcPr>
            <w:tcW w:w="1440" w:type="dxa"/>
            <w:vAlign w:val="bottom"/>
          </w:tcPr>
          <w:p w14:paraId="6B7B82E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lang w:val="en-GB" w:bidi="th-TH"/>
              </w:rPr>
              <w:t>989</w:t>
            </w:r>
            <w:r w:rsidRPr="00302922">
              <w:rPr>
                <w:rFonts w:ascii="Arial" w:hAnsi="Arial" w:cs="Arial"/>
                <w:sz w:val="18"/>
                <w:szCs w:val="18"/>
              </w:rPr>
              <w:t>,</w:t>
            </w:r>
            <w:r w:rsidRPr="00302922">
              <w:rPr>
                <w:rFonts w:ascii="Arial" w:hAnsi="Arial" w:cs="Arial"/>
                <w:sz w:val="18"/>
                <w:szCs w:val="18"/>
                <w:lang w:val="en-GB"/>
              </w:rPr>
              <w:t>538</w:t>
            </w:r>
          </w:p>
        </w:tc>
      </w:tr>
      <w:tr w:rsidR="00302922" w:rsidRPr="00302922" w14:paraId="3E4E6153" w14:textId="77777777" w:rsidTr="008B7C5E">
        <w:tc>
          <w:tcPr>
            <w:tcW w:w="6570" w:type="dxa"/>
            <w:vAlign w:val="center"/>
          </w:tcPr>
          <w:p w14:paraId="453CC881" w14:textId="77777777" w:rsidR="00302922" w:rsidRPr="00302922" w:rsidRDefault="00302922" w:rsidP="008B7C5E">
            <w:pPr>
              <w:spacing w:after="0" w:line="240" w:lineRule="auto"/>
              <w:ind w:left="-101"/>
              <w:rPr>
                <w:rFonts w:ascii="Arial" w:hAnsi="Arial" w:cs="Arial"/>
                <w:sz w:val="18"/>
                <w:szCs w:val="18"/>
                <w:cs/>
              </w:rPr>
            </w:pPr>
            <w:r w:rsidRPr="00302922">
              <w:rPr>
                <w:rFonts w:ascii="Arial" w:hAnsi="Arial" w:cs="Arial"/>
                <w:sz w:val="18"/>
                <w:szCs w:val="18"/>
              </w:rPr>
              <w:t>Other long-term benefit obligations</w:t>
            </w:r>
          </w:p>
        </w:tc>
        <w:tc>
          <w:tcPr>
            <w:tcW w:w="1440" w:type="dxa"/>
            <w:tcBorders>
              <w:bottom w:val="single" w:sz="4" w:space="0" w:color="auto"/>
            </w:tcBorders>
            <w:shd w:val="clear" w:color="auto" w:fill="FAFAFA"/>
            <w:vAlign w:val="bottom"/>
          </w:tcPr>
          <w:p w14:paraId="47E4CDB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207</w:t>
            </w:r>
            <w:r w:rsidRPr="00302922">
              <w:rPr>
                <w:rFonts w:ascii="Arial" w:hAnsi="Arial" w:cs="Arial"/>
                <w:sz w:val="18"/>
                <w:szCs w:val="18"/>
              </w:rPr>
              <w:t>,</w:t>
            </w:r>
            <w:r w:rsidRPr="00302922">
              <w:rPr>
                <w:rFonts w:ascii="Arial" w:hAnsi="Arial" w:cs="Arial"/>
                <w:sz w:val="18"/>
                <w:szCs w:val="18"/>
                <w:lang w:val="en-GB"/>
              </w:rPr>
              <w:t>699</w:t>
            </w:r>
          </w:p>
        </w:tc>
        <w:tc>
          <w:tcPr>
            <w:tcW w:w="1440" w:type="dxa"/>
            <w:tcBorders>
              <w:bottom w:val="single" w:sz="4" w:space="0" w:color="auto"/>
            </w:tcBorders>
            <w:shd w:val="clear" w:color="auto" w:fill="auto"/>
            <w:vAlign w:val="bottom"/>
          </w:tcPr>
          <w:p w14:paraId="2FB4989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149</w:t>
            </w:r>
            <w:r w:rsidRPr="00302922">
              <w:rPr>
                <w:rFonts w:ascii="Arial" w:hAnsi="Arial" w:cs="Arial"/>
                <w:sz w:val="18"/>
                <w:szCs w:val="18"/>
              </w:rPr>
              <w:t>,</w:t>
            </w:r>
            <w:r w:rsidRPr="00302922">
              <w:rPr>
                <w:rFonts w:ascii="Arial" w:hAnsi="Arial" w:cs="Arial"/>
                <w:sz w:val="18"/>
                <w:szCs w:val="18"/>
                <w:lang w:val="en-GB"/>
              </w:rPr>
              <w:t>355</w:t>
            </w:r>
          </w:p>
        </w:tc>
      </w:tr>
      <w:tr w:rsidR="00302922" w:rsidRPr="00302922" w14:paraId="69682D49" w14:textId="77777777" w:rsidTr="008B7C5E">
        <w:tc>
          <w:tcPr>
            <w:tcW w:w="6570" w:type="dxa"/>
            <w:vAlign w:val="center"/>
          </w:tcPr>
          <w:p w14:paraId="5FF874C8" w14:textId="77777777" w:rsidR="00302922" w:rsidRPr="00302922" w:rsidRDefault="00302922" w:rsidP="008B7C5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59A50F5F" w14:textId="77777777" w:rsidR="00302922" w:rsidRPr="00302922" w:rsidRDefault="00302922" w:rsidP="008B7C5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2C4B8CE0" w14:textId="77777777" w:rsidR="00302922" w:rsidRPr="00302922" w:rsidRDefault="00302922" w:rsidP="008B7C5E">
            <w:pPr>
              <w:pStyle w:val="Header"/>
              <w:ind w:right="-72"/>
              <w:jc w:val="right"/>
              <w:rPr>
                <w:rFonts w:ascii="Arial" w:eastAsia="Wingdings" w:hAnsi="Arial" w:cs="Arial"/>
                <w:sz w:val="18"/>
                <w:szCs w:val="18"/>
                <w:cs/>
                <w:lang w:val="th-TH"/>
              </w:rPr>
            </w:pPr>
          </w:p>
        </w:tc>
      </w:tr>
      <w:tr w:rsidR="00302922" w:rsidRPr="00302922" w14:paraId="581A7DED" w14:textId="77777777" w:rsidTr="008B7C5E">
        <w:trPr>
          <w:trHeight w:val="70"/>
        </w:trPr>
        <w:tc>
          <w:tcPr>
            <w:tcW w:w="6570" w:type="dxa"/>
            <w:vAlign w:val="center"/>
          </w:tcPr>
          <w:p w14:paraId="5C9E4766" w14:textId="77777777" w:rsidR="00302922" w:rsidRPr="00302922" w:rsidRDefault="00302922" w:rsidP="008B7C5E">
            <w:pPr>
              <w:spacing w:after="0" w:line="240" w:lineRule="auto"/>
              <w:ind w:left="-101"/>
              <w:rPr>
                <w:rFonts w:ascii="Arial" w:hAnsi="Arial" w:cs="Arial"/>
                <w:sz w:val="18"/>
                <w:szCs w:val="18"/>
                <w:cs/>
              </w:rPr>
            </w:pPr>
          </w:p>
        </w:tc>
        <w:tc>
          <w:tcPr>
            <w:tcW w:w="1440" w:type="dxa"/>
            <w:tcBorders>
              <w:bottom w:val="single" w:sz="4" w:space="0" w:color="auto"/>
            </w:tcBorders>
            <w:shd w:val="clear" w:color="auto" w:fill="FAFAFA"/>
            <w:vAlign w:val="bottom"/>
          </w:tcPr>
          <w:p w14:paraId="3F25F3E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528</w:t>
            </w:r>
            <w:r w:rsidRPr="00302922">
              <w:rPr>
                <w:rFonts w:ascii="Arial" w:hAnsi="Arial" w:cs="Arial"/>
                <w:sz w:val="18"/>
                <w:szCs w:val="18"/>
              </w:rPr>
              <w:t>,</w:t>
            </w:r>
            <w:r w:rsidRPr="00302922">
              <w:rPr>
                <w:rFonts w:ascii="Arial" w:hAnsi="Arial" w:cs="Arial"/>
                <w:sz w:val="18"/>
                <w:szCs w:val="18"/>
                <w:lang w:val="en-GB"/>
              </w:rPr>
              <w:t>323</w:t>
            </w:r>
          </w:p>
        </w:tc>
        <w:tc>
          <w:tcPr>
            <w:tcW w:w="1440" w:type="dxa"/>
            <w:tcBorders>
              <w:bottom w:val="single" w:sz="4" w:space="0" w:color="auto"/>
            </w:tcBorders>
            <w:shd w:val="clear" w:color="auto" w:fill="auto"/>
            <w:vAlign w:val="bottom"/>
          </w:tcPr>
          <w:p w14:paraId="2E0A318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138</w:t>
            </w:r>
            <w:r w:rsidRPr="00302922">
              <w:rPr>
                <w:rFonts w:ascii="Arial" w:hAnsi="Arial" w:cs="Arial"/>
                <w:sz w:val="18"/>
                <w:szCs w:val="18"/>
              </w:rPr>
              <w:t>,</w:t>
            </w:r>
            <w:r w:rsidRPr="00302922">
              <w:rPr>
                <w:rFonts w:ascii="Arial" w:hAnsi="Arial" w:cs="Arial"/>
                <w:sz w:val="18"/>
                <w:szCs w:val="18"/>
                <w:lang w:val="en-GB"/>
              </w:rPr>
              <w:t>893</w:t>
            </w:r>
          </w:p>
        </w:tc>
      </w:tr>
    </w:tbl>
    <w:p w14:paraId="0B5DD94C" w14:textId="77777777" w:rsidR="00302922" w:rsidRPr="00302922" w:rsidRDefault="00302922" w:rsidP="00302922">
      <w:pPr>
        <w:spacing w:after="0" w:line="240" w:lineRule="auto"/>
        <w:rPr>
          <w:rFonts w:ascii="Arial" w:hAnsi="Arial" w:cs="Arial"/>
          <w:sz w:val="18"/>
          <w:szCs w:val="18"/>
        </w:rPr>
      </w:pPr>
    </w:p>
    <w:p w14:paraId="2A65F72D" w14:textId="77777777" w:rsidR="00302922" w:rsidRPr="00302922" w:rsidRDefault="00302922" w:rsidP="00302922">
      <w:pPr>
        <w:spacing w:after="0" w:line="240" w:lineRule="auto"/>
        <w:jc w:val="thaiDistribute"/>
        <w:rPr>
          <w:rFonts w:ascii="Arial" w:hAnsi="Arial" w:cs="Arial"/>
          <w:sz w:val="18"/>
          <w:szCs w:val="18"/>
        </w:rPr>
      </w:pPr>
      <w:r w:rsidRPr="00302922">
        <w:rPr>
          <w:rFonts w:ascii="Arial" w:hAnsi="Arial" w:cs="Arial"/>
          <w:sz w:val="18"/>
          <w:szCs w:val="18"/>
        </w:rPr>
        <w:t xml:space="preserve">The Company provides retirement benefits based on the requirement of Thai Labour Protection Act B.E </w:t>
      </w:r>
      <w:r w:rsidRPr="00302922">
        <w:rPr>
          <w:rFonts w:ascii="Arial" w:hAnsi="Arial" w:cs="Arial"/>
          <w:sz w:val="18"/>
          <w:szCs w:val="18"/>
          <w:lang w:val="en-GB"/>
        </w:rPr>
        <w:t>2541</w:t>
      </w:r>
      <w:r w:rsidRPr="00302922">
        <w:rPr>
          <w:rFonts w:ascii="Arial" w:hAnsi="Arial" w:cs="Arial"/>
          <w:sz w:val="18"/>
          <w:szCs w:val="18"/>
        </w:rPr>
        <w:t xml:space="preserve"> (</w:t>
      </w:r>
      <w:r w:rsidRPr="00302922">
        <w:rPr>
          <w:rFonts w:ascii="Arial" w:hAnsi="Arial" w:cs="Arial"/>
          <w:sz w:val="18"/>
          <w:szCs w:val="18"/>
          <w:lang w:val="en-GB"/>
        </w:rPr>
        <w:t>1998</w:t>
      </w:r>
      <w:r w:rsidRPr="00302922">
        <w:rPr>
          <w:rFonts w:ascii="Arial" w:hAnsi="Arial" w:cs="Arial"/>
          <w:sz w:val="18"/>
          <w:szCs w:val="18"/>
        </w:rPr>
        <w:t>) to provide retirement benefits to employees based on based salaries and length of service.</w:t>
      </w:r>
    </w:p>
    <w:p w14:paraId="24C84687" w14:textId="77777777" w:rsidR="00302922" w:rsidRPr="00302922" w:rsidRDefault="00302922" w:rsidP="00302922">
      <w:pPr>
        <w:spacing w:after="0" w:line="240" w:lineRule="auto"/>
        <w:jc w:val="thaiDistribute"/>
        <w:rPr>
          <w:rFonts w:ascii="Arial" w:hAnsi="Arial" w:cs="Arial"/>
          <w:sz w:val="18"/>
          <w:szCs w:val="18"/>
        </w:rPr>
      </w:pPr>
    </w:p>
    <w:p w14:paraId="32465FF7" w14:textId="467DC7AE" w:rsidR="00302922" w:rsidRPr="00302922" w:rsidRDefault="00302922" w:rsidP="00302922">
      <w:pPr>
        <w:spacing w:after="0" w:line="240" w:lineRule="auto"/>
        <w:jc w:val="thaiDistribute"/>
        <w:rPr>
          <w:rFonts w:ascii="Arial" w:hAnsi="Arial" w:cs="Arial"/>
          <w:sz w:val="18"/>
          <w:szCs w:val="18"/>
        </w:rPr>
      </w:pPr>
      <w:r w:rsidRPr="00302922">
        <w:rPr>
          <w:rFonts w:ascii="Arial" w:hAnsi="Arial" w:cs="Arial"/>
          <w:sz w:val="18"/>
          <w:szCs w:val="18"/>
        </w:rPr>
        <w:t xml:space="preserve">The Company provides other long-term benefits following the policy of the Company. The benefits are paid in </w:t>
      </w:r>
      <w:r w:rsidR="00C611AB">
        <w:rPr>
          <w:rFonts w:ascii="Arial" w:hAnsi="Arial" w:cs="Arial"/>
          <w:sz w:val="18"/>
          <w:szCs w:val="18"/>
        </w:rPr>
        <w:t>cash</w:t>
      </w:r>
      <w:r w:rsidRPr="00302922">
        <w:rPr>
          <w:rFonts w:ascii="Arial" w:hAnsi="Arial" w:cs="Arial"/>
          <w:sz w:val="18"/>
          <w:szCs w:val="18"/>
        </w:rPr>
        <w:t xml:space="preserve"> which amounts are predetermined according to the Company’s policy.</w:t>
      </w:r>
    </w:p>
    <w:p w14:paraId="50DC660A" w14:textId="77777777" w:rsidR="00302922" w:rsidRPr="00302922" w:rsidRDefault="00302922" w:rsidP="00302922">
      <w:pPr>
        <w:spacing w:after="0" w:line="240" w:lineRule="auto"/>
        <w:jc w:val="thaiDistribute"/>
        <w:rPr>
          <w:rFonts w:ascii="Arial" w:hAnsi="Arial" w:cs="Arial"/>
          <w:sz w:val="18"/>
          <w:szCs w:val="18"/>
        </w:rPr>
      </w:pPr>
    </w:p>
    <w:p w14:paraId="32436945" w14:textId="77777777" w:rsidR="00302922" w:rsidRPr="00302922" w:rsidRDefault="00302922" w:rsidP="00302922">
      <w:pPr>
        <w:spacing w:after="0" w:line="240" w:lineRule="auto"/>
        <w:rPr>
          <w:rFonts w:ascii="Arial" w:hAnsi="Arial" w:cs="Arial"/>
          <w:sz w:val="18"/>
          <w:szCs w:val="18"/>
        </w:rPr>
      </w:pPr>
      <w:r w:rsidRPr="00302922">
        <w:rPr>
          <w:rFonts w:ascii="Arial" w:hAnsi="Arial" w:cs="Arial"/>
          <w:sz w:val="18"/>
          <w:szCs w:val="18"/>
        </w:rPr>
        <w:t>The movements of employee benefit obligations over the year are as follows:</w:t>
      </w:r>
    </w:p>
    <w:p w14:paraId="5F2A5B86" w14:textId="77777777" w:rsidR="00302922" w:rsidRPr="00302922" w:rsidRDefault="00302922" w:rsidP="00302922">
      <w:pPr>
        <w:spacing w:after="0" w:line="240" w:lineRule="auto"/>
        <w:rPr>
          <w:rFonts w:ascii="Arial" w:hAnsi="Arial" w:cs="Arial"/>
          <w:sz w:val="18"/>
          <w:szCs w:val="18"/>
        </w:rPr>
      </w:pPr>
    </w:p>
    <w:tbl>
      <w:tblPr>
        <w:tblW w:w="9461" w:type="dxa"/>
        <w:tblLayout w:type="fixed"/>
        <w:tblLook w:val="0000" w:firstRow="0" w:lastRow="0" w:firstColumn="0" w:lastColumn="0" w:noHBand="0" w:noVBand="0"/>
      </w:tblPr>
      <w:tblGrid>
        <w:gridCol w:w="2117"/>
        <w:gridCol w:w="1224"/>
        <w:gridCol w:w="1224"/>
        <w:gridCol w:w="1224"/>
        <w:gridCol w:w="1224"/>
        <w:gridCol w:w="1224"/>
        <w:gridCol w:w="1224"/>
      </w:tblGrid>
      <w:tr w:rsidR="00302922" w:rsidRPr="00302922" w14:paraId="6AB1A856" w14:textId="77777777" w:rsidTr="008B7C5E">
        <w:trPr>
          <w:trHeight w:val="73"/>
        </w:trPr>
        <w:tc>
          <w:tcPr>
            <w:tcW w:w="2117" w:type="dxa"/>
            <w:vAlign w:val="bottom"/>
          </w:tcPr>
          <w:p w14:paraId="77060D40" w14:textId="77777777" w:rsidR="00302922" w:rsidRPr="00302922" w:rsidRDefault="00302922" w:rsidP="008B7C5E">
            <w:pPr>
              <w:spacing w:after="0" w:line="240" w:lineRule="auto"/>
              <w:ind w:left="-101" w:right="-72"/>
              <w:rPr>
                <w:rFonts w:ascii="Arial" w:hAnsi="Arial" w:cs="Arial"/>
                <w:sz w:val="18"/>
                <w:szCs w:val="18"/>
              </w:rPr>
            </w:pPr>
          </w:p>
        </w:tc>
        <w:tc>
          <w:tcPr>
            <w:tcW w:w="7344" w:type="dxa"/>
            <w:gridSpan w:val="6"/>
            <w:tcBorders>
              <w:top w:val="single" w:sz="4" w:space="0" w:color="auto"/>
              <w:bottom w:val="single" w:sz="4" w:space="0" w:color="auto"/>
            </w:tcBorders>
            <w:shd w:val="clear" w:color="auto" w:fill="auto"/>
            <w:vAlign w:val="bottom"/>
          </w:tcPr>
          <w:p w14:paraId="3E374DD5" w14:textId="77777777" w:rsidR="00302922" w:rsidRPr="00302922" w:rsidRDefault="00302922" w:rsidP="008B7C5E">
            <w:pPr>
              <w:spacing w:after="0" w:line="240" w:lineRule="auto"/>
              <w:ind w:right="-72"/>
              <w:jc w:val="center"/>
              <w:rPr>
                <w:rFonts w:ascii="Arial" w:hAnsi="Arial" w:cs="Arial"/>
                <w:b/>
                <w:bCs/>
                <w:sz w:val="18"/>
                <w:szCs w:val="18"/>
                <w:lang w:eastAsia="en-GB"/>
              </w:rPr>
            </w:pPr>
            <w:r w:rsidRPr="00302922">
              <w:rPr>
                <w:rFonts w:ascii="Arial" w:hAnsi="Arial" w:cs="Arial"/>
                <w:b/>
                <w:bCs/>
                <w:sz w:val="18"/>
                <w:szCs w:val="18"/>
              </w:rPr>
              <w:t>Consolidated and separate financial statements</w:t>
            </w:r>
          </w:p>
        </w:tc>
      </w:tr>
      <w:tr w:rsidR="00302922" w:rsidRPr="00302922" w14:paraId="52837AAB" w14:textId="77777777" w:rsidTr="008B7C5E">
        <w:trPr>
          <w:trHeight w:val="73"/>
        </w:trPr>
        <w:tc>
          <w:tcPr>
            <w:tcW w:w="2117" w:type="dxa"/>
            <w:vAlign w:val="bottom"/>
          </w:tcPr>
          <w:p w14:paraId="3C93E1C7" w14:textId="77777777" w:rsidR="00302922" w:rsidRPr="00302922" w:rsidRDefault="00302922" w:rsidP="008B7C5E">
            <w:pPr>
              <w:spacing w:after="0" w:line="240" w:lineRule="auto"/>
              <w:ind w:left="-101" w:right="-72"/>
              <w:rPr>
                <w:rFonts w:ascii="Arial" w:hAnsi="Arial" w:cs="Arial"/>
                <w:sz w:val="18"/>
                <w:szCs w:val="18"/>
              </w:rPr>
            </w:pPr>
          </w:p>
        </w:tc>
        <w:tc>
          <w:tcPr>
            <w:tcW w:w="3672" w:type="dxa"/>
            <w:gridSpan w:val="3"/>
            <w:tcBorders>
              <w:top w:val="single" w:sz="4" w:space="0" w:color="auto"/>
              <w:bottom w:val="single" w:sz="4" w:space="0" w:color="auto"/>
            </w:tcBorders>
            <w:shd w:val="clear" w:color="auto" w:fill="auto"/>
            <w:vAlign w:val="bottom"/>
          </w:tcPr>
          <w:p w14:paraId="104976C6" w14:textId="77777777" w:rsidR="00302922" w:rsidRPr="00302922" w:rsidRDefault="00302922" w:rsidP="008B7C5E">
            <w:pPr>
              <w:spacing w:after="0" w:line="240" w:lineRule="auto"/>
              <w:ind w:right="-72"/>
              <w:jc w:val="center"/>
              <w:rPr>
                <w:rFonts w:ascii="Arial" w:hAnsi="Arial" w:cs="Arial"/>
                <w:b/>
                <w:bCs/>
                <w:sz w:val="18"/>
                <w:szCs w:val="18"/>
                <w:rtl/>
                <w:lang w:eastAsia="en-GB"/>
              </w:rPr>
            </w:pPr>
            <w:r w:rsidRPr="00302922">
              <w:rPr>
                <w:rFonts w:ascii="Arial" w:eastAsia="Wingdings" w:hAnsi="Arial" w:cs="Arial"/>
                <w:b/>
                <w:bCs/>
                <w:sz w:val="18"/>
                <w:szCs w:val="18"/>
                <w:lang w:val="en-GB"/>
              </w:rPr>
              <w:t>2021</w:t>
            </w:r>
          </w:p>
        </w:tc>
        <w:tc>
          <w:tcPr>
            <w:tcW w:w="3672" w:type="dxa"/>
            <w:gridSpan w:val="3"/>
            <w:tcBorders>
              <w:top w:val="single" w:sz="4" w:space="0" w:color="auto"/>
              <w:bottom w:val="single" w:sz="4" w:space="0" w:color="auto"/>
            </w:tcBorders>
            <w:shd w:val="clear" w:color="auto" w:fill="auto"/>
            <w:vAlign w:val="bottom"/>
          </w:tcPr>
          <w:p w14:paraId="6D5E377C" w14:textId="77777777" w:rsidR="00302922" w:rsidRPr="00302922" w:rsidRDefault="00302922" w:rsidP="008B7C5E">
            <w:pPr>
              <w:spacing w:after="0" w:line="240" w:lineRule="auto"/>
              <w:ind w:right="-72"/>
              <w:jc w:val="center"/>
              <w:rPr>
                <w:rFonts w:ascii="Arial" w:hAnsi="Arial" w:cs="Arial"/>
                <w:b/>
                <w:bCs/>
                <w:sz w:val="18"/>
                <w:szCs w:val="18"/>
                <w:lang w:eastAsia="en-GB"/>
              </w:rPr>
            </w:pPr>
            <w:r w:rsidRPr="00302922">
              <w:rPr>
                <w:rFonts w:ascii="Arial" w:eastAsia="Wingdings" w:hAnsi="Arial" w:cs="Arial"/>
                <w:b/>
                <w:bCs/>
                <w:sz w:val="18"/>
                <w:szCs w:val="18"/>
                <w:lang w:val="en-GB"/>
              </w:rPr>
              <w:t>2020</w:t>
            </w:r>
          </w:p>
        </w:tc>
      </w:tr>
      <w:tr w:rsidR="00302922" w:rsidRPr="00302922" w14:paraId="069DDFCC" w14:textId="77777777" w:rsidTr="008B7C5E">
        <w:tc>
          <w:tcPr>
            <w:tcW w:w="2117" w:type="dxa"/>
            <w:vAlign w:val="bottom"/>
          </w:tcPr>
          <w:p w14:paraId="1905DE3F" w14:textId="77777777" w:rsidR="00302922" w:rsidRPr="00302922" w:rsidRDefault="00302922" w:rsidP="008B7C5E">
            <w:pPr>
              <w:spacing w:after="0" w:line="240" w:lineRule="auto"/>
              <w:ind w:left="-101" w:right="-72"/>
              <w:rPr>
                <w:rFonts w:ascii="Arial" w:hAnsi="Arial" w:cs="Arial"/>
                <w:sz w:val="18"/>
                <w:szCs w:val="18"/>
              </w:rPr>
            </w:pPr>
          </w:p>
        </w:tc>
        <w:tc>
          <w:tcPr>
            <w:tcW w:w="1224" w:type="dxa"/>
            <w:tcBorders>
              <w:top w:val="single" w:sz="4" w:space="0" w:color="auto"/>
            </w:tcBorders>
            <w:vAlign w:val="bottom"/>
          </w:tcPr>
          <w:p w14:paraId="112BCE7D"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rPr>
              <w:t>Retirement benefit obligations</w:t>
            </w:r>
          </w:p>
        </w:tc>
        <w:tc>
          <w:tcPr>
            <w:tcW w:w="1224" w:type="dxa"/>
            <w:tcBorders>
              <w:top w:val="single" w:sz="4" w:space="0" w:color="auto"/>
            </w:tcBorders>
            <w:vAlign w:val="bottom"/>
          </w:tcPr>
          <w:p w14:paraId="589D3C58"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 xml:space="preserve">Other </w:t>
            </w:r>
          </w:p>
          <w:p w14:paraId="2320D8E2"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long-term benefit obligations</w:t>
            </w:r>
          </w:p>
        </w:tc>
        <w:tc>
          <w:tcPr>
            <w:tcW w:w="1224" w:type="dxa"/>
            <w:tcBorders>
              <w:top w:val="single" w:sz="4" w:space="0" w:color="auto"/>
            </w:tcBorders>
            <w:vAlign w:val="bottom"/>
          </w:tcPr>
          <w:p w14:paraId="3E2D1292" w14:textId="77777777" w:rsidR="00302922" w:rsidRPr="00302922" w:rsidRDefault="00302922" w:rsidP="008B7C5E">
            <w:pPr>
              <w:spacing w:after="0" w:line="240" w:lineRule="auto"/>
              <w:ind w:right="-72"/>
              <w:jc w:val="right"/>
              <w:rPr>
                <w:rFonts w:ascii="Arial" w:hAnsi="Arial" w:cs="Arial"/>
                <w:b/>
                <w:bCs/>
                <w:sz w:val="18"/>
                <w:szCs w:val="18"/>
                <w:cs/>
                <w:lang w:eastAsia="en-GB"/>
              </w:rPr>
            </w:pPr>
            <w:r w:rsidRPr="00302922">
              <w:rPr>
                <w:rFonts w:ascii="Arial" w:hAnsi="Arial" w:cs="Arial"/>
                <w:b/>
                <w:bCs/>
                <w:sz w:val="18"/>
                <w:szCs w:val="18"/>
                <w:lang w:eastAsia="en-GB"/>
              </w:rPr>
              <w:t>Total</w:t>
            </w:r>
          </w:p>
        </w:tc>
        <w:tc>
          <w:tcPr>
            <w:tcW w:w="1224" w:type="dxa"/>
            <w:tcBorders>
              <w:top w:val="single" w:sz="4" w:space="0" w:color="auto"/>
            </w:tcBorders>
            <w:vAlign w:val="bottom"/>
          </w:tcPr>
          <w:p w14:paraId="622E34EB"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rPr>
              <w:t>Retirement benefit obligations</w:t>
            </w:r>
          </w:p>
        </w:tc>
        <w:tc>
          <w:tcPr>
            <w:tcW w:w="1224" w:type="dxa"/>
            <w:tcBorders>
              <w:top w:val="single" w:sz="4" w:space="0" w:color="auto"/>
            </w:tcBorders>
            <w:vAlign w:val="bottom"/>
          </w:tcPr>
          <w:p w14:paraId="21B0F8F5"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 xml:space="preserve">Other </w:t>
            </w:r>
          </w:p>
          <w:p w14:paraId="1D4BA3D3"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long-term benefit obligations</w:t>
            </w:r>
          </w:p>
        </w:tc>
        <w:tc>
          <w:tcPr>
            <w:tcW w:w="1224" w:type="dxa"/>
            <w:tcBorders>
              <w:top w:val="single" w:sz="4" w:space="0" w:color="auto"/>
            </w:tcBorders>
            <w:vAlign w:val="bottom"/>
          </w:tcPr>
          <w:p w14:paraId="79D8A0CD" w14:textId="77777777" w:rsidR="00302922" w:rsidRPr="00302922" w:rsidRDefault="00302922" w:rsidP="008B7C5E">
            <w:pPr>
              <w:spacing w:after="0" w:line="240" w:lineRule="auto"/>
              <w:ind w:right="-72"/>
              <w:jc w:val="right"/>
              <w:rPr>
                <w:rFonts w:ascii="Arial" w:hAnsi="Arial" w:cs="Arial"/>
                <w:b/>
                <w:bCs/>
                <w:sz w:val="18"/>
                <w:szCs w:val="18"/>
                <w:cs/>
                <w:lang w:eastAsia="en-GB"/>
              </w:rPr>
            </w:pPr>
            <w:r w:rsidRPr="00302922">
              <w:rPr>
                <w:rFonts w:ascii="Arial" w:hAnsi="Arial" w:cs="Arial"/>
                <w:b/>
                <w:bCs/>
                <w:sz w:val="18"/>
                <w:szCs w:val="18"/>
                <w:lang w:eastAsia="en-GB"/>
              </w:rPr>
              <w:t>Total</w:t>
            </w:r>
          </w:p>
        </w:tc>
      </w:tr>
      <w:tr w:rsidR="00302922" w:rsidRPr="00302922" w14:paraId="3EAC27AE" w14:textId="77777777" w:rsidTr="008B7C5E">
        <w:tc>
          <w:tcPr>
            <w:tcW w:w="2117" w:type="dxa"/>
            <w:vAlign w:val="bottom"/>
          </w:tcPr>
          <w:p w14:paraId="719F4A61" w14:textId="77777777" w:rsidR="00302922" w:rsidRPr="00302922" w:rsidRDefault="00302922" w:rsidP="008B7C5E">
            <w:pPr>
              <w:spacing w:after="0" w:line="240" w:lineRule="auto"/>
              <w:ind w:left="-101" w:right="-72"/>
              <w:rPr>
                <w:rFonts w:ascii="Arial" w:hAnsi="Arial" w:cs="Arial"/>
                <w:sz w:val="18"/>
                <w:szCs w:val="18"/>
              </w:rPr>
            </w:pPr>
          </w:p>
        </w:tc>
        <w:tc>
          <w:tcPr>
            <w:tcW w:w="1224" w:type="dxa"/>
            <w:tcBorders>
              <w:bottom w:val="single" w:sz="4" w:space="0" w:color="auto"/>
            </w:tcBorders>
            <w:shd w:val="clear" w:color="auto" w:fill="auto"/>
            <w:vAlign w:val="bottom"/>
          </w:tcPr>
          <w:p w14:paraId="06F57110"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10FF362D"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29CE1B24"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62F3EFCB"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43433608"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047CB158" w14:textId="77777777" w:rsidR="00302922" w:rsidRPr="00302922" w:rsidRDefault="00302922" w:rsidP="008B7C5E">
            <w:pPr>
              <w:spacing w:after="0" w:line="240" w:lineRule="auto"/>
              <w:ind w:right="-72"/>
              <w:jc w:val="right"/>
              <w:rPr>
                <w:rFonts w:ascii="Arial" w:hAnsi="Arial" w:cs="Arial"/>
                <w:b/>
                <w:bCs/>
                <w:sz w:val="18"/>
                <w:szCs w:val="18"/>
                <w:cs/>
                <w:lang w:eastAsia="en-GB"/>
              </w:rPr>
            </w:pPr>
            <w:r w:rsidRPr="00302922">
              <w:rPr>
                <w:rFonts w:ascii="Arial" w:hAnsi="Arial" w:cs="Arial"/>
                <w:b/>
                <w:bCs/>
                <w:sz w:val="18"/>
                <w:szCs w:val="18"/>
                <w:lang w:eastAsia="en-GB"/>
              </w:rPr>
              <w:t>Baht</w:t>
            </w:r>
          </w:p>
        </w:tc>
      </w:tr>
      <w:tr w:rsidR="00302922" w:rsidRPr="00302922" w14:paraId="27D4DE39" w14:textId="77777777" w:rsidTr="008B7C5E">
        <w:trPr>
          <w:trHeight w:val="80"/>
        </w:trPr>
        <w:tc>
          <w:tcPr>
            <w:tcW w:w="2117" w:type="dxa"/>
            <w:vAlign w:val="bottom"/>
          </w:tcPr>
          <w:p w14:paraId="6D7B0637" w14:textId="77777777" w:rsidR="00302922" w:rsidRPr="00302922" w:rsidRDefault="00302922" w:rsidP="008B7C5E">
            <w:pPr>
              <w:spacing w:after="0" w:line="240" w:lineRule="auto"/>
              <w:ind w:left="-101"/>
              <w:rPr>
                <w:rFonts w:ascii="Arial" w:hAnsi="Arial" w:cs="Arial"/>
                <w:sz w:val="18"/>
                <w:szCs w:val="18"/>
                <w:cs/>
              </w:rPr>
            </w:pPr>
          </w:p>
        </w:tc>
        <w:tc>
          <w:tcPr>
            <w:tcW w:w="1224" w:type="dxa"/>
            <w:tcBorders>
              <w:top w:val="single" w:sz="4" w:space="0" w:color="auto"/>
            </w:tcBorders>
            <w:shd w:val="clear" w:color="auto" w:fill="FAFAFA"/>
            <w:vAlign w:val="bottom"/>
          </w:tcPr>
          <w:p w14:paraId="23AA5B2D"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978961A"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02234B9A"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1F17F27E"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74BE914E"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4DD963C2"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7838E80E" w14:textId="77777777" w:rsidTr="008B7C5E">
        <w:trPr>
          <w:trHeight w:val="80"/>
        </w:trPr>
        <w:tc>
          <w:tcPr>
            <w:tcW w:w="2117" w:type="dxa"/>
            <w:vAlign w:val="bottom"/>
          </w:tcPr>
          <w:p w14:paraId="2C5DF4E5" w14:textId="77777777" w:rsidR="00302922" w:rsidRPr="00302922" w:rsidRDefault="00302922" w:rsidP="008B7C5E">
            <w:pPr>
              <w:spacing w:after="0" w:line="240" w:lineRule="auto"/>
              <w:ind w:left="-101"/>
              <w:rPr>
                <w:rFonts w:ascii="Arial" w:hAnsi="Arial" w:cs="Arial"/>
                <w:sz w:val="18"/>
                <w:szCs w:val="18"/>
                <w:cs/>
              </w:rPr>
            </w:pPr>
            <w:r w:rsidRPr="00302922">
              <w:rPr>
                <w:rFonts w:ascii="Arial" w:hAnsi="Arial" w:cs="Arial"/>
                <w:sz w:val="18"/>
                <w:szCs w:val="18"/>
              </w:rPr>
              <w:t xml:space="preserve">At </w:t>
            </w:r>
            <w:r w:rsidRPr="00302922">
              <w:rPr>
                <w:rFonts w:ascii="Arial" w:hAnsi="Arial" w:cs="Arial"/>
                <w:sz w:val="18"/>
                <w:szCs w:val="18"/>
                <w:lang w:val="en-GB"/>
              </w:rPr>
              <w:t>1</w:t>
            </w:r>
            <w:r w:rsidRPr="00302922">
              <w:rPr>
                <w:rFonts w:ascii="Arial" w:hAnsi="Arial" w:cs="Arial"/>
                <w:sz w:val="18"/>
                <w:szCs w:val="18"/>
              </w:rPr>
              <w:t xml:space="preserve"> January</w:t>
            </w:r>
          </w:p>
        </w:tc>
        <w:tc>
          <w:tcPr>
            <w:tcW w:w="1224" w:type="dxa"/>
            <w:shd w:val="clear" w:color="auto" w:fill="FAFAFA"/>
            <w:vAlign w:val="bottom"/>
          </w:tcPr>
          <w:p w14:paraId="2B88B3E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989</w:t>
            </w:r>
            <w:r w:rsidRPr="00302922">
              <w:rPr>
                <w:rFonts w:ascii="Arial" w:hAnsi="Arial" w:cs="Arial"/>
                <w:sz w:val="18"/>
                <w:szCs w:val="18"/>
              </w:rPr>
              <w:t>,</w:t>
            </w:r>
            <w:r w:rsidRPr="00302922">
              <w:rPr>
                <w:rFonts w:ascii="Arial" w:hAnsi="Arial" w:cs="Arial"/>
                <w:sz w:val="18"/>
                <w:szCs w:val="18"/>
                <w:lang w:val="en-GB"/>
              </w:rPr>
              <w:t>538</w:t>
            </w:r>
          </w:p>
        </w:tc>
        <w:tc>
          <w:tcPr>
            <w:tcW w:w="1224" w:type="dxa"/>
            <w:shd w:val="clear" w:color="auto" w:fill="FAFAFA"/>
            <w:vAlign w:val="bottom"/>
          </w:tcPr>
          <w:p w14:paraId="366AA66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149</w:t>
            </w:r>
            <w:r w:rsidRPr="00302922">
              <w:rPr>
                <w:rFonts w:ascii="Arial" w:hAnsi="Arial" w:cs="Arial"/>
                <w:sz w:val="18"/>
                <w:szCs w:val="18"/>
              </w:rPr>
              <w:t>,</w:t>
            </w:r>
            <w:r w:rsidRPr="00302922">
              <w:rPr>
                <w:rFonts w:ascii="Arial" w:hAnsi="Arial" w:cs="Arial"/>
                <w:sz w:val="18"/>
                <w:szCs w:val="18"/>
                <w:lang w:val="en-GB"/>
              </w:rPr>
              <w:t>355</w:t>
            </w:r>
          </w:p>
        </w:tc>
        <w:tc>
          <w:tcPr>
            <w:tcW w:w="1224" w:type="dxa"/>
            <w:shd w:val="clear" w:color="auto" w:fill="FAFAFA"/>
            <w:vAlign w:val="bottom"/>
          </w:tcPr>
          <w:p w14:paraId="347E45BC"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138</w:t>
            </w:r>
            <w:r w:rsidRPr="00302922">
              <w:rPr>
                <w:rFonts w:ascii="Arial" w:hAnsi="Arial" w:cs="Arial"/>
                <w:sz w:val="18"/>
                <w:szCs w:val="18"/>
              </w:rPr>
              <w:t>,</w:t>
            </w:r>
            <w:r w:rsidRPr="00302922">
              <w:rPr>
                <w:rFonts w:ascii="Arial" w:hAnsi="Arial" w:cs="Arial"/>
                <w:sz w:val="18"/>
                <w:szCs w:val="18"/>
                <w:lang w:val="en-GB"/>
              </w:rPr>
              <w:t>893</w:t>
            </w:r>
          </w:p>
        </w:tc>
        <w:tc>
          <w:tcPr>
            <w:tcW w:w="1224" w:type="dxa"/>
            <w:vAlign w:val="bottom"/>
          </w:tcPr>
          <w:p w14:paraId="6B461D5A"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163</w:t>
            </w:r>
            <w:r w:rsidRPr="00302922">
              <w:rPr>
                <w:rFonts w:ascii="Arial" w:hAnsi="Arial" w:cs="Arial"/>
                <w:sz w:val="18"/>
                <w:szCs w:val="18"/>
              </w:rPr>
              <w:t>,</w:t>
            </w:r>
            <w:r w:rsidRPr="00302922">
              <w:rPr>
                <w:rFonts w:ascii="Arial" w:hAnsi="Arial" w:cs="Arial"/>
                <w:sz w:val="18"/>
                <w:szCs w:val="18"/>
                <w:lang w:val="en-GB"/>
              </w:rPr>
              <w:t>536</w:t>
            </w:r>
          </w:p>
        </w:tc>
        <w:tc>
          <w:tcPr>
            <w:tcW w:w="1224" w:type="dxa"/>
            <w:vAlign w:val="bottom"/>
          </w:tcPr>
          <w:p w14:paraId="7BE100A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164</w:t>
            </w:r>
            <w:r w:rsidRPr="00302922">
              <w:rPr>
                <w:rFonts w:ascii="Arial" w:hAnsi="Arial" w:cs="Arial"/>
                <w:sz w:val="18"/>
                <w:szCs w:val="18"/>
              </w:rPr>
              <w:t>,</w:t>
            </w:r>
            <w:r w:rsidRPr="00302922">
              <w:rPr>
                <w:rFonts w:ascii="Arial" w:hAnsi="Arial" w:cs="Arial"/>
                <w:sz w:val="18"/>
                <w:szCs w:val="18"/>
                <w:lang w:val="en-GB"/>
              </w:rPr>
              <w:t>754</w:t>
            </w:r>
          </w:p>
        </w:tc>
        <w:tc>
          <w:tcPr>
            <w:tcW w:w="1224" w:type="dxa"/>
            <w:vAlign w:val="bottom"/>
          </w:tcPr>
          <w:p w14:paraId="01E2E35C"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328</w:t>
            </w:r>
            <w:r w:rsidRPr="00302922">
              <w:rPr>
                <w:rFonts w:ascii="Arial" w:hAnsi="Arial" w:cs="Arial"/>
                <w:sz w:val="18"/>
                <w:szCs w:val="18"/>
              </w:rPr>
              <w:t>,</w:t>
            </w:r>
            <w:r w:rsidRPr="00302922">
              <w:rPr>
                <w:rFonts w:ascii="Arial" w:hAnsi="Arial" w:cs="Arial"/>
                <w:sz w:val="18"/>
                <w:szCs w:val="18"/>
                <w:lang w:val="en-GB"/>
              </w:rPr>
              <w:t>290</w:t>
            </w:r>
          </w:p>
        </w:tc>
      </w:tr>
      <w:tr w:rsidR="00302922" w:rsidRPr="00302922" w14:paraId="4B89E3CA" w14:textId="77777777" w:rsidTr="008B7C5E">
        <w:trPr>
          <w:trHeight w:val="80"/>
        </w:trPr>
        <w:tc>
          <w:tcPr>
            <w:tcW w:w="2117" w:type="dxa"/>
            <w:vAlign w:val="bottom"/>
          </w:tcPr>
          <w:p w14:paraId="3A2B64AA"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Current service cost</w:t>
            </w:r>
          </w:p>
        </w:tc>
        <w:tc>
          <w:tcPr>
            <w:tcW w:w="1224" w:type="dxa"/>
            <w:shd w:val="clear" w:color="auto" w:fill="FAFAFA"/>
            <w:vAlign w:val="bottom"/>
          </w:tcPr>
          <w:p w14:paraId="2DC196D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751</w:t>
            </w:r>
            <w:r w:rsidRPr="00302922">
              <w:rPr>
                <w:rFonts w:ascii="Arial" w:hAnsi="Arial" w:cs="Arial"/>
                <w:sz w:val="18"/>
                <w:szCs w:val="18"/>
              </w:rPr>
              <w:t>,</w:t>
            </w:r>
            <w:r w:rsidRPr="00302922">
              <w:rPr>
                <w:rFonts w:ascii="Arial" w:hAnsi="Arial" w:cs="Arial"/>
                <w:sz w:val="18"/>
                <w:szCs w:val="18"/>
                <w:lang w:val="en-GB"/>
              </w:rPr>
              <w:t>022</w:t>
            </w:r>
          </w:p>
        </w:tc>
        <w:tc>
          <w:tcPr>
            <w:tcW w:w="1224" w:type="dxa"/>
            <w:shd w:val="clear" w:color="auto" w:fill="FAFAFA"/>
            <w:vAlign w:val="bottom"/>
          </w:tcPr>
          <w:p w14:paraId="76C3873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43</w:t>
            </w:r>
            <w:r w:rsidRPr="00302922">
              <w:rPr>
                <w:rFonts w:ascii="Arial" w:hAnsi="Arial" w:cs="Arial"/>
                <w:sz w:val="18"/>
                <w:szCs w:val="18"/>
              </w:rPr>
              <w:t>,</w:t>
            </w:r>
            <w:r w:rsidRPr="00302922">
              <w:rPr>
                <w:rFonts w:ascii="Arial" w:hAnsi="Arial" w:cs="Arial"/>
                <w:sz w:val="18"/>
                <w:szCs w:val="18"/>
                <w:lang w:val="en-GB"/>
              </w:rPr>
              <w:t>164</w:t>
            </w:r>
          </w:p>
        </w:tc>
        <w:tc>
          <w:tcPr>
            <w:tcW w:w="1224" w:type="dxa"/>
            <w:shd w:val="clear" w:color="auto" w:fill="FAFAFA"/>
            <w:vAlign w:val="bottom"/>
          </w:tcPr>
          <w:p w14:paraId="4627717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794</w:t>
            </w:r>
            <w:r w:rsidRPr="00302922">
              <w:rPr>
                <w:rFonts w:ascii="Arial" w:hAnsi="Arial" w:cs="Arial"/>
                <w:sz w:val="18"/>
                <w:szCs w:val="18"/>
              </w:rPr>
              <w:t>,</w:t>
            </w:r>
            <w:r w:rsidRPr="00302922">
              <w:rPr>
                <w:rFonts w:ascii="Arial" w:hAnsi="Arial" w:cs="Arial"/>
                <w:sz w:val="18"/>
                <w:szCs w:val="18"/>
                <w:lang w:val="en-GB"/>
              </w:rPr>
              <w:t>186</w:t>
            </w:r>
          </w:p>
        </w:tc>
        <w:tc>
          <w:tcPr>
            <w:tcW w:w="1224" w:type="dxa"/>
            <w:vAlign w:val="bottom"/>
          </w:tcPr>
          <w:p w14:paraId="7239DC3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750</w:t>
            </w:r>
            <w:r w:rsidRPr="00302922">
              <w:rPr>
                <w:rFonts w:ascii="Arial" w:hAnsi="Arial" w:cs="Arial"/>
                <w:sz w:val="18"/>
                <w:szCs w:val="18"/>
              </w:rPr>
              <w:t>,</w:t>
            </w:r>
            <w:r w:rsidRPr="00302922">
              <w:rPr>
                <w:rFonts w:ascii="Arial" w:hAnsi="Arial" w:cs="Arial"/>
                <w:sz w:val="18"/>
                <w:szCs w:val="18"/>
                <w:lang w:val="en-GB"/>
              </w:rPr>
              <w:t>328</w:t>
            </w:r>
          </w:p>
        </w:tc>
        <w:tc>
          <w:tcPr>
            <w:tcW w:w="1224" w:type="dxa"/>
            <w:vAlign w:val="bottom"/>
          </w:tcPr>
          <w:p w14:paraId="30C31ED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48</w:t>
            </w:r>
            <w:r w:rsidRPr="00302922">
              <w:rPr>
                <w:rFonts w:ascii="Arial" w:hAnsi="Arial" w:cs="Arial"/>
                <w:sz w:val="18"/>
                <w:szCs w:val="18"/>
              </w:rPr>
              <w:t>,</w:t>
            </w:r>
            <w:r w:rsidRPr="00302922">
              <w:rPr>
                <w:rFonts w:ascii="Arial" w:hAnsi="Arial" w:cs="Arial"/>
                <w:sz w:val="18"/>
                <w:szCs w:val="18"/>
                <w:lang w:val="en-GB"/>
              </w:rPr>
              <w:t>786</w:t>
            </w:r>
          </w:p>
        </w:tc>
        <w:tc>
          <w:tcPr>
            <w:tcW w:w="1224" w:type="dxa"/>
            <w:vAlign w:val="bottom"/>
          </w:tcPr>
          <w:p w14:paraId="4882587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799</w:t>
            </w:r>
            <w:r w:rsidRPr="00302922">
              <w:rPr>
                <w:rFonts w:ascii="Arial" w:hAnsi="Arial" w:cs="Arial"/>
                <w:sz w:val="18"/>
                <w:szCs w:val="18"/>
              </w:rPr>
              <w:t>,</w:t>
            </w:r>
            <w:r w:rsidRPr="00302922">
              <w:rPr>
                <w:rFonts w:ascii="Arial" w:hAnsi="Arial" w:cs="Arial"/>
                <w:sz w:val="18"/>
                <w:szCs w:val="18"/>
                <w:lang w:val="en-GB"/>
              </w:rPr>
              <w:t>114</w:t>
            </w:r>
          </w:p>
        </w:tc>
      </w:tr>
      <w:tr w:rsidR="00302922" w:rsidRPr="00302922" w14:paraId="451B623E" w14:textId="77777777" w:rsidTr="008B7C5E">
        <w:trPr>
          <w:trHeight w:val="80"/>
        </w:trPr>
        <w:tc>
          <w:tcPr>
            <w:tcW w:w="2117" w:type="dxa"/>
            <w:vAlign w:val="bottom"/>
          </w:tcPr>
          <w:p w14:paraId="03F4AC8E" w14:textId="77777777" w:rsidR="00302922" w:rsidRPr="00302922" w:rsidRDefault="00302922" w:rsidP="008B7C5E">
            <w:pPr>
              <w:spacing w:after="0" w:line="240" w:lineRule="auto"/>
              <w:ind w:left="-101"/>
              <w:rPr>
                <w:rFonts w:ascii="Arial" w:hAnsi="Arial" w:cs="Arial"/>
                <w:sz w:val="18"/>
                <w:szCs w:val="18"/>
                <w:cs/>
              </w:rPr>
            </w:pPr>
            <w:r w:rsidRPr="00302922">
              <w:rPr>
                <w:rFonts w:ascii="Arial" w:hAnsi="Arial" w:cs="Arial"/>
                <w:sz w:val="18"/>
                <w:szCs w:val="18"/>
              </w:rPr>
              <w:t>Interest cost</w:t>
            </w:r>
          </w:p>
        </w:tc>
        <w:tc>
          <w:tcPr>
            <w:tcW w:w="1224" w:type="dxa"/>
            <w:shd w:val="clear" w:color="auto" w:fill="FAFAFA"/>
            <w:vAlign w:val="bottom"/>
          </w:tcPr>
          <w:p w14:paraId="5C8C73D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86</w:t>
            </w:r>
            <w:r w:rsidRPr="00302922">
              <w:rPr>
                <w:rFonts w:ascii="Arial" w:hAnsi="Arial" w:cs="Arial"/>
                <w:sz w:val="18"/>
                <w:szCs w:val="18"/>
              </w:rPr>
              <w:t>,</w:t>
            </w:r>
            <w:r w:rsidRPr="00302922">
              <w:rPr>
                <w:rFonts w:ascii="Arial" w:hAnsi="Arial" w:cs="Arial"/>
                <w:sz w:val="18"/>
                <w:szCs w:val="18"/>
                <w:lang w:val="en-GB"/>
              </w:rPr>
              <w:t>514</w:t>
            </w:r>
          </w:p>
        </w:tc>
        <w:tc>
          <w:tcPr>
            <w:tcW w:w="1224" w:type="dxa"/>
            <w:shd w:val="clear" w:color="auto" w:fill="FAFAFA"/>
            <w:vAlign w:val="bottom"/>
          </w:tcPr>
          <w:p w14:paraId="1344D80C"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846</w:t>
            </w:r>
          </w:p>
        </w:tc>
        <w:tc>
          <w:tcPr>
            <w:tcW w:w="1224" w:type="dxa"/>
            <w:shd w:val="clear" w:color="auto" w:fill="FAFAFA"/>
            <w:vAlign w:val="bottom"/>
          </w:tcPr>
          <w:p w14:paraId="53210F2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89</w:t>
            </w:r>
            <w:r w:rsidRPr="00302922">
              <w:rPr>
                <w:rFonts w:ascii="Arial" w:hAnsi="Arial" w:cs="Arial"/>
                <w:sz w:val="18"/>
                <w:szCs w:val="18"/>
              </w:rPr>
              <w:t>,</w:t>
            </w:r>
            <w:r w:rsidRPr="00302922">
              <w:rPr>
                <w:rFonts w:ascii="Arial" w:hAnsi="Arial" w:cs="Arial"/>
                <w:sz w:val="18"/>
                <w:szCs w:val="18"/>
                <w:lang w:val="en-GB"/>
              </w:rPr>
              <w:t>360</w:t>
            </w:r>
          </w:p>
        </w:tc>
        <w:tc>
          <w:tcPr>
            <w:tcW w:w="1224" w:type="dxa"/>
            <w:vAlign w:val="bottom"/>
          </w:tcPr>
          <w:p w14:paraId="364E9632"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75</w:t>
            </w:r>
            <w:r w:rsidRPr="00302922">
              <w:rPr>
                <w:rFonts w:ascii="Arial" w:hAnsi="Arial" w:cs="Arial"/>
                <w:sz w:val="18"/>
                <w:szCs w:val="18"/>
              </w:rPr>
              <w:t>,</w:t>
            </w:r>
            <w:r w:rsidRPr="00302922">
              <w:rPr>
                <w:rFonts w:ascii="Arial" w:hAnsi="Arial" w:cs="Arial"/>
                <w:sz w:val="18"/>
                <w:szCs w:val="18"/>
                <w:lang w:val="en-GB"/>
              </w:rPr>
              <w:t>674</w:t>
            </w:r>
          </w:p>
        </w:tc>
        <w:tc>
          <w:tcPr>
            <w:tcW w:w="1224" w:type="dxa"/>
            <w:vAlign w:val="bottom"/>
          </w:tcPr>
          <w:p w14:paraId="7FE4C5E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965</w:t>
            </w:r>
          </w:p>
        </w:tc>
        <w:tc>
          <w:tcPr>
            <w:tcW w:w="1224" w:type="dxa"/>
            <w:vAlign w:val="bottom"/>
          </w:tcPr>
          <w:p w14:paraId="0688B1D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78</w:t>
            </w:r>
            <w:r w:rsidRPr="00302922">
              <w:rPr>
                <w:rFonts w:ascii="Arial" w:hAnsi="Arial" w:cs="Arial"/>
                <w:sz w:val="18"/>
                <w:szCs w:val="18"/>
              </w:rPr>
              <w:t>,</w:t>
            </w:r>
            <w:r w:rsidRPr="00302922">
              <w:rPr>
                <w:rFonts w:ascii="Arial" w:hAnsi="Arial" w:cs="Arial"/>
                <w:sz w:val="18"/>
                <w:szCs w:val="18"/>
                <w:lang w:val="en-GB"/>
              </w:rPr>
              <w:t>639</w:t>
            </w:r>
          </w:p>
        </w:tc>
      </w:tr>
      <w:tr w:rsidR="00302922" w:rsidRPr="00302922" w14:paraId="7C7729B8" w14:textId="77777777" w:rsidTr="008B7C5E">
        <w:trPr>
          <w:trHeight w:val="80"/>
        </w:trPr>
        <w:tc>
          <w:tcPr>
            <w:tcW w:w="2117" w:type="dxa"/>
            <w:vAlign w:val="bottom"/>
          </w:tcPr>
          <w:p w14:paraId="4694B5E5"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Benefits paid</w:t>
            </w:r>
          </w:p>
        </w:tc>
        <w:tc>
          <w:tcPr>
            <w:tcW w:w="1224" w:type="dxa"/>
            <w:tcBorders>
              <w:bottom w:val="single" w:sz="4" w:space="0" w:color="auto"/>
            </w:tcBorders>
            <w:shd w:val="clear" w:color="auto" w:fill="FAFAFA"/>
            <w:vAlign w:val="bottom"/>
          </w:tcPr>
          <w:p w14:paraId="5212F612"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494</w:t>
            </w:r>
            <w:r w:rsidRPr="00302922">
              <w:rPr>
                <w:rFonts w:ascii="Arial" w:hAnsi="Arial" w:cs="Arial"/>
                <w:sz w:val="18"/>
                <w:szCs w:val="18"/>
              </w:rPr>
              <w:t>,</w:t>
            </w:r>
            <w:r w:rsidRPr="00302922">
              <w:rPr>
                <w:rFonts w:ascii="Arial" w:hAnsi="Arial" w:cs="Arial"/>
                <w:sz w:val="18"/>
                <w:szCs w:val="18"/>
                <w:lang w:val="en-GB"/>
              </w:rPr>
              <w:t>116</w:t>
            </w:r>
            <w:r w:rsidRPr="00302922">
              <w:rPr>
                <w:rFonts w:ascii="Arial" w:hAnsi="Arial" w:cs="Arial"/>
                <w:sz w:val="18"/>
                <w:szCs w:val="18"/>
              </w:rPr>
              <w:t>)</w:t>
            </w:r>
          </w:p>
        </w:tc>
        <w:tc>
          <w:tcPr>
            <w:tcW w:w="1224" w:type="dxa"/>
            <w:tcBorders>
              <w:bottom w:val="single" w:sz="4" w:space="0" w:color="auto"/>
            </w:tcBorders>
            <w:shd w:val="clear" w:color="auto" w:fill="FAFAFA"/>
            <w:vAlign w:val="bottom"/>
          </w:tcPr>
          <w:p w14:paraId="3C76EF4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224" w:type="dxa"/>
            <w:tcBorders>
              <w:bottom w:val="single" w:sz="4" w:space="0" w:color="auto"/>
            </w:tcBorders>
            <w:shd w:val="clear" w:color="auto" w:fill="FAFAFA"/>
            <w:vAlign w:val="bottom"/>
          </w:tcPr>
          <w:p w14:paraId="39C5348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494</w:t>
            </w:r>
            <w:r w:rsidRPr="00302922">
              <w:rPr>
                <w:rFonts w:ascii="Arial" w:hAnsi="Arial" w:cs="Arial"/>
                <w:sz w:val="18"/>
                <w:szCs w:val="18"/>
              </w:rPr>
              <w:t>,</w:t>
            </w:r>
            <w:r w:rsidRPr="00302922">
              <w:rPr>
                <w:rFonts w:ascii="Arial" w:hAnsi="Arial" w:cs="Arial"/>
                <w:sz w:val="18"/>
                <w:szCs w:val="18"/>
                <w:lang w:val="en-GB"/>
              </w:rPr>
              <w:t>116</w:t>
            </w:r>
            <w:r w:rsidRPr="00302922">
              <w:rPr>
                <w:rFonts w:ascii="Arial" w:hAnsi="Arial" w:cs="Arial"/>
                <w:sz w:val="18"/>
                <w:szCs w:val="18"/>
              </w:rPr>
              <w:t>)</w:t>
            </w:r>
          </w:p>
        </w:tc>
        <w:tc>
          <w:tcPr>
            <w:tcW w:w="1224" w:type="dxa"/>
            <w:tcBorders>
              <w:bottom w:val="single" w:sz="4" w:space="0" w:color="auto"/>
            </w:tcBorders>
            <w:shd w:val="clear" w:color="auto" w:fill="auto"/>
            <w:vAlign w:val="bottom"/>
          </w:tcPr>
          <w:p w14:paraId="5D7C12E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224" w:type="dxa"/>
            <w:tcBorders>
              <w:bottom w:val="single" w:sz="4" w:space="0" w:color="auto"/>
            </w:tcBorders>
            <w:shd w:val="clear" w:color="auto" w:fill="auto"/>
            <w:vAlign w:val="bottom"/>
          </w:tcPr>
          <w:p w14:paraId="7BEEF4AC"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67</w:t>
            </w:r>
            <w:r w:rsidRPr="00302922">
              <w:rPr>
                <w:rFonts w:ascii="Arial" w:hAnsi="Arial" w:cs="Arial"/>
                <w:sz w:val="18"/>
                <w:szCs w:val="18"/>
              </w:rPr>
              <w:t>,</w:t>
            </w:r>
            <w:r w:rsidRPr="00302922">
              <w:rPr>
                <w:rFonts w:ascii="Arial" w:hAnsi="Arial" w:cs="Arial"/>
                <w:sz w:val="18"/>
                <w:szCs w:val="18"/>
                <w:lang w:val="en-GB"/>
              </w:rPr>
              <w:t>150</w:t>
            </w:r>
            <w:r w:rsidRPr="00302922">
              <w:rPr>
                <w:rFonts w:ascii="Arial" w:hAnsi="Arial" w:cs="Arial"/>
                <w:sz w:val="18"/>
                <w:szCs w:val="18"/>
              </w:rPr>
              <w:t>)</w:t>
            </w:r>
          </w:p>
        </w:tc>
        <w:tc>
          <w:tcPr>
            <w:tcW w:w="1224" w:type="dxa"/>
            <w:tcBorders>
              <w:bottom w:val="single" w:sz="4" w:space="0" w:color="auto"/>
            </w:tcBorders>
            <w:shd w:val="clear" w:color="auto" w:fill="auto"/>
            <w:vAlign w:val="bottom"/>
          </w:tcPr>
          <w:p w14:paraId="192D5DE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67</w:t>
            </w:r>
            <w:r w:rsidRPr="00302922">
              <w:rPr>
                <w:rFonts w:ascii="Arial" w:hAnsi="Arial" w:cs="Arial"/>
                <w:sz w:val="18"/>
                <w:szCs w:val="18"/>
              </w:rPr>
              <w:t>,</w:t>
            </w:r>
            <w:r w:rsidRPr="00302922">
              <w:rPr>
                <w:rFonts w:ascii="Arial" w:hAnsi="Arial" w:cs="Arial"/>
                <w:sz w:val="18"/>
                <w:szCs w:val="18"/>
                <w:lang w:val="en-GB"/>
              </w:rPr>
              <w:t>150</w:t>
            </w:r>
            <w:r w:rsidRPr="00302922">
              <w:rPr>
                <w:rFonts w:ascii="Arial" w:hAnsi="Arial" w:cs="Arial"/>
                <w:sz w:val="18"/>
                <w:szCs w:val="18"/>
              </w:rPr>
              <w:t>)</w:t>
            </w:r>
          </w:p>
        </w:tc>
      </w:tr>
      <w:tr w:rsidR="00302922" w:rsidRPr="00302922" w14:paraId="2F6E1DE9" w14:textId="77777777" w:rsidTr="008B7C5E">
        <w:trPr>
          <w:trHeight w:val="80"/>
        </w:trPr>
        <w:tc>
          <w:tcPr>
            <w:tcW w:w="2117" w:type="dxa"/>
            <w:vAlign w:val="bottom"/>
          </w:tcPr>
          <w:p w14:paraId="028885C3" w14:textId="77777777" w:rsidR="00302922" w:rsidRPr="00302922" w:rsidRDefault="00302922" w:rsidP="008B7C5E">
            <w:pPr>
              <w:spacing w:after="0" w:line="240" w:lineRule="auto"/>
              <w:ind w:left="-101"/>
              <w:rPr>
                <w:rFonts w:ascii="Arial" w:hAnsi="Arial" w:cs="Arial"/>
                <w:sz w:val="18"/>
                <w:szCs w:val="18"/>
              </w:rPr>
            </w:pPr>
          </w:p>
        </w:tc>
        <w:tc>
          <w:tcPr>
            <w:tcW w:w="1224" w:type="dxa"/>
            <w:tcBorders>
              <w:top w:val="single" w:sz="4" w:space="0" w:color="auto"/>
            </w:tcBorders>
            <w:shd w:val="clear" w:color="auto" w:fill="FAFAFA"/>
            <w:vAlign w:val="bottom"/>
          </w:tcPr>
          <w:p w14:paraId="4A803E84"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4EB1C08"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A9F33BA"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089031BA"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1ED0672B"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3C1291BF"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7279DB15" w14:textId="77777777" w:rsidTr="008B7C5E">
        <w:trPr>
          <w:trHeight w:val="80"/>
        </w:trPr>
        <w:tc>
          <w:tcPr>
            <w:tcW w:w="2117" w:type="dxa"/>
            <w:vAlign w:val="bottom"/>
          </w:tcPr>
          <w:p w14:paraId="2E7E3F19" w14:textId="77777777" w:rsidR="00302922" w:rsidRPr="00302922" w:rsidRDefault="00302922" w:rsidP="008B7C5E">
            <w:pPr>
              <w:spacing w:after="0" w:line="240" w:lineRule="auto"/>
              <w:ind w:left="-101"/>
              <w:rPr>
                <w:rFonts w:ascii="Arial" w:hAnsi="Arial" w:cs="Arial"/>
                <w:sz w:val="18"/>
                <w:szCs w:val="18"/>
                <w:cs/>
              </w:rPr>
            </w:pPr>
            <w:r w:rsidRPr="00302922">
              <w:rPr>
                <w:rFonts w:ascii="Arial" w:hAnsi="Arial" w:cs="Arial"/>
                <w:sz w:val="18"/>
                <w:szCs w:val="18"/>
              </w:rPr>
              <w:t xml:space="preserve">At </w:t>
            </w:r>
            <w:r w:rsidRPr="00302922">
              <w:rPr>
                <w:rFonts w:ascii="Arial" w:hAnsi="Arial" w:cs="Arial"/>
                <w:sz w:val="18"/>
                <w:szCs w:val="18"/>
                <w:lang w:val="en-GB"/>
              </w:rPr>
              <w:t>31</w:t>
            </w:r>
            <w:r w:rsidRPr="00302922">
              <w:rPr>
                <w:rFonts w:ascii="Arial" w:hAnsi="Arial" w:cs="Arial"/>
                <w:sz w:val="18"/>
                <w:szCs w:val="18"/>
                <w:cs/>
              </w:rPr>
              <w:t xml:space="preserve"> </w:t>
            </w:r>
            <w:r w:rsidRPr="00302922">
              <w:rPr>
                <w:rFonts w:ascii="Arial" w:hAnsi="Arial" w:cs="Arial"/>
                <w:sz w:val="18"/>
                <w:szCs w:val="18"/>
              </w:rPr>
              <w:t>December</w:t>
            </w:r>
          </w:p>
        </w:tc>
        <w:tc>
          <w:tcPr>
            <w:tcW w:w="1224" w:type="dxa"/>
            <w:tcBorders>
              <w:bottom w:val="single" w:sz="4" w:space="0" w:color="auto"/>
            </w:tcBorders>
            <w:shd w:val="clear" w:color="auto" w:fill="FAFAFA"/>
            <w:vAlign w:val="bottom"/>
          </w:tcPr>
          <w:p w14:paraId="3C47788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332</w:t>
            </w:r>
            <w:r w:rsidRPr="00302922">
              <w:rPr>
                <w:rFonts w:ascii="Arial" w:hAnsi="Arial" w:cs="Arial"/>
                <w:sz w:val="18"/>
                <w:szCs w:val="18"/>
              </w:rPr>
              <w:t>,</w:t>
            </w:r>
            <w:r w:rsidRPr="00302922">
              <w:rPr>
                <w:rFonts w:ascii="Arial" w:hAnsi="Arial" w:cs="Arial"/>
                <w:sz w:val="18"/>
                <w:szCs w:val="18"/>
                <w:lang w:val="en-GB"/>
              </w:rPr>
              <w:t>958</w:t>
            </w:r>
          </w:p>
        </w:tc>
        <w:tc>
          <w:tcPr>
            <w:tcW w:w="1224" w:type="dxa"/>
            <w:tcBorders>
              <w:bottom w:val="single" w:sz="4" w:space="0" w:color="auto"/>
            </w:tcBorders>
            <w:shd w:val="clear" w:color="auto" w:fill="FAFAFA"/>
            <w:vAlign w:val="bottom"/>
          </w:tcPr>
          <w:p w14:paraId="1CE8843A"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195</w:t>
            </w:r>
            <w:r w:rsidRPr="00302922">
              <w:rPr>
                <w:rFonts w:ascii="Arial" w:hAnsi="Arial" w:cs="Arial"/>
                <w:sz w:val="18"/>
                <w:szCs w:val="18"/>
              </w:rPr>
              <w:t>,</w:t>
            </w:r>
            <w:r w:rsidRPr="00302922">
              <w:rPr>
                <w:rFonts w:ascii="Arial" w:hAnsi="Arial" w:cs="Arial"/>
                <w:sz w:val="18"/>
                <w:szCs w:val="18"/>
                <w:lang w:val="en-GB"/>
              </w:rPr>
              <w:t>365</w:t>
            </w:r>
          </w:p>
        </w:tc>
        <w:tc>
          <w:tcPr>
            <w:tcW w:w="1224" w:type="dxa"/>
            <w:tcBorders>
              <w:bottom w:val="single" w:sz="4" w:space="0" w:color="auto"/>
            </w:tcBorders>
            <w:shd w:val="clear" w:color="auto" w:fill="FAFAFA"/>
            <w:vAlign w:val="bottom"/>
          </w:tcPr>
          <w:p w14:paraId="1F25781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528</w:t>
            </w:r>
            <w:r w:rsidRPr="00302922">
              <w:rPr>
                <w:rFonts w:ascii="Arial" w:hAnsi="Arial" w:cs="Arial"/>
                <w:sz w:val="18"/>
                <w:szCs w:val="18"/>
              </w:rPr>
              <w:t>,</w:t>
            </w:r>
            <w:r w:rsidRPr="00302922">
              <w:rPr>
                <w:rFonts w:ascii="Arial" w:hAnsi="Arial" w:cs="Arial"/>
                <w:sz w:val="18"/>
                <w:szCs w:val="18"/>
                <w:lang w:val="en-GB"/>
              </w:rPr>
              <w:t>323</w:t>
            </w:r>
          </w:p>
        </w:tc>
        <w:tc>
          <w:tcPr>
            <w:tcW w:w="1224" w:type="dxa"/>
            <w:tcBorders>
              <w:bottom w:val="single" w:sz="4" w:space="0" w:color="auto"/>
            </w:tcBorders>
            <w:shd w:val="clear" w:color="auto" w:fill="auto"/>
            <w:vAlign w:val="bottom"/>
          </w:tcPr>
          <w:p w14:paraId="7B7CEE1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989</w:t>
            </w:r>
            <w:r w:rsidRPr="00302922">
              <w:rPr>
                <w:rFonts w:ascii="Arial" w:hAnsi="Arial" w:cs="Arial"/>
                <w:sz w:val="18"/>
                <w:szCs w:val="18"/>
              </w:rPr>
              <w:t>,</w:t>
            </w:r>
            <w:r w:rsidRPr="00302922">
              <w:rPr>
                <w:rFonts w:ascii="Arial" w:hAnsi="Arial" w:cs="Arial"/>
                <w:sz w:val="18"/>
                <w:szCs w:val="18"/>
                <w:lang w:val="en-GB"/>
              </w:rPr>
              <w:t>538</w:t>
            </w:r>
          </w:p>
        </w:tc>
        <w:tc>
          <w:tcPr>
            <w:tcW w:w="1224" w:type="dxa"/>
            <w:tcBorders>
              <w:bottom w:val="single" w:sz="4" w:space="0" w:color="auto"/>
            </w:tcBorders>
            <w:shd w:val="clear" w:color="auto" w:fill="auto"/>
            <w:vAlign w:val="bottom"/>
          </w:tcPr>
          <w:p w14:paraId="02C692C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149</w:t>
            </w:r>
            <w:r w:rsidRPr="00302922">
              <w:rPr>
                <w:rFonts w:ascii="Arial" w:hAnsi="Arial" w:cs="Arial"/>
                <w:sz w:val="18"/>
                <w:szCs w:val="18"/>
              </w:rPr>
              <w:t>,</w:t>
            </w:r>
            <w:r w:rsidRPr="00302922">
              <w:rPr>
                <w:rFonts w:ascii="Arial" w:hAnsi="Arial" w:cs="Arial"/>
                <w:sz w:val="18"/>
                <w:szCs w:val="18"/>
                <w:lang w:val="en-GB"/>
              </w:rPr>
              <w:t>355</w:t>
            </w:r>
          </w:p>
        </w:tc>
        <w:tc>
          <w:tcPr>
            <w:tcW w:w="1224" w:type="dxa"/>
            <w:tcBorders>
              <w:bottom w:val="single" w:sz="4" w:space="0" w:color="auto"/>
            </w:tcBorders>
            <w:shd w:val="clear" w:color="auto" w:fill="auto"/>
            <w:vAlign w:val="bottom"/>
          </w:tcPr>
          <w:p w14:paraId="16F93BDA"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138</w:t>
            </w:r>
            <w:r w:rsidRPr="00302922">
              <w:rPr>
                <w:rFonts w:ascii="Arial" w:hAnsi="Arial" w:cs="Arial"/>
                <w:sz w:val="18"/>
                <w:szCs w:val="18"/>
              </w:rPr>
              <w:t>,</w:t>
            </w:r>
            <w:r w:rsidRPr="00302922">
              <w:rPr>
                <w:rFonts w:ascii="Arial" w:hAnsi="Arial" w:cs="Arial"/>
                <w:sz w:val="18"/>
                <w:szCs w:val="18"/>
                <w:lang w:val="en-GB"/>
              </w:rPr>
              <w:t>893</w:t>
            </w:r>
          </w:p>
        </w:tc>
      </w:tr>
    </w:tbl>
    <w:p w14:paraId="47D6B102" w14:textId="77777777" w:rsidR="00302922" w:rsidRPr="00302922" w:rsidRDefault="00302922" w:rsidP="00302922">
      <w:pPr>
        <w:spacing w:after="0" w:line="240" w:lineRule="auto"/>
        <w:jc w:val="both"/>
        <w:rPr>
          <w:rFonts w:ascii="Arial" w:hAnsi="Arial" w:cs="Arial"/>
          <w:sz w:val="18"/>
          <w:szCs w:val="18"/>
        </w:rPr>
      </w:pPr>
    </w:p>
    <w:p w14:paraId="125187A6" w14:textId="77777777" w:rsidR="00302922" w:rsidRPr="00302922" w:rsidRDefault="00302922" w:rsidP="00302922">
      <w:pPr>
        <w:spacing w:after="0" w:line="240" w:lineRule="auto"/>
        <w:jc w:val="both"/>
        <w:rPr>
          <w:rFonts w:ascii="Arial" w:eastAsia="Times New Roman" w:hAnsi="Arial" w:cs="Arial"/>
          <w:sz w:val="18"/>
          <w:szCs w:val="18"/>
          <w:lang w:val="en-GB" w:eastAsia="en-GB" w:bidi="th-TH"/>
        </w:rPr>
      </w:pPr>
      <w:r w:rsidRPr="00302922">
        <w:rPr>
          <w:rFonts w:ascii="Arial" w:eastAsia="Times New Roman" w:hAnsi="Arial" w:cs="Arial"/>
          <w:sz w:val="18"/>
          <w:szCs w:val="18"/>
          <w:lang w:val="en-GB" w:eastAsia="en-GB" w:bidi="th-TH"/>
        </w:rPr>
        <w:t>The amounts recognised in the income statement are as follows:</w:t>
      </w:r>
    </w:p>
    <w:p w14:paraId="5CCDB0B0" w14:textId="77777777" w:rsidR="00302922" w:rsidRPr="00302922" w:rsidRDefault="00302922" w:rsidP="00302922">
      <w:pPr>
        <w:spacing w:after="0" w:line="240" w:lineRule="auto"/>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302922" w:rsidRPr="00302922" w14:paraId="4C3E792B" w14:textId="77777777" w:rsidTr="008B7C5E">
        <w:tc>
          <w:tcPr>
            <w:tcW w:w="6570" w:type="dxa"/>
            <w:vAlign w:val="bottom"/>
          </w:tcPr>
          <w:p w14:paraId="5A00316B" w14:textId="77777777" w:rsidR="00302922" w:rsidRPr="00302922" w:rsidRDefault="00302922" w:rsidP="008B7C5E">
            <w:pPr>
              <w:pStyle w:val="a0"/>
              <w:ind w:left="-101" w:right="0"/>
              <w:rPr>
                <w:rFonts w:cs="Arial"/>
                <w:sz w:val="18"/>
                <w:szCs w:val="18"/>
                <w:cs/>
              </w:rPr>
            </w:pPr>
          </w:p>
        </w:tc>
        <w:tc>
          <w:tcPr>
            <w:tcW w:w="1440" w:type="dxa"/>
            <w:tcBorders>
              <w:top w:val="single" w:sz="4" w:space="0" w:color="auto"/>
            </w:tcBorders>
            <w:shd w:val="clear" w:color="auto" w:fill="auto"/>
            <w:vAlign w:val="bottom"/>
          </w:tcPr>
          <w:p w14:paraId="5474BBC6" w14:textId="77777777" w:rsidR="00302922" w:rsidRPr="00302922" w:rsidRDefault="00302922" w:rsidP="008B7C5E">
            <w:pPr>
              <w:spacing w:after="0" w:line="240" w:lineRule="auto"/>
              <w:ind w:right="-72"/>
              <w:jc w:val="right"/>
              <w:rPr>
                <w:rFonts w:ascii="Arial" w:hAnsi="Arial" w:cs="Arial"/>
                <w:b/>
                <w:bCs/>
                <w:sz w:val="18"/>
                <w:szCs w:val="18"/>
                <w:lang w:eastAsia="en-GB" w:bidi="th-TH"/>
              </w:rPr>
            </w:pPr>
            <w:r w:rsidRPr="00302922">
              <w:rPr>
                <w:rFonts w:ascii="Arial" w:hAnsi="Arial" w:cs="Arial"/>
                <w:b/>
                <w:bCs/>
                <w:sz w:val="18"/>
                <w:szCs w:val="18"/>
                <w:lang w:val="en-GB" w:eastAsia="en-GB"/>
              </w:rPr>
              <w:t>2021</w:t>
            </w:r>
          </w:p>
        </w:tc>
        <w:tc>
          <w:tcPr>
            <w:tcW w:w="1440" w:type="dxa"/>
            <w:tcBorders>
              <w:top w:val="single" w:sz="4" w:space="0" w:color="auto"/>
            </w:tcBorders>
            <w:shd w:val="clear" w:color="auto" w:fill="auto"/>
            <w:vAlign w:val="bottom"/>
          </w:tcPr>
          <w:p w14:paraId="1D5475F8"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val="en-GB" w:eastAsia="en-GB"/>
              </w:rPr>
              <w:t>2020</w:t>
            </w:r>
          </w:p>
        </w:tc>
      </w:tr>
      <w:tr w:rsidR="00302922" w:rsidRPr="00302922" w14:paraId="7396E9E2" w14:textId="77777777" w:rsidTr="008B7C5E">
        <w:tc>
          <w:tcPr>
            <w:tcW w:w="6570" w:type="dxa"/>
            <w:vAlign w:val="bottom"/>
          </w:tcPr>
          <w:p w14:paraId="13BB4ACE" w14:textId="77777777" w:rsidR="00302922" w:rsidRPr="00302922" w:rsidRDefault="00302922" w:rsidP="008B7C5E">
            <w:pPr>
              <w:pStyle w:val="a0"/>
              <w:ind w:left="-101" w:right="0"/>
              <w:rPr>
                <w:rFonts w:cs="Arial"/>
                <w:b w:val="0"/>
                <w:bCs w:val="0"/>
                <w:sz w:val="18"/>
                <w:szCs w:val="18"/>
                <w:cs/>
              </w:rPr>
            </w:pPr>
          </w:p>
        </w:tc>
        <w:tc>
          <w:tcPr>
            <w:tcW w:w="1440" w:type="dxa"/>
            <w:tcBorders>
              <w:bottom w:val="single" w:sz="4" w:space="0" w:color="auto"/>
            </w:tcBorders>
            <w:shd w:val="clear" w:color="auto" w:fill="auto"/>
            <w:vAlign w:val="bottom"/>
          </w:tcPr>
          <w:p w14:paraId="13316EB2" w14:textId="77777777" w:rsidR="00302922" w:rsidRPr="00302922" w:rsidRDefault="00302922" w:rsidP="008B7C5E">
            <w:pPr>
              <w:pStyle w:val="a0"/>
              <w:ind w:right="-72"/>
              <w:jc w:val="right"/>
              <w:rPr>
                <w:rFonts w:cs="Arial"/>
                <w:b w:val="0"/>
                <w:bCs w:val="0"/>
                <w:sz w:val="18"/>
                <w:szCs w:val="18"/>
                <w:cs/>
              </w:rPr>
            </w:pPr>
            <w:r w:rsidRPr="00302922">
              <w:rPr>
                <w:rFonts w:cs="Arial"/>
                <w:sz w:val="18"/>
                <w:szCs w:val="18"/>
              </w:rPr>
              <w:t>Baht</w:t>
            </w:r>
          </w:p>
        </w:tc>
        <w:tc>
          <w:tcPr>
            <w:tcW w:w="1440" w:type="dxa"/>
            <w:tcBorders>
              <w:bottom w:val="single" w:sz="4" w:space="0" w:color="auto"/>
            </w:tcBorders>
            <w:shd w:val="clear" w:color="auto" w:fill="auto"/>
            <w:vAlign w:val="bottom"/>
          </w:tcPr>
          <w:p w14:paraId="6A705C6E" w14:textId="77777777" w:rsidR="00302922" w:rsidRPr="00302922" w:rsidRDefault="00302922" w:rsidP="008B7C5E">
            <w:pPr>
              <w:pStyle w:val="a0"/>
              <w:ind w:right="-72"/>
              <w:jc w:val="right"/>
              <w:rPr>
                <w:rFonts w:cs="Arial"/>
                <w:b w:val="0"/>
                <w:bCs w:val="0"/>
                <w:sz w:val="18"/>
                <w:szCs w:val="18"/>
                <w:cs/>
              </w:rPr>
            </w:pPr>
            <w:r w:rsidRPr="00302922">
              <w:rPr>
                <w:rFonts w:cs="Arial"/>
                <w:sz w:val="18"/>
                <w:szCs w:val="18"/>
              </w:rPr>
              <w:t>Baht</w:t>
            </w:r>
          </w:p>
        </w:tc>
      </w:tr>
      <w:tr w:rsidR="00302922" w:rsidRPr="00302922" w14:paraId="46ED624F" w14:textId="77777777" w:rsidTr="008B7C5E">
        <w:tc>
          <w:tcPr>
            <w:tcW w:w="6570" w:type="dxa"/>
            <w:vAlign w:val="bottom"/>
          </w:tcPr>
          <w:p w14:paraId="7F9781F4" w14:textId="77777777" w:rsidR="00302922" w:rsidRPr="00302922" w:rsidRDefault="00302922" w:rsidP="008B7C5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72615B68" w14:textId="77777777" w:rsidR="00302922" w:rsidRPr="00302922" w:rsidRDefault="00302922" w:rsidP="008B7C5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1BFCA908" w14:textId="77777777" w:rsidR="00302922" w:rsidRPr="00302922" w:rsidRDefault="00302922" w:rsidP="008B7C5E">
            <w:pPr>
              <w:pStyle w:val="Header"/>
              <w:ind w:right="-72"/>
              <w:jc w:val="right"/>
              <w:rPr>
                <w:rFonts w:ascii="Arial" w:eastAsia="Wingdings" w:hAnsi="Arial" w:cs="Arial"/>
                <w:sz w:val="18"/>
                <w:szCs w:val="18"/>
                <w:cs/>
                <w:lang w:val="th-TH"/>
              </w:rPr>
            </w:pPr>
          </w:p>
        </w:tc>
      </w:tr>
      <w:tr w:rsidR="00302922" w:rsidRPr="00302922" w14:paraId="3AE4B69E" w14:textId="77777777" w:rsidTr="008B7C5E">
        <w:tc>
          <w:tcPr>
            <w:tcW w:w="6570" w:type="dxa"/>
            <w:vAlign w:val="bottom"/>
          </w:tcPr>
          <w:p w14:paraId="1BE158B4" w14:textId="77777777" w:rsidR="00302922" w:rsidRPr="00302922" w:rsidRDefault="00302922" w:rsidP="008B7C5E">
            <w:pPr>
              <w:spacing w:after="0" w:line="240" w:lineRule="auto"/>
              <w:ind w:left="-101"/>
              <w:jc w:val="thaiDistribute"/>
              <w:rPr>
                <w:rFonts w:ascii="Arial" w:hAnsi="Arial" w:cs="Arial"/>
                <w:sz w:val="18"/>
                <w:szCs w:val="18"/>
                <w:cs/>
              </w:rPr>
            </w:pPr>
            <w:r w:rsidRPr="00302922">
              <w:rPr>
                <w:rFonts w:ascii="Arial" w:hAnsi="Arial" w:cs="Arial"/>
                <w:sz w:val="18"/>
                <w:szCs w:val="18"/>
              </w:rPr>
              <w:t>Current service cost</w:t>
            </w:r>
          </w:p>
        </w:tc>
        <w:tc>
          <w:tcPr>
            <w:tcW w:w="1440" w:type="dxa"/>
            <w:shd w:val="clear" w:color="auto" w:fill="FAFAFA"/>
            <w:vAlign w:val="bottom"/>
          </w:tcPr>
          <w:p w14:paraId="2F14A95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794</w:t>
            </w:r>
            <w:r w:rsidRPr="00302922">
              <w:rPr>
                <w:rFonts w:ascii="Arial" w:hAnsi="Arial" w:cs="Arial"/>
                <w:sz w:val="18"/>
                <w:szCs w:val="18"/>
              </w:rPr>
              <w:t>,</w:t>
            </w:r>
            <w:r w:rsidRPr="00302922">
              <w:rPr>
                <w:rFonts w:ascii="Arial" w:hAnsi="Arial" w:cs="Arial"/>
                <w:sz w:val="18"/>
                <w:szCs w:val="18"/>
                <w:lang w:val="en-GB"/>
              </w:rPr>
              <w:t>186</w:t>
            </w:r>
          </w:p>
        </w:tc>
        <w:tc>
          <w:tcPr>
            <w:tcW w:w="1440" w:type="dxa"/>
            <w:vAlign w:val="bottom"/>
          </w:tcPr>
          <w:p w14:paraId="46B2229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799</w:t>
            </w:r>
            <w:r w:rsidRPr="00302922">
              <w:rPr>
                <w:rFonts w:ascii="Arial" w:hAnsi="Arial" w:cs="Arial"/>
                <w:sz w:val="18"/>
                <w:szCs w:val="18"/>
              </w:rPr>
              <w:t>,</w:t>
            </w:r>
            <w:r w:rsidRPr="00302922">
              <w:rPr>
                <w:rFonts w:ascii="Arial" w:hAnsi="Arial" w:cs="Arial"/>
                <w:sz w:val="18"/>
                <w:szCs w:val="18"/>
                <w:lang w:val="en-GB"/>
              </w:rPr>
              <w:t>114</w:t>
            </w:r>
          </w:p>
        </w:tc>
      </w:tr>
      <w:tr w:rsidR="00302922" w:rsidRPr="00302922" w14:paraId="73016B10" w14:textId="77777777" w:rsidTr="008B7C5E">
        <w:tc>
          <w:tcPr>
            <w:tcW w:w="6570" w:type="dxa"/>
            <w:vAlign w:val="bottom"/>
          </w:tcPr>
          <w:p w14:paraId="733EB019" w14:textId="77777777" w:rsidR="00302922" w:rsidRPr="00302922" w:rsidRDefault="00302922" w:rsidP="008B7C5E">
            <w:pPr>
              <w:spacing w:after="0" w:line="240" w:lineRule="auto"/>
              <w:ind w:left="-101"/>
              <w:jc w:val="thaiDistribute"/>
              <w:rPr>
                <w:rFonts w:ascii="Arial" w:hAnsi="Arial" w:cs="Arial"/>
                <w:sz w:val="18"/>
                <w:szCs w:val="18"/>
                <w:cs/>
              </w:rPr>
            </w:pPr>
            <w:r w:rsidRPr="00302922">
              <w:rPr>
                <w:rFonts w:ascii="Arial" w:hAnsi="Arial" w:cs="Arial"/>
                <w:sz w:val="18"/>
                <w:szCs w:val="18"/>
              </w:rPr>
              <w:t>Interest cost</w:t>
            </w:r>
          </w:p>
        </w:tc>
        <w:tc>
          <w:tcPr>
            <w:tcW w:w="1440" w:type="dxa"/>
            <w:shd w:val="clear" w:color="auto" w:fill="FAFAFA"/>
            <w:vAlign w:val="bottom"/>
          </w:tcPr>
          <w:p w14:paraId="46F6B41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89</w:t>
            </w:r>
            <w:r w:rsidRPr="00302922">
              <w:rPr>
                <w:rFonts w:ascii="Arial" w:hAnsi="Arial" w:cs="Arial"/>
                <w:sz w:val="18"/>
                <w:szCs w:val="18"/>
              </w:rPr>
              <w:t>,</w:t>
            </w:r>
            <w:r w:rsidRPr="00302922">
              <w:rPr>
                <w:rFonts w:ascii="Arial" w:hAnsi="Arial" w:cs="Arial"/>
                <w:sz w:val="18"/>
                <w:szCs w:val="18"/>
                <w:lang w:val="en-GB"/>
              </w:rPr>
              <w:t>360</w:t>
            </w:r>
          </w:p>
        </w:tc>
        <w:tc>
          <w:tcPr>
            <w:tcW w:w="1440" w:type="dxa"/>
            <w:vAlign w:val="bottom"/>
          </w:tcPr>
          <w:p w14:paraId="01674CF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78</w:t>
            </w:r>
            <w:r w:rsidRPr="00302922">
              <w:rPr>
                <w:rFonts w:ascii="Arial" w:hAnsi="Arial" w:cs="Arial"/>
                <w:sz w:val="18"/>
                <w:szCs w:val="18"/>
              </w:rPr>
              <w:t>,</w:t>
            </w:r>
            <w:r w:rsidRPr="00302922">
              <w:rPr>
                <w:rFonts w:ascii="Arial" w:hAnsi="Arial" w:cs="Arial"/>
                <w:sz w:val="18"/>
                <w:szCs w:val="18"/>
                <w:lang w:val="en-GB"/>
              </w:rPr>
              <w:t>639</w:t>
            </w:r>
          </w:p>
        </w:tc>
      </w:tr>
      <w:tr w:rsidR="00302922" w:rsidRPr="00302922" w14:paraId="177AE039" w14:textId="77777777" w:rsidTr="008B7C5E">
        <w:tc>
          <w:tcPr>
            <w:tcW w:w="6570" w:type="dxa"/>
            <w:vAlign w:val="bottom"/>
          </w:tcPr>
          <w:p w14:paraId="187526E6" w14:textId="77777777" w:rsidR="00302922" w:rsidRPr="00302922" w:rsidRDefault="00302922" w:rsidP="008B7C5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6161FBBA" w14:textId="77777777" w:rsidR="00302922" w:rsidRPr="00302922" w:rsidRDefault="00302922" w:rsidP="008B7C5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0702F4ED" w14:textId="77777777" w:rsidR="00302922" w:rsidRPr="00302922" w:rsidRDefault="00302922" w:rsidP="008B7C5E">
            <w:pPr>
              <w:pStyle w:val="Header"/>
              <w:ind w:right="-72"/>
              <w:jc w:val="right"/>
              <w:rPr>
                <w:rFonts w:ascii="Arial" w:eastAsia="Wingdings" w:hAnsi="Arial" w:cs="Arial"/>
                <w:sz w:val="18"/>
                <w:szCs w:val="18"/>
                <w:cs/>
                <w:lang w:val="th-TH"/>
              </w:rPr>
            </w:pPr>
          </w:p>
        </w:tc>
      </w:tr>
      <w:tr w:rsidR="00302922" w:rsidRPr="00302922" w14:paraId="58CDDF96" w14:textId="77777777" w:rsidTr="008B7C5E">
        <w:tc>
          <w:tcPr>
            <w:tcW w:w="6570" w:type="dxa"/>
            <w:vAlign w:val="bottom"/>
          </w:tcPr>
          <w:p w14:paraId="5FF8A00E" w14:textId="77777777" w:rsidR="00302922" w:rsidRPr="00302922" w:rsidRDefault="00302922" w:rsidP="008B7C5E">
            <w:pPr>
              <w:spacing w:after="0" w:line="240" w:lineRule="auto"/>
              <w:ind w:left="-101"/>
              <w:rPr>
                <w:rFonts w:ascii="Arial" w:hAnsi="Arial" w:cs="Arial"/>
                <w:sz w:val="18"/>
                <w:szCs w:val="18"/>
                <w:cs/>
              </w:rPr>
            </w:pPr>
          </w:p>
        </w:tc>
        <w:tc>
          <w:tcPr>
            <w:tcW w:w="1440" w:type="dxa"/>
            <w:tcBorders>
              <w:bottom w:val="single" w:sz="4" w:space="0" w:color="auto"/>
            </w:tcBorders>
            <w:shd w:val="clear" w:color="auto" w:fill="FAFAFA"/>
            <w:vAlign w:val="bottom"/>
          </w:tcPr>
          <w:p w14:paraId="60211F83" w14:textId="77777777" w:rsidR="00302922" w:rsidRPr="00302922" w:rsidRDefault="00302922" w:rsidP="008B7C5E">
            <w:pPr>
              <w:spacing w:after="0" w:line="240" w:lineRule="auto"/>
              <w:ind w:right="-72"/>
              <w:jc w:val="right"/>
              <w:rPr>
                <w:rFonts w:ascii="Arial" w:hAnsi="Arial" w:cs="Arial"/>
                <w:noProof/>
                <w:sz w:val="18"/>
                <w:szCs w:val="18"/>
              </w:rPr>
            </w:pPr>
            <w:r w:rsidRPr="00302922">
              <w:rPr>
                <w:rFonts w:ascii="Arial" w:hAnsi="Arial" w:cs="Arial"/>
                <w:noProof/>
                <w:sz w:val="18"/>
                <w:szCs w:val="18"/>
                <w:lang w:val="en-GB"/>
              </w:rPr>
              <w:t>883</w:t>
            </w:r>
            <w:r w:rsidRPr="00302922">
              <w:rPr>
                <w:rFonts w:ascii="Arial" w:hAnsi="Arial" w:cs="Arial"/>
                <w:noProof/>
                <w:sz w:val="18"/>
                <w:szCs w:val="18"/>
              </w:rPr>
              <w:t>,</w:t>
            </w:r>
            <w:r w:rsidRPr="00302922">
              <w:rPr>
                <w:rFonts w:ascii="Arial" w:hAnsi="Arial" w:cs="Arial"/>
                <w:noProof/>
                <w:sz w:val="18"/>
                <w:szCs w:val="18"/>
                <w:lang w:val="en-GB"/>
              </w:rPr>
              <w:t>546</w:t>
            </w:r>
          </w:p>
        </w:tc>
        <w:tc>
          <w:tcPr>
            <w:tcW w:w="1440" w:type="dxa"/>
            <w:tcBorders>
              <w:bottom w:val="single" w:sz="4" w:space="0" w:color="auto"/>
            </w:tcBorders>
            <w:shd w:val="clear" w:color="auto" w:fill="auto"/>
            <w:vAlign w:val="bottom"/>
          </w:tcPr>
          <w:p w14:paraId="71C2CA0A" w14:textId="77777777" w:rsidR="00302922" w:rsidRPr="00302922" w:rsidRDefault="00302922" w:rsidP="008B7C5E">
            <w:pPr>
              <w:spacing w:after="0" w:line="240" w:lineRule="auto"/>
              <w:ind w:right="-72"/>
              <w:jc w:val="right"/>
              <w:rPr>
                <w:rFonts w:ascii="Arial" w:hAnsi="Arial" w:cs="Arial"/>
                <w:noProof/>
                <w:sz w:val="18"/>
                <w:szCs w:val="18"/>
              </w:rPr>
            </w:pPr>
            <w:r w:rsidRPr="00302922">
              <w:rPr>
                <w:rFonts w:ascii="Arial" w:hAnsi="Arial" w:cs="Arial"/>
                <w:noProof/>
                <w:sz w:val="18"/>
                <w:szCs w:val="18"/>
                <w:lang w:val="en-GB"/>
              </w:rPr>
              <w:t>877</w:t>
            </w:r>
            <w:r w:rsidRPr="00302922">
              <w:rPr>
                <w:rFonts w:ascii="Arial" w:hAnsi="Arial" w:cs="Arial"/>
                <w:noProof/>
                <w:sz w:val="18"/>
                <w:szCs w:val="18"/>
              </w:rPr>
              <w:t>,</w:t>
            </w:r>
            <w:r w:rsidRPr="00302922">
              <w:rPr>
                <w:rFonts w:ascii="Arial" w:hAnsi="Arial" w:cs="Arial"/>
                <w:noProof/>
                <w:sz w:val="18"/>
                <w:szCs w:val="18"/>
                <w:lang w:val="en-GB"/>
              </w:rPr>
              <w:t>753</w:t>
            </w:r>
          </w:p>
        </w:tc>
      </w:tr>
    </w:tbl>
    <w:p w14:paraId="6D07645E" w14:textId="77777777" w:rsidR="00302922" w:rsidRPr="00302922" w:rsidRDefault="00302922" w:rsidP="00302922">
      <w:pPr>
        <w:spacing w:after="0" w:line="240" w:lineRule="auto"/>
        <w:jc w:val="both"/>
        <w:rPr>
          <w:rFonts w:ascii="Arial" w:hAnsi="Arial" w:cs="Arial"/>
          <w:sz w:val="18"/>
          <w:szCs w:val="18"/>
        </w:rPr>
      </w:pPr>
    </w:p>
    <w:p w14:paraId="4FA2530C"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The significant actuarial assumptions used were as follows:</w:t>
      </w:r>
    </w:p>
    <w:p w14:paraId="2158D897" w14:textId="77777777" w:rsidR="00302922" w:rsidRPr="00302922" w:rsidRDefault="00302922" w:rsidP="00302922">
      <w:pPr>
        <w:spacing w:after="0" w:line="240" w:lineRule="auto"/>
        <w:jc w:val="both"/>
        <w:rPr>
          <w:rFonts w:ascii="Arial" w:hAnsi="Arial"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5"/>
        <w:gridCol w:w="1728"/>
        <w:gridCol w:w="1728"/>
      </w:tblGrid>
      <w:tr w:rsidR="00302922" w:rsidRPr="00302922" w14:paraId="0BC33A6D" w14:textId="77777777" w:rsidTr="008B7C5E">
        <w:tc>
          <w:tcPr>
            <w:tcW w:w="5985" w:type="dxa"/>
            <w:tcBorders>
              <w:top w:val="nil"/>
              <w:left w:val="nil"/>
              <w:bottom w:val="nil"/>
              <w:right w:val="nil"/>
            </w:tcBorders>
            <w:shd w:val="clear" w:color="auto" w:fill="auto"/>
          </w:tcPr>
          <w:p w14:paraId="6879DB8A" w14:textId="77777777" w:rsidR="00302922" w:rsidRPr="00302922" w:rsidRDefault="00302922" w:rsidP="008B7C5E">
            <w:pPr>
              <w:tabs>
                <w:tab w:val="left" w:pos="166"/>
              </w:tabs>
              <w:spacing w:after="0" w:line="240" w:lineRule="auto"/>
              <w:ind w:left="-101"/>
              <w:jc w:val="both"/>
              <w:rPr>
                <w:rFonts w:ascii="Arial" w:hAnsi="Arial" w:cs="Arial"/>
                <w:b/>
                <w:bCs/>
                <w:sz w:val="18"/>
                <w:szCs w:val="18"/>
              </w:rPr>
            </w:pPr>
          </w:p>
        </w:tc>
        <w:tc>
          <w:tcPr>
            <w:tcW w:w="3456" w:type="dxa"/>
            <w:gridSpan w:val="2"/>
            <w:tcBorders>
              <w:top w:val="single" w:sz="4" w:space="0" w:color="auto"/>
              <w:left w:val="nil"/>
              <w:bottom w:val="single" w:sz="4" w:space="0" w:color="auto"/>
              <w:right w:val="nil"/>
            </w:tcBorders>
            <w:shd w:val="clear" w:color="auto" w:fill="auto"/>
            <w:hideMark/>
          </w:tcPr>
          <w:p w14:paraId="25E8304D"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Consolidated and separate</w:t>
            </w:r>
          </w:p>
          <w:p w14:paraId="5791B46A"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4EEA4AC5" w14:textId="77777777" w:rsidTr="008B7C5E">
        <w:tc>
          <w:tcPr>
            <w:tcW w:w="5985" w:type="dxa"/>
            <w:tcBorders>
              <w:top w:val="nil"/>
              <w:left w:val="nil"/>
              <w:bottom w:val="nil"/>
              <w:right w:val="nil"/>
            </w:tcBorders>
            <w:shd w:val="clear" w:color="auto" w:fill="auto"/>
          </w:tcPr>
          <w:p w14:paraId="5BA51AFF" w14:textId="77777777" w:rsidR="00302922" w:rsidRPr="00302922" w:rsidRDefault="00302922" w:rsidP="008B7C5E">
            <w:pPr>
              <w:tabs>
                <w:tab w:val="left" w:pos="166"/>
              </w:tabs>
              <w:spacing w:after="0" w:line="240" w:lineRule="auto"/>
              <w:ind w:left="-101"/>
              <w:jc w:val="both"/>
              <w:rPr>
                <w:rFonts w:ascii="Arial" w:hAnsi="Arial" w:cs="Arial"/>
                <w:b/>
                <w:bCs/>
                <w:sz w:val="18"/>
                <w:szCs w:val="18"/>
              </w:rPr>
            </w:pPr>
          </w:p>
        </w:tc>
        <w:tc>
          <w:tcPr>
            <w:tcW w:w="1728" w:type="dxa"/>
            <w:tcBorders>
              <w:top w:val="single" w:sz="4" w:space="0" w:color="auto"/>
              <w:left w:val="nil"/>
              <w:bottom w:val="nil"/>
              <w:right w:val="nil"/>
            </w:tcBorders>
            <w:shd w:val="clear" w:color="auto" w:fill="auto"/>
            <w:hideMark/>
          </w:tcPr>
          <w:p w14:paraId="680999B4"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lang w:val="en-GB"/>
              </w:rPr>
              <w:t>2021</w:t>
            </w:r>
          </w:p>
        </w:tc>
        <w:tc>
          <w:tcPr>
            <w:tcW w:w="1728" w:type="dxa"/>
            <w:tcBorders>
              <w:top w:val="single" w:sz="4" w:space="0" w:color="auto"/>
              <w:left w:val="nil"/>
              <w:bottom w:val="nil"/>
              <w:right w:val="nil"/>
            </w:tcBorders>
            <w:shd w:val="clear" w:color="auto" w:fill="auto"/>
            <w:hideMark/>
          </w:tcPr>
          <w:p w14:paraId="535A6BE6"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1B46960B" w14:textId="77777777" w:rsidTr="008B7C5E">
        <w:tc>
          <w:tcPr>
            <w:tcW w:w="5985" w:type="dxa"/>
            <w:tcBorders>
              <w:top w:val="nil"/>
              <w:left w:val="nil"/>
              <w:bottom w:val="nil"/>
              <w:right w:val="nil"/>
            </w:tcBorders>
            <w:shd w:val="clear" w:color="auto" w:fill="auto"/>
          </w:tcPr>
          <w:p w14:paraId="0D4336D8" w14:textId="77777777" w:rsidR="00302922" w:rsidRPr="00302922" w:rsidRDefault="00302922" w:rsidP="008B7C5E">
            <w:pPr>
              <w:tabs>
                <w:tab w:val="left" w:pos="166"/>
              </w:tabs>
              <w:spacing w:after="0" w:line="240" w:lineRule="auto"/>
              <w:ind w:left="-101"/>
              <w:jc w:val="both"/>
              <w:rPr>
                <w:rFonts w:ascii="Arial" w:hAnsi="Arial" w:cs="Arial"/>
                <w:b/>
                <w:bCs/>
                <w:sz w:val="18"/>
                <w:szCs w:val="18"/>
              </w:rPr>
            </w:pPr>
          </w:p>
        </w:tc>
        <w:tc>
          <w:tcPr>
            <w:tcW w:w="1728" w:type="dxa"/>
            <w:tcBorders>
              <w:top w:val="nil"/>
              <w:left w:val="nil"/>
              <w:bottom w:val="single" w:sz="4" w:space="0" w:color="auto"/>
              <w:right w:val="nil"/>
            </w:tcBorders>
            <w:shd w:val="clear" w:color="auto" w:fill="auto"/>
            <w:hideMark/>
          </w:tcPr>
          <w:p w14:paraId="669BB6B0"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728" w:type="dxa"/>
            <w:tcBorders>
              <w:top w:val="nil"/>
              <w:left w:val="nil"/>
              <w:bottom w:val="single" w:sz="4" w:space="0" w:color="auto"/>
              <w:right w:val="nil"/>
            </w:tcBorders>
            <w:shd w:val="clear" w:color="auto" w:fill="auto"/>
            <w:hideMark/>
          </w:tcPr>
          <w:p w14:paraId="7EBC5CF1"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95374B9" w14:textId="77777777" w:rsidTr="008B7C5E">
        <w:tc>
          <w:tcPr>
            <w:tcW w:w="5985" w:type="dxa"/>
            <w:tcBorders>
              <w:top w:val="nil"/>
              <w:left w:val="nil"/>
              <w:bottom w:val="nil"/>
              <w:right w:val="nil"/>
            </w:tcBorders>
            <w:shd w:val="clear" w:color="auto" w:fill="auto"/>
            <w:vAlign w:val="bottom"/>
          </w:tcPr>
          <w:p w14:paraId="7DF6EDA6" w14:textId="77777777" w:rsidR="00302922" w:rsidRPr="00302922" w:rsidRDefault="00302922" w:rsidP="008B7C5E">
            <w:pPr>
              <w:tabs>
                <w:tab w:val="left" w:pos="166"/>
              </w:tabs>
              <w:spacing w:after="0" w:line="240" w:lineRule="auto"/>
              <w:ind w:left="-101"/>
              <w:jc w:val="both"/>
              <w:rPr>
                <w:rFonts w:ascii="Arial" w:hAnsi="Arial" w:cs="Arial"/>
                <w:sz w:val="18"/>
                <w:szCs w:val="18"/>
              </w:rPr>
            </w:pPr>
          </w:p>
        </w:tc>
        <w:tc>
          <w:tcPr>
            <w:tcW w:w="1728" w:type="dxa"/>
            <w:tcBorders>
              <w:top w:val="single" w:sz="4" w:space="0" w:color="auto"/>
              <w:left w:val="nil"/>
              <w:bottom w:val="nil"/>
              <w:right w:val="nil"/>
            </w:tcBorders>
            <w:shd w:val="clear" w:color="auto" w:fill="FAFAFA"/>
          </w:tcPr>
          <w:p w14:paraId="0507E85A" w14:textId="77777777" w:rsidR="00302922" w:rsidRPr="00302922" w:rsidRDefault="00302922" w:rsidP="008B7C5E">
            <w:pPr>
              <w:spacing w:after="0" w:line="240" w:lineRule="auto"/>
              <w:ind w:left="-40" w:right="-140"/>
              <w:jc w:val="right"/>
              <w:rPr>
                <w:rFonts w:ascii="Arial" w:hAnsi="Arial" w:cs="Arial"/>
                <w:b/>
                <w:bCs/>
                <w:sz w:val="18"/>
                <w:szCs w:val="18"/>
                <w:lang w:bidi="th-TH"/>
              </w:rPr>
            </w:pPr>
          </w:p>
        </w:tc>
        <w:tc>
          <w:tcPr>
            <w:tcW w:w="1728" w:type="dxa"/>
            <w:tcBorders>
              <w:top w:val="single" w:sz="4" w:space="0" w:color="auto"/>
              <w:left w:val="nil"/>
              <w:bottom w:val="nil"/>
              <w:right w:val="nil"/>
            </w:tcBorders>
            <w:shd w:val="clear" w:color="auto" w:fill="auto"/>
          </w:tcPr>
          <w:p w14:paraId="1B697FAB" w14:textId="77777777" w:rsidR="00302922" w:rsidRPr="00302922" w:rsidRDefault="00302922" w:rsidP="008B7C5E">
            <w:pPr>
              <w:spacing w:after="0" w:line="240" w:lineRule="auto"/>
              <w:ind w:left="-40" w:right="-72"/>
              <w:jc w:val="right"/>
              <w:rPr>
                <w:rFonts w:ascii="Arial" w:hAnsi="Arial" w:cs="Arial"/>
                <w:b/>
                <w:bCs/>
                <w:sz w:val="18"/>
                <w:szCs w:val="18"/>
              </w:rPr>
            </w:pPr>
          </w:p>
        </w:tc>
      </w:tr>
      <w:tr w:rsidR="00302922" w:rsidRPr="00302922" w14:paraId="541AA862" w14:textId="77777777" w:rsidTr="008B7C5E">
        <w:tc>
          <w:tcPr>
            <w:tcW w:w="5985" w:type="dxa"/>
            <w:tcBorders>
              <w:top w:val="nil"/>
              <w:left w:val="nil"/>
              <w:bottom w:val="nil"/>
              <w:right w:val="nil"/>
            </w:tcBorders>
            <w:shd w:val="clear" w:color="auto" w:fill="auto"/>
            <w:hideMark/>
          </w:tcPr>
          <w:p w14:paraId="51B1C07C" w14:textId="77777777" w:rsidR="00302922" w:rsidRPr="00302922" w:rsidRDefault="00302922" w:rsidP="008B7C5E">
            <w:pPr>
              <w:tabs>
                <w:tab w:val="left" w:pos="166"/>
              </w:tabs>
              <w:spacing w:after="0" w:line="240" w:lineRule="auto"/>
              <w:ind w:left="-101"/>
              <w:jc w:val="both"/>
              <w:rPr>
                <w:rFonts w:ascii="Arial" w:hAnsi="Arial" w:cs="Arial"/>
                <w:sz w:val="18"/>
                <w:szCs w:val="18"/>
              </w:rPr>
            </w:pPr>
            <w:r w:rsidRPr="00302922">
              <w:rPr>
                <w:rFonts w:ascii="Arial" w:hAnsi="Arial" w:cs="Arial"/>
                <w:sz w:val="18"/>
                <w:szCs w:val="18"/>
              </w:rPr>
              <w:t>Discount rate</w:t>
            </w:r>
          </w:p>
        </w:tc>
        <w:tc>
          <w:tcPr>
            <w:tcW w:w="1728" w:type="dxa"/>
            <w:tcBorders>
              <w:top w:val="nil"/>
              <w:left w:val="nil"/>
              <w:bottom w:val="nil"/>
              <w:right w:val="nil"/>
            </w:tcBorders>
            <w:shd w:val="clear" w:color="auto" w:fill="FAFAFA"/>
          </w:tcPr>
          <w:p w14:paraId="2B3248BD" w14:textId="77777777" w:rsidR="00302922" w:rsidRPr="00302922" w:rsidRDefault="00302922" w:rsidP="008B7C5E">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1</w:t>
            </w:r>
            <w:r w:rsidRPr="00302922">
              <w:rPr>
                <w:rFonts w:ascii="Arial" w:hAnsi="Arial" w:cs="Arial"/>
                <w:sz w:val="18"/>
                <w:szCs w:val="18"/>
                <w:lang w:bidi="th-TH"/>
              </w:rPr>
              <w:t>.</w:t>
            </w:r>
            <w:r w:rsidRPr="00302922">
              <w:rPr>
                <w:rFonts w:ascii="Arial" w:hAnsi="Arial" w:cs="Arial"/>
                <w:sz w:val="18"/>
                <w:szCs w:val="18"/>
                <w:lang w:val="en-GB" w:bidi="th-TH"/>
              </w:rPr>
              <w:t>54</w:t>
            </w:r>
            <w:r w:rsidRPr="00302922">
              <w:rPr>
                <w:rFonts w:ascii="Arial" w:hAnsi="Arial" w:cs="Arial"/>
                <w:sz w:val="18"/>
                <w:szCs w:val="18"/>
                <w:lang w:bidi="th-TH"/>
              </w:rPr>
              <w:t>%</w:t>
            </w:r>
          </w:p>
        </w:tc>
        <w:tc>
          <w:tcPr>
            <w:tcW w:w="1728" w:type="dxa"/>
            <w:tcBorders>
              <w:top w:val="nil"/>
              <w:left w:val="nil"/>
              <w:bottom w:val="nil"/>
              <w:right w:val="nil"/>
            </w:tcBorders>
            <w:shd w:val="clear" w:color="auto" w:fill="auto"/>
          </w:tcPr>
          <w:p w14:paraId="431D3F85" w14:textId="77777777" w:rsidR="00302922" w:rsidRPr="00302922" w:rsidRDefault="00302922" w:rsidP="008B7C5E">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1</w:t>
            </w:r>
            <w:r w:rsidRPr="00302922">
              <w:rPr>
                <w:rFonts w:ascii="Arial" w:hAnsi="Arial" w:cs="Arial"/>
                <w:sz w:val="18"/>
                <w:szCs w:val="18"/>
                <w:lang w:bidi="th-TH"/>
              </w:rPr>
              <w:t>.</w:t>
            </w:r>
            <w:r w:rsidRPr="00302922">
              <w:rPr>
                <w:rFonts w:ascii="Arial" w:hAnsi="Arial" w:cs="Arial"/>
                <w:sz w:val="18"/>
                <w:szCs w:val="18"/>
                <w:lang w:val="en-GB" w:bidi="th-TH"/>
              </w:rPr>
              <w:t>54</w:t>
            </w:r>
            <w:r w:rsidRPr="00302922">
              <w:rPr>
                <w:rFonts w:ascii="Arial" w:hAnsi="Arial" w:cs="Arial"/>
                <w:sz w:val="18"/>
                <w:szCs w:val="18"/>
                <w:lang w:bidi="th-TH"/>
              </w:rPr>
              <w:t>%</w:t>
            </w:r>
          </w:p>
        </w:tc>
      </w:tr>
      <w:tr w:rsidR="00302922" w:rsidRPr="00302922" w14:paraId="48B801B3" w14:textId="77777777" w:rsidTr="008B7C5E">
        <w:tc>
          <w:tcPr>
            <w:tcW w:w="5985" w:type="dxa"/>
            <w:tcBorders>
              <w:top w:val="nil"/>
              <w:left w:val="nil"/>
              <w:bottom w:val="nil"/>
              <w:right w:val="nil"/>
            </w:tcBorders>
            <w:shd w:val="clear" w:color="auto" w:fill="auto"/>
            <w:hideMark/>
          </w:tcPr>
          <w:p w14:paraId="1DBA93FE" w14:textId="77777777" w:rsidR="00302922" w:rsidRPr="00302922" w:rsidRDefault="00302922" w:rsidP="008B7C5E">
            <w:pPr>
              <w:tabs>
                <w:tab w:val="left" w:pos="166"/>
              </w:tabs>
              <w:spacing w:after="0" w:line="240" w:lineRule="auto"/>
              <w:ind w:left="-101"/>
              <w:jc w:val="both"/>
              <w:rPr>
                <w:rFonts w:ascii="Arial" w:hAnsi="Arial" w:cs="Arial"/>
                <w:sz w:val="18"/>
                <w:szCs w:val="18"/>
              </w:rPr>
            </w:pPr>
            <w:r w:rsidRPr="00302922">
              <w:rPr>
                <w:rFonts w:ascii="Arial" w:hAnsi="Arial" w:cs="Arial"/>
                <w:sz w:val="18"/>
                <w:szCs w:val="18"/>
              </w:rPr>
              <w:t>Salary growth rate</w:t>
            </w:r>
          </w:p>
        </w:tc>
        <w:tc>
          <w:tcPr>
            <w:tcW w:w="1728" w:type="dxa"/>
            <w:tcBorders>
              <w:top w:val="nil"/>
              <w:left w:val="nil"/>
              <w:bottom w:val="nil"/>
              <w:right w:val="nil"/>
            </w:tcBorders>
            <w:shd w:val="clear" w:color="auto" w:fill="FAFAFA"/>
          </w:tcPr>
          <w:p w14:paraId="19CC2954" w14:textId="77777777" w:rsidR="00302922" w:rsidRPr="00302922" w:rsidRDefault="00302922" w:rsidP="008B7C5E">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4</w:t>
            </w:r>
            <w:r w:rsidRPr="00302922">
              <w:rPr>
                <w:rFonts w:ascii="Arial" w:hAnsi="Arial" w:cs="Arial"/>
                <w:sz w:val="18"/>
                <w:szCs w:val="18"/>
                <w:lang w:bidi="th-TH"/>
              </w:rPr>
              <w:t>.</w:t>
            </w:r>
            <w:r w:rsidRPr="00302922">
              <w:rPr>
                <w:rFonts w:ascii="Arial" w:hAnsi="Arial" w:cs="Arial"/>
                <w:sz w:val="18"/>
                <w:szCs w:val="18"/>
                <w:lang w:val="en-GB" w:bidi="th-TH"/>
              </w:rPr>
              <w:t>22</w:t>
            </w:r>
            <w:r w:rsidRPr="00302922">
              <w:rPr>
                <w:rFonts w:ascii="Arial" w:hAnsi="Arial" w:cs="Arial"/>
                <w:sz w:val="18"/>
                <w:szCs w:val="18"/>
                <w:lang w:bidi="th-TH"/>
              </w:rPr>
              <w:t>%</w:t>
            </w:r>
          </w:p>
        </w:tc>
        <w:tc>
          <w:tcPr>
            <w:tcW w:w="1728" w:type="dxa"/>
            <w:tcBorders>
              <w:top w:val="nil"/>
              <w:left w:val="nil"/>
              <w:bottom w:val="nil"/>
              <w:right w:val="nil"/>
            </w:tcBorders>
            <w:shd w:val="clear" w:color="auto" w:fill="auto"/>
          </w:tcPr>
          <w:p w14:paraId="485A3BE1" w14:textId="77777777" w:rsidR="00302922" w:rsidRPr="00302922" w:rsidRDefault="00302922" w:rsidP="008B7C5E">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4</w:t>
            </w:r>
            <w:r w:rsidRPr="00302922">
              <w:rPr>
                <w:rFonts w:ascii="Arial" w:hAnsi="Arial" w:cs="Arial"/>
                <w:sz w:val="18"/>
                <w:szCs w:val="18"/>
                <w:lang w:bidi="th-TH"/>
              </w:rPr>
              <w:t>.</w:t>
            </w:r>
            <w:r w:rsidRPr="00302922">
              <w:rPr>
                <w:rFonts w:ascii="Arial" w:hAnsi="Arial" w:cs="Arial"/>
                <w:sz w:val="18"/>
                <w:szCs w:val="18"/>
                <w:lang w:val="en-GB" w:bidi="th-TH"/>
              </w:rPr>
              <w:t>22</w:t>
            </w:r>
            <w:r w:rsidRPr="00302922">
              <w:rPr>
                <w:rFonts w:ascii="Arial" w:hAnsi="Arial" w:cs="Arial"/>
                <w:sz w:val="18"/>
                <w:szCs w:val="18"/>
                <w:lang w:bidi="th-TH"/>
              </w:rPr>
              <w:t>%</w:t>
            </w:r>
          </w:p>
        </w:tc>
      </w:tr>
      <w:tr w:rsidR="00302922" w:rsidRPr="00302922" w14:paraId="26B4F210" w14:textId="77777777" w:rsidTr="008B7C5E">
        <w:tc>
          <w:tcPr>
            <w:tcW w:w="5985" w:type="dxa"/>
            <w:tcBorders>
              <w:top w:val="nil"/>
              <w:left w:val="nil"/>
              <w:bottom w:val="nil"/>
              <w:right w:val="nil"/>
            </w:tcBorders>
            <w:shd w:val="clear" w:color="auto" w:fill="auto"/>
          </w:tcPr>
          <w:p w14:paraId="56261D7F" w14:textId="77777777" w:rsidR="00302922" w:rsidRPr="00302922" w:rsidRDefault="00302922" w:rsidP="008B7C5E">
            <w:pPr>
              <w:tabs>
                <w:tab w:val="left" w:pos="166"/>
              </w:tabs>
              <w:spacing w:after="0" w:line="240" w:lineRule="auto"/>
              <w:ind w:left="-101"/>
              <w:jc w:val="both"/>
              <w:rPr>
                <w:rFonts w:ascii="Arial" w:hAnsi="Arial" w:cs="Arial"/>
                <w:sz w:val="18"/>
                <w:szCs w:val="18"/>
              </w:rPr>
            </w:pPr>
            <w:r w:rsidRPr="00302922">
              <w:rPr>
                <w:rFonts w:ascii="Arial" w:hAnsi="Arial" w:cs="Arial"/>
                <w:sz w:val="18"/>
                <w:szCs w:val="18"/>
              </w:rPr>
              <w:t>Turnover rate</w:t>
            </w:r>
          </w:p>
        </w:tc>
        <w:tc>
          <w:tcPr>
            <w:tcW w:w="1728" w:type="dxa"/>
            <w:tcBorders>
              <w:top w:val="nil"/>
              <w:left w:val="nil"/>
              <w:bottom w:val="nil"/>
              <w:right w:val="nil"/>
            </w:tcBorders>
            <w:shd w:val="clear" w:color="auto" w:fill="FAFAFA"/>
          </w:tcPr>
          <w:p w14:paraId="0F467971" w14:textId="77777777" w:rsidR="00302922" w:rsidRPr="00302922" w:rsidRDefault="00302922" w:rsidP="008B7C5E">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24</w:t>
            </w:r>
            <w:r w:rsidRPr="00302922">
              <w:rPr>
                <w:rFonts w:ascii="Arial" w:hAnsi="Arial" w:cs="Arial"/>
                <w:sz w:val="18"/>
                <w:szCs w:val="18"/>
                <w:lang w:bidi="th-TH"/>
              </w:rPr>
              <w:t xml:space="preserve">% - </w:t>
            </w:r>
            <w:r w:rsidRPr="00302922">
              <w:rPr>
                <w:rFonts w:ascii="Arial" w:hAnsi="Arial" w:cs="Arial"/>
                <w:sz w:val="18"/>
                <w:szCs w:val="18"/>
                <w:lang w:val="en-GB" w:bidi="th-TH"/>
              </w:rPr>
              <w:t>60</w:t>
            </w:r>
            <w:r w:rsidRPr="00302922">
              <w:rPr>
                <w:rFonts w:ascii="Arial" w:hAnsi="Arial" w:cs="Arial"/>
                <w:sz w:val="18"/>
                <w:szCs w:val="18"/>
                <w:lang w:bidi="th-TH"/>
              </w:rPr>
              <w:t>%</w:t>
            </w:r>
          </w:p>
        </w:tc>
        <w:tc>
          <w:tcPr>
            <w:tcW w:w="1728" w:type="dxa"/>
            <w:tcBorders>
              <w:top w:val="nil"/>
              <w:left w:val="nil"/>
              <w:bottom w:val="nil"/>
              <w:right w:val="nil"/>
            </w:tcBorders>
            <w:shd w:val="clear" w:color="auto" w:fill="auto"/>
          </w:tcPr>
          <w:p w14:paraId="1DAD9189" w14:textId="77777777" w:rsidR="00302922" w:rsidRPr="00302922" w:rsidRDefault="00302922" w:rsidP="008B7C5E">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24</w:t>
            </w:r>
            <w:r w:rsidRPr="00302922">
              <w:rPr>
                <w:rFonts w:ascii="Arial" w:hAnsi="Arial" w:cs="Arial"/>
                <w:sz w:val="18"/>
                <w:szCs w:val="18"/>
                <w:lang w:bidi="th-TH"/>
              </w:rPr>
              <w:t xml:space="preserve">% - </w:t>
            </w:r>
            <w:r w:rsidRPr="00302922">
              <w:rPr>
                <w:rFonts w:ascii="Arial" w:hAnsi="Arial" w:cs="Arial"/>
                <w:sz w:val="18"/>
                <w:szCs w:val="18"/>
                <w:lang w:val="en-GB" w:bidi="th-TH"/>
              </w:rPr>
              <w:t>60</w:t>
            </w:r>
            <w:r w:rsidRPr="00302922">
              <w:rPr>
                <w:rFonts w:ascii="Arial" w:hAnsi="Arial" w:cs="Arial"/>
                <w:sz w:val="18"/>
                <w:szCs w:val="18"/>
                <w:lang w:bidi="th-TH"/>
              </w:rPr>
              <w:t>%</w:t>
            </w:r>
          </w:p>
        </w:tc>
      </w:tr>
      <w:tr w:rsidR="00302922" w:rsidRPr="00302922" w14:paraId="77257878" w14:textId="77777777" w:rsidTr="008B7C5E">
        <w:trPr>
          <w:trHeight w:val="64"/>
        </w:trPr>
        <w:tc>
          <w:tcPr>
            <w:tcW w:w="5985" w:type="dxa"/>
            <w:tcBorders>
              <w:top w:val="nil"/>
              <w:left w:val="nil"/>
              <w:bottom w:val="nil"/>
              <w:right w:val="nil"/>
            </w:tcBorders>
            <w:shd w:val="clear" w:color="auto" w:fill="auto"/>
            <w:hideMark/>
          </w:tcPr>
          <w:p w14:paraId="06B7199F" w14:textId="77777777" w:rsidR="00302922" w:rsidRPr="00302922" w:rsidRDefault="00302922" w:rsidP="008B7C5E">
            <w:pPr>
              <w:tabs>
                <w:tab w:val="left" w:pos="166"/>
              </w:tabs>
              <w:spacing w:after="0" w:line="240" w:lineRule="auto"/>
              <w:ind w:left="-101"/>
              <w:jc w:val="both"/>
              <w:rPr>
                <w:rFonts w:ascii="Arial" w:hAnsi="Arial" w:cs="Arial"/>
                <w:sz w:val="18"/>
                <w:szCs w:val="18"/>
              </w:rPr>
            </w:pPr>
            <w:r w:rsidRPr="00302922">
              <w:rPr>
                <w:rFonts w:ascii="Arial" w:hAnsi="Arial" w:cs="Arial"/>
                <w:sz w:val="18"/>
                <w:szCs w:val="18"/>
              </w:rPr>
              <w:t>Age of retirement</w:t>
            </w:r>
          </w:p>
        </w:tc>
        <w:tc>
          <w:tcPr>
            <w:tcW w:w="1728" w:type="dxa"/>
            <w:tcBorders>
              <w:top w:val="nil"/>
              <w:left w:val="nil"/>
              <w:bottom w:val="nil"/>
              <w:right w:val="nil"/>
            </w:tcBorders>
            <w:shd w:val="clear" w:color="auto" w:fill="FAFAFA"/>
          </w:tcPr>
          <w:p w14:paraId="395E9904" w14:textId="77777777" w:rsidR="00302922" w:rsidRPr="00302922" w:rsidRDefault="00302922" w:rsidP="008B7C5E">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60</w:t>
            </w:r>
            <w:r w:rsidRPr="00302922">
              <w:rPr>
                <w:rFonts w:ascii="Arial" w:hAnsi="Arial" w:cs="Arial"/>
                <w:sz w:val="18"/>
                <w:szCs w:val="18"/>
                <w:lang w:bidi="th-TH"/>
              </w:rPr>
              <w:t xml:space="preserve"> Years old</w:t>
            </w:r>
          </w:p>
        </w:tc>
        <w:tc>
          <w:tcPr>
            <w:tcW w:w="1728" w:type="dxa"/>
            <w:tcBorders>
              <w:top w:val="nil"/>
              <w:left w:val="nil"/>
              <w:bottom w:val="nil"/>
              <w:right w:val="nil"/>
            </w:tcBorders>
            <w:shd w:val="clear" w:color="auto" w:fill="auto"/>
          </w:tcPr>
          <w:p w14:paraId="7D210764" w14:textId="77777777" w:rsidR="00302922" w:rsidRPr="00302922" w:rsidRDefault="00302922" w:rsidP="008B7C5E">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60</w:t>
            </w:r>
            <w:r w:rsidRPr="00302922">
              <w:rPr>
                <w:rFonts w:ascii="Arial" w:hAnsi="Arial" w:cs="Arial"/>
                <w:sz w:val="18"/>
                <w:szCs w:val="18"/>
                <w:lang w:bidi="th-TH"/>
              </w:rPr>
              <w:t xml:space="preserve"> Years old</w:t>
            </w:r>
          </w:p>
        </w:tc>
      </w:tr>
    </w:tbl>
    <w:p w14:paraId="738B7838" w14:textId="77777777" w:rsidR="00302922" w:rsidRPr="00302922" w:rsidRDefault="00302922" w:rsidP="00302922">
      <w:pPr>
        <w:rPr>
          <w:rFonts w:ascii="Arial" w:hAnsi="Arial" w:cs="Arial"/>
          <w:sz w:val="18"/>
          <w:szCs w:val="18"/>
        </w:rPr>
      </w:pPr>
      <w:r w:rsidRPr="00302922">
        <w:rPr>
          <w:rFonts w:ascii="Arial" w:hAnsi="Arial" w:cs="Arial"/>
          <w:sz w:val="18"/>
          <w:szCs w:val="18"/>
        </w:rPr>
        <w:br w:type="page"/>
      </w:r>
    </w:p>
    <w:p w14:paraId="35187DBB"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Sensitivity analysis for each significant assumption used is as follows:</w:t>
      </w:r>
    </w:p>
    <w:p w14:paraId="079C2E8D" w14:textId="77777777" w:rsidR="00302922" w:rsidRPr="00302922" w:rsidRDefault="00302922" w:rsidP="00302922">
      <w:pPr>
        <w:spacing w:after="0" w:line="240" w:lineRule="auto"/>
        <w:jc w:val="both"/>
        <w:rPr>
          <w:rFonts w:ascii="Arial" w:hAnsi="Arial" w:cs="Arial"/>
          <w:sz w:val="18"/>
          <w:szCs w:val="18"/>
        </w:rPr>
      </w:pPr>
    </w:p>
    <w:tbl>
      <w:tblPr>
        <w:tblW w:w="4997" w:type="pct"/>
        <w:tblLook w:val="04A0" w:firstRow="1" w:lastRow="0" w:firstColumn="1" w:lastColumn="0" w:noHBand="0" w:noVBand="1"/>
      </w:tblPr>
      <w:tblGrid>
        <w:gridCol w:w="2250"/>
        <w:gridCol w:w="1009"/>
        <w:gridCol w:w="1011"/>
        <w:gridCol w:w="1297"/>
        <w:gridCol w:w="1297"/>
        <w:gridCol w:w="1297"/>
        <w:gridCol w:w="1291"/>
      </w:tblGrid>
      <w:tr w:rsidR="00302922" w:rsidRPr="00302922" w14:paraId="55F1B080" w14:textId="77777777" w:rsidTr="008B7C5E">
        <w:tc>
          <w:tcPr>
            <w:tcW w:w="1190" w:type="pct"/>
            <w:vAlign w:val="center"/>
          </w:tcPr>
          <w:p w14:paraId="0DB292DE" w14:textId="77777777" w:rsidR="00302922" w:rsidRPr="00302922" w:rsidRDefault="00302922" w:rsidP="008B7C5E">
            <w:pPr>
              <w:spacing w:after="0" w:line="240" w:lineRule="auto"/>
              <w:ind w:left="-101" w:right="-72"/>
              <w:rPr>
                <w:rFonts w:ascii="Arial" w:hAnsi="Arial" w:cs="Arial"/>
                <w:sz w:val="16"/>
                <w:szCs w:val="16"/>
                <w:lang w:eastAsia="en-GB"/>
              </w:rPr>
            </w:pPr>
          </w:p>
        </w:tc>
        <w:tc>
          <w:tcPr>
            <w:tcW w:w="3810" w:type="pct"/>
            <w:gridSpan w:val="6"/>
            <w:tcBorders>
              <w:top w:val="single" w:sz="4" w:space="0" w:color="auto"/>
              <w:bottom w:val="single" w:sz="4" w:space="0" w:color="auto"/>
            </w:tcBorders>
            <w:shd w:val="clear" w:color="auto" w:fill="auto"/>
            <w:vAlign w:val="center"/>
          </w:tcPr>
          <w:p w14:paraId="16B9189B" w14:textId="77777777" w:rsidR="00302922" w:rsidRPr="00302922" w:rsidRDefault="00302922" w:rsidP="008B7C5E">
            <w:pPr>
              <w:spacing w:after="0" w:line="240" w:lineRule="auto"/>
              <w:ind w:right="-72"/>
              <w:jc w:val="center"/>
              <w:rPr>
                <w:rFonts w:ascii="Arial" w:hAnsi="Arial" w:cs="Arial"/>
                <w:b/>
                <w:bCs/>
                <w:sz w:val="16"/>
                <w:szCs w:val="16"/>
                <w:lang w:eastAsia="en-GB"/>
              </w:rPr>
            </w:pPr>
            <w:r w:rsidRPr="00302922">
              <w:rPr>
                <w:rFonts w:ascii="Arial" w:hAnsi="Arial" w:cs="Arial"/>
                <w:b/>
                <w:bCs/>
                <w:sz w:val="16"/>
                <w:szCs w:val="16"/>
              </w:rPr>
              <w:t>Consolidated</w:t>
            </w:r>
            <w:r w:rsidRPr="00302922">
              <w:rPr>
                <w:rFonts w:ascii="Arial" w:hAnsi="Arial" w:cs="Arial"/>
                <w:b/>
                <w:bCs/>
                <w:sz w:val="16"/>
                <w:szCs w:val="20"/>
                <w:cs/>
                <w:lang w:bidi="th-TH"/>
              </w:rPr>
              <w:t xml:space="preserve"> </w:t>
            </w:r>
            <w:r w:rsidRPr="00302922">
              <w:rPr>
                <w:rFonts w:ascii="Arial" w:hAnsi="Arial" w:cs="Arial"/>
                <w:b/>
                <w:bCs/>
                <w:sz w:val="16"/>
                <w:szCs w:val="20"/>
                <w:lang w:val="en-GB" w:bidi="th-TH"/>
              </w:rPr>
              <w:t>and separate</w:t>
            </w:r>
            <w:r w:rsidRPr="00302922">
              <w:rPr>
                <w:rFonts w:ascii="Arial" w:hAnsi="Arial" w:cs="Arial"/>
                <w:b/>
                <w:bCs/>
                <w:sz w:val="16"/>
                <w:szCs w:val="16"/>
              </w:rPr>
              <w:t xml:space="preserve"> financial statements</w:t>
            </w:r>
          </w:p>
        </w:tc>
      </w:tr>
      <w:tr w:rsidR="00302922" w:rsidRPr="00302922" w14:paraId="0C924B95" w14:textId="77777777" w:rsidTr="008B7C5E">
        <w:tc>
          <w:tcPr>
            <w:tcW w:w="1190" w:type="pct"/>
            <w:vAlign w:val="center"/>
          </w:tcPr>
          <w:p w14:paraId="340CEF33" w14:textId="77777777" w:rsidR="00302922" w:rsidRPr="00302922" w:rsidRDefault="00302922" w:rsidP="008B7C5E">
            <w:pPr>
              <w:spacing w:after="0" w:line="240" w:lineRule="auto"/>
              <w:ind w:left="-101" w:right="-72"/>
              <w:rPr>
                <w:rFonts w:ascii="Arial" w:hAnsi="Arial" w:cs="Arial"/>
                <w:sz w:val="16"/>
                <w:szCs w:val="16"/>
                <w:lang w:eastAsia="en-GB"/>
              </w:rPr>
            </w:pPr>
          </w:p>
        </w:tc>
        <w:tc>
          <w:tcPr>
            <w:tcW w:w="534" w:type="pct"/>
            <w:tcBorders>
              <w:top w:val="single" w:sz="4" w:space="0" w:color="auto"/>
            </w:tcBorders>
            <w:vAlign w:val="center"/>
          </w:tcPr>
          <w:p w14:paraId="6F41430D" w14:textId="77777777" w:rsidR="00302922" w:rsidRPr="00302922" w:rsidRDefault="00302922" w:rsidP="008B7C5E">
            <w:pPr>
              <w:spacing w:after="0" w:line="240" w:lineRule="auto"/>
              <w:ind w:right="-72"/>
              <w:jc w:val="both"/>
              <w:rPr>
                <w:rFonts w:ascii="Arial" w:hAnsi="Arial" w:cs="Arial"/>
                <w:sz w:val="16"/>
                <w:szCs w:val="16"/>
                <w:lang w:eastAsia="en-GB"/>
              </w:rPr>
            </w:pPr>
          </w:p>
        </w:tc>
        <w:tc>
          <w:tcPr>
            <w:tcW w:w="535" w:type="pct"/>
            <w:tcBorders>
              <w:top w:val="single" w:sz="4" w:space="0" w:color="auto"/>
            </w:tcBorders>
            <w:noWrap/>
            <w:vAlign w:val="bottom"/>
          </w:tcPr>
          <w:p w14:paraId="35B64D86" w14:textId="77777777" w:rsidR="00302922" w:rsidRPr="00302922" w:rsidRDefault="00302922" w:rsidP="008B7C5E">
            <w:pPr>
              <w:spacing w:after="0" w:line="240" w:lineRule="auto"/>
              <w:ind w:right="-72"/>
              <w:jc w:val="both"/>
              <w:rPr>
                <w:rFonts w:ascii="Arial" w:hAnsi="Arial" w:cs="Arial"/>
                <w:sz w:val="16"/>
                <w:szCs w:val="16"/>
                <w:lang w:eastAsia="en-GB"/>
              </w:rPr>
            </w:pPr>
          </w:p>
        </w:tc>
        <w:tc>
          <w:tcPr>
            <w:tcW w:w="2742" w:type="pct"/>
            <w:gridSpan w:val="4"/>
            <w:tcBorders>
              <w:top w:val="single" w:sz="4" w:space="0" w:color="auto"/>
              <w:bottom w:val="single" w:sz="4" w:space="0" w:color="auto"/>
            </w:tcBorders>
            <w:shd w:val="clear" w:color="auto" w:fill="auto"/>
            <w:vAlign w:val="center"/>
            <w:hideMark/>
          </w:tcPr>
          <w:p w14:paraId="2DC8D4A3" w14:textId="77777777" w:rsidR="00302922" w:rsidRPr="00302922" w:rsidRDefault="00302922" w:rsidP="008B7C5E">
            <w:pPr>
              <w:spacing w:after="0" w:line="240" w:lineRule="auto"/>
              <w:ind w:right="-72"/>
              <w:jc w:val="center"/>
              <w:rPr>
                <w:rFonts w:ascii="Arial" w:hAnsi="Arial" w:cs="Arial"/>
                <w:b/>
                <w:bCs/>
                <w:sz w:val="16"/>
                <w:szCs w:val="16"/>
                <w:lang w:eastAsia="en-GB"/>
              </w:rPr>
            </w:pPr>
            <w:r w:rsidRPr="00302922">
              <w:rPr>
                <w:rFonts w:ascii="Arial" w:hAnsi="Arial" w:cs="Arial"/>
                <w:b/>
                <w:bCs/>
                <w:sz w:val="16"/>
                <w:szCs w:val="16"/>
                <w:lang w:eastAsia="en-GB"/>
              </w:rPr>
              <w:t>Impact on defined benefit obligation</w:t>
            </w:r>
          </w:p>
        </w:tc>
      </w:tr>
      <w:tr w:rsidR="00302922" w:rsidRPr="00302922" w14:paraId="7C3C6D41" w14:textId="77777777" w:rsidTr="008B7C5E">
        <w:tc>
          <w:tcPr>
            <w:tcW w:w="1190" w:type="pct"/>
            <w:vAlign w:val="center"/>
            <w:hideMark/>
          </w:tcPr>
          <w:p w14:paraId="636A48DA" w14:textId="77777777" w:rsidR="00302922" w:rsidRPr="00302922" w:rsidRDefault="00302922" w:rsidP="008B7C5E">
            <w:pPr>
              <w:spacing w:after="0" w:line="240" w:lineRule="auto"/>
              <w:ind w:left="-101"/>
              <w:rPr>
                <w:rFonts w:ascii="Arial" w:hAnsi="Arial" w:cs="Arial"/>
                <w:b/>
                <w:bCs/>
                <w:sz w:val="16"/>
                <w:szCs w:val="16"/>
                <w:lang w:eastAsia="en-GB"/>
              </w:rPr>
            </w:pPr>
          </w:p>
        </w:tc>
        <w:tc>
          <w:tcPr>
            <w:tcW w:w="1068" w:type="pct"/>
            <w:gridSpan w:val="2"/>
            <w:tcBorders>
              <w:bottom w:val="single" w:sz="4" w:space="0" w:color="auto"/>
            </w:tcBorders>
            <w:shd w:val="clear" w:color="auto" w:fill="auto"/>
            <w:vAlign w:val="center"/>
            <w:hideMark/>
          </w:tcPr>
          <w:p w14:paraId="7F79B619" w14:textId="77777777" w:rsidR="00302922" w:rsidRPr="00302922" w:rsidRDefault="00302922" w:rsidP="008B7C5E">
            <w:pPr>
              <w:spacing w:after="0" w:line="240" w:lineRule="auto"/>
              <w:ind w:right="-72"/>
              <w:jc w:val="center"/>
              <w:rPr>
                <w:rFonts w:ascii="Arial" w:hAnsi="Arial" w:cs="Arial"/>
                <w:b/>
                <w:bCs/>
                <w:sz w:val="16"/>
                <w:szCs w:val="16"/>
                <w:lang w:eastAsia="en-GB"/>
              </w:rPr>
            </w:pPr>
            <w:r w:rsidRPr="00302922">
              <w:rPr>
                <w:rFonts w:ascii="Arial" w:hAnsi="Arial" w:cs="Arial"/>
                <w:b/>
                <w:bCs/>
                <w:sz w:val="16"/>
                <w:szCs w:val="16"/>
                <w:lang w:eastAsia="en-GB"/>
              </w:rPr>
              <w:t>Change in assumption</w:t>
            </w:r>
          </w:p>
        </w:tc>
        <w:tc>
          <w:tcPr>
            <w:tcW w:w="1372" w:type="pct"/>
            <w:gridSpan w:val="2"/>
            <w:tcBorders>
              <w:top w:val="single" w:sz="4" w:space="0" w:color="auto"/>
              <w:bottom w:val="single" w:sz="4" w:space="0" w:color="auto"/>
            </w:tcBorders>
            <w:shd w:val="clear" w:color="auto" w:fill="auto"/>
            <w:vAlign w:val="center"/>
            <w:hideMark/>
          </w:tcPr>
          <w:p w14:paraId="7B4BD44A" w14:textId="77777777" w:rsidR="00302922" w:rsidRPr="00302922" w:rsidRDefault="00302922" w:rsidP="008B7C5E">
            <w:pPr>
              <w:spacing w:after="0" w:line="240" w:lineRule="auto"/>
              <w:ind w:right="-72"/>
              <w:jc w:val="center"/>
              <w:rPr>
                <w:rFonts w:ascii="Arial" w:hAnsi="Arial" w:cs="Arial"/>
                <w:b/>
                <w:bCs/>
                <w:sz w:val="16"/>
                <w:szCs w:val="16"/>
                <w:lang w:eastAsia="en-GB"/>
              </w:rPr>
            </w:pPr>
            <w:r w:rsidRPr="00302922">
              <w:rPr>
                <w:rFonts w:ascii="Arial" w:hAnsi="Arial" w:cs="Arial"/>
                <w:b/>
                <w:bCs/>
                <w:sz w:val="16"/>
                <w:szCs w:val="16"/>
                <w:lang w:eastAsia="en-GB"/>
              </w:rPr>
              <w:t>Increase in assumption</w:t>
            </w:r>
          </w:p>
        </w:tc>
        <w:tc>
          <w:tcPr>
            <w:tcW w:w="1370" w:type="pct"/>
            <w:gridSpan w:val="2"/>
            <w:tcBorders>
              <w:top w:val="single" w:sz="4" w:space="0" w:color="auto"/>
              <w:bottom w:val="single" w:sz="4" w:space="0" w:color="auto"/>
            </w:tcBorders>
            <w:shd w:val="clear" w:color="auto" w:fill="auto"/>
            <w:vAlign w:val="center"/>
            <w:hideMark/>
          </w:tcPr>
          <w:p w14:paraId="271C1ACA" w14:textId="77777777" w:rsidR="00302922" w:rsidRPr="00302922" w:rsidRDefault="00302922" w:rsidP="008B7C5E">
            <w:pPr>
              <w:spacing w:after="0" w:line="240" w:lineRule="auto"/>
              <w:ind w:right="-72"/>
              <w:jc w:val="center"/>
              <w:rPr>
                <w:rFonts w:ascii="Arial" w:hAnsi="Arial" w:cs="Arial"/>
                <w:b/>
                <w:bCs/>
                <w:sz w:val="16"/>
                <w:szCs w:val="16"/>
                <w:lang w:eastAsia="en-GB"/>
              </w:rPr>
            </w:pPr>
            <w:r w:rsidRPr="00302922">
              <w:rPr>
                <w:rFonts w:ascii="Arial" w:hAnsi="Arial" w:cs="Arial"/>
                <w:b/>
                <w:bCs/>
                <w:sz w:val="16"/>
                <w:szCs w:val="16"/>
                <w:lang w:eastAsia="en-GB"/>
              </w:rPr>
              <w:t>Decrease in assumption</w:t>
            </w:r>
          </w:p>
        </w:tc>
      </w:tr>
      <w:tr w:rsidR="00302922" w:rsidRPr="00302922" w14:paraId="5675D29F" w14:textId="77777777" w:rsidTr="008B7C5E">
        <w:tc>
          <w:tcPr>
            <w:tcW w:w="1190" w:type="pct"/>
            <w:vAlign w:val="center"/>
            <w:hideMark/>
          </w:tcPr>
          <w:p w14:paraId="35384775" w14:textId="77777777" w:rsidR="00302922" w:rsidRPr="00302922" w:rsidRDefault="00302922" w:rsidP="008B7C5E">
            <w:pPr>
              <w:spacing w:after="0" w:line="240" w:lineRule="auto"/>
              <w:ind w:left="-101"/>
              <w:rPr>
                <w:rFonts w:ascii="Arial" w:hAnsi="Arial" w:cs="Arial"/>
                <w:b/>
                <w:bCs/>
                <w:sz w:val="16"/>
                <w:szCs w:val="16"/>
                <w:lang w:eastAsia="en-GB"/>
              </w:rPr>
            </w:pPr>
          </w:p>
        </w:tc>
        <w:tc>
          <w:tcPr>
            <w:tcW w:w="534" w:type="pct"/>
            <w:tcBorders>
              <w:top w:val="single" w:sz="4" w:space="0" w:color="auto"/>
              <w:bottom w:val="single" w:sz="4" w:space="0" w:color="auto"/>
            </w:tcBorders>
            <w:shd w:val="clear" w:color="auto" w:fill="auto"/>
            <w:vAlign w:val="center"/>
            <w:hideMark/>
          </w:tcPr>
          <w:p w14:paraId="4B1A1C42" w14:textId="77777777" w:rsidR="00302922" w:rsidRPr="00302922" w:rsidRDefault="00302922" w:rsidP="008B7C5E">
            <w:pPr>
              <w:spacing w:after="0" w:line="240" w:lineRule="auto"/>
              <w:ind w:right="-72"/>
              <w:jc w:val="right"/>
              <w:rPr>
                <w:rFonts w:ascii="Arial" w:hAnsi="Arial" w:cs="Arial"/>
                <w:b/>
                <w:bCs/>
                <w:sz w:val="16"/>
                <w:szCs w:val="16"/>
                <w:lang w:eastAsia="en-GB"/>
              </w:rPr>
            </w:pPr>
            <w:r w:rsidRPr="00302922">
              <w:rPr>
                <w:rFonts w:ascii="Arial" w:hAnsi="Arial" w:cs="Arial"/>
                <w:b/>
                <w:bCs/>
                <w:sz w:val="16"/>
                <w:szCs w:val="16"/>
                <w:lang w:val="en-GB" w:eastAsia="en-GB"/>
              </w:rPr>
              <w:t>2021</w:t>
            </w:r>
          </w:p>
        </w:tc>
        <w:tc>
          <w:tcPr>
            <w:tcW w:w="535" w:type="pct"/>
            <w:tcBorders>
              <w:top w:val="single" w:sz="4" w:space="0" w:color="auto"/>
              <w:bottom w:val="single" w:sz="4" w:space="0" w:color="auto"/>
            </w:tcBorders>
            <w:shd w:val="clear" w:color="auto" w:fill="auto"/>
            <w:vAlign w:val="center"/>
            <w:hideMark/>
          </w:tcPr>
          <w:p w14:paraId="43BAF821" w14:textId="77777777" w:rsidR="00302922" w:rsidRPr="00302922" w:rsidRDefault="00302922" w:rsidP="008B7C5E">
            <w:pPr>
              <w:spacing w:after="0" w:line="240" w:lineRule="auto"/>
              <w:ind w:right="-72"/>
              <w:jc w:val="right"/>
              <w:rPr>
                <w:rFonts w:ascii="Arial" w:hAnsi="Arial" w:cs="Arial"/>
                <w:b/>
                <w:bCs/>
                <w:sz w:val="16"/>
                <w:szCs w:val="16"/>
                <w:lang w:eastAsia="en-GB"/>
              </w:rPr>
            </w:pPr>
            <w:r w:rsidRPr="00302922">
              <w:rPr>
                <w:rFonts w:ascii="Arial" w:hAnsi="Arial" w:cs="Arial"/>
                <w:b/>
                <w:bCs/>
                <w:sz w:val="16"/>
                <w:szCs w:val="16"/>
                <w:lang w:val="en-GB" w:eastAsia="en-GB"/>
              </w:rPr>
              <w:t>2020</w:t>
            </w:r>
          </w:p>
        </w:tc>
        <w:tc>
          <w:tcPr>
            <w:tcW w:w="686" w:type="pct"/>
            <w:tcBorders>
              <w:top w:val="single" w:sz="4" w:space="0" w:color="auto"/>
              <w:bottom w:val="single" w:sz="4" w:space="0" w:color="auto"/>
            </w:tcBorders>
            <w:shd w:val="clear" w:color="auto" w:fill="auto"/>
            <w:vAlign w:val="center"/>
          </w:tcPr>
          <w:p w14:paraId="76CDCFE5" w14:textId="77777777" w:rsidR="00302922" w:rsidRPr="00302922" w:rsidRDefault="00302922" w:rsidP="008B7C5E">
            <w:pPr>
              <w:spacing w:after="0" w:line="240" w:lineRule="auto"/>
              <w:ind w:right="-72"/>
              <w:jc w:val="right"/>
              <w:rPr>
                <w:rFonts w:ascii="Arial" w:hAnsi="Arial" w:cs="Arial"/>
                <w:b/>
                <w:bCs/>
                <w:sz w:val="16"/>
                <w:szCs w:val="16"/>
                <w:lang w:eastAsia="en-GB"/>
              </w:rPr>
            </w:pPr>
            <w:r w:rsidRPr="00302922">
              <w:rPr>
                <w:rFonts w:ascii="Arial" w:hAnsi="Arial" w:cs="Arial"/>
                <w:b/>
                <w:bCs/>
                <w:sz w:val="16"/>
                <w:szCs w:val="16"/>
                <w:lang w:val="en-GB" w:eastAsia="en-GB"/>
              </w:rPr>
              <w:t>2021</w:t>
            </w:r>
          </w:p>
        </w:tc>
        <w:tc>
          <w:tcPr>
            <w:tcW w:w="686" w:type="pct"/>
            <w:tcBorders>
              <w:top w:val="single" w:sz="4" w:space="0" w:color="auto"/>
              <w:bottom w:val="single" w:sz="4" w:space="0" w:color="auto"/>
            </w:tcBorders>
            <w:shd w:val="clear" w:color="auto" w:fill="auto"/>
            <w:vAlign w:val="center"/>
          </w:tcPr>
          <w:p w14:paraId="50AD7016" w14:textId="77777777" w:rsidR="00302922" w:rsidRPr="00302922" w:rsidRDefault="00302922" w:rsidP="008B7C5E">
            <w:pPr>
              <w:spacing w:after="0" w:line="240" w:lineRule="auto"/>
              <w:ind w:right="-72"/>
              <w:jc w:val="right"/>
              <w:rPr>
                <w:rFonts w:ascii="Arial" w:hAnsi="Arial" w:cs="Arial"/>
                <w:b/>
                <w:bCs/>
                <w:sz w:val="16"/>
                <w:szCs w:val="16"/>
                <w:lang w:eastAsia="en-GB"/>
              </w:rPr>
            </w:pPr>
            <w:r w:rsidRPr="00302922">
              <w:rPr>
                <w:rFonts w:ascii="Arial" w:hAnsi="Arial" w:cs="Arial"/>
                <w:b/>
                <w:bCs/>
                <w:sz w:val="16"/>
                <w:szCs w:val="16"/>
                <w:lang w:val="en-GB" w:eastAsia="en-GB"/>
              </w:rPr>
              <w:t>2020</w:t>
            </w:r>
          </w:p>
        </w:tc>
        <w:tc>
          <w:tcPr>
            <w:tcW w:w="686" w:type="pct"/>
            <w:tcBorders>
              <w:top w:val="single" w:sz="4" w:space="0" w:color="auto"/>
              <w:bottom w:val="single" w:sz="4" w:space="0" w:color="auto"/>
            </w:tcBorders>
            <w:shd w:val="clear" w:color="auto" w:fill="auto"/>
            <w:vAlign w:val="center"/>
          </w:tcPr>
          <w:p w14:paraId="28B1EB6A" w14:textId="77777777" w:rsidR="00302922" w:rsidRPr="00302922" w:rsidRDefault="00302922" w:rsidP="008B7C5E">
            <w:pPr>
              <w:spacing w:after="0" w:line="240" w:lineRule="auto"/>
              <w:ind w:right="-72"/>
              <w:jc w:val="right"/>
              <w:rPr>
                <w:rFonts w:ascii="Arial" w:hAnsi="Arial" w:cs="Arial"/>
                <w:b/>
                <w:bCs/>
                <w:sz w:val="16"/>
                <w:szCs w:val="16"/>
                <w:lang w:eastAsia="en-GB"/>
              </w:rPr>
            </w:pPr>
            <w:r w:rsidRPr="00302922">
              <w:rPr>
                <w:rFonts w:ascii="Arial" w:hAnsi="Arial" w:cs="Arial"/>
                <w:b/>
                <w:bCs/>
                <w:sz w:val="16"/>
                <w:szCs w:val="16"/>
                <w:lang w:val="en-GB" w:eastAsia="en-GB"/>
              </w:rPr>
              <w:t>2021</w:t>
            </w:r>
          </w:p>
        </w:tc>
        <w:tc>
          <w:tcPr>
            <w:tcW w:w="684" w:type="pct"/>
            <w:tcBorders>
              <w:top w:val="single" w:sz="4" w:space="0" w:color="auto"/>
              <w:bottom w:val="single" w:sz="4" w:space="0" w:color="auto"/>
            </w:tcBorders>
            <w:shd w:val="clear" w:color="auto" w:fill="auto"/>
            <w:vAlign w:val="center"/>
          </w:tcPr>
          <w:p w14:paraId="4CA0F8CE" w14:textId="77777777" w:rsidR="00302922" w:rsidRPr="00302922" w:rsidRDefault="00302922" w:rsidP="008B7C5E">
            <w:pPr>
              <w:spacing w:after="0" w:line="240" w:lineRule="auto"/>
              <w:ind w:right="-72"/>
              <w:jc w:val="right"/>
              <w:rPr>
                <w:rFonts w:ascii="Arial" w:hAnsi="Arial" w:cs="Arial"/>
                <w:b/>
                <w:bCs/>
                <w:sz w:val="16"/>
                <w:szCs w:val="16"/>
                <w:lang w:eastAsia="en-GB"/>
              </w:rPr>
            </w:pPr>
            <w:r w:rsidRPr="00302922">
              <w:rPr>
                <w:rFonts w:ascii="Arial" w:hAnsi="Arial" w:cs="Arial"/>
                <w:b/>
                <w:bCs/>
                <w:sz w:val="16"/>
                <w:szCs w:val="16"/>
                <w:lang w:val="en-GB" w:eastAsia="en-GB"/>
              </w:rPr>
              <w:t>2020</w:t>
            </w:r>
          </w:p>
        </w:tc>
      </w:tr>
      <w:tr w:rsidR="00302922" w:rsidRPr="00302922" w14:paraId="5842451E" w14:textId="77777777" w:rsidTr="008B7C5E">
        <w:tc>
          <w:tcPr>
            <w:tcW w:w="1190" w:type="pct"/>
            <w:vAlign w:val="center"/>
          </w:tcPr>
          <w:p w14:paraId="011E0B29" w14:textId="77777777" w:rsidR="00302922" w:rsidRPr="00302922" w:rsidRDefault="00302922" w:rsidP="008B7C5E">
            <w:pPr>
              <w:spacing w:after="0" w:line="240" w:lineRule="auto"/>
              <w:ind w:left="-101" w:right="-72"/>
              <w:rPr>
                <w:rFonts w:ascii="Arial" w:hAnsi="Arial" w:cs="Arial"/>
                <w:sz w:val="12"/>
                <w:szCs w:val="12"/>
                <w:lang w:eastAsia="en-GB"/>
              </w:rPr>
            </w:pPr>
          </w:p>
        </w:tc>
        <w:tc>
          <w:tcPr>
            <w:tcW w:w="534" w:type="pct"/>
            <w:tcBorders>
              <w:top w:val="single" w:sz="4" w:space="0" w:color="auto"/>
            </w:tcBorders>
            <w:shd w:val="clear" w:color="auto" w:fill="FAFAFA"/>
            <w:vAlign w:val="center"/>
          </w:tcPr>
          <w:p w14:paraId="789EDEDC" w14:textId="77777777" w:rsidR="00302922" w:rsidRPr="00302922" w:rsidRDefault="00302922" w:rsidP="008B7C5E">
            <w:pPr>
              <w:spacing w:after="0" w:line="240" w:lineRule="auto"/>
              <w:ind w:right="-72"/>
              <w:jc w:val="right"/>
              <w:rPr>
                <w:rFonts w:ascii="Arial" w:hAnsi="Arial" w:cs="Arial"/>
                <w:sz w:val="12"/>
                <w:szCs w:val="12"/>
                <w:lang w:eastAsia="en-GB"/>
              </w:rPr>
            </w:pPr>
          </w:p>
        </w:tc>
        <w:tc>
          <w:tcPr>
            <w:tcW w:w="535" w:type="pct"/>
            <w:tcBorders>
              <w:top w:val="single" w:sz="4" w:space="0" w:color="auto"/>
            </w:tcBorders>
            <w:shd w:val="clear" w:color="auto" w:fill="auto"/>
            <w:vAlign w:val="center"/>
          </w:tcPr>
          <w:p w14:paraId="01D89C42" w14:textId="77777777" w:rsidR="00302922" w:rsidRPr="00302922" w:rsidRDefault="00302922" w:rsidP="008B7C5E">
            <w:pPr>
              <w:spacing w:after="0" w:line="240" w:lineRule="auto"/>
              <w:ind w:right="-72"/>
              <w:jc w:val="right"/>
              <w:rPr>
                <w:rFonts w:ascii="Arial" w:hAnsi="Arial" w:cs="Arial"/>
                <w:sz w:val="12"/>
                <w:szCs w:val="12"/>
                <w:lang w:eastAsia="en-GB"/>
              </w:rPr>
            </w:pPr>
          </w:p>
        </w:tc>
        <w:tc>
          <w:tcPr>
            <w:tcW w:w="686" w:type="pct"/>
            <w:tcBorders>
              <w:top w:val="single" w:sz="4" w:space="0" w:color="auto"/>
            </w:tcBorders>
            <w:shd w:val="clear" w:color="auto" w:fill="FAFAFA"/>
            <w:vAlign w:val="center"/>
          </w:tcPr>
          <w:p w14:paraId="6DEF3211" w14:textId="77777777" w:rsidR="00302922" w:rsidRPr="00302922" w:rsidRDefault="00302922" w:rsidP="008B7C5E">
            <w:pPr>
              <w:spacing w:after="0" w:line="240" w:lineRule="auto"/>
              <w:ind w:right="-72"/>
              <w:jc w:val="right"/>
              <w:rPr>
                <w:rFonts w:ascii="Arial" w:hAnsi="Arial" w:cs="Arial"/>
                <w:sz w:val="12"/>
                <w:szCs w:val="12"/>
                <w:lang w:eastAsia="en-GB"/>
              </w:rPr>
            </w:pPr>
          </w:p>
        </w:tc>
        <w:tc>
          <w:tcPr>
            <w:tcW w:w="686" w:type="pct"/>
            <w:tcBorders>
              <w:top w:val="single" w:sz="4" w:space="0" w:color="auto"/>
            </w:tcBorders>
            <w:shd w:val="clear" w:color="auto" w:fill="auto"/>
            <w:vAlign w:val="center"/>
          </w:tcPr>
          <w:p w14:paraId="0C60A8D2" w14:textId="77777777" w:rsidR="00302922" w:rsidRPr="00302922" w:rsidRDefault="00302922" w:rsidP="008B7C5E">
            <w:pPr>
              <w:spacing w:after="0" w:line="240" w:lineRule="auto"/>
              <w:ind w:right="-72"/>
              <w:jc w:val="right"/>
              <w:rPr>
                <w:rFonts w:ascii="Arial" w:hAnsi="Arial" w:cs="Arial"/>
                <w:sz w:val="12"/>
                <w:szCs w:val="12"/>
                <w:lang w:eastAsia="en-GB"/>
              </w:rPr>
            </w:pPr>
          </w:p>
        </w:tc>
        <w:tc>
          <w:tcPr>
            <w:tcW w:w="686" w:type="pct"/>
            <w:tcBorders>
              <w:top w:val="single" w:sz="4" w:space="0" w:color="auto"/>
            </w:tcBorders>
            <w:shd w:val="clear" w:color="auto" w:fill="FAFAFA"/>
            <w:vAlign w:val="center"/>
          </w:tcPr>
          <w:p w14:paraId="73394765" w14:textId="77777777" w:rsidR="00302922" w:rsidRPr="00302922" w:rsidRDefault="00302922" w:rsidP="008B7C5E">
            <w:pPr>
              <w:spacing w:after="0" w:line="240" w:lineRule="auto"/>
              <w:ind w:right="-72"/>
              <w:jc w:val="right"/>
              <w:rPr>
                <w:rFonts w:ascii="Arial" w:hAnsi="Arial" w:cs="Arial"/>
                <w:sz w:val="12"/>
                <w:szCs w:val="12"/>
                <w:lang w:eastAsia="en-GB"/>
              </w:rPr>
            </w:pPr>
          </w:p>
        </w:tc>
        <w:tc>
          <w:tcPr>
            <w:tcW w:w="684" w:type="pct"/>
            <w:tcBorders>
              <w:top w:val="single" w:sz="4" w:space="0" w:color="auto"/>
            </w:tcBorders>
            <w:shd w:val="clear" w:color="auto" w:fill="auto"/>
            <w:vAlign w:val="center"/>
          </w:tcPr>
          <w:p w14:paraId="7774D5FD" w14:textId="77777777" w:rsidR="00302922" w:rsidRPr="00302922" w:rsidRDefault="00302922" w:rsidP="008B7C5E">
            <w:pPr>
              <w:spacing w:after="0" w:line="240" w:lineRule="auto"/>
              <w:ind w:right="-72"/>
              <w:jc w:val="right"/>
              <w:rPr>
                <w:rFonts w:ascii="Arial" w:hAnsi="Arial" w:cs="Arial"/>
                <w:sz w:val="12"/>
                <w:szCs w:val="12"/>
                <w:lang w:eastAsia="en-GB"/>
              </w:rPr>
            </w:pPr>
          </w:p>
        </w:tc>
      </w:tr>
      <w:tr w:rsidR="00302922" w:rsidRPr="00302922" w14:paraId="448F7459" w14:textId="77777777" w:rsidTr="008B7C5E">
        <w:tc>
          <w:tcPr>
            <w:tcW w:w="1190" w:type="pct"/>
            <w:hideMark/>
          </w:tcPr>
          <w:p w14:paraId="016273A2" w14:textId="77777777" w:rsidR="00302922" w:rsidRPr="00302922" w:rsidRDefault="00302922" w:rsidP="008B7C5E">
            <w:pPr>
              <w:spacing w:after="0" w:line="240" w:lineRule="auto"/>
              <w:ind w:left="-101" w:right="-72"/>
              <w:rPr>
                <w:rFonts w:ascii="Arial" w:hAnsi="Arial" w:cs="Arial"/>
                <w:sz w:val="16"/>
                <w:szCs w:val="16"/>
                <w:lang w:eastAsia="en-GB"/>
              </w:rPr>
            </w:pPr>
            <w:r w:rsidRPr="00302922">
              <w:rPr>
                <w:rFonts w:ascii="Arial" w:hAnsi="Arial" w:cs="Arial"/>
                <w:sz w:val="16"/>
                <w:szCs w:val="16"/>
                <w:lang w:eastAsia="en-GB"/>
              </w:rPr>
              <w:t>Discount rate</w:t>
            </w:r>
          </w:p>
        </w:tc>
        <w:tc>
          <w:tcPr>
            <w:tcW w:w="534" w:type="pct"/>
            <w:shd w:val="clear" w:color="auto" w:fill="FAFAFA"/>
          </w:tcPr>
          <w:p w14:paraId="38FAB843"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0</w:t>
            </w:r>
            <w:r w:rsidRPr="00302922">
              <w:rPr>
                <w:rFonts w:ascii="Arial" w:hAnsi="Arial" w:cs="Arial"/>
                <w:sz w:val="16"/>
                <w:szCs w:val="16"/>
                <w:lang w:eastAsia="en-GB"/>
              </w:rPr>
              <w:t>.</w:t>
            </w:r>
            <w:r w:rsidRPr="00302922">
              <w:rPr>
                <w:rFonts w:ascii="Arial" w:hAnsi="Arial" w:cs="Arial"/>
                <w:sz w:val="16"/>
                <w:szCs w:val="16"/>
                <w:lang w:val="en-GB" w:eastAsia="en-GB"/>
              </w:rPr>
              <w:t>50</w:t>
            </w:r>
            <w:r w:rsidRPr="00302922">
              <w:rPr>
                <w:rFonts w:ascii="Arial" w:hAnsi="Arial" w:cs="Arial"/>
                <w:sz w:val="16"/>
                <w:szCs w:val="16"/>
                <w:lang w:eastAsia="en-GB"/>
              </w:rPr>
              <w:t>%</w:t>
            </w:r>
          </w:p>
        </w:tc>
        <w:tc>
          <w:tcPr>
            <w:tcW w:w="535" w:type="pct"/>
            <w:shd w:val="clear" w:color="auto" w:fill="auto"/>
            <w:hideMark/>
          </w:tcPr>
          <w:p w14:paraId="057BB4D7"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0</w:t>
            </w:r>
            <w:r w:rsidRPr="00302922">
              <w:rPr>
                <w:rFonts w:ascii="Arial" w:hAnsi="Arial" w:cs="Arial"/>
                <w:sz w:val="16"/>
                <w:szCs w:val="16"/>
                <w:lang w:eastAsia="en-GB"/>
              </w:rPr>
              <w:t>.</w:t>
            </w:r>
            <w:r w:rsidRPr="00302922">
              <w:rPr>
                <w:rFonts w:ascii="Arial" w:hAnsi="Arial" w:cs="Arial"/>
                <w:sz w:val="16"/>
                <w:szCs w:val="16"/>
                <w:lang w:val="en-GB" w:eastAsia="en-GB"/>
              </w:rPr>
              <w:t>50</w:t>
            </w:r>
            <w:r w:rsidRPr="00302922">
              <w:rPr>
                <w:rFonts w:ascii="Arial" w:hAnsi="Arial" w:cs="Arial"/>
                <w:sz w:val="16"/>
                <w:szCs w:val="16"/>
                <w:lang w:eastAsia="en-GB"/>
              </w:rPr>
              <w:t>%</w:t>
            </w:r>
          </w:p>
        </w:tc>
        <w:tc>
          <w:tcPr>
            <w:tcW w:w="686" w:type="pct"/>
            <w:shd w:val="clear" w:color="auto" w:fill="FAFAFA"/>
            <w:vAlign w:val="center"/>
          </w:tcPr>
          <w:p w14:paraId="75D55A85"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Decrease by </w:t>
            </w:r>
          </w:p>
          <w:p w14:paraId="14FE85EC"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5</w:t>
            </w:r>
            <w:r w:rsidRPr="00302922">
              <w:rPr>
                <w:rFonts w:ascii="Arial" w:hAnsi="Arial" w:cs="Arial"/>
                <w:sz w:val="16"/>
                <w:szCs w:val="16"/>
                <w:lang w:eastAsia="en-GB"/>
              </w:rPr>
              <w:t>%</w:t>
            </w:r>
          </w:p>
        </w:tc>
        <w:tc>
          <w:tcPr>
            <w:tcW w:w="686" w:type="pct"/>
            <w:shd w:val="clear" w:color="auto" w:fill="auto"/>
            <w:vAlign w:val="center"/>
          </w:tcPr>
          <w:p w14:paraId="03646DE7"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Decrease by </w:t>
            </w: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69</w:t>
            </w:r>
            <w:r w:rsidRPr="00302922">
              <w:rPr>
                <w:rFonts w:ascii="Arial" w:hAnsi="Arial" w:cs="Arial"/>
                <w:sz w:val="16"/>
                <w:szCs w:val="16"/>
                <w:lang w:eastAsia="en-GB"/>
              </w:rPr>
              <w:t>%</w:t>
            </w:r>
          </w:p>
        </w:tc>
        <w:tc>
          <w:tcPr>
            <w:tcW w:w="686" w:type="pct"/>
            <w:shd w:val="clear" w:color="auto" w:fill="FAFAFA"/>
            <w:vAlign w:val="center"/>
          </w:tcPr>
          <w:p w14:paraId="3ED8EF1D"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Increase by </w:t>
            </w:r>
          </w:p>
          <w:p w14:paraId="235A0E38"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78</w:t>
            </w:r>
            <w:r w:rsidRPr="00302922">
              <w:rPr>
                <w:rFonts w:ascii="Arial" w:hAnsi="Arial" w:cs="Arial"/>
                <w:sz w:val="16"/>
                <w:szCs w:val="16"/>
                <w:lang w:eastAsia="en-GB"/>
              </w:rPr>
              <w:t>%</w:t>
            </w:r>
          </w:p>
        </w:tc>
        <w:tc>
          <w:tcPr>
            <w:tcW w:w="684" w:type="pct"/>
            <w:shd w:val="clear" w:color="auto" w:fill="auto"/>
            <w:vAlign w:val="center"/>
          </w:tcPr>
          <w:p w14:paraId="50E03649"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Increase by </w:t>
            </w: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99</w:t>
            </w:r>
            <w:r w:rsidRPr="00302922">
              <w:rPr>
                <w:rFonts w:ascii="Arial" w:hAnsi="Arial" w:cs="Arial"/>
                <w:sz w:val="16"/>
                <w:szCs w:val="16"/>
                <w:lang w:eastAsia="en-GB"/>
              </w:rPr>
              <w:t>%</w:t>
            </w:r>
          </w:p>
        </w:tc>
      </w:tr>
      <w:tr w:rsidR="00302922" w:rsidRPr="00302922" w14:paraId="563C0D8D" w14:textId="77777777" w:rsidTr="008B7C5E">
        <w:tc>
          <w:tcPr>
            <w:tcW w:w="1190" w:type="pct"/>
          </w:tcPr>
          <w:p w14:paraId="4E6F4E67" w14:textId="77777777" w:rsidR="00302922" w:rsidRPr="00302922" w:rsidRDefault="00302922" w:rsidP="008B7C5E">
            <w:pPr>
              <w:spacing w:after="0" w:line="240" w:lineRule="auto"/>
              <w:ind w:left="-101" w:right="-72"/>
              <w:rPr>
                <w:rFonts w:ascii="Arial" w:hAnsi="Arial" w:cs="Arial"/>
                <w:sz w:val="16"/>
                <w:szCs w:val="16"/>
                <w:lang w:eastAsia="en-GB"/>
              </w:rPr>
            </w:pPr>
            <w:r w:rsidRPr="00302922">
              <w:rPr>
                <w:rFonts w:ascii="Arial" w:hAnsi="Arial" w:cs="Arial"/>
                <w:sz w:val="16"/>
                <w:szCs w:val="16"/>
                <w:lang w:eastAsia="en-GB"/>
              </w:rPr>
              <w:t>Salary growth rate</w:t>
            </w:r>
          </w:p>
        </w:tc>
        <w:tc>
          <w:tcPr>
            <w:tcW w:w="534" w:type="pct"/>
            <w:shd w:val="clear" w:color="auto" w:fill="FAFAFA"/>
          </w:tcPr>
          <w:p w14:paraId="1F1F979E"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0</w:t>
            </w:r>
            <w:r w:rsidRPr="00302922">
              <w:rPr>
                <w:rFonts w:ascii="Arial" w:hAnsi="Arial" w:cs="Arial"/>
                <w:sz w:val="16"/>
                <w:szCs w:val="16"/>
                <w:lang w:eastAsia="en-GB"/>
              </w:rPr>
              <w:t>.</w:t>
            </w:r>
            <w:r w:rsidRPr="00302922">
              <w:rPr>
                <w:rFonts w:ascii="Arial" w:hAnsi="Arial" w:cs="Arial"/>
                <w:sz w:val="16"/>
                <w:szCs w:val="16"/>
                <w:lang w:val="en-GB" w:eastAsia="en-GB"/>
              </w:rPr>
              <w:t>50</w:t>
            </w:r>
            <w:r w:rsidRPr="00302922">
              <w:rPr>
                <w:rFonts w:ascii="Arial" w:hAnsi="Arial" w:cs="Arial"/>
                <w:sz w:val="16"/>
                <w:szCs w:val="16"/>
                <w:lang w:eastAsia="en-GB"/>
              </w:rPr>
              <w:t>%</w:t>
            </w:r>
          </w:p>
        </w:tc>
        <w:tc>
          <w:tcPr>
            <w:tcW w:w="535" w:type="pct"/>
            <w:shd w:val="clear" w:color="auto" w:fill="auto"/>
          </w:tcPr>
          <w:p w14:paraId="1A0845D8"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0</w:t>
            </w:r>
            <w:r w:rsidRPr="00302922">
              <w:rPr>
                <w:rFonts w:ascii="Arial" w:hAnsi="Arial" w:cs="Arial"/>
                <w:sz w:val="16"/>
                <w:szCs w:val="16"/>
                <w:lang w:eastAsia="en-GB"/>
              </w:rPr>
              <w:t>.</w:t>
            </w:r>
            <w:r w:rsidRPr="00302922">
              <w:rPr>
                <w:rFonts w:ascii="Arial" w:hAnsi="Arial" w:cs="Arial"/>
                <w:sz w:val="16"/>
                <w:szCs w:val="16"/>
                <w:lang w:val="en-GB" w:eastAsia="en-GB"/>
              </w:rPr>
              <w:t>50</w:t>
            </w:r>
            <w:r w:rsidRPr="00302922">
              <w:rPr>
                <w:rFonts w:ascii="Arial" w:hAnsi="Arial" w:cs="Arial"/>
                <w:sz w:val="16"/>
                <w:szCs w:val="16"/>
                <w:lang w:eastAsia="en-GB"/>
              </w:rPr>
              <w:t>%</w:t>
            </w:r>
          </w:p>
        </w:tc>
        <w:tc>
          <w:tcPr>
            <w:tcW w:w="686" w:type="pct"/>
            <w:shd w:val="clear" w:color="auto" w:fill="FAFAFA"/>
            <w:vAlign w:val="center"/>
          </w:tcPr>
          <w:p w14:paraId="4A6C20D9"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Increase by </w:t>
            </w:r>
          </w:p>
          <w:p w14:paraId="3134F335"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96</w:t>
            </w:r>
            <w:r w:rsidRPr="00302922">
              <w:rPr>
                <w:rFonts w:ascii="Arial" w:hAnsi="Arial" w:cs="Arial"/>
                <w:sz w:val="16"/>
                <w:szCs w:val="16"/>
                <w:lang w:eastAsia="en-GB"/>
              </w:rPr>
              <w:t>%</w:t>
            </w:r>
          </w:p>
        </w:tc>
        <w:tc>
          <w:tcPr>
            <w:tcW w:w="686" w:type="pct"/>
            <w:shd w:val="clear" w:color="auto" w:fill="auto"/>
            <w:vAlign w:val="center"/>
          </w:tcPr>
          <w:p w14:paraId="576311F1"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Increase by </w:t>
            </w: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68</w:t>
            </w:r>
            <w:r w:rsidRPr="00302922">
              <w:rPr>
                <w:rFonts w:ascii="Arial" w:hAnsi="Arial" w:cs="Arial"/>
                <w:sz w:val="16"/>
                <w:szCs w:val="16"/>
                <w:lang w:eastAsia="en-GB"/>
              </w:rPr>
              <w:t>%</w:t>
            </w:r>
          </w:p>
        </w:tc>
        <w:tc>
          <w:tcPr>
            <w:tcW w:w="686" w:type="pct"/>
            <w:shd w:val="clear" w:color="auto" w:fill="FAFAFA"/>
            <w:vAlign w:val="center"/>
          </w:tcPr>
          <w:p w14:paraId="0EB434A7"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Decrease by </w:t>
            </w:r>
          </w:p>
          <w:p w14:paraId="3254A5F0"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70</w:t>
            </w:r>
            <w:r w:rsidRPr="00302922">
              <w:rPr>
                <w:rFonts w:ascii="Arial" w:hAnsi="Arial" w:cs="Arial"/>
                <w:sz w:val="16"/>
                <w:szCs w:val="16"/>
                <w:lang w:eastAsia="en-GB"/>
              </w:rPr>
              <w:t>%</w:t>
            </w:r>
          </w:p>
        </w:tc>
        <w:tc>
          <w:tcPr>
            <w:tcW w:w="684" w:type="pct"/>
            <w:shd w:val="clear" w:color="auto" w:fill="auto"/>
            <w:vAlign w:val="center"/>
          </w:tcPr>
          <w:p w14:paraId="746EB5A9"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Decrease by </w:t>
            </w: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44</w:t>
            </w:r>
            <w:r w:rsidRPr="00302922">
              <w:rPr>
                <w:rFonts w:ascii="Arial" w:hAnsi="Arial" w:cs="Arial"/>
                <w:sz w:val="16"/>
                <w:szCs w:val="16"/>
                <w:lang w:eastAsia="en-GB"/>
              </w:rPr>
              <w:t>%</w:t>
            </w:r>
          </w:p>
        </w:tc>
      </w:tr>
      <w:tr w:rsidR="00302922" w:rsidRPr="00302922" w14:paraId="224EEDDC" w14:textId="77777777" w:rsidTr="008B7C5E">
        <w:tc>
          <w:tcPr>
            <w:tcW w:w="1190" w:type="pct"/>
            <w:hideMark/>
          </w:tcPr>
          <w:p w14:paraId="58E0CF7C" w14:textId="77777777" w:rsidR="00302922" w:rsidRPr="00302922" w:rsidRDefault="00302922" w:rsidP="008B7C5E">
            <w:pPr>
              <w:spacing w:after="0" w:line="240" w:lineRule="auto"/>
              <w:ind w:left="-101" w:right="-72"/>
              <w:rPr>
                <w:rFonts w:ascii="Arial" w:hAnsi="Arial" w:cs="Arial"/>
                <w:sz w:val="16"/>
                <w:szCs w:val="16"/>
                <w:lang w:eastAsia="en-GB"/>
              </w:rPr>
            </w:pPr>
            <w:r w:rsidRPr="00302922">
              <w:rPr>
                <w:rFonts w:ascii="Arial" w:hAnsi="Arial" w:cs="Arial"/>
                <w:sz w:val="16"/>
                <w:szCs w:val="16"/>
                <w:lang w:eastAsia="en-GB"/>
              </w:rPr>
              <w:t>Turnover rate</w:t>
            </w:r>
          </w:p>
        </w:tc>
        <w:tc>
          <w:tcPr>
            <w:tcW w:w="534" w:type="pct"/>
            <w:shd w:val="clear" w:color="auto" w:fill="FAFAFA"/>
          </w:tcPr>
          <w:p w14:paraId="4384AC27"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0</w:t>
            </w:r>
            <w:r w:rsidRPr="00302922">
              <w:rPr>
                <w:rFonts w:ascii="Arial" w:hAnsi="Arial" w:cs="Arial"/>
                <w:sz w:val="16"/>
                <w:szCs w:val="16"/>
                <w:lang w:eastAsia="en-GB"/>
              </w:rPr>
              <w:t>.</w:t>
            </w:r>
            <w:r w:rsidRPr="00302922">
              <w:rPr>
                <w:rFonts w:ascii="Arial" w:hAnsi="Arial" w:cs="Arial"/>
                <w:sz w:val="16"/>
                <w:szCs w:val="16"/>
                <w:lang w:val="en-GB" w:eastAsia="en-GB"/>
              </w:rPr>
              <w:t>50</w:t>
            </w:r>
            <w:r w:rsidRPr="00302922">
              <w:rPr>
                <w:rFonts w:ascii="Arial" w:hAnsi="Arial" w:cs="Arial"/>
                <w:sz w:val="16"/>
                <w:szCs w:val="16"/>
                <w:lang w:eastAsia="en-GB"/>
              </w:rPr>
              <w:t>%</w:t>
            </w:r>
          </w:p>
        </w:tc>
        <w:tc>
          <w:tcPr>
            <w:tcW w:w="535" w:type="pct"/>
            <w:shd w:val="clear" w:color="auto" w:fill="auto"/>
            <w:hideMark/>
          </w:tcPr>
          <w:p w14:paraId="53CD216B"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0</w:t>
            </w:r>
            <w:r w:rsidRPr="00302922">
              <w:rPr>
                <w:rFonts w:ascii="Arial" w:hAnsi="Arial" w:cs="Arial"/>
                <w:sz w:val="16"/>
                <w:szCs w:val="16"/>
                <w:lang w:eastAsia="en-GB"/>
              </w:rPr>
              <w:t>.</w:t>
            </w:r>
            <w:r w:rsidRPr="00302922">
              <w:rPr>
                <w:rFonts w:ascii="Arial" w:hAnsi="Arial" w:cs="Arial"/>
                <w:sz w:val="16"/>
                <w:szCs w:val="16"/>
                <w:lang w:val="en-GB" w:eastAsia="en-GB"/>
              </w:rPr>
              <w:t>50</w:t>
            </w:r>
            <w:r w:rsidRPr="00302922">
              <w:rPr>
                <w:rFonts w:ascii="Arial" w:hAnsi="Arial" w:cs="Arial"/>
                <w:sz w:val="16"/>
                <w:szCs w:val="16"/>
                <w:lang w:eastAsia="en-GB"/>
              </w:rPr>
              <w:t>%</w:t>
            </w:r>
          </w:p>
        </w:tc>
        <w:tc>
          <w:tcPr>
            <w:tcW w:w="686" w:type="pct"/>
            <w:shd w:val="clear" w:color="auto" w:fill="FAFAFA"/>
            <w:vAlign w:val="center"/>
          </w:tcPr>
          <w:p w14:paraId="7F87EA1F"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Decrease by </w:t>
            </w:r>
          </w:p>
          <w:p w14:paraId="1C2DA8D1"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5</w:t>
            </w:r>
            <w:r w:rsidRPr="00302922">
              <w:rPr>
                <w:rFonts w:ascii="Arial" w:hAnsi="Arial" w:cs="Arial"/>
                <w:sz w:val="16"/>
                <w:szCs w:val="16"/>
                <w:lang w:eastAsia="en-GB"/>
              </w:rPr>
              <w:t>.</w:t>
            </w:r>
            <w:r w:rsidRPr="00302922">
              <w:rPr>
                <w:rFonts w:ascii="Arial" w:hAnsi="Arial" w:cs="Arial"/>
                <w:sz w:val="16"/>
                <w:szCs w:val="16"/>
                <w:lang w:val="en-GB" w:eastAsia="en-GB"/>
              </w:rPr>
              <w:t>37</w:t>
            </w:r>
            <w:r w:rsidRPr="00302922">
              <w:rPr>
                <w:rFonts w:ascii="Arial" w:hAnsi="Arial" w:cs="Arial"/>
                <w:sz w:val="16"/>
                <w:szCs w:val="16"/>
                <w:lang w:eastAsia="en-GB"/>
              </w:rPr>
              <w:t>%</w:t>
            </w:r>
          </w:p>
        </w:tc>
        <w:tc>
          <w:tcPr>
            <w:tcW w:w="686" w:type="pct"/>
            <w:shd w:val="clear" w:color="auto" w:fill="auto"/>
            <w:vAlign w:val="center"/>
          </w:tcPr>
          <w:p w14:paraId="1EB20FA7"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Decrease by </w:t>
            </w:r>
            <w:r w:rsidRPr="00302922">
              <w:rPr>
                <w:rFonts w:ascii="Arial" w:hAnsi="Arial" w:cs="Arial"/>
                <w:sz w:val="16"/>
                <w:szCs w:val="16"/>
                <w:lang w:val="en-GB" w:eastAsia="en-GB"/>
              </w:rPr>
              <w:t>5</w:t>
            </w:r>
            <w:r w:rsidRPr="00302922">
              <w:rPr>
                <w:rFonts w:ascii="Arial" w:hAnsi="Arial" w:cs="Arial"/>
                <w:sz w:val="16"/>
                <w:szCs w:val="16"/>
                <w:lang w:eastAsia="en-GB"/>
              </w:rPr>
              <w:t>.</w:t>
            </w:r>
            <w:r w:rsidRPr="00302922">
              <w:rPr>
                <w:rFonts w:ascii="Arial" w:hAnsi="Arial" w:cs="Arial"/>
                <w:sz w:val="16"/>
                <w:szCs w:val="16"/>
                <w:lang w:val="en-GB" w:eastAsia="en-GB"/>
              </w:rPr>
              <w:t>04</w:t>
            </w:r>
            <w:r w:rsidRPr="00302922">
              <w:rPr>
                <w:rFonts w:ascii="Arial" w:hAnsi="Arial" w:cs="Arial"/>
                <w:sz w:val="16"/>
                <w:szCs w:val="16"/>
                <w:lang w:eastAsia="en-GB"/>
              </w:rPr>
              <w:t>%</w:t>
            </w:r>
          </w:p>
        </w:tc>
        <w:tc>
          <w:tcPr>
            <w:tcW w:w="686" w:type="pct"/>
            <w:shd w:val="clear" w:color="auto" w:fill="FAFAFA"/>
            <w:vAlign w:val="center"/>
          </w:tcPr>
          <w:p w14:paraId="300F3636"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Increase by </w:t>
            </w:r>
          </w:p>
          <w:p w14:paraId="529F8677"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1</w:t>
            </w:r>
            <w:r w:rsidRPr="00302922">
              <w:rPr>
                <w:rFonts w:ascii="Arial" w:hAnsi="Arial" w:cs="Arial"/>
                <w:sz w:val="16"/>
                <w:szCs w:val="16"/>
                <w:lang w:eastAsia="en-GB"/>
              </w:rPr>
              <w:t>.</w:t>
            </w:r>
            <w:r w:rsidRPr="00302922">
              <w:rPr>
                <w:rFonts w:ascii="Arial" w:hAnsi="Arial" w:cs="Arial"/>
                <w:sz w:val="16"/>
                <w:szCs w:val="16"/>
                <w:lang w:val="en-GB" w:eastAsia="en-GB"/>
              </w:rPr>
              <w:t>23</w:t>
            </w:r>
            <w:r w:rsidRPr="00302922">
              <w:rPr>
                <w:rFonts w:ascii="Arial" w:hAnsi="Arial" w:cs="Arial"/>
                <w:sz w:val="16"/>
                <w:szCs w:val="16"/>
                <w:lang w:eastAsia="en-GB"/>
              </w:rPr>
              <w:t>%</w:t>
            </w:r>
          </w:p>
        </w:tc>
        <w:tc>
          <w:tcPr>
            <w:tcW w:w="684" w:type="pct"/>
            <w:shd w:val="clear" w:color="auto" w:fill="auto"/>
            <w:vAlign w:val="center"/>
          </w:tcPr>
          <w:p w14:paraId="4CF65CB2" w14:textId="77777777" w:rsidR="00302922" w:rsidRPr="00302922" w:rsidRDefault="00302922" w:rsidP="008B7C5E">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Increase by </w:t>
            </w:r>
            <w:r w:rsidRPr="00302922">
              <w:rPr>
                <w:rFonts w:ascii="Arial" w:hAnsi="Arial" w:cs="Arial"/>
                <w:sz w:val="16"/>
                <w:szCs w:val="16"/>
                <w:lang w:val="en-GB" w:eastAsia="en-GB"/>
              </w:rPr>
              <w:t>1</w:t>
            </w:r>
            <w:r w:rsidRPr="00302922">
              <w:rPr>
                <w:rFonts w:ascii="Arial" w:hAnsi="Arial" w:cs="Arial"/>
                <w:sz w:val="16"/>
                <w:szCs w:val="16"/>
                <w:lang w:eastAsia="en-GB"/>
              </w:rPr>
              <w:t>.</w:t>
            </w:r>
            <w:r w:rsidRPr="00302922">
              <w:rPr>
                <w:rFonts w:ascii="Arial" w:hAnsi="Arial" w:cs="Arial"/>
                <w:sz w:val="16"/>
                <w:szCs w:val="16"/>
                <w:lang w:val="en-GB" w:eastAsia="en-GB"/>
              </w:rPr>
              <w:t>05</w:t>
            </w:r>
            <w:r w:rsidRPr="00302922">
              <w:rPr>
                <w:rFonts w:ascii="Arial" w:hAnsi="Arial" w:cs="Arial"/>
                <w:sz w:val="16"/>
                <w:szCs w:val="16"/>
                <w:lang w:eastAsia="en-GB"/>
              </w:rPr>
              <w:t>%</w:t>
            </w:r>
          </w:p>
        </w:tc>
      </w:tr>
    </w:tbl>
    <w:p w14:paraId="4907D88E" w14:textId="77777777" w:rsidR="00302922" w:rsidRPr="00302922" w:rsidRDefault="00302922" w:rsidP="00302922">
      <w:pPr>
        <w:spacing w:after="0" w:line="240" w:lineRule="auto"/>
        <w:jc w:val="both"/>
        <w:rPr>
          <w:rFonts w:ascii="Arial" w:hAnsi="Arial" w:cs="Arial"/>
          <w:sz w:val="18"/>
          <w:szCs w:val="18"/>
        </w:rPr>
      </w:pPr>
    </w:p>
    <w:p w14:paraId="4D0B8BF0"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4F04538C" w14:textId="77777777" w:rsidR="00302922" w:rsidRPr="00302922" w:rsidRDefault="00302922" w:rsidP="00302922">
      <w:pPr>
        <w:spacing w:after="0" w:line="240" w:lineRule="auto"/>
        <w:jc w:val="both"/>
        <w:rPr>
          <w:rFonts w:ascii="Arial" w:hAnsi="Arial" w:cs="Arial"/>
          <w:sz w:val="18"/>
          <w:szCs w:val="18"/>
        </w:rPr>
      </w:pPr>
    </w:p>
    <w:p w14:paraId="74060822"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pacing w:val="-2"/>
          <w:sz w:val="18"/>
          <w:szCs w:val="18"/>
        </w:rPr>
        <w:t>The methods and types of assumptions used in preparing the sensitivity analysis did not change compared to the previous</w:t>
      </w:r>
      <w:r w:rsidRPr="00302922">
        <w:rPr>
          <w:rFonts w:ascii="Arial" w:hAnsi="Arial" w:cs="Arial"/>
          <w:sz w:val="18"/>
          <w:szCs w:val="18"/>
        </w:rPr>
        <w:t xml:space="preserve"> period. </w:t>
      </w:r>
    </w:p>
    <w:p w14:paraId="2672FE3C" w14:textId="77777777" w:rsidR="00302922" w:rsidRPr="00302922" w:rsidRDefault="00302922" w:rsidP="00302922">
      <w:pPr>
        <w:spacing w:after="0" w:line="240" w:lineRule="auto"/>
        <w:jc w:val="both"/>
        <w:rPr>
          <w:rFonts w:ascii="Arial" w:hAnsi="Arial" w:cs="Arial"/>
          <w:sz w:val="18"/>
          <w:szCs w:val="18"/>
        </w:rPr>
      </w:pPr>
    </w:p>
    <w:p w14:paraId="248FFD45" w14:textId="5EAA5DAA" w:rsidR="00302922" w:rsidRPr="00302922" w:rsidRDefault="00302922" w:rsidP="00302922">
      <w:pPr>
        <w:spacing w:after="0" w:line="240" w:lineRule="auto"/>
        <w:jc w:val="thaiDistribute"/>
        <w:rPr>
          <w:rFonts w:ascii="Arial" w:hAnsi="Arial" w:cs="Arial"/>
          <w:sz w:val="18"/>
          <w:szCs w:val="18"/>
        </w:rPr>
      </w:pPr>
      <w:r w:rsidRPr="00302922">
        <w:rPr>
          <w:rFonts w:ascii="Arial" w:hAnsi="Arial" w:cs="Arial"/>
          <w:sz w:val="18"/>
          <w:szCs w:val="18"/>
        </w:rPr>
        <w:t xml:space="preserve">Weighted average of employee benefit obligations period is </w:t>
      </w:r>
      <w:r w:rsidR="00C611AB">
        <w:rPr>
          <w:rFonts w:ascii="Arial" w:hAnsi="Arial" w:cs="Arial"/>
          <w:sz w:val="18"/>
          <w:szCs w:val="18"/>
          <w:lang w:val="en-GB"/>
        </w:rPr>
        <w:t>13</w:t>
      </w:r>
      <w:r w:rsidRPr="00302922">
        <w:rPr>
          <w:rFonts w:ascii="Arial" w:hAnsi="Arial" w:cs="Arial"/>
          <w:sz w:val="18"/>
          <w:szCs w:val="18"/>
        </w:rPr>
        <w:t xml:space="preserve"> years.</w:t>
      </w:r>
    </w:p>
    <w:p w14:paraId="42F3FFC1" w14:textId="77777777" w:rsidR="00302922" w:rsidRPr="00302922" w:rsidRDefault="00302922" w:rsidP="00302922">
      <w:pPr>
        <w:spacing w:after="0" w:line="240" w:lineRule="auto"/>
        <w:jc w:val="thaiDistribute"/>
        <w:rPr>
          <w:rFonts w:ascii="Arial" w:hAnsi="Arial" w:cs="Arial"/>
          <w:sz w:val="18"/>
          <w:szCs w:val="18"/>
        </w:rPr>
      </w:pPr>
    </w:p>
    <w:p w14:paraId="25A77817" w14:textId="77777777" w:rsidR="00302922" w:rsidRPr="00302922" w:rsidRDefault="00302922" w:rsidP="00302922">
      <w:pPr>
        <w:tabs>
          <w:tab w:val="left" w:pos="933"/>
        </w:tabs>
        <w:spacing w:after="0" w:line="240" w:lineRule="auto"/>
        <w:rPr>
          <w:rFonts w:ascii="Arial" w:hAnsi="Arial" w:cs="Arial"/>
          <w:sz w:val="18"/>
          <w:szCs w:val="18"/>
        </w:rPr>
      </w:pPr>
      <w:r w:rsidRPr="00302922">
        <w:rPr>
          <w:rFonts w:ascii="Arial" w:hAnsi="Arial" w:cs="Arial"/>
          <w:sz w:val="18"/>
          <w:szCs w:val="18"/>
        </w:rPr>
        <w:t>Expected maturity analysis of undiscounted retirement benefits is as follows:</w:t>
      </w:r>
    </w:p>
    <w:p w14:paraId="24B6D031" w14:textId="77777777" w:rsidR="00302922" w:rsidRPr="00302922" w:rsidRDefault="00302922" w:rsidP="00302922">
      <w:pPr>
        <w:tabs>
          <w:tab w:val="left" w:pos="933"/>
        </w:tabs>
        <w:spacing w:after="0" w:line="240" w:lineRule="auto"/>
        <w:rPr>
          <w:rFonts w:ascii="Arial" w:hAnsi="Arial" w:cs="Arial"/>
          <w:sz w:val="18"/>
          <w:szCs w:val="18"/>
        </w:rPr>
      </w:pPr>
    </w:p>
    <w:tbl>
      <w:tblPr>
        <w:tblW w:w="9475" w:type="dxa"/>
        <w:tblLayout w:type="fixed"/>
        <w:tblLook w:val="0000" w:firstRow="0" w:lastRow="0" w:firstColumn="0" w:lastColumn="0" w:noHBand="0" w:noVBand="0"/>
      </w:tblPr>
      <w:tblGrid>
        <w:gridCol w:w="3355"/>
        <w:gridCol w:w="1224"/>
        <w:gridCol w:w="1224"/>
        <w:gridCol w:w="1224"/>
        <w:gridCol w:w="1224"/>
        <w:gridCol w:w="1224"/>
      </w:tblGrid>
      <w:tr w:rsidR="00302922" w:rsidRPr="00302922" w14:paraId="0C16A262" w14:textId="77777777" w:rsidTr="008B7C5E">
        <w:trPr>
          <w:trHeight w:val="20"/>
        </w:trPr>
        <w:tc>
          <w:tcPr>
            <w:tcW w:w="3355" w:type="dxa"/>
            <w:tcBorders>
              <w:top w:val="nil"/>
              <w:left w:val="nil"/>
              <w:bottom w:val="nil"/>
              <w:right w:val="nil"/>
            </w:tcBorders>
            <w:vAlign w:val="bottom"/>
          </w:tcPr>
          <w:p w14:paraId="145DA65E" w14:textId="77777777" w:rsidR="00302922" w:rsidRPr="00302922"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single" w:sz="4" w:space="0" w:color="auto"/>
              <w:left w:val="nil"/>
              <w:right w:val="nil"/>
            </w:tcBorders>
            <w:vAlign w:val="bottom"/>
          </w:tcPr>
          <w:p w14:paraId="67C4315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Less than</w:t>
            </w:r>
          </w:p>
          <w:p w14:paraId="6CA51A7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w:t>
            </w:r>
            <w:r w:rsidRPr="00302922">
              <w:rPr>
                <w:rFonts w:ascii="Arial" w:hAnsi="Arial" w:cs="Arial"/>
                <w:b/>
                <w:bCs/>
                <w:sz w:val="18"/>
                <w:szCs w:val="18"/>
              </w:rPr>
              <w:t xml:space="preserve"> year</w:t>
            </w:r>
          </w:p>
        </w:tc>
        <w:tc>
          <w:tcPr>
            <w:tcW w:w="1224" w:type="dxa"/>
            <w:tcBorders>
              <w:top w:val="single" w:sz="4" w:space="0" w:color="auto"/>
              <w:left w:val="nil"/>
              <w:right w:val="nil"/>
            </w:tcBorders>
            <w:vAlign w:val="bottom"/>
          </w:tcPr>
          <w:p w14:paraId="14F41A0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Between</w:t>
            </w:r>
          </w:p>
          <w:p w14:paraId="73962745"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w:t>
            </w:r>
            <w:r w:rsidRPr="00302922">
              <w:rPr>
                <w:rFonts w:ascii="Arial" w:hAnsi="Arial" w:cs="Arial"/>
                <w:b/>
                <w:bCs/>
                <w:sz w:val="18"/>
                <w:szCs w:val="18"/>
              </w:rPr>
              <w:t xml:space="preserve"> - </w:t>
            </w:r>
            <w:r w:rsidRPr="00302922">
              <w:rPr>
                <w:rFonts w:ascii="Arial" w:hAnsi="Arial" w:cs="Arial"/>
                <w:b/>
                <w:bCs/>
                <w:sz w:val="18"/>
                <w:szCs w:val="18"/>
                <w:lang w:val="en-GB"/>
              </w:rPr>
              <w:t>5</w:t>
            </w:r>
            <w:r w:rsidRPr="00302922">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626D87E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Between</w:t>
            </w:r>
          </w:p>
          <w:p w14:paraId="1F02F93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5</w:t>
            </w:r>
            <w:r w:rsidRPr="00302922">
              <w:rPr>
                <w:rFonts w:ascii="Arial" w:hAnsi="Arial" w:cs="Arial"/>
                <w:b/>
                <w:bCs/>
                <w:sz w:val="18"/>
                <w:szCs w:val="18"/>
              </w:rPr>
              <w:t xml:space="preserve"> - </w:t>
            </w:r>
            <w:r w:rsidRPr="00302922">
              <w:rPr>
                <w:rFonts w:ascii="Arial" w:hAnsi="Arial" w:cs="Arial"/>
                <w:b/>
                <w:bCs/>
                <w:sz w:val="18"/>
                <w:szCs w:val="18"/>
                <w:lang w:val="en-GB"/>
              </w:rPr>
              <w:t>10</w:t>
            </w:r>
            <w:r w:rsidRPr="00302922">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501E8B9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More than</w:t>
            </w:r>
          </w:p>
          <w:p w14:paraId="3EDE01F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10</w:t>
            </w:r>
            <w:r w:rsidRPr="00302922">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65FD251C" w14:textId="77777777" w:rsidR="00302922" w:rsidRPr="00302922" w:rsidRDefault="00302922" w:rsidP="008B7C5E">
            <w:pPr>
              <w:spacing w:after="0" w:line="240" w:lineRule="auto"/>
              <w:ind w:right="-72"/>
              <w:jc w:val="right"/>
              <w:rPr>
                <w:rFonts w:ascii="Arial" w:hAnsi="Arial" w:cs="Arial"/>
                <w:b/>
                <w:bCs/>
                <w:sz w:val="18"/>
                <w:szCs w:val="18"/>
              </w:rPr>
            </w:pPr>
          </w:p>
          <w:p w14:paraId="3B85839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Total</w:t>
            </w:r>
          </w:p>
        </w:tc>
      </w:tr>
      <w:tr w:rsidR="00302922" w:rsidRPr="00302922" w14:paraId="3172E985" w14:textId="77777777" w:rsidTr="008B7C5E">
        <w:trPr>
          <w:trHeight w:val="20"/>
        </w:trPr>
        <w:tc>
          <w:tcPr>
            <w:tcW w:w="3355" w:type="dxa"/>
            <w:tcBorders>
              <w:top w:val="nil"/>
              <w:left w:val="nil"/>
              <w:bottom w:val="nil"/>
              <w:right w:val="nil"/>
            </w:tcBorders>
            <w:vAlign w:val="bottom"/>
          </w:tcPr>
          <w:p w14:paraId="5B60519B" w14:textId="77777777" w:rsidR="00302922" w:rsidRPr="00302922"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nil"/>
              <w:left w:val="nil"/>
              <w:bottom w:val="single" w:sz="4" w:space="0" w:color="auto"/>
              <w:right w:val="nil"/>
            </w:tcBorders>
            <w:shd w:val="clear" w:color="auto" w:fill="auto"/>
            <w:vAlign w:val="bottom"/>
          </w:tcPr>
          <w:p w14:paraId="1927968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EC59B9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DEFE48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71FBB22"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vAlign w:val="bottom"/>
          </w:tcPr>
          <w:p w14:paraId="375ACCE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5AE57907" w14:textId="77777777" w:rsidTr="008B7C5E">
        <w:trPr>
          <w:trHeight w:val="20"/>
        </w:trPr>
        <w:tc>
          <w:tcPr>
            <w:tcW w:w="3355" w:type="dxa"/>
            <w:tcBorders>
              <w:top w:val="nil"/>
              <w:left w:val="nil"/>
              <w:bottom w:val="nil"/>
              <w:right w:val="nil"/>
            </w:tcBorders>
            <w:vAlign w:val="bottom"/>
          </w:tcPr>
          <w:p w14:paraId="207570FB" w14:textId="77777777" w:rsidR="00302922" w:rsidRPr="00302922" w:rsidRDefault="00302922" w:rsidP="008B7C5E">
            <w:pPr>
              <w:autoSpaceDE w:val="0"/>
              <w:autoSpaceDN w:val="0"/>
              <w:adjustRightInd w:val="0"/>
              <w:spacing w:after="0" w:line="240" w:lineRule="auto"/>
              <w:ind w:left="-101"/>
              <w:rPr>
                <w:rFonts w:ascii="Arial" w:hAnsi="Arial" w:cs="Arial"/>
                <w:b/>
                <w:bCs/>
                <w:sz w:val="18"/>
                <w:szCs w:val="18"/>
              </w:rPr>
            </w:pPr>
          </w:p>
        </w:tc>
        <w:tc>
          <w:tcPr>
            <w:tcW w:w="1224" w:type="dxa"/>
            <w:tcBorders>
              <w:top w:val="single" w:sz="4" w:space="0" w:color="auto"/>
              <w:left w:val="nil"/>
              <w:right w:val="nil"/>
            </w:tcBorders>
            <w:shd w:val="clear" w:color="auto" w:fill="FAFAFA"/>
            <w:vAlign w:val="bottom"/>
          </w:tcPr>
          <w:p w14:paraId="547C029B"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347CE1B4"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35EB97B9"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2A286C2D"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6BCAB743"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r>
      <w:tr w:rsidR="00302922" w:rsidRPr="00302922" w14:paraId="344038A7" w14:textId="77777777" w:rsidTr="008B7C5E">
        <w:trPr>
          <w:trHeight w:val="20"/>
        </w:trPr>
        <w:tc>
          <w:tcPr>
            <w:tcW w:w="3355" w:type="dxa"/>
            <w:tcBorders>
              <w:top w:val="nil"/>
              <w:left w:val="nil"/>
              <w:bottom w:val="nil"/>
              <w:right w:val="nil"/>
            </w:tcBorders>
            <w:vAlign w:val="bottom"/>
          </w:tcPr>
          <w:p w14:paraId="3060ECC4" w14:textId="77777777" w:rsidR="00302922" w:rsidRPr="00302922" w:rsidRDefault="00302922" w:rsidP="008B7C5E">
            <w:pPr>
              <w:autoSpaceDE w:val="0"/>
              <w:autoSpaceDN w:val="0"/>
              <w:adjustRightInd w:val="0"/>
              <w:spacing w:after="0" w:line="240" w:lineRule="auto"/>
              <w:ind w:left="-101"/>
              <w:rPr>
                <w:rFonts w:ascii="Arial" w:hAnsi="Arial" w:cs="Arial"/>
                <w:b/>
                <w:bCs/>
                <w:sz w:val="18"/>
                <w:szCs w:val="18"/>
              </w:rPr>
            </w:pPr>
            <w:r w:rsidRPr="00302922">
              <w:rPr>
                <w:rFonts w:ascii="Arial" w:hAnsi="Arial" w:cs="Arial"/>
                <w:b/>
                <w:bCs/>
                <w:sz w:val="18"/>
                <w:szCs w:val="18"/>
              </w:rPr>
              <w:t xml:space="preserve">At </w:t>
            </w:r>
            <w:r w:rsidRPr="00302922">
              <w:rPr>
                <w:rFonts w:ascii="Arial" w:hAnsi="Arial" w:cs="Arial"/>
                <w:b/>
                <w:bCs/>
                <w:sz w:val="18"/>
                <w:szCs w:val="18"/>
                <w:lang w:val="en-GB"/>
              </w:rPr>
              <w:t>31</w:t>
            </w:r>
            <w:r w:rsidRPr="00302922">
              <w:rPr>
                <w:rFonts w:ascii="Arial" w:hAnsi="Arial" w:cs="Arial"/>
                <w:b/>
                <w:bCs/>
                <w:sz w:val="18"/>
                <w:szCs w:val="18"/>
              </w:rPr>
              <w:t xml:space="preserve"> December </w:t>
            </w:r>
            <w:r w:rsidRPr="00302922">
              <w:rPr>
                <w:rFonts w:ascii="Arial" w:hAnsi="Arial" w:cs="Arial"/>
                <w:b/>
                <w:bCs/>
                <w:sz w:val="18"/>
                <w:szCs w:val="18"/>
                <w:lang w:val="en-GB"/>
              </w:rPr>
              <w:t>2021</w:t>
            </w:r>
          </w:p>
        </w:tc>
        <w:tc>
          <w:tcPr>
            <w:tcW w:w="1224" w:type="dxa"/>
            <w:tcBorders>
              <w:left w:val="nil"/>
              <w:right w:val="nil"/>
            </w:tcBorders>
            <w:shd w:val="clear" w:color="auto" w:fill="FAFAFA"/>
            <w:vAlign w:val="bottom"/>
          </w:tcPr>
          <w:p w14:paraId="1167F246"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5BC61D74"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5A64C38E"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66AF0550"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636BA906"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r>
      <w:tr w:rsidR="00302922" w:rsidRPr="00302922" w14:paraId="102ABBAC" w14:textId="77777777" w:rsidTr="008B7C5E">
        <w:trPr>
          <w:trHeight w:val="20"/>
        </w:trPr>
        <w:tc>
          <w:tcPr>
            <w:tcW w:w="3355" w:type="dxa"/>
            <w:tcBorders>
              <w:top w:val="nil"/>
              <w:left w:val="nil"/>
              <w:bottom w:val="nil"/>
              <w:right w:val="nil"/>
            </w:tcBorders>
            <w:vAlign w:val="bottom"/>
          </w:tcPr>
          <w:p w14:paraId="1ECA209B" w14:textId="77777777" w:rsidR="00302922" w:rsidRPr="00302922" w:rsidRDefault="00302922" w:rsidP="008B7C5E">
            <w:pPr>
              <w:autoSpaceDE w:val="0"/>
              <w:autoSpaceDN w:val="0"/>
              <w:adjustRightInd w:val="0"/>
              <w:spacing w:after="0" w:line="240" w:lineRule="auto"/>
              <w:ind w:left="-101"/>
              <w:rPr>
                <w:rFonts w:ascii="Arial" w:hAnsi="Arial" w:cs="Arial"/>
                <w:b/>
                <w:bCs/>
                <w:sz w:val="18"/>
                <w:szCs w:val="18"/>
                <w:cs/>
              </w:rPr>
            </w:pPr>
            <w:r w:rsidRPr="00302922">
              <w:rPr>
                <w:rFonts w:ascii="Arial" w:hAnsi="Arial" w:cs="Arial"/>
                <w:sz w:val="18"/>
                <w:szCs w:val="18"/>
              </w:rPr>
              <w:t xml:space="preserve">   Retirement benefits</w:t>
            </w:r>
          </w:p>
        </w:tc>
        <w:tc>
          <w:tcPr>
            <w:tcW w:w="1224" w:type="dxa"/>
            <w:tcBorders>
              <w:left w:val="nil"/>
              <w:bottom w:val="nil"/>
              <w:right w:val="nil"/>
            </w:tcBorders>
            <w:shd w:val="clear" w:color="auto" w:fill="FAFAFA"/>
            <w:vAlign w:val="bottom"/>
          </w:tcPr>
          <w:p w14:paraId="4B51AE27"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r w:rsidRPr="00302922">
              <w:rPr>
                <w:rFonts w:ascii="Arial" w:hAnsi="Arial" w:cs="Arial"/>
                <w:sz w:val="18"/>
                <w:szCs w:val="18"/>
                <w:lang w:val="en-GB"/>
              </w:rPr>
              <w:t>55</w:t>
            </w:r>
            <w:r w:rsidRPr="00302922">
              <w:rPr>
                <w:rFonts w:ascii="Arial" w:hAnsi="Arial" w:cs="Arial"/>
                <w:sz w:val="18"/>
                <w:szCs w:val="18"/>
              </w:rPr>
              <w:t>,</w:t>
            </w:r>
            <w:r w:rsidRPr="00302922">
              <w:rPr>
                <w:rFonts w:ascii="Arial" w:hAnsi="Arial" w:cs="Arial"/>
                <w:sz w:val="18"/>
                <w:szCs w:val="18"/>
                <w:lang w:val="en-GB"/>
              </w:rPr>
              <w:t>271</w:t>
            </w:r>
          </w:p>
        </w:tc>
        <w:tc>
          <w:tcPr>
            <w:tcW w:w="1224" w:type="dxa"/>
            <w:tcBorders>
              <w:left w:val="nil"/>
              <w:bottom w:val="nil"/>
              <w:right w:val="nil"/>
            </w:tcBorders>
            <w:shd w:val="clear" w:color="auto" w:fill="FAFAFA"/>
            <w:vAlign w:val="bottom"/>
          </w:tcPr>
          <w:p w14:paraId="1792F1D3"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r w:rsidRPr="00302922">
              <w:rPr>
                <w:rFonts w:ascii="Arial" w:hAnsi="Arial" w:cs="Arial"/>
                <w:sz w:val="18"/>
                <w:szCs w:val="18"/>
                <w:lang w:val="en-GB"/>
              </w:rPr>
              <w:t>830</w:t>
            </w:r>
            <w:r w:rsidRPr="00302922">
              <w:rPr>
                <w:rFonts w:ascii="Arial" w:hAnsi="Arial" w:cs="Arial"/>
                <w:sz w:val="18"/>
                <w:szCs w:val="18"/>
              </w:rPr>
              <w:t>,</w:t>
            </w:r>
            <w:r w:rsidRPr="00302922">
              <w:rPr>
                <w:rFonts w:ascii="Arial" w:hAnsi="Arial" w:cs="Arial"/>
                <w:sz w:val="18"/>
                <w:szCs w:val="18"/>
                <w:lang w:val="en-GB"/>
              </w:rPr>
              <w:t>742</w:t>
            </w:r>
          </w:p>
        </w:tc>
        <w:tc>
          <w:tcPr>
            <w:tcW w:w="1224" w:type="dxa"/>
            <w:tcBorders>
              <w:left w:val="nil"/>
              <w:bottom w:val="nil"/>
              <w:right w:val="nil"/>
            </w:tcBorders>
            <w:shd w:val="clear" w:color="auto" w:fill="FAFAFA"/>
            <w:vAlign w:val="bottom"/>
          </w:tcPr>
          <w:p w14:paraId="7B53F574"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r w:rsidRPr="00302922">
              <w:rPr>
                <w:rFonts w:ascii="Arial" w:hAnsi="Arial" w:cs="Arial"/>
                <w:sz w:val="18"/>
                <w:szCs w:val="18"/>
                <w:lang w:val="en-GB"/>
              </w:rPr>
              <w:t>8</w:t>
            </w:r>
            <w:r w:rsidRPr="00302922">
              <w:rPr>
                <w:rFonts w:ascii="Arial" w:hAnsi="Arial" w:cs="Arial"/>
                <w:sz w:val="18"/>
                <w:szCs w:val="18"/>
              </w:rPr>
              <w:t>,</w:t>
            </w:r>
            <w:r w:rsidRPr="00302922">
              <w:rPr>
                <w:rFonts w:ascii="Arial" w:hAnsi="Arial" w:cs="Arial"/>
                <w:sz w:val="18"/>
                <w:szCs w:val="18"/>
                <w:lang w:val="en-GB"/>
              </w:rPr>
              <w:t>121</w:t>
            </w:r>
            <w:r w:rsidRPr="00302922">
              <w:rPr>
                <w:rFonts w:ascii="Arial" w:hAnsi="Arial" w:cs="Arial"/>
                <w:sz w:val="18"/>
                <w:szCs w:val="18"/>
              </w:rPr>
              <w:t>,</w:t>
            </w:r>
            <w:r w:rsidRPr="00302922">
              <w:rPr>
                <w:rFonts w:ascii="Arial" w:hAnsi="Arial" w:cs="Arial"/>
                <w:sz w:val="18"/>
                <w:szCs w:val="18"/>
                <w:lang w:val="en-GB"/>
              </w:rPr>
              <w:t>562</w:t>
            </w:r>
          </w:p>
        </w:tc>
        <w:tc>
          <w:tcPr>
            <w:tcW w:w="1224" w:type="dxa"/>
            <w:tcBorders>
              <w:left w:val="nil"/>
              <w:bottom w:val="nil"/>
              <w:right w:val="nil"/>
            </w:tcBorders>
            <w:shd w:val="clear" w:color="auto" w:fill="FAFAFA"/>
            <w:vAlign w:val="bottom"/>
          </w:tcPr>
          <w:p w14:paraId="5EFC601F"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r w:rsidRPr="00302922">
              <w:rPr>
                <w:rFonts w:ascii="Arial" w:hAnsi="Arial" w:cs="Arial"/>
                <w:sz w:val="18"/>
                <w:szCs w:val="18"/>
                <w:lang w:val="en-GB"/>
              </w:rPr>
              <w:t>573</w:t>
            </w:r>
            <w:r w:rsidRPr="00302922">
              <w:rPr>
                <w:rFonts w:ascii="Arial" w:hAnsi="Arial" w:cs="Arial"/>
                <w:sz w:val="18"/>
                <w:szCs w:val="18"/>
              </w:rPr>
              <w:t>,</w:t>
            </w:r>
            <w:r w:rsidRPr="00302922">
              <w:rPr>
                <w:rFonts w:ascii="Arial" w:hAnsi="Arial" w:cs="Arial"/>
                <w:sz w:val="18"/>
                <w:szCs w:val="18"/>
                <w:lang w:val="en-GB"/>
              </w:rPr>
              <w:t>031</w:t>
            </w:r>
          </w:p>
        </w:tc>
        <w:tc>
          <w:tcPr>
            <w:tcW w:w="1224" w:type="dxa"/>
            <w:tcBorders>
              <w:left w:val="nil"/>
              <w:bottom w:val="nil"/>
              <w:right w:val="nil"/>
            </w:tcBorders>
            <w:shd w:val="clear" w:color="auto" w:fill="FAFAFA"/>
            <w:vAlign w:val="bottom"/>
          </w:tcPr>
          <w:p w14:paraId="13005E34"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r w:rsidRPr="00302922">
              <w:rPr>
                <w:rFonts w:ascii="Arial" w:hAnsi="Arial" w:cs="Arial"/>
                <w:sz w:val="18"/>
                <w:szCs w:val="18"/>
                <w:lang w:val="en-GB"/>
              </w:rPr>
              <w:t>9</w:t>
            </w:r>
            <w:r w:rsidRPr="00302922">
              <w:rPr>
                <w:rFonts w:ascii="Arial" w:hAnsi="Arial" w:cs="Arial"/>
                <w:sz w:val="18"/>
                <w:szCs w:val="18"/>
              </w:rPr>
              <w:t>,</w:t>
            </w:r>
            <w:r w:rsidRPr="00302922">
              <w:rPr>
                <w:rFonts w:ascii="Arial" w:hAnsi="Arial" w:cs="Arial"/>
                <w:sz w:val="18"/>
                <w:szCs w:val="18"/>
                <w:lang w:val="en-GB"/>
              </w:rPr>
              <w:t>580</w:t>
            </w:r>
            <w:r w:rsidRPr="00302922">
              <w:rPr>
                <w:rFonts w:ascii="Arial" w:hAnsi="Arial" w:cs="Arial"/>
                <w:sz w:val="18"/>
                <w:szCs w:val="18"/>
              </w:rPr>
              <w:t>,</w:t>
            </w:r>
            <w:r w:rsidRPr="00302922">
              <w:rPr>
                <w:rFonts w:ascii="Arial" w:hAnsi="Arial" w:cs="Arial"/>
                <w:sz w:val="18"/>
                <w:szCs w:val="18"/>
                <w:lang w:val="en-GB"/>
              </w:rPr>
              <w:t>606</w:t>
            </w:r>
          </w:p>
        </w:tc>
      </w:tr>
    </w:tbl>
    <w:p w14:paraId="526E7399" w14:textId="77777777" w:rsidR="00302922" w:rsidRPr="00302922" w:rsidRDefault="00302922" w:rsidP="00302922">
      <w:pPr>
        <w:tabs>
          <w:tab w:val="left" w:pos="933"/>
        </w:tabs>
        <w:spacing w:after="0" w:line="240" w:lineRule="auto"/>
        <w:rPr>
          <w:rFonts w:ascii="Arial" w:hAnsi="Arial" w:cs="Arial"/>
          <w:sz w:val="18"/>
          <w:szCs w:val="18"/>
        </w:rPr>
      </w:pPr>
    </w:p>
    <w:tbl>
      <w:tblPr>
        <w:tblW w:w="9475" w:type="dxa"/>
        <w:tblInd w:w="9" w:type="dxa"/>
        <w:tblLayout w:type="fixed"/>
        <w:tblLook w:val="0000" w:firstRow="0" w:lastRow="0" w:firstColumn="0" w:lastColumn="0" w:noHBand="0" w:noVBand="0"/>
      </w:tblPr>
      <w:tblGrid>
        <w:gridCol w:w="3355"/>
        <w:gridCol w:w="1224"/>
        <w:gridCol w:w="1224"/>
        <w:gridCol w:w="1224"/>
        <w:gridCol w:w="1224"/>
        <w:gridCol w:w="1224"/>
      </w:tblGrid>
      <w:tr w:rsidR="00302922" w:rsidRPr="00302922" w14:paraId="783CDCE0" w14:textId="77777777" w:rsidTr="008B7C5E">
        <w:trPr>
          <w:trHeight w:val="20"/>
        </w:trPr>
        <w:tc>
          <w:tcPr>
            <w:tcW w:w="3355" w:type="dxa"/>
            <w:tcBorders>
              <w:top w:val="nil"/>
              <w:left w:val="nil"/>
              <w:bottom w:val="nil"/>
              <w:right w:val="nil"/>
            </w:tcBorders>
          </w:tcPr>
          <w:p w14:paraId="7255A4AC" w14:textId="77777777" w:rsidR="00302922" w:rsidRPr="00302922"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single" w:sz="4" w:space="0" w:color="auto"/>
              <w:left w:val="nil"/>
              <w:right w:val="nil"/>
            </w:tcBorders>
            <w:vAlign w:val="bottom"/>
          </w:tcPr>
          <w:p w14:paraId="5A9B507F"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 xml:space="preserve">Less than </w:t>
            </w:r>
          </w:p>
          <w:p w14:paraId="136BF54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w:t>
            </w:r>
            <w:r w:rsidRPr="00302922">
              <w:rPr>
                <w:rFonts w:ascii="Arial" w:hAnsi="Arial" w:cs="Arial"/>
                <w:b/>
                <w:bCs/>
                <w:sz w:val="18"/>
                <w:szCs w:val="18"/>
              </w:rPr>
              <w:t xml:space="preserve"> year</w:t>
            </w:r>
          </w:p>
        </w:tc>
        <w:tc>
          <w:tcPr>
            <w:tcW w:w="1224" w:type="dxa"/>
            <w:tcBorders>
              <w:top w:val="single" w:sz="4" w:space="0" w:color="auto"/>
              <w:left w:val="nil"/>
              <w:right w:val="nil"/>
            </w:tcBorders>
            <w:vAlign w:val="bottom"/>
          </w:tcPr>
          <w:p w14:paraId="2FAD4FCE"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 xml:space="preserve">Between </w:t>
            </w:r>
          </w:p>
          <w:p w14:paraId="26DB4F5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w:t>
            </w:r>
            <w:r w:rsidRPr="00302922">
              <w:rPr>
                <w:rFonts w:ascii="Arial" w:hAnsi="Arial" w:cs="Arial"/>
                <w:b/>
                <w:bCs/>
                <w:sz w:val="18"/>
                <w:szCs w:val="18"/>
              </w:rPr>
              <w:t xml:space="preserve"> - </w:t>
            </w:r>
            <w:r w:rsidRPr="00302922">
              <w:rPr>
                <w:rFonts w:ascii="Arial" w:hAnsi="Arial" w:cs="Arial"/>
                <w:b/>
                <w:bCs/>
                <w:sz w:val="18"/>
                <w:szCs w:val="18"/>
                <w:lang w:val="en-GB"/>
              </w:rPr>
              <w:t>5</w:t>
            </w:r>
            <w:r w:rsidRPr="00302922">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46800E6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 xml:space="preserve">Between </w:t>
            </w:r>
          </w:p>
          <w:p w14:paraId="39B5760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5</w:t>
            </w:r>
            <w:r w:rsidRPr="00302922">
              <w:rPr>
                <w:rFonts w:ascii="Arial" w:hAnsi="Arial" w:cs="Arial"/>
                <w:b/>
                <w:bCs/>
                <w:sz w:val="18"/>
                <w:szCs w:val="18"/>
              </w:rPr>
              <w:t xml:space="preserve"> - </w:t>
            </w:r>
            <w:r w:rsidRPr="00302922">
              <w:rPr>
                <w:rFonts w:ascii="Arial" w:hAnsi="Arial" w:cs="Arial"/>
                <w:b/>
                <w:bCs/>
                <w:sz w:val="18"/>
                <w:szCs w:val="18"/>
                <w:lang w:val="en-GB"/>
              </w:rPr>
              <w:t>10</w:t>
            </w:r>
            <w:r w:rsidRPr="00302922">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017E115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 xml:space="preserve">More than </w:t>
            </w:r>
          </w:p>
          <w:p w14:paraId="5C6BD07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10</w:t>
            </w:r>
            <w:r w:rsidRPr="00302922">
              <w:rPr>
                <w:rFonts w:ascii="Arial" w:hAnsi="Arial" w:cs="Arial"/>
                <w:b/>
                <w:bCs/>
                <w:sz w:val="18"/>
                <w:szCs w:val="18"/>
              </w:rPr>
              <w:t xml:space="preserve"> years</w:t>
            </w:r>
          </w:p>
        </w:tc>
        <w:tc>
          <w:tcPr>
            <w:tcW w:w="1224" w:type="dxa"/>
            <w:tcBorders>
              <w:top w:val="single" w:sz="4" w:space="0" w:color="auto"/>
              <w:left w:val="nil"/>
              <w:right w:val="nil"/>
            </w:tcBorders>
          </w:tcPr>
          <w:p w14:paraId="2F28E588" w14:textId="77777777" w:rsidR="00302922" w:rsidRPr="00302922" w:rsidRDefault="00302922" w:rsidP="008B7C5E">
            <w:pPr>
              <w:spacing w:after="0" w:line="240" w:lineRule="auto"/>
              <w:ind w:right="-72"/>
              <w:jc w:val="right"/>
              <w:rPr>
                <w:rFonts w:ascii="Arial" w:hAnsi="Arial" w:cs="Arial"/>
                <w:b/>
                <w:bCs/>
                <w:sz w:val="18"/>
                <w:szCs w:val="18"/>
              </w:rPr>
            </w:pPr>
          </w:p>
          <w:p w14:paraId="4EFA6D3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Total</w:t>
            </w:r>
          </w:p>
        </w:tc>
      </w:tr>
      <w:tr w:rsidR="00302922" w:rsidRPr="00302922" w14:paraId="7549313A" w14:textId="77777777" w:rsidTr="008B7C5E">
        <w:trPr>
          <w:trHeight w:val="20"/>
        </w:trPr>
        <w:tc>
          <w:tcPr>
            <w:tcW w:w="3355" w:type="dxa"/>
            <w:tcBorders>
              <w:top w:val="nil"/>
              <w:left w:val="nil"/>
              <w:bottom w:val="nil"/>
              <w:right w:val="nil"/>
            </w:tcBorders>
          </w:tcPr>
          <w:p w14:paraId="51F26DEB" w14:textId="77777777" w:rsidR="00302922" w:rsidRPr="00302922"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nil"/>
              <w:left w:val="nil"/>
              <w:bottom w:val="single" w:sz="4" w:space="0" w:color="auto"/>
              <w:right w:val="nil"/>
            </w:tcBorders>
            <w:shd w:val="clear" w:color="auto" w:fill="auto"/>
            <w:vAlign w:val="bottom"/>
          </w:tcPr>
          <w:p w14:paraId="5C6FA39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41E4B6AB"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7E40A8E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19C2CD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tcPr>
          <w:p w14:paraId="2F6FF65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6D2AF71A" w14:textId="77777777" w:rsidTr="008B7C5E">
        <w:trPr>
          <w:trHeight w:val="20"/>
        </w:trPr>
        <w:tc>
          <w:tcPr>
            <w:tcW w:w="3355" w:type="dxa"/>
            <w:tcBorders>
              <w:top w:val="nil"/>
              <w:left w:val="nil"/>
              <w:bottom w:val="nil"/>
              <w:right w:val="nil"/>
            </w:tcBorders>
          </w:tcPr>
          <w:p w14:paraId="13F279EE" w14:textId="77777777" w:rsidR="00302922" w:rsidRPr="00302922" w:rsidRDefault="00302922" w:rsidP="008B7C5E">
            <w:pPr>
              <w:autoSpaceDE w:val="0"/>
              <w:autoSpaceDN w:val="0"/>
              <w:adjustRightInd w:val="0"/>
              <w:spacing w:after="0" w:line="240" w:lineRule="auto"/>
              <w:ind w:left="-101"/>
              <w:rPr>
                <w:rFonts w:ascii="Arial" w:hAnsi="Arial" w:cs="Arial"/>
                <w:b/>
                <w:bCs/>
                <w:sz w:val="18"/>
                <w:szCs w:val="18"/>
              </w:rPr>
            </w:pPr>
          </w:p>
        </w:tc>
        <w:tc>
          <w:tcPr>
            <w:tcW w:w="1224" w:type="dxa"/>
            <w:tcBorders>
              <w:top w:val="single" w:sz="4" w:space="0" w:color="auto"/>
              <w:left w:val="nil"/>
              <w:right w:val="nil"/>
            </w:tcBorders>
          </w:tcPr>
          <w:p w14:paraId="583C5CAD"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1EBC420D"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373EA119"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78B714A5"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229FF29B"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r>
      <w:tr w:rsidR="00302922" w:rsidRPr="00302922" w14:paraId="2C2341C1" w14:textId="77777777" w:rsidTr="008B7C5E">
        <w:trPr>
          <w:trHeight w:val="20"/>
        </w:trPr>
        <w:tc>
          <w:tcPr>
            <w:tcW w:w="3355" w:type="dxa"/>
            <w:tcBorders>
              <w:top w:val="nil"/>
              <w:left w:val="nil"/>
              <w:bottom w:val="nil"/>
              <w:right w:val="nil"/>
            </w:tcBorders>
          </w:tcPr>
          <w:p w14:paraId="245695A3" w14:textId="77777777" w:rsidR="00302922" w:rsidRPr="00302922" w:rsidRDefault="00302922" w:rsidP="008B7C5E">
            <w:pPr>
              <w:autoSpaceDE w:val="0"/>
              <w:autoSpaceDN w:val="0"/>
              <w:adjustRightInd w:val="0"/>
              <w:spacing w:after="0" w:line="240" w:lineRule="auto"/>
              <w:ind w:left="-101"/>
              <w:rPr>
                <w:rFonts w:ascii="Arial" w:hAnsi="Arial" w:cs="Arial"/>
                <w:b/>
                <w:bCs/>
                <w:sz w:val="18"/>
                <w:szCs w:val="18"/>
              </w:rPr>
            </w:pPr>
            <w:r w:rsidRPr="00302922">
              <w:rPr>
                <w:rFonts w:ascii="Arial" w:hAnsi="Arial" w:cs="Arial"/>
                <w:b/>
                <w:bCs/>
                <w:sz w:val="18"/>
                <w:szCs w:val="18"/>
              </w:rPr>
              <w:t xml:space="preserve">At </w:t>
            </w:r>
            <w:r w:rsidRPr="00302922">
              <w:rPr>
                <w:rFonts w:ascii="Arial" w:hAnsi="Arial" w:cs="Arial"/>
                <w:b/>
                <w:bCs/>
                <w:sz w:val="18"/>
                <w:szCs w:val="18"/>
                <w:lang w:val="en-GB"/>
              </w:rPr>
              <w:t>31</w:t>
            </w:r>
            <w:r w:rsidRPr="00302922">
              <w:rPr>
                <w:rFonts w:ascii="Arial" w:hAnsi="Arial" w:cs="Arial"/>
                <w:b/>
                <w:bCs/>
                <w:sz w:val="18"/>
                <w:szCs w:val="18"/>
              </w:rPr>
              <w:t xml:space="preserve"> December </w:t>
            </w:r>
            <w:r w:rsidRPr="00302922">
              <w:rPr>
                <w:rFonts w:ascii="Arial" w:hAnsi="Arial" w:cs="Arial"/>
                <w:b/>
                <w:bCs/>
                <w:sz w:val="18"/>
                <w:szCs w:val="18"/>
                <w:lang w:val="en-GB"/>
              </w:rPr>
              <w:t>2020</w:t>
            </w:r>
          </w:p>
        </w:tc>
        <w:tc>
          <w:tcPr>
            <w:tcW w:w="1224" w:type="dxa"/>
            <w:tcBorders>
              <w:left w:val="nil"/>
              <w:right w:val="nil"/>
            </w:tcBorders>
          </w:tcPr>
          <w:p w14:paraId="28B744FD"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19DE6F49"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0560010A"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4F1494FA"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63A42B70"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r>
      <w:tr w:rsidR="00302922" w:rsidRPr="00302922" w14:paraId="1DBC3D40" w14:textId="77777777" w:rsidTr="008B7C5E">
        <w:trPr>
          <w:trHeight w:val="20"/>
        </w:trPr>
        <w:tc>
          <w:tcPr>
            <w:tcW w:w="3355" w:type="dxa"/>
            <w:tcBorders>
              <w:top w:val="nil"/>
              <w:left w:val="nil"/>
              <w:bottom w:val="nil"/>
              <w:right w:val="nil"/>
            </w:tcBorders>
          </w:tcPr>
          <w:p w14:paraId="5F9E4953" w14:textId="77777777" w:rsidR="00302922" w:rsidRPr="00302922" w:rsidRDefault="00302922" w:rsidP="008B7C5E">
            <w:pPr>
              <w:autoSpaceDE w:val="0"/>
              <w:autoSpaceDN w:val="0"/>
              <w:adjustRightInd w:val="0"/>
              <w:spacing w:after="0" w:line="240" w:lineRule="auto"/>
              <w:ind w:left="-101"/>
              <w:rPr>
                <w:rFonts w:ascii="Arial" w:hAnsi="Arial" w:cs="Arial"/>
                <w:b/>
                <w:bCs/>
                <w:sz w:val="18"/>
                <w:szCs w:val="18"/>
                <w:cs/>
              </w:rPr>
            </w:pPr>
            <w:r w:rsidRPr="00302922">
              <w:rPr>
                <w:rFonts w:ascii="Arial" w:hAnsi="Arial" w:cs="Arial"/>
                <w:sz w:val="18"/>
                <w:szCs w:val="18"/>
              </w:rPr>
              <w:t xml:space="preserve">   Retirement benefits</w:t>
            </w:r>
          </w:p>
        </w:tc>
        <w:tc>
          <w:tcPr>
            <w:tcW w:w="1224" w:type="dxa"/>
            <w:tcBorders>
              <w:left w:val="nil"/>
              <w:bottom w:val="nil"/>
              <w:right w:val="nil"/>
            </w:tcBorders>
            <w:vAlign w:val="bottom"/>
          </w:tcPr>
          <w:p w14:paraId="566FE88A"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r w:rsidRPr="00302922">
              <w:rPr>
                <w:rFonts w:ascii="Arial" w:hAnsi="Arial" w:cs="Arial"/>
                <w:sz w:val="18"/>
                <w:szCs w:val="18"/>
                <w:lang w:val="en-GB"/>
              </w:rPr>
              <w:t>392</w:t>
            </w:r>
            <w:r w:rsidRPr="00302922">
              <w:rPr>
                <w:rFonts w:ascii="Arial" w:hAnsi="Arial" w:cs="Arial"/>
                <w:sz w:val="18"/>
                <w:szCs w:val="18"/>
              </w:rPr>
              <w:t>,</w:t>
            </w:r>
            <w:r w:rsidRPr="00302922">
              <w:rPr>
                <w:rFonts w:ascii="Arial" w:hAnsi="Arial" w:cs="Arial"/>
                <w:sz w:val="18"/>
                <w:szCs w:val="18"/>
                <w:lang w:val="en-GB"/>
              </w:rPr>
              <w:t>280</w:t>
            </w:r>
          </w:p>
        </w:tc>
        <w:tc>
          <w:tcPr>
            <w:tcW w:w="1224" w:type="dxa"/>
            <w:tcBorders>
              <w:left w:val="nil"/>
              <w:bottom w:val="nil"/>
              <w:right w:val="nil"/>
            </w:tcBorders>
            <w:vAlign w:val="bottom"/>
          </w:tcPr>
          <w:p w14:paraId="1E38EBD9"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r w:rsidRPr="00302922">
              <w:rPr>
                <w:rFonts w:ascii="Arial" w:hAnsi="Arial" w:cs="Arial"/>
                <w:sz w:val="18"/>
                <w:szCs w:val="18"/>
                <w:lang w:val="en-GB"/>
              </w:rPr>
              <w:t>859</w:t>
            </w:r>
            <w:r w:rsidRPr="00302922">
              <w:rPr>
                <w:rFonts w:ascii="Arial" w:hAnsi="Arial" w:cs="Arial"/>
                <w:sz w:val="18"/>
                <w:szCs w:val="18"/>
              </w:rPr>
              <w:t>,</w:t>
            </w:r>
            <w:r w:rsidRPr="00302922">
              <w:rPr>
                <w:rFonts w:ascii="Arial" w:hAnsi="Arial" w:cs="Arial"/>
                <w:sz w:val="18"/>
                <w:szCs w:val="18"/>
                <w:lang w:val="en-GB"/>
              </w:rPr>
              <w:t>644</w:t>
            </w:r>
          </w:p>
        </w:tc>
        <w:tc>
          <w:tcPr>
            <w:tcW w:w="1224" w:type="dxa"/>
            <w:tcBorders>
              <w:left w:val="nil"/>
              <w:bottom w:val="nil"/>
              <w:right w:val="nil"/>
            </w:tcBorders>
            <w:vAlign w:val="bottom"/>
          </w:tcPr>
          <w:p w14:paraId="08BCA506"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r w:rsidRPr="00302922">
              <w:rPr>
                <w:rFonts w:ascii="Arial" w:hAnsi="Arial" w:cs="Arial"/>
                <w:sz w:val="18"/>
                <w:szCs w:val="18"/>
                <w:lang w:val="en-GB"/>
              </w:rPr>
              <w:t>6</w:t>
            </w:r>
            <w:r w:rsidRPr="00302922">
              <w:rPr>
                <w:rFonts w:ascii="Arial" w:hAnsi="Arial" w:cs="Arial"/>
                <w:sz w:val="18"/>
                <w:szCs w:val="18"/>
              </w:rPr>
              <w:t>,</w:t>
            </w:r>
            <w:r w:rsidRPr="00302922">
              <w:rPr>
                <w:rFonts w:ascii="Arial" w:hAnsi="Arial" w:cs="Arial"/>
                <w:sz w:val="18"/>
                <w:szCs w:val="18"/>
                <w:lang w:val="en-GB"/>
              </w:rPr>
              <w:t>205</w:t>
            </w:r>
            <w:r w:rsidRPr="00302922">
              <w:rPr>
                <w:rFonts w:ascii="Arial" w:hAnsi="Arial" w:cs="Arial"/>
                <w:sz w:val="18"/>
                <w:szCs w:val="18"/>
              </w:rPr>
              <w:t>,</w:t>
            </w:r>
            <w:r w:rsidRPr="00302922">
              <w:rPr>
                <w:rFonts w:ascii="Arial" w:hAnsi="Arial" w:cs="Arial"/>
                <w:sz w:val="18"/>
                <w:szCs w:val="18"/>
                <w:lang w:val="en-GB"/>
              </w:rPr>
              <w:t>468</w:t>
            </w:r>
          </w:p>
        </w:tc>
        <w:tc>
          <w:tcPr>
            <w:tcW w:w="1224" w:type="dxa"/>
            <w:tcBorders>
              <w:left w:val="nil"/>
              <w:bottom w:val="nil"/>
              <w:right w:val="nil"/>
            </w:tcBorders>
            <w:vAlign w:val="bottom"/>
          </w:tcPr>
          <w:p w14:paraId="48138BB4"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515</w:t>
            </w:r>
            <w:r w:rsidRPr="00302922">
              <w:rPr>
                <w:rFonts w:ascii="Arial" w:hAnsi="Arial" w:cs="Arial"/>
                <w:sz w:val="18"/>
                <w:szCs w:val="18"/>
              </w:rPr>
              <w:t>,</w:t>
            </w:r>
            <w:r w:rsidRPr="00302922">
              <w:rPr>
                <w:rFonts w:ascii="Arial" w:hAnsi="Arial" w:cs="Arial"/>
                <w:sz w:val="18"/>
                <w:szCs w:val="18"/>
                <w:lang w:val="en-GB"/>
              </w:rPr>
              <w:t>492</w:t>
            </w:r>
          </w:p>
        </w:tc>
        <w:tc>
          <w:tcPr>
            <w:tcW w:w="1224" w:type="dxa"/>
            <w:tcBorders>
              <w:left w:val="nil"/>
              <w:bottom w:val="nil"/>
              <w:right w:val="nil"/>
            </w:tcBorders>
            <w:vAlign w:val="bottom"/>
          </w:tcPr>
          <w:p w14:paraId="30E35EE5"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r w:rsidRPr="00302922">
              <w:rPr>
                <w:rFonts w:ascii="Arial" w:hAnsi="Arial" w:cs="Arial"/>
                <w:sz w:val="18"/>
                <w:szCs w:val="18"/>
                <w:lang w:val="en-GB"/>
              </w:rPr>
              <w:t>9</w:t>
            </w:r>
            <w:r w:rsidRPr="00302922">
              <w:rPr>
                <w:rFonts w:ascii="Arial" w:hAnsi="Arial" w:cs="Arial"/>
                <w:sz w:val="18"/>
                <w:szCs w:val="18"/>
              </w:rPr>
              <w:t>,</w:t>
            </w:r>
            <w:r w:rsidRPr="00302922">
              <w:rPr>
                <w:rFonts w:ascii="Arial" w:hAnsi="Arial" w:cs="Arial"/>
                <w:sz w:val="18"/>
                <w:szCs w:val="18"/>
                <w:lang w:val="en-GB"/>
              </w:rPr>
              <w:t>972</w:t>
            </w:r>
            <w:r w:rsidRPr="00302922">
              <w:rPr>
                <w:rFonts w:ascii="Arial" w:hAnsi="Arial" w:cs="Arial"/>
                <w:sz w:val="18"/>
                <w:szCs w:val="18"/>
              </w:rPr>
              <w:t>,</w:t>
            </w:r>
            <w:r w:rsidRPr="00302922">
              <w:rPr>
                <w:rFonts w:ascii="Arial" w:hAnsi="Arial" w:cs="Arial"/>
                <w:sz w:val="18"/>
                <w:szCs w:val="18"/>
                <w:lang w:val="en-GB"/>
              </w:rPr>
              <w:t>884</w:t>
            </w:r>
          </w:p>
        </w:tc>
      </w:tr>
    </w:tbl>
    <w:p w14:paraId="598693B8" w14:textId="77777777" w:rsidR="00302922" w:rsidRPr="00302922" w:rsidRDefault="00302922" w:rsidP="00302922">
      <w:pPr>
        <w:spacing w:after="0" w:line="240" w:lineRule="auto"/>
        <w:jc w:val="both"/>
        <w:rPr>
          <w:rFonts w:ascii="Arial" w:hAnsi="Arial" w:cs="Arial"/>
          <w:sz w:val="18"/>
          <w:szCs w:val="18"/>
        </w:rPr>
      </w:pPr>
      <w:bookmarkStart w:id="21" w:name="_Toc494360379"/>
    </w:p>
    <w:p w14:paraId="1ADDE106" w14:textId="77777777" w:rsidR="00302922" w:rsidRPr="00302922" w:rsidRDefault="00302922" w:rsidP="00302922">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302922" w:rsidRPr="00302922" w14:paraId="3ACE94D1" w14:textId="77777777" w:rsidTr="008B7C5E">
        <w:trPr>
          <w:trHeight w:val="386"/>
        </w:trPr>
        <w:tc>
          <w:tcPr>
            <w:tcW w:w="9461" w:type="dxa"/>
            <w:shd w:val="clear" w:color="auto" w:fill="FFA543"/>
            <w:vAlign w:val="center"/>
          </w:tcPr>
          <w:p w14:paraId="4D0E5B3A"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24</w:t>
            </w:r>
            <w:r w:rsidRPr="00302922">
              <w:rPr>
                <w:rFonts w:ascii="Arial" w:hAnsi="Arial" w:cs="Arial"/>
                <w:color w:val="FFFFFF" w:themeColor="background1"/>
                <w:sz w:val="18"/>
                <w:szCs w:val="18"/>
              </w:rPr>
              <w:tab/>
              <w:t>Share capital and premium on share capital</w:t>
            </w:r>
          </w:p>
        </w:tc>
      </w:tr>
    </w:tbl>
    <w:p w14:paraId="222FDA1D" w14:textId="77777777" w:rsidR="00302922" w:rsidRPr="00302922" w:rsidRDefault="00302922" w:rsidP="00302922">
      <w:pPr>
        <w:spacing w:after="0" w:line="240" w:lineRule="auto"/>
        <w:jc w:val="both"/>
        <w:rPr>
          <w:rFonts w:ascii="Arial" w:hAnsi="Arial" w:cs="Arial"/>
          <w:sz w:val="18"/>
          <w:szCs w:val="18"/>
        </w:rPr>
      </w:pPr>
    </w:p>
    <w:tbl>
      <w:tblPr>
        <w:tblW w:w="9460" w:type="dxa"/>
        <w:tblLayout w:type="fixed"/>
        <w:tblLook w:val="04A0" w:firstRow="1" w:lastRow="0" w:firstColumn="1" w:lastColumn="0" w:noHBand="0" w:noVBand="1"/>
      </w:tblPr>
      <w:tblGrid>
        <w:gridCol w:w="3285"/>
        <w:gridCol w:w="1235"/>
        <w:gridCol w:w="1235"/>
        <w:gridCol w:w="1235"/>
        <w:gridCol w:w="1235"/>
        <w:gridCol w:w="1235"/>
      </w:tblGrid>
      <w:tr w:rsidR="00302922" w:rsidRPr="00302922" w14:paraId="43B7C5C0" w14:textId="77777777" w:rsidTr="008B7C5E">
        <w:trPr>
          <w:trHeight w:val="20"/>
        </w:trPr>
        <w:tc>
          <w:tcPr>
            <w:tcW w:w="3285" w:type="dxa"/>
            <w:shd w:val="clear" w:color="auto" w:fill="auto"/>
          </w:tcPr>
          <w:p w14:paraId="20CF4941" w14:textId="77777777" w:rsidR="00302922" w:rsidRPr="00302922" w:rsidRDefault="00302922" w:rsidP="008B7C5E">
            <w:pPr>
              <w:spacing w:after="0" w:line="240" w:lineRule="auto"/>
              <w:ind w:left="-101"/>
              <w:jc w:val="both"/>
              <w:rPr>
                <w:rFonts w:ascii="Arial" w:hAnsi="Arial" w:cs="Arial"/>
                <w:sz w:val="18"/>
                <w:szCs w:val="18"/>
              </w:rPr>
            </w:pPr>
            <w:bookmarkStart w:id="22" w:name="OLE_LINK1"/>
            <w:bookmarkEnd w:id="21"/>
          </w:p>
        </w:tc>
        <w:tc>
          <w:tcPr>
            <w:tcW w:w="2470" w:type="dxa"/>
            <w:gridSpan w:val="2"/>
            <w:tcBorders>
              <w:top w:val="single" w:sz="4" w:space="0" w:color="auto"/>
              <w:bottom w:val="single" w:sz="4" w:space="0" w:color="auto"/>
            </w:tcBorders>
            <w:shd w:val="clear" w:color="auto" w:fill="auto"/>
            <w:vAlign w:val="bottom"/>
          </w:tcPr>
          <w:p w14:paraId="4B39F75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Registered share capital</w:t>
            </w:r>
          </w:p>
        </w:tc>
        <w:tc>
          <w:tcPr>
            <w:tcW w:w="2470" w:type="dxa"/>
            <w:gridSpan w:val="2"/>
            <w:tcBorders>
              <w:top w:val="single" w:sz="4" w:space="0" w:color="auto"/>
              <w:bottom w:val="single" w:sz="4" w:space="0" w:color="auto"/>
            </w:tcBorders>
          </w:tcPr>
          <w:p w14:paraId="09D37FD5" w14:textId="77777777" w:rsidR="00302922" w:rsidRPr="00302922" w:rsidRDefault="00302922" w:rsidP="008B7C5E">
            <w:pPr>
              <w:spacing w:after="0" w:line="240" w:lineRule="auto"/>
              <w:ind w:right="-72"/>
              <w:jc w:val="right"/>
              <w:rPr>
                <w:rFonts w:ascii="Arial" w:hAnsi="Arial" w:cs="Arial"/>
                <w:b/>
                <w:bCs/>
                <w:sz w:val="18"/>
                <w:szCs w:val="18"/>
              </w:rPr>
            </w:pPr>
          </w:p>
          <w:p w14:paraId="11DBC81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Issued and paid-up capital</w:t>
            </w:r>
          </w:p>
        </w:tc>
        <w:tc>
          <w:tcPr>
            <w:tcW w:w="1235" w:type="dxa"/>
            <w:tcBorders>
              <w:top w:val="single" w:sz="4" w:space="0" w:color="auto"/>
              <w:bottom w:val="single" w:sz="4" w:space="0" w:color="auto"/>
            </w:tcBorders>
            <w:shd w:val="clear" w:color="auto" w:fill="auto"/>
            <w:vAlign w:val="bottom"/>
          </w:tcPr>
          <w:p w14:paraId="3797557F"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Share premium</w:t>
            </w:r>
          </w:p>
        </w:tc>
      </w:tr>
      <w:tr w:rsidR="00302922" w:rsidRPr="00302922" w14:paraId="0E004F03" w14:textId="77777777" w:rsidTr="008B7C5E">
        <w:trPr>
          <w:trHeight w:val="20"/>
        </w:trPr>
        <w:tc>
          <w:tcPr>
            <w:tcW w:w="3285" w:type="dxa"/>
            <w:shd w:val="clear" w:color="auto" w:fill="auto"/>
          </w:tcPr>
          <w:p w14:paraId="7C2A1DB4" w14:textId="77777777" w:rsidR="00302922" w:rsidRPr="00302922" w:rsidRDefault="00302922" w:rsidP="008B7C5E">
            <w:pPr>
              <w:tabs>
                <w:tab w:val="left" w:pos="2351"/>
              </w:tabs>
              <w:spacing w:after="0" w:line="240" w:lineRule="auto"/>
              <w:ind w:left="-101"/>
              <w:jc w:val="both"/>
              <w:rPr>
                <w:rFonts w:ascii="Arial" w:hAnsi="Arial" w:cs="Arial"/>
                <w:sz w:val="18"/>
                <w:szCs w:val="18"/>
              </w:rPr>
            </w:pPr>
          </w:p>
        </w:tc>
        <w:tc>
          <w:tcPr>
            <w:tcW w:w="1235" w:type="dxa"/>
            <w:tcBorders>
              <w:top w:val="single" w:sz="4" w:space="0" w:color="auto"/>
              <w:bottom w:val="single" w:sz="4" w:space="0" w:color="auto"/>
            </w:tcBorders>
            <w:shd w:val="clear" w:color="auto" w:fill="auto"/>
            <w:vAlign w:val="bottom"/>
          </w:tcPr>
          <w:p w14:paraId="76C2831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Shares</w:t>
            </w:r>
          </w:p>
        </w:tc>
        <w:tc>
          <w:tcPr>
            <w:tcW w:w="1235" w:type="dxa"/>
            <w:tcBorders>
              <w:top w:val="single" w:sz="4" w:space="0" w:color="auto"/>
              <w:bottom w:val="single" w:sz="4" w:space="0" w:color="auto"/>
            </w:tcBorders>
            <w:shd w:val="clear" w:color="auto" w:fill="auto"/>
            <w:vAlign w:val="bottom"/>
          </w:tcPr>
          <w:p w14:paraId="1F2CF22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35" w:type="dxa"/>
            <w:tcBorders>
              <w:top w:val="single" w:sz="4" w:space="0" w:color="auto"/>
              <w:bottom w:val="single" w:sz="4" w:space="0" w:color="auto"/>
            </w:tcBorders>
            <w:vAlign w:val="bottom"/>
          </w:tcPr>
          <w:p w14:paraId="1A51F34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Shares</w:t>
            </w:r>
          </w:p>
        </w:tc>
        <w:tc>
          <w:tcPr>
            <w:tcW w:w="1235" w:type="dxa"/>
            <w:tcBorders>
              <w:top w:val="single" w:sz="4" w:space="0" w:color="auto"/>
              <w:bottom w:val="single" w:sz="4" w:space="0" w:color="auto"/>
            </w:tcBorders>
            <w:shd w:val="clear" w:color="auto" w:fill="auto"/>
            <w:vAlign w:val="bottom"/>
          </w:tcPr>
          <w:p w14:paraId="54EE6DA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35" w:type="dxa"/>
            <w:tcBorders>
              <w:top w:val="single" w:sz="4" w:space="0" w:color="auto"/>
              <w:bottom w:val="single" w:sz="4" w:space="0" w:color="auto"/>
            </w:tcBorders>
            <w:shd w:val="clear" w:color="auto" w:fill="auto"/>
            <w:vAlign w:val="bottom"/>
          </w:tcPr>
          <w:p w14:paraId="59F102A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4A1833D3" w14:textId="77777777" w:rsidTr="008B7C5E">
        <w:trPr>
          <w:trHeight w:val="20"/>
        </w:trPr>
        <w:tc>
          <w:tcPr>
            <w:tcW w:w="3285" w:type="dxa"/>
            <w:shd w:val="clear" w:color="auto" w:fill="auto"/>
          </w:tcPr>
          <w:p w14:paraId="3CE3E75A" w14:textId="77777777" w:rsidR="00302922" w:rsidRPr="00302922" w:rsidRDefault="00302922" w:rsidP="008B7C5E">
            <w:pPr>
              <w:spacing w:after="0" w:line="240" w:lineRule="auto"/>
              <w:ind w:left="-101"/>
              <w:jc w:val="both"/>
              <w:rPr>
                <w:rFonts w:ascii="Arial" w:hAnsi="Arial" w:cs="Arial"/>
                <w:sz w:val="18"/>
                <w:szCs w:val="18"/>
              </w:rPr>
            </w:pPr>
          </w:p>
        </w:tc>
        <w:tc>
          <w:tcPr>
            <w:tcW w:w="1235" w:type="dxa"/>
            <w:tcBorders>
              <w:top w:val="single" w:sz="4" w:space="0" w:color="auto"/>
            </w:tcBorders>
            <w:shd w:val="clear" w:color="auto" w:fill="auto"/>
          </w:tcPr>
          <w:p w14:paraId="0E2F498E" w14:textId="77777777" w:rsidR="00302922" w:rsidRPr="00302922"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4725889A" w14:textId="77777777" w:rsidR="00302922" w:rsidRPr="00302922"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05F668BF" w14:textId="77777777" w:rsidR="00302922" w:rsidRPr="00302922"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591D10F9" w14:textId="77777777" w:rsidR="00302922" w:rsidRPr="00302922"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4B20F307"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7E313BD4" w14:textId="77777777" w:rsidTr="008B7C5E">
        <w:trPr>
          <w:trHeight w:val="20"/>
        </w:trPr>
        <w:tc>
          <w:tcPr>
            <w:tcW w:w="3285" w:type="dxa"/>
            <w:shd w:val="clear" w:color="auto" w:fill="auto"/>
          </w:tcPr>
          <w:p w14:paraId="1D890F27"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1 January 2020</w:t>
            </w:r>
          </w:p>
        </w:tc>
        <w:tc>
          <w:tcPr>
            <w:tcW w:w="1235" w:type="dxa"/>
            <w:shd w:val="clear" w:color="auto" w:fill="auto"/>
            <w:vAlign w:val="bottom"/>
          </w:tcPr>
          <w:p w14:paraId="2E171B6B"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17,333,333</w:t>
            </w:r>
          </w:p>
        </w:tc>
        <w:tc>
          <w:tcPr>
            <w:tcW w:w="1235" w:type="dxa"/>
            <w:shd w:val="clear" w:color="auto" w:fill="auto"/>
            <w:vAlign w:val="bottom"/>
          </w:tcPr>
          <w:p w14:paraId="47839FF4"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173,333,330</w:t>
            </w:r>
          </w:p>
        </w:tc>
        <w:tc>
          <w:tcPr>
            <w:tcW w:w="1235" w:type="dxa"/>
            <w:shd w:val="clear" w:color="auto" w:fill="auto"/>
          </w:tcPr>
          <w:p w14:paraId="1F9C2371"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17,333,333</w:t>
            </w:r>
          </w:p>
        </w:tc>
        <w:tc>
          <w:tcPr>
            <w:tcW w:w="1235" w:type="dxa"/>
            <w:shd w:val="clear" w:color="auto" w:fill="auto"/>
            <w:vAlign w:val="bottom"/>
          </w:tcPr>
          <w:p w14:paraId="44086AAF"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173,333,330</w:t>
            </w:r>
          </w:p>
        </w:tc>
        <w:tc>
          <w:tcPr>
            <w:tcW w:w="1235" w:type="dxa"/>
            <w:shd w:val="clear" w:color="auto" w:fill="auto"/>
            <w:vAlign w:val="bottom"/>
          </w:tcPr>
          <w:p w14:paraId="11F1A41A"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5,703,904</w:t>
            </w:r>
          </w:p>
        </w:tc>
      </w:tr>
      <w:tr w:rsidR="00302922" w:rsidRPr="00302922" w14:paraId="446B5F5F" w14:textId="77777777" w:rsidTr="008B7C5E">
        <w:trPr>
          <w:trHeight w:val="20"/>
        </w:trPr>
        <w:tc>
          <w:tcPr>
            <w:tcW w:w="3285" w:type="dxa"/>
            <w:shd w:val="clear" w:color="auto" w:fill="auto"/>
          </w:tcPr>
          <w:p w14:paraId="41D131AC"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Issuance of shares</w:t>
            </w:r>
          </w:p>
        </w:tc>
        <w:tc>
          <w:tcPr>
            <w:tcW w:w="1235" w:type="dxa"/>
            <w:shd w:val="clear" w:color="auto" w:fill="auto"/>
            <w:vAlign w:val="bottom"/>
          </w:tcPr>
          <w:p w14:paraId="116B5E7E"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9,666,667</w:t>
            </w:r>
          </w:p>
        </w:tc>
        <w:tc>
          <w:tcPr>
            <w:tcW w:w="1235" w:type="dxa"/>
            <w:shd w:val="clear" w:color="auto" w:fill="auto"/>
            <w:vAlign w:val="bottom"/>
          </w:tcPr>
          <w:p w14:paraId="5F14B46E"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96,666,670</w:t>
            </w:r>
          </w:p>
        </w:tc>
        <w:tc>
          <w:tcPr>
            <w:tcW w:w="1235" w:type="dxa"/>
            <w:shd w:val="clear" w:color="auto" w:fill="auto"/>
          </w:tcPr>
          <w:p w14:paraId="385AC3B1"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9,666,667</w:t>
            </w:r>
          </w:p>
        </w:tc>
        <w:tc>
          <w:tcPr>
            <w:tcW w:w="1235" w:type="dxa"/>
            <w:shd w:val="clear" w:color="auto" w:fill="auto"/>
            <w:vAlign w:val="bottom"/>
          </w:tcPr>
          <w:p w14:paraId="0D122E14"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96,666,670</w:t>
            </w:r>
          </w:p>
        </w:tc>
        <w:tc>
          <w:tcPr>
            <w:tcW w:w="1235" w:type="dxa"/>
            <w:shd w:val="clear" w:color="auto" w:fill="auto"/>
            <w:vAlign w:val="bottom"/>
          </w:tcPr>
          <w:p w14:paraId="0D7E6167"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w:t>
            </w:r>
          </w:p>
        </w:tc>
      </w:tr>
      <w:tr w:rsidR="00302922" w:rsidRPr="00302922" w14:paraId="758E02DB" w14:textId="77777777" w:rsidTr="008B7C5E">
        <w:trPr>
          <w:trHeight w:val="20"/>
        </w:trPr>
        <w:tc>
          <w:tcPr>
            <w:tcW w:w="3285" w:type="dxa"/>
            <w:shd w:val="clear" w:color="auto" w:fill="auto"/>
          </w:tcPr>
          <w:p w14:paraId="663686C4" w14:textId="77777777" w:rsidR="00302922" w:rsidRPr="00302922" w:rsidRDefault="00302922" w:rsidP="008B7C5E">
            <w:pPr>
              <w:spacing w:after="0" w:line="240" w:lineRule="auto"/>
              <w:ind w:left="-101" w:right="-81"/>
              <w:rPr>
                <w:rFonts w:ascii="Arial" w:hAnsi="Arial" w:cs="Arial"/>
                <w:sz w:val="18"/>
                <w:szCs w:val="18"/>
                <w:lang w:val="en-GB"/>
              </w:rPr>
            </w:pPr>
            <w:r w:rsidRPr="00302922">
              <w:rPr>
                <w:rFonts w:ascii="Arial" w:hAnsi="Arial" w:cs="Arial"/>
                <w:sz w:val="18"/>
                <w:szCs w:val="18"/>
                <w:lang w:val="en-GB"/>
              </w:rPr>
              <w:t xml:space="preserve">Number of ordinary shares </w:t>
            </w:r>
          </w:p>
          <w:p w14:paraId="54DD0370"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 xml:space="preserve">   and ordinary shares at par value</w:t>
            </w:r>
          </w:p>
        </w:tc>
        <w:tc>
          <w:tcPr>
            <w:tcW w:w="1235" w:type="dxa"/>
            <w:shd w:val="clear" w:color="auto" w:fill="auto"/>
            <w:vAlign w:val="bottom"/>
          </w:tcPr>
          <w:p w14:paraId="3DD9D1A7" w14:textId="77777777" w:rsidR="00302922" w:rsidRPr="00302922" w:rsidRDefault="00302922" w:rsidP="008B7C5E">
            <w:pPr>
              <w:spacing w:after="0" w:line="240" w:lineRule="auto"/>
              <w:ind w:right="-72"/>
              <w:jc w:val="right"/>
              <w:rPr>
                <w:rFonts w:ascii="Arial" w:hAnsi="Arial" w:cs="Arial"/>
                <w:sz w:val="18"/>
                <w:szCs w:val="18"/>
                <w:lang w:val="en-GB"/>
              </w:rPr>
            </w:pPr>
          </w:p>
        </w:tc>
        <w:tc>
          <w:tcPr>
            <w:tcW w:w="1235" w:type="dxa"/>
            <w:shd w:val="clear" w:color="auto" w:fill="auto"/>
            <w:vAlign w:val="bottom"/>
          </w:tcPr>
          <w:p w14:paraId="684CD812" w14:textId="77777777" w:rsidR="00302922" w:rsidRPr="00302922" w:rsidRDefault="00302922" w:rsidP="008B7C5E">
            <w:pPr>
              <w:spacing w:after="0" w:line="240" w:lineRule="auto"/>
              <w:ind w:right="-72"/>
              <w:jc w:val="right"/>
              <w:rPr>
                <w:rFonts w:ascii="Arial" w:hAnsi="Arial" w:cs="Arial"/>
                <w:sz w:val="18"/>
                <w:szCs w:val="18"/>
                <w:lang w:val="en-GB"/>
              </w:rPr>
            </w:pPr>
          </w:p>
        </w:tc>
        <w:tc>
          <w:tcPr>
            <w:tcW w:w="1235" w:type="dxa"/>
            <w:shd w:val="clear" w:color="auto" w:fill="auto"/>
          </w:tcPr>
          <w:p w14:paraId="670A13A9" w14:textId="77777777" w:rsidR="00302922" w:rsidRPr="00302922" w:rsidRDefault="00302922" w:rsidP="008B7C5E">
            <w:pPr>
              <w:spacing w:after="0" w:line="240" w:lineRule="auto"/>
              <w:ind w:right="-72"/>
              <w:jc w:val="right"/>
              <w:rPr>
                <w:rFonts w:ascii="Arial" w:hAnsi="Arial" w:cs="Arial"/>
                <w:sz w:val="18"/>
                <w:szCs w:val="18"/>
                <w:lang w:val="en-GB"/>
              </w:rPr>
            </w:pPr>
          </w:p>
        </w:tc>
        <w:tc>
          <w:tcPr>
            <w:tcW w:w="1235" w:type="dxa"/>
            <w:shd w:val="clear" w:color="auto" w:fill="auto"/>
            <w:vAlign w:val="bottom"/>
          </w:tcPr>
          <w:p w14:paraId="08A13488" w14:textId="77777777" w:rsidR="00302922" w:rsidRPr="00302922" w:rsidRDefault="00302922" w:rsidP="008B7C5E">
            <w:pPr>
              <w:spacing w:after="0" w:line="240" w:lineRule="auto"/>
              <w:ind w:right="-72"/>
              <w:jc w:val="right"/>
              <w:rPr>
                <w:rFonts w:ascii="Arial" w:hAnsi="Arial" w:cs="Arial"/>
                <w:sz w:val="18"/>
                <w:szCs w:val="18"/>
                <w:lang w:val="en-GB"/>
              </w:rPr>
            </w:pPr>
          </w:p>
        </w:tc>
        <w:tc>
          <w:tcPr>
            <w:tcW w:w="1235" w:type="dxa"/>
            <w:shd w:val="clear" w:color="auto" w:fill="auto"/>
            <w:vAlign w:val="bottom"/>
          </w:tcPr>
          <w:p w14:paraId="2B68FBBB" w14:textId="77777777" w:rsidR="00302922" w:rsidRPr="00302922" w:rsidRDefault="00302922" w:rsidP="008B7C5E">
            <w:pPr>
              <w:spacing w:after="0" w:line="240" w:lineRule="auto"/>
              <w:ind w:right="-72"/>
              <w:jc w:val="right"/>
              <w:rPr>
                <w:rFonts w:ascii="Arial" w:hAnsi="Arial" w:cs="Arial"/>
                <w:sz w:val="18"/>
                <w:szCs w:val="18"/>
                <w:lang w:val="en-GB"/>
              </w:rPr>
            </w:pPr>
          </w:p>
        </w:tc>
      </w:tr>
      <w:tr w:rsidR="00302922" w:rsidRPr="00302922" w14:paraId="17D059C9" w14:textId="77777777" w:rsidTr="004E54D9">
        <w:trPr>
          <w:trHeight w:val="20"/>
        </w:trPr>
        <w:tc>
          <w:tcPr>
            <w:tcW w:w="3285" w:type="dxa"/>
            <w:shd w:val="clear" w:color="auto" w:fill="auto"/>
          </w:tcPr>
          <w:p w14:paraId="6410882A"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rPr>
              <w:t xml:space="preserve">   of Baht 0.50 each</w:t>
            </w:r>
          </w:p>
        </w:tc>
        <w:tc>
          <w:tcPr>
            <w:tcW w:w="1235" w:type="dxa"/>
            <w:shd w:val="clear" w:color="auto" w:fill="auto"/>
            <w:vAlign w:val="bottom"/>
          </w:tcPr>
          <w:p w14:paraId="69448FCB"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540,000,000</w:t>
            </w:r>
          </w:p>
        </w:tc>
        <w:tc>
          <w:tcPr>
            <w:tcW w:w="1235" w:type="dxa"/>
            <w:shd w:val="clear" w:color="auto" w:fill="auto"/>
            <w:vAlign w:val="bottom"/>
          </w:tcPr>
          <w:p w14:paraId="064D451A"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270,000,000</w:t>
            </w:r>
          </w:p>
        </w:tc>
        <w:tc>
          <w:tcPr>
            <w:tcW w:w="1235" w:type="dxa"/>
            <w:shd w:val="clear" w:color="auto" w:fill="auto"/>
          </w:tcPr>
          <w:p w14:paraId="5D60AE91"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540,000,000</w:t>
            </w:r>
          </w:p>
        </w:tc>
        <w:tc>
          <w:tcPr>
            <w:tcW w:w="1235" w:type="dxa"/>
            <w:shd w:val="clear" w:color="auto" w:fill="auto"/>
            <w:vAlign w:val="bottom"/>
          </w:tcPr>
          <w:p w14:paraId="6115CC63"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270,000,000</w:t>
            </w:r>
          </w:p>
        </w:tc>
        <w:tc>
          <w:tcPr>
            <w:tcW w:w="1235" w:type="dxa"/>
            <w:shd w:val="clear" w:color="auto" w:fill="auto"/>
            <w:vAlign w:val="bottom"/>
          </w:tcPr>
          <w:p w14:paraId="1C4ED865"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5,703,904</w:t>
            </w:r>
          </w:p>
        </w:tc>
      </w:tr>
      <w:tr w:rsidR="00302922" w:rsidRPr="00302922" w14:paraId="5DB062CB" w14:textId="77777777" w:rsidTr="004E54D9">
        <w:trPr>
          <w:trHeight w:val="20"/>
        </w:trPr>
        <w:tc>
          <w:tcPr>
            <w:tcW w:w="3285" w:type="dxa"/>
            <w:shd w:val="clear" w:color="auto" w:fill="auto"/>
          </w:tcPr>
          <w:p w14:paraId="2F112540"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Call for paid-up share capital</w:t>
            </w:r>
          </w:p>
        </w:tc>
        <w:tc>
          <w:tcPr>
            <w:tcW w:w="1235" w:type="dxa"/>
            <w:tcBorders>
              <w:bottom w:val="single" w:sz="4" w:space="0" w:color="auto"/>
            </w:tcBorders>
            <w:shd w:val="clear" w:color="auto" w:fill="auto"/>
            <w:vAlign w:val="bottom"/>
          </w:tcPr>
          <w:p w14:paraId="3FCEC8B0"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78,000,000</w:t>
            </w:r>
          </w:p>
        </w:tc>
        <w:tc>
          <w:tcPr>
            <w:tcW w:w="1235" w:type="dxa"/>
            <w:tcBorders>
              <w:bottom w:val="single" w:sz="4" w:space="0" w:color="auto"/>
            </w:tcBorders>
            <w:shd w:val="clear" w:color="auto" w:fill="auto"/>
            <w:vAlign w:val="bottom"/>
          </w:tcPr>
          <w:p w14:paraId="7AF5E9DE"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39,000,000</w:t>
            </w:r>
          </w:p>
        </w:tc>
        <w:tc>
          <w:tcPr>
            <w:tcW w:w="1235" w:type="dxa"/>
            <w:tcBorders>
              <w:bottom w:val="single" w:sz="4" w:space="0" w:color="auto"/>
            </w:tcBorders>
            <w:shd w:val="clear" w:color="auto" w:fill="auto"/>
          </w:tcPr>
          <w:p w14:paraId="4719D2FF"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w:t>
            </w:r>
          </w:p>
        </w:tc>
        <w:tc>
          <w:tcPr>
            <w:tcW w:w="1235" w:type="dxa"/>
            <w:tcBorders>
              <w:bottom w:val="single" w:sz="4" w:space="0" w:color="auto"/>
            </w:tcBorders>
            <w:shd w:val="clear" w:color="auto" w:fill="auto"/>
            <w:vAlign w:val="bottom"/>
          </w:tcPr>
          <w:p w14:paraId="44C06976"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w:t>
            </w:r>
          </w:p>
        </w:tc>
        <w:tc>
          <w:tcPr>
            <w:tcW w:w="1235" w:type="dxa"/>
            <w:tcBorders>
              <w:bottom w:val="single" w:sz="4" w:space="0" w:color="auto"/>
            </w:tcBorders>
            <w:shd w:val="clear" w:color="auto" w:fill="auto"/>
            <w:vAlign w:val="bottom"/>
          </w:tcPr>
          <w:p w14:paraId="249AB221" w14:textId="77777777" w:rsidR="00302922" w:rsidRPr="00302922" w:rsidRDefault="00302922" w:rsidP="008B7C5E">
            <w:pPr>
              <w:spacing w:after="0" w:line="240" w:lineRule="auto"/>
              <w:ind w:right="-72"/>
              <w:jc w:val="right"/>
              <w:rPr>
                <w:rFonts w:ascii="Arial" w:hAnsi="Arial" w:cs="Arial"/>
                <w:sz w:val="18"/>
                <w:szCs w:val="18"/>
                <w:lang w:val="en-GB"/>
              </w:rPr>
            </w:pPr>
            <w:r w:rsidRPr="00302922">
              <w:rPr>
                <w:rFonts w:ascii="Arial" w:hAnsi="Arial" w:cs="Arial"/>
                <w:sz w:val="18"/>
                <w:szCs w:val="18"/>
                <w:lang w:val="en-GB"/>
              </w:rPr>
              <w:t>-</w:t>
            </w:r>
          </w:p>
        </w:tc>
      </w:tr>
      <w:tr w:rsidR="004E54D9" w:rsidRPr="00302922" w14:paraId="46C2D2E9" w14:textId="77777777" w:rsidTr="004E54D9">
        <w:trPr>
          <w:trHeight w:val="20"/>
        </w:trPr>
        <w:tc>
          <w:tcPr>
            <w:tcW w:w="3285" w:type="dxa"/>
            <w:shd w:val="clear" w:color="auto" w:fill="auto"/>
          </w:tcPr>
          <w:p w14:paraId="523EFBA8" w14:textId="77777777" w:rsidR="004E54D9" w:rsidRPr="00302922" w:rsidRDefault="004E54D9" w:rsidP="008B7C5E">
            <w:pPr>
              <w:spacing w:after="0" w:line="240" w:lineRule="auto"/>
              <w:ind w:left="-101"/>
              <w:rPr>
                <w:rFonts w:ascii="Arial" w:hAnsi="Arial" w:cs="Arial"/>
                <w:sz w:val="18"/>
                <w:szCs w:val="18"/>
                <w:lang w:val="en-GB"/>
              </w:rPr>
            </w:pPr>
          </w:p>
        </w:tc>
        <w:tc>
          <w:tcPr>
            <w:tcW w:w="1235" w:type="dxa"/>
            <w:tcBorders>
              <w:top w:val="single" w:sz="4" w:space="0" w:color="auto"/>
            </w:tcBorders>
            <w:shd w:val="clear" w:color="auto" w:fill="auto"/>
            <w:vAlign w:val="bottom"/>
          </w:tcPr>
          <w:p w14:paraId="55494F0C" w14:textId="77777777" w:rsidR="004E54D9" w:rsidRPr="00302922" w:rsidRDefault="004E54D9" w:rsidP="008B7C5E">
            <w:pPr>
              <w:spacing w:after="0" w:line="240" w:lineRule="auto"/>
              <w:ind w:right="-72"/>
              <w:jc w:val="right"/>
              <w:rPr>
                <w:rFonts w:ascii="Arial" w:hAnsi="Arial" w:cs="Arial"/>
                <w:sz w:val="18"/>
                <w:szCs w:val="18"/>
                <w:lang w:val="en-GB"/>
              </w:rPr>
            </w:pPr>
          </w:p>
        </w:tc>
        <w:tc>
          <w:tcPr>
            <w:tcW w:w="1235" w:type="dxa"/>
            <w:tcBorders>
              <w:top w:val="single" w:sz="4" w:space="0" w:color="auto"/>
            </w:tcBorders>
            <w:shd w:val="clear" w:color="auto" w:fill="auto"/>
            <w:vAlign w:val="bottom"/>
          </w:tcPr>
          <w:p w14:paraId="786A523A" w14:textId="77777777" w:rsidR="004E54D9" w:rsidRPr="00302922" w:rsidRDefault="004E54D9" w:rsidP="008B7C5E">
            <w:pPr>
              <w:spacing w:after="0" w:line="240" w:lineRule="auto"/>
              <w:ind w:right="-72"/>
              <w:jc w:val="right"/>
              <w:rPr>
                <w:rFonts w:ascii="Arial" w:hAnsi="Arial" w:cs="Arial"/>
                <w:sz w:val="18"/>
                <w:szCs w:val="18"/>
                <w:lang w:val="en-GB"/>
              </w:rPr>
            </w:pPr>
          </w:p>
        </w:tc>
        <w:tc>
          <w:tcPr>
            <w:tcW w:w="1235" w:type="dxa"/>
            <w:tcBorders>
              <w:top w:val="single" w:sz="4" w:space="0" w:color="auto"/>
            </w:tcBorders>
            <w:shd w:val="clear" w:color="auto" w:fill="auto"/>
          </w:tcPr>
          <w:p w14:paraId="21E1773B" w14:textId="77777777" w:rsidR="004E54D9" w:rsidRPr="00302922" w:rsidRDefault="004E54D9" w:rsidP="008B7C5E">
            <w:pPr>
              <w:spacing w:after="0" w:line="240" w:lineRule="auto"/>
              <w:ind w:right="-72"/>
              <w:jc w:val="right"/>
              <w:rPr>
                <w:rFonts w:ascii="Arial" w:hAnsi="Arial" w:cs="Arial"/>
                <w:sz w:val="18"/>
                <w:szCs w:val="18"/>
                <w:lang w:val="en-GB"/>
              </w:rPr>
            </w:pPr>
          </w:p>
        </w:tc>
        <w:tc>
          <w:tcPr>
            <w:tcW w:w="1235" w:type="dxa"/>
            <w:tcBorders>
              <w:top w:val="single" w:sz="4" w:space="0" w:color="auto"/>
            </w:tcBorders>
            <w:shd w:val="clear" w:color="auto" w:fill="auto"/>
            <w:vAlign w:val="bottom"/>
          </w:tcPr>
          <w:p w14:paraId="61A7C529" w14:textId="77777777" w:rsidR="004E54D9" w:rsidRPr="00302922" w:rsidRDefault="004E54D9" w:rsidP="008B7C5E">
            <w:pPr>
              <w:spacing w:after="0" w:line="240" w:lineRule="auto"/>
              <w:ind w:right="-72"/>
              <w:jc w:val="right"/>
              <w:rPr>
                <w:rFonts w:ascii="Arial" w:hAnsi="Arial" w:cs="Arial"/>
                <w:sz w:val="18"/>
                <w:szCs w:val="18"/>
                <w:lang w:val="en-GB"/>
              </w:rPr>
            </w:pPr>
          </w:p>
        </w:tc>
        <w:tc>
          <w:tcPr>
            <w:tcW w:w="1235" w:type="dxa"/>
            <w:tcBorders>
              <w:top w:val="single" w:sz="4" w:space="0" w:color="auto"/>
            </w:tcBorders>
            <w:shd w:val="clear" w:color="auto" w:fill="auto"/>
            <w:vAlign w:val="bottom"/>
          </w:tcPr>
          <w:p w14:paraId="7C438E9B" w14:textId="77777777" w:rsidR="004E54D9" w:rsidRPr="00302922" w:rsidRDefault="004E54D9" w:rsidP="008B7C5E">
            <w:pPr>
              <w:spacing w:after="0" w:line="240" w:lineRule="auto"/>
              <w:ind w:right="-72"/>
              <w:jc w:val="right"/>
              <w:rPr>
                <w:rFonts w:ascii="Arial" w:hAnsi="Arial" w:cs="Arial"/>
                <w:sz w:val="18"/>
                <w:szCs w:val="18"/>
                <w:lang w:val="en-GB"/>
              </w:rPr>
            </w:pPr>
          </w:p>
        </w:tc>
      </w:tr>
      <w:tr w:rsidR="00302922" w:rsidRPr="00302922" w14:paraId="6238B154" w14:textId="77777777" w:rsidTr="004E54D9">
        <w:trPr>
          <w:trHeight w:val="20"/>
        </w:trPr>
        <w:tc>
          <w:tcPr>
            <w:tcW w:w="3285" w:type="dxa"/>
            <w:shd w:val="clear" w:color="auto" w:fill="auto"/>
          </w:tcPr>
          <w:p w14:paraId="52CAF889"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lang w:val="en-GB"/>
              </w:rPr>
              <w:t>31</w:t>
            </w:r>
            <w:r w:rsidRPr="00302922">
              <w:rPr>
                <w:rFonts w:ascii="Arial" w:hAnsi="Arial" w:cs="Arial"/>
                <w:sz w:val="18"/>
                <w:szCs w:val="18"/>
              </w:rPr>
              <w:t xml:space="preserve"> December </w:t>
            </w:r>
            <w:r w:rsidRPr="00302922">
              <w:rPr>
                <w:rFonts w:ascii="Arial" w:hAnsi="Arial" w:cs="Arial"/>
                <w:sz w:val="18"/>
                <w:szCs w:val="18"/>
                <w:lang w:val="en-GB"/>
              </w:rPr>
              <w:t>2020</w:t>
            </w:r>
          </w:p>
        </w:tc>
        <w:tc>
          <w:tcPr>
            <w:tcW w:w="1235" w:type="dxa"/>
            <w:shd w:val="clear" w:color="auto" w:fill="auto"/>
            <w:vAlign w:val="bottom"/>
          </w:tcPr>
          <w:p w14:paraId="4FAD8419"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618</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shd w:val="clear" w:color="auto" w:fill="auto"/>
            <w:vAlign w:val="bottom"/>
          </w:tcPr>
          <w:p w14:paraId="4EB1953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309</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shd w:val="clear" w:color="auto" w:fill="auto"/>
          </w:tcPr>
          <w:p w14:paraId="0DB71D0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540</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shd w:val="clear" w:color="auto" w:fill="auto"/>
            <w:vAlign w:val="bottom"/>
          </w:tcPr>
          <w:p w14:paraId="44E25809"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270</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shd w:val="clear" w:color="auto" w:fill="auto"/>
            <w:vAlign w:val="bottom"/>
          </w:tcPr>
          <w:p w14:paraId="3A5822B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703</w:t>
            </w:r>
            <w:r w:rsidRPr="00302922">
              <w:rPr>
                <w:rFonts w:ascii="Arial" w:hAnsi="Arial" w:cs="Arial"/>
                <w:sz w:val="18"/>
                <w:szCs w:val="18"/>
              </w:rPr>
              <w:t>,</w:t>
            </w:r>
            <w:r w:rsidRPr="00302922">
              <w:rPr>
                <w:rFonts w:ascii="Arial" w:hAnsi="Arial" w:cs="Arial"/>
                <w:sz w:val="18"/>
                <w:szCs w:val="18"/>
                <w:lang w:val="en-GB"/>
              </w:rPr>
              <w:t>904</w:t>
            </w:r>
          </w:p>
        </w:tc>
      </w:tr>
      <w:tr w:rsidR="00302922" w:rsidRPr="00302922" w14:paraId="3BF4F7AD" w14:textId="77777777" w:rsidTr="008B7C5E">
        <w:trPr>
          <w:trHeight w:val="20"/>
        </w:trPr>
        <w:tc>
          <w:tcPr>
            <w:tcW w:w="3285" w:type="dxa"/>
            <w:shd w:val="clear" w:color="auto" w:fill="auto"/>
          </w:tcPr>
          <w:p w14:paraId="33F7BE1B" w14:textId="77777777" w:rsidR="00302922" w:rsidRPr="00302922" w:rsidRDefault="00302922" w:rsidP="008B7C5E">
            <w:pPr>
              <w:spacing w:after="0" w:line="240" w:lineRule="auto"/>
              <w:ind w:left="-101"/>
              <w:rPr>
                <w:rFonts w:ascii="Arial" w:hAnsi="Arial" w:cs="Arial"/>
                <w:sz w:val="18"/>
                <w:szCs w:val="18"/>
                <w:lang w:val="en-GB"/>
              </w:rPr>
            </w:pPr>
          </w:p>
        </w:tc>
        <w:tc>
          <w:tcPr>
            <w:tcW w:w="1235" w:type="dxa"/>
            <w:shd w:val="clear" w:color="auto" w:fill="auto"/>
            <w:vAlign w:val="bottom"/>
          </w:tcPr>
          <w:p w14:paraId="4244DC70" w14:textId="77777777" w:rsidR="00302922" w:rsidRPr="00302922" w:rsidRDefault="00302922" w:rsidP="008B7C5E">
            <w:pPr>
              <w:spacing w:after="0" w:line="240" w:lineRule="auto"/>
              <w:ind w:right="-72"/>
              <w:jc w:val="right"/>
              <w:rPr>
                <w:rFonts w:ascii="Arial" w:eastAsia="Arial Unicode MS" w:hAnsi="Arial" w:cs="Arial"/>
                <w:sz w:val="18"/>
                <w:szCs w:val="18"/>
              </w:rPr>
            </w:pPr>
          </w:p>
        </w:tc>
        <w:tc>
          <w:tcPr>
            <w:tcW w:w="1235" w:type="dxa"/>
            <w:shd w:val="clear" w:color="auto" w:fill="auto"/>
            <w:vAlign w:val="bottom"/>
          </w:tcPr>
          <w:p w14:paraId="66C98B3A" w14:textId="77777777" w:rsidR="00302922" w:rsidRPr="00302922" w:rsidRDefault="00302922" w:rsidP="008B7C5E">
            <w:pPr>
              <w:spacing w:after="0" w:line="240" w:lineRule="auto"/>
              <w:ind w:right="-72"/>
              <w:jc w:val="right"/>
              <w:rPr>
                <w:rFonts w:ascii="Arial" w:eastAsia="Arial Unicode MS" w:hAnsi="Arial" w:cs="Arial"/>
                <w:sz w:val="18"/>
                <w:szCs w:val="18"/>
              </w:rPr>
            </w:pPr>
          </w:p>
        </w:tc>
        <w:tc>
          <w:tcPr>
            <w:tcW w:w="1235" w:type="dxa"/>
            <w:shd w:val="clear" w:color="auto" w:fill="auto"/>
          </w:tcPr>
          <w:p w14:paraId="5CEF2867" w14:textId="77777777" w:rsidR="00302922" w:rsidRPr="00302922" w:rsidRDefault="00302922" w:rsidP="008B7C5E">
            <w:pPr>
              <w:spacing w:after="0" w:line="240" w:lineRule="auto"/>
              <w:ind w:right="-72"/>
              <w:jc w:val="right"/>
              <w:rPr>
                <w:rFonts w:ascii="Arial" w:eastAsia="Arial Unicode MS" w:hAnsi="Arial" w:cs="Arial"/>
                <w:sz w:val="18"/>
                <w:szCs w:val="18"/>
              </w:rPr>
            </w:pPr>
          </w:p>
        </w:tc>
        <w:tc>
          <w:tcPr>
            <w:tcW w:w="1235" w:type="dxa"/>
            <w:shd w:val="clear" w:color="auto" w:fill="auto"/>
            <w:vAlign w:val="bottom"/>
          </w:tcPr>
          <w:p w14:paraId="5DEDECAE" w14:textId="77777777" w:rsidR="00302922" w:rsidRPr="00302922" w:rsidRDefault="00302922" w:rsidP="008B7C5E">
            <w:pPr>
              <w:spacing w:after="0" w:line="240" w:lineRule="auto"/>
              <w:ind w:right="-72"/>
              <w:jc w:val="right"/>
              <w:rPr>
                <w:rFonts w:ascii="Arial" w:eastAsia="Arial Unicode MS" w:hAnsi="Arial" w:cs="Arial"/>
                <w:sz w:val="18"/>
                <w:szCs w:val="18"/>
              </w:rPr>
            </w:pPr>
          </w:p>
        </w:tc>
        <w:tc>
          <w:tcPr>
            <w:tcW w:w="1235" w:type="dxa"/>
            <w:shd w:val="clear" w:color="auto" w:fill="auto"/>
            <w:vAlign w:val="bottom"/>
          </w:tcPr>
          <w:p w14:paraId="0B9DB352" w14:textId="77777777" w:rsidR="00302922" w:rsidRPr="00302922" w:rsidRDefault="00302922" w:rsidP="008B7C5E">
            <w:pPr>
              <w:spacing w:after="0" w:line="240" w:lineRule="auto"/>
              <w:ind w:right="-72"/>
              <w:jc w:val="right"/>
              <w:rPr>
                <w:rFonts w:ascii="Arial" w:eastAsia="Arial Unicode MS" w:hAnsi="Arial" w:cs="Arial"/>
                <w:sz w:val="18"/>
                <w:szCs w:val="18"/>
              </w:rPr>
            </w:pPr>
          </w:p>
        </w:tc>
      </w:tr>
      <w:tr w:rsidR="00302922" w:rsidRPr="00302922" w14:paraId="135771F2" w14:textId="77777777" w:rsidTr="008B7C5E">
        <w:trPr>
          <w:trHeight w:val="20"/>
        </w:trPr>
        <w:tc>
          <w:tcPr>
            <w:tcW w:w="3285" w:type="dxa"/>
            <w:shd w:val="clear" w:color="auto" w:fill="auto"/>
          </w:tcPr>
          <w:p w14:paraId="3FCE8C1A"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lang w:val="en-GB"/>
              </w:rPr>
              <w:t>Issuance of shares</w:t>
            </w:r>
          </w:p>
        </w:tc>
        <w:tc>
          <w:tcPr>
            <w:tcW w:w="1235" w:type="dxa"/>
            <w:tcBorders>
              <w:bottom w:val="single" w:sz="4" w:space="0" w:color="auto"/>
            </w:tcBorders>
            <w:shd w:val="clear" w:color="auto" w:fill="auto"/>
            <w:vAlign w:val="bottom"/>
          </w:tcPr>
          <w:p w14:paraId="71E19CA1" w14:textId="77777777" w:rsidR="00302922" w:rsidRPr="00302922" w:rsidRDefault="00302922" w:rsidP="008B7C5E">
            <w:pPr>
              <w:spacing w:after="0" w:line="240" w:lineRule="auto"/>
              <w:ind w:right="-72"/>
              <w:jc w:val="right"/>
              <w:rPr>
                <w:rFonts w:ascii="Arial" w:eastAsia="Arial Unicode MS" w:hAnsi="Arial" w:cs="Arial"/>
                <w:sz w:val="18"/>
                <w:szCs w:val="18"/>
              </w:rPr>
            </w:pPr>
            <w:r w:rsidRPr="00302922">
              <w:rPr>
                <w:rFonts w:ascii="Arial" w:eastAsia="Arial Unicode MS" w:hAnsi="Arial" w:cs="Arial"/>
                <w:sz w:val="18"/>
                <w:szCs w:val="18"/>
              </w:rPr>
              <w:t>-</w:t>
            </w:r>
          </w:p>
        </w:tc>
        <w:tc>
          <w:tcPr>
            <w:tcW w:w="1235" w:type="dxa"/>
            <w:tcBorders>
              <w:bottom w:val="single" w:sz="4" w:space="0" w:color="auto"/>
            </w:tcBorders>
            <w:shd w:val="clear" w:color="auto" w:fill="auto"/>
            <w:vAlign w:val="bottom"/>
          </w:tcPr>
          <w:p w14:paraId="7742CEDC" w14:textId="77777777" w:rsidR="00302922" w:rsidRPr="00302922" w:rsidRDefault="00302922" w:rsidP="008B7C5E">
            <w:pPr>
              <w:spacing w:after="0" w:line="240" w:lineRule="auto"/>
              <w:ind w:right="-72"/>
              <w:jc w:val="right"/>
              <w:rPr>
                <w:rFonts w:ascii="Arial" w:eastAsia="Arial Unicode MS" w:hAnsi="Arial" w:cs="Arial"/>
                <w:sz w:val="18"/>
                <w:szCs w:val="18"/>
              </w:rPr>
            </w:pPr>
            <w:r w:rsidRPr="00302922">
              <w:rPr>
                <w:rFonts w:ascii="Arial" w:eastAsia="Arial Unicode MS" w:hAnsi="Arial" w:cs="Arial"/>
                <w:sz w:val="18"/>
                <w:szCs w:val="18"/>
              </w:rPr>
              <w:t>-</w:t>
            </w:r>
          </w:p>
        </w:tc>
        <w:tc>
          <w:tcPr>
            <w:tcW w:w="1235" w:type="dxa"/>
            <w:tcBorders>
              <w:bottom w:val="single" w:sz="4" w:space="0" w:color="auto"/>
            </w:tcBorders>
            <w:shd w:val="clear" w:color="auto" w:fill="auto"/>
            <w:vAlign w:val="bottom"/>
          </w:tcPr>
          <w:p w14:paraId="5906D039" w14:textId="77777777" w:rsidR="00302922" w:rsidRPr="00302922" w:rsidRDefault="00302922" w:rsidP="008B7C5E">
            <w:pPr>
              <w:spacing w:after="0" w:line="240" w:lineRule="auto"/>
              <w:ind w:right="-72"/>
              <w:jc w:val="right"/>
              <w:rPr>
                <w:rFonts w:ascii="Arial" w:eastAsia="Arial Unicode MS" w:hAnsi="Arial" w:cs="Arial"/>
                <w:sz w:val="18"/>
                <w:szCs w:val="18"/>
              </w:rPr>
            </w:pPr>
            <w:r w:rsidRPr="00302922">
              <w:rPr>
                <w:rFonts w:ascii="Arial" w:eastAsia="Arial Unicode MS" w:hAnsi="Arial" w:cs="Arial"/>
                <w:sz w:val="18"/>
                <w:szCs w:val="18"/>
                <w:lang w:val="en-GB"/>
              </w:rPr>
              <w:t>60</w:t>
            </w:r>
            <w:r w:rsidRPr="00302922">
              <w:rPr>
                <w:rFonts w:ascii="Arial" w:eastAsia="Arial Unicode MS" w:hAnsi="Arial" w:cs="Arial"/>
                <w:sz w:val="18"/>
                <w:szCs w:val="18"/>
              </w:rPr>
              <w:t>,</w:t>
            </w:r>
            <w:r w:rsidRPr="00302922">
              <w:rPr>
                <w:rFonts w:ascii="Arial" w:eastAsia="Arial Unicode MS" w:hAnsi="Arial" w:cs="Arial"/>
                <w:sz w:val="18"/>
                <w:szCs w:val="18"/>
                <w:lang w:val="en-GB"/>
              </w:rPr>
              <w:t>000</w:t>
            </w:r>
            <w:r w:rsidRPr="00302922">
              <w:rPr>
                <w:rFonts w:ascii="Arial" w:eastAsia="Arial Unicode MS" w:hAnsi="Arial" w:cs="Arial"/>
                <w:sz w:val="18"/>
                <w:szCs w:val="18"/>
              </w:rPr>
              <w:t>,</w:t>
            </w:r>
            <w:r w:rsidRPr="00302922">
              <w:rPr>
                <w:rFonts w:ascii="Arial" w:eastAsia="Arial Unicode MS" w:hAnsi="Arial" w:cs="Arial"/>
                <w:sz w:val="18"/>
                <w:szCs w:val="18"/>
                <w:lang w:val="en-GB"/>
              </w:rPr>
              <w:t>000</w:t>
            </w:r>
          </w:p>
        </w:tc>
        <w:tc>
          <w:tcPr>
            <w:tcW w:w="1235" w:type="dxa"/>
            <w:tcBorders>
              <w:bottom w:val="single" w:sz="4" w:space="0" w:color="auto"/>
            </w:tcBorders>
            <w:shd w:val="clear" w:color="auto" w:fill="auto"/>
            <w:vAlign w:val="bottom"/>
          </w:tcPr>
          <w:p w14:paraId="756EEFBF" w14:textId="77777777" w:rsidR="00302922" w:rsidRPr="00302922" w:rsidRDefault="00302922" w:rsidP="008B7C5E">
            <w:pPr>
              <w:spacing w:after="0" w:line="240" w:lineRule="auto"/>
              <w:ind w:right="-72"/>
              <w:jc w:val="right"/>
              <w:rPr>
                <w:rFonts w:ascii="Arial" w:eastAsia="Arial Unicode MS" w:hAnsi="Arial" w:cs="Arial"/>
                <w:sz w:val="18"/>
                <w:szCs w:val="18"/>
              </w:rPr>
            </w:pPr>
            <w:r w:rsidRPr="00302922">
              <w:rPr>
                <w:rFonts w:ascii="Arial" w:eastAsia="Arial Unicode MS" w:hAnsi="Arial" w:cs="Arial"/>
                <w:sz w:val="18"/>
                <w:szCs w:val="18"/>
                <w:lang w:val="en-GB"/>
              </w:rPr>
              <w:t>30</w:t>
            </w:r>
            <w:r w:rsidRPr="00302922">
              <w:rPr>
                <w:rFonts w:ascii="Arial" w:eastAsia="Arial Unicode MS" w:hAnsi="Arial" w:cs="Arial"/>
                <w:sz w:val="18"/>
                <w:szCs w:val="18"/>
              </w:rPr>
              <w:t>,</w:t>
            </w:r>
            <w:r w:rsidRPr="00302922">
              <w:rPr>
                <w:rFonts w:ascii="Arial" w:eastAsia="Arial Unicode MS" w:hAnsi="Arial" w:cs="Arial"/>
                <w:sz w:val="18"/>
                <w:szCs w:val="18"/>
                <w:lang w:val="en-GB"/>
              </w:rPr>
              <w:t>000</w:t>
            </w:r>
            <w:r w:rsidRPr="00302922">
              <w:rPr>
                <w:rFonts w:ascii="Arial" w:eastAsia="Arial Unicode MS" w:hAnsi="Arial" w:cs="Arial"/>
                <w:sz w:val="18"/>
                <w:szCs w:val="18"/>
              </w:rPr>
              <w:t>,</w:t>
            </w:r>
            <w:r w:rsidRPr="00302922">
              <w:rPr>
                <w:rFonts w:ascii="Arial" w:eastAsia="Arial Unicode MS" w:hAnsi="Arial" w:cs="Arial"/>
                <w:sz w:val="18"/>
                <w:szCs w:val="18"/>
                <w:lang w:val="en-GB"/>
              </w:rPr>
              <w:t>000</w:t>
            </w:r>
          </w:p>
        </w:tc>
        <w:tc>
          <w:tcPr>
            <w:tcW w:w="1235" w:type="dxa"/>
            <w:tcBorders>
              <w:bottom w:val="single" w:sz="4" w:space="0" w:color="auto"/>
            </w:tcBorders>
            <w:shd w:val="clear" w:color="auto" w:fill="auto"/>
            <w:vAlign w:val="bottom"/>
          </w:tcPr>
          <w:p w14:paraId="3BF078CF" w14:textId="77777777" w:rsidR="00302922" w:rsidRPr="00302922" w:rsidRDefault="00302922" w:rsidP="008B7C5E">
            <w:pPr>
              <w:spacing w:after="0" w:line="240" w:lineRule="auto"/>
              <w:ind w:right="-72"/>
              <w:jc w:val="right"/>
              <w:rPr>
                <w:rFonts w:ascii="Arial" w:eastAsia="Arial Unicode MS" w:hAnsi="Arial" w:cs="Arial"/>
                <w:sz w:val="18"/>
                <w:szCs w:val="18"/>
              </w:rPr>
            </w:pPr>
            <w:r w:rsidRPr="00302922">
              <w:rPr>
                <w:rFonts w:ascii="Arial" w:eastAsia="Arial Unicode MS" w:hAnsi="Arial" w:cs="Arial"/>
                <w:sz w:val="18"/>
                <w:szCs w:val="18"/>
                <w:lang w:val="en-GB"/>
              </w:rPr>
              <w:t>481</w:t>
            </w:r>
            <w:r w:rsidRPr="00302922">
              <w:rPr>
                <w:rFonts w:ascii="Arial" w:eastAsia="Arial Unicode MS" w:hAnsi="Arial" w:cs="Arial"/>
                <w:sz w:val="18"/>
                <w:szCs w:val="18"/>
              </w:rPr>
              <w:t>,</w:t>
            </w:r>
            <w:r w:rsidRPr="00302922">
              <w:rPr>
                <w:rFonts w:ascii="Arial" w:eastAsia="Arial Unicode MS" w:hAnsi="Arial" w:cs="Arial"/>
                <w:sz w:val="18"/>
                <w:szCs w:val="18"/>
                <w:lang w:val="en-GB"/>
              </w:rPr>
              <w:t>664</w:t>
            </w:r>
            <w:r w:rsidRPr="00302922">
              <w:rPr>
                <w:rFonts w:ascii="Arial" w:eastAsia="Arial Unicode MS" w:hAnsi="Arial" w:cs="Arial"/>
                <w:sz w:val="18"/>
                <w:szCs w:val="18"/>
              </w:rPr>
              <w:t>,</w:t>
            </w:r>
            <w:r w:rsidRPr="00302922">
              <w:rPr>
                <w:rFonts w:ascii="Arial" w:eastAsia="Arial Unicode MS" w:hAnsi="Arial" w:cs="Arial"/>
                <w:sz w:val="18"/>
                <w:szCs w:val="18"/>
                <w:lang w:val="en-GB"/>
              </w:rPr>
              <w:t>444</w:t>
            </w:r>
          </w:p>
        </w:tc>
      </w:tr>
      <w:tr w:rsidR="00302922" w:rsidRPr="00302922" w14:paraId="1CAF1875" w14:textId="77777777" w:rsidTr="008B7C5E">
        <w:trPr>
          <w:trHeight w:val="20"/>
        </w:trPr>
        <w:tc>
          <w:tcPr>
            <w:tcW w:w="3285" w:type="dxa"/>
            <w:shd w:val="clear" w:color="auto" w:fill="auto"/>
          </w:tcPr>
          <w:p w14:paraId="1CBB151A" w14:textId="77777777" w:rsidR="00302922" w:rsidRPr="00302922" w:rsidRDefault="00302922" w:rsidP="008B7C5E">
            <w:pPr>
              <w:spacing w:after="0" w:line="240" w:lineRule="auto"/>
              <w:ind w:left="-101"/>
              <w:jc w:val="both"/>
              <w:rPr>
                <w:rFonts w:ascii="Arial" w:hAnsi="Arial" w:cs="Arial"/>
                <w:sz w:val="18"/>
                <w:szCs w:val="18"/>
              </w:rPr>
            </w:pPr>
          </w:p>
        </w:tc>
        <w:tc>
          <w:tcPr>
            <w:tcW w:w="1235" w:type="dxa"/>
            <w:tcBorders>
              <w:top w:val="single" w:sz="4" w:space="0" w:color="auto"/>
            </w:tcBorders>
            <w:shd w:val="clear" w:color="auto" w:fill="FAFAFA"/>
          </w:tcPr>
          <w:p w14:paraId="50254529" w14:textId="77777777" w:rsidR="00302922" w:rsidRPr="00302922" w:rsidRDefault="00302922" w:rsidP="008B7C5E">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FAFAFA"/>
          </w:tcPr>
          <w:p w14:paraId="40DB1102" w14:textId="77777777" w:rsidR="00302922" w:rsidRPr="00302922" w:rsidRDefault="00302922" w:rsidP="008B7C5E">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FAFAFA"/>
          </w:tcPr>
          <w:p w14:paraId="2F284EC6" w14:textId="77777777" w:rsidR="00302922" w:rsidRPr="00302922" w:rsidRDefault="00302922" w:rsidP="008B7C5E">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FAFAFA"/>
          </w:tcPr>
          <w:p w14:paraId="3862BBA0" w14:textId="77777777" w:rsidR="00302922" w:rsidRPr="00302922" w:rsidRDefault="00302922" w:rsidP="008B7C5E">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FAFAFA"/>
          </w:tcPr>
          <w:p w14:paraId="3EC4BDB8" w14:textId="77777777" w:rsidR="00302922" w:rsidRPr="00302922" w:rsidRDefault="00302922" w:rsidP="008B7C5E">
            <w:pPr>
              <w:spacing w:after="0" w:line="240" w:lineRule="auto"/>
              <w:ind w:right="-72"/>
              <w:jc w:val="right"/>
              <w:rPr>
                <w:rFonts w:ascii="Arial" w:hAnsi="Arial" w:cs="Arial"/>
                <w:b/>
                <w:bCs/>
                <w:sz w:val="18"/>
                <w:szCs w:val="18"/>
                <w:highlight w:val="yellow"/>
              </w:rPr>
            </w:pPr>
          </w:p>
        </w:tc>
      </w:tr>
      <w:tr w:rsidR="00302922" w:rsidRPr="00302922" w14:paraId="73C1F3EA" w14:textId="77777777" w:rsidTr="008B7C5E">
        <w:trPr>
          <w:trHeight w:val="20"/>
        </w:trPr>
        <w:tc>
          <w:tcPr>
            <w:tcW w:w="3285" w:type="dxa"/>
            <w:shd w:val="clear" w:color="auto" w:fill="auto"/>
          </w:tcPr>
          <w:p w14:paraId="044A0777" w14:textId="77777777" w:rsidR="00302922" w:rsidRPr="00302922" w:rsidRDefault="00302922" w:rsidP="008B7C5E">
            <w:pPr>
              <w:spacing w:after="0" w:line="240" w:lineRule="auto"/>
              <w:ind w:left="-101" w:right="-81"/>
              <w:rPr>
                <w:rFonts w:ascii="Arial" w:hAnsi="Arial" w:cs="Arial"/>
                <w:sz w:val="18"/>
                <w:szCs w:val="18"/>
                <w:lang w:val="en-GB"/>
              </w:rPr>
            </w:pPr>
            <w:r w:rsidRPr="00302922">
              <w:rPr>
                <w:rFonts w:ascii="Arial" w:hAnsi="Arial" w:cs="Arial"/>
                <w:sz w:val="18"/>
                <w:szCs w:val="18"/>
                <w:lang w:val="en-GB"/>
              </w:rPr>
              <w:t>31 December 2021</w:t>
            </w:r>
          </w:p>
        </w:tc>
        <w:tc>
          <w:tcPr>
            <w:tcW w:w="1235" w:type="dxa"/>
            <w:tcBorders>
              <w:bottom w:val="single" w:sz="4" w:space="0" w:color="auto"/>
            </w:tcBorders>
            <w:shd w:val="clear" w:color="auto" w:fill="FAFAFA"/>
            <w:vAlign w:val="bottom"/>
          </w:tcPr>
          <w:p w14:paraId="270D143C"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618</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tcBorders>
              <w:bottom w:val="single" w:sz="4" w:space="0" w:color="auto"/>
            </w:tcBorders>
            <w:shd w:val="clear" w:color="auto" w:fill="FAFAFA"/>
            <w:vAlign w:val="bottom"/>
          </w:tcPr>
          <w:p w14:paraId="3BCDF78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309</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tcBorders>
              <w:bottom w:val="single" w:sz="4" w:space="0" w:color="auto"/>
            </w:tcBorders>
            <w:shd w:val="clear" w:color="auto" w:fill="FAFAFA"/>
          </w:tcPr>
          <w:p w14:paraId="679D8C3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600</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tcBorders>
              <w:bottom w:val="single" w:sz="4" w:space="0" w:color="auto"/>
            </w:tcBorders>
            <w:shd w:val="clear" w:color="auto" w:fill="FAFAFA"/>
            <w:vAlign w:val="bottom"/>
          </w:tcPr>
          <w:p w14:paraId="2219378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300</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tcBorders>
              <w:bottom w:val="single" w:sz="4" w:space="0" w:color="auto"/>
            </w:tcBorders>
            <w:shd w:val="clear" w:color="auto" w:fill="FAFAFA"/>
            <w:vAlign w:val="bottom"/>
          </w:tcPr>
          <w:p w14:paraId="3C751C0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487</w:t>
            </w:r>
            <w:r w:rsidRPr="00302922">
              <w:rPr>
                <w:rFonts w:ascii="Arial" w:hAnsi="Arial" w:cs="Arial"/>
                <w:sz w:val="18"/>
                <w:szCs w:val="18"/>
              </w:rPr>
              <w:t>,</w:t>
            </w:r>
            <w:r w:rsidRPr="00302922">
              <w:rPr>
                <w:rFonts w:ascii="Arial" w:hAnsi="Arial" w:cs="Arial"/>
                <w:sz w:val="18"/>
                <w:szCs w:val="18"/>
                <w:lang w:val="en-GB"/>
              </w:rPr>
              <w:t>368</w:t>
            </w:r>
            <w:r w:rsidRPr="00302922">
              <w:rPr>
                <w:rFonts w:ascii="Arial" w:hAnsi="Arial" w:cs="Arial"/>
                <w:sz w:val="18"/>
                <w:szCs w:val="18"/>
              </w:rPr>
              <w:t>,</w:t>
            </w:r>
            <w:r w:rsidRPr="00302922">
              <w:rPr>
                <w:rFonts w:ascii="Arial" w:hAnsi="Arial" w:cs="Arial"/>
                <w:sz w:val="18"/>
                <w:szCs w:val="18"/>
                <w:lang w:val="en-GB"/>
              </w:rPr>
              <w:t>348</w:t>
            </w:r>
          </w:p>
        </w:tc>
      </w:tr>
    </w:tbl>
    <w:p w14:paraId="72B74600" w14:textId="77777777" w:rsidR="00302922" w:rsidRPr="00302922" w:rsidRDefault="00302922" w:rsidP="00302922">
      <w:pPr>
        <w:spacing w:after="0" w:line="240" w:lineRule="auto"/>
        <w:jc w:val="both"/>
        <w:rPr>
          <w:rFonts w:ascii="Arial" w:hAnsi="Arial" w:cs="Arial"/>
          <w:bCs/>
          <w:sz w:val="18"/>
          <w:szCs w:val="18"/>
          <w:lang w:val="en-GB"/>
        </w:rPr>
      </w:pPr>
    </w:p>
    <w:p w14:paraId="7C0560B6" w14:textId="317637F4"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 xml:space="preserve">The total number of authorised ordinary shares is </w:t>
      </w:r>
      <w:r w:rsidR="00C611AB">
        <w:rPr>
          <w:rFonts w:ascii="Arial" w:hAnsi="Arial" w:cs="Arial"/>
          <w:sz w:val="18"/>
          <w:szCs w:val="18"/>
        </w:rPr>
        <w:t>618</w:t>
      </w:r>
      <w:r w:rsidRPr="00864C1D">
        <w:rPr>
          <w:rFonts w:ascii="Arial" w:hAnsi="Arial" w:cs="Arial"/>
          <w:sz w:val="18"/>
          <w:szCs w:val="18"/>
        </w:rPr>
        <w:t xml:space="preserve">,000,000 </w:t>
      </w:r>
      <w:r w:rsidRPr="00302922">
        <w:rPr>
          <w:rFonts w:ascii="Arial" w:hAnsi="Arial" w:cs="Arial"/>
          <w:sz w:val="18"/>
          <w:szCs w:val="18"/>
        </w:rPr>
        <w:t>shares</w:t>
      </w:r>
      <w:r w:rsidR="00DB781B">
        <w:rPr>
          <w:rFonts w:ascii="Arial" w:hAnsi="Arial" w:cs="Arial"/>
          <w:sz w:val="18"/>
          <w:szCs w:val="18"/>
        </w:rPr>
        <w:t xml:space="preserve"> </w:t>
      </w:r>
      <w:r w:rsidRPr="00302922">
        <w:rPr>
          <w:rFonts w:ascii="Arial" w:hAnsi="Arial" w:cs="Arial"/>
          <w:sz w:val="18"/>
          <w:szCs w:val="18"/>
        </w:rPr>
        <w:t>with a par value of Baht 0.50 per share.</w:t>
      </w:r>
      <w:r w:rsidR="008B3A77">
        <w:rPr>
          <w:rFonts w:ascii="Arial" w:hAnsi="Arial" w:cs="Arial"/>
          <w:sz w:val="18"/>
          <w:szCs w:val="18"/>
        </w:rPr>
        <w:t xml:space="preserve"> </w:t>
      </w:r>
      <w:r w:rsidRPr="00302922">
        <w:rPr>
          <w:rFonts w:ascii="Arial" w:hAnsi="Arial" w:cs="Arial"/>
          <w:sz w:val="18"/>
          <w:szCs w:val="18"/>
        </w:rPr>
        <w:t xml:space="preserve">Of </w:t>
      </w:r>
      <w:r w:rsidR="00C611AB">
        <w:rPr>
          <w:rFonts w:ascii="Arial" w:hAnsi="Arial" w:cs="Arial"/>
          <w:sz w:val="18"/>
          <w:szCs w:val="18"/>
        </w:rPr>
        <w:t>618</w:t>
      </w:r>
      <w:r w:rsidRPr="00302922">
        <w:rPr>
          <w:rFonts w:ascii="Arial" w:hAnsi="Arial" w:cs="Arial"/>
          <w:sz w:val="18"/>
          <w:szCs w:val="18"/>
        </w:rPr>
        <w:t xml:space="preserve">,000,000 shares, </w:t>
      </w:r>
      <w:r w:rsidR="00C611AB">
        <w:rPr>
          <w:rFonts w:ascii="Arial" w:hAnsi="Arial" w:cs="Arial"/>
          <w:sz w:val="18"/>
          <w:szCs w:val="18"/>
        </w:rPr>
        <w:t>600</w:t>
      </w:r>
      <w:r w:rsidRPr="00302922">
        <w:rPr>
          <w:rFonts w:ascii="Arial" w:hAnsi="Arial" w:cs="Arial"/>
          <w:sz w:val="18"/>
          <w:szCs w:val="18"/>
        </w:rPr>
        <w:t>,000,000 issued shares are fully paid.</w:t>
      </w:r>
    </w:p>
    <w:p w14:paraId="755C29EA" w14:textId="77777777" w:rsidR="00302922" w:rsidRPr="00302922" w:rsidRDefault="00302922" w:rsidP="00302922">
      <w:pPr>
        <w:spacing w:after="0" w:line="240" w:lineRule="auto"/>
        <w:jc w:val="both"/>
        <w:rPr>
          <w:rFonts w:ascii="Arial" w:hAnsi="Arial" w:cs="Arial"/>
          <w:sz w:val="18"/>
          <w:szCs w:val="18"/>
        </w:rPr>
      </w:pPr>
    </w:p>
    <w:p w14:paraId="61DDE7F4" w14:textId="6A8E4FF5" w:rsidR="004258E9" w:rsidRDefault="004258E9">
      <w:pPr>
        <w:rPr>
          <w:rFonts w:ascii="Arial" w:hAnsi="Arial" w:cs="Arial"/>
          <w:sz w:val="18"/>
          <w:szCs w:val="18"/>
        </w:rPr>
      </w:pPr>
      <w:r>
        <w:rPr>
          <w:rFonts w:ascii="Arial" w:hAnsi="Arial" w:cs="Arial"/>
          <w:sz w:val="18"/>
          <w:szCs w:val="18"/>
        </w:rPr>
        <w:br w:type="page"/>
      </w:r>
    </w:p>
    <w:p w14:paraId="125EE6E0" w14:textId="0771F8F3" w:rsidR="00302922" w:rsidRPr="00302922" w:rsidRDefault="00302922" w:rsidP="00302922">
      <w:pPr>
        <w:spacing w:after="0" w:line="240" w:lineRule="auto"/>
        <w:jc w:val="both"/>
        <w:rPr>
          <w:rFonts w:ascii="Arial" w:hAnsi="Arial" w:cs="Arial"/>
          <w:bCs/>
          <w:sz w:val="18"/>
          <w:szCs w:val="18"/>
          <w:lang w:val="en-GB"/>
        </w:rPr>
      </w:pPr>
      <w:r w:rsidRPr="00302922">
        <w:rPr>
          <w:rFonts w:ascii="Arial" w:hAnsi="Arial" w:cs="Arial"/>
          <w:bCs/>
          <w:sz w:val="18"/>
          <w:szCs w:val="18"/>
          <w:lang w:val="en-GB"/>
        </w:rPr>
        <w:t xml:space="preserve">At the Extraordinary General Meeting no.1/2020 held on </w:t>
      </w:r>
      <w:r w:rsidR="0003462F">
        <w:rPr>
          <w:rFonts w:ascii="Arial" w:hAnsi="Arial" w:cs="Arial"/>
          <w:bCs/>
          <w:sz w:val="18"/>
          <w:szCs w:val="18"/>
          <w:lang w:val="en-GB"/>
        </w:rPr>
        <w:t>29</w:t>
      </w:r>
      <w:r w:rsidRPr="00302922">
        <w:rPr>
          <w:rFonts w:ascii="Arial" w:hAnsi="Arial" w:cs="Arial"/>
          <w:bCs/>
          <w:sz w:val="18"/>
          <w:szCs w:val="18"/>
          <w:lang w:val="en-GB"/>
        </w:rPr>
        <w:t xml:space="preserve"> May 2020, the shareholders passed a resolution approving an increase in the authorised share capital by issuing of new ordinary shares of 9,666,667 shares with par value of Baht 10 per share. Consequently, total number of authorised ordinary shares increased from 17,333,333 shares with par value of Baht 10 per share to 27,000,000 shares with par value of Baht 10 per share. The Company registered the increase in share capital with the Ministry of Commerce on 12 June 2020. </w:t>
      </w:r>
    </w:p>
    <w:p w14:paraId="5DCBD446" w14:textId="77777777" w:rsidR="00302922" w:rsidRPr="00302922" w:rsidRDefault="00302922" w:rsidP="00302922">
      <w:pPr>
        <w:spacing w:after="0" w:line="240" w:lineRule="auto"/>
        <w:jc w:val="both"/>
        <w:rPr>
          <w:rFonts w:ascii="Arial" w:hAnsi="Arial" w:cs="Arial"/>
          <w:bCs/>
          <w:sz w:val="18"/>
          <w:szCs w:val="18"/>
          <w:lang w:val="en-GB"/>
        </w:rPr>
      </w:pPr>
    </w:p>
    <w:p w14:paraId="6F9B6468" w14:textId="77777777" w:rsidR="00302922" w:rsidRPr="00302922" w:rsidRDefault="00302922" w:rsidP="00302922">
      <w:pPr>
        <w:spacing w:after="0" w:line="240" w:lineRule="auto"/>
        <w:jc w:val="both"/>
        <w:rPr>
          <w:rFonts w:ascii="Arial" w:hAnsi="Arial" w:cs="Arial"/>
          <w:bCs/>
          <w:sz w:val="18"/>
          <w:szCs w:val="18"/>
          <w:lang w:val="en-GB"/>
        </w:rPr>
      </w:pPr>
      <w:r w:rsidRPr="00302922">
        <w:rPr>
          <w:rFonts w:ascii="Arial" w:hAnsi="Arial" w:cs="Arial"/>
          <w:bCs/>
          <w:sz w:val="18"/>
          <w:szCs w:val="18"/>
          <w:lang w:val="en-GB"/>
        </w:rPr>
        <w:t>At the Extraordinary General Meeting 2/2020 held on 14 July 2020, the shareholder approved as following;</w:t>
      </w:r>
    </w:p>
    <w:p w14:paraId="3767E7F6" w14:textId="77777777" w:rsidR="00302922" w:rsidRPr="00302922" w:rsidRDefault="00302922" w:rsidP="00302922">
      <w:pPr>
        <w:spacing w:after="0" w:line="240" w:lineRule="auto"/>
        <w:jc w:val="both"/>
        <w:rPr>
          <w:rFonts w:ascii="Arial" w:hAnsi="Arial" w:cs="Arial"/>
          <w:bCs/>
          <w:sz w:val="18"/>
          <w:szCs w:val="18"/>
          <w:lang w:val="en-GB"/>
        </w:rPr>
      </w:pPr>
    </w:p>
    <w:p w14:paraId="283A9DB6" w14:textId="77777777" w:rsidR="00302922" w:rsidRPr="00302922" w:rsidRDefault="00302922" w:rsidP="00302922">
      <w:pPr>
        <w:pStyle w:val="ListParagraph"/>
        <w:numPr>
          <w:ilvl w:val="0"/>
          <w:numId w:val="11"/>
        </w:numPr>
        <w:spacing w:after="0" w:line="240" w:lineRule="auto"/>
        <w:jc w:val="both"/>
        <w:rPr>
          <w:rFonts w:ascii="Arial" w:hAnsi="Arial" w:cs="Arial"/>
          <w:bCs/>
          <w:sz w:val="18"/>
          <w:szCs w:val="18"/>
          <w:lang w:val="en-GB"/>
        </w:rPr>
      </w:pPr>
      <w:r w:rsidRPr="00302922">
        <w:rPr>
          <w:rFonts w:ascii="Arial" w:hAnsi="Arial" w:cs="Arial"/>
          <w:bCs/>
          <w:sz w:val="18"/>
          <w:szCs w:val="18"/>
          <w:lang w:val="en-GB"/>
        </w:rPr>
        <w:t xml:space="preserve">The decrease in authorised share capital with the Ministry of Commerce from a par value of Baht 10 per share with total shares of 27,000,000 shares to a par value of Baht 0.50 per share with total shares of 540,000,000 shares. </w:t>
      </w:r>
    </w:p>
    <w:p w14:paraId="6BC124AF" w14:textId="77777777" w:rsidR="00302922" w:rsidRPr="00302922" w:rsidRDefault="00302922" w:rsidP="00302922">
      <w:pPr>
        <w:spacing w:after="0" w:line="240" w:lineRule="auto"/>
        <w:jc w:val="both"/>
        <w:rPr>
          <w:rFonts w:ascii="Arial" w:hAnsi="Arial" w:cs="Arial"/>
          <w:bCs/>
          <w:sz w:val="18"/>
          <w:szCs w:val="18"/>
          <w:lang w:val="en-GB"/>
        </w:rPr>
      </w:pPr>
    </w:p>
    <w:p w14:paraId="6BA9380C" w14:textId="77777777" w:rsidR="00302922" w:rsidRPr="00302922" w:rsidRDefault="00302922" w:rsidP="00302922">
      <w:pPr>
        <w:pStyle w:val="ListParagraph"/>
        <w:numPr>
          <w:ilvl w:val="0"/>
          <w:numId w:val="11"/>
        </w:numPr>
        <w:spacing w:after="0" w:line="240" w:lineRule="auto"/>
        <w:jc w:val="both"/>
        <w:rPr>
          <w:rFonts w:ascii="Arial" w:hAnsi="Arial" w:cs="Arial"/>
          <w:bCs/>
          <w:sz w:val="18"/>
          <w:szCs w:val="18"/>
          <w:lang w:val="en-GB"/>
        </w:rPr>
      </w:pPr>
      <w:r w:rsidRPr="00302922">
        <w:rPr>
          <w:rFonts w:ascii="Arial" w:hAnsi="Arial" w:cs="Arial"/>
          <w:bCs/>
          <w:sz w:val="18"/>
          <w:szCs w:val="18"/>
          <w:lang w:val="en-GB"/>
        </w:rPr>
        <w:t xml:space="preserve">At the shareholders passed a resolution approving an increase in the authorised share capital by issuing of new ordinary shares of 78,000,000 shares with par value of Baht 0.50 per share. Consequently, total number of authorised ordinary shares increased from 540,000,000 shares with par value of Baht 0.50 per share to 618,000,000 shares with par value of Baht 0.50 per share. The Company registered the increase in share capital with the Ministry of Commerce on 16 July 2020. </w:t>
      </w:r>
    </w:p>
    <w:p w14:paraId="5AE674C6" w14:textId="77777777" w:rsidR="00302922" w:rsidRPr="00302922" w:rsidRDefault="00302922" w:rsidP="00302922">
      <w:pPr>
        <w:spacing w:after="0" w:line="240" w:lineRule="auto"/>
        <w:jc w:val="both"/>
        <w:rPr>
          <w:rFonts w:ascii="Arial" w:hAnsi="Arial" w:cs="Arial"/>
          <w:bCs/>
          <w:sz w:val="18"/>
          <w:szCs w:val="18"/>
          <w:lang w:val="en-GB"/>
        </w:rPr>
      </w:pPr>
    </w:p>
    <w:p w14:paraId="561AA772" w14:textId="307B0374" w:rsidR="00302922" w:rsidRPr="00302922" w:rsidRDefault="00302922" w:rsidP="00302922">
      <w:pPr>
        <w:spacing w:after="0" w:line="240" w:lineRule="auto"/>
        <w:jc w:val="both"/>
        <w:rPr>
          <w:rFonts w:ascii="Arial" w:hAnsi="Arial" w:cs="Arial"/>
          <w:bCs/>
          <w:sz w:val="18"/>
          <w:szCs w:val="18"/>
          <w:lang w:val="en-GB"/>
        </w:rPr>
      </w:pPr>
      <w:r w:rsidRPr="00302922">
        <w:rPr>
          <w:rFonts w:ascii="Arial" w:hAnsi="Arial" w:cs="Arial"/>
          <w:bCs/>
          <w:sz w:val="18"/>
          <w:szCs w:val="18"/>
          <w:lang w:val="en-GB"/>
        </w:rPr>
        <w:t xml:space="preserve">In February 2021, the Company made an initial public offering of 60,000,000 ordinary shares with a par value of </w:t>
      </w:r>
      <w:bookmarkStart w:id="23" w:name="_Hlk71097123"/>
      <w:r w:rsidR="004258E9">
        <w:rPr>
          <w:rFonts w:ascii="Arial" w:hAnsi="Arial" w:cs="Arial"/>
          <w:bCs/>
          <w:sz w:val="18"/>
          <w:szCs w:val="18"/>
          <w:lang w:val="en-GB"/>
        </w:rPr>
        <w:br/>
      </w:r>
      <w:r w:rsidRPr="00302922">
        <w:rPr>
          <w:rFonts w:ascii="Arial" w:hAnsi="Arial" w:cs="Arial"/>
          <w:bCs/>
          <w:sz w:val="18"/>
          <w:szCs w:val="18"/>
          <w:lang w:val="en-GB"/>
        </w:rPr>
        <w:t>Baht</w:t>
      </w:r>
      <w:bookmarkEnd w:id="23"/>
      <w:r w:rsidRPr="00302922">
        <w:rPr>
          <w:rFonts w:ascii="Arial" w:hAnsi="Arial" w:cs="Arial"/>
          <w:bCs/>
          <w:sz w:val="18"/>
          <w:szCs w:val="18"/>
          <w:lang w:val="en-GB"/>
        </w:rPr>
        <w:t xml:space="preserve"> 0.5 per share, offering the price of Baht 9.00 per share, totalling Baht 540,000,000. The Company recorded the cost of distribution of shares at the amount of Baht 2</w:t>
      </w:r>
      <w:r w:rsidR="0068185C">
        <w:rPr>
          <w:rFonts w:ascii="Arial" w:hAnsi="Arial" w:cs="Arial"/>
          <w:bCs/>
          <w:sz w:val="18"/>
          <w:szCs w:val="18"/>
          <w:lang w:val="en-GB"/>
        </w:rPr>
        <w:t>8,335,556</w:t>
      </w:r>
      <w:r w:rsidRPr="00302922">
        <w:rPr>
          <w:rFonts w:ascii="Arial" w:hAnsi="Arial" w:cs="Arial"/>
          <w:bCs/>
          <w:sz w:val="18"/>
          <w:szCs w:val="18"/>
          <w:lang w:val="en-GB"/>
        </w:rPr>
        <w:t xml:space="preserve"> which deducted in the account of premium on paid-up capital of ordinary shares. The Company's ordinary shares has started trading on the Stock Exchange of Thailand since 19 February 2021.</w:t>
      </w:r>
    </w:p>
    <w:p w14:paraId="5796A03F" w14:textId="06B997D0" w:rsidR="00302922" w:rsidRDefault="00302922" w:rsidP="00302922">
      <w:pPr>
        <w:spacing w:after="0" w:line="240" w:lineRule="auto"/>
        <w:jc w:val="both"/>
        <w:rPr>
          <w:rFonts w:ascii="Arial" w:hAnsi="Arial" w:cs="Arial"/>
          <w:bCs/>
          <w:sz w:val="18"/>
          <w:szCs w:val="18"/>
          <w:lang w:val="en-GB"/>
        </w:rPr>
      </w:pPr>
    </w:p>
    <w:p w14:paraId="1901AD74" w14:textId="77777777" w:rsidR="004258E9" w:rsidRPr="00302922" w:rsidRDefault="004258E9" w:rsidP="00302922">
      <w:pPr>
        <w:spacing w:after="0" w:line="240" w:lineRule="auto"/>
        <w:jc w:val="both"/>
        <w:rPr>
          <w:rFonts w:ascii="Arial" w:hAnsi="Arial" w:cs="Arial"/>
          <w:bCs/>
          <w:sz w:val="18"/>
          <w:szCs w:val="18"/>
          <w:lang w:val="en-GB"/>
        </w:rPr>
      </w:pPr>
    </w:p>
    <w:tbl>
      <w:tblPr>
        <w:tblW w:w="9461" w:type="dxa"/>
        <w:tblInd w:w="-5" w:type="dxa"/>
        <w:tblLayout w:type="fixed"/>
        <w:tblLook w:val="0400" w:firstRow="0" w:lastRow="0" w:firstColumn="0" w:lastColumn="0" w:noHBand="0" w:noVBand="1"/>
      </w:tblPr>
      <w:tblGrid>
        <w:gridCol w:w="9461"/>
      </w:tblGrid>
      <w:tr w:rsidR="00302922" w:rsidRPr="00302922" w14:paraId="1C75BE2A" w14:textId="77777777" w:rsidTr="008B7C5E">
        <w:trPr>
          <w:trHeight w:val="386"/>
        </w:trPr>
        <w:tc>
          <w:tcPr>
            <w:tcW w:w="9461" w:type="dxa"/>
            <w:shd w:val="clear" w:color="auto" w:fill="FFA543"/>
            <w:vAlign w:val="center"/>
          </w:tcPr>
          <w:p w14:paraId="488E76F0"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25</w:t>
            </w:r>
            <w:r w:rsidRPr="00302922">
              <w:rPr>
                <w:rFonts w:ascii="Arial" w:hAnsi="Arial" w:cs="Arial"/>
                <w:color w:val="FFFFFF" w:themeColor="background1"/>
                <w:sz w:val="18"/>
                <w:szCs w:val="18"/>
              </w:rPr>
              <w:tab/>
              <w:t>Share-base payment</w:t>
            </w:r>
          </w:p>
        </w:tc>
      </w:tr>
    </w:tbl>
    <w:p w14:paraId="502ABC89" w14:textId="128FAFEF" w:rsidR="004258E9" w:rsidRDefault="004258E9" w:rsidP="00302922">
      <w:pPr>
        <w:spacing w:after="0" w:line="240" w:lineRule="auto"/>
        <w:jc w:val="both"/>
        <w:rPr>
          <w:rFonts w:ascii="Arial" w:hAnsi="Arial" w:cs="Arial"/>
          <w:sz w:val="18"/>
          <w:szCs w:val="18"/>
        </w:rPr>
      </w:pPr>
    </w:p>
    <w:p w14:paraId="4D3BB249" w14:textId="69BADAF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 xml:space="preserve">The Company issued and offered grants of warrants to the executives and employees of the Company (KISS ESOP), which their terms </w:t>
      </w:r>
      <w:r w:rsidRPr="00302922">
        <w:rPr>
          <w:rFonts w:ascii="Arial" w:hAnsi="Arial" w:cs="Arial"/>
          <w:sz w:val="18"/>
          <w:szCs w:val="18"/>
          <w:lang w:val="en-GB"/>
        </w:rPr>
        <w:t>5</w:t>
      </w:r>
      <w:r w:rsidRPr="00302922">
        <w:rPr>
          <w:rFonts w:ascii="Arial" w:hAnsi="Arial" w:cs="Arial"/>
          <w:sz w:val="18"/>
          <w:szCs w:val="18"/>
        </w:rPr>
        <w:t xml:space="preserve"> years from the issued date and no offered price. The criteria of right exercise is regarding to </w:t>
      </w:r>
      <w:r w:rsidR="004258E9">
        <w:rPr>
          <w:rFonts w:ascii="Arial" w:hAnsi="Arial" w:cs="Arial"/>
          <w:sz w:val="18"/>
          <w:szCs w:val="18"/>
        </w:rPr>
        <w:br/>
      </w:r>
      <w:r w:rsidRPr="00302922">
        <w:rPr>
          <w:rFonts w:ascii="Arial" w:hAnsi="Arial" w:cs="Arial"/>
          <w:sz w:val="18"/>
          <w:szCs w:val="18"/>
        </w:rPr>
        <w:t>the Company policy.  The exercise ratio and price on issued date are as follows:</w:t>
      </w:r>
    </w:p>
    <w:p w14:paraId="063367C6" w14:textId="77777777" w:rsidR="00302922" w:rsidRPr="00302922" w:rsidRDefault="00302922" w:rsidP="00302922">
      <w:pPr>
        <w:spacing w:after="0" w:line="240" w:lineRule="auto"/>
        <w:jc w:val="both"/>
        <w:rPr>
          <w:rFonts w:ascii="Arial" w:hAnsi="Arial"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296"/>
        <w:gridCol w:w="1296"/>
        <w:gridCol w:w="1067"/>
        <w:gridCol w:w="1152"/>
        <w:gridCol w:w="1030"/>
        <w:gridCol w:w="1296"/>
        <w:gridCol w:w="1296"/>
      </w:tblGrid>
      <w:tr w:rsidR="00302922" w:rsidRPr="00302922" w14:paraId="28A0DE87" w14:textId="77777777" w:rsidTr="004E54D9">
        <w:trPr>
          <w:cantSplit/>
        </w:trPr>
        <w:tc>
          <w:tcPr>
            <w:tcW w:w="1026" w:type="dxa"/>
            <w:tcBorders>
              <w:top w:val="single" w:sz="4" w:space="0" w:color="auto"/>
              <w:left w:val="nil"/>
              <w:bottom w:val="nil"/>
              <w:right w:val="nil"/>
            </w:tcBorders>
            <w:vAlign w:val="center"/>
          </w:tcPr>
          <w:p w14:paraId="7D20D4D1" w14:textId="77777777" w:rsidR="00302922" w:rsidRPr="00302922" w:rsidRDefault="00302922" w:rsidP="008B7C5E">
            <w:pPr>
              <w:spacing w:after="0" w:line="240" w:lineRule="auto"/>
              <w:ind w:left="-86" w:right="-72"/>
              <w:rPr>
                <w:rFonts w:ascii="Arial" w:eastAsia="Cordia New" w:hAnsi="Arial" w:cs="Arial"/>
                <w:sz w:val="14"/>
                <w:szCs w:val="14"/>
                <w:lang w:bidi="th-TH"/>
              </w:rPr>
            </w:pPr>
          </w:p>
        </w:tc>
        <w:tc>
          <w:tcPr>
            <w:tcW w:w="1296" w:type="dxa"/>
            <w:tcBorders>
              <w:top w:val="single" w:sz="4" w:space="0" w:color="auto"/>
              <w:left w:val="nil"/>
              <w:bottom w:val="nil"/>
              <w:right w:val="nil"/>
            </w:tcBorders>
          </w:tcPr>
          <w:p w14:paraId="6F915779"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296" w:type="dxa"/>
            <w:tcBorders>
              <w:top w:val="single" w:sz="4" w:space="0" w:color="auto"/>
              <w:left w:val="nil"/>
              <w:bottom w:val="nil"/>
              <w:right w:val="nil"/>
            </w:tcBorders>
          </w:tcPr>
          <w:p w14:paraId="35D5BF68"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067" w:type="dxa"/>
            <w:tcBorders>
              <w:top w:val="single" w:sz="4" w:space="0" w:color="auto"/>
              <w:left w:val="nil"/>
              <w:bottom w:val="nil"/>
              <w:right w:val="nil"/>
            </w:tcBorders>
            <w:vAlign w:val="center"/>
          </w:tcPr>
          <w:p w14:paraId="641CDBC2"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152" w:type="dxa"/>
            <w:tcBorders>
              <w:top w:val="single" w:sz="4" w:space="0" w:color="auto"/>
              <w:left w:val="nil"/>
              <w:bottom w:val="nil"/>
              <w:right w:val="nil"/>
            </w:tcBorders>
            <w:vAlign w:val="center"/>
          </w:tcPr>
          <w:p w14:paraId="42279FA8"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Number of</w:t>
            </w:r>
          </w:p>
        </w:tc>
        <w:tc>
          <w:tcPr>
            <w:tcW w:w="1030" w:type="dxa"/>
            <w:tcBorders>
              <w:top w:val="single" w:sz="4" w:space="0" w:color="auto"/>
              <w:left w:val="nil"/>
              <w:bottom w:val="nil"/>
              <w:right w:val="nil"/>
            </w:tcBorders>
            <w:vAlign w:val="center"/>
          </w:tcPr>
          <w:p w14:paraId="0524C561" w14:textId="77777777" w:rsidR="00302922" w:rsidRPr="00302922" w:rsidRDefault="00302922" w:rsidP="008B7C5E">
            <w:pPr>
              <w:spacing w:after="0" w:line="240" w:lineRule="auto"/>
              <w:ind w:right="-72"/>
              <w:jc w:val="center"/>
              <w:outlineLvl w:val="7"/>
              <w:rPr>
                <w:rFonts w:ascii="Arial" w:eastAsia="Cordia New" w:hAnsi="Arial" w:cs="Arial"/>
                <w:b/>
                <w:bCs/>
                <w:sz w:val="14"/>
                <w:szCs w:val="14"/>
                <w:lang w:bidi="th-TH"/>
              </w:rPr>
            </w:pPr>
          </w:p>
        </w:tc>
        <w:tc>
          <w:tcPr>
            <w:tcW w:w="2592" w:type="dxa"/>
            <w:gridSpan w:val="2"/>
            <w:tcBorders>
              <w:top w:val="single" w:sz="4" w:space="0" w:color="auto"/>
              <w:left w:val="nil"/>
              <w:bottom w:val="nil"/>
              <w:right w:val="nil"/>
            </w:tcBorders>
            <w:vAlign w:val="center"/>
          </w:tcPr>
          <w:p w14:paraId="6EB4C971" w14:textId="77777777" w:rsidR="00302922" w:rsidRPr="00302922" w:rsidRDefault="00302922" w:rsidP="008B7C5E">
            <w:pPr>
              <w:pStyle w:val="Style1"/>
              <w:pBdr>
                <w:bottom w:val="none" w:sz="0" w:space="0" w:color="auto"/>
              </w:pBdr>
              <w:tabs>
                <w:tab w:val="left" w:pos="720"/>
              </w:tabs>
              <w:spacing w:line="240" w:lineRule="auto"/>
              <w:ind w:right="-72"/>
              <w:rPr>
                <w:rFonts w:ascii="Arial" w:eastAsia="Cordia New" w:hAnsi="Arial" w:cs="Arial"/>
                <w:sz w:val="14"/>
                <w:szCs w:val="14"/>
              </w:rPr>
            </w:pPr>
          </w:p>
        </w:tc>
      </w:tr>
      <w:tr w:rsidR="00302922" w:rsidRPr="00302922" w14:paraId="44EB02F4" w14:textId="77777777" w:rsidTr="008B7C5E">
        <w:tc>
          <w:tcPr>
            <w:tcW w:w="1026" w:type="dxa"/>
            <w:tcBorders>
              <w:top w:val="nil"/>
              <w:left w:val="nil"/>
              <w:bottom w:val="nil"/>
              <w:right w:val="nil"/>
            </w:tcBorders>
            <w:vAlign w:val="center"/>
          </w:tcPr>
          <w:p w14:paraId="3E8598DD" w14:textId="77777777" w:rsidR="00302922" w:rsidRPr="00302922" w:rsidRDefault="00302922" w:rsidP="008B7C5E">
            <w:pPr>
              <w:spacing w:after="0" w:line="240" w:lineRule="auto"/>
              <w:ind w:left="-86" w:right="-72"/>
              <w:rPr>
                <w:rFonts w:ascii="Arial" w:eastAsia="Cordia New" w:hAnsi="Arial" w:cs="Arial"/>
                <w:sz w:val="14"/>
                <w:szCs w:val="14"/>
                <w:lang w:bidi="th-TH"/>
              </w:rPr>
            </w:pPr>
          </w:p>
        </w:tc>
        <w:tc>
          <w:tcPr>
            <w:tcW w:w="1296" w:type="dxa"/>
            <w:tcBorders>
              <w:top w:val="nil"/>
              <w:left w:val="nil"/>
              <w:bottom w:val="nil"/>
              <w:right w:val="nil"/>
            </w:tcBorders>
            <w:vAlign w:val="center"/>
          </w:tcPr>
          <w:p w14:paraId="26463C7D"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296" w:type="dxa"/>
            <w:tcBorders>
              <w:top w:val="nil"/>
              <w:left w:val="nil"/>
              <w:bottom w:val="nil"/>
              <w:right w:val="nil"/>
            </w:tcBorders>
          </w:tcPr>
          <w:p w14:paraId="6F8B57F5"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067" w:type="dxa"/>
            <w:tcBorders>
              <w:top w:val="nil"/>
              <w:left w:val="nil"/>
              <w:bottom w:val="nil"/>
              <w:right w:val="nil"/>
            </w:tcBorders>
            <w:vAlign w:val="center"/>
          </w:tcPr>
          <w:p w14:paraId="4FBA35F5"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Exercise</w:t>
            </w:r>
          </w:p>
        </w:tc>
        <w:tc>
          <w:tcPr>
            <w:tcW w:w="1152" w:type="dxa"/>
            <w:tcBorders>
              <w:top w:val="nil"/>
              <w:left w:val="nil"/>
              <w:bottom w:val="nil"/>
              <w:right w:val="nil"/>
            </w:tcBorders>
            <w:vAlign w:val="center"/>
          </w:tcPr>
          <w:p w14:paraId="35B4DDD5"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Issued</w:t>
            </w:r>
          </w:p>
        </w:tc>
        <w:tc>
          <w:tcPr>
            <w:tcW w:w="1030" w:type="dxa"/>
            <w:tcBorders>
              <w:top w:val="nil"/>
              <w:left w:val="nil"/>
              <w:bottom w:val="nil"/>
              <w:right w:val="nil"/>
            </w:tcBorders>
            <w:vAlign w:val="center"/>
          </w:tcPr>
          <w:p w14:paraId="76AF0872" w14:textId="77777777" w:rsidR="00302922" w:rsidRPr="00302922" w:rsidRDefault="00302922" w:rsidP="008B7C5E">
            <w:pPr>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Exercise</w:t>
            </w:r>
          </w:p>
        </w:tc>
        <w:tc>
          <w:tcPr>
            <w:tcW w:w="1296" w:type="dxa"/>
            <w:tcBorders>
              <w:top w:val="nil"/>
              <w:left w:val="nil"/>
              <w:bottom w:val="nil"/>
              <w:right w:val="nil"/>
            </w:tcBorders>
            <w:vAlign w:val="center"/>
          </w:tcPr>
          <w:p w14:paraId="33E3F5FA"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296" w:type="dxa"/>
            <w:tcBorders>
              <w:top w:val="nil"/>
              <w:left w:val="nil"/>
              <w:bottom w:val="nil"/>
              <w:right w:val="nil"/>
            </w:tcBorders>
            <w:vAlign w:val="center"/>
          </w:tcPr>
          <w:p w14:paraId="4B603556"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r>
      <w:tr w:rsidR="00302922" w:rsidRPr="00302922" w14:paraId="5A8A9CEC" w14:textId="77777777" w:rsidTr="008B7C5E">
        <w:tc>
          <w:tcPr>
            <w:tcW w:w="1026" w:type="dxa"/>
            <w:tcBorders>
              <w:top w:val="nil"/>
              <w:left w:val="nil"/>
              <w:bottom w:val="nil"/>
              <w:right w:val="nil"/>
            </w:tcBorders>
            <w:vAlign w:val="center"/>
          </w:tcPr>
          <w:p w14:paraId="06DD14E6" w14:textId="77777777" w:rsidR="00302922" w:rsidRPr="00302922" w:rsidRDefault="00302922" w:rsidP="008B7C5E">
            <w:pPr>
              <w:spacing w:after="0" w:line="240" w:lineRule="auto"/>
              <w:ind w:left="-86" w:right="-72"/>
              <w:rPr>
                <w:rFonts w:ascii="Arial" w:eastAsia="Cordia New" w:hAnsi="Arial" w:cs="Arial"/>
                <w:sz w:val="14"/>
                <w:szCs w:val="14"/>
                <w:lang w:bidi="th-TH"/>
              </w:rPr>
            </w:pPr>
          </w:p>
        </w:tc>
        <w:tc>
          <w:tcPr>
            <w:tcW w:w="1296" w:type="dxa"/>
            <w:tcBorders>
              <w:top w:val="nil"/>
              <w:left w:val="nil"/>
              <w:bottom w:val="nil"/>
              <w:right w:val="nil"/>
            </w:tcBorders>
            <w:vAlign w:val="center"/>
          </w:tcPr>
          <w:p w14:paraId="6A776F41"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296" w:type="dxa"/>
            <w:tcBorders>
              <w:top w:val="nil"/>
              <w:left w:val="nil"/>
              <w:bottom w:val="nil"/>
              <w:right w:val="nil"/>
            </w:tcBorders>
          </w:tcPr>
          <w:p w14:paraId="02F3F732"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067" w:type="dxa"/>
            <w:tcBorders>
              <w:top w:val="nil"/>
              <w:left w:val="nil"/>
              <w:bottom w:val="nil"/>
              <w:right w:val="nil"/>
            </w:tcBorders>
            <w:vAlign w:val="center"/>
          </w:tcPr>
          <w:p w14:paraId="645EDFD3"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price</w:t>
            </w:r>
          </w:p>
        </w:tc>
        <w:tc>
          <w:tcPr>
            <w:tcW w:w="1152" w:type="dxa"/>
            <w:tcBorders>
              <w:top w:val="nil"/>
              <w:left w:val="nil"/>
              <w:bottom w:val="nil"/>
              <w:right w:val="nil"/>
            </w:tcBorders>
            <w:vAlign w:val="center"/>
          </w:tcPr>
          <w:p w14:paraId="26BD975E"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warrants</w:t>
            </w:r>
          </w:p>
        </w:tc>
        <w:tc>
          <w:tcPr>
            <w:tcW w:w="1030" w:type="dxa"/>
            <w:tcBorders>
              <w:top w:val="nil"/>
              <w:left w:val="nil"/>
              <w:bottom w:val="nil"/>
              <w:right w:val="nil"/>
            </w:tcBorders>
            <w:vAlign w:val="center"/>
          </w:tcPr>
          <w:p w14:paraId="5264C957" w14:textId="77777777" w:rsidR="00302922" w:rsidRPr="00302922" w:rsidRDefault="00302922" w:rsidP="008B7C5E">
            <w:pPr>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Ratio</w:t>
            </w:r>
          </w:p>
        </w:tc>
        <w:tc>
          <w:tcPr>
            <w:tcW w:w="2592" w:type="dxa"/>
            <w:gridSpan w:val="2"/>
            <w:tcBorders>
              <w:top w:val="nil"/>
              <w:left w:val="nil"/>
              <w:bottom w:val="single" w:sz="4" w:space="0" w:color="auto"/>
              <w:right w:val="nil"/>
            </w:tcBorders>
            <w:vAlign w:val="center"/>
          </w:tcPr>
          <w:p w14:paraId="7F8CE06C"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Exercise period</w:t>
            </w:r>
          </w:p>
        </w:tc>
      </w:tr>
      <w:tr w:rsidR="00302922" w:rsidRPr="00302922" w14:paraId="6E0FCCB7" w14:textId="77777777" w:rsidTr="008B7C5E">
        <w:tc>
          <w:tcPr>
            <w:tcW w:w="1026" w:type="dxa"/>
            <w:tcBorders>
              <w:top w:val="nil"/>
              <w:left w:val="nil"/>
              <w:bottom w:val="nil"/>
              <w:right w:val="nil"/>
            </w:tcBorders>
            <w:vAlign w:val="center"/>
          </w:tcPr>
          <w:p w14:paraId="12B2F629" w14:textId="77777777" w:rsidR="00302922" w:rsidRPr="00302922" w:rsidRDefault="00302922" w:rsidP="008B7C5E">
            <w:pPr>
              <w:spacing w:after="0" w:line="240" w:lineRule="auto"/>
              <w:ind w:left="-86" w:right="-72"/>
              <w:rPr>
                <w:rFonts w:ascii="Arial" w:eastAsia="Cordia New" w:hAnsi="Arial" w:cs="Arial"/>
                <w:sz w:val="14"/>
                <w:szCs w:val="14"/>
                <w:lang w:bidi="th-TH"/>
              </w:rPr>
            </w:pPr>
          </w:p>
        </w:tc>
        <w:tc>
          <w:tcPr>
            <w:tcW w:w="1296" w:type="dxa"/>
            <w:tcBorders>
              <w:top w:val="nil"/>
              <w:left w:val="nil"/>
              <w:bottom w:val="single" w:sz="4" w:space="0" w:color="auto"/>
              <w:right w:val="nil"/>
            </w:tcBorders>
            <w:vAlign w:val="center"/>
          </w:tcPr>
          <w:p w14:paraId="769A3000"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Issued date</w:t>
            </w:r>
          </w:p>
        </w:tc>
        <w:tc>
          <w:tcPr>
            <w:tcW w:w="1296" w:type="dxa"/>
            <w:tcBorders>
              <w:top w:val="nil"/>
              <w:left w:val="nil"/>
              <w:bottom w:val="single" w:sz="4" w:space="0" w:color="auto"/>
              <w:right w:val="nil"/>
            </w:tcBorders>
          </w:tcPr>
          <w:p w14:paraId="1430572E"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Expired date</w:t>
            </w:r>
          </w:p>
        </w:tc>
        <w:tc>
          <w:tcPr>
            <w:tcW w:w="1067" w:type="dxa"/>
            <w:tcBorders>
              <w:top w:val="nil"/>
              <w:left w:val="nil"/>
              <w:bottom w:val="single" w:sz="4" w:space="0" w:color="auto"/>
              <w:right w:val="nil"/>
            </w:tcBorders>
            <w:vAlign w:val="center"/>
          </w:tcPr>
          <w:p w14:paraId="1D8D37D6"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Baht/unit</w:t>
            </w:r>
          </w:p>
        </w:tc>
        <w:tc>
          <w:tcPr>
            <w:tcW w:w="1152" w:type="dxa"/>
            <w:tcBorders>
              <w:top w:val="nil"/>
              <w:left w:val="nil"/>
              <w:bottom w:val="single" w:sz="4" w:space="0" w:color="auto"/>
              <w:right w:val="nil"/>
            </w:tcBorders>
            <w:vAlign w:val="center"/>
          </w:tcPr>
          <w:p w14:paraId="4DA3C217"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units</w:t>
            </w:r>
          </w:p>
        </w:tc>
        <w:tc>
          <w:tcPr>
            <w:tcW w:w="1030" w:type="dxa"/>
            <w:tcBorders>
              <w:top w:val="nil"/>
              <w:left w:val="nil"/>
              <w:bottom w:val="single" w:sz="4" w:space="0" w:color="auto"/>
              <w:right w:val="nil"/>
            </w:tcBorders>
            <w:vAlign w:val="center"/>
          </w:tcPr>
          <w:p w14:paraId="1E59D2C9" w14:textId="77777777" w:rsidR="00302922" w:rsidRPr="00302922" w:rsidRDefault="00302922" w:rsidP="008B7C5E">
            <w:pPr>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unit/share</w:t>
            </w:r>
          </w:p>
        </w:tc>
        <w:tc>
          <w:tcPr>
            <w:tcW w:w="1296" w:type="dxa"/>
            <w:tcBorders>
              <w:top w:val="single" w:sz="4" w:space="0" w:color="auto"/>
              <w:left w:val="nil"/>
              <w:bottom w:val="single" w:sz="4" w:space="0" w:color="auto"/>
              <w:right w:val="nil"/>
            </w:tcBorders>
            <w:vAlign w:val="center"/>
          </w:tcPr>
          <w:p w14:paraId="76F8281B"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Start</w:t>
            </w:r>
          </w:p>
        </w:tc>
        <w:tc>
          <w:tcPr>
            <w:tcW w:w="1296" w:type="dxa"/>
            <w:tcBorders>
              <w:top w:val="single" w:sz="4" w:space="0" w:color="auto"/>
              <w:left w:val="nil"/>
              <w:bottom w:val="single" w:sz="4" w:space="0" w:color="auto"/>
              <w:right w:val="nil"/>
            </w:tcBorders>
            <w:vAlign w:val="center"/>
          </w:tcPr>
          <w:p w14:paraId="292791C4"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End</w:t>
            </w:r>
          </w:p>
        </w:tc>
      </w:tr>
      <w:tr w:rsidR="00302922" w:rsidRPr="00302922" w14:paraId="4EA4B19B" w14:textId="77777777" w:rsidTr="008B7C5E">
        <w:trPr>
          <w:trHeight w:val="162"/>
        </w:trPr>
        <w:tc>
          <w:tcPr>
            <w:tcW w:w="1026" w:type="dxa"/>
            <w:tcBorders>
              <w:top w:val="nil"/>
              <w:left w:val="nil"/>
              <w:bottom w:val="nil"/>
              <w:right w:val="nil"/>
            </w:tcBorders>
            <w:vAlign w:val="center"/>
          </w:tcPr>
          <w:p w14:paraId="6F2D7161" w14:textId="77777777" w:rsidR="00302922" w:rsidRPr="00302922" w:rsidRDefault="00302922" w:rsidP="008B7C5E">
            <w:pPr>
              <w:spacing w:after="0" w:line="240" w:lineRule="auto"/>
              <w:ind w:left="-86" w:right="-72"/>
              <w:rPr>
                <w:rFonts w:ascii="Arial" w:eastAsia="Cordia New" w:hAnsi="Arial" w:cs="Arial"/>
                <w:sz w:val="14"/>
                <w:szCs w:val="14"/>
                <w:lang w:bidi="th-TH"/>
              </w:rPr>
            </w:pPr>
          </w:p>
        </w:tc>
        <w:tc>
          <w:tcPr>
            <w:tcW w:w="1296" w:type="dxa"/>
            <w:tcBorders>
              <w:top w:val="single" w:sz="4" w:space="0" w:color="auto"/>
              <w:left w:val="nil"/>
              <w:bottom w:val="nil"/>
              <w:right w:val="nil"/>
            </w:tcBorders>
            <w:vAlign w:val="center"/>
          </w:tcPr>
          <w:p w14:paraId="3D637B78" w14:textId="77777777" w:rsidR="00302922" w:rsidRPr="00302922" w:rsidRDefault="00302922" w:rsidP="008B7C5E">
            <w:pPr>
              <w:tabs>
                <w:tab w:val="left" w:pos="720"/>
              </w:tabs>
              <w:spacing w:after="0" w:line="240" w:lineRule="auto"/>
              <w:ind w:right="-72"/>
              <w:outlineLvl w:val="7"/>
              <w:rPr>
                <w:rFonts w:ascii="Arial" w:eastAsia="Cordia New" w:hAnsi="Arial" w:cs="Arial"/>
                <w:sz w:val="14"/>
                <w:szCs w:val="14"/>
                <w:lang w:bidi="th-TH"/>
              </w:rPr>
            </w:pPr>
          </w:p>
        </w:tc>
        <w:tc>
          <w:tcPr>
            <w:tcW w:w="1296" w:type="dxa"/>
            <w:tcBorders>
              <w:top w:val="single" w:sz="4" w:space="0" w:color="auto"/>
              <w:left w:val="nil"/>
              <w:bottom w:val="nil"/>
              <w:right w:val="nil"/>
            </w:tcBorders>
          </w:tcPr>
          <w:p w14:paraId="2C846D5B" w14:textId="77777777" w:rsidR="00302922" w:rsidRPr="00302922" w:rsidRDefault="00302922" w:rsidP="008B7C5E">
            <w:pPr>
              <w:tabs>
                <w:tab w:val="left" w:pos="720"/>
              </w:tabs>
              <w:spacing w:after="0" w:line="240" w:lineRule="auto"/>
              <w:ind w:right="-72"/>
              <w:outlineLvl w:val="7"/>
              <w:rPr>
                <w:rFonts w:ascii="Arial" w:eastAsia="Cordia New" w:hAnsi="Arial" w:cs="Arial"/>
                <w:sz w:val="14"/>
                <w:szCs w:val="14"/>
                <w:lang w:bidi="th-TH"/>
              </w:rPr>
            </w:pPr>
          </w:p>
        </w:tc>
        <w:tc>
          <w:tcPr>
            <w:tcW w:w="1067" w:type="dxa"/>
            <w:tcBorders>
              <w:top w:val="single" w:sz="4" w:space="0" w:color="auto"/>
              <w:left w:val="nil"/>
              <w:bottom w:val="nil"/>
              <w:right w:val="nil"/>
            </w:tcBorders>
            <w:vAlign w:val="center"/>
          </w:tcPr>
          <w:p w14:paraId="6F640FD3"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p>
        </w:tc>
        <w:tc>
          <w:tcPr>
            <w:tcW w:w="1152" w:type="dxa"/>
            <w:tcBorders>
              <w:top w:val="single" w:sz="4" w:space="0" w:color="auto"/>
              <w:left w:val="nil"/>
              <w:bottom w:val="nil"/>
              <w:right w:val="nil"/>
            </w:tcBorders>
            <w:vAlign w:val="center"/>
          </w:tcPr>
          <w:p w14:paraId="6CC014B3"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p>
        </w:tc>
        <w:tc>
          <w:tcPr>
            <w:tcW w:w="1030" w:type="dxa"/>
            <w:tcBorders>
              <w:top w:val="single" w:sz="4" w:space="0" w:color="auto"/>
              <w:left w:val="nil"/>
              <w:bottom w:val="nil"/>
              <w:right w:val="nil"/>
            </w:tcBorders>
            <w:vAlign w:val="center"/>
          </w:tcPr>
          <w:p w14:paraId="1FE70B65"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p>
        </w:tc>
        <w:tc>
          <w:tcPr>
            <w:tcW w:w="1296" w:type="dxa"/>
            <w:tcBorders>
              <w:top w:val="single" w:sz="4" w:space="0" w:color="auto"/>
              <w:left w:val="nil"/>
              <w:bottom w:val="nil"/>
              <w:right w:val="nil"/>
            </w:tcBorders>
            <w:vAlign w:val="center"/>
          </w:tcPr>
          <w:p w14:paraId="7DACD89C"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p>
        </w:tc>
        <w:tc>
          <w:tcPr>
            <w:tcW w:w="1296" w:type="dxa"/>
            <w:tcBorders>
              <w:top w:val="single" w:sz="4" w:space="0" w:color="auto"/>
              <w:left w:val="nil"/>
              <w:bottom w:val="nil"/>
              <w:right w:val="nil"/>
            </w:tcBorders>
            <w:vAlign w:val="center"/>
          </w:tcPr>
          <w:p w14:paraId="6AFEDE57"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p>
        </w:tc>
      </w:tr>
      <w:tr w:rsidR="00302922" w:rsidRPr="00302922" w14:paraId="7EBF8C47" w14:textId="77777777" w:rsidTr="008B7C5E">
        <w:tc>
          <w:tcPr>
            <w:tcW w:w="1026" w:type="dxa"/>
            <w:tcBorders>
              <w:top w:val="nil"/>
              <w:left w:val="nil"/>
              <w:bottom w:val="nil"/>
              <w:right w:val="nil"/>
            </w:tcBorders>
          </w:tcPr>
          <w:p w14:paraId="1F3E66D8" w14:textId="77777777" w:rsidR="00302922" w:rsidRPr="00302922" w:rsidRDefault="00302922" w:rsidP="008B7C5E">
            <w:pPr>
              <w:spacing w:after="0" w:line="240" w:lineRule="auto"/>
              <w:ind w:left="-86" w:right="-72"/>
              <w:rPr>
                <w:rFonts w:ascii="Arial" w:eastAsia="Cordia New" w:hAnsi="Arial" w:cs="Arial"/>
                <w:sz w:val="14"/>
                <w:szCs w:val="14"/>
                <w:lang w:bidi="th-TH"/>
              </w:rPr>
            </w:pPr>
            <w:r w:rsidRPr="00302922">
              <w:rPr>
                <w:rFonts w:ascii="Arial" w:eastAsia="Cordia New" w:hAnsi="Arial" w:cs="Arial"/>
                <w:sz w:val="14"/>
                <w:szCs w:val="14"/>
                <w:lang w:bidi="th-TH"/>
              </w:rPr>
              <w:t>KISS ESOP</w:t>
            </w:r>
          </w:p>
        </w:tc>
        <w:tc>
          <w:tcPr>
            <w:tcW w:w="1296" w:type="dxa"/>
            <w:tcBorders>
              <w:top w:val="nil"/>
              <w:left w:val="nil"/>
              <w:bottom w:val="nil"/>
              <w:right w:val="nil"/>
            </w:tcBorders>
            <w:vAlign w:val="center"/>
          </w:tcPr>
          <w:p w14:paraId="37FC36A6"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cs/>
              </w:rPr>
            </w:pPr>
            <w:r w:rsidRPr="00302922">
              <w:rPr>
                <w:rFonts w:ascii="Arial" w:eastAsia="Cordia New" w:hAnsi="Arial" w:cs="Arial"/>
                <w:sz w:val="14"/>
                <w:szCs w:val="14"/>
                <w:lang w:val="en-GB"/>
              </w:rPr>
              <w:t>19</w:t>
            </w:r>
            <w:r w:rsidRPr="00302922">
              <w:rPr>
                <w:rFonts w:ascii="Arial" w:eastAsia="Cordia New" w:hAnsi="Arial" w:cs="Arial"/>
                <w:sz w:val="14"/>
                <w:szCs w:val="14"/>
              </w:rPr>
              <w:t xml:space="preserve"> February </w:t>
            </w:r>
            <w:r w:rsidRPr="00302922">
              <w:rPr>
                <w:rFonts w:ascii="Arial" w:eastAsia="Cordia New" w:hAnsi="Arial" w:cs="Arial"/>
                <w:sz w:val="14"/>
                <w:szCs w:val="14"/>
                <w:lang w:val="en-GB"/>
              </w:rPr>
              <w:t>2021</w:t>
            </w:r>
          </w:p>
        </w:tc>
        <w:tc>
          <w:tcPr>
            <w:tcW w:w="1296" w:type="dxa"/>
            <w:tcBorders>
              <w:top w:val="nil"/>
              <w:left w:val="nil"/>
              <w:bottom w:val="nil"/>
              <w:right w:val="nil"/>
            </w:tcBorders>
          </w:tcPr>
          <w:p w14:paraId="61C95166"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19</w:t>
            </w:r>
            <w:r w:rsidRPr="00302922">
              <w:rPr>
                <w:rFonts w:ascii="Arial" w:eastAsia="Cordia New" w:hAnsi="Arial" w:cs="Arial"/>
                <w:sz w:val="14"/>
                <w:szCs w:val="14"/>
                <w:lang w:bidi="th-TH"/>
              </w:rPr>
              <w:t xml:space="preserve"> February </w:t>
            </w:r>
            <w:r w:rsidRPr="00302922">
              <w:rPr>
                <w:rFonts w:ascii="Arial" w:eastAsia="Cordia New" w:hAnsi="Arial" w:cs="Arial"/>
                <w:sz w:val="14"/>
                <w:szCs w:val="14"/>
                <w:lang w:val="en-GB" w:bidi="th-TH"/>
              </w:rPr>
              <w:t>2026</w:t>
            </w:r>
          </w:p>
        </w:tc>
        <w:tc>
          <w:tcPr>
            <w:tcW w:w="1067" w:type="dxa"/>
            <w:tcBorders>
              <w:top w:val="nil"/>
              <w:left w:val="nil"/>
              <w:bottom w:val="nil"/>
              <w:right w:val="nil"/>
            </w:tcBorders>
            <w:vAlign w:val="center"/>
          </w:tcPr>
          <w:p w14:paraId="0344A0C2"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7</w:t>
            </w:r>
            <w:r w:rsidRPr="00302922">
              <w:rPr>
                <w:rFonts w:ascii="Arial" w:eastAsia="Cordia New" w:hAnsi="Arial" w:cs="Arial"/>
                <w:sz w:val="14"/>
                <w:szCs w:val="14"/>
                <w:lang w:bidi="th-TH"/>
              </w:rPr>
              <w:t>.</w:t>
            </w:r>
            <w:r w:rsidRPr="00302922">
              <w:rPr>
                <w:rFonts w:ascii="Arial" w:eastAsia="Cordia New" w:hAnsi="Arial" w:cs="Arial"/>
                <w:sz w:val="14"/>
                <w:szCs w:val="14"/>
                <w:lang w:val="en-GB" w:bidi="th-TH"/>
              </w:rPr>
              <w:t>20</w:t>
            </w:r>
          </w:p>
        </w:tc>
        <w:tc>
          <w:tcPr>
            <w:tcW w:w="1152" w:type="dxa"/>
            <w:tcBorders>
              <w:top w:val="nil"/>
              <w:left w:val="nil"/>
              <w:bottom w:val="nil"/>
              <w:right w:val="nil"/>
            </w:tcBorders>
            <w:vAlign w:val="center"/>
          </w:tcPr>
          <w:p w14:paraId="7AD7D8C3"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18</w:t>
            </w:r>
            <w:r w:rsidRPr="00302922">
              <w:rPr>
                <w:rFonts w:ascii="Arial" w:eastAsia="Cordia New" w:hAnsi="Arial" w:cs="Arial"/>
                <w:sz w:val="14"/>
                <w:szCs w:val="14"/>
                <w:lang w:bidi="th-TH"/>
              </w:rPr>
              <w:t>,</w:t>
            </w:r>
            <w:r w:rsidRPr="00302922">
              <w:rPr>
                <w:rFonts w:ascii="Arial" w:eastAsia="Cordia New" w:hAnsi="Arial" w:cs="Arial"/>
                <w:sz w:val="14"/>
                <w:szCs w:val="14"/>
                <w:lang w:val="en-GB" w:bidi="th-TH"/>
              </w:rPr>
              <w:t>000</w:t>
            </w:r>
            <w:r w:rsidRPr="00302922">
              <w:rPr>
                <w:rFonts w:ascii="Arial" w:eastAsia="Cordia New" w:hAnsi="Arial" w:cs="Arial"/>
                <w:sz w:val="14"/>
                <w:szCs w:val="14"/>
                <w:lang w:bidi="th-TH"/>
              </w:rPr>
              <w:t>,</w:t>
            </w:r>
            <w:r w:rsidRPr="00302922">
              <w:rPr>
                <w:rFonts w:ascii="Arial" w:eastAsia="Cordia New" w:hAnsi="Arial" w:cs="Arial"/>
                <w:sz w:val="14"/>
                <w:szCs w:val="14"/>
                <w:lang w:val="en-GB" w:bidi="th-TH"/>
              </w:rPr>
              <w:t>000</w:t>
            </w:r>
          </w:p>
        </w:tc>
        <w:tc>
          <w:tcPr>
            <w:tcW w:w="1030" w:type="dxa"/>
            <w:tcBorders>
              <w:top w:val="nil"/>
              <w:left w:val="nil"/>
              <w:bottom w:val="nil"/>
              <w:right w:val="nil"/>
            </w:tcBorders>
            <w:vAlign w:val="center"/>
          </w:tcPr>
          <w:p w14:paraId="45A3AA13"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1</w:t>
            </w:r>
            <w:r w:rsidRPr="00302922">
              <w:rPr>
                <w:rFonts w:ascii="Arial" w:eastAsia="Cordia New" w:hAnsi="Arial" w:cs="Arial"/>
                <w:sz w:val="14"/>
                <w:szCs w:val="14"/>
                <w:lang w:bidi="th-TH"/>
              </w:rPr>
              <w:t>:</w:t>
            </w:r>
            <w:r w:rsidRPr="00302922">
              <w:rPr>
                <w:rFonts w:ascii="Arial" w:eastAsia="Cordia New" w:hAnsi="Arial" w:cs="Arial"/>
                <w:sz w:val="14"/>
                <w:szCs w:val="14"/>
                <w:lang w:val="en-GB" w:bidi="th-TH"/>
              </w:rPr>
              <w:t>1</w:t>
            </w:r>
          </w:p>
        </w:tc>
        <w:tc>
          <w:tcPr>
            <w:tcW w:w="1296" w:type="dxa"/>
            <w:tcBorders>
              <w:top w:val="nil"/>
              <w:left w:val="nil"/>
              <w:bottom w:val="nil"/>
              <w:right w:val="nil"/>
            </w:tcBorders>
            <w:vAlign w:val="center"/>
          </w:tcPr>
          <w:p w14:paraId="32C087C6"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19</w:t>
            </w:r>
            <w:r w:rsidRPr="00302922">
              <w:rPr>
                <w:rFonts w:ascii="Arial" w:eastAsia="Cordia New" w:hAnsi="Arial" w:cs="Arial"/>
                <w:sz w:val="14"/>
                <w:szCs w:val="14"/>
                <w:lang w:bidi="th-TH"/>
              </w:rPr>
              <w:t xml:space="preserve"> February </w:t>
            </w:r>
            <w:r w:rsidRPr="00302922">
              <w:rPr>
                <w:rFonts w:ascii="Arial" w:eastAsia="Cordia New" w:hAnsi="Arial" w:cs="Arial"/>
                <w:sz w:val="14"/>
                <w:szCs w:val="14"/>
                <w:lang w:val="en-GB" w:bidi="th-TH"/>
              </w:rPr>
              <w:t>2023</w:t>
            </w:r>
          </w:p>
        </w:tc>
        <w:tc>
          <w:tcPr>
            <w:tcW w:w="1296" w:type="dxa"/>
            <w:tcBorders>
              <w:top w:val="nil"/>
              <w:left w:val="nil"/>
              <w:bottom w:val="nil"/>
              <w:right w:val="nil"/>
            </w:tcBorders>
            <w:vAlign w:val="center"/>
          </w:tcPr>
          <w:p w14:paraId="1F258DD9"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19</w:t>
            </w:r>
            <w:r w:rsidRPr="00302922">
              <w:rPr>
                <w:rFonts w:ascii="Arial" w:eastAsia="Cordia New" w:hAnsi="Arial" w:cs="Arial"/>
                <w:sz w:val="14"/>
                <w:szCs w:val="14"/>
                <w:lang w:bidi="th-TH"/>
              </w:rPr>
              <w:t xml:space="preserve"> February </w:t>
            </w:r>
            <w:r w:rsidRPr="00302922">
              <w:rPr>
                <w:rFonts w:ascii="Arial" w:eastAsia="Cordia New" w:hAnsi="Arial" w:cs="Arial"/>
                <w:sz w:val="14"/>
                <w:szCs w:val="14"/>
                <w:lang w:val="en-GB" w:bidi="th-TH"/>
              </w:rPr>
              <w:t>2026</w:t>
            </w:r>
          </w:p>
        </w:tc>
      </w:tr>
    </w:tbl>
    <w:p w14:paraId="157586D1" w14:textId="77777777" w:rsidR="00302922" w:rsidRPr="00302922" w:rsidRDefault="00302922" w:rsidP="00302922">
      <w:pPr>
        <w:spacing w:after="0" w:line="240" w:lineRule="auto"/>
        <w:jc w:val="both"/>
        <w:rPr>
          <w:rFonts w:ascii="Arial" w:hAnsi="Arial" w:cs="Arial"/>
          <w:sz w:val="18"/>
          <w:szCs w:val="18"/>
        </w:rPr>
      </w:pPr>
    </w:p>
    <w:p w14:paraId="58C1BFB0" w14:textId="77777777" w:rsidR="00302922" w:rsidRPr="00302922" w:rsidRDefault="00302922" w:rsidP="00302922">
      <w:pPr>
        <w:spacing w:after="0" w:line="240" w:lineRule="auto"/>
        <w:jc w:val="both"/>
        <w:rPr>
          <w:rFonts w:ascii="Arial" w:hAnsi="Arial" w:cs="Arial"/>
          <w:bCs/>
          <w:sz w:val="18"/>
          <w:szCs w:val="18"/>
          <w:lang w:val="en-GB"/>
        </w:rPr>
      </w:pPr>
      <w:r w:rsidRPr="00302922">
        <w:rPr>
          <w:rFonts w:ascii="Arial" w:hAnsi="Arial" w:cs="Arial"/>
          <w:bCs/>
          <w:sz w:val="18"/>
          <w:szCs w:val="18"/>
          <w:lang w:val="en-GB"/>
        </w:rPr>
        <w:t>The fair value of the warrant is measured by a Black-Scholes Model with the following financial assumptions:</w:t>
      </w:r>
    </w:p>
    <w:p w14:paraId="1BE3B2E2" w14:textId="77777777" w:rsidR="00302922" w:rsidRPr="00302922" w:rsidRDefault="00302922" w:rsidP="00302922">
      <w:pPr>
        <w:spacing w:after="0" w:line="240" w:lineRule="auto"/>
        <w:jc w:val="both"/>
        <w:rPr>
          <w:rFonts w:ascii="Arial" w:hAnsi="Arial" w:cs="Arial"/>
          <w:bCs/>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9"/>
        <w:gridCol w:w="2592"/>
      </w:tblGrid>
      <w:tr w:rsidR="00302922" w:rsidRPr="00302922" w14:paraId="0D102F4E" w14:textId="77777777" w:rsidTr="008B7C5E">
        <w:tc>
          <w:tcPr>
            <w:tcW w:w="6869" w:type="dxa"/>
            <w:tcBorders>
              <w:top w:val="nil"/>
              <w:left w:val="nil"/>
              <w:bottom w:val="nil"/>
              <w:right w:val="nil"/>
            </w:tcBorders>
            <w:shd w:val="clear" w:color="auto" w:fill="auto"/>
          </w:tcPr>
          <w:p w14:paraId="095249D1"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single" w:sz="4" w:space="0" w:color="auto"/>
              <w:right w:val="nil"/>
            </w:tcBorders>
            <w:shd w:val="clear" w:color="auto" w:fill="auto"/>
          </w:tcPr>
          <w:p w14:paraId="34E695DE"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KISS ESOP</w:t>
            </w:r>
          </w:p>
        </w:tc>
      </w:tr>
      <w:tr w:rsidR="00302922" w:rsidRPr="00302922" w14:paraId="30BB753F" w14:textId="77777777" w:rsidTr="004258E9">
        <w:tc>
          <w:tcPr>
            <w:tcW w:w="6869" w:type="dxa"/>
            <w:tcBorders>
              <w:top w:val="nil"/>
              <w:left w:val="nil"/>
              <w:bottom w:val="nil"/>
              <w:right w:val="nil"/>
            </w:tcBorders>
            <w:shd w:val="clear" w:color="auto" w:fill="auto"/>
          </w:tcPr>
          <w:p w14:paraId="40F38C04"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nil"/>
              <w:right w:val="nil"/>
            </w:tcBorders>
            <w:shd w:val="clear" w:color="auto" w:fill="FAFAFA"/>
          </w:tcPr>
          <w:p w14:paraId="5A4F56A2"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646DAA17" w14:textId="77777777" w:rsidTr="004258E9">
        <w:tc>
          <w:tcPr>
            <w:tcW w:w="6869" w:type="dxa"/>
            <w:tcBorders>
              <w:top w:val="nil"/>
              <w:left w:val="nil"/>
              <w:bottom w:val="nil"/>
              <w:right w:val="nil"/>
            </w:tcBorders>
            <w:shd w:val="clear" w:color="auto" w:fill="auto"/>
          </w:tcPr>
          <w:p w14:paraId="228DB70C"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Fair value of the warrant at the grant date</w:t>
            </w:r>
          </w:p>
        </w:tc>
        <w:tc>
          <w:tcPr>
            <w:tcW w:w="2592" w:type="dxa"/>
            <w:tcBorders>
              <w:top w:val="nil"/>
              <w:left w:val="nil"/>
              <w:bottom w:val="nil"/>
              <w:right w:val="nil"/>
            </w:tcBorders>
            <w:shd w:val="clear" w:color="auto" w:fill="FAFAFA"/>
          </w:tcPr>
          <w:p w14:paraId="31B413F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90</w:t>
            </w:r>
            <w:r w:rsidRPr="00302922">
              <w:rPr>
                <w:rFonts w:ascii="Arial" w:hAnsi="Arial" w:cs="Arial"/>
                <w:sz w:val="18"/>
                <w:szCs w:val="18"/>
              </w:rPr>
              <w:t xml:space="preserve"> Baht/unit</w:t>
            </w:r>
          </w:p>
        </w:tc>
      </w:tr>
      <w:tr w:rsidR="00302922" w:rsidRPr="00302922" w14:paraId="206A0606" w14:textId="77777777" w:rsidTr="008B7C5E">
        <w:tc>
          <w:tcPr>
            <w:tcW w:w="6869" w:type="dxa"/>
            <w:tcBorders>
              <w:top w:val="nil"/>
              <w:left w:val="nil"/>
              <w:bottom w:val="nil"/>
              <w:right w:val="nil"/>
            </w:tcBorders>
            <w:shd w:val="clear" w:color="auto" w:fill="auto"/>
            <w:vAlign w:val="bottom"/>
          </w:tcPr>
          <w:p w14:paraId="5E230E45"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Share price at the grant date</w:t>
            </w:r>
          </w:p>
        </w:tc>
        <w:tc>
          <w:tcPr>
            <w:tcW w:w="2592" w:type="dxa"/>
            <w:tcBorders>
              <w:top w:val="nil"/>
              <w:left w:val="nil"/>
              <w:bottom w:val="nil"/>
              <w:right w:val="nil"/>
            </w:tcBorders>
            <w:shd w:val="clear" w:color="auto" w:fill="FAFAFA"/>
          </w:tcPr>
          <w:p w14:paraId="01E745B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9</w:t>
            </w:r>
            <w:r w:rsidRPr="00302922">
              <w:rPr>
                <w:rFonts w:ascii="Arial" w:hAnsi="Arial" w:cs="Arial"/>
                <w:sz w:val="18"/>
                <w:szCs w:val="18"/>
              </w:rPr>
              <w:t>.</w:t>
            </w:r>
            <w:r w:rsidRPr="00302922">
              <w:rPr>
                <w:rFonts w:ascii="Arial" w:hAnsi="Arial" w:cs="Arial"/>
                <w:sz w:val="18"/>
                <w:szCs w:val="18"/>
                <w:lang w:val="en-GB"/>
              </w:rPr>
              <w:t>00</w:t>
            </w:r>
            <w:r w:rsidRPr="00302922">
              <w:rPr>
                <w:rFonts w:ascii="Arial" w:hAnsi="Arial" w:cs="Arial"/>
                <w:sz w:val="18"/>
                <w:szCs w:val="18"/>
              </w:rPr>
              <w:t xml:space="preserve"> Baht/unit</w:t>
            </w:r>
          </w:p>
        </w:tc>
      </w:tr>
      <w:tr w:rsidR="00302922" w:rsidRPr="00302922" w14:paraId="66118C7F" w14:textId="77777777" w:rsidTr="008B7C5E">
        <w:tc>
          <w:tcPr>
            <w:tcW w:w="6869" w:type="dxa"/>
            <w:tcBorders>
              <w:top w:val="nil"/>
              <w:left w:val="nil"/>
              <w:bottom w:val="nil"/>
              <w:right w:val="nil"/>
            </w:tcBorders>
            <w:shd w:val="clear" w:color="auto" w:fill="auto"/>
          </w:tcPr>
          <w:p w14:paraId="1E75E2C9"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Exercise price</w:t>
            </w:r>
          </w:p>
        </w:tc>
        <w:tc>
          <w:tcPr>
            <w:tcW w:w="2592" w:type="dxa"/>
            <w:tcBorders>
              <w:top w:val="nil"/>
              <w:left w:val="nil"/>
              <w:bottom w:val="nil"/>
              <w:right w:val="nil"/>
            </w:tcBorders>
            <w:shd w:val="clear" w:color="auto" w:fill="FAFAFA"/>
          </w:tcPr>
          <w:p w14:paraId="2B89F1E4"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7</w:t>
            </w:r>
            <w:r w:rsidRPr="00302922">
              <w:rPr>
                <w:rFonts w:ascii="Arial" w:hAnsi="Arial" w:cs="Arial"/>
                <w:sz w:val="18"/>
                <w:szCs w:val="18"/>
                <w:lang w:bidi="th-TH"/>
              </w:rPr>
              <w:t>.</w:t>
            </w:r>
            <w:r w:rsidRPr="00302922">
              <w:rPr>
                <w:rFonts w:ascii="Arial" w:hAnsi="Arial" w:cs="Arial"/>
                <w:sz w:val="18"/>
                <w:szCs w:val="18"/>
                <w:lang w:val="en-GB" w:bidi="th-TH"/>
              </w:rPr>
              <w:t>20</w:t>
            </w:r>
            <w:r w:rsidRPr="00302922">
              <w:rPr>
                <w:rFonts w:ascii="Arial" w:hAnsi="Arial" w:cs="Arial"/>
                <w:sz w:val="18"/>
                <w:szCs w:val="18"/>
                <w:lang w:bidi="th-TH"/>
              </w:rPr>
              <w:t xml:space="preserve"> Baht/unit</w:t>
            </w:r>
          </w:p>
        </w:tc>
      </w:tr>
      <w:tr w:rsidR="00302922" w:rsidRPr="00302922" w14:paraId="3EB20DF3" w14:textId="77777777" w:rsidTr="008B7C5E">
        <w:tc>
          <w:tcPr>
            <w:tcW w:w="6869" w:type="dxa"/>
            <w:tcBorders>
              <w:top w:val="nil"/>
              <w:left w:val="nil"/>
              <w:bottom w:val="nil"/>
              <w:right w:val="nil"/>
            </w:tcBorders>
            <w:shd w:val="clear" w:color="auto" w:fill="auto"/>
          </w:tcPr>
          <w:p w14:paraId="4A47C7B7"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Expected volatility</w:t>
            </w:r>
          </w:p>
        </w:tc>
        <w:tc>
          <w:tcPr>
            <w:tcW w:w="2592" w:type="dxa"/>
            <w:tcBorders>
              <w:top w:val="nil"/>
              <w:left w:val="nil"/>
              <w:bottom w:val="nil"/>
              <w:right w:val="nil"/>
            </w:tcBorders>
            <w:shd w:val="clear" w:color="auto" w:fill="FAFAFA"/>
          </w:tcPr>
          <w:p w14:paraId="3EC5A0AE"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20</w:t>
            </w:r>
            <w:r w:rsidRPr="00302922">
              <w:rPr>
                <w:rFonts w:ascii="Arial" w:hAnsi="Arial" w:cs="Arial"/>
                <w:sz w:val="18"/>
                <w:szCs w:val="18"/>
                <w:lang w:bidi="th-TH"/>
              </w:rPr>
              <w:t>.</w:t>
            </w:r>
            <w:r w:rsidRPr="00302922">
              <w:rPr>
                <w:rFonts w:ascii="Arial" w:hAnsi="Arial" w:cs="Arial"/>
                <w:sz w:val="18"/>
                <w:szCs w:val="18"/>
                <w:lang w:val="en-GB" w:bidi="th-TH"/>
              </w:rPr>
              <w:t>00</w:t>
            </w:r>
            <w:r w:rsidRPr="00302922">
              <w:rPr>
                <w:rFonts w:ascii="Arial" w:hAnsi="Arial" w:cs="Arial"/>
                <w:sz w:val="18"/>
                <w:szCs w:val="18"/>
                <w:lang w:bidi="th-TH"/>
              </w:rPr>
              <w:t>%</w:t>
            </w:r>
          </w:p>
        </w:tc>
      </w:tr>
      <w:tr w:rsidR="00302922" w:rsidRPr="00302922" w14:paraId="2F24674A" w14:textId="77777777" w:rsidTr="008B7C5E">
        <w:tc>
          <w:tcPr>
            <w:tcW w:w="6869" w:type="dxa"/>
            <w:tcBorders>
              <w:top w:val="nil"/>
              <w:left w:val="nil"/>
              <w:bottom w:val="nil"/>
              <w:right w:val="nil"/>
            </w:tcBorders>
            <w:shd w:val="clear" w:color="auto" w:fill="auto"/>
            <w:vAlign w:val="bottom"/>
          </w:tcPr>
          <w:p w14:paraId="4FCDFBD8"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The expected period, that shareholders will completely use their right on warrant</w:t>
            </w:r>
          </w:p>
        </w:tc>
        <w:tc>
          <w:tcPr>
            <w:tcW w:w="2592" w:type="dxa"/>
            <w:tcBorders>
              <w:top w:val="nil"/>
              <w:left w:val="nil"/>
              <w:bottom w:val="nil"/>
              <w:right w:val="nil"/>
            </w:tcBorders>
            <w:shd w:val="clear" w:color="auto" w:fill="FAFAFA"/>
          </w:tcPr>
          <w:p w14:paraId="2C435BC5"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5</w:t>
            </w:r>
            <w:r w:rsidRPr="00302922">
              <w:rPr>
                <w:rFonts w:ascii="Arial" w:hAnsi="Arial" w:cs="Arial"/>
                <w:sz w:val="18"/>
                <w:szCs w:val="18"/>
                <w:lang w:bidi="th-TH"/>
              </w:rPr>
              <w:t xml:space="preserve"> years</w:t>
            </w:r>
          </w:p>
        </w:tc>
      </w:tr>
      <w:tr w:rsidR="00302922" w:rsidRPr="00302922" w14:paraId="5E8AE05E" w14:textId="77777777" w:rsidTr="008B7C5E">
        <w:tc>
          <w:tcPr>
            <w:tcW w:w="6869" w:type="dxa"/>
            <w:tcBorders>
              <w:top w:val="nil"/>
              <w:left w:val="nil"/>
              <w:bottom w:val="nil"/>
              <w:right w:val="nil"/>
            </w:tcBorders>
            <w:shd w:val="clear" w:color="auto" w:fill="auto"/>
            <w:vAlign w:val="bottom"/>
          </w:tcPr>
          <w:p w14:paraId="229B49BE"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Risk free interest rate</w:t>
            </w:r>
          </w:p>
        </w:tc>
        <w:tc>
          <w:tcPr>
            <w:tcW w:w="2592" w:type="dxa"/>
            <w:tcBorders>
              <w:top w:val="nil"/>
              <w:left w:val="nil"/>
              <w:bottom w:val="nil"/>
              <w:right w:val="nil"/>
            </w:tcBorders>
            <w:shd w:val="clear" w:color="auto" w:fill="FAFAFA"/>
          </w:tcPr>
          <w:p w14:paraId="3A68B8EB"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0</w:t>
            </w:r>
            <w:r w:rsidRPr="00302922">
              <w:rPr>
                <w:rFonts w:ascii="Arial" w:hAnsi="Arial" w:cs="Arial"/>
                <w:sz w:val="18"/>
                <w:szCs w:val="18"/>
                <w:lang w:bidi="th-TH"/>
              </w:rPr>
              <w:t>.</w:t>
            </w:r>
            <w:r w:rsidRPr="00302922">
              <w:rPr>
                <w:rFonts w:ascii="Arial" w:hAnsi="Arial" w:cs="Arial"/>
                <w:sz w:val="18"/>
                <w:szCs w:val="18"/>
                <w:lang w:val="en-GB" w:bidi="th-TH"/>
              </w:rPr>
              <w:t>86</w:t>
            </w:r>
            <w:r w:rsidRPr="00302922">
              <w:rPr>
                <w:rFonts w:ascii="Arial" w:hAnsi="Arial" w:cs="Arial"/>
                <w:sz w:val="18"/>
                <w:szCs w:val="18"/>
                <w:lang w:bidi="th-TH"/>
              </w:rPr>
              <w:t>%</w:t>
            </w:r>
          </w:p>
        </w:tc>
      </w:tr>
    </w:tbl>
    <w:p w14:paraId="10CE5D8D" w14:textId="77777777" w:rsidR="00302922" w:rsidRPr="00302922" w:rsidRDefault="00302922" w:rsidP="00302922">
      <w:pPr>
        <w:spacing w:after="0" w:line="240" w:lineRule="auto"/>
        <w:jc w:val="both"/>
        <w:rPr>
          <w:rFonts w:ascii="Arial" w:hAnsi="Arial" w:cs="Arial"/>
          <w:bCs/>
          <w:sz w:val="18"/>
          <w:szCs w:val="18"/>
          <w:lang w:val="en-GB"/>
        </w:rPr>
      </w:pPr>
    </w:p>
    <w:p w14:paraId="57E7B72C"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 xml:space="preserve">On </w:t>
      </w:r>
      <w:r w:rsidRPr="00302922">
        <w:rPr>
          <w:rFonts w:ascii="Arial" w:hAnsi="Arial" w:cs="Arial"/>
          <w:sz w:val="18"/>
          <w:szCs w:val="18"/>
          <w:lang w:val="en-GB"/>
        </w:rPr>
        <w:t>14</w:t>
      </w:r>
      <w:r w:rsidRPr="00302922">
        <w:rPr>
          <w:rFonts w:ascii="Arial" w:hAnsi="Arial" w:cs="Arial"/>
          <w:sz w:val="18"/>
          <w:szCs w:val="18"/>
        </w:rPr>
        <w:t xml:space="preserve"> July </w:t>
      </w:r>
      <w:r w:rsidRPr="00302922">
        <w:rPr>
          <w:rFonts w:ascii="Arial" w:hAnsi="Arial" w:cs="Arial"/>
          <w:sz w:val="18"/>
          <w:szCs w:val="18"/>
          <w:lang w:val="en-GB"/>
        </w:rPr>
        <w:t>2020</w:t>
      </w:r>
      <w:r w:rsidRPr="00302922">
        <w:rPr>
          <w:rFonts w:ascii="Arial" w:hAnsi="Arial" w:cs="Arial"/>
          <w:sz w:val="18"/>
          <w:szCs w:val="18"/>
        </w:rPr>
        <w:t xml:space="preserve">, the Extraordinary General Shareholders Meeting </w:t>
      </w: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2020</w:t>
      </w:r>
      <w:r w:rsidRPr="00302922">
        <w:rPr>
          <w:rFonts w:ascii="Arial" w:hAnsi="Arial" w:cs="Arial"/>
          <w:sz w:val="18"/>
          <w:szCs w:val="18"/>
        </w:rPr>
        <w:t xml:space="preserve"> of the Company had passed a resolution to approve the warrants to directors and employees (“KISS ESOP”) allocation not over </w:t>
      </w:r>
      <w:r w:rsidRPr="00302922">
        <w:rPr>
          <w:rFonts w:ascii="Arial" w:hAnsi="Arial" w:cs="Arial"/>
          <w:sz w:val="18"/>
          <w:szCs w:val="18"/>
          <w:lang w:val="en-GB"/>
        </w:rPr>
        <w:t>18</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 xml:space="preserve"> units, under the ESOP scheme. Details of allocation warrants are announced to directors and employees on </w:t>
      </w:r>
      <w:r w:rsidRPr="00302922">
        <w:rPr>
          <w:rFonts w:ascii="Arial" w:hAnsi="Arial" w:cs="Arial"/>
          <w:sz w:val="18"/>
          <w:szCs w:val="18"/>
          <w:lang w:val="en-GB"/>
        </w:rPr>
        <w:t>19</w:t>
      </w:r>
      <w:r w:rsidRPr="00302922">
        <w:rPr>
          <w:rFonts w:ascii="Arial" w:hAnsi="Arial" w:cs="Arial"/>
          <w:sz w:val="18"/>
          <w:szCs w:val="18"/>
        </w:rPr>
        <w:t xml:space="preserve"> February </w:t>
      </w:r>
      <w:r w:rsidRPr="00302922">
        <w:rPr>
          <w:rFonts w:ascii="Arial" w:hAnsi="Arial" w:cs="Arial"/>
          <w:sz w:val="18"/>
          <w:szCs w:val="18"/>
          <w:lang w:val="en-GB"/>
        </w:rPr>
        <w:t>2021</w:t>
      </w:r>
      <w:r w:rsidRPr="00302922">
        <w:rPr>
          <w:rFonts w:ascii="Arial" w:hAnsi="Arial" w:cs="Arial"/>
          <w:sz w:val="18"/>
          <w:szCs w:val="18"/>
        </w:rPr>
        <w:t>.</w:t>
      </w:r>
    </w:p>
    <w:p w14:paraId="6F6B01BA" w14:textId="77777777" w:rsidR="00302922" w:rsidRPr="00302922" w:rsidRDefault="00302922" w:rsidP="00302922">
      <w:pPr>
        <w:spacing w:after="0" w:line="240" w:lineRule="auto"/>
        <w:jc w:val="both"/>
        <w:rPr>
          <w:rFonts w:ascii="Arial" w:hAnsi="Arial" w:cs="Arial"/>
          <w:bCs/>
          <w:sz w:val="18"/>
          <w:szCs w:val="18"/>
          <w:lang w:val="en-GB"/>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530"/>
        <w:gridCol w:w="1710"/>
        <w:gridCol w:w="1350"/>
        <w:gridCol w:w="1860"/>
        <w:gridCol w:w="1827"/>
      </w:tblGrid>
      <w:tr w:rsidR="00302922" w:rsidRPr="00302922" w14:paraId="4E6747AF" w14:textId="77777777" w:rsidTr="008B7C5E">
        <w:tc>
          <w:tcPr>
            <w:tcW w:w="1170" w:type="dxa"/>
            <w:tcBorders>
              <w:top w:val="single" w:sz="4" w:space="0" w:color="auto"/>
              <w:left w:val="nil"/>
              <w:bottom w:val="nil"/>
              <w:right w:val="nil"/>
            </w:tcBorders>
          </w:tcPr>
          <w:p w14:paraId="772E283D" w14:textId="77777777" w:rsidR="00302922" w:rsidRPr="00302922" w:rsidRDefault="00302922" w:rsidP="008B7C5E">
            <w:pPr>
              <w:spacing w:after="0" w:line="240" w:lineRule="auto"/>
              <w:ind w:left="-86" w:right="-72"/>
              <w:rPr>
                <w:rFonts w:ascii="Arial" w:eastAsia="Cordia New" w:hAnsi="Arial" w:cs="Arial"/>
                <w:b/>
                <w:bCs/>
                <w:color w:val="000000"/>
                <w:sz w:val="18"/>
                <w:szCs w:val="18"/>
                <w:lang w:bidi="th-TH"/>
              </w:rPr>
            </w:pPr>
          </w:p>
        </w:tc>
        <w:tc>
          <w:tcPr>
            <w:tcW w:w="1530" w:type="dxa"/>
            <w:tcBorders>
              <w:top w:val="single" w:sz="4" w:space="0" w:color="auto"/>
              <w:left w:val="nil"/>
              <w:bottom w:val="nil"/>
              <w:right w:val="nil"/>
            </w:tcBorders>
            <w:vAlign w:val="center"/>
          </w:tcPr>
          <w:p w14:paraId="40CAAD1D"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710" w:type="dxa"/>
            <w:tcBorders>
              <w:top w:val="single" w:sz="4" w:space="0" w:color="auto"/>
              <w:left w:val="nil"/>
              <w:bottom w:val="nil"/>
              <w:right w:val="nil"/>
            </w:tcBorders>
            <w:vAlign w:val="center"/>
          </w:tcPr>
          <w:p w14:paraId="3A5FFC3D"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Number of issued</w:t>
            </w:r>
          </w:p>
        </w:tc>
        <w:tc>
          <w:tcPr>
            <w:tcW w:w="1350" w:type="dxa"/>
            <w:tcBorders>
              <w:top w:val="single" w:sz="4" w:space="0" w:color="auto"/>
              <w:left w:val="nil"/>
              <w:bottom w:val="nil"/>
              <w:right w:val="nil"/>
            </w:tcBorders>
            <w:vAlign w:val="center"/>
          </w:tcPr>
          <w:p w14:paraId="0F5C8DAD"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Exercise</w:t>
            </w:r>
          </w:p>
        </w:tc>
        <w:tc>
          <w:tcPr>
            <w:tcW w:w="1860" w:type="dxa"/>
            <w:tcBorders>
              <w:top w:val="single" w:sz="4" w:space="0" w:color="auto"/>
              <w:left w:val="nil"/>
              <w:bottom w:val="nil"/>
              <w:right w:val="nil"/>
            </w:tcBorders>
            <w:vAlign w:val="center"/>
          </w:tcPr>
          <w:p w14:paraId="6CB3CD55"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827" w:type="dxa"/>
            <w:tcBorders>
              <w:top w:val="single" w:sz="4" w:space="0" w:color="auto"/>
              <w:left w:val="nil"/>
              <w:bottom w:val="nil"/>
              <w:right w:val="nil"/>
            </w:tcBorders>
            <w:vAlign w:val="center"/>
          </w:tcPr>
          <w:p w14:paraId="48D92B84"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r>
      <w:tr w:rsidR="00302922" w:rsidRPr="00302922" w14:paraId="64C5AA7B" w14:textId="77777777" w:rsidTr="008B7C5E">
        <w:trPr>
          <w:trHeight w:val="144"/>
        </w:trPr>
        <w:tc>
          <w:tcPr>
            <w:tcW w:w="1170" w:type="dxa"/>
            <w:tcBorders>
              <w:top w:val="nil"/>
              <w:left w:val="nil"/>
              <w:bottom w:val="nil"/>
              <w:right w:val="nil"/>
            </w:tcBorders>
          </w:tcPr>
          <w:p w14:paraId="6B35F185"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530" w:type="dxa"/>
            <w:tcBorders>
              <w:top w:val="nil"/>
              <w:left w:val="nil"/>
              <w:bottom w:val="nil"/>
              <w:right w:val="nil"/>
            </w:tcBorders>
            <w:vAlign w:val="center"/>
          </w:tcPr>
          <w:p w14:paraId="0F7F5934"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Exercise price</w:t>
            </w:r>
          </w:p>
        </w:tc>
        <w:tc>
          <w:tcPr>
            <w:tcW w:w="1710" w:type="dxa"/>
            <w:tcBorders>
              <w:top w:val="nil"/>
              <w:left w:val="nil"/>
              <w:bottom w:val="nil"/>
              <w:right w:val="nil"/>
            </w:tcBorders>
            <w:vAlign w:val="center"/>
          </w:tcPr>
          <w:p w14:paraId="238DEA4C"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warrants</w:t>
            </w:r>
          </w:p>
        </w:tc>
        <w:tc>
          <w:tcPr>
            <w:tcW w:w="1350" w:type="dxa"/>
            <w:tcBorders>
              <w:top w:val="nil"/>
              <w:left w:val="nil"/>
              <w:bottom w:val="nil"/>
              <w:right w:val="nil"/>
            </w:tcBorders>
            <w:vAlign w:val="center"/>
          </w:tcPr>
          <w:p w14:paraId="16622740"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ratio</w:t>
            </w:r>
          </w:p>
        </w:tc>
        <w:tc>
          <w:tcPr>
            <w:tcW w:w="3687" w:type="dxa"/>
            <w:gridSpan w:val="2"/>
            <w:tcBorders>
              <w:top w:val="nil"/>
              <w:left w:val="nil"/>
              <w:bottom w:val="single" w:sz="4" w:space="0" w:color="auto"/>
              <w:right w:val="nil"/>
            </w:tcBorders>
            <w:vAlign w:val="center"/>
          </w:tcPr>
          <w:p w14:paraId="4E887A39" w14:textId="77777777" w:rsidR="00302922" w:rsidRPr="00302922" w:rsidRDefault="00302922" w:rsidP="008B7C5E">
            <w:pPr>
              <w:spacing w:after="0" w:line="240" w:lineRule="auto"/>
              <w:ind w:left="-40" w:right="-72"/>
              <w:jc w:val="center"/>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Exercise period</w:t>
            </w:r>
          </w:p>
        </w:tc>
      </w:tr>
      <w:tr w:rsidR="00302922" w:rsidRPr="00302922" w14:paraId="06BCA35D" w14:textId="77777777" w:rsidTr="008B7C5E">
        <w:trPr>
          <w:trHeight w:val="126"/>
        </w:trPr>
        <w:tc>
          <w:tcPr>
            <w:tcW w:w="1170" w:type="dxa"/>
            <w:tcBorders>
              <w:top w:val="nil"/>
              <w:left w:val="nil"/>
              <w:bottom w:val="single" w:sz="4" w:space="0" w:color="auto"/>
              <w:right w:val="nil"/>
            </w:tcBorders>
          </w:tcPr>
          <w:p w14:paraId="0E2A1F5B" w14:textId="77777777" w:rsidR="00302922" w:rsidRPr="00302922" w:rsidRDefault="00302922" w:rsidP="008B7C5E">
            <w:pPr>
              <w:spacing w:after="0" w:line="240" w:lineRule="auto"/>
              <w:ind w:left="-40" w:right="-72"/>
              <w:jc w:val="center"/>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No.</w:t>
            </w:r>
          </w:p>
        </w:tc>
        <w:tc>
          <w:tcPr>
            <w:tcW w:w="1530" w:type="dxa"/>
            <w:tcBorders>
              <w:top w:val="nil"/>
              <w:left w:val="nil"/>
              <w:bottom w:val="single" w:sz="4" w:space="0" w:color="auto"/>
              <w:right w:val="nil"/>
            </w:tcBorders>
            <w:vAlign w:val="center"/>
          </w:tcPr>
          <w:p w14:paraId="0101A467"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(Baht/unit)</w:t>
            </w:r>
          </w:p>
        </w:tc>
        <w:tc>
          <w:tcPr>
            <w:tcW w:w="1710" w:type="dxa"/>
            <w:tcBorders>
              <w:top w:val="nil"/>
              <w:left w:val="nil"/>
              <w:bottom w:val="single" w:sz="4" w:space="0" w:color="auto"/>
              <w:right w:val="nil"/>
            </w:tcBorders>
            <w:vAlign w:val="center"/>
          </w:tcPr>
          <w:p w14:paraId="370CBBB1"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Units*</w:t>
            </w:r>
          </w:p>
        </w:tc>
        <w:tc>
          <w:tcPr>
            <w:tcW w:w="1350" w:type="dxa"/>
            <w:tcBorders>
              <w:top w:val="nil"/>
              <w:left w:val="nil"/>
              <w:bottom w:val="single" w:sz="4" w:space="0" w:color="auto"/>
              <w:right w:val="nil"/>
            </w:tcBorders>
            <w:vAlign w:val="center"/>
          </w:tcPr>
          <w:p w14:paraId="7E893896"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unit/share</w:t>
            </w:r>
          </w:p>
        </w:tc>
        <w:tc>
          <w:tcPr>
            <w:tcW w:w="1860" w:type="dxa"/>
            <w:tcBorders>
              <w:top w:val="single" w:sz="4" w:space="0" w:color="auto"/>
              <w:left w:val="nil"/>
              <w:bottom w:val="single" w:sz="4" w:space="0" w:color="auto"/>
              <w:right w:val="nil"/>
            </w:tcBorders>
            <w:vAlign w:val="center"/>
          </w:tcPr>
          <w:p w14:paraId="714CBC23" w14:textId="77777777" w:rsidR="00302922" w:rsidRPr="00302922" w:rsidRDefault="00302922" w:rsidP="008B7C5E">
            <w:pPr>
              <w:spacing w:after="0" w:line="240" w:lineRule="auto"/>
              <w:ind w:left="-40" w:right="-72"/>
              <w:jc w:val="center"/>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Start</w:t>
            </w:r>
          </w:p>
        </w:tc>
        <w:tc>
          <w:tcPr>
            <w:tcW w:w="1827" w:type="dxa"/>
            <w:tcBorders>
              <w:top w:val="single" w:sz="4" w:space="0" w:color="auto"/>
              <w:left w:val="nil"/>
              <w:bottom w:val="single" w:sz="4" w:space="0" w:color="auto"/>
              <w:right w:val="nil"/>
            </w:tcBorders>
            <w:vAlign w:val="center"/>
          </w:tcPr>
          <w:p w14:paraId="27DA8F6A" w14:textId="77777777" w:rsidR="00302922" w:rsidRPr="00302922" w:rsidRDefault="00302922" w:rsidP="008B7C5E">
            <w:pPr>
              <w:spacing w:after="0" w:line="240" w:lineRule="auto"/>
              <w:ind w:left="-40" w:right="-72"/>
              <w:jc w:val="center"/>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End</w:t>
            </w:r>
          </w:p>
        </w:tc>
      </w:tr>
      <w:tr w:rsidR="00302922" w:rsidRPr="00302922" w14:paraId="253AF303" w14:textId="77777777" w:rsidTr="008B7C5E">
        <w:trPr>
          <w:trHeight w:val="126"/>
        </w:trPr>
        <w:tc>
          <w:tcPr>
            <w:tcW w:w="1170" w:type="dxa"/>
            <w:tcBorders>
              <w:top w:val="nil"/>
              <w:left w:val="nil"/>
              <w:bottom w:val="nil"/>
              <w:right w:val="nil"/>
            </w:tcBorders>
          </w:tcPr>
          <w:p w14:paraId="0DD3CFB3" w14:textId="77777777" w:rsidR="00302922" w:rsidRPr="00302922" w:rsidRDefault="00302922" w:rsidP="008B7C5E">
            <w:pPr>
              <w:spacing w:after="0" w:line="240" w:lineRule="auto"/>
              <w:ind w:left="-40" w:right="-72"/>
              <w:jc w:val="center"/>
              <w:rPr>
                <w:rFonts w:ascii="Arial" w:eastAsia="Cordia New" w:hAnsi="Arial" w:cs="Arial"/>
                <w:b/>
                <w:bCs/>
                <w:color w:val="000000"/>
                <w:sz w:val="18"/>
                <w:szCs w:val="18"/>
                <w:lang w:bidi="th-TH"/>
              </w:rPr>
            </w:pPr>
          </w:p>
        </w:tc>
        <w:tc>
          <w:tcPr>
            <w:tcW w:w="1530" w:type="dxa"/>
            <w:tcBorders>
              <w:top w:val="nil"/>
              <w:left w:val="nil"/>
              <w:bottom w:val="nil"/>
              <w:right w:val="nil"/>
            </w:tcBorders>
            <w:vAlign w:val="center"/>
          </w:tcPr>
          <w:p w14:paraId="11D3C040"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710" w:type="dxa"/>
            <w:tcBorders>
              <w:top w:val="nil"/>
              <w:left w:val="nil"/>
              <w:bottom w:val="nil"/>
              <w:right w:val="nil"/>
            </w:tcBorders>
            <w:vAlign w:val="center"/>
          </w:tcPr>
          <w:p w14:paraId="03830FE6"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350" w:type="dxa"/>
            <w:tcBorders>
              <w:top w:val="nil"/>
              <w:left w:val="nil"/>
              <w:bottom w:val="nil"/>
              <w:right w:val="nil"/>
            </w:tcBorders>
            <w:vAlign w:val="center"/>
          </w:tcPr>
          <w:p w14:paraId="5605AA51"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860" w:type="dxa"/>
            <w:tcBorders>
              <w:top w:val="single" w:sz="4" w:space="0" w:color="auto"/>
              <w:left w:val="nil"/>
              <w:bottom w:val="nil"/>
              <w:right w:val="nil"/>
            </w:tcBorders>
            <w:vAlign w:val="center"/>
          </w:tcPr>
          <w:p w14:paraId="3263D55F"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827" w:type="dxa"/>
            <w:tcBorders>
              <w:top w:val="single" w:sz="4" w:space="0" w:color="auto"/>
              <w:left w:val="nil"/>
              <w:bottom w:val="nil"/>
              <w:right w:val="nil"/>
            </w:tcBorders>
            <w:vAlign w:val="center"/>
          </w:tcPr>
          <w:p w14:paraId="3AFD5F39"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r>
      <w:tr w:rsidR="00302922" w:rsidRPr="00302922" w14:paraId="152A7339" w14:textId="77777777" w:rsidTr="008B7C5E">
        <w:trPr>
          <w:trHeight w:val="162"/>
        </w:trPr>
        <w:tc>
          <w:tcPr>
            <w:tcW w:w="1170" w:type="dxa"/>
            <w:tcBorders>
              <w:top w:val="nil"/>
              <w:left w:val="nil"/>
              <w:bottom w:val="nil"/>
              <w:right w:val="nil"/>
            </w:tcBorders>
          </w:tcPr>
          <w:p w14:paraId="618983BE" w14:textId="77777777" w:rsidR="00302922" w:rsidRPr="00302922" w:rsidRDefault="00302922" w:rsidP="008B7C5E">
            <w:pPr>
              <w:spacing w:after="0" w:line="240" w:lineRule="auto"/>
              <w:ind w:left="-40" w:right="-72"/>
              <w:jc w:val="center"/>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1</w:t>
            </w:r>
          </w:p>
        </w:tc>
        <w:tc>
          <w:tcPr>
            <w:tcW w:w="1530" w:type="dxa"/>
            <w:tcBorders>
              <w:top w:val="nil"/>
              <w:left w:val="nil"/>
              <w:bottom w:val="nil"/>
              <w:right w:val="nil"/>
            </w:tcBorders>
            <w:vAlign w:val="center"/>
          </w:tcPr>
          <w:p w14:paraId="738FFF10"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7</w:t>
            </w:r>
            <w:r w:rsidRPr="00302922">
              <w:rPr>
                <w:rFonts w:ascii="Arial" w:eastAsia="Cordia New" w:hAnsi="Arial" w:cs="Arial"/>
                <w:color w:val="000000"/>
                <w:sz w:val="18"/>
                <w:szCs w:val="18"/>
                <w:lang w:bidi="th-TH"/>
              </w:rPr>
              <w:t>.</w:t>
            </w:r>
            <w:r w:rsidRPr="00302922">
              <w:rPr>
                <w:rFonts w:ascii="Arial" w:eastAsia="Cordia New" w:hAnsi="Arial" w:cs="Arial"/>
                <w:color w:val="000000"/>
                <w:sz w:val="18"/>
                <w:szCs w:val="18"/>
                <w:lang w:val="en-GB" w:bidi="th-TH"/>
              </w:rPr>
              <w:t>20</w:t>
            </w:r>
            <w:r w:rsidRPr="00302922">
              <w:rPr>
                <w:rFonts w:ascii="Arial" w:eastAsia="Cordia New" w:hAnsi="Arial" w:cs="Arial"/>
                <w:color w:val="000000"/>
                <w:sz w:val="18"/>
                <w:szCs w:val="18"/>
                <w:lang w:bidi="th-TH"/>
              </w:rPr>
              <w:t xml:space="preserve"> Baht/unit</w:t>
            </w:r>
          </w:p>
        </w:tc>
        <w:tc>
          <w:tcPr>
            <w:tcW w:w="1710" w:type="dxa"/>
            <w:tcBorders>
              <w:top w:val="nil"/>
              <w:left w:val="nil"/>
              <w:bottom w:val="nil"/>
              <w:right w:val="nil"/>
            </w:tcBorders>
            <w:vAlign w:val="center"/>
          </w:tcPr>
          <w:p w14:paraId="7639105B"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18</w:t>
            </w:r>
            <w:r w:rsidRPr="00302922">
              <w:rPr>
                <w:rFonts w:ascii="Arial" w:eastAsia="Cordia New" w:hAnsi="Arial" w:cs="Arial"/>
                <w:color w:val="000000"/>
                <w:sz w:val="18"/>
                <w:szCs w:val="18"/>
                <w:lang w:bidi="th-TH"/>
              </w:rPr>
              <w:t>,</w:t>
            </w:r>
            <w:r w:rsidRPr="00302922">
              <w:rPr>
                <w:rFonts w:ascii="Arial" w:eastAsia="Cordia New" w:hAnsi="Arial" w:cs="Arial"/>
                <w:color w:val="000000"/>
                <w:sz w:val="18"/>
                <w:szCs w:val="18"/>
                <w:lang w:val="en-GB" w:bidi="th-TH"/>
              </w:rPr>
              <w:t>000</w:t>
            </w:r>
            <w:r w:rsidRPr="00302922">
              <w:rPr>
                <w:rFonts w:ascii="Arial" w:eastAsia="Cordia New" w:hAnsi="Arial" w:cs="Arial"/>
                <w:color w:val="000000"/>
                <w:sz w:val="18"/>
                <w:szCs w:val="18"/>
                <w:lang w:bidi="th-TH"/>
              </w:rPr>
              <w:t>,</w:t>
            </w:r>
            <w:r w:rsidRPr="00302922">
              <w:rPr>
                <w:rFonts w:ascii="Arial" w:eastAsia="Cordia New" w:hAnsi="Arial" w:cs="Arial"/>
                <w:color w:val="000000"/>
                <w:sz w:val="18"/>
                <w:szCs w:val="18"/>
                <w:lang w:val="en-GB" w:bidi="th-TH"/>
              </w:rPr>
              <w:t>000</w:t>
            </w:r>
          </w:p>
        </w:tc>
        <w:tc>
          <w:tcPr>
            <w:tcW w:w="1350" w:type="dxa"/>
            <w:tcBorders>
              <w:top w:val="nil"/>
              <w:left w:val="nil"/>
              <w:bottom w:val="nil"/>
              <w:right w:val="nil"/>
            </w:tcBorders>
            <w:vAlign w:val="center"/>
          </w:tcPr>
          <w:p w14:paraId="06356388"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1</w:t>
            </w:r>
            <w:r w:rsidRPr="00302922">
              <w:rPr>
                <w:rFonts w:ascii="Arial" w:eastAsia="Cordia New" w:hAnsi="Arial" w:cs="Arial"/>
                <w:color w:val="000000"/>
                <w:sz w:val="18"/>
                <w:szCs w:val="18"/>
                <w:lang w:bidi="th-TH"/>
              </w:rPr>
              <w:t>:</w:t>
            </w:r>
            <w:r w:rsidRPr="00302922">
              <w:rPr>
                <w:rFonts w:ascii="Arial" w:eastAsia="Cordia New" w:hAnsi="Arial" w:cs="Arial"/>
                <w:color w:val="000000"/>
                <w:sz w:val="18"/>
                <w:szCs w:val="18"/>
                <w:lang w:val="en-GB" w:bidi="th-TH"/>
              </w:rPr>
              <w:t>1</w:t>
            </w:r>
          </w:p>
        </w:tc>
        <w:tc>
          <w:tcPr>
            <w:tcW w:w="1860" w:type="dxa"/>
            <w:tcBorders>
              <w:top w:val="nil"/>
              <w:left w:val="nil"/>
              <w:bottom w:val="nil"/>
              <w:right w:val="nil"/>
            </w:tcBorders>
            <w:vAlign w:val="center"/>
          </w:tcPr>
          <w:p w14:paraId="4937FE3F"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19</w:t>
            </w:r>
            <w:r w:rsidRPr="00302922">
              <w:rPr>
                <w:rFonts w:ascii="Arial" w:eastAsia="Cordia New" w:hAnsi="Arial" w:cs="Arial"/>
                <w:color w:val="000000"/>
                <w:sz w:val="18"/>
                <w:szCs w:val="18"/>
                <w:lang w:bidi="th-TH"/>
              </w:rPr>
              <w:t xml:space="preserve"> February </w:t>
            </w:r>
            <w:r w:rsidRPr="00302922">
              <w:rPr>
                <w:rFonts w:ascii="Arial" w:eastAsia="Cordia New" w:hAnsi="Arial" w:cs="Arial"/>
                <w:color w:val="000000"/>
                <w:sz w:val="18"/>
                <w:szCs w:val="18"/>
                <w:lang w:val="en-GB" w:bidi="th-TH"/>
              </w:rPr>
              <w:t>2023</w:t>
            </w:r>
          </w:p>
        </w:tc>
        <w:tc>
          <w:tcPr>
            <w:tcW w:w="1827" w:type="dxa"/>
            <w:tcBorders>
              <w:top w:val="nil"/>
              <w:left w:val="nil"/>
              <w:bottom w:val="nil"/>
              <w:right w:val="nil"/>
            </w:tcBorders>
            <w:vAlign w:val="center"/>
          </w:tcPr>
          <w:p w14:paraId="04218651"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19</w:t>
            </w:r>
            <w:r w:rsidRPr="00302922">
              <w:rPr>
                <w:rFonts w:ascii="Arial" w:eastAsia="Cordia New" w:hAnsi="Arial" w:cs="Arial"/>
                <w:color w:val="000000"/>
                <w:sz w:val="18"/>
                <w:szCs w:val="18"/>
                <w:lang w:bidi="th-TH"/>
              </w:rPr>
              <w:t xml:space="preserve"> February </w:t>
            </w:r>
            <w:r w:rsidRPr="00302922">
              <w:rPr>
                <w:rFonts w:ascii="Arial" w:eastAsia="Cordia New" w:hAnsi="Arial" w:cs="Arial"/>
                <w:color w:val="000000"/>
                <w:sz w:val="18"/>
                <w:szCs w:val="18"/>
                <w:lang w:val="en-GB" w:bidi="th-TH"/>
              </w:rPr>
              <w:t>2026</w:t>
            </w:r>
          </w:p>
        </w:tc>
      </w:tr>
      <w:tr w:rsidR="00302922" w:rsidRPr="00302922" w14:paraId="757CF393" w14:textId="77777777" w:rsidTr="008B7C5E">
        <w:tc>
          <w:tcPr>
            <w:tcW w:w="1170" w:type="dxa"/>
            <w:tcBorders>
              <w:top w:val="nil"/>
              <w:left w:val="nil"/>
              <w:bottom w:val="nil"/>
              <w:right w:val="nil"/>
            </w:tcBorders>
            <w:vAlign w:val="center"/>
          </w:tcPr>
          <w:p w14:paraId="1893021D"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p>
        </w:tc>
        <w:tc>
          <w:tcPr>
            <w:tcW w:w="1530" w:type="dxa"/>
            <w:tcBorders>
              <w:top w:val="nil"/>
              <w:left w:val="nil"/>
              <w:bottom w:val="nil"/>
              <w:right w:val="nil"/>
            </w:tcBorders>
            <w:vAlign w:val="center"/>
          </w:tcPr>
          <w:p w14:paraId="5AC4D30C" w14:textId="77777777" w:rsidR="00302922" w:rsidRPr="00302922" w:rsidRDefault="00302922" w:rsidP="008B7C5E">
            <w:pPr>
              <w:spacing w:after="0" w:line="240" w:lineRule="auto"/>
              <w:ind w:left="-40" w:right="-72"/>
              <w:jc w:val="right"/>
              <w:rPr>
                <w:rFonts w:ascii="Arial" w:eastAsia="Cordia New" w:hAnsi="Arial" w:cs="Arial"/>
                <w:color w:val="000000"/>
                <w:sz w:val="18"/>
                <w:szCs w:val="18"/>
                <w:cs/>
              </w:rPr>
            </w:pPr>
          </w:p>
        </w:tc>
        <w:tc>
          <w:tcPr>
            <w:tcW w:w="1710" w:type="dxa"/>
            <w:tcBorders>
              <w:top w:val="nil"/>
              <w:left w:val="nil"/>
              <w:bottom w:val="nil"/>
              <w:right w:val="nil"/>
            </w:tcBorders>
            <w:vAlign w:val="center"/>
          </w:tcPr>
          <w:p w14:paraId="4BE15C42"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p>
        </w:tc>
        <w:tc>
          <w:tcPr>
            <w:tcW w:w="1350" w:type="dxa"/>
            <w:tcBorders>
              <w:top w:val="nil"/>
              <w:left w:val="nil"/>
              <w:bottom w:val="nil"/>
              <w:right w:val="nil"/>
            </w:tcBorders>
            <w:vAlign w:val="center"/>
          </w:tcPr>
          <w:p w14:paraId="1F9D3535"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p>
        </w:tc>
        <w:tc>
          <w:tcPr>
            <w:tcW w:w="1860" w:type="dxa"/>
            <w:tcBorders>
              <w:top w:val="nil"/>
              <w:left w:val="nil"/>
              <w:bottom w:val="nil"/>
              <w:right w:val="nil"/>
            </w:tcBorders>
            <w:vAlign w:val="center"/>
          </w:tcPr>
          <w:p w14:paraId="6D0EF4F0"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p>
        </w:tc>
        <w:tc>
          <w:tcPr>
            <w:tcW w:w="1827" w:type="dxa"/>
            <w:tcBorders>
              <w:top w:val="nil"/>
              <w:left w:val="nil"/>
              <w:bottom w:val="nil"/>
              <w:right w:val="nil"/>
            </w:tcBorders>
          </w:tcPr>
          <w:p w14:paraId="71D78E59"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p>
        </w:tc>
      </w:tr>
    </w:tbl>
    <w:p w14:paraId="5599495C" w14:textId="77777777" w:rsidR="00302922" w:rsidRPr="00302922" w:rsidRDefault="00302922" w:rsidP="00302922">
      <w:pPr>
        <w:spacing w:after="0" w:line="240" w:lineRule="auto"/>
        <w:jc w:val="both"/>
        <w:rPr>
          <w:rFonts w:ascii="Arial" w:hAnsi="Arial" w:cs="Arial"/>
          <w:bCs/>
          <w:sz w:val="18"/>
          <w:szCs w:val="18"/>
          <w:lang w:val="en-GB"/>
        </w:rPr>
      </w:pPr>
    </w:p>
    <w:p w14:paraId="74A02B1B" w14:textId="77777777" w:rsidR="00302922" w:rsidRPr="00302922" w:rsidRDefault="00302922" w:rsidP="00302922">
      <w:pPr>
        <w:spacing w:after="0" w:line="240" w:lineRule="auto"/>
        <w:ind w:left="27"/>
        <w:jc w:val="both"/>
        <w:rPr>
          <w:rFonts w:ascii="Arial" w:eastAsia="Arial Unicode MS" w:hAnsi="Arial" w:cs="Arial"/>
          <w:color w:val="000000"/>
          <w:sz w:val="18"/>
          <w:szCs w:val="18"/>
          <w:lang w:val="en-GB" w:bidi="th-TH"/>
        </w:rPr>
      </w:pPr>
      <w:r w:rsidRPr="00302922">
        <w:rPr>
          <w:rFonts w:ascii="Arial" w:eastAsia="Arial Unicode MS" w:hAnsi="Arial" w:cs="Arial"/>
          <w:color w:val="000000"/>
          <w:sz w:val="18"/>
          <w:szCs w:val="18"/>
          <w:lang w:val="en-GB" w:bidi="th-TH"/>
        </w:rPr>
        <w:t>* Number of exercised warrants of the total allocated units.</w:t>
      </w:r>
    </w:p>
    <w:p w14:paraId="3FA29F19" w14:textId="77777777" w:rsidR="00302922" w:rsidRPr="00302922" w:rsidRDefault="00302922" w:rsidP="00302922">
      <w:pPr>
        <w:spacing w:after="0" w:line="240" w:lineRule="auto"/>
        <w:ind w:left="27"/>
        <w:jc w:val="both"/>
        <w:rPr>
          <w:rFonts w:ascii="Arial" w:eastAsia="Arial Unicode MS" w:hAnsi="Arial" w:cs="Arial"/>
          <w:color w:val="000000"/>
          <w:sz w:val="18"/>
          <w:szCs w:val="18"/>
          <w:lang w:val="en-GB" w:bidi="th-TH"/>
        </w:rPr>
      </w:pPr>
    </w:p>
    <w:p w14:paraId="5CBE5853" w14:textId="77777777" w:rsidR="00302922" w:rsidRPr="00302922" w:rsidRDefault="00302922" w:rsidP="00302922">
      <w:pPr>
        <w:spacing w:after="0" w:line="240" w:lineRule="auto"/>
        <w:ind w:left="27"/>
        <w:jc w:val="both"/>
        <w:rPr>
          <w:rFonts w:ascii="Arial" w:eastAsia="Arial Unicode MS" w:hAnsi="Arial" w:cs="Arial"/>
          <w:color w:val="000000"/>
          <w:sz w:val="18"/>
          <w:szCs w:val="18"/>
          <w:lang w:val="en-GB" w:bidi="th-TH"/>
        </w:rPr>
      </w:pPr>
    </w:p>
    <w:p w14:paraId="0D4F449E" w14:textId="17327FD2" w:rsidR="004258E9" w:rsidRDefault="004258E9">
      <w:pPr>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62FB1F74" w14:textId="77777777" w:rsidR="00302922" w:rsidRPr="00302922" w:rsidRDefault="00302922" w:rsidP="00302922">
      <w:pPr>
        <w:spacing w:after="0" w:line="240" w:lineRule="auto"/>
        <w:jc w:val="both"/>
        <w:rPr>
          <w:rFonts w:ascii="Arial" w:hAnsi="Arial" w:cs="Arial"/>
          <w:bCs/>
          <w:sz w:val="18"/>
          <w:szCs w:val="18"/>
          <w:lang w:val="en-GB"/>
        </w:rPr>
      </w:pPr>
      <w:r w:rsidRPr="00302922">
        <w:rPr>
          <w:rFonts w:ascii="Arial" w:hAnsi="Arial" w:cs="Arial"/>
          <w:bCs/>
          <w:sz w:val="18"/>
          <w:szCs w:val="18"/>
          <w:lang w:val="en-GB"/>
        </w:rPr>
        <w:t>Movements of capital reserve for share-based payment for the years ended 31 December 2021 are as follows:</w:t>
      </w:r>
    </w:p>
    <w:p w14:paraId="56F29D8D" w14:textId="77777777" w:rsidR="00302922" w:rsidRPr="00302922" w:rsidRDefault="00302922" w:rsidP="00302922">
      <w:pPr>
        <w:spacing w:after="0" w:line="240" w:lineRule="auto"/>
        <w:jc w:val="both"/>
        <w:rPr>
          <w:rFonts w:ascii="Arial" w:hAnsi="Arial" w:cs="Arial"/>
          <w:bCs/>
          <w:sz w:val="18"/>
          <w:szCs w:val="18"/>
          <w:lang w:val="en-GB"/>
        </w:rPr>
      </w:pPr>
    </w:p>
    <w:tbl>
      <w:tblPr>
        <w:tblW w:w="9461" w:type="dxa"/>
        <w:tblLayout w:type="fixed"/>
        <w:tblLook w:val="04A0" w:firstRow="1" w:lastRow="0" w:firstColumn="1" w:lastColumn="0" w:noHBand="0" w:noVBand="1"/>
      </w:tblPr>
      <w:tblGrid>
        <w:gridCol w:w="6869"/>
        <w:gridCol w:w="2592"/>
      </w:tblGrid>
      <w:tr w:rsidR="00302922" w:rsidRPr="00302922" w14:paraId="2A9EA13C" w14:textId="77777777" w:rsidTr="008B7C5E">
        <w:trPr>
          <w:trHeight w:val="20"/>
        </w:trPr>
        <w:tc>
          <w:tcPr>
            <w:tcW w:w="6869" w:type="dxa"/>
            <w:vAlign w:val="bottom"/>
          </w:tcPr>
          <w:p w14:paraId="34930017"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tcBorders>
            <w:vAlign w:val="bottom"/>
            <w:hideMark/>
          </w:tcPr>
          <w:p w14:paraId="06775258" w14:textId="77777777" w:rsidR="00302922" w:rsidRPr="00302922" w:rsidRDefault="00302922" w:rsidP="008B7C5E">
            <w:pPr>
              <w:spacing w:after="0" w:line="240" w:lineRule="auto"/>
              <w:ind w:left="-101" w:right="-72"/>
              <w:jc w:val="right"/>
              <w:rPr>
                <w:rFonts w:ascii="Arial" w:hAnsi="Arial" w:cs="Arial"/>
                <w:b/>
                <w:bCs/>
                <w:sz w:val="18"/>
                <w:szCs w:val="18"/>
              </w:rPr>
            </w:pPr>
            <w:r w:rsidRPr="00302922">
              <w:rPr>
                <w:rFonts w:ascii="Arial" w:hAnsi="Arial" w:cs="Arial"/>
                <w:b/>
                <w:bCs/>
                <w:sz w:val="18"/>
                <w:szCs w:val="18"/>
              </w:rPr>
              <w:t>Consolidated and Separate</w:t>
            </w:r>
          </w:p>
        </w:tc>
      </w:tr>
      <w:tr w:rsidR="00302922" w:rsidRPr="00302922" w14:paraId="56269DC6" w14:textId="77777777" w:rsidTr="008B7C5E">
        <w:trPr>
          <w:trHeight w:val="20"/>
        </w:trPr>
        <w:tc>
          <w:tcPr>
            <w:tcW w:w="6869" w:type="dxa"/>
            <w:vAlign w:val="bottom"/>
          </w:tcPr>
          <w:p w14:paraId="229C352B"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vAlign w:val="bottom"/>
            <w:hideMark/>
          </w:tcPr>
          <w:p w14:paraId="5DB07934" w14:textId="77777777" w:rsidR="00302922" w:rsidRPr="00302922" w:rsidRDefault="00302922" w:rsidP="008B7C5E">
            <w:pPr>
              <w:spacing w:after="0" w:line="240" w:lineRule="auto"/>
              <w:ind w:left="-101" w:right="-72"/>
              <w:jc w:val="right"/>
              <w:rPr>
                <w:rFonts w:ascii="Arial" w:hAnsi="Arial" w:cs="Arial"/>
                <w:b/>
                <w:bCs/>
                <w:sz w:val="18"/>
                <w:szCs w:val="18"/>
              </w:rPr>
            </w:pPr>
            <w:r w:rsidRPr="00302922">
              <w:rPr>
                <w:rFonts w:ascii="Arial" w:hAnsi="Arial" w:cs="Arial"/>
                <w:b/>
                <w:bCs/>
                <w:sz w:val="18"/>
                <w:szCs w:val="18"/>
              </w:rPr>
              <w:t>financial statement</w:t>
            </w:r>
          </w:p>
        </w:tc>
      </w:tr>
      <w:tr w:rsidR="00302922" w:rsidRPr="00302922" w14:paraId="58423F33" w14:textId="77777777" w:rsidTr="008B7C5E">
        <w:trPr>
          <w:trHeight w:val="20"/>
        </w:trPr>
        <w:tc>
          <w:tcPr>
            <w:tcW w:w="6869" w:type="dxa"/>
            <w:vAlign w:val="bottom"/>
          </w:tcPr>
          <w:p w14:paraId="227FA5A0"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nil"/>
              <w:left w:val="nil"/>
              <w:bottom w:val="single" w:sz="4" w:space="0" w:color="auto"/>
              <w:right w:val="nil"/>
            </w:tcBorders>
            <w:vAlign w:val="bottom"/>
            <w:hideMark/>
          </w:tcPr>
          <w:p w14:paraId="1601A5CC" w14:textId="77777777" w:rsidR="00302922" w:rsidRPr="00302922" w:rsidRDefault="00302922" w:rsidP="008B7C5E">
            <w:pPr>
              <w:spacing w:after="0" w:line="240" w:lineRule="auto"/>
              <w:ind w:left="-101"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4B0783D9" w14:textId="77777777" w:rsidTr="008B7C5E">
        <w:trPr>
          <w:trHeight w:val="65"/>
        </w:trPr>
        <w:tc>
          <w:tcPr>
            <w:tcW w:w="6869" w:type="dxa"/>
            <w:vAlign w:val="bottom"/>
          </w:tcPr>
          <w:p w14:paraId="007F7B4C"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nil"/>
              <w:right w:val="nil"/>
            </w:tcBorders>
            <w:shd w:val="clear" w:color="auto" w:fill="FAFAFA"/>
            <w:vAlign w:val="bottom"/>
          </w:tcPr>
          <w:p w14:paraId="35A9B813" w14:textId="77777777" w:rsidR="00302922" w:rsidRPr="00302922" w:rsidRDefault="00302922" w:rsidP="008B7C5E">
            <w:pPr>
              <w:spacing w:after="0" w:line="240" w:lineRule="auto"/>
              <w:ind w:left="-101" w:right="-72"/>
              <w:jc w:val="both"/>
              <w:rPr>
                <w:rFonts w:ascii="Arial" w:hAnsi="Arial" w:cs="Arial"/>
                <w:b/>
                <w:bCs/>
                <w:sz w:val="18"/>
                <w:szCs w:val="18"/>
              </w:rPr>
            </w:pPr>
          </w:p>
        </w:tc>
      </w:tr>
      <w:tr w:rsidR="00302922" w:rsidRPr="00302922" w14:paraId="2CF9D814" w14:textId="77777777" w:rsidTr="008B7C5E">
        <w:trPr>
          <w:trHeight w:val="20"/>
        </w:trPr>
        <w:tc>
          <w:tcPr>
            <w:tcW w:w="6869" w:type="dxa"/>
            <w:vAlign w:val="bottom"/>
            <w:hideMark/>
          </w:tcPr>
          <w:p w14:paraId="7A5A040E"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 xml:space="preserve">At </w:t>
            </w:r>
            <w:r w:rsidRPr="00302922">
              <w:rPr>
                <w:rFonts w:ascii="Arial" w:hAnsi="Arial" w:cs="Arial"/>
                <w:sz w:val="18"/>
                <w:szCs w:val="18"/>
                <w:lang w:val="en-GB"/>
              </w:rPr>
              <w:t>1</w:t>
            </w:r>
            <w:r w:rsidRPr="00302922">
              <w:rPr>
                <w:rFonts w:ascii="Arial" w:hAnsi="Arial" w:cs="Arial"/>
                <w:sz w:val="18"/>
                <w:szCs w:val="18"/>
              </w:rPr>
              <w:t xml:space="preserve"> January</w:t>
            </w:r>
          </w:p>
        </w:tc>
        <w:tc>
          <w:tcPr>
            <w:tcW w:w="2592" w:type="dxa"/>
            <w:shd w:val="clear" w:color="auto" w:fill="FAFAFA"/>
            <w:vAlign w:val="bottom"/>
          </w:tcPr>
          <w:p w14:paraId="6A5A8053" w14:textId="77777777" w:rsidR="00302922" w:rsidRPr="00302922" w:rsidRDefault="00302922" w:rsidP="008B7C5E">
            <w:pPr>
              <w:spacing w:after="0" w:line="240" w:lineRule="auto"/>
              <w:ind w:left="-101" w:right="-72"/>
              <w:jc w:val="right"/>
              <w:rPr>
                <w:rFonts w:ascii="Arial" w:hAnsi="Arial" w:cs="Arial"/>
                <w:sz w:val="18"/>
                <w:szCs w:val="18"/>
              </w:rPr>
            </w:pPr>
            <w:r w:rsidRPr="00302922">
              <w:rPr>
                <w:rFonts w:ascii="Arial" w:hAnsi="Arial" w:cs="Arial"/>
                <w:sz w:val="18"/>
                <w:szCs w:val="18"/>
              </w:rPr>
              <w:t>-</w:t>
            </w:r>
          </w:p>
        </w:tc>
      </w:tr>
      <w:tr w:rsidR="00302922" w:rsidRPr="00302922" w14:paraId="2D4183AF" w14:textId="77777777" w:rsidTr="008B7C5E">
        <w:trPr>
          <w:trHeight w:val="20"/>
        </w:trPr>
        <w:tc>
          <w:tcPr>
            <w:tcW w:w="6869" w:type="dxa"/>
            <w:vAlign w:val="bottom"/>
            <w:hideMark/>
          </w:tcPr>
          <w:p w14:paraId="07E34EA3"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Increase during the year</w:t>
            </w:r>
          </w:p>
        </w:tc>
        <w:tc>
          <w:tcPr>
            <w:tcW w:w="2592" w:type="dxa"/>
            <w:tcBorders>
              <w:top w:val="nil"/>
              <w:left w:val="nil"/>
              <w:bottom w:val="single" w:sz="4" w:space="0" w:color="auto"/>
              <w:right w:val="nil"/>
            </w:tcBorders>
            <w:shd w:val="clear" w:color="auto" w:fill="FAFAFA"/>
          </w:tcPr>
          <w:p w14:paraId="364C6EC0" w14:textId="77777777" w:rsidR="00302922" w:rsidRPr="00302922" w:rsidRDefault="00302922" w:rsidP="008B7C5E">
            <w:pPr>
              <w:spacing w:after="0" w:line="240" w:lineRule="auto"/>
              <w:ind w:left="-101" w:right="-72"/>
              <w:jc w:val="right"/>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338</w:t>
            </w:r>
            <w:r w:rsidRPr="00302922">
              <w:rPr>
                <w:rFonts w:ascii="Arial" w:hAnsi="Arial" w:cs="Arial"/>
                <w:sz w:val="18"/>
                <w:szCs w:val="18"/>
              </w:rPr>
              <w:t>,</w:t>
            </w:r>
            <w:r w:rsidRPr="00302922">
              <w:rPr>
                <w:rFonts w:ascii="Arial" w:hAnsi="Arial" w:cs="Arial"/>
                <w:sz w:val="18"/>
                <w:szCs w:val="18"/>
                <w:lang w:val="en-GB"/>
              </w:rPr>
              <w:t>001</w:t>
            </w:r>
          </w:p>
        </w:tc>
      </w:tr>
      <w:tr w:rsidR="00302922" w:rsidRPr="00302922" w14:paraId="40893F17" w14:textId="77777777" w:rsidTr="008B7C5E">
        <w:trPr>
          <w:trHeight w:val="155"/>
        </w:trPr>
        <w:tc>
          <w:tcPr>
            <w:tcW w:w="6869" w:type="dxa"/>
            <w:vAlign w:val="bottom"/>
          </w:tcPr>
          <w:p w14:paraId="45659270" w14:textId="77777777" w:rsidR="00302922" w:rsidRPr="00302922" w:rsidRDefault="00302922" w:rsidP="008B7C5E">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FAFAFA"/>
            <w:vAlign w:val="bottom"/>
          </w:tcPr>
          <w:p w14:paraId="64AF9F90" w14:textId="77777777" w:rsidR="00302922" w:rsidRPr="00302922" w:rsidRDefault="00302922" w:rsidP="008B7C5E">
            <w:pPr>
              <w:spacing w:after="0" w:line="240" w:lineRule="auto"/>
              <w:ind w:left="-101" w:right="-72"/>
              <w:jc w:val="right"/>
              <w:rPr>
                <w:rFonts w:ascii="Arial" w:hAnsi="Arial" w:cs="Arial"/>
                <w:sz w:val="18"/>
                <w:szCs w:val="18"/>
              </w:rPr>
            </w:pPr>
          </w:p>
        </w:tc>
      </w:tr>
      <w:tr w:rsidR="00302922" w:rsidRPr="00302922" w14:paraId="03D8EF28" w14:textId="77777777" w:rsidTr="008B7C5E">
        <w:trPr>
          <w:trHeight w:val="20"/>
        </w:trPr>
        <w:tc>
          <w:tcPr>
            <w:tcW w:w="6869" w:type="dxa"/>
            <w:vAlign w:val="bottom"/>
            <w:hideMark/>
          </w:tcPr>
          <w:p w14:paraId="6C461EC8"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 xml:space="preserve">At </w:t>
            </w:r>
            <w:r w:rsidRPr="00302922">
              <w:rPr>
                <w:rFonts w:ascii="Arial" w:hAnsi="Arial" w:cs="Arial"/>
                <w:sz w:val="18"/>
                <w:szCs w:val="18"/>
                <w:lang w:val="en-GB"/>
              </w:rPr>
              <w:t>31</w:t>
            </w:r>
            <w:r w:rsidRPr="00302922">
              <w:rPr>
                <w:rFonts w:ascii="Arial" w:hAnsi="Arial" w:cs="Arial"/>
                <w:sz w:val="18"/>
                <w:szCs w:val="18"/>
              </w:rPr>
              <w:t xml:space="preserve"> December</w:t>
            </w:r>
          </w:p>
        </w:tc>
        <w:tc>
          <w:tcPr>
            <w:tcW w:w="2592" w:type="dxa"/>
            <w:tcBorders>
              <w:top w:val="nil"/>
              <w:left w:val="nil"/>
              <w:bottom w:val="single" w:sz="4" w:space="0" w:color="auto"/>
              <w:right w:val="nil"/>
            </w:tcBorders>
            <w:shd w:val="clear" w:color="auto" w:fill="FAFAFA"/>
          </w:tcPr>
          <w:p w14:paraId="5917DF28" w14:textId="77777777" w:rsidR="00302922" w:rsidRPr="00302922" w:rsidRDefault="00302922" w:rsidP="008B7C5E">
            <w:pPr>
              <w:spacing w:after="0" w:line="240" w:lineRule="auto"/>
              <w:ind w:left="-101" w:right="-72"/>
              <w:jc w:val="right"/>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338</w:t>
            </w:r>
            <w:r w:rsidRPr="00302922">
              <w:rPr>
                <w:rFonts w:ascii="Arial" w:hAnsi="Arial" w:cs="Arial"/>
                <w:sz w:val="18"/>
                <w:szCs w:val="18"/>
              </w:rPr>
              <w:t>,</w:t>
            </w:r>
            <w:r w:rsidRPr="00302922">
              <w:rPr>
                <w:rFonts w:ascii="Arial" w:hAnsi="Arial" w:cs="Arial"/>
                <w:sz w:val="18"/>
                <w:szCs w:val="18"/>
                <w:lang w:val="en-GB"/>
              </w:rPr>
              <w:t>001</w:t>
            </w:r>
          </w:p>
        </w:tc>
      </w:tr>
    </w:tbl>
    <w:p w14:paraId="345B7B0B" w14:textId="77777777" w:rsidR="00302922" w:rsidRPr="00302922" w:rsidRDefault="00302922" w:rsidP="00302922">
      <w:pPr>
        <w:spacing w:after="0" w:line="240" w:lineRule="auto"/>
        <w:jc w:val="both"/>
        <w:rPr>
          <w:rFonts w:ascii="Arial" w:hAnsi="Arial" w:cs="Arial"/>
          <w:bCs/>
          <w:sz w:val="18"/>
          <w:szCs w:val="18"/>
          <w:lang w:val="en-GB"/>
        </w:rPr>
      </w:pPr>
    </w:p>
    <w:p w14:paraId="348C209A" w14:textId="77777777" w:rsidR="00302922" w:rsidRPr="00302922" w:rsidRDefault="00302922" w:rsidP="00302922">
      <w:pPr>
        <w:spacing w:after="0" w:line="240" w:lineRule="auto"/>
        <w:jc w:val="both"/>
        <w:rPr>
          <w:rFonts w:ascii="Arial" w:hAnsi="Arial" w:cs="Arial"/>
          <w:bCs/>
          <w:sz w:val="18"/>
          <w:szCs w:val="18"/>
          <w:lang w:val="en-GB"/>
        </w:rPr>
      </w:pPr>
      <w:r w:rsidRPr="00302922">
        <w:rPr>
          <w:rFonts w:ascii="Arial" w:hAnsi="Arial" w:cs="Arial"/>
          <w:bCs/>
          <w:sz w:val="18"/>
          <w:szCs w:val="18"/>
          <w:lang w:val="en-GB"/>
        </w:rPr>
        <w:t>Movement of number of the warrants for the year ended 31 December 2021 are as follows:</w:t>
      </w:r>
    </w:p>
    <w:p w14:paraId="7ECB71FC" w14:textId="77777777" w:rsidR="00302922" w:rsidRPr="00302922" w:rsidRDefault="00302922" w:rsidP="00302922">
      <w:pPr>
        <w:spacing w:after="0" w:line="240" w:lineRule="auto"/>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6869"/>
        <w:gridCol w:w="2592"/>
      </w:tblGrid>
      <w:tr w:rsidR="00302922" w:rsidRPr="00302922" w14:paraId="5801AD2B" w14:textId="77777777" w:rsidTr="008B7C5E">
        <w:trPr>
          <w:trHeight w:val="20"/>
        </w:trPr>
        <w:tc>
          <w:tcPr>
            <w:tcW w:w="6869" w:type="dxa"/>
            <w:vAlign w:val="bottom"/>
          </w:tcPr>
          <w:p w14:paraId="5DE0B9AB"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tcBorders>
            <w:vAlign w:val="bottom"/>
            <w:hideMark/>
          </w:tcPr>
          <w:p w14:paraId="113FCF55" w14:textId="6C5D8F66" w:rsidR="00FF1DE7" w:rsidRPr="00302922" w:rsidRDefault="00FF1DE7" w:rsidP="00516B57">
            <w:pPr>
              <w:spacing w:after="0" w:line="240" w:lineRule="auto"/>
              <w:ind w:left="-101" w:right="-72"/>
              <w:jc w:val="right"/>
              <w:rPr>
                <w:rFonts w:ascii="Arial" w:hAnsi="Arial" w:cs="Arial"/>
                <w:b/>
                <w:bCs/>
                <w:sz w:val="18"/>
                <w:szCs w:val="18"/>
              </w:rPr>
            </w:pPr>
            <w:r>
              <w:rPr>
                <w:rFonts w:ascii="Arial" w:hAnsi="Arial" w:cs="Arial"/>
                <w:b/>
                <w:bCs/>
                <w:sz w:val="18"/>
                <w:szCs w:val="18"/>
              </w:rPr>
              <w:t>Units</w:t>
            </w:r>
          </w:p>
        </w:tc>
      </w:tr>
      <w:tr w:rsidR="00302922" w:rsidRPr="00302922" w14:paraId="52D050FF" w14:textId="77777777" w:rsidTr="008B7C5E">
        <w:trPr>
          <w:trHeight w:val="65"/>
        </w:trPr>
        <w:tc>
          <w:tcPr>
            <w:tcW w:w="6869" w:type="dxa"/>
            <w:vAlign w:val="bottom"/>
          </w:tcPr>
          <w:p w14:paraId="198DF995"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nil"/>
              <w:right w:val="nil"/>
            </w:tcBorders>
            <w:shd w:val="clear" w:color="auto" w:fill="FAFAFA"/>
            <w:vAlign w:val="bottom"/>
          </w:tcPr>
          <w:p w14:paraId="76AC80A6" w14:textId="77777777" w:rsidR="00302922" w:rsidRPr="00302922" w:rsidRDefault="00302922" w:rsidP="008B7C5E">
            <w:pPr>
              <w:spacing w:after="0" w:line="240" w:lineRule="auto"/>
              <w:ind w:left="-101" w:right="-72"/>
              <w:jc w:val="both"/>
              <w:rPr>
                <w:rFonts w:ascii="Arial" w:hAnsi="Arial" w:cs="Arial"/>
                <w:b/>
                <w:bCs/>
                <w:sz w:val="18"/>
                <w:szCs w:val="18"/>
              </w:rPr>
            </w:pPr>
          </w:p>
        </w:tc>
      </w:tr>
      <w:tr w:rsidR="00302922" w:rsidRPr="00302922" w14:paraId="3815D42B" w14:textId="77777777" w:rsidTr="008B7C5E">
        <w:trPr>
          <w:trHeight w:val="20"/>
        </w:trPr>
        <w:tc>
          <w:tcPr>
            <w:tcW w:w="6869" w:type="dxa"/>
            <w:vAlign w:val="bottom"/>
            <w:hideMark/>
          </w:tcPr>
          <w:p w14:paraId="1CC027AC"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 xml:space="preserve">At </w:t>
            </w:r>
            <w:r w:rsidRPr="00302922">
              <w:rPr>
                <w:rFonts w:ascii="Arial" w:hAnsi="Arial" w:cs="Arial"/>
                <w:sz w:val="18"/>
                <w:szCs w:val="18"/>
                <w:lang w:val="en-GB"/>
              </w:rPr>
              <w:t>1</w:t>
            </w:r>
            <w:r w:rsidRPr="00302922">
              <w:rPr>
                <w:rFonts w:ascii="Arial" w:hAnsi="Arial" w:cs="Arial"/>
                <w:sz w:val="18"/>
                <w:szCs w:val="18"/>
              </w:rPr>
              <w:t xml:space="preserve"> January</w:t>
            </w:r>
          </w:p>
        </w:tc>
        <w:tc>
          <w:tcPr>
            <w:tcW w:w="2592" w:type="dxa"/>
            <w:shd w:val="clear" w:color="auto" w:fill="FAFAFA"/>
            <w:vAlign w:val="bottom"/>
          </w:tcPr>
          <w:p w14:paraId="12BEAD94" w14:textId="77777777" w:rsidR="00302922" w:rsidRPr="00302922" w:rsidRDefault="00302922" w:rsidP="008B7C5E">
            <w:pPr>
              <w:spacing w:after="0" w:line="240" w:lineRule="auto"/>
              <w:ind w:left="-101" w:right="-72"/>
              <w:jc w:val="right"/>
              <w:rPr>
                <w:rFonts w:ascii="Arial" w:hAnsi="Arial" w:cs="Arial"/>
                <w:sz w:val="18"/>
                <w:szCs w:val="18"/>
              </w:rPr>
            </w:pPr>
            <w:r w:rsidRPr="00302922">
              <w:rPr>
                <w:rFonts w:ascii="Arial" w:hAnsi="Arial" w:cs="Arial"/>
                <w:sz w:val="18"/>
                <w:szCs w:val="18"/>
              </w:rPr>
              <w:t>-</w:t>
            </w:r>
          </w:p>
        </w:tc>
      </w:tr>
      <w:tr w:rsidR="00302922" w:rsidRPr="00302922" w14:paraId="4658B4F8" w14:textId="77777777" w:rsidTr="008B7C5E">
        <w:trPr>
          <w:trHeight w:val="20"/>
        </w:trPr>
        <w:tc>
          <w:tcPr>
            <w:tcW w:w="6869" w:type="dxa"/>
            <w:vAlign w:val="bottom"/>
            <w:hideMark/>
          </w:tcPr>
          <w:p w14:paraId="38794173"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Increase during the year</w:t>
            </w:r>
          </w:p>
        </w:tc>
        <w:tc>
          <w:tcPr>
            <w:tcW w:w="2592" w:type="dxa"/>
            <w:tcBorders>
              <w:top w:val="nil"/>
              <w:left w:val="nil"/>
              <w:bottom w:val="single" w:sz="4" w:space="0" w:color="auto"/>
              <w:right w:val="nil"/>
            </w:tcBorders>
            <w:shd w:val="clear" w:color="auto" w:fill="FAFAFA"/>
          </w:tcPr>
          <w:p w14:paraId="1ED0ABBA" w14:textId="77777777" w:rsidR="00302922" w:rsidRPr="00302922" w:rsidRDefault="00302922" w:rsidP="008B7C5E">
            <w:pPr>
              <w:spacing w:after="0" w:line="240" w:lineRule="auto"/>
              <w:ind w:left="-101" w:right="-72"/>
              <w:jc w:val="right"/>
              <w:rPr>
                <w:rFonts w:ascii="Arial" w:hAnsi="Arial" w:cs="Arial"/>
                <w:sz w:val="18"/>
                <w:szCs w:val="18"/>
              </w:rPr>
            </w:pPr>
            <w:r w:rsidRPr="00302922">
              <w:rPr>
                <w:rFonts w:ascii="Arial" w:hAnsi="Arial" w:cs="Arial"/>
                <w:sz w:val="18"/>
                <w:szCs w:val="18"/>
                <w:lang w:val="en-GB"/>
              </w:rPr>
              <w:t>18</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r>
      <w:tr w:rsidR="00302922" w:rsidRPr="00302922" w14:paraId="51864DBE" w14:textId="77777777" w:rsidTr="008B7C5E">
        <w:trPr>
          <w:trHeight w:val="20"/>
        </w:trPr>
        <w:tc>
          <w:tcPr>
            <w:tcW w:w="6869" w:type="dxa"/>
            <w:vAlign w:val="bottom"/>
          </w:tcPr>
          <w:p w14:paraId="542362FD" w14:textId="77777777" w:rsidR="00302922" w:rsidRPr="00302922" w:rsidRDefault="00302922" w:rsidP="008B7C5E">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FAFAFA"/>
            <w:vAlign w:val="bottom"/>
          </w:tcPr>
          <w:p w14:paraId="6C995607" w14:textId="77777777" w:rsidR="00302922" w:rsidRPr="00302922" w:rsidRDefault="00302922" w:rsidP="008B7C5E">
            <w:pPr>
              <w:spacing w:after="0" w:line="240" w:lineRule="auto"/>
              <w:ind w:left="-101" w:right="-72"/>
              <w:jc w:val="right"/>
              <w:rPr>
                <w:rFonts w:ascii="Arial" w:hAnsi="Arial" w:cs="Arial"/>
                <w:sz w:val="18"/>
                <w:szCs w:val="18"/>
              </w:rPr>
            </w:pPr>
          </w:p>
        </w:tc>
      </w:tr>
      <w:tr w:rsidR="00302922" w:rsidRPr="00302922" w14:paraId="59D1DB55" w14:textId="77777777" w:rsidTr="008B7C5E">
        <w:trPr>
          <w:trHeight w:val="20"/>
        </w:trPr>
        <w:tc>
          <w:tcPr>
            <w:tcW w:w="6869" w:type="dxa"/>
            <w:vAlign w:val="bottom"/>
            <w:hideMark/>
          </w:tcPr>
          <w:p w14:paraId="28614DF6"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 xml:space="preserve">At </w:t>
            </w:r>
            <w:r w:rsidRPr="00302922">
              <w:rPr>
                <w:rFonts w:ascii="Arial" w:hAnsi="Arial" w:cs="Arial"/>
                <w:sz w:val="18"/>
                <w:szCs w:val="18"/>
                <w:lang w:val="en-GB"/>
              </w:rPr>
              <w:t>31</w:t>
            </w:r>
            <w:r w:rsidRPr="00302922">
              <w:rPr>
                <w:rFonts w:ascii="Arial" w:hAnsi="Arial" w:cs="Arial"/>
                <w:sz w:val="18"/>
                <w:szCs w:val="18"/>
              </w:rPr>
              <w:t xml:space="preserve"> December</w:t>
            </w:r>
          </w:p>
        </w:tc>
        <w:tc>
          <w:tcPr>
            <w:tcW w:w="2592" w:type="dxa"/>
            <w:tcBorders>
              <w:top w:val="nil"/>
              <w:left w:val="nil"/>
              <w:bottom w:val="single" w:sz="4" w:space="0" w:color="auto"/>
              <w:right w:val="nil"/>
            </w:tcBorders>
            <w:shd w:val="clear" w:color="auto" w:fill="FAFAFA"/>
          </w:tcPr>
          <w:p w14:paraId="37F8AB56" w14:textId="77777777" w:rsidR="00302922" w:rsidRPr="00302922" w:rsidRDefault="00302922" w:rsidP="008B7C5E">
            <w:pPr>
              <w:spacing w:after="0" w:line="240" w:lineRule="auto"/>
              <w:ind w:left="-101" w:right="-72"/>
              <w:jc w:val="right"/>
              <w:rPr>
                <w:rFonts w:ascii="Arial" w:hAnsi="Arial" w:cs="Arial"/>
                <w:sz w:val="18"/>
                <w:szCs w:val="18"/>
              </w:rPr>
            </w:pPr>
            <w:r w:rsidRPr="00302922">
              <w:rPr>
                <w:rFonts w:ascii="Arial" w:hAnsi="Arial" w:cs="Arial"/>
                <w:sz w:val="18"/>
                <w:szCs w:val="18"/>
                <w:lang w:val="en-GB"/>
              </w:rPr>
              <w:t>18</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r>
    </w:tbl>
    <w:p w14:paraId="62D82498" w14:textId="7A9457BB" w:rsidR="00302922" w:rsidRDefault="00302922" w:rsidP="004258E9">
      <w:pPr>
        <w:tabs>
          <w:tab w:val="left" w:pos="2160"/>
        </w:tabs>
        <w:spacing w:after="0" w:line="240" w:lineRule="auto"/>
        <w:ind w:left="540" w:hanging="540"/>
        <w:jc w:val="thaiDistribute"/>
        <w:rPr>
          <w:rFonts w:ascii="Arial" w:hAnsi="Arial" w:cs="Arial"/>
          <w:bCs/>
          <w:sz w:val="18"/>
          <w:szCs w:val="18"/>
          <w:lang w:val="en-GB"/>
        </w:rPr>
      </w:pPr>
    </w:p>
    <w:p w14:paraId="27F69260" w14:textId="77777777" w:rsidR="004258E9" w:rsidRPr="004258E9" w:rsidRDefault="004258E9" w:rsidP="004258E9">
      <w:pPr>
        <w:tabs>
          <w:tab w:val="left" w:pos="2160"/>
        </w:tabs>
        <w:spacing w:after="0" w:line="240" w:lineRule="auto"/>
        <w:ind w:left="540" w:hanging="540"/>
        <w:jc w:val="thaiDistribute"/>
        <w:rPr>
          <w:rFonts w:ascii="Arial" w:hAnsi="Arial" w:cs="Arial"/>
          <w:bCs/>
          <w:sz w:val="18"/>
          <w:szCs w:val="18"/>
          <w:lang w:val="en-GB"/>
        </w:rPr>
      </w:pPr>
    </w:p>
    <w:tbl>
      <w:tblPr>
        <w:tblW w:w="9461" w:type="dxa"/>
        <w:tblInd w:w="-5" w:type="dxa"/>
        <w:tblLayout w:type="fixed"/>
        <w:tblLook w:val="0400" w:firstRow="0" w:lastRow="0" w:firstColumn="0" w:lastColumn="0" w:noHBand="0" w:noVBand="1"/>
      </w:tblPr>
      <w:tblGrid>
        <w:gridCol w:w="9461"/>
      </w:tblGrid>
      <w:tr w:rsidR="00302922" w:rsidRPr="00302922" w14:paraId="4B8ACDFB" w14:textId="77777777" w:rsidTr="008B7C5E">
        <w:trPr>
          <w:trHeight w:val="386"/>
        </w:trPr>
        <w:tc>
          <w:tcPr>
            <w:tcW w:w="9461" w:type="dxa"/>
            <w:shd w:val="clear" w:color="auto" w:fill="FFA543"/>
            <w:vAlign w:val="center"/>
          </w:tcPr>
          <w:bookmarkEnd w:id="22"/>
          <w:p w14:paraId="1900B775"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26</w:t>
            </w:r>
            <w:r w:rsidRPr="00302922">
              <w:rPr>
                <w:rFonts w:ascii="Arial" w:hAnsi="Arial" w:cs="Arial"/>
                <w:color w:val="FFFFFF" w:themeColor="background1"/>
                <w:sz w:val="18"/>
                <w:szCs w:val="18"/>
              </w:rPr>
              <w:tab/>
              <w:t>Legal reserve</w:t>
            </w:r>
          </w:p>
        </w:tc>
      </w:tr>
    </w:tbl>
    <w:p w14:paraId="270D0527" w14:textId="77777777" w:rsidR="00302922" w:rsidRPr="00302922" w:rsidRDefault="00302922" w:rsidP="00302922">
      <w:pPr>
        <w:tabs>
          <w:tab w:val="left" w:pos="2160"/>
        </w:tabs>
        <w:spacing w:after="0" w:line="240" w:lineRule="auto"/>
        <w:ind w:left="540" w:hanging="540"/>
        <w:jc w:val="thaiDistribute"/>
        <w:rPr>
          <w:rFonts w:ascii="Arial" w:hAnsi="Arial" w:cs="Arial"/>
          <w:bCs/>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9"/>
        <w:gridCol w:w="2592"/>
      </w:tblGrid>
      <w:tr w:rsidR="00302922" w:rsidRPr="00302922" w14:paraId="73F4F4E5" w14:textId="77777777" w:rsidTr="008B7C5E">
        <w:tc>
          <w:tcPr>
            <w:tcW w:w="6869" w:type="dxa"/>
            <w:tcBorders>
              <w:top w:val="nil"/>
              <w:left w:val="nil"/>
              <w:bottom w:val="nil"/>
              <w:right w:val="nil"/>
            </w:tcBorders>
            <w:shd w:val="clear" w:color="auto" w:fill="auto"/>
          </w:tcPr>
          <w:p w14:paraId="398B8362"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single" w:sz="4" w:space="0" w:color="auto"/>
              <w:right w:val="nil"/>
            </w:tcBorders>
            <w:shd w:val="clear" w:color="auto" w:fill="auto"/>
          </w:tcPr>
          <w:p w14:paraId="383C14C1"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 and Separate financial statements</w:t>
            </w:r>
          </w:p>
        </w:tc>
      </w:tr>
      <w:tr w:rsidR="00302922" w:rsidRPr="00302922" w14:paraId="0F17E443" w14:textId="77777777" w:rsidTr="008B7C5E">
        <w:tc>
          <w:tcPr>
            <w:tcW w:w="6869" w:type="dxa"/>
            <w:tcBorders>
              <w:top w:val="nil"/>
              <w:left w:val="nil"/>
              <w:bottom w:val="nil"/>
              <w:right w:val="nil"/>
            </w:tcBorders>
            <w:shd w:val="clear" w:color="auto" w:fill="auto"/>
          </w:tcPr>
          <w:p w14:paraId="1763EBA8"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single" w:sz="4" w:space="0" w:color="auto"/>
              <w:right w:val="nil"/>
            </w:tcBorders>
            <w:shd w:val="clear" w:color="auto" w:fill="auto"/>
            <w:hideMark/>
          </w:tcPr>
          <w:p w14:paraId="6F54463F"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1F752D0B" w14:textId="77777777" w:rsidTr="008B7C5E">
        <w:tc>
          <w:tcPr>
            <w:tcW w:w="6869" w:type="dxa"/>
            <w:tcBorders>
              <w:top w:val="nil"/>
              <w:left w:val="nil"/>
              <w:bottom w:val="nil"/>
              <w:right w:val="nil"/>
            </w:tcBorders>
            <w:shd w:val="clear" w:color="auto" w:fill="auto"/>
            <w:vAlign w:val="bottom"/>
          </w:tcPr>
          <w:p w14:paraId="229C9E1B" w14:textId="77777777" w:rsidR="00302922" w:rsidRPr="00302922" w:rsidRDefault="00302922" w:rsidP="008B7C5E">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auto"/>
          </w:tcPr>
          <w:p w14:paraId="6D6A3B63"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603BB60A" w14:textId="77777777" w:rsidTr="008B7C5E">
        <w:tc>
          <w:tcPr>
            <w:tcW w:w="6869" w:type="dxa"/>
            <w:tcBorders>
              <w:top w:val="nil"/>
              <w:left w:val="nil"/>
              <w:bottom w:val="nil"/>
              <w:right w:val="nil"/>
            </w:tcBorders>
            <w:shd w:val="clear" w:color="auto" w:fill="auto"/>
            <w:vAlign w:val="bottom"/>
          </w:tcPr>
          <w:p w14:paraId="6D4DBE02"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At 1 January 2020</w:t>
            </w:r>
          </w:p>
        </w:tc>
        <w:tc>
          <w:tcPr>
            <w:tcW w:w="2592" w:type="dxa"/>
            <w:tcBorders>
              <w:top w:val="nil"/>
              <w:left w:val="nil"/>
              <w:bottom w:val="nil"/>
              <w:right w:val="nil"/>
            </w:tcBorders>
            <w:shd w:val="clear" w:color="auto" w:fill="auto"/>
          </w:tcPr>
          <w:p w14:paraId="5A7F49B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17,333,333</w:t>
            </w:r>
          </w:p>
        </w:tc>
      </w:tr>
      <w:tr w:rsidR="00302922" w:rsidRPr="00302922" w14:paraId="321D4AB1" w14:textId="77777777" w:rsidTr="008B7C5E">
        <w:tc>
          <w:tcPr>
            <w:tcW w:w="6869" w:type="dxa"/>
            <w:tcBorders>
              <w:top w:val="nil"/>
              <w:left w:val="nil"/>
              <w:bottom w:val="nil"/>
              <w:right w:val="nil"/>
            </w:tcBorders>
            <w:shd w:val="clear" w:color="auto" w:fill="auto"/>
          </w:tcPr>
          <w:p w14:paraId="6DC37F30"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Appropriation during the year</w:t>
            </w:r>
          </w:p>
        </w:tc>
        <w:tc>
          <w:tcPr>
            <w:tcW w:w="2592" w:type="dxa"/>
            <w:tcBorders>
              <w:top w:val="nil"/>
              <w:left w:val="nil"/>
              <w:bottom w:val="single" w:sz="4" w:space="0" w:color="auto"/>
              <w:right w:val="nil"/>
            </w:tcBorders>
            <w:shd w:val="clear" w:color="auto" w:fill="auto"/>
          </w:tcPr>
          <w:p w14:paraId="7FF3414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9,666,667</w:t>
            </w:r>
          </w:p>
        </w:tc>
      </w:tr>
      <w:tr w:rsidR="00302922" w:rsidRPr="00302922" w14:paraId="0704117C" w14:textId="77777777" w:rsidTr="008B7C5E">
        <w:tc>
          <w:tcPr>
            <w:tcW w:w="6869" w:type="dxa"/>
            <w:tcBorders>
              <w:top w:val="nil"/>
              <w:left w:val="nil"/>
              <w:bottom w:val="nil"/>
              <w:right w:val="nil"/>
            </w:tcBorders>
            <w:shd w:val="clear" w:color="auto" w:fill="auto"/>
          </w:tcPr>
          <w:p w14:paraId="28C73DCC"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At 3</w:t>
            </w:r>
            <w:r w:rsidRPr="00302922">
              <w:rPr>
                <w:rFonts w:ascii="Arial" w:hAnsi="Arial" w:cs="Arial"/>
                <w:sz w:val="18"/>
                <w:szCs w:val="18"/>
                <w:lang w:val="en-GB"/>
              </w:rPr>
              <w:t>1</w:t>
            </w:r>
            <w:r w:rsidRPr="00302922">
              <w:rPr>
                <w:rFonts w:ascii="Arial" w:hAnsi="Arial" w:cs="Arial"/>
                <w:sz w:val="18"/>
                <w:szCs w:val="18"/>
              </w:rPr>
              <w:t xml:space="preserve"> December 2020</w:t>
            </w:r>
          </w:p>
        </w:tc>
        <w:tc>
          <w:tcPr>
            <w:tcW w:w="2592" w:type="dxa"/>
            <w:tcBorders>
              <w:top w:val="single" w:sz="4" w:space="0" w:color="auto"/>
              <w:left w:val="nil"/>
              <w:bottom w:val="nil"/>
              <w:right w:val="nil"/>
            </w:tcBorders>
            <w:shd w:val="clear" w:color="auto" w:fill="auto"/>
          </w:tcPr>
          <w:p w14:paraId="7E9A783F"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27</w:t>
            </w:r>
            <w:r w:rsidRPr="00302922">
              <w:rPr>
                <w:rFonts w:ascii="Arial" w:hAnsi="Arial" w:cs="Arial"/>
                <w:sz w:val="18"/>
                <w:szCs w:val="18"/>
                <w:lang w:bidi="th-TH"/>
              </w:rPr>
              <w:t>,</w:t>
            </w:r>
            <w:r w:rsidRPr="00302922">
              <w:rPr>
                <w:rFonts w:ascii="Arial" w:hAnsi="Arial" w:cs="Arial"/>
                <w:sz w:val="18"/>
                <w:szCs w:val="18"/>
                <w:lang w:val="en-GB" w:bidi="th-TH"/>
              </w:rPr>
              <w:t>000</w:t>
            </w:r>
            <w:r w:rsidRPr="00302922">
              <w:rPr>
                <w:rFonts w:ascii="Arial" w:hAnsi="Arial" w:cs="Arial"/>
                <w:sz w:val="18"/>
                <w:szCs w:val="18"/>
                <w:lang w:bidi="th-TH"/>
              </w:rPr>
              <w:t>,</w:t>
            </w:r>
            <w:r w:rsidRPr="00302922">
              <w:rPr>
                <w:rFonts w:ascii="Arial" w:hAnsi="Arial" w:cs="Arial"/>
                <w:sz w:val="18"/>
                <w:szCs w:val="18"/>
                <w:lang w:val="en-GB" w:bidi="th-TH"/>
              </w:rPr>
              <w:t>000</w:t>
            </w:r>
          </w:p>
        </w:tc>
      </w:tr>
      <w:tr w:rsidR="00302922" w:rsidRPr="00302922" w14:paraId="11F9E1A7" w14:textId="77777777" w:rsidTr="008B7C5E">
        <w:tc>
          <w:tcPr>
            <w:tcW w:w="6869" w:type="dxa"/>
            <w:tcBorders>
              <w:top w:val="nil"/>
              <w:left w:val="nil"/>
              <w:bottom w:val="nil"/>
              <w:right w:val="nil"/>
            </w:tcBorders>
            <w:shd w:val="clear" w:color="auto" w:fill="auto"/>
          </w:tcPr>
          <w:p w14:paraId="421F7A9E"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Appropriation during the year</w:t>
            </w:r>
          </w:p>
        </w:tc>
        <w:tc>
          <w:tcPr>
            <w:tcW w:w="2592" w:type="dxa"/>
            <w:tcBorders>
              <w:top w:val="nil"/>
              <w:left w:val="nil"/>
              <w:bottom w:val="single" w:sz="4" w:space="0" w:color="auto"/>
              <w:right w:val="nil"/>
            </w:tcBorders>
            <w:shd w:val="clear" w:color="auto" w:fill="FAFAFA"/>
          </w:tcPr>
          <w:p w14:paraId="4CAFDE8F"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3</w:t>
            </w:r>
            <w:r w:rsidRPr="00302922">
              <w:rPr>
                <w:rFonts w:ascii="Arial" w:hAnsi="Arial" w:cs="Arial"/>
                <w:sz w:val="18"/>
                <w:szCs w:val="18"/>
                <w:lang w:bidi="th-TH"/>
              </w:rPr>
              <w:t>,</w:t>
            </w:r>
            <w:r w:rsidRPr="00302922">
              <w:rPr>
                <w:rFonts w:ascii="Arial" w:hAnsi="Arial" w:cs="Arial"/>
                <w:sz w:val="18"/>
                <w:szCs w:val="18"/>
                <w:lang w:val="en-GB" w:bidi="th-TH"/>
              </w:rPr>
              <w:t>000</w:t>
            </w:r>
            <w:r w:rsidRPr="00302922">
              <w:rPr>
                <w:rFonts w:ascii="Arial" w:hAnsi="Arial" w:cs="Arial"/>
                <w:sz w:val="18"/>
                <w:szCs w:val="18"/>
                <w:lang w:bidi="th-TH"/>
              </w:rPr>
              <w:t>,</w:t>
            </w:r>
            <w:r w:rsidRPr="00302922">
              <w:rPr>
                <w:rFonts w:ascii="Arial" w:hAnsi="Arial" w:cs="Arial"/>
                <w:sz w:val="18"/>
                <w:szCs w:val="18"/>
                <w:lang w:val="en-GB" w:bidi="th-TH"/>
              </w:rPr>
              <w:t>000</w:t>
            </w:r>
          </w:p>
        </w:tc>
      </w:tr>
      <w:tr w:rsidR="00302922" w:rsidRPr="00302922" w14:paraId="5107EFB2" w14:textId="77777777" w:rsidTr="008B7C5E">
        <w:tc>
          <w:tcPr>
            <w:tcW w:w="6869" w:type="dxa"/>
            <w:tcBorders>
              <w:top w:val="nil"/>
              <w:left w:val="nil"/>
              <w:bottom w:val="nil"/>
              <w:right w:val="nil"/>
            </w:tcBorders>
            <w:shd w:val="clear" w:color="auto" w:fill="auto"/>
            <w:vAlign w:val="bottom"/>
          </w:tcPr>
          <w:p w14:paraId="3A528502" w14:textId="77777777" w:rsidR="00302922" w:rsidRPr="00302922" w:rsidRDefault="00302922" w:rsidP="008B7C5E">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FAFAFA"/>
          </w:tcPr>
          <w:p w14:paraId="0AC56031" w14:textId="77777777" w:rsidR="00302922" w:rsidRPr="00302922" w:rsidRDefault="00302922" w:rsidP="008B7C5E">
            <w:pPr>
              <w:spacing w:after="0" w:line="240" w:lineRule="auto"/>
              <w:ind w:right="-72"/>
              <w:jc w:val="right"/>
              <w:rPr>
                <w:rFonts w:ascii="Arial" w:hAnsi="Arial" w:cs="Arial"/>
                <w:sz w:val="18"/>
                <w:szCs w:val="18"/>
                <w:lang w:bidi="th-TH"/>
              </w:rPr>
            </w:pPr>
          </w:p>
        </w:tc>
      </w:tr>
      <w:tr w:rsidR="00302922" w:rsidRPr="00302922" w14:paraId="1D3FC7F4" w14:textId="77777777" w:rsidTr="008B7C5E">
        <w:tc>
          <w:tcPr>
            <w:tcW w:w="6869" w:type="dxa"/>
            <w:tcBorders>
              <w:top w:val="nil"/>
              <w:left w:val="nil"/>
              <w:bottom w:val="nil"/>
              <w:right w:val="nil"/>
            </w:tcBorders>
            <w:shd w:val="clear" w:color="auto" w:fill="auto"/>
            <w:vAlign w:val="bottom"/>
          </w:tcPr>
          <w:p w14:paraId="38836CD6"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 xml:space="preserve">At </w:t>
            </w:r>
            <w:r w:rsidRPr="00302922">
              <w:rPr>
                <w:rFonts w:ascii="Arial" w:hAnsi="Arial" w:cs="Arial"/>
                <w:sz w:val="18"/>
                <w:szCs w:val="18"/>
                <w:lang w:val="en-GB"/>
              </w:rPr>
              <w:t>31</w:t>
            </w:r>
            <w:r w:rsidRPr="00302922">
              <w:rPr>
                <w:rFonts w:ascii="Arial" w:hAnsi="Arial" w:cs="Arial"/>
                <w:sz w:val="18"/>
                <w:szCs w:val="18"/>
              </w:rPr>
              <w:t xml:space="preserve"> December 2021</w:t>
            </w:r>
          </w:p>
        </w:tc>
        <w:tc>
          <w:tcPr>
            <w:tcW w:w="2592" w:type="dxa"/>
            <w:tcBorders>
              <w:top w:val="nil"/>
              <w:left w:val="nil"/>
              <w:bottom w:val="single" w:sz="4" w:space="0" w:color="auto"/>
              <w:right w:val="nil"/>
            </w:tcBorders>
            <w:shd w:val="clear" w:color="auto" w:fill="FAFAFA"/>
          </w:tcPr>
          <w:p w14:paraId="24F31A2C"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30</w:t>
            </w:r>
            <w:r w:rsidRPr="00302922">
              <w:rPr>
                <w:rFonts w:ascii="Arial" w:hAnsi="Arial" w:cs="Arial"/>
                <w:sz w:val="18"/>
                <w:szCs w:val="18"/>
                <w:lang w:bidi="th-TH"/>
              </w:rPr>
              <w:t>,</w:t>
            </w:r>
            <w:r w:rsidRPr="00302922">
              <w:rPr>
                <w:rFonts w:ascii="Arial" w:hAnsi="Arial" w:cs="Arial"/>
                <w:sz w:val="18"/>
                <w:szCs w:val="18"/>
                <w:lang w:val="en-GB" w:bidi="th-TH"/>
              </w:rPr>
              <w:t>000</w:t>
            </w:r>
            <w:r w:rsidRPr="00302922">
              <w:rPr>
                <w:rFonts w:ascii="Arial" w:hAnsi="Arial" w:cs="Arial"/>
                <w:sz w:val="18"/>
                <w:szCs w:val="18"/>
                <w:lang w:bidi="th-TH"/>
              </w:rPr>
              <w:t>,</w:t>
            </w:r>
            <w:r w:rsidRPr="00302922">
              <w:rPr>
                <w:rFonts w:ascii="Arial" w:hAnsi="Arial" w:cs="Arial"/>
                <w:sz w:val="18"/>
                <w:szCs w:val="18"/>
                <w:lang w:val="en-GB" w:bidi="th-TH"/>
              </w:rPr>
              <w:t>000</w:t>
            </w:r>
          </w:p>
        </w:tc>
      </w:tr>
    </w:tbl>
    <w:p w14:paraId="32E6976F" w14:textId="77777777" w:rsidR="00302922" w:rsidRPr="00302922" w:rsidRDefault="00302922" w:rsidP="00302922">
      <w:pPr>
        <w:spacing w:after="0" w:line="240" w:lineRule="auto"/>
        <w:jc w:val="both"/>
        <w:rPr>
          <w:rFonts w:ascii="Arial" w:hAnsi="Arial" w:cs="Arial"/>
          <w:sz w:val="18"/>
          <w:szCs w:val="18"/>
        </w:rPr>
      </w:pPr>
    </w:p>
    <w:p w14:paraId="534C5537" w14:textId="77777777" w:rsidR="00302922" w:rsidRPr="00302922" w:rsidRDefault="00302922" w:rsidP="00302922">
      <w:pPr>
        <w:spacing w:after="0" w:line="240" w:lineRule="auto"/>
        <w:jc w:val="thaiDistribute"/>
        <w:rPr>
          <w:rFonts w:ascii="Arial" w:eastAsia="Arial Unicode MS" w:hAnsi="Arial" w:cs="Arial"/>
          <w:sz w:val="18"/>
          <w:szCs w:val="18"/>
          <w:lang w:bidi="th-TH"/>
        </w:rPr>
      </w:pPr>
      <w:r w:rsidRPr="00302922">
        <w:rPr>
          <w:rFonts w:ascii="Arial" w:eastAsia="Arial Unicode MS" w:hAnsi="Arial" w:cs="Arial"/>
          <w:sz w:val="18"/>
          <w:szCs w:val="18"/>
          <w:lang w:eastAsia="en-GB"/>
        </w:rPr>
        <w:t xml:space="preserve">Under the Public Companies Act., B.E. </w:t>
      </w:r>
      <w:r w:rsidRPr="00302922">
        <w:rPr>
          <w:rFonts w:ascii="Arial" w:eastAsia="Arial Unicode MS" w:hAnsi="Arial" w:cs="Arial"/>
          <w:sz w:val="18"/>
          <w:szCs w:val="18"/>
          <w:lang w:val="en-GB" w:eastAsia="en-GB"/>
        </w:rPr>
        <w:t>2535</w:t>
      </w:r>
      <w:r w:rsidRPr="00302922">
        <w:rPr>
          <w:rFonts w:ascii="Arial" w:eastAsia="Arial Unicode MS" w:hAnsi="Arial" w:cs="Arial"/>
          <w:sz w:val="18"/>
          <w:szCs w:val="18"/>
          <w:lang w:eastAsia="en-GB"/>
        </w:rPr>
        <w:t xml:space="preserve">, the Company is required to set aside as statutory reserve at least </w:t>
      </w:r>
      <w:r w:rsidRPr="00302922">
        <w:rPr>
          <w:rFonts w:ascii="Arial" w:eastAsia="Arial Unicode MS" w:hAnsi="Arial" w:cs="Arial"/>
          <w:sz w:val="18"/>
          <w:szCs w:val="18"/>
          <w:lang w:val="en-GB" w:eastAsia="en-GB"/>
        </w:rPr>
        <w:t>5</w:t>
      </w:r>
      <w:r w:rsidRPr="00302922">
        <w:rPr>
          <w:rFonts w:ascii="Arial" w:eastAsia="Arial Unicode MS" w:hAnsi="Arial" w:cs="Arial"/>
          <w:sz w:val="18"/>
          <w:szCs w:val="18"/>
          <w:lang w:eastAsia="en-GB"/>
        </w:rPr>
        <w:t xml:space="preserve">% percent of its net profit after accumulated deficit brought forward (if any) until the reserve is not less than </w:t>
      </w:r>
      <w:r w:rsidRPr="00302922">
        <w:rPr>
          <w:rFonts w:ascii="Arial" w:eastAsia="Arial Unicode MS" w:hAnsi="Arial" w:cs="Arial"/>
          <w:sz w:val="18"/>
          <w:szCs w:val="18"/>
          <w:lang w:val="en-GB" w:eastAsia="en-GB"/>
        </w:rPr>
        <w:t>10</w:t>
      </w:r>
      <w:r w:rsidRPr="00302922">
        <w:rPr>
          <w:rFonts w:ascii="Arial" w:eastAsia="Arial Unicode MS" w:hAnsi="Arial" w:cs="Arial"/>
          <w:sz w:val="18"/>
          <w:szCs w:val="18"/>
          <w:lang w:eastAsia="en-GB"/>
        </w:rPr>
        <w:t>% percent of the registered capital. This reserve is not available for dividend distribution.</w:t>
      </w:r>
    </w:p>
    <w:p w14:paraId="326DFB4B" w14:textId="77777777" w:rsidR="00302922" w:rsidRPr="00302922" w:rsidRDefault="00302922" w:rsidP="00302922">
      <w:pPr>
        <w:spacing w:after="0" w:line="240" w:lineRule="auto"/>
        <w:rPr>
          <w:rFonts w:ascii="Arial" w:eastAsia="Arial Unicode MS" w:hAnsi="Arial" w:cs="Arial"/>
          <w:sz w:val="18"/>
          <w:szCs w:val="18"/>
          <w:lang w:bidi="th-TH"/>
        </w:rPr>
      </w:pPr>
    </w:p>
    <w:p w14:paraId="404E3DB2" w14:textId="77777777" w:rsidR="00302922" w:rsidRPr="00302922" w:rsidRDefault="00302922" w:rsidP="00302922">
      <w:pPr>
        <w:spacing w:after="0" w:line="240" w:lineRule="auto"/>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302922" w14:paraId="16A37E65" w14:textId="77777777" w:rsidTr="008B7C5E">
        <w:trPr>
          <w:trHeight w:val="386"/>
        </w:trPr>
        <w:tc>
          <w:tcPr>
            <w:tcW w:w="9461" w:type="dxa"/>
            <w:shd w:val="clear" w:color="auto" w:fill="FFA543"/>
            <w:vAlign w:val="center"/>
          </w:tcPr>
          <w:p w14:paraId="14A19A27"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27</w:t>
            </w:r>
            <w:r w:rsidRPr="00302922">
              <w:rPr>
                <w:rFonts w:ascii="Arial" w:hAnsi="Arial" w:cs="Arial"/>
                <w:color w:val="FFFFFF" w:themeColor="background1"/>
                <w:sz w:val="18"/>
                <w:szCs w:val="18"/>
              </w:rPr>
              <w:tab/>
              <w:t>Expense by nature</w:t>
            </w:r>
          </w:p>
        </w:tc>
      </w:tr>
    </w:tbl>
    <w:p w14:paraId="1934B353" w14:textId="77777777" w:rsidR="00302922" w:rsidRPr="00302922" w:rsidRDefault="00302922" w:rsidP="00302922">
      <w:pPr>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302922" w14:paraId="45829211" w14:textId="77777777" w:rsidTr="008B7C5E">
        <w:tc>
          <w:tcPr>
            <w:tcW w:w="3989" w:type="dxa"/>
            <w:tcBorders>
              <w:top w:val="nil"/>
              <w:left w:val="nil"/>
              <w:bottom w:val="nil"/>
              <w:right w:val="nil"/>
            </w:tcBorders>
            <w:shd w:val="clear" w:color="auto" w:fill="auto"/>
          </w:tcPr>
          <w:p w14:paraId="15D02756"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D81B9D9"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24C3AF19"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2210FE7"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496BBEC6"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55F2C77A" w14:textId="77777777" w:rsidTr="008B7C5E">
        <w:tc>
          <w:tcPr>
            <w:tcW w:w="3989" w:type="dxa"/>
            <w:tcBorders>
              <w:top w:val="nil"/>
              <w:left w:val="nil"/>
              <w:bottom w:val="nil"/>
              <w:right w:val="nil"/>
            </w:tcBorders>
            <w:shd w:val="clear" w:color="auto" w:fill="auto"/>
          </w:tcPr>
          <w:p w14:paraId="3D2A6261" w14:textId="77777777" w:rsidR="00302922" w:rsidRPr="00302922" w:rsidRDefault="00302922" w:rsidP="008B7C5E">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E0CF2A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9" w:type="dxa"/>
            <w:tcBorders>
              <w:top w:val="single" w:sz="4" w:space="0" w:color="auto"/>
              <w:left w:val="nil"/>
              <w:bottom w:val="nil"/>
              <w:right w:val="nil"/>
            </w:tcBorders>
            <w:shd w:val="clear" w:color="auto" w:fill="auto"/>
            <w:hideMark/>
          </w:tcPr>
          <w:p w14:paraId="71C62BE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5A8F86C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F3240F5"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614F1A08" w14:textId="77777777" w:rsidTr="008B7C5E">
        <w:tc>
          <w:tcPr>
            <w:tcW w:w="3989" w:type="dxa"/>
            <w:tcBorders>
              <w:top w:val="nil"/>
              <w:left w:val="nil"/>
              <w:bottom w:val="nil"/>
              <w:right w:val="nil"/>
            </w:tcBorders>
            <w:shd w:val="clear" w:color="auto" w:fill="auto"/>
          </w:tcPr>
          <w:p w14:paraId="5DDB704E" w14:textId="77777777" w:rsidR="00302922" w:rsidRPr="00302922" w:rsidRDefault="00302922" w:rsidP="008B7C5E">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6704A22"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5CD8E67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80E8DE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16741A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1B55039B" w14:textId="77777777" w:rsidTr="008B7C5E">
        <w:tc>
          <w:tcPr>
            <w:tcW w:w="3989" w:type="dxa"/>
            <w:tcBorders>
              <w:top w:val="nil"/>
              <w:left w:val="nil"/>
              <w:bottom w:val="nil"/>
              <w:right w:val="nil"/>
            </w:tcBorders>
            <w:shd w:val="clear" w:color="auto" w:fill="auto"/>
          </w:tcPr>
          <w:p w14:paraId="32A687BD" w14:textId="77777777" w:rsidR="00302922" w:rsidRPr="00302922" w:rsidRDefault="00302922" w:rsidP="008B7C5E">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B2278A" w14:textId="77777777" w:rsidR="00302922" w:rsidRPr="00302922" w:rsidRDefault="00302922" w:rsidP="008B7C5E">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2A3B6B9"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DA585A9"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20595EA"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2193EF73" w14:textId="77777777" w:rsidTr="008B7C5E">
        <w:tc>
          <w:tcPr>
            <w:tcW w:w="3989" w:type="dxa"/>
            <w:tcBorders>
              <w:top w:val="nil"/>
              <w:left w:val="nil"/>
              <w:bottom w:val="nil"/>
              <w:right w:val="nil"/>
            </w:tcBorders>
            <w:shd w:val="clear" w:color="auto" w:fill="auto"/>
          </w:tcPr>
          <w:p w14:paraId="277823BB" w14:textId="77777777" w:rsidR="00302922" w:rsidRPr="00302922" w:rsidRDefault="00302922" w:rsidP="008B7C5E">
            <w:pPr>
              <w:spacing w:after="0" w:line="240" w:lineRule="auto"/>
              <w:ind w:left="-101"/>
              <w:jc w:val="both"/>
              <w:rPr>
                <w:rFonts w:ascii="Arial" w:hAnsi="Arial" w:cs="Arial"/>
                <w:sz w:val="18"/>
                <w:lang w:val="en-GB" w:bidi="th-TH"/>
              </w:rPr>
            </w:pPr>
            <w:r w:rsidRPr="00302922">
              <w:rPr>
                <w:rFonts w:ascii="Arial" w:hAnsi="Arial" w:cs="Arial"/>
                <w:sz w:val="18"/>
                <w:szCs w:val="18"/>
              </w:rPr>
              <w:t>Cost of raw materials and finished goods</w:t>
            </w:r>
          </w:p>
        </w:tc>
        <w:tc>
          <w:tcPr>
            <w:tcW w:w="1367" w:type="dxa"/>
            <w:tcBorders>
              <w:top w:val="nil"/>
              <w:left w:val="nil"/>
              <w:bottom w:val="nil"/>
              <w:right w:val="nil"/>
            </w:tcBorders>
            <w:shd w:val="clear" w:color="auto" w:fill="FAFAFA"/>
          </w:tcPr>
          <w:p w14:paraId="46FF8F48" w14:textId="36F02F6D"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lang w:val="en-GB"/>
              </w:rPr>
              <w:t>323,205,589</w:t>
            </w:r>
          </w:p>
        </w:tc>
        <w:tc>
          <w:tcPr>
            <w:tcW w:w="1369" w:type="dxa"/>
            <w:tcBorders>
              <w:top w:val="nil"/>
              <w:left w:val="nil"/>
              <w:bottom w:val="nil"/>
              <w:right w:val="nil"/>
            </w:tcBorders>
            <w:shd w:val="clear" w:color="auto" w:fill="auto"/>
          </w:tcPr>
          <w:p w14:paraId="5528888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360</w:t>
            </w:r>
            <w:r w:rsidRPr="00302922">
              <w:rPr>
                <w:rFonts w:ascii="Arial" w:hAnsi="Arial" w:cs="Arial"/>
                <w:sz w:val="18"/>
                <w:szCs w:val="18"/>
              </w:rPr>
              <w:t>,</w:t>
            </w:r>
            <w:r w:rsidRPr="00302922">
              <w:rPr>
                <w:rFonts w:ascii="Arial" w:hAnsi="Arial" w:cs="Arial"/>
                <w:sz w:val="18"/>
                <w:szCs w:val="18"/>
                <w:lang w:val="en-GB"/>
              </w:rPr>
              <w:t>341</w:t>
            </w:r>
            <w:r w:rsidRPr="00302922">
              <w:rPr>
                <w:rFonts w:ascii="Arial" w:hAnsi="Arial" w:cs="Arial"/>
                <w:sz w:val="18"/>
                <w:szCs w:val="18"/>
              </w:rPr>
              <w:t>,</w:t>
            </w:r>
            <w:r w:rsidRPr="00302922">
              <w:rPr>
                <w:rFonts w:ascii="Arial" w:hAnsi="Arial" w:cs="Arial"/>
                <w:sz w:val="18"/>
                <w:szCs w:val="18"/>
                <w:lang w:val="en-GB"/>
              </w:rPr>
              <w:t>609</w:t>
            </w:r>
          </w:p>
        </w:tc>
        <w:tc>
          <w:tcPr>
            <w:tcW w:w="1368" w:type="dxa"/>
            <w:tcBorders>
              <w:top w:val="nil"/>
              <w:left w:val="nil"/>
              <w:bottom w:val="nil"/>
              <w:right w:val="nil"/>
            </w:tcBorders>
            <w:shd w:val="clear" w:color="auto" w:fill="FAFAFA"/>
          </w:tcPr>
          <w:p w14:paraId="0F0ABF46" w14:textId="4A624F05"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lang w:val="en-GB"/>
              </w:rPr>
              <w:t>323,205,589</w:t>
            </w:r>
          </w:p>
        </w:tc>
        <w:tc>
          <w:tcPr>
            <w:tcW w:w="1368" w:type="dxa"/>
            <w:tcBorders>
              <w:top w:val="nil"/>
              <w:left w:val="nil"/>
              <w:bottom w:val="nil"/>
              <w:right w:val="nil"/>
            </w:tcBorders>
            <w:shd w:val="clear" w:color="auto" w:fill="auto"/>
          </w:tcPr>
          <w:p w14:paraId="2A58893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360</w:t>
            </w:r>
            <w:r w:rsidRPr="00302922">
              <w:rPr>
                <w:rFonts w:ascii="Arial" w:hAnsi="Arial" w:cs="Arial"/>
                <w:sz w:val="18"/>
                <w:szCs w:val="18"/>
              </w:rPr>
              <w:t>,</w:t>
            </w:r>
            <w:r w:rsidRPr="00302922">
              <w:rPr>
                <w:rFonts w:ascii="Arial" w:hAnsi="Arial" w:cs="Arial"/>
                <w:sz w:val="18"/>
                <w:szCs w:val="18"/>
                <w:lang w:val="en-GB"/>
              </w:rPr>
              <w:t>341</w:t>
            </w:r>
            <w:r w:rsidRPr="00302922">
              <w:rPr>
                <w:rFonts w:ascii="Arial" w:hAnsi="Arial" w:cs="Arial"/>
                <w:sz w:val="18"/>
                <w:szCs w:val="18"/>
              </w:rPr>
              <w:t>,</w:t>
            </w:r>
            <w:r w:rsidRPr="00302922">
              <w:rPr>
                <w:rFonts w:ascii="Arial" w:hAnsi="Arial" w:cs="Arial"/>
                <w:sz w:val="18"/>
                <w:szCs w:val="18"/>
                <w:lang w:val="en-GB"/>
              </w:rPr>
              <w:t>609</w:t>
            </w:r>
          </w:p>
        </w:tc>
      </w:tr>
      <w:tr w:rsidR="00302922" w:rsidRPr="00302922" w14:paraId="57174F6F" w14:textId="77777777" w:rsidTr="008B7C5E">
        <w:tc>
          <w:tcPr>
            <w:tcW w:w="3989" w:type="dxa"/>
            <w:tcBorders>
              <w:top w:val="nil"/>
              <w:left w:val="nil"/>
              <w:bottom w:val="nil"/>
              <w:right w:val="nil"/>
            </w:tcBorders>
            <w:shd w:val="clear" w:color="auto" w:fill="auto"/>
          </w:tcPr>
          <w:p w14:paraId="4355CFAA"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Advertising expense</w:t>
            </w:r>
          </w:p>
        </w:tc>
        <w:tc>
          <w:tcPr>
            <w:tcW w:w="1367" w:type="dxa"/>
            <w:tcBorders>
              <w:top w:val="nil"/>
              <w:left w:val="nil"/>
              <w:bottom w:val="nil"/>
              <w:right w:val="nil"/>
            </w:tcBorders>
            <w:shd w:val="clear" w:color="auto" w:fill="FAFAFA"/>
          </w:tcPr>
          <w:p w14:paraId="4E0C9223" w14:textId="6F76CD3E"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71,418,591</w:t>
            </w:r>
          </w:p>
        </w:tc>
        <w:tc>
          <w:tcPr>
            <w:tcW w:w="1369" w:type="dxa"/>
            <w:tcBorders>
              <w:top w:val="nil"/>
              <w:left w:val="nil"/>
              <w:bottom w:val="nil"/>
              <w:right w:val="nil"/>
            </w:tcBorders>
            <w:shd w:val="clear" w:color="auto" w:fill="auto"/>
          </w:tcPr>
          <w:p w14:paraId="534F1956" w14:textId="770F7F9A"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133,581,079</w:t>
            </w:r>
          </w:p>
        </w:tc>
        <w:tc>
          <w:tcPr>
            <w:tcW w:w="1368" w:type="dxa"/>
            <w:tcBorders>
              <w:top w:val="nil"/>
              <w:left w:val="nil"/>
              <w:bottom w:val="nil"/>
              <w:right w:val="nil"/>
            </w:tcBorders>
            <w:shd w:val="clear" w:color="auto" w:fill="FAFAFA"/>
          </w:tcPr>
          <w:p w14:paraId="1C8BE32B" w14:textId="69915FE1"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71,418,591</w:t>
            </w:r>
          </w:p>
        </w:tc>
        <w:tc>
          <w:tcPr>
            <w:tcW w:w="1368" w:type="dxa"/>
            <w:tcBorders>
              <w:top w:val="nil"/>
              <w:left w:val="nil"/>
              <w:bottom w:val="nil"/>
              <w:right w:val="nil"/>
            </w:tcBorders>
            <w:shd w:val="clear" w:color="auto" w:fill="auto"/>
          </w:tcPr>
          <w:p w14:paraId="3D96A3D1" w14:textId="06CE92ED"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133,581,079</w:t>
            </w:r>
          </w:p>
        </w:tc>
      </w:tr>
      <w:tr w:rsidR="00302922" w:rsidRPr="00302922" w14:paraId="2245458A" w14:textId="77777777" w:rsidTr="008B7C5E">
        <w:tc>
          <w:tcPr>
            <w:tcW w:w="3989" w:type="dxa"/>
            <w:tcBorders>
              <w:top w:val="nil"/>
              <w:left w:val="nil"/>
              <w:bottom w:val="nil"/>
              <w:right w:val="nil"/>
            </w:tcBorders>
            <w:shd w:val="clear" w:color="auto" w:fill="auto"/>
          </w:tcPr>
          <w:p w14:paraId="344F2C3E"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Employee salaries</w:t>
            </w:r>
          </w:p>
        </w:tc>
        <w:tc>
          <w:tcPr>
            <w:tcW w:w="1367" w:type="dxa"/>
            <w:tcBorders>
              <w:top w:val="nil"/>
              <w:left w:val="nil"/>
              <w:bottom w:val="nil"/>
              <w:right w:val="nil"/>
            </w:tcBorders>
            <w:shd w:val="clear" w:color="auto" w:fill="FAFAFA"/>
          </w:tcPr>
          <w:p w14:paraId="5C6114F9" w14:textId="10A04618"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85,350,950</w:t>
            </w:r>
          </w:p>
        </w:tc>
        <w:tc>
          <w:tcPr>
            <w:tcW w:w="1369" w:type="dxa"/>
            <w:tcBorders>
              <w:top w:val="nil"/>
              <w:left w:val="nil"/>
              <w:bottom w:val="nil"/>
              <w:right w:val="nil"/>
            </w:tcBorders>
            <w:shd w:val="clear" w:color="auto" w:fill="auto"/>
          </w:tcPr>
          <w:p w14:paraId="136E751E" w14:textId="3E5C436F"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90,121,762</w:t>
            </w:r>
          </w:p>
        </w:tc>
        <w:tc>
          <w:tcPr>
            <w:tcW w:w="1368" w:type="dxa"/>
            <w:tcBorders>
              <w:top w:val="nil"/>
              <w:left w:val="nil"/>
              <w:bottom w:val="nil"/>
              <w:right w:val="nil"/>
            </w:tcBorders>
            <w:shd w:val="clear" w:color="auto" w:fill="FAFAFA"/>
          </w:tcPr>
          <w:p w14:paraId="0F8FBF84" w14:textId="19A4861C"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85,350,950</w:t>
            </w:r>
          </w:p>
        </w:tc>
        <w:tc>
          <w:tcPr>
            <w:tcW w:w="1368" w:type="dxa"/>
            <w:tcBorders>
              <w:top w:val="nil"/>
              <w:left w:val="nil"/>
              <w:bottom w:val="nil"/>
              <w:right w:val="nil"/>
            </w:tcBorders>
            <w:shd w:val="clear" w:color="auto" w:fill="auto"/>
          </w:tcPr>
          <w:p w14:paraId="18B2E699" w14:textId="6EEB919B"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90,121,762</w:t>
            </w:r>
          </w:p>
        </w:tc>
      </w:tr>
      <w:tr w:rsidR="00302922" w:rsidRPr="00302922" w14:paraId="5DECFF0C" w14:textId="77777777" w:rsidTr="008B7C5E">
        <w:tc>
          <w:tcPr>
            <w:tcW w:w="3989" w:type="dxa"/>
            <w:tcBorders>
              <w:top w:val="nil"/>
              <w:left w:val="nil"/>
              <w:bottom w:val="nil"/>
              <w:right w:val="nil"/>
            </w:tcBorders>
            <w:shd w:val="clear" w:color="auto" w:fill="auto"/>
          </w:tcPr>
          <w:p w14:paraId="56897D52"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Employee benefit expense</w:t>
            </w:r>
          </w:p>
        </w:tc>
        <w:tc>
          <w:tcPr>
            <w:tcW w:w="1367" w:type="dxa"/>
            <w:tcBorders>
              <w:top w:val="nil"/>
              <w:left w:val="nil"/>
              <w:bottom w:val="nil"/>
              <w:right w:val="nil"/>
            </w:tcBorders>
            <w:shd w:val="clear" w:color="auto" w:fill="FAFAFA"/>
          </w:tcPr>
          <w:p w14:paraId="7399A9D9" w14:textId="00726772"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883,546</w:t>
            </w:r>
          </w:p>
        </w:tc>
        <w:tc>
          <w:tcPr>
            <w:tcW w:w="1369" w:type="dxa"/>
            <w:tcBorders>
              <w:top w:val="nil"/>
              <w:left w:val="nil"/>
              <w:bottom w:val="nil"/>
              <w:right w:val="nil"/>
            </w:tcBorders>
            <w:shd w:val="clear" w:color="auto" w:fill="auto"/>
          </w:tcPr>
          <w:p w14:paraId="6915DBB9" w14:textId="36236D1A"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877,753</w:t>
            </w:r>
          </w:p>
        </w:tc>
        <w:tc>
          <w:tcPr>
            <w:tcW w:w="1368" w:type="dxa"/>
            <w:tcBorders>
              <w:top w:val="nil"/>
              <w:left w:val="nil"/>
              <w:bottom w:val="nil"/>
              <w:right w:val="nil"/>
            </w:tcBorders>
            <w:shd w:val="clear" w:color="auto" w:fill="FAFAFA"/>
          </w:tcPr>
          <w:p w14:paraId="069B25A5" w14:textId="78252174"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883,546</w:t>
            </w:r>
          </w:p>
        </w:tc>
        <w:tc>
          <w:tcPr>
            <w:tcW w:w="1368" w:type="dxa"/>
            <w:tcBorders>
              <w:top w:val="nil"/>
              <w:left w:val="nil"/>
              <w:bottom w:val="nil"/>
              <w:right w:val="nil"/>
            </w:tcBorders>
            <w:shd w:val="clear" w:color="auto" w:fill="auto"/>
          </w:tcPr>
          <w:p w14:paraId="08FFF1D4" w14:textId="05EC51EF"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877,753</w:t>
            </w:r>
          </w:p>
        </w:tc>
      </w:tr>
      <w:tr w:rsidR="00302922" w:rsidRPr="00302922" w14:paraId="55EC6444" w14:textId="77777777" w:rsidTr="008B7C5E">
        <w:tc>
          <w:tcPr>
            <w:tcW w:w="3989" w:type="dxa"/>
            <w:tcBorders>
              <w:top w:val="nil"/>
              <w:left w:val="nil"/>
              <w:bottom w:val="nil"/>
              <w:right w:val="nil"/>
            </w:tcBorders>
            <w:shd w:val="clear" w:color="auto" w:fill="auto"/>
          </w:tcPr>
          <w:p w14:paraId="68014F91"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Depreciation and amortisation</w:t>
            </w:r>
          </w:p>
        </w:tc>
        <w:tc>
          <w:tcPr>
            <w:tcW w:w="1367" w:type="dxa"/>
            <w:tcBorders>
              <w:top w:val="nil"/>
              <w:left w:val="nil"/>
              <w:bottom w:val="nil"/>
              <w:right w:val="nil"/>
            </w:tcBorders>
            <w:shd w:val="clear" w:color="auto" w:fill="FAFAFA"/>
          </w:tcPr>
          <w:p w14:paraId="15565036" w14:textId="7DB03823" w:rsidR="00302922" w:rsidRPr="00302922" w:rsidRDefault="0003462F" w:rsidP="008B7C5E">
            <w:pPr>
              <w:spacing w:after="0" w:line="240" w:lineRule="auto"/>
              <w:ind w:right="-72"/>
              <w:jc w:val="right"/>
              <w:rPr>
                <w:rFonts w:ascii="Arial" w:hAnsi="Arial" w:cs="Arial"/>
                <w:sz w:val="18"/>
                <w:szCs w:val="18"/>
                <w:highlight w:val="yellow"/>
              </w:rPr>
            </w:pPr>
            <w:r w:rsidRPr="0003462F">
              <w:rPr>
                <w:rFonts w:ascii="Arial" w:hAnsi="Arial" w:cs="Arial"/>
                <w:sz w:val="18"/>
                <w:szCs w:val="18"/>
              </w:rPr>
              <w:t>14,141,799</w:t>
            </w:r>
          </w:p>
        </w:tc>
        <w:tc>
          <w:tcPr>
            <w:tcW w:w="1369" w:type="dxa"/>
            <w:tcBorders>
              <w:top w:val="nil"/>
              <w:left w:val="nil"/>
              <w:bottom w:val="nil"/>
              <w:right w:val="nil"/>
            </w:tcBorders>
            <w:shd w:val="clear" w:color="auto" w:fill="auto"/>
          </w:tcPr>
          <w:p w14:paraId="2B4FD5A0" w14:textId="76D66818" w:rsidR="00302922" w:rsidRPr="00302922" w:rsidRDefault="0003462F" w:rsidP="008B7C5E">
            <w:pPr>
              <w:spacing w:after="0" w:line="240" w:lineRule="auto"/>
              <w:ind w:right="-72"/>
              <w:jc w:val="right"/>
              <w:rPr>
                <w:rFonts w:ascii="Arial" w:hAnsi="Arial" w:cs="Arial"/>
                <w:sz w:val="18"/>
                <w:szCs w:val="18"/>
                <w:highlight w:val="yellow"/>
              </w:rPr>
            </w:pPr>
            <w:r w:rsidRPr="0003462F">
              <w:rPr>
                <w:rFonts w:ascii="Arial" w:hAnsi="Arial" w:cs="Arial"/>
                <w:sz w:val="18"/>
                <w:szCs w:val="18"/>
              </w:rPr>
              <w:t>14,439,436</w:t>
            </w:r>
          </w:p>
        </w:tc>
        <w:tc>
          <w:tcPr>
            <w:tcW w:w="1368" w:type="dxa"/>
            <w:tcBorders>
              <w:top w:val="nil"/>
              <w:left w:val="nil"/>
              <w:bottom w:val="nil"/>
              <w:right w:val="nil"/>
            </w:tcBorders>
            <w:shd w:val="clear" w:color="auto" w:fill="FAFAFA"/>
          </w:tcPr>
          <w:p w14:paraId="30C322D5" w14:textId="7B929500"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13,169,693</w:t>
            </w:r>
          </w:p>
        </w:tc>
        <w:tc>
          <w:tcPr>
            <w:tcW w:w="1368" w:type="dxa"/>
            <w:tcBorders>
              <w:top w:val="nil"/>
              <w:left w:val="nil"/>
              <w:bottom w:val="nil"/>
              <w:right w:val="nil"/>
            </w:tcBorders>
            <w:shd w:val="clear" w:color="auto" w:fill="auto"/>
          </w:tcPr>
          <w:p w14:paraId="491C18B3" w14:textId="1C29D875" w:rsidR="00302922" w:rsidRPr="00302922" w:rsidRDefault="0003462F" w:rsidP="008B7C5E">
            <w:pPr>
              <w:spacing w:after="0" w:line="240" w:lineRule="auto"/>
              <w:ind w:right="-72"/>
              <w:jc w:val="right"/>
              <w:rPr>
                <w:rFonts w:ascii="Arial" w:hAnsi="Arial" w:cs="Arial"/>
                <w:sz w:val="18"/>
                <w:szCs w:val="18"/>
              </w:rPr>
            </w:pPr>
            <w:r w:rsidRPr="0003462F">
              <w:rPr>
                <w:rFonts w:ascii="Arial" w:hAnsi="Arial" w:cs="Arial"/>
                <w:sz w:val="18"/>
                <w:szCs w:val="18"/>
              </w:rPr>
              <w:t>13,488,105</w:t>
            </w:r>
          </w:p>
        </w:tc>
      </w:tr>
    </w:tbl>
    <w:p w14:paraId="7DF78E3A" w14:textId="77777777" w:rsidR="00302922" w:rsidRPr="00302922" w:rsidRDefault="00302922" w:rsidP="00302922">
      <w:pPr>
        <w:spacing w:after="0" w:line="240" w:lineRule="auto"/>
        <w:rPr>
          <w:rFonts w:ascii="Arial" w:hAnsi="Arial" w:cs="Arial"/>
          <w:bCs/>
          <w:sz w:val="18"/>
          <w:szCs w:val="18"/>
        </w:rPr>
      </w:pPr>
    </w:p>
    <w:p w14:paraId="1D1855A9" w14:textId="77777777" w:rsidR="00302922" w:rsidRPr="00302922" w:rsidRDefault="00302922" w:rsidP="00302922">
      <w:pPr>
        <w:spacing w:after="0" w:line="240" w:lineRule="auto"/>
        <w:rPr>
          <w:rFonts w:ascii="Arial" w:hAnsi="Arial" w:cs="Arial"/>
          <w:bCs/>
          <w:sz w:val="18"/>
          <w:szCs w:val="18"/>
        </w:rPr>
      </w:pPr>
    </w:p>
    <w:p w14:paraId="499B0158" w14:textId="77777777" w:rsidR="00302922" w:rsidRPr="00302922" w:rsidRDefault="00302922" w:rsidP="00302922">
      <w:pPr>
        <w:spacing w:after="0" w:line="240" w:lineRule="auto"/>
        <w:rPr>
          <w:rFonts w:ascii="Arial" w:hAnsi="Arial" w:cs="Arial"/>
          <w:bCs/>
          <w:sz w:val="18"/>
          <w:szCs w:val="18"/>
        </w:rPr>
      </w:pPr>
    </w:p>
    <w:p w14:paraId="5A8F7BB6" w14:textId="77777777" w:rsidR="00302922" w:rsidRPr="00302922" w:rsidRDefault="00302922" w:rsidP="00302922">
      <w:pPr>
        <w:spacing w:after="0" w:line="240" w:lineRule="auto"/>
        <w:rPr>
          <w:rFonts w:ascii="Arial" w:hAnsi="Arial" w:cs="Arial"/>
          <w:bCs/>
          <w:sz w:val="18"/>
          <w:szCs w:val="18"/>
        </w:rPr>
      </w:pPr>
    </w:p>
    <w:p w14:paraId="4D89E0CA" w14:textId="77777777" w:rsidR="00302922" w:rsidRPr="00302922" w:rsidRDefault="00302922" w:rsidP="00302922">
      <w:pPr>
        <w:spacing w:after="0" w:line="240" w:lineRule="auto"/>
        <w:rPr>
          <w:rFonts w:ascii="Arial" w:hAnsi="Arial" w:cs="Arial"/>
          <w:bCs/>
          <w:sz w:val="18"/>
          <w:szCs w:val="18"/>
        </w:rPr>
      </w:pPr>
    </w:p>
    <w:p w14:paraId="3CDF4864" w14:textId="4570D50D" w:rsidR="00302922" w:rsidRPr="004258E9" w:rsidRDefault="004258E9" w:rsidP="00234D04">
      <w:pPr>
        <w:rPr>
          <w:rFonts w:ascii="Arial" w:hAnsi="Arial" w:cs="Arial"/>
          <w:bCs/>
          <w:sz w:val="18"/>
          <w:szCs w:val="18"/>
        </w:rPr>
      </w:pPr>
      <w:r>
        <w:rPr>
          <w:rFonts w:ascii="Arial" w:hAnsi="Arial" w:cs="Arial"/>
          <w:bCs/>
          <w:sz w:val="18"/>
          <w:szCs w:val="18"/>
        </w:rPr>
        <w:br w:type="page"/>
      </w:r>
    </w:p>
    <w:tbl>
      <w:tblPr>
        <w:tblW w:w="9461" w:type="dxa"/>
        <w:tblInd w:w="-5" w:type="dxa"/>
        <w:tblLayout w:type="fixed"/>
        <w:tblLook w:val="0400" w:firstRow="0" w:lastRow="0" w:firstColumn="0" w:lastColumn="0" w:noHBand="0" w:noVBand="1"/>
      </w:tblPr>
      <w:tblGrid>
        <w:gridCol w:w="9461"/>
      </w:tblGrid>
      <w:tr w:rsidR="00302922" w:rsidRPr="004258E9" w14:paraId="6FD07BC9" w14:textId="77777777" w:rsidTr="008B7C5E">
        <w:trPr>
          <w:trHeight w:val="386"/>
        </w:trPr>
        <w:tc>
          <w:tcPr>
            <w:tcW w:w="9461" w:type="dxa"/>
            <w:shd w:val="clear" w:color="auto" w:fill="FFA543"/>
            <w:vAlign w:val="center"/>
          </w:tcPr>
          <w:p w14:paraId="5CE8F373" w14:textId="77777777" w:rsidR="00302922" w:rsidRPr="004258E9" w:rsidRDefault="00302922" w:rsidP="008B7C5E">
            <w:pPr>
              <w:pStyle w:val="Heading1"/>
              <w:tabs>
                <w:tab w:val="left" w:pos="432"/>
              </w:tabs>
              <w:rPr>
                <w:rFonts w:ascii="Arial" w:hAnsi="Arial" w:cs="Arial"/>
                <w:color w:val="FFFFFF" w:themeColor="background1"/>
                <w:sz w:val="18"/>
                <w:szCs w:val="18"/>
              </w:rPr>
            </w:pPr>
            <w:r w:rsidRPr="004258E9">
              <w:rPr>
                <w:rFonts w:ascii="Arial" w:hAnsi="Arial" w:cs="Arial"/>
                <w:bCs w:val="0"/>
                <w:sz w:val="18"/>
                <w:szCs w:val="18"/>
              </w:rPr>
              <w:br w:type="page"/>
            </w:r>
            <w:r w:rsidRPr="004258E9">
              <w:rPr>
                <w:rFonts w:ascii="Arial" w:hAnsi="Arial" w:cs="Arial"/>
                <w:color w:val="FFFFFF" w:themeColor="background1"/>
                <w:sz w:val="18"/>
                <w:szCs w:val="18"/>
              </w:rPr>
              <w:t>28</w:t>
            </w:r>
            <w:r w:rsidRPr="004258E9">
              <w:rPr>
                <w:rFonts w:ascii="Arial" w:hAnsi="Arial" w:cs="Arial"/>
                <w:color w:val="FFFFFF" w:themeColor="background1"/>
                <w:sz w:val="18"/>
                <w:szCs w:val="18"/>
              </w:rPr>
              <w:tab/>
              <w:t>Income tax expense</w:t>
            </w:r>
          </w:p>
        </w:tc>
      </w:tr>
    </w:tbl>
    <w:p w14:paraId="2C29B546" w14:textId="77777777" w:rsidR="00302922" w:rsidRPr="004258E9" w:rsidRDefault="00302922" w:rsidP="00302922">
      <w:pPr>
        <w:pStyle w:val="BodyText2"/>
        <w:ind w:right="0"/>
        <w:rPr>
          <w:rFonts w:ascii="Arial" w:eastAsia="Arial Unicode MS" w:hAnsi="Arial" w:cs="Arial"/>
          <w:sz w:val="18"/>
          <w:szCs w:val="18"/>
          <w:cs/>
        </w:rPr>
      </w:pPr>
    </w:p>
    <w:p w14:paraId="571BFD98" w14:textId="77777777" w:rsidR="00302922" w:rsidRPr="004258E9" w:rsidRDefault="00302922" w:rsidP="00302922">
      <w:pPr>
        <w:pStyle w:val="BodyText2"/>
        <w:ind w:right="0"/>
        <w:rPr>
          <w:rFonts w:ascii="Arial" w:eastAsia="Arial Unicode MS" w:hAnsi="Arial" w:cs="Arial"/>
          <w:sz w:val="18"/>
          <w:szCs w:val="18"/>
        </w:rPr>
      </w:pPr>
      <w:r w:rsidRPr="004258E9">
        <w:rPr>
          <w:rFonts w:ascii="Arial" w:eastAsia="Arial Unicode MS" w:hAnsi="Arial" w:cs="Arial"/>
          <w:sz w:val="18"/>
          <w:szCs w:val="18"/>
        </w:rPr>
        <w:t>Income tax expense for the year comprises the following:</w:t>
      </w:r>
    </w:p>
    <w:p w14:paraId="67DC8EC7" w14:textId="77777777" w:rsidR="00302922" w:rsidRPr="004258E9" w:rsidRDefault="00302922" w:rsidP="00302922">
      <w:pPr>
        <w:spacing w:after="0" w:line="240" w:lineRule="auto"/>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368"/>
        <w:gridCol w:w="1368"/>
      </w:tblGrid>
      <w:tr w:rsidR="00302922" w:rsidRPr="004258E9" w14:paraId="79E20E30" w14:textId="77777777" w:rsidTr="008B7C5E">
        <w:tc>
          <w:tcPr>
            <w:tcW w:w="6710" w:type="dxa"/>
            <w:tcBorders>
              <w:top w:val="nil"/>
              <w:left w:val="nil"/>
              <w:bottom w:val="nil"/>
              <w:right w:val="nil"/>
            </w:tcBorders>
            <w:shd w:val="clear" w:color="auto" w:fill="auto"/>
          </w:tcPr>
          <w:p w14:paraId="135E4AFA" w14:textId="77777777" w:rsidR="00302922" w:rsidRPr="004258E9" w:rsidRDefault="00302922" w:rsidP="008B7C5E">
            <w:pPr>
              <w:spacing w:after="0" w:line="240" w:lineRule="auto"/>
              <w:ind w:left="-101"/>
              <w:jc w:val="both"/>
              <w:rPr>
                <w:rFonts w:ascii="Arial" w:hAnsi="Arial" w:cs="Arial"/>
                <w:b/>
                <w:bCs/>
                <w:sz w:val="18"/>
                <w:szCs w:val="18"/>
              </w:rPr>
            </w:pPr>
            <w:bookmarkStart w:id="24" w:name="_Hlk32240386"/>
          </w:p>
        </w:tc>
        <w:tc>
          <w:tcPr>
            <w:tcW w:w="2736" w:type="dxa"/>
            <w:gridSpan w:val="2"/>
            <w:tcBorders>
              <w:top w:val="single" w:sz="4" w:space="0" w:color="auto"/>
              <w:left w:val="nil"/>
              <w:bottom w:val="single" w:sz="4" w:space="0" w:color="auto"/>
              <w:right w:val="nil"/>
            </w:tcBorders>
            <w:shd w:val="clear" w:color="auto" w:fill="auto"/>
            <w:hideMark/>
          </w:tcPr>
          <w:p w14:paraId="236F14C4"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Consolidated and Separate</w:t>
            </w:r>
          </w:p>
          <w:p w14:paraId="777C62AA"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financial statements</w:t>
            </w:r>
          </w:p>
        </w:tc>
      </w:tr>
      <w:tr w:rsidR="00302922" w:rsidRPr="004258E9" w14:paraId="182FB75E" w14:textId="77777777" w:rsidTr="008B7C5E">
        <w:tc>
          <w:tcPr>
            <w:tcW w:w="6710" w:type="dxa"/>
            <w:tcBorders>
              <w:top w:val="nil"/>
              <w:left w:val="nil"/>
              <w:bottom w:val="nil"/>
              <w:right w:val="nil"/>
            </w:tcBorders>
            <w:shd w:val="clear" w:color="auto" w:fill="auto"/>
          </w:tcPr>
          <w:p w14:paraId="70474025" w14:textId="77777777" w:rsidR="00302922" w:rsidRPr="004258E9"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7874BD41"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318D6385"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2020</w:t>
            </w:r>
          </w:p>
        </w:tc>
      </w:tr>
      <w:tr w:rsidR="00302922" w:rsidRPr="004258E9" w14:paraId="1CE3D7DA" w14:textId="77777777" w:rsidTr="008B7C5E">
        <w:tc>
          <w:tcPr>
            <w:tcW w:w="6710" w:type="dxa"/>
            <w:tcBorders>
              <w:top w:val="nil"/>
              <w:left w:val="nil"/>
              <w:bottom w:val="nil"/>
              <w:right w:val="nil"/>
            </w:tcBorders>
            <w:shd w:val="clear" w:color="auto" w:fill="auto"/>
          </w:tcPr>
          <w:p w14:paraId="799A40A6" w14:textId="77777777" w:rsidR="00302922" w:rsidRPr="004258E9"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DAF26A7"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36AA25F"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r>
      <w:tr w:rsidR="00302922" w:rsidRPr="004258E9" w14:paraId="1CF26442" w14:textId="77777777" w:rsidTr="008B7C5E">
        <w:tc>
          <w:tcPr>
            <w:tcW w:w="6710" w:type="dxa"/>
            <w:tcBorders>
              <w:top w:val="nil"/>
              <w:left w:val="nil"/>
              <w:bottom w:val="nil"/>
              <w:right w:val="nil"/>
            </w:tcBorders>
            <w:shd w:val="clear" w:color="auto" w:fill="auto"/>
          </w:tcPr>
          <w:p w14:paraId="6BDC88A8"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73734B" w14:textId="77777777" w:rsidR="00302922" w:rsidRPr="004258E9"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61ACB35" w14:textId="77777777" w:rsidR="00302922" w:rsidRPr="004258E9" w:rsidRDefault="00302922" w:rsidP="008B7C5E">
            <w:pPr>
              <w:spacing w:after="0" w:line="240" w:lineRule="auto"/>
              <w:ind w:right="-72"/>
              <w:jc w:val="right"/>
              <w:rPr>
                <w:rFonts w:ascii="Arial" w:hAnsi="Arial" w:cs="Arial"/>
                <w:b/>
                <w:bCs/>
                <w:sz w:val="18"/>
                <w:szCs w:val="18"/>
              </w:rPr>
            </w:pPr>
          </w:p>
        </w:tc>
      </w:tr>
      <w:tr w:rsidR="00302922" w:rsidRPr="004258E9" w14:paraId="539DDAF3" w14:textId="77777777" w:rsidTr="008B7C5E">
        <w:tc>
          <w:tcPr>
            <w:tcW w:w="6710" w:type="dxa"/>
            <w:tcBorders>
              <w:top w:val="nil"/>
              <w:left w:val="nil"/>
              <w:bottom w:val="nil"/>
              <w:right w:val="nil"/>
            </w:tcBorders>
            <w:shd w:val="clear" w:color="auto" w:fill="auto"/>
            <w:hideMark/>
          </w:tcPr>
          <w:p w14:paraId="19FCEDB4"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Current tax:</w:t>
            </w:r>
          </w:p>
        </w:tc>
        <w:tc>
          <w:tcPr>
            <w:tcW w:w="1368" w:type="dxa"/>
            <w:tcBorders>
              <w:top w:val="nil"/>
              <w:left w:val="nil"/>
              <w:bottom w:val="nil"/>
              <w:right w:val="nil"/>
            </w:tcBorders>
            <w:shd w:val="clear" w:color="auto" w:fill="FAFAFA"/>
          </w:tcPr>
          <w:p w14:paraId="1737CEEF" w14:textId="77777777" w:rsidR="00302922" w:rsidRPr="004258E9" w:rsidRDefault="00302922" w:rsidP="008B7C5E">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530A77AC" w14:textId="77777777" w:rsidR="00302922" w:rsidRPr="004258E9" w:rsidRDefault="00302922" w:rsidP="008B7C5E">
            <w:pPr>
              <w:spacing w:after="0" w:line="240" w:lineRule="auto"/>
              <w:ind w:right="-72"/>
              <w:jc w:val="right"/>
              <w:rPr>
                <w:rFonts w:ascii="Arial" w:hAnsi="Arial" w:cs="Arial"/>
                <w:b/>
                <w:bCs/>
                <w:sz w:val="18"/>
                <w:szCs w:val="18"/>
              </w:rPr>
            </w:pPr>
          </w:p>
        </w:tc>
      </w:tr>
      <w:tr w:rsidR="00302922" w:rsidRPr="004258E9" w14:paraId="222E8D9E" w14:textId="77777777" w:rsidTr="008B7C5E">
        <w:tc>
          <w:tcPr>
            <w:tcW w:w="6710" w:type="dxa"/>
            <w:tcBorders>
              <w:top w:val="nil"/>
              <w:left w:val="nil"/>
              <w:bottom w:val="nil"/>
              <w:right w:val="nil"/>
            </w:tcBorders>
            <w:shd w:val="clear" w:color="auto" w:fill="auto"/>
            <w:hideMark/>
          </w:tcPr>
          <w:p w14:paraId="69E57178"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Current tax on profits for the year</w:t>
            </w:r>
          </w:p>
        </w:tc>
        <w:tc>
          <w:tcPr>
            <w:tcW w:w="1368" w:type="dxa"/>
            <w:tcBorders>
              <w:top w:val="nil"/>
              <w:left w:val="nil"/>
              <w:bottom w:val="single" w:sz="4" w:space="0" w:color="auto"/>
              <w:right w:val="nil"/>
            </w:tcBorders>
            <w:shd w:val="clear" w:color="auto" w:fill="FAFAFA"/>
          </w:tcPr>
          <w:p w14:paraId="223EF697"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27</w:t>
            </w:r>
            <w:r w:rsidRPr="004258E9">
              <w:rPr>
                <w:rFonts w:ascii="Arial" w:hAnsi="Arial" w:cs="Arial"/>
                <w:sz w:val="18"/>
                <w:szCs w:val="18"/>
              </w:rPr>
              <w:t>,</w:t>
            </w:r>
            <w:r w:rsidRPr="004258E9">
              <w:rPr>
                <w:rFonts w:ascii="Arial" w:hAnsi="Arial" w:cs="Arial"/>
                <w:sz w:val="18"/>
                <w:szCs w:val="18"/>
                <w:lang w:val="en-GB"/>
              </w:rPr>
              <w:t>798</w:t>
            </w:r>
            <w:r w:rsidRPr="004258E9">
              <w:rPr>
                <w:rFonts w:ascii="Arial" w:hAnsi="Arial" w:cs="Arial"/>
                <w:sz w:val="18"/>
                <w:szCs w:val="18"/>
              </w:rPr>
              <w:t>,</w:t>
            </w:r>
            <w:r w:rsidRPr="004258E9">
              <w:rPr>
                <w:rFonts w:ascii="Arial" w:hAnsi="Arial" w:cs="Arial"/>
                <w:sz w:val="18"/>
                <w:szCs w:val="18"/>
                <w:lang w:val="en-GB"/>
              </w:rPr>
              <w:t>643</w:t>
            </w:r>
          </w:p>
        </w:tc>
        <w:tc>
          <w:tcPr>
            <w:tcW w:w="1368" w:type="dxa"/>
            <w:tcBorders>
              <w:top w:val="nil"/>
              <w:left w:val="nil"/>
              <w:bottom w:val="single" w:sz="4" w:space="0" w:color="auto"/>
              <w:right w:val="nil"/>
            </w:tcBorders>
            <w:shd w:val="clear" w:color="auto" w:fill="auto"/>
          </w:tcPr>
          <w:p w14:paraId="6486CB35"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55</w:t>
            </w:r>
            <w:r w:rsidRPr="004258E9">
              <w:rPr>
                <w:rFonts w:ascii="Arial" w:hAnsi="Arial" w:cs="Arial"/>
                <w:sz w:val="18"/>
                <w:szCs w:val="18"/>
              </w:rPr>
              <w:t>,</w:t>
            </w:r>
            <w:r w:rsidRPr="004258E9">
              <w:rPr>
                <w:rFonts w:ascii="Arial" w:hAnsi="Arial" w:cs="Arial"/>
                <w:sz w:val="18"/>
                <w:szCs w:val="18"/>
                <w:lang w:val="en-GB"/>
              </w:rPr>
              <w:t>408</w:t>
            </w:r>
            <w:r w:rsidRPr="004258E9">
              <w:rPr>
                <w:rFonts w:ascii="Arial" w:hAnsi="Arial" w:cs="Arial"/>
                <w:sz w:val="18"/>
                <w:szCs w:val="18"/>
              </w:rPr>
              <w:t>,</w:t>
            </w:r>
            <w:r w:rsidRPr="004258E9">
              <w:rPr>
                <w:rFonts w:ascii="Arial" w:hAnsi="Arial" w:cs="Arial"/>
                <w:sz w:val="18"/>
                <w:szCs w:val="18"/>
                <w:lang w:val="en-GB"/>
              </w:rPr>
              <w:t>194</w:t>
            </w:r>
          </w:p>
        </w:tc>
      </w:tr>
      <w:tr w:rsidR="00302922" w:rsidRPr="004258E9" w14:paraId="086A3EA3" w14:textId="77777777" w:rsidTr="008B7C5E">
        <w:tc>
          <w:tcPr>
            <w:tcW w:w="6710" w:type="dxa"/>
            <w:tcBorders>
              <w:top w:val="nil"/>
              <w:left w:val="nil"/>
              <w:bottom w:val="nil"/>
              <w:right w:val="nil"/>
            </w:tcBorders>
            <w:shd w:val="clear" w:color="auto" w:fill="auto"/>
          </w:tcPr>
          <w:p w14:paraId="6EFBA64F"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7282294"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9C36799"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153A0E05" w14:textId="77777777" w:rsidTr="008B7C5E">
        <w:tc>
          <w:tcPr>
            <w:tcW w:w="6710" w:type="dxa"/>
            <w:tcBorders>
              <w:top w:val="nil"/>
              <w:left w:val="nil"/>
              <w:bottom w:val="nil"/>
              <w:right w:val="nil"/>
            </w:tcBorders>
            <w:shd w:val="clear" w:color="auto" w:fill="auto"/>
            <w:hideMark/>
          </w:tcPr>
          <w:p w14:paraId="6EF1B5D3"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Total current tax</w:t>
            </w:r>
          </w:p>
        </w:tc>
        <w:tc>
          <w:tcPr>
            <w:tcW w:w="1368" w:type="dxa"/>
            <w:tcBorders>
              <w:top w:val="nil"/>
              <w:left w:val="nil"/>
              <w:bottom w:val="single" w:sz="4" w:space="0" w:color="auto"/>
              <w:right w:val="nil"/>
            </w:tcBorders>
            <w:shd w:val="clear" w:color="auto" w:fill="FAFAFA"/>
          </w:tcPr>
          <w:p w14:paraId="49D94BD9"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27</w:t>
            </w:r>
            <w:r w:rsidRPr="004258E9">
              <w:rPr>
                <w:rFonts w:ascii="Arial" w:hAnsi="Arial" w:cs="Arial"/>
                <w:sz w:val="18"/>
                <w:szCs w:val="18"/>
              </w:rPr>
              <w:t>,</w:t>
            </w:r>
            <w:r w:rsidRPr="004258E9">
              <w:rPr>
                <w:rFonts w:ascii="Arial" w:hAnsi="Arial" w:cs="Arial"/>
                <w:sz w:val="18"/>
                <w:szCs w:val="18"/>
                <w:lang w:val="en-GB"/>
              </w:rPr>
              <w:t>798</w:t>
            </w:r>
            <w:r w:rsidRPr="004258E9">
              <w:rPr>
                <w:rFonts w:ascii="Arial" w:hAnsi="Arial" w:cs="Arial"/>
                <w:sz w:val="18"/>
                <w:szCs w:val="18"/>
              </w:rPr>
              <w:t>,</w:t>
            </w:r>
            <w:r w:rsidRPr="004258E9">
              <w:rPr>
                <w:rFonts w:ascii="Arial" w:hAnsi="Arial" w:cs="Arial"/>
                <w:sz w:val="18"/>
                <w:szCs w:val="18"/>
                <w:lang w:val="en-GB"/>
              </w:rPr>
              <w:t>643</w:t>
            </w:r>
          </w:p>
        </w:tc>
        <w:tc>
          <w:tcPr>
            <w:tcW w:w="1368" w:type="dxa"/>
            <w:tcBorders>
              <w:top w:val="nil"/>
              <w:left w:val="nil"/>
              <w:bottom w:val="single" w:sz="4" w:space="0" w:color="auto"/>
              <w:right w:val="nil"/>
            </w:tcBorders>
            <w:shd w:val="clear" w:color="auto" w:fill="auto"/>
          </w:tcPr>
          <w:p w14:paraId="303FA8C3"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55</w:t>
            </w:r>
            <w:r w:rsidRPr="004258E9">
              <w:rPr>
                <w:rFonts w:ascii="Arial" w:hAnsi="Arial" w:cs="Arial"/>
                <w:sz w:val="18"/>
                <w:szCs w:val="18"/>
              </w:rPr>
              <w:t>,</w:t>
            </w:r>
            <w:r w:rsidRPr="004258E9">
              <w:rPr>
                <w:rFonts w:ascii="Arial" w:hAnsi="Arial" w:cs="Arial"/>
                <w:sz w:val="18"/>
                <w:szCs w:val="18"/>
                <w:lang w:val="en-GB"/>
              </w:rPr>
              <w:t>408</w:t>
            </w:r>
            <w:r w:rsidRPr="004258E9">
              <w:rPr>
                <w:rFonts w:ascii="Arial" w:hAnsi="Arial" w:cs="Arial"/>
                <w:sz w:val="18"/>
                <w:szCs w:val="18"/>
              </w:rPr>
              <w:t>,</w:t>
            </w:r>
            <w:r w:rsidRPr="004258E9">
              <w:rPr>
                <w:rFonts w:ascii="Arial" w:hAnsi="Arial" w:cs="Arial"/>
                <w:sz w:val="18"/>
                <w:szCs w:val="18"/>
                <w:lang w:val="en-GB"/>
              </w:rPr>
              <w:t>194</w:t>
            </w:r>
          </w:p>
        </w:tc>
      </w:tr>
      <w:tr w:rsidR="00302922" w:rsidRPr="004258E9" w14:paraId="7211EB64" w14:textId="77777777" w:rsidTr="008B7C5E">
        <w:tc>
          <w:tcPr>
            <w:tcW w:w="6710" w:type="dxa"/>
            <w:tcBorders>
              <w:top w:val="nil"/>
              <w:left w:val="nil"/>
              <w:bottom w:val="nil"/>
              <w:right w:val="nil"/>
            </w:tcBorders>
            <w:shd w:val="clear" w:color="auto" w:fill="auto"/>
          </w:tcPr>
          <w:p w14:paraId="6F388CBC"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77C0DF8"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D30BEBC"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7F8911E8" w14:textId="77777777" w:rsidTr="008B7C5E">
        <w:tc>
          <w:tcPr>
            <w:tcW w:w="6710" w:type="dxa"/>
            <w:tcBorders>
              <w:top w:val="nil"/>
              <w:left w:val="nil"/>
              <w:bottom w:val="nil"/>
              <w:right w:val="nil"/>
            </w:tcBorders>
            <w:shd w:val="clear" w:color="auto" w:fill="auto"/>
            <w:hideMark/>
          </w:tcPr>
          <w:p w14:paraId="348044E7"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Deferred tax:</w:t>
            </w:r>
          </w:p>
        </w:tc>
        <w:tc>
          <w:tcPr>
            <w:tcW w:w="1368" w:type="dxa"/>
            <w:tcBorders>
              <w:top w:val="nil"/>
              <w:left w:val="nil"/>
              <w:bottom w:val="nil"/>
              <w:right w:val="nil"/>
            </w:tcBorders>
            <w:shd w:val="clear" w:color="auto" w:fill="FAFAFA"/>
          </w:tcPr>
          <w:p w14:paraId="37E02936"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D99C78C"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1BDA3CB9" w14:textId="77777777" w:rsidTr="008B7C5E">
        <w:tc>
          <w:tcPr>
            <w:tcW w:w="6710" w:type="dxa"/>
            <w:tcBorders>
              <w:top w:val="nil"/>
              <w:left w:val="nil"/>
              <w:bottom w:val="nil"/>
              <w:right w:val="nil"/>
            </w:tcBorders>
            <w:shd w:val="clear" w:color="auto" w:fill="auto"/>
            <w:hideMark/>
          </w:tcPr>
          <w:p w14:paraId="4880FF7F"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Decrease (increase) in deferred tax assets (Not</w:t>
            </w:r>
            <w:r w:rsidRPr="004258E9">
              <w:rPr>
                <w:rFonts w:ascii="Arial" w:hAnsi="Arial" w:cs="Arial"/>
                <w:sz w:val="18"/>
                <w:szCs w:val="18"/>
                <w:lang w:val="en-GB" w:bidi="th-TH"/>
              </w:rPr>
              <w:t>e 19</w:t>
            </w:r>
            <w:r w:rsidRPr="004258E9">
              <w:rPr>
                <w:rFonts w:ascii="Arial" w:hAnsi="Arial" w:cs="Arial"/>
                <w:sz w:val="18"/>
                <w:szCs w:val="18"/>
              </w:rPr>
              <w:t>)</w:t>
            </w:r>
          </w:p>
        </w:tc>
        <w:tc>
          <w:tcPr>
            <w:tcW w:w="1368" w:type="dxa"/>
            <w:tcBorders>
              <w:top w:val="nil"/>
              <w:left w:val="nil"/>
              <w:bottom w:val="nil"/>
              <w:right w:val="nil"/>
            </w:tcBorders>
            <w:shd w:val="clear" w:color="auto" w:fill="FAFAFA"/>
          </w:tcPr>
          <w:p w14:paraId="17D67BB0"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961</w:t>
            </w:r>
            <w:r w:rsidRPr="004258E9">
              <w:rPr>
                <w:rFonts w:ascii="Arial" w:hAnsi="Arial" w:cs="Arial"/>
                <w:sz w:val="18"/>
                <w:szCs w:val="18"/>
              </w:rPr>
              <w:t>,</w:t>
            </w:r>
            <w:r w:rsidRPr="004258E9">
              <w:rPr>
                <w:rFonts w:ascii="Arial" w:hAnsi="Arial" w:cs="Arial"/>
                <w:sz w:val="18"/>
                <w:szCs w:val="18"/>
                <w:lang w:val="en-GB"/>
              </w:rPr>
              <w:t>246</w:t>
            </w:r>
          </w:p>
        </w:tc>
        <w:tc>
          <w:tcPr>
            <w:tcW w:w="1368" w:type="dxa"/>
            <w:tcBorders>
              <w:top w:val="nil"/>
              <w:left w:val="nil"/>
              <w:bottom w:val="nil"/>
              <w:right w:val="nil"/>
            </w:tcBorders>
            <w:shd w:val="clear" w:color="auto" w:fill="auto"/>
          </w:tcPr>
          <w:p w14:paraId="1A53CC88"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3</w:t>
            </w:r>
            <w:r w:rsidRPr="004258E9">
              <w:rPr>
                <w:rFonts w:ascii="Arial" w:hAnsi="Arial" w:cs="Arial"/>
                <w:sz w:val="18"/>
                <w:szCs w:val="18"/>
              </w:rPr>
              <w:t>,</w:t>
            </w:r>
            <w:r w:rsidRPr="004258E9">
              <w:rPr>
                <w:rFonts w:ascii="Arial" w:hAnsi="Arial" w:cs="Arial"/>
                <w:sz w:val="18"/>
                <w:szCs w:val="18"/>
                <w:lang w:val="en-GB"/>
              </w:rPr>
              <w:t>726</w:t>
            </w:r>
            <w:r w:rsidRPr="004258E9">
              <w:rPr>
                <w:rFonts w:ascii="Arial" w:hAnsi="Arial" w:cs="Arial"/>
                <w:sz w:val="18"/>
                <w:szCs w:val="18"/>
              </w:rPr>
              <w:t>,</w:t>
            </w:r>
            <w:r w:rsidRPr="004258E9">
              <w:rPr>
                <w:rFonts w:ascii="Arial" w:hAnsi="Arial" w:cs="Arial"/>
                <w:sz w:val="18"/>
                <w:szCs w:val="18"/>
                <w:lang w:val="en-GB"/>
              </w:rPr>
              <w:t>559</w:t>
            </w:r>
            <w:r w:rsidRPr="004258E9">
              <w:rPr>
                <w:rFonts w:ascii="Arial" w:hAnsi="Arial" w:cs="Arial"/>
                <w:sz w:val="18"/>
                <w:szCs w:val="18"/>
              </w:rPr>
              <w:t>)</w:t>
            </w:r>
          </w:p>
        </w:tc>
      </w:tr>
      <w:tr w:rsidR="00302922" w:rsidRPr="004258E9" w14:paraId="7BA61181" w14:textId="77777777" w:rsidTr="008B7C5E">
        <w:tc>
          <w:tcPr>
            <w:tcW w:w="6710" w:type="dxa"/>
            <w:tcBorders>
              <w:top w:val="nil"/>
              <w:left w:val="nil"/>
              <w:bottom w:val="nil"/>
              <w:right w:val="nil"/>
            </w:tcBorders>
            <w:shd w:val="clear" w:color="auto" w:fill="auto"/>
            <w:hideMark/>
          </w:tcPr>
          <w:p w14:paraId="1E584B58"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 xml:space="preserve">(Decrease) increase in deferred tax liabilities (Note </w:t>
            </w:r>
            <w:r w:rsidRPr="004258E9">
              <w:rPr>
                <w:rFonts w:ascii="Arial" w:hAnsi="Arial" w:cs="Arial"/>
                <w:sz w:val="18"/>
                <w:szCs w:val="18"/>
                <w:lang w:val="en-GB"/>
              </w:rPr>
              <w:t>19</w:t>
            </w:r>
            <w:r w:rsidRPr="004258E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3C4F230B"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847</w:t>
            </w:r>
            <w:r w:rsidRPr="004258E9">
              <w:rPr>
                <w:rFonts w:ascii="Arial" w:hAnsi="Arial" w:cs="Arial"/>
                <w:sz w:val="18"/>
                <w:szCs w:val="18"/>
              </w:rPr>
              <w:t>,</w:t>
            </w:r>
            <w:r w:rsidRPr="004258E9">
              <w:rPr>
                <w:rFonts w:ascii="Arial" w:hAnsi="Arial" w:cs="Arial"/>
                <w:sz w:val="18"/>
                <w:szCs w:val="18"/>
                <w:lang w:val="en-GB"/>
              </w:rPr>
              <w:t>791</w:t>
            </w:r>
            <w:r w:rsidRPr="004258E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300400D"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960</w:t>
            </w:r>
            <w:r w:rsidRPr="004258E9">
              <w:rPr>
                <w:rFonts w:ascii="Arial" w:hAnsi="Arial" w:cs="Arial"/>
                <w:sz w:val="18"/>
                <w:szCs w:val="18"/>
              </w:rPr>
              <w:t>,</w:t>
            </w:r>
            <w:r w:rsidRPr="004258E9">
              <w:rPr>
                <w:rFonts w:ascii="Arial" w:hAnsi="Arial" w:cs="Arial"/>
                <w:sz w:val="18"/>
                <w:szCs w:val="18"/>
                <w:lang w:val="en-GB"/>
              </w:rPr>
              <w:t>251</w:t>
            </w:r>
          </w:p>
        </w:tc>
      </w:tr>
      <w:tr w:rsidR="00302922" w:rsidRPr="004258E9" w14:paraId="716A069D" w14:textId="77777777" w:rsidTr="008B7C5E">
        <w:tc>
          <w:tcPr>
            <w:tcW w:w="6710" w:type="dxa"/>
            <w:tcBorders>
              <w:top w:val="nil"/>
              <w:left w:val="nil"/>
              <w:bottom w:val="nil"/>
              <w:right w:val="nil"/>
            </w:tcBorders>
            <w:shd w:val="clear" w:color="auto" w:fill="auto"/>
          </w:tcPr>
          <w:p w14:paraId="2CFA7973"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01206B9"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E98A7CB"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53A823BC" w14:textId="77777777" w:rsidTr="008B7C5E">
        <w:tc>
          <w:tcPr>
            <w:tcW w:w="6710" w:type="dxa"/>
            <w:tcBorders>
              <w:top w:val="nil"/>
              <w:left w:val="nil"/>
              <w:bottom w:val="nil"/>
              <w:right w:val="nil"/>
            </w:tcBorders>
            <w:shd w:val="clear" w:color="auto" w:fill="auto"/>
            <w:hideMark/>
          </w:tcPr>
          <w:p w14:paraId="0B8C9638"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Total deferred tax</w:t>
            </w:r>
          </w:p>
        </w:tc>
        <w:tc>
          <w:tcPr>
            <w:tcW w:w="1368" w:type="dxa"/>
            <w:tcBorders>
              <w:top w:val="nil"/>
              <w:left w:val="nil"/>
              <w:bottom w:val="single" w:sz="4" w:space="0" w:color="auto"/>
              <w:right w:val="nil"/>
            </w:tcBorders>
            <w:shd w:val="clear" w:color="auto" w:fill="FAFAFA"/>
          </w:tcPr>
          <w:p w14:paraId="2B6BAC73"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113</w:t>
            </w:r>
            <w:r w:rsidRPr="004258E9">
              <w:rPr>
                <w:rFonts w:ascii="Arial" w:hAnsi="Arial" w:cs="Arial"/>
                <w:sz w:val="18"/>
                <w:szCs w:val="18"/>
              </w:rPr>
              <w:t>,</w:t>
            </w:r>
            <w:r w:rsidRPr="004258E9">
              <w:rPr>
                <w:rFonts w:ascii="Arial" w:hAnsi="Arial" w:cs="Arial"/>
                <w:sz w:val="18"/>
                <w:szCs w:val="18"/>
                <w:lang w:val="en-GB"/>
              </w:rPr>
              <w:t>455</w:t>
            </w:r>
          </w:p>
        </w:tc>
        <w:tc>
          <w:tcPr>
            <w:tcW w:w="1368" w:type="dxa"/>
            <w:tcBorders>
              <w:top w:val="nil"/>
              <w:left w:val="nil"/>
              <w:bottom w:val="single" w:sz="4" w:space="0" w:color="auto"/>
              <w:right w:val="nil"/>
            </w:tcBorders>
            <w:shd w:val="clear" w:color="auto" w:fill="auto"/>
          </w:tcPr>
          <w:p w14:paraId="5CC383E7"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766</w:t>
            </w:r>
            <w:r w:rsidRPr="004258E9">
              <w:rPr>
                <w:rFonts w:ascii="Arial" w:hAnsi="Arial" w:cs="Arial"/>
                <w:sz w:val="18"/>
                <w:szCs w:val="18"/>
              </w:rPr>
              <w:t>,</w:t>
            </w:r>
            <w:r w:rsidRPr="004258E9">
              <w:rPr>
                <w:rFonts w:ascii="Arial" w:hAnsi="Arial" w:cs="Arial"/>
                <w:sz w:val="18"/>
                <w:szCs w:val="18"/>
                <w:lang w:val="en-GB"/>
              </w:rPr>
              <w:t>308</w:t>
            </w:r>
            <w:r w:rsidRPr="004258E9">
              <w:rPr>
                <w:rFonts w:ascii="Arial" w:hAnsi="Arial" w:cs="Arial"/>
                <w:sz w:val="18"/>
                <w:szCs w:val="18"/>
              </w:rPr>
              <w:t>)</w:t>
            </w:r>
          </w:p>
        </w:tc>
      </w:tr>
      <w:tr w:rsidR="00302922" w:rsidRPr="004258E9" w14:paraId="33A6D846" w14:textId="77777777" w:rsidTr="008B7C5E">
        <w:tc>
          <w:tcPr>
            <w:tcW w:w="6710" w:type="dxa"/>
            <w:tcBorders>
              <w:top w:val="nil"/>
              <w:left w:val="nil"/>
              <w:bottom w:val="nil"/>
              <w:right w:val="nil"/>
            </w:tcBorders>
            <w:shd w:val="clear" w:color="auto" w:fill="auto"/>
          </w:tcPr>
          <w:p w14:paraId="746FD5EF"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16F2E95"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15ACE3E"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1EE56DE5" w14:textId="77777777" w:rsidTr="008B7C5E">
        <w:tc>
          <w:tcPr>
            <w:tcW w:w="6710" w:type="dxa"/>
            <w:tcBorders>
              <w:top w:val="nil"/>
              <w:left w:val="nil"/>
              <w:bottom w:val="nil"/>
              <w:right w:val="nil"/>
            </w:tcBorders>
            <w:shd w:val="clear" w:color="auto" w:fill="auto"/>
          </w:tcPr>
          <w:p w14:paraId="22C3B9CE" w14:textId="77777777" w:rsidR="00302922" w:rsidRPr="004258E9" w:rsidRDefault="00302922" w:rsidP="008B7C5E">
            <w:pPr>
              <w:spacing w:after="0" w:line="240" w:lineRule="auto"/>
              <w:ind w:left="-101"/>
              <w:jc w:val="both"/>
              <w:rPr>
                <w:rFonts w:ascii="Arial" w:hAnsi="Arial" w:cs="Arial"/>
                <w:sz w:val="18"/>
                <w:szCs w:val="18"/>
                <w:lang w:val="en-GB" w:bidi="th-TH"/>
              </w:rPr>
            </w:pPr>
            <w:r w:rsidRPr="004258E9">
              <w:rPr>
                <w:rFonts w:ascii="Arial" w:hAnsi="Arial" w:cs="Arial"/>
                <w:sz w:val="18"/>
                <w:szCs w:val="18"/>
                <w:lang w:val="en-GB" w:bidi="th-TH"/>
              </w:rPr>
              <w:t>Total income tax expense</w:t>
            </w:r>
          </w:p>
        </w:tc>
        <w:tc>
          <w:tcPr>
            <w:tcW w:w="1368" w:type="dxa"/>
            <w:tcBorders>
              <w:top w:val="nil"/>
              <w:left w:val="nil"/>
              <w:bottom w:val="single" w:sz="4" w:space="0" w:color="auto"/>
              <w:right w:val="nil"/>
            </w:tcBorders>
            <w:shd w:val="clear" w:color="auto" w:fill="FAFAFA"/>
          </w:tcPr>
          <w:p w14:paraId="49BBD0CA"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27</w:t>
            </w:r>
            <w:r w:rsidRPr="004258E9">
              <w:rPr>
                <w:rFonts w:ascii="Arial" w:hAnsi="Arial" w:cs="Arial"/>
                <w:sz w:val="18"/>
                <w:szCs w:val="18"/>
              </w:rPr>
              <w:t>,</w:t>
            </w:r>
            <w:r w:rsidRPr="004258E9">
              <w:rPr>
                <w:rFonts w:ascii="Arial" w:hAnsi="Arial" w:cs="Arial"/>
                <w:sz w:val="18"/>
                <w:szCs w:val="18"/>
                <w:lang w:val="en-GB"/>
              </w:rPr>
              <w:t>912</w:t>
            </w:r>
            <w:r w:rsidRPr="004258E9">
              <w:rPr>
                <w:rFonts w:ascii="Arial" w:hAnsi="Arial" w:cs="Arial"/>
                <w:sz w:val="18"/>
                <w:szCs w:val="18"/>
              </w:rPr>
              <w:t>,</w:t>
            </w:r>
            <w:r w:rsidRPr="004258E9">
              <w:rPr>
                <w:rFonts w:ascii="Arial" w:hAnsi="Arial" w:cs="Arial"/>
                <w:sz w:val="18"/>
                <w:szCs w:val="18"/>
                <w:lang w:val="en-GB"/>
              </w:rPr>
              <w:t>098</w:t>
            </w:r>
          </w:p>
        </w:tc>
        <w:tc>
          <w:tcPr>
            <w:tcW w:w="1368" w:type="dxa"/>
            <w:tcBorders>
              <w:top w:val="nil"/>
              <w:left w:val="nil"/>
              <w:bottom w:val="single" w:sz="4" w:space="0" w:color="auto"/>
              <w:right w:val="nil"/>
            </w:tcBorders>
            <w:shd w:val="clear" w:color="auto" w:fill="auto"/>
          </w:tcPr>
          <w:p w14:paraId="4545B960"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53</w:t>
            </w:r>
            <w:r w:rsidRPr="004258E9">
              <w:rPr>
                <w:rFonts w:ascii="Arial" w:hAnsi="Arial" w:cs="Arial"/>
                <w:sz w:val="18"/>
                <w:szCs w:val="18"/>
              </w:rPr>
              <w:t>,</w:t>
            </w:r>
            <w:r w:rsidRPr="004258E9">
              <w:rPr>
                <w:rFonts w:ascii="Arial" w:hAnsi="Arial" w:cs="Arial"/>
                <w:sz w:val="18"/>
                <w:szCs w:val="18"/>
                <w:lang w:val="en-GB"/>
              </w:rPr>
              <w:t>641</w:t>
            </w:r>
            <w:r w:rsidRPr="004258E9">
              <w:rPr>
                <w:rFonts w:ascii="Arial" w:hAnsi="Arial" w:cs="Arial"/>
                <w:sz w:val="18"/>
                <w:szCs w:val="18"/>
              </w:rPr>
              <w:t>,</w:t>
            </w:r>
            <w:r w:rsidRPr="004258E9">
              <w:rPr>
                <w:rFonts w:ascii="Arial" w:hAnsi="Arial" w:cs="Arial"/>
                <w:sz w:val="18"/>
                <w:szCs w:val="18"/>
                <w:lang w:val="en-GB"/>
              </w:rPr>
              <w:t>886</w:t>
            </w:r>
          </w:p>
        </w:tc>
      </w:tr>
      <w:bookmarkEnd w:id="24"/>
    </w:tbl>
    <w:p w14:paraId="62B5B1BF" w14:textId="77777777" w:rsidR="00302922" w:rsidRPr="004258E9" w:rsidRDefault="00302922" w:rsidP="00302922">
      <w:pPr>
        <w:spacing w:after="0" w:line="240" w:lineRule="auto"/>
        <w:jc w:val="both"/>
        <w:rPr>
          <w:rFonts w:ascii="Arial" w:eastAsia="Arial Unicode MS" w:hAnsi="Arial" w:cs="Arial"/>
          <w:sz w:val="18"/>
          <w:szCs w:val="18"/>
          <w:lang w:bidi="th-TH"/>
        </w:rPr>
      </w:pPr>
    </w:p>
    <w:p w14:paraId="6F70D822" w14:textId="77777777" w:rsidR="00302922" w:rsidRPr="004258E9" w:rsidRDefault="00302922" w:rsidP="00302922">
      <w:pPr>
        <w:spacing w:after="0" w:line="240" w:lineRule="auto"/>
        <w:jc w:val="both"/>
        <w:rPr>
          <w:rFonts w:ascii="Arial" w:eastAsia="Arial Unicode MS" w:hAnsi="Arial" w:cs="Arial"/>
          <w:sz w:val="18"/>
          <w:szCs w:val="18"/>
          <w:lang w:bidi="th-TH"/>
        </w:rPr>
      </w:pPr>
      <w:r w:rsidRPr="004258E9">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572071D5" w14:textId="77777777" w:rsidR="00302922" w:rsidRPr="004258E9" w:rsidRDefault="00302922" w:rsidP="0030292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02922" w:rsidRPr="004258E9" w14:paraId="0E6AC970" w14:textId="77777777" w:rsidTr="008B7C5E">
        <w:trPr>
          <w:trHeight w:val="20"/>
        </w:trPr>
        <w:tc>
          <w:tcPr>
            <w:tcW w:w="3989" w:type="dxa"/>
            <w:tcBorders>
              <w:top w:val="nil"/>
              <w:left w:val="nil"/>
              <w:bottom w:val="nil"/>
              <w:right w:val="nil"/>
            </w:tcBorders>
            <w:shd w:val="clear" w:color="auto" w:fill="auto"/>
          </w:tcPr>
          <w:p w14:paraId="12BBDE5C" w14:textId="77777777" w:rsidR="00302922" w:rsidRPr="004258E9"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4C4E2B10"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 xml:space="preserve">Consolidated </w:t>
            </w:r>
          </w:p>
          <w:p w14:paraId="6DD6F521" w14:textId="77777777" w:rsidR="00302922" w:rsidRPr="004258E9" w:rsidRDefault="00302922" w:rsidP="008B7C5E">
            <w:pPr>
              <w:spacing w:after="0" w:line="240" w:lineRule="auto"/>
              <w:jc w:val="center"/>
              <w:rPr>
                <w:rFonts w:ascii="Arial" w:hAnsi="Arial" w:cs="Arial"/>
                <w:b/>
                <w:bCs/>
                <w:sz w:val="18"/>
                <w:szCs w:val="18"/>
              </w:rPr>
            </w:pPr>
            <w:r w:rsidRPr="004258E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A86D78A"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Separate</w:t>
            </w:r>
          </w:p>
          <w:p w14:paraId="5207C058" w14:textId="77777777" w:rsidR="00302922" w:rsidRPr="004258E9" w:rsidRDefault="00302922" w:rsidP="008B7C5E">
            <w:pPr>
              <w:spacing w:after="0" w:line="240" w:lineRule="auto"/>
              <w:ind w:left="-103" w:right="-72" w:firstLine="103"/>
              <w:jc w:val="center"/>
              <w:rPr>
                <w:rFonts w:ascii="Arial" w:hAnsi="Arial" w:cs="Arial"/>
                <w:b/>
                <w:bCs/>
                <w:sz w:val="18"/>
                <w:szCs w:val="18"/>
              </w:rPr>
            </w:pPr>
            <w:r w:rsidRPr="004258E9">
              <w:rPr>
                <w:rFonts w:ascii="Arial" w:hAnsi="Arial" w:cs="Arial"/>
                <w:b/>
                <w:bCs/>
                <w:sz w:val="18"/>
                <w:szCs w:val="18"/>
              </w:rPr>
              <w:t>financial statements</w:t>
            </w:r>
          </w:p>
        </w:tc>
      </w:tr>
      <w:tr w:rsidR="00302922" w:rsidRPr="004258E9" w14:paraId="2BA29695" w14:textId="77777777" w:rsidTr="008B7C5E">
        <w:trPr>
          <w:trHeight w:val="20"/>
        </w:trPr>
        <w:tc>
          <w:tcPr>
            <w:tcW w:w="3989" w:type="dxa"/>
            <w:tcBorders>
              <w:top w:val="nil"/>
              <w:left w:val="nil"/>
              <w:bottom w:val="nil"/>
              <w:right w:val="nil"/>
            </w:tcBorders>
            <w:shd w:val="clear" w:color="auto" w:fill="auto"/>
          </w:tcPr>
          <w:p w14:paraId="31BE7C85" w14:textId="77777777" w:rsidR="00302922" w:rsidRPr="004258E9"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tcPr>
          <w:p w14:paraId="73BBC1F2"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2021</w:t>
            </w:r>
          </w:p>
        </w:tc>
        <w:tc>
          <w:tcPr>
            <w:tcW w:w="1368" w:type="dxa"/>
            <w:tcBorders>
              <w:top w:val="single" w:sz="4" w:space="0" w:color="auto"/>
              <w:left w:val="nil"/>
              <w:bottom w:val="nil"/>
              <w:right w:val="nil"/>
            </w:tcBorders>
          </w:tcPr>
          <w:p w14:paraId="050C53A2"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44F124ED"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72225EFA"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2020</w:t>
            </w:r>
          </w:p>
        </w:tc>
      </w:tr>
      <w:tr w:rsidR="00302922" w:rsidRPr="004258E9" w14:paraId="59D4F374" w14:textId="77777777" w:rsidTr="008B7C5E">
        <w:trPr>
          <w:trHeight w:val="20"/>
        </w:trPr>
        <w:tc>
          <w:tcPr>
            <w:tcW w:w="3989" w:type="dxa"/>
            <w:tcBorders>
              <w:top w:val="nil"/>
              <w:left w:val="nil"/>
              <w:bottom w:val="nil"/>
              <w:right w:val="nil"/>
            </w:tcBorders>
            <w:shd w:val="clear" w:color="auto" w:fill="auto"/>
          </w:tcPr>
          <w:p w14:paraId="17778C0D" w14:textId="77777777" w:rsidR="00302922" w:rsidRPr="004258E9"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04491DB"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19C752C"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A47E111"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9218FA"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r>
      <w:tr w:rsidR="00302922" w:rsidRPr="004258E9" w14:paraId="26417120" w14:textId="77777777" w:rsidTr="008B7C5E">
        <w:trPr>
          <w:trHeight w:val="20"/>
        </w:trPr>
        <w:tc>
          <w:tcPr>
            <w:tcW w:w="3989" w:type="dxa"/>
            <w:tcBorders>
              <w:top w:val="nil"/>
              <w:left w:val="nil"/>
              <w:bottom w:val="nil"/>
              <w:right w:val="nil"/>
            </w:tcBorders>
            <w:shd w:val="clear" w:color="auto" w:fill="auto"/>
            <w:hideMark/>
          </w:tcPr>
          <w:p w14:paraId="598C91AA"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0BD0F83"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008C584"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B8E4A40"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CC32A7A"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6BE9FAF8" w14:textId="77777777" w:rsidTr="008B7C5E">
        <w:trPr>
          <w:trHeight w:val="20"/>
        </w:trPr>
        <w:tc>
          <w:tcPr>
            <w:tcW w:w="3989" w:type="dxa"/>
            <w:tcBorders>
              <w:top w:val="nil"/>
              <w:left w:val="nil"/>
              <w:bottom w:val="nil"/>
              <w:right w:val="nil"/>
            </w:tcBorders>
            <w:shd w:val="clear" w:color="auto" w:fill="auto"/>
          </w:tcPr>
          <w:p w14:paraId="379D9432"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Profit before tax</w:t>
            </w:r>
          </w:p>
        </w:tc>
        <w:tc>
          <w:tcPr>
            <w:tcW w:w="1368" w:type="dxa"/>
            <w:tcBorders>
              <w:top w:val="nil"/>
              <w:left w:val="nil"/>
              <w:bottom w:val="single" w:sz="4" w:space="0" w:color="auto"/>
              <w:right w:val="nil"/>
            </w:tcBorders>
            <w:shd w:val="clear" w:color="auto" w:fill="FAFAFA"/>
          </w:tcPr>
          <w:p w14:paraId="334B0527"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146</w:t>
            </w:r>
            <w:r w:rsidRPr="004258E9">
              <w:rPr>
                <w:rFonts w:ascii="Arial" w:hAnsi="Arial" w:cs="Arial"/>
                <w:sz w:val="18"/>
                <w:szCs w:val="18"/>
              </w:rPr>
              <w:t>,</w:t>
            </w:r>
            <w:r w:rsidRPr="004258E9">
              <w:rPr>
                <w:rFonts w:ascii="Arial" w:hAnsi="Arial" w:cs="Arial"/>
                <w:sz w:val="18"/>
                <w:szCs w:val="18"/>
                <w:lang w:val="en-GB"/>
              </w:rPr>
              <w:t>485</w:t>
            </w:r>
            <w:r w:rsidRPr="004258E9">
              <w:rPr>
                <w:rFonts w:ascii="Arial" w:hAnsi="Arial" w:cs="Arial"/>
                <w:sz w:val="18"/>
                <w:szCs w:val="18"/>
              </w:rPr>
              <w:t>,</w:t>
            </w:r>
            <w:r w:rsidRPr="004258E9">
              <w:rPr>
                <w:rFonts w:ascii="Arial" w:hAnsi="Arial" w:cs="Arial"/>
                <w:sz w:val="18"/>
                <w:szCs w:val="18"/>
                <w:lang w:val="en-GB"/>
              </w:rPr>
              <w:t>252</w:t>
            </w:r>
          </w:p>
        </w:tc>
        <w:tc>
          <w:tcPr>
            <w:tcW w:w="1368" w:type="dxa"/>
            <w:tcBorders>
              <w:top w:val="nil"/>
              <w:left w:val="nil"/>
              <w:bottom w:val="single" w:sz="4" w:space="0" w:color="auto"/>
              <w:right w:val="nil"/>
            </w:tcBorders>
            <w:shd w:val="clear" w:color="auto" w:fill="auto"/>
          </w:tcPr>
          <w:p w14:paraId="60116B7A"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221</w:t>
            </w:r>
            <w:r w:rsidRPr="004258E9">
              <w:rPr>
                <w:rFonts w:ascii="Arial" w:hAnsi="Arial" w:cs="Arial"/>
                <w:sz w:val="18"/>
                <w:szCs w:val="18"/>
              </w:rPr>
              <w:t>,</w:t>
            </w:r>
            <w:r w:rsidRPr="004258E9">
              <w:rPr>
                <w:rFonts w:ascii="Arial" w:hAnsi="Arial" w:cs="Arial"/>
                <w:sz w:val="18"/>
                <w:szCs w:val="18"/>
                <w:lang w:val="en-GB"/>
              </w:rPr>
              <w:t>634</w:t>
            </w:r>
            <w:r w:rsidRPr="004258E9">
              <w:rPr>
                <w:rFonts w:ascii="Arial" w:hAnsi="Arial" w:cs="Arial"/>
                <w:sz w:val="18"/>
                <w:szCs w:val="18"/>
              </w:rPr>
              <w:t>,</w:t>
            </w:r>
            <w:r w:rsidRPr="004258E9">
              <w:rPr>
                <w:rFonts w:ascii="Arial" w:hAnsi="Arial" w:cs="Arial"/>
                <w:sz w:val="18"/>
                <w:szCs w:val="18"/>
                <w:lang w:val="en-GB"/>
              </w:rPr>
              <w:t>043</w:t>
            </w:r>
          </w:p>
        </w:tc>
        <w:tc>
          <w:tcPr>
            <w:tcW w:w="1368" w:type="dxa"/>
            <w:tcBorders>
              <w:top w:val="nil"/>
              <w:left w:val="nil"/>
              <w:bottom w:val="single" w:sz="4" w:space="0" w:color="auto"/>
              <w:right w:val="nil"/>
            </w:tcBorders>
            <w:shd w:val="clear" w:color="auto" w:fill="FAFAFA"/>
          </w:tcPr>
          <w:p w14:paraId="17551E02"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134</w:t>
            </w:r>
            <w:r w:rsidRPr="004258E9">
              <w:rPr>
                <w:rFonts w:ascii="Arial" w:hAnsi="Arial" w:cs="Arial"/>
                <w:sz w:val="18"/>
                <w:szCs w:val="18"/>
              </w:rPr>
              <w:t>,</w:t>
            </w:r>
            <w:r w:rsidRPr="004258E9">
              <w:rPr>
                <w:rFonts w:ascii="Arial" w:hAnsi="Arial" w:cs="Arial"/>
                <w:sz w:val="18"/>
                <w:szCs w:val="18"/>
                <w:lang w:val="en-GB"/>
              </w:rPr>
              <w:t>217</w:t>
            </w:r>
            <w:r w:rsidRPr="004258E9">
              <w:rPr>
                <w:rFonts w:ascii="Arial" w:hAnsi="Arial" w:cs="Arial"/>
                <w:sz w:val="18"/>
                <w:szCs w:val="18"/>
              </w:rPr>
              <w:t>,</w:t>
            </w:r>
            <w:r w:rsidRPr="004258E9">
              <w:rPr>
                <w:rFonts w:ascii="Arial" w:hAnsi="Arial" w:cs="Arial"/>
                <w:sz w:val="18"/>
                <w:szCs w:val="18"/>
                <w:lang w:val="en-GB"/>
              </w:rPr>
              <w:t>243</w:t>
            </w:r>
          </w:p>
        </w:tc>
        <w:tc>
          <w:tcPr>
            <w:tcW w:w="1368" w:type="dxa"/>
            <w:tcBorders>
              <w:top w:val="nil"/>
              <w:left w:val="nil"/>
              <w:bottom w:val="single" w:sz="4" w:space="0" w:color="auto"/>
              <w:right w:val="nil"/>
            </w:tcBorders>
            <w:shd w:val="clear" w:color="auto" w:fill="auto"/>
          </w:tcPr>
          <w:p w14:paraId="376D01C7"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260</w:t>
            </w:r>
            <w:r w:rsidRPr="004258E9">
              <w:rPr>
                <w:rFonts w:ascii="Arial" w:hAnsi="Arial" w:cs="Arial"/>
                <w:sz w:val="18"/>
                <w:szCs w:val="18"/>
              </w:rPr>
              <w:t>,</w:t>
            </w:r>
            <w:r w:rsidRPr="004258E9">
              <w:rPr>
                <w:rFonts w:ascii="Arial" w:hAnsi="Arial" w:cs="Arial"/>
                <w:sz w:val="18"/>
                <w:szCs w:val="18"/>
                <w:lang w:val="en-GB"/>
              </w:rPr>
              <w:t>180</w:t>
            </w:r>
            <w:r w:rsidRPr="004258E9">
              <w:rPr>
                <w:rFonts w:ascii="Arial" w:hAnsi="Arial" w:cs="Arial"/>
                <w:sz w:val="18"/>
                <w:szCs w:val="18"/>
              </w:rPr>
              <w:t>,</w:t>
            </w:r>
            <w:r w:rsidRPr="004258E9">
              <w:rPr>
                <w:rFonts w:ascii="Arial" w:hAnsi="Arial" w:cs="Arial"/>
                <w:sz w:val="18"/>
                <w:szCs w:val="18"/>
                <w:lang w:val="en-GB"/>
              </w:rPr>
              <w:t>024</w:t>
            </w:r>
          </w:p>
        </w:tc>
      </w:tr>
      <w:tr w:rsidR="00302922" w:rsidRPr="004258E9" w14:paraId="5C15669D" w14:textId="77777777" w:rsidTr="008B7C5E">
        <w:trPr>
          <w:trHeight w:val="20"/>
        </w:trPr>
        <w:tc>
          <w:tcPr>
            <w:tcW w:w="3989" w:type="dxa"/>
            <w:tcBorders>
              <w:top w:val="nil"/>
              <w:left w:val="nil"/>
              <w:bottom w:val="nil"/>
              <w:right w:val="nil"/>
            </w:tcBorders>
            <w:shd w:val="clear" w:color="auto" w:fill="auto"/>
          </w:tcPr>
          <w:p w14:paraId="0A4DE778"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9B5A54E"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893A2CF"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D9DA9B"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AA44C72"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353A25E2" w14:textId="77777777" w:rsidTr="008B7C5E">
        <w:trPr>
          <w:trHeight w:val="20"/>
        </w:trPr>
        <w:tc>
          <w:tcPr>
            <w:tcW w:w="3989" w:type="dxa"/>
            <w:tcBorders>
              <w:top w:val="nil"/>
              <w:left w:val="nil"/>
              <w:bottom w:val="nil"/>
              <w:right w:val="nil"/>
            </w:tcBorders>
            <w:shd w:val="clear" w:color="auto" w:fill="auto"/>
            <w:hideMark/>
          </w:tcPr>
          <w:p w14:paraId="3C0E6D87"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 xml:space="preserve">Tax calculated at a tax rate of </w:t>
            </w:r>
            <w:r w:rsidRPr="004258E9">
              <w:rPr>
                <w:rFonts w:ascii="Arial" w:hAnsi="Arial" w:cs="Arial"/>
                <w:sz w:val="18"/>
                <w:szCs w:val="18"/>
                <w:lang w:val="en-GB"/>
              </w:rPr>
              <w:t>20</w:t>
            </w:r>
            <w:r w:rsidRPr="004258E9">
              <w:rPr>
                <w:rFonts w:ascii="Arial" w:hAnsi="Arial" w:cs="Arial"/>
                <w:sz w:val="18"/>
                <w:szCs w:val="18"/>
              </w:rPr>
              <w:t>% (</w:t>
            </w:r>
            <w:r w:rsidRPr="004258E9">
              <w:rPr>
                <w:rFonts w:ascii="Arial" w:hAnsi="Arial" w:cs="Arial"/>
                <w:sz w:val="18"/>
                <w:szCs w:val="18"/>
                <w:lang w:val="en-GB"/>
              </w:rPr>
              <w:t>2020</w:t>
            </w:r>
            <w:r w:rsidRPr="004258E9">
              <w:rPr>
                <w:rFonts w:ascii="Arial" w:hAnsi="Arial" w:cs="Arial"/>
                <w:sz w:val="18"/>
                <w:szCs w:val="18"/>
              </w:rPr>
              <w:t xml:space="preserve">: </w:t>
            </w:r>
            <w:r w:rsidRPr="004258E9">
              <w:rPr>
                <w:rFonts w:ascii="Arial" w:hAnsi="Arial" w:cs="Arial"/>
                <w:sz w:val="18"/>
                <w:szCs w:val="18"/>
                <w:lang w:val="en-GB"/>
              </w:rPr>
              <w:t>20</w:t>
            </w:r>
            <w:r w:rsidRPr="004258E9">
              <w:rPr>
                <w:rFonts w:ascii="Arial" w:hAnsi="Arial" w:cs="Arial"/>
                <w:sz w:val="18"/>
                <w:szCs w:val="18"/>
              </w:rPr>
              <w:t>%)</w:t>
            </w:r>
          </w:p>
        </w:tc>
        <w:tc>
          <w:tcPr>
            <w:tcW w:w="1368" w:type="dxa"/>
            <w:tcBorders>
              <w:top w:val="nil"/>
              <w:left w:val="nil"/>
              <w:bottom w:val="nil"/>
              <w:right w:val="nil"/>
            </w:tcBorders>
            <w:shd w:val="clear" w:color="auto" w:fill="FAFAFA"/>
          </w:tcPr>
          <w:p w14:paraId="108C9B61"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29</w:t>
            </w:r>
            <w:r w:rsidRPr="004258E9">
              <w:rPr>
                <w:rFonts w:ascii="Arial" w:hAnsi="Arial" w:cs="Arial"/>
                <w:sz w:val="18"/>
                <w:szCs w:val="18"/>
              </w:rPr>
              <w:t>,</w:t>
            </w:r>
            <w:r w:rsidRPr="004258E9">
              <w:rPr>
                <w:rFonts w:ascii="Arial" w:hAnsi="Arial" w:cs="Arial"/>
                <w:sz w:val="18"/>
                <w:szCs w:val="18"/>
                <w:lang w:val="en-GB"/>
              </w:rPr>
              <w:t>297</w:t>
            </w:r>
            <w:r w:rsidRPr="004258E9">
              <w:rPr>
                <w:rFonts w:ascii="Arial" w:hAnsi="Arial" w:cs="Arial"/>
                <w:sz w:val="18"/>
                <w:szCs w:val="18"/>
              </w:rPr>
              <w:t>,</w:t>
            </w:r>
            <w:r w:rsidRPr="004258E9">
              <w:rPr>
                <w:rFonts w:ascii="Arial" w:hAnsi="Arial" w:cs="Arial"/>
                <w:sz w:val="18"/>
                <w:szCs w:val="18"/>
                <w:lang w:val="en-GB"/>
              </w:rPr>
              <w:t>050</w:t>
            </w:r>
          </w:p>
        </w:tc>
        <w:tc>
          <w:tcPr>
            <w:tcW w:w="1368" w:type="dxa"/>
            <w:tcBorders>
              <w:top w:val="nil"/>
              <w:left w:val="nil"/>
              <w:bottom w:val="nil"/>
              <w:right w:val="nil"/>
            </w:tcBorders>
          </w:tcPr>
          <w:p w14:paraId="7D3188B7"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44</w:t>
            </w:r>
            <w:r w:rsidRPr="004258E9">
              <w:rPr>
                <w:rFonts w:ascii="Arial" w:hAnsi="Arial" w:cs="Arial"/>
                <w:sz w:val="18"/>
                <w:szCs w:val="18"/>
              </w:rPr>
              <w:t>,</w:t>
            </w:r>
            <w:r w:rsidRPr="004258E9">
              <w:rPr>
                <w:rFonts w:ascii="Arial" w:hAnsi="Arial" w:cs="Arial"/>
                <w:sz w:val="18"/>
                <w:szCs w:val="18"/>
                <w:lang w:val="en-GB"/>
              </w:rPr>
              <w:t>326</w:t>
            </w:r>
            <w:r w:rsidRPr="004258E9">
              <w:rPr>
                <w:rFonts w:ascii="Arial" w:hAnsi="Arial" w:cs="Arial"/>
                <w:sz w:val="18"/>
                <w:szCs w:val="18"/>
              </w:rPr>
              <w:t>,</w:t>
            </w:r>
            <w:r w:rsidRPr="004258E9">
              <w:rPr>
                <w:rFonts w:ascii="Arial" w:hAnsi="Arial" w:cs="Arial"/>
                <w:sz w:val="18"/>
                <w:szCs w:val="18"/>
                <w:lang w:val="en-GB"/>
              </w:rPr>
              <w:t>809</w:t>
            </w:r>
          </w:p>
        </w:tc>
        <w:tc>
          <w:tcPr>
            <w:tcW w:w="1368" w:type="dxa"/>
            <w:tcBorders>
              <w:top w:val="nil"/>
              <w:left w:val="nil"/>
              <w:bottom w:val="nil"/>
              <w:right w:val="nil"/>
            </w:tcBorders>
            <w:shd w:val="clear" w:color="auto" w:fill="FAFAFA"/>
          </w:tcPr>
          <w:p w14:paraId="7056C253"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26</w:t>
            </w:r>
            <w:r w:rsidRPr="004258E9">
              <w:rPr>
                <w:rFonts w:ascii="Arial" w:hAnsi="Arial" w:cs="Arial"/>
                <w:sz w:val="18"/>
                <w:szCs w:val="18"/>
              </w:rPr>
              <w:t>,</w:t>
            </w:r>
            <w:r w:rsidRPr="004258E9">
              <w:rPr>
                <w:rFonts w:ascii="Arial" w:hAnsi="Arial" w:cs="Arial"/>
                <w:sz w:val="18"/>
                <w:szCs w:val="18"/>
                <w:lang w:val="en-GB"/>
              </w:rPr>
              <w:t>843</w:t>
            </w:r>
            <w:r w:rsidRPr="004258E9">
              <w:rPr>
                <w:rFonts w:ascii="Arial" w:hAnsi="Arial" w:cs="Arial"/>
                <w:sz w:val="18"/>
                <w:szCs w:val="18"/>
              </w:rPr>
              <w:t>,</w:t>
            </w:r>
            <w:r w:rsidRPr="004258E9">
              <w:rPr>
                <w:rFonts w:ascii="Arial" w:hAnsi="Arial" w:cs="Arial"/>
                <w:sz w:val="18"/>
                <w:szCs w:val="18"/>
                <w:lang w:val="en-GB"/>
              </w:rPr>
              <w:t>449</w:t>
            </w:r>
          </w:p>
        </w:tc>
        <w:tc>
          <w:tcPr>
            <w:tcW w:w="1368" w:type="dxa"/>
            <w:tcBorders>
              <w:top w:val="nil"/>
              <w:left w:val="nil"/>
              <w:bottom w:val="nil"/>
              <w:right w:val="nil"/>
            </w:tcBorders>
            <w:shd w:val="clear" w:color="auto" w:fill="auto"/>
          </w:tcPr>
          <w:p w14:paraId="4B69CF15"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52</w:t>
            </w:r>
            <w:r w:rsidRPr="004258E9">
              <w:rPr>
                <w:rFonts w:ascii="Arial" w:hAnsi="Arial" w:cs="Arial"/>
                <w:sz w:val="18"/>
                <w:szCs w:val="18"/>
              </w:rPr>
              <w:t>,</w:t>
            </w:r>
            <w:r w:rsidRPr="004258E9">
              <w:rPr>
                <w:rFonts w:ascii="Arial" w:hAnsi="Arial" w:cs="Arial"/>
                <w:sz w:val="18"/>
                <w:szCs w:val="18"/>
                <w:lang w:val="en-GB"/>
              </w:rPr>
              <w:t>036</w:t>
            </w:r>
            <w:r w:rsidRPr="004258E9">
              <w:rPr>
                <w:rFonts w:ascii="Arial" w:hAnsi="Arial" w:cs="Arial"/>
                <w:sz w:val="18"/>
                <w:szCs w:val="18"/>
              </w:rPr>
              <w:t>,</w:t>
            </w:r>
            <w:r w:rsidRPr="004258E9">
              <w:rPr>
                <w:rFonts w:ascii="Arial" w:hAnsi="Arial" w:cs="Arial"/>
                <w:sz w:val="18"/>
                <w:szCs w:val="18"/>
                <w:lang w:val="en-GB"/>
              </w:rPr>
              <w:t>005</w:t>
            </w:r>
          </w:p>
        </w:tc>
      </w:tr>
      <w:tr w:rsidR="00302922" w:rsidRPr="004258E9" w14:paraId="3A3D5C2B" w14:textId="77777777" w:rsidTr="008B7C5E">
        <w:trPr>
          <w:trHeight w:val="20"/>
        </w:trPr>
        <w:tc>
          <w:tcPr>
            <w:tcW w:w="3989" w:type="dxa"/>
            <w:tcBorders>
              <w:top w:val="nil"/>
              <w:left w:val="nil"/>
              <w:bottom w:val="nil"/>
              <w:right w:val="nil"/>
            </w:tcBorders>
            <w:shd w:val="clear" w:color="auto" w:fill="auto"/>
            <w:hideMark/>
          </w:tcPr>
          <w:p w14:paraId="12CC0CFF"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Tax effect of:</w:t>
            </w:r>
          </w:p>
        </w:tc>
        <w:tc>
          <w:tcPr>
            <w:tcW w:w="1368" w:type="dxa"/>
            <w:tcBorders>
              <w:top w:val="nil"/>
              <w:left w:val="nil"/>
              <w:bottom w:val="nil"/>
              <w:right w:val="nil"/>
            </w:tcBorders>
            <w:shd w:val="clear" w:color="auto" w:fill="FAFAFA"/>
          </w:tcPr>
          <w:p w14:paraId="391B4776"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669155E1"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09874AC"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3C0E5D2"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40613606" w14:textId="77777777" w:rsidTr="008B7C5E">
        <w:trPr>
          <w:trHeight w:val="20"/>
        </w:trPr>
        <w:tc>
          <w:tcPr>
            <w:tcW w:w="3989" w:type="dxa"/>
            <w:tcBorders>
              <w:top w:val="nil"/>
              <w:left w:val="nil"/>
              <w:bottom w:val="nil"/>
              <w:right w:val="nil"/>
            </w:tcBorders>
            <w:shd w:val="clear" w:color="auto" w:fill="auto"/>
            <w:hideMark/>
          </w:tcPr>
          <w:p w14:paraId="5F059DE8"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Expenses not deductible for tax purpose</w:t>
            </w:r>
          </w:p>
        </w:tc>
        <w:tc>
          <w:tcPr>
            <w:tcW w:w="1368" w:type="dxa"/>
            <w:tcBorders>
              <w:top w:val="nil"/>
              <w:left w:val="nil"/>
              <w:bottom w:val="nil"/>
              <w:right w:val="nil"/>
            </w:tcBorders>
            <w:shd w:val="clear" w:color="auto" w:fill="FAFAFA"/>
          </w:tcPr>
          <w:p w14:paraId="7587C7A3"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w:t>
            </w:r>
            <w:r w:rsidRPr="004258E9">
              <w:rPr>
                <w:rFonts w:ascii="Arial" w:hAnsi="Arial" w:cs="Arial"/>
                <w:sz w:val="18"/>
                <w:szCs w:val="18"/>
              </w:rPr>
              <w:t>,</w:t>
            </w:r>
            <w:r w:rsidRPr="004258E9">
              <w:rPr>
                <w:rFonts w:ascii="Arial" w:hAnsi="Arial" w:cs="Arial"/>
                <w:sz w:val="18"/>
                <w:szCs w:val="18"/>
                <w:lang w:val="en-GB"/>
              </w:rPr>
              <w:t>168</w:t>
            </w:r>
            <w:r w:rsidRPr="004258E9">
              <w:rPr>
                <w:rFonts w:ascii="Arial" w:hAnsi="Arial" w:cs="Arial"/>
                <w:sz w:val="18"/>
                <w:szCs w:val="18"/>
              </w:rPr>
              <w:t>,</w:t>
            </w:r>
            <w:r w:rsidRPr="004258E9">
              <w:rPr>
                <w:rFonts w:ascii="Arial" w:hAnsi="Arial" w:cs="Arial"/>
                <w:sz w:val="18"/>
                <w:szCs w:val="18"/>
                <w:lang w:val="en-GB"/>
              </w:rPr>
              <w:t>314</w:t>
            </w:r>
          </w:p>
        </w:tc>
        <w:tc>
          <w:tcPr>
            <w:tcW w:w="1368" w:type="dxa"/>
            <w:tcBorders>
              <w:top w:val="nil"/>
              <w:left w:val="nil"/>
              <w:bottom w:val="nil"/>
              <w:right w:val="nil"/>
            </w:tcBorders>
          </w:tcPr>
          <w:p w14:paraId="7502A9CE"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12</w:t>
            </w:r>
            <w:r w:rsidRPr="004258E9">
              <w:rPr>
                <w:rFonts w:ascii="Arial" w:hAnsi="Arial" w:cs="Arial"/>
                <w:sz w:val="18"/>
                <w:szCs w:val="18"/>
              </w:rPr>
              <w:t>,</w:t>
            </w:r>
            <w:r w:rsidRPr="004258E9">
              <w:rPr>
                <w:rFonts w:ascii="Arial" w:hAnsi="Arial" w:cs="Arial"/>
                <w:sz w:val="18"/>
                <w:szCs w:val="18"/>
                <w:lang w:val="en-GB"/>
              </w:rPr>
              <w:t>456</w:t>
            </w:r>
            <w:r w:rsidRPr="004258E9">
              <w:rPr>
                <w:rFonts w:ascii="Arial" w:hAnsi="Arial" w:cs="Arial"/>
                <w:sz w:val="18"/>
                <w:szCs w:val="18"/>
              </w:rPr>
              <w:t>,</w:t>
            </w:r>
            <w:r w:rsidRPr="004258E9">
              <w:rPr>
                <w:rFonts w:ascii="Arial" w:hAnsi="Arial" w:cs="Arial"/>
                <w:sz w:val="18"/>
                <w:szCs w:val="18"/>
                <w:lang w:val="en-GB"/>
              </w:rPr>
              <w:t>800</w:t>
            </w:r>
          </w:p>
        </w:tc>
        <w:tc>
          <w:tcPr>
            <w:tcW w:w="1368" w:type="dxa"/>
            <w:tcBorders>
              <w:top w:val="nil"/>
              <w:left w:val="nil"/>
              <w:bottom w:val="nil"/>
              <w:right w:val="nil"/>
            </w:tcBorders>
            <w:shd w:val="clear" w:color="auto" w:fill="FAFAFA"/>
          </w:tcPr>
          <w:p w14:paraId="02392BC4"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071</w:t>
            </w:r>
            <w:r w:rsidRPr="004258E9">
              <w:rPr>
                <w:rFonts w:ascii="Arial" w:hAnsi="Arial" w:cs="Arial"/>
                <w:sz w:val="18"/>
                <w:szCs w:val="18"/>
              </w:rPr>
              <w:t>,</w:t>
            </w:r>
            <w:r w:rsidRPr="004258E9">
              <w:rPr>
                <w:rFonts w:ascii="Arial" w:hAnsi="Arial" w:cs="Arial"/>
                <w:sz w:val="18"/>
                <w:szCs w:val="18"/>
                <w:lang w:val="en-GB"/>
              </w:rPr>
              <w:t>231</w:t>
            </w:r>
          </w:p>
        </w:tc>
        <w:tc>
          <w:tcPr>
            <w:tcW w:w="1368" w:type="dxa"/>
            <w:tcBorders>
              <w:top w:val="nil"/>
              <w:left w:val="nil"/>
              <w:bottom w:val="nil"/>
              <w:right w:val="nil"/>
            </w:tcBorders>
            <w:shd w:val="clear" w:color="auto" w:fill="auto"/>
          </w:tcPr>
          <w:p w14:paraId="6650AF47"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646</w:t>
            </w:r>
            <w:r w:rsidRPr="004258E9">
              <w:rPr>
                <w:rFonts w:ascii="Arial" w:hAnsi="Arial" w:cs="Arial"/>
                <w:sz w:val="18"/>
                <w:szCs w:val="18"/>
              </w:rPr>
              <w:t>,</w:t>
            </w:r>
            <w:r w:rsidRPr="004258E9">
              <w:rPr>
                <w:rFonts w:ascii="Arial" w:hAnsi="Arial" w:cs="Arial"/>
                <w:sz w:val="18"/>
                <w:szCs w:val="18"/>
                <w:lang w:val="en-GB"/>
              </w:rPr>
              <w:t>900</w:t>
            </w:r>
          </w:p>
        </w:tc>
      </w:tr>
      <w:tr w:rsidR="00302922" w:rsidRPr="004258E9" w14:paraId="4E5C619F" w14:textId="77777777" w:rsidTr="008B7C5E">
        <w:trPr>
          <w:trHeight w:val="20"/>
        </w:trPr>
        <w:tc>
          <w:tcPr>
            <w:tcW w:w="3989" w:type="dxa"/>
            <w:tcBorders>
              <w:top w:val="nil"/>
              <w:left w:val="nil"/>
              <w:bottom w:val="nil"/>
              <w:right w:val="nil"/>
            </w:tcBorders>
            <w:shd w:val="clear" w:color="auto" w:fill="auto"/>
            <w:hideMark/>
          </w:tcPr>
          <w:p w14:paraId="6C625EFE"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Expenses deductible for tax purpose</w:t>
            </w:r>
          </w:p>
        </w:tc>
        <w:tc>
          <w:tcPr>
            <w:tcW w:w="1368" w:type="dxa"/>
            <w:tcBorders>
              <w:top w:val="nil"/>
              <w:left w:val="nil"/>
              <w:bottom w:val="nil"/>
              <w:right w:val="nil"/>
            </w:tcBorders>
            <w:shd w:val="clear" w:color="auto" w:fill="FAFAFA"/>
          </w:tcPr>
          <w:p w14:paraId="14E315CF"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2</w:t>
            </w:r>
            <w:r w:rsidRPr="004258E9">
              <w:rPr>
                <w:rFonts w:ascii="Arial" w:hAnsi="Arial" w:cs="Arial"/>
                <w:sz w:val="18"/>
                <w:szCs w:val="18"/>
              </w:rPr>
              <w:t>,</w:t>
            </w:r>
            <w:r w:rsidRPr="004258E9">
              <w:rPr>
                <w:rFonts w:ascii="Arial" w:hAnsi="Arial" w:cs="Arial"/>
                <w:sz w:val="18"/>
                <w:szCs w:val="18"/>
                <w:lang w:val="en-GB"/>
              </w:rPr>
              <w:t>456</w:t>
            </w:r>
            <w:r w:rsidRPr="004258E9">
              <w:rPr>
                <w:rFonts w:ascii="Arial" w:hAnsi="Arial" w:cs="Arial"/>
                <w:sz w:val="18"/>
                <w:szCs w:val="18"/>
              </w:rPr>
              <w:t>,</w:t>
            </w:r>
            <w:r w:rsidRPr="004258E9">
              <w:rPr>
                <w:rFonts w:ascii="Arial" w:hAnsi="Arial" w:cs="Arial"/>
                <w:sz w:val="18"/>
                <w:szCs w:val="18"/>
                <w:lang w:val="en-GB"/>
              </w:rPr>
              <w:t>183</w:t>
            </w:r>
            <w:r w:rsidRPr="004258E9">
              <w:rPr>
                <w:rFonts w:ascii="Arial" w:hAnsi="Arial" w:cs="Arial"/>
                <w:sz w:val="18"/>
                <w:szCs w:val="18"/>
              </w:rPr>
              <w:t>)</w:t>
            </w:r>
          </w:p>
        </w:tc>
        <w:tc>
          <w:tcPr>
            <w:tcW w:w="1368" w:type="dxa"/>
            <w:tcBorders>
              <w:top w:val="nil"/>
              <w:left w:val="nil"/>
              <w:bottom w:val="nil"/>
              <w:right w:val="nil"/>
            </w:tcBorders>
            <w:shd w:val="clear" w:color="auto" w:fill="auto"/>
          </w:tcPr>
          <w:p w14:paraId="66C87073"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3</w:t>
            </w:r>
            <w:r w:rsidRPr="004258E9">
              <w:rPr>
                <w:rFonts w:ascii="Arial" w:hAnsi="Arial" w:cs="Arial"/>
                <w:sz w:val="18"/>
                <w:szCs w:val="18"/>
              </w:rPr>
              <w:t>,</w:t>
            </w:r>
            <w:r w:rsidRPr="004258E9">
              <w:rPr>
                <w:rFonts w:ascii="Arial" w:hAnsi="Arial" w:cs="Arial"/>
                <w:sz w:val="18"/>
                <w:szCs w:val="18"/>
                <w:lang w:val="en-GB"/>
              </w:rPr>
              <w:t>141</w:t>
            </w:r>
            <w:r w:rsidRPr="004258E9">
              <w:rPr>
                <w:rFonts w:ascii="Arial" w:hAnsi="Arial" w:cs="Arial"/>
                <w:sz w:val="18"/>
                <w:szCs w:val="18"/>
              </w:rPr>
              <w:t>,</w:t>
            </w:r>
            <w:r w:rsidRPr="004258E9">
              <w:rPr>
                <w:rFonts w:ascii="Arial" w:hAnsi="Arial" w:cs="Arial"/>
                <w:sz w:val="18"/>
                <w:szCs w:val="18"/>
                <w:lang w:val="en-GB"/>
              </w:rPr>
              <w:t>723</w:t>
            </w:r>
            <w:r w:rsidRPr="004258E9">
              <w:rPr>
                <w:rFonts w:ascii="Arial" w:hAnsi="Arial" w:cs="Arial"/>
                <w:sz w:val="18"/>
                <w:szCs w:val="18"/>
              </w:rPr>
              <w:t>)</w:t>
            </w:r>
          </w:p>
        </w:tc>
        <w:tc>
          <w:tcPr>
            <w:tcW w:w="1368" w:type="dxa"/>
            <w:tcBorders>
              <w:top w:val="nil"/>
              <w:left w:val="nil"/>
              <w:bottom w:val="nil"/>
              <w:right w:val="nil"/>
            </w:tcBorders>
            <w:shd w:val="clear" w:color="auto" w:fill="FAFAFA"/>
          </w:tcPr>
          <w:p w14:paraId="328EEC35"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2</w:t>
            </w:r>
            <w:r w:rsidRPr="004258E9">
              <w:rPr>
                <w:rFonts w:ascii="Arial" w:hAnsi="Arial" w:cs="Arial"/>
                <w:sz w:val="18"/>
                <w:szCs w:val="18"/>
              </w:rPr>
              <w:t>,</w:t>
            </w:r>
            <w:r w:rsidRPr="004258E9">
              <w:rPr>
                <w:rFonts w:ascii="Arial" w:hAnsi="Arial" w:cs="Arial"/>
                <w:sz w:val="18"/>
                <w:szCs w:val="18"/>
                <w:lang w:val="en-GB"/>
              </w:rPr>
              <w:t>582</w:t>
            </w:r>
            <w:r w:rsidRPr="004258E9">
              <w:rPr>
                <w:rFonts w:ascii="Arial" w:hAnsi="Arial" w:cs="Arial"/>
                <w:sz w:val="18"/>
                <w:szCs w:val="18"/>
              </w:rPr>
              <w:t>)</w:t>
            </w:r>
          </w:p>
        </w:tc>
        <w:tc>
          <w:tcPr>
            <w:tcW w:w="1368" w:type="dxa"/>
            <w:tcBorders>
              <w:top w:val="nil"/>
              <w:left w:val="nil"/>
              <w:bottom w:val="nil"/>
              <w:right w:val="nil"/>
            </w:tcBorders>
            <w:shd w:val="clear" w:color="auto" w:fill="auto"/>
          </w:tcPr>
          <w:p w14:paraId="30086D78"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41</w:t>
            </w:r>
            <w:r w:rsidRPr="004258E9">
              <w:rPr>
                <w:rFonts w:ascii="Arial" w:hAnsi="Arial" w:cs="Arial"/>
                <w:sz w:val="18"/>
                <w:szCs w:val="18"/>
              </w:rPr>
              <w:t>,</w:t>
            </w:r>
            <w:r w:rsidRPr="004258E9">
              <w:rPr>
                <w:rFonts w:ascii="Arial" w:hAnsi="Arial" w:cs="Arial"/>
                <w:sz w:val="18"/>
                <w:szCs w:val="18"/>
                <w:lang w:val="en-GB"/>
              </w:rPr>
              <w:t>019</w:t>
            </w:r>
            <w:r w:rsidRPr="004258E9">
              <w:rPr>
                <w:rFonts w:ascii="Arial" w:hAnsi="Arial" w:cs="Arial"/>
                <w:sz w:val="18"/>
                <w:szCs w:val="18"/>
              </w:rPr>
              <w:t>)</w:t>
            </w:r>
          </w:p>
        </w:tc>
      </w:tr>
      <w:tr w:rsidR="00302922" w:rsidRPr="004258E9" w14:paraId="0B1BE2DD" w14:textId="77777777" w:rsidTr="008B7C5E">
        <w:trPr>
          <w:trHeight w:val="20"/>
        </w:trPr>
        <w:tc>
          <w:tcPr>
            <w:tcW w:w="3989" w:type="dxa"/>
            <w:tcBorders>
              <w:top w:val="nil"/>
              <w:left w:val="nil"/>
              <w:bottom w:val="nil"/>
              <w:right w:val="nil"/>
            </w:tcBorders>
            <w:shd w:val="clear" w:color="auto" w:fill="auto"/>
          </w:tcPr>
          <w:p w14:paraId="4919E01C"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Share of loss from joint venture</w:t>
            </w:r>
          </w:p>
        </w:tc>
        <w:tc>
          <w:tcPr>
            <w:tcW w:w="1368" w:type="dxa"/>
            <w:tcBorders>
              <w:top w:val="nil"/>
              <w:left w:val="nil"/>
              <w:bottom w:val="single" w:sz="4" w:space="0" w:color="auto"/>
              <w:right w:val="nil"/>
            </w:tcBorders>
            <w:shd w:val="clear" w:color="auto" w:fill="FAFAFA"/>
          </w:tcPr>
          <w:p w14:paraId="00B779BA"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097</w:t>
            </w:r>
            <w:r w:rsidRPr="004258E9">
              <w:rPr>
                <w:rFonts w:ascii="Arial" w:hAnsi="Arial" w:cs="Arial"/>
                <w:sz w:val="18"/>
                <w:szCs w:val="18"/>
              </w:rPr>
              <w:t>,</w:t>
            </w:r>
            <w:r w:rsidRPr="004258E9">
              <w:rPr>
                <w:rFonts w:ascii="Arial" w:hAnsi="Arial" w:cs="Arial"/>
                <w:sz w:val="18"/>
                <w:szCs w:val="18"/>
                <w:lang w:val="en-GB"/>
              </w:rPr>
              <w:t>083</w:t>
            </w:r>
            <w:r w:rsidRPr="004258E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9C58919"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A294439"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C2B1045"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p>
        </w:tc>
      </w:tr>
      <w:tr w:rsidR="00302922" w:rsidRPr="004258E9" w14:paraId="0F52A0F8" w14:textId="77777777" w:rsidTr="008B7C5E">
        <w:trPr>
          <w:trHeight w:val="20"/>
        </w:trPr>
        <w:tc>
          <w:tcPr>
            <w:tcW w:w="3989" w:type="dxa"/>
            <w:tcBorders>
              <w:top w:val="nil"/>
              <w:left w:val="nil"/>
              <w:bottom w:val="nil"/>
              <w:right w:val="nil"/>
            </w:tcBorders>
            <w:shd w:val="clear" w:color="auto" w:fill="auto"/>
          </w:tcPr>
          <w:p w14:paraId="47DAE9D0"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48ACE0"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631CDED2"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59D0923"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4745E4D"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2A95CD82" w14:textId="77777777" w:rsidTr="008B7C5E">
        <w:trPr>
          <w:trHeight w:val="20"/>
        </w:trPr>
        <w:tc>
          <w:tcPr>
            <w:tcW w:w="3989" w:type="dxa"/>
            <w:tcBorders>
              <w:top w:val="nil"/>
              <w:left w:val="nil"/>
              <w:bottom w:val="nil"/>
              <w:right w:val="nil"/>
            </w:tcBorders>
            <w:shd w:val="clear" w:color="auto" w:fill="auto"/>
            <w:hideMark/>
          </w:tcPr>
          <w:p w14:paraId="6FF5FA45"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Tax charge</w:t>
            </w:r>
          </w:p>
        </w:tc>
        <w:tc>
          <w:tcPr>
            <w:tcW w:w="1368" w:type="dxa"/>
            <w:tcBorders>
              <w:top w:val="nil"/>
              <w:left w:val="nil"/>
              <w:bottom w:val="single" w:sz="4" w:space="0" w:color="auto"/>
              <w:right w:val="nil"/>
            </w:tcBorders>
            <w:shd w:val="clear" w:color="auto" w:fill="FAFAFA"/>
          </w:tcPr>
          <w:p w14:paraId="4A8F2167"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27</w:t>
            </w:r>
            <w:r w:rsidRPr="004258E9">
              <w:rPr>
                <w:rFonts w:ascii="Arial" w:hAnsi="Arial" w:cs="Arial"/>
                <w:sz w:val="18"/>
                <w:szCs w:val="18"/>
              </w:rPr>
              <w:t>,</w:t>
            </w:r>
            <w:r w:rsidRPr="004258E9">
              <w:rPr>
                <w:rFonts w:ascii="Arial" w:hAnsi="Arial" w:cs="Arial"/>
                <w:sz w:val="18"/>
                <w:szCs w:val="18"/>
                <w:lang w:val="en-GB"/>
              </w:rPr>
              <w:t>912</w:t>
            </w:r>
            <w:r w:rsidRPr="004258E9">
              <w:rPr>
                <w:rFonts w:ascii="Arial" w:hAnsi="Arial" w:cs="Arial"/>
                <w:sz w:val="18"/>
                <w:szCs w:val="18"/>
              </w:rPr>
              <w:t>,</w:t>
            </w:r>
            <w:r w:rsidRPr="004258E9">
              <w:rPr>
                <w:rFonts w:ascii="Arial" w:hAnsi="Arial" w:cs="Arial"/>
                <w:sz w:val="18"/>
                <w:szCs w:val="18"/>
                <w:lang w:val="en-GB"/>
              </w:rPr>
              <w:t>098</w:t>
            </w:r>
          </w:p>
        </w:tc>
        <w:tc>
          <w:tcPr>
            <w:tcW w:w="1368" w:type="dxa"/>
            <w:tcBorders>
              <w:top w:val="nil"/>
              <w:left w:val="nil"/>
              <w:bottom w:val="single" w:sz="4" w:space="0" w:color="auto"/>
              <w:right w:val="nil"/>
            </w:tcBorders>
            <w:shd w:val="clear" w:color="auto" w:fill="auto"/>
          </w:tcPr>
          <w:p w14:paraId="70013B77"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53</w:t>
            </w:r>
            <w:r w:rsidRPr="004258E9">
              <w:rPr>
                <w:rFonts w:ascii="Arial" w:hAnsi="Arial" w:cs="Arial"/>
                <w:sz w:val="18"/>
                <w:szCs w:val="18"/>
              </w:rPr>
              <w:t>,</w:t>
            </w:r>
            <w:r w:rsidRPr="004258E9">
              <w:rPr>
                <w:rFonts w:ascii="Arial" w:hAnsi="Arial" w:cs="Arial"/>
                <w:sz w:val="18"/>
                <w:szCs w:val="18"/>
                <w:lang w:val="en-GB"/>
              </w:rPr>
              <w:t>641</w:t>
            </w:r>
            <w:r w:rsidRPr="004258E9">
              <w:rPr>
                <w:rFonts w:ascii="Arial" w:hAnsi="Arial" w:cs="Arial"/>
                <w:sz w:val="18"/>
                <w:szCs w:val="18"/>
              </w:rPr>
              <w:t>,</w:t>
            </w:r>
            <w:r w:rsidRPr="004258E9">
              <w:rPr>
                <w:rFonts w:ascii="Arial" w:hAnsi="Arial" w:cs="Arial"/>
                <w:sz w:val="18"/>
                <w:szCs w:val="18"/>
                <w:lang w:val="en-GB"/>
              </w:rPr>
              <w:t>886</w:t>
            </w:r>
          </w:p>
        </w:tc>
        <w:tc>
          <w:tcPr>
            <w:tcW w:w="1368" w:type="dxa"/>
            <w:tcBorders>
              <w:top w:val="nil"/>
              <w:left w:val="nil"/>
              <w:bottom w:val="single" w:sz="4" w:space="0" w:color="auto"/>
              <w:right w:val="nil"/>
            </w:tcBorders>
            <w:shd w:val="clear" w:color="auto" w:fill="FAFAFA"/>
          </w:tcPr>
          <w:p w14:paraId="7A533645"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27</w:t>
            </w:r>
            <w:r w:rsidRPr="004258E9">
              <w:rPr>
                <w:rFonts w:ascii="Arial" w:hAnsi="Arial" w:cs="Arial"/>
                <w:sz w:val="18"/>
                <w:szCs w:val="18"/>
              </w:rPr>
              <w:t>,</w:t>
            </w:r>
            <w:r w:rsidRPr="004258E9">
              <w:rPr>
                <w:rFonts w:ascii="Arial" w:hAnsi="Arial" w:cs="Arial"/>
                <w:sz w:val="18"/>
                <w:szCs w:val="18"/>
                <w:lang w:val="en-GB"/>
              </w:rPr>
              <w:t>912</w:t>
            </w:r>
            <w:r w:rsidRPr="004258E9">
              <w:rPr>
                <w:rFonts w:ascii="Arial" w:hAnsi="Arial" w:cs="Arial"/>
                <w:sz w:val="18"/>
                <w:szCs w:val="18"/>
              </w:rPr>
              <w:t>,</w:t>
            </w:r>
            <w:r w:rsidRPr="004258E9">
              <w:rPr>
                <w:rFonts w:ascii="Arial" w:hAnsi="Arial" w:cs="Arial"/>
                <w:sz w:val="18"/>
                <w:szCs w:val="18"/>
                <w:lang w:val="en-GB"/>
              </w:rPr>
              <w:t>098</w:t>
            </w:r>
          </w:p>
        </w:tc>
        <w:tc>
          <w:tcPr>
            <w:tcW w:w="1368" w:type="dxa"/>
            <w:tcBorders>
              <w:top w:val="nil"/>
              <w:left w:val="nil"/>
              <w:bottom w:val="single" w:sz="4" w:space="0" w:color="auto"/>
              <w:right w:val="nil"/>
            </w:tcBorders>
            <w:shd w:val="clear" w:color="auto" w:fill="auto"/>
          </w:tcPr>
          <w:p w14:paraId="6555E096"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53</w:t>
            </w:r>
            <w:r w:rsidRPr="004258E9">
              <w:rPr>
                <w:rFonts w:ascii="Arial" w:hAnsi="Arial" w:cs="Arial"/>
                <w:sz w:val="18"/>
                <w:szCs w:val="18"/>
              </w:rPr>
              <w:t>,</w:t>
            </w:r>
            <w:r w:rsidRPr="004258E9">
              <w:rPr>
                <w:rFonts w:ascii="Arial" w:hAnsi="Arial" w:cs="Arial"/>
                <w:sz w:val="18"/>
                <w:szCs w:val="18"/>
                <w:lang w:val="en-GB"/>
              </w:rPr>
              <w:t>641</w:t>
            </w:r>
            <w:r w:rsidRPr="004258E9">
              <w:rPr>
                <w:rFonts w:ascii="Arial" w:hAnsi="Arial" w:cs="Arial"/>
                <w:sz w:val="18"/>
                <w:szCs w:val="18"/>
              </w:rPr>
              <w:t>,</w:t>
            </w:r>
            <w:r w:rsidRPr="004258E9">
              <w:rPr>
                <w:rFonts w:ascii="Arial" w:hAnsi="Arial" w:cs="Arial"/>
                <w:sz w:val="18"/>
                <w:szCs w:val="18"/>
                <w:lang w:val="en-GB"/>
              </w:rPr>
              <w:t>886</w:t>
            </w:r>
          </w:p>
        </w:tc>
      </w:tr>
    </w:tbl>
    <w:p w14:paraId="4FF9C719" w14:textId="77777777" w:rsidR="00302922" w:rsidRPr="004258E9" w:rsidRDefault="00302922" w:rsidP="00302922">
      <w:pPr>
        <w:spacing w:after="0" w:line="240" w:lineRule="auto"/>
        <w:jc w:val="both"/>
        <w:rPr>
          <w:rFonts w:ascii="Arial" w:eastAsia="Arial Unicode MS" w:hAnsi="Arial" w:cs="Arial"/>
          <w:sz w:val="18"/>
          <w:szCs w:val="18"/>
          <w:lang w:bidi="th-TH"/>
        </w:rPr>
      </w:pPr>
    </w:p>
    <w:p w14:paraId="3C57DFE0" w14:textId="77777777" w:rsidR="00302922" w:rsidRPr="004258E9" w:rsidRDefault="00302922" w:rsidP="00302922">
      <w:pPr>
        <w:spacing w:after="0" w:line="240" w:lineRule="auto"/>
        <w:jc w:val="both"/>
        <w:rPr>
          <w:rFonts w:ascii="Arial" w:eastAsia="Arial Unicode MS" w:hAnsi="Arial" w:cs="Arial"/>
          <w:sz w:val="18"/>
          <w:szCs w:val="18"/>
          <w:lang w:bidi="th-TH"/>
        </w:rPr>
      </w:pPr>
      <w:r w:rsidRPr="004258E9">
        <w:rPr>
          <w:rFonts w:ascii="Arial" w:eastAsia="Arial Unicode MS" w:hAnsi="Arial" w:cs="Arial"/>
          <w:sz w:val="18"/>
          <w:szCs w:val="18"/>
          <w:lang w:bidi="th-TH"/>
        </w:rPr>
        <w:t xml:space="preserve">The weighted average applicable tax rate was </w:t>
      </w:r>
      <w:r w:rsidRPr="004258E9">
        <w:rPr>
          <w:rFonts w:ascii="Arial" w:eastAsia="Arial Unicode MS" w:hAnsi="Arial" w:cs="Arial"/>
          <w:sz w:val="18"/>
          <w:szCs w:val="18"/>
          <w:lang w:val="en-GB" w:bidi="th-TH"/>
        </w:rPr>
        <w:t>20.80</w:t>
      </w:r>
      <w:r w:rsidRPr="004258E9">
        <w:rPr>
          <w:rFonts w:ascii="Arial" w:eastAsia="Arial Unicode MS" w:hAnsi="Arial" w:cs="Arial"/>
          <w:sz w:val="18"/>
          <w:szCs w:val="18"/>
          <w:lang w:bidi="th-TH"/>
        </w:rPr>
        <w:t>% (</w:t>
      </w:r>
      <w:r w:rsidRPr="004258E9">
        <w:rPr>
          <w:rFonts w:ascii="Arial" w:eastAsia="Arial Unicode MS" w:hAnsi="Arial" w:cs="Arial"/>
          <w:sz w:val="18"/>
          <w:szCs w:val="18"/>
          <w:lang w:val="en-GB" w:bidi="th-TH"/>
        </w:rPr>
        <w:t>2020</w:t>
      </w:r>
      <w:r w:rsidRPr="004258E9">
        <w:rPr>
          <w:rFonts w:ascii="Arial" w:eastAsia="Arial Unicode MS" w:hAnsi="Arial" w:cs="Arial"/>
          <w:sz w:val="18"/>
          <w:szCs w:val="18"/>
          <w:lang w:bidi="th-TH"/>
        </w:rPr>
        <w:t xml:space="preserve">: </w:t>
      </w:r>
      <w:r w:rsidRPr="004258E9">
        <w:rPr>
          <w:rFonts w:ascii="Arial" w:eastAsia="Arial Unicode MS" w:hAnsi="Arial" w:cs="Arial"/>
          <w:sz w:val="18"/>
          <w:szCs w:val="18"/>
          <w:lang w:val="en-GB" w:bidi="th-TH"/>
        </w:rPr>
        <w:t>20</w:t>
      </w:r>
      <w:r w:rsidRPr="004258E9">
        <w:rPr>
          <w:rFonts w:ascii="Arial" w:eastAsia="Arial Unicode MS" w:hAnsi="Arial" w:cs="Arial"/>
          <w:sz w:val="18"/>
          <w:szCs w:val="18"/>
          <w:lang w:bidi="th-TH"/>
        </w:rPr>
        <w:t>.</w:t>
      </w:r>
      <w:r w:rsidRPr="004258E9">
        <w:rPr>
          <w:rFonts w:ascii="Arial" w:eastAsia="Arial Unicode MS" w:hAnsi="Arial" w:cs="Arial"/>
          <w:sz w:val="18"/>
          <w:szCs w:val="18"/>
          <w:lang w:val="en-GB" w:bidi="th-TH"/>
        </w:rPr>
        <w:t>62</w:t>
      </w:r>
      <w:r w:rsidRPr="004258E9">
        <w:rPr>
          <w:rFonts w:ascii="Arial" w:eastAsia="Arial Unicode MS" w:hAnsi="Arial" w:cs="Arial"/>
          <w:sz w:val="18"/>
          <w:szCs w:val="18"/>
          <w:lang w:bidi="th-TH"/>
        </w:rPr>
        <w:t xml:space="preserve">%). </w:t>
      </w:r>
    </w:p>
    <w:p w14:paraId="12346D65" w14:textId="77777777" w:rsidR="00302922" w:rsidRPr="004258E9" w:rsidRDefault="00302922" w:rsidP="00302922">
      <w:pPr>
        <w:spacing w:after="0" w:line="240" w:lineRule="auto"/>
        <w:jc w:val="both"/>
        <w:rPr>
          <w:rFonts w:ascii="Arial" w:eastAsia="Arial Unicode MS" w:hAnsi="Arial" w:cs="Arial"/>
          <w:sz w:val="18"/>
          <w:szCs w:val="18"/>
          <w:lang w:bidi="th-TH"/>
        </w:rPr>
      </w:pPr>
    </w:p>
    <w:p w14:paraId="00556714" w14:textId="77777777" w:rsidR="00302922" w:rsidRPr="004258E9"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r w:rsidRPr="004258E9">
        <w:rPr>
          <w:rFonts w:ascii="Arial" w:eastAsia="Arial Unicode MS" w:hAnsi="Arial" w:cs="Arial"/>
          <w:sz w:val="18"/>
          <w:szCs w:val="18"/>
          <w:lang w:bidi="th-TH"/>
        </w:rPr>
        <w:t>The tax (charge)/credit relating to component of other comprehensive income is as follows:</w:t>
      </w:r>
    </w:p>
    <w:p w14:paraId="67602442" w14:textId="77777777" w:rsidR="00302922" w:rsidRPr="004258E9"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tbl>
      <w:tblPr>
        <w:tblW w:w="5000" w:type="pct"/>
        <w:tblLook w:val="0000" w:firstRow="0" w:lastRow="0" w:firstColumn="0" w:lastColumn="0" w:noHBand="0" w:noVBand="0"/>
      </w:tblPr>
      <w:tblGrid>
        <w:gridCol w:w="2112"/>
        <w:gridCol w:w="1226"/>
        <w:gridCol w:w="1226"/>
        <w:gridCol w:w="1226"/>
        <w:gridCol w:w="1226"/>
        <w:gridCol w:w="1226"/>
        <w:gridCol w:w="1216"/>
      </w:tblGrid>
      <w:tr w:rsidR="00302922" w:rsidRPr="004258E9" w14:paraId="7EFB691E" w14:textId="77777777" w:rsidTr="008B7C5E">
        <w:trPr>
          <w:trHeight w:val="73"/>
        </w:trPr>
        <w:tc>
          <w:tcPr>
            <w:tcW w:w="1117" w:type="pct"/>
            <w:vAlign w:val="bottom"/>
          </w:tcPr>
          <w:p w14:paraId="6E5BE871" w14:textId="77777777" w:rsidR="00302922" w:rsidRPr="004258E9" w:rsidRDefault="00302922" w:rsidP="008B7C5E">
            <w:pPr>
              <w:spacing w:after="0" w:line="240" w:lineRule="auto"/>
              <w:ind w:left="-101" w:right="-72"/>
              <w:rPr>
                <w:rFonts w:ascii="Arial" w:hAnsi="Arial" w:cs="Arial"/>
                <w:sz w:val="18"/>
                <w:szCs w:val="18"/>
              </w:rPr>
            </w:pPr>
          </w:p>
        </w:tc>
        <w:tc>
          <w:tcPr>
            <w:tcW w:w="3883" w:type="pct"/>
            <w:gridSpan w:val="6"/>
            <w:tcBorders>
              <w:top w:val="single" w:sz="4" w:space="0" w:color="auto"/>
              <w:bottom w:val="single" w:sz="4" w:space="0" w:color="auto"/>
            </w:tcBorders>
            <w:shd w:val="clear" w:color="auto" w:fill="auto"/>
            <w:vAlign w:val="bottom"/>
          </w:tcPr>
          <w:p w14:paraId="56F137ED" w14:textId="77777777" w:rsidR="00302922" w:rsidRPr="004258E9" w:rsidRDefault="00302922" w:rsidP="008B7C5E">
            <w:pPr>
              <w:spacing w:after="0" w:line="240" w:lineRule="auto"/>
              <w:ind w:right="-72"/>
              <w:jc w:val="center"/>
              <w:rPr>
                <w:rFonts w:ascii="Arial" w:hAnsi="Arial" w:cs="Arial"/>
                <w:b/>
                <w:bCs/>
                <w:sz w:val="18"/>
                <w:szCs w:val="18"/>
                <w:lang w:eastAsia="en-GB"/>
              </w:rPr>
            </w:pPr>
            <w:r w:rsidRPr="004258E9">
              <w:rPr>
                <w:rFonts w:ascii="Arial" w:hAnsi="Arial" w:cs="Arial"/>
                <w:b/>
                <w:bCs/>
                <w:sz w:val="18"/>
                <w:szCs w:val="18"/>
              </w:rPr>
              <w:t>Consolidated and separate financial statements</w:t>
            </w:r>
          </w:p>
        </w:tc>
      </w:tr>
      <w:tr w:rsidR="00302922" w:rsidRPr="004258E9" w14:paraId="7693061E" w14:textId="77777777" w:rsidTr="008B7C5E">
        <w:trPr>
          <w:trHeight w:val="73"/>
        </w:trPr>
        <w:tc>
          <w:tcPr>
            <w:tcW w:w="1117" w:type="pct"/>
            <w:vAlign w:val="bottom"/>
          </w:tcPr>
          <w:p w14:paraId="0DFCA4EE" w14:textId="77777777" w:rsidR="00302922" w:rsidRPr="004258E9" w:rsidRDefault="00302922" w:rsidP="008B7C5E">
            <w:pPr>
              <w:spacing w:after="0" w:line="240" w:lineRule="auto"/>
              <w:ind w:left="-101" w:right="-72"/>
              <w:rPr>
                <w:rFonts w:ascii="Arial" w:hAnsi="Arial" w:cs="Arial"/>
                <w:sz w:val="18"/>
                <w:szCs w:val="18"/>
              </w:rPr>
            </w:pPr>
          </w:p>
        </w:tc>
        <w:tc>
          <w:tcPr>
            <w:tcW w:w="1944" w:type="pct"/>
            <w:gridSpan w:val="3"/>
            <w:tcBorders>
              <w:top w:val="single" w:sz="4" w:space="0" w:color="auto"/>
              <w:bottom w:val="single" w:sz="4" w:space="0" w:color="auto"/>
            </w:tcBorders>
            <w:shd w:val="clear" w:color="auto" w:fill="auto"/>
            <w:vAlign w:val="bottom"/>
          </w:tcPr>
          <w:p w14:paraId="304FE9D9" w14:textId="77777777" w:rsidR="00302922" w:rsidRPr="004258E9" w:rsidRDefault="00302922" w:rsidP="008B7C5E">
            <w:pPr>
              <w:spacing w:after="0" w:line="240" w:lineRule="auto"/>
              <w:ind w:right="-72"/>
              <w:jc w:val="center"/>
              <w:rPr>
                <w:rFonts w:ascii="Arial" w:hAnsi="Arial" w:cs="Arial"/>
                <w:b/>
                <w:bCs/>
                <w:sz w:val="18"/>
                <w:szCs w:val="18"/>
                <w:rtl/>
                <w:lang w:eastAsia="en-GB"/>
              </w:rPr>
            </w:pPr>
            <w:r w:rsidRPr="004258E9">
              <w:rPr>
                <w:rFonts w:ascii="Arial" w:eastAsia="Wingdings" w:hAnsi="Arial" w:cs="Arial"/>
                <w:b/>
                <w:bCs/>
                <w:sz w:val="18"/>
                <w:szCs w:val="18"/>
                <w:lang w:val="en-GB"/>
              </w:rPr>
              <w:t>2021</w:t>
            </w:r>
          </w:p>
        </w:tc>
        <w:tc>
          <w:tcPr>
            <w:tcW w:w="1938" w:type="pct"/>
            <w:gridSpan w:val="3"/>
            <w:tcBorders>
              <w:top w:val="single" w:sz="4" w:space="0" w:color="auto"/>
              <w:bottom w:val="single" w:sz="4" w:space="0" w:color="auto"/>
            </w:tcBorders>
            <w:shd w:val="clear" w:color="auto" w:fill="auto"/>
            <w:vAlign w:val="bottom"/>
          </w:tcPr>
          <w:p w14:paraId="04CAE3D5" w14:textId="77777777" w:rsidR="00302922" w:rsidRPr="004258E9" w:rsidRDefault="00302922" w:rsidP="008B7C5E">
            <w:pPr>
              <w:spacing w:after="0" w:line="240" w:lineRule="auto"/>
              <w:ind w:right="-72"/>
              <w:jc w:val="center"/>
              <w:rPr>
                <w:rFonts w:ascii="Arial" w:hAnsi="Arial" w:cs="Arial"/>
                <w:b/>
                <w:bCs/>
                <w:sz w:val="18"/>
                <w:szCs w:val="18"/>
                <w:lang w:eastAsia="en-GB"/>
              </w:rPr>
            </w:pPr>
            <w:r w:rsidRPr="004258E9">
              <w:rPr>
                <w:rFonts w:ascii="Arial" w:eastAsia="Wingdings" w:hAnsi="Arial" w:cs="Arial"/>
                <w:b/>
                <w:bCs/>
                <w:sz w:val="18"/>
                <w:szCs w:val="18"/>
                <w:lang w:val="en-GB"/>
              </w:rPr>
              <w:t>2020</w:t>
            </w:r>
          </w:p>
        </w:tc>
      </w:tr>
      <w:tr w:rsidR="00302922" w:rsidRPr="004258E9" w14:paraId="453FEB78" w14:textId="77777777" w:rsidTr="008B7C5E">
        <w:trPr>
          <w:trHeight w:val="393"/>
        </w:trPr>
        <w:tc>
          <w:tcPr>
            <w:tcW w:w="1117" w:type="pct"/>
            <w:vAlign w:val="bottom"/>
          </w:tcPr>
          <w:p w14:paraId="015E9F65" w14:textId="77777777" w:rsidR="00302922" w:rsidRPr="004258E9" w:rsidRDefault="00302922" w:rsidP="008B7C5E">
            <w:pPr>
              <w:spacing w:after="0" w:line="240" w:lineRule="auto"/>
              <w:ind w:left="-101" w:right="-72"/>
              <w:rPr>
                <w:rFonts w:ascii="Arial" w:hAnsi="Arial" w:cs="Arial"/>
                <w:sz w:val="18"/>
                <w:szCs w:val="18"/>
              </w:rPr>
            </w:pPr>
          </w:p>
        </w:tc>
        <w:tc>
          <w:tcPr>
            <w:tcW w:w="648" w:type="pct"/>
            <w:tcBorders>
              <w:top w:val="single" w:sz="4" w:space="0" w:color="auto"/>
            </w:tcBorders>
            <w:vAlign w:val="bottom"/>
          </w:tcPr>
          <w:p w14:paraId="261587C9"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rPr>
              <w:t>Before tax</w:t>
            </w:r>
          </w:p>
        </w:tc>
        <w:tc>
          <w:tcPr>
            <w:tcW w:w="648" w:type="pct"/>
            <w:tcBorders>
              <w:top w:val="single" w:sz="4" w:space="0" w:color="auto"/>
            </w:tcBorders>
          </w:tcPr>
          <w:p w14:paraId="2306F64D" w14:textId="77777777" w:rsidR="00302922" w:rsidRPr="004258E9" w:rsidRDefault="00302922" w:rsidP="008B7C5E">
            <w:pPr>
              <w:spacing w:after="0" w:line="240" w:lineRule="auto"/>
              <w:ind w:left="39" w:right="-72" w:hanging="39"/>
              <w:jc w:val="right"/>
              <w:rPr>
                <w:rFonts w:ascii="Arial" w:hAnsi="Arial" w:cs="Arial"/>
                <w:b/>
                <w:bCs/>
                <w:sz w:val="18"/>
                <w:szCs w:val="18"/>
              </w:rPr>
            </w:pPr>
            <w:r w:rsidRPr="004258E9">
              <w:rPr>
                <w:rFonts w:ascii="Arial" w:hAnsi="Arial" w:cs="Arial"/>
                <w:b/>
                <w:bCs/>
                <w:sz w:val="18"/>
                <w:szCs w:val="18"/>
              </w:rPr>
              <w:t>Tax (charge) credit</w:t>
            </w:r>
          </w:p>
        </w:tc>
        <w:tc>
          <w:tcPr>
            <w:tcW w:w="648" w:type="pct"/>
            <w:tcBorders>
              <w:top w:val="single" w:sz="4" w:space="0" w:color="auto"/>
            </w:tcBorders>
          </w:tcPr>
          <w:p w14:paraId="5D23A380" w14:textId="77777777" w:rsidR="00302922" w:rsidRPr="004258E9" w:rsidRDefault="00302922" w:rsidP="008B7C5E">
            <w:pPr>
              <w:spacing w:after="0" w:line="240" w:lineRule="auto"/>
              <w:ind w:right="-72"/>
              <w:jc w:val="right"/>
              <w:rPr>
                <w:rFonts w:ascii="Arial" w:hAnsi="Arial" w:cs="Arial"/>
                <w:b/>
                <w:bCs/>
                <w:sz w:val="18"/>
                <w:szCs w:val="18"/>
              </w:rPr>
            </w:pPr>
          </w:p>
          <w:p w14:paraId="3B445E8C"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After tax</w:t>
            </w:r>
          </w:p>
        </w:tc>
        <w:tc>
          <w:tcPr>
            <w:tcW w:w="648" w:type="pct"/>
            <w:tcBorders>
              <w:top w:val="single" w:sz="4" w:space="0" w:color="auto"/>
            </w:tcBorders>
            <w:vAlign w:val="bottom"/>
          </w:tcPr>
          <w:p w14:paraId="48EBF860"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rPr>
              <w:t>Before tax</w:t>
            </w:r>
          </w:p>
        </w:tc>
        <w:tc>
          <w:tcPr>
            <w:tcW w:w="648" w:type="pct"/>
            <w:tcBorders>
              <w:top w:val="single" w:sz="4" w:space="0" w:color="auto"/>
            </w:tcBorders>
          </w:tcPr>
          <w:p w14:paraId="1FA45AB6" w14:textId="77777777" w:rsidR="00302922" w:rsidRPr="004258E9" w:rsidRDefault="00302922" w:rsidP="008B7C5E">
            <w:pPr>
              <w:spacing w:after="0" w:line="240" w:lineRule="auto"/>
              <w:ind w:left="39" w:right="-72" w:hanging="39"/>
              <w:jc w:val="right"/>
              <w:rPr>
                <w:rFonts w:ascii="Arial" w:hAnsi="Arial" w:cs="Arial"/>
                <w:sz w:val="18"/>
                <w:szCs w:val="18"/>
              </w:rPr>
            </w:pPr>
            <w:r w:rsidRPr="004258E9">
              <w:rPr>
                <w:rFonts w:ascii="Arial" w:hAnsi="Arial" w:cs="Arial"/>
                <w:b/>
                <w:bCs/>
                <w:sz w:val="18"/>
                <w:szCs w:val="18"/>
              </w:rPr>
              <w:t>Tax (charge) credit</w:t>
            </w:r>
          </w:p>
        </w:tc>
        <w:tc>
          <w:tcPr>
            <w:tcW w:w="642" w:type="pct"/>
            <w:tcBorders>
              <w:top w:val="single" w:sz="4" w:space="0" w:color="auto"/>
            </w:tcBorders>
          </w:tcPr>
          <w:p w14:paraId="7F38B7CD" w14:textId="77777777" w:rsidR="00302922" w:rsidRPr="004258E9" w:rsidRDefault="00302922" w:rsidP="008B7C5E">
            <w:pPr>
              <w:spacing w:after="0" w:line="240" w:lineRule="auto"/>
              <w:ind w:right="-72"/>
              <w:jc w:val="right"/>
              <w:rPr>
                <w:rFonts w:ascii="Arial" w:hAnsi="Arial" w:cs="Arial"/>
                <w:b/>
                <w:bCs/>
                <w:sz w:val="18"/>
                <w:szCs w:val="18"/>
              </w:rPr>
            </w:pPr>
          </w:p>
          <w:p w14:paraId="3DF042D0"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b/>
                <w:bCs/>
                <w:sz w:val="18"/>
                <w:szCs w:val="18"/>
              </w:rPr>
              <w:t>After tax</w:t>
            </w:r>
          </w:p>
        </w:tc>
      </w:tr>
      <w:tr w:rsidR="00302922" w:rsidRPr="004258E9" w14:paraId="7B561496" w14:textId="77777777" w:rsidTr="008B7C5E">
        <w:tc>
          <w:tcPr>
            <w:tcW w:w="1117" w:type="pct"/>
            <w:vAlign w:val="bottom"/>
          </w:tcPr>
          <w:p w14:paraId="4039467E" w14:textId="77777777" w:rsidR="00302922" w:rsidRPr="004258E9" w:rsidRDefault="00302922" w:rsidP="008B7C5E">
            <w:pPr>
              <w:spacing w:after="0" w:line="240" w:lineRule="auto"/>
              <w:ind w:left="-101" w:right="-72"/>
              <w:rPr>
                <w:rFonts w:ascii="Arial" w:hAnsi="Arial" w:cs="Arial"/>
                <w:sz w:val="18"/>
                <w:szCs w:val="18"/>
              </w:rPr>
            </w:pPr>
          </w:p>
        </w:tc>
        <w:tc>
          <w:tcPr>
            <w:tcW w:w="648" w:type="pct"/>
            <w:tcBorders>
              <w:bottom w:val="single" w:sz="4" w:space="0" w:color="auto"/>
            </w:tcBorders>
            <w:shd w:val="clear" w:color="auto" w:fill="auto"/>
            <w:vAlign w:val="bottom"/>
          </w:tcPr>
          <w:p w14:paraId="705218D3"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188F5AAE"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4E967AC9"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7DF145FC"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2C16D400"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lang w:eastAsia="en-GB"/>
              </w:rPr>
              <w:t>Baht</w:t>
            </w:r>
          </w:p>
        </w:tc>
        <w:tc>
          <w:tcPr>
            <w:tcW w:w="642" w:type="pct"/>
            <w:tcBorders>
              <w:bottom w:val="single" w:sz="4" w:space="0" w:color="auto"/>
            </w:tcBorders>
            <w:shd w:val="clear" w:color="auto" w:fill="auto"/>
            <w:vAlign w:val="bottom"/>
          </w:tcPr>
          <w:p w14:paraId="02CFDCCB" w14:textId="77777777" w:rsidR="00302922" w:rsidRPr="004258E9" w:rsidRDefault="00302922" w:rsidP="008B7C5E">
            <w:pPr>
              <w:spacing w:after="0" w:line="240" w:lineRule="auto"/>
              <w:ind w:right="-72"/>
              <w:jc w:val="right"/>
              <w:rPr>
                <w:rFonts w:ascii="Arial" w:hAnsi="Arial" w:cs="Arial"/>
                <w:b/>
                <w:bCs/>
                <w:sz w:val="18"/>
                <w:szCs w:val="18"/>
                <w:cs/>
                <w:lang w:eastAsia="en-GB"/>
              </w:rPr>
            </w:pPr>
            <w:r w:rsidRPr="004258E9">
              <w:rPr>
                <w:rFonts w:ascii="Arial" w:hAnsi="Arial" w:cs="Arial"/>
                <w:b/>
                <w:bCs/>
                <w:sz w:val="18"/>
                <w:szCs w:val="18"/>
                <w:lang w:eastAsia="en-GB"/>
              </w:rPr>
              <w:t>Baht</w:t>
            </w:r>
          </w:p>
        </w:tc>
      </w:tr>
      <w:tr w:rsidR="00302922" w:rsidRPr="004258E9" w14:paraId="24208BEE" w14:textId="77777777" w:rsidTr="008B7C5E">
        <w:trPr>
          <w:trHeight w:val="80"/>
        </w:trPr>
        <w:tc>
          <w:tcPr>
            <w:tcW w:w="1117" w:type="pct"/>
            <w:vAlign w:val="bottom"/>
          </w:tcPr>
          <w:p w14:paraId="3060AB37" w14:textId="77777777" w:rsidR="00302922" w:rsidRPr="004258E9" w:rsidRDefault="00302922" w:rsidP="008B7C5E">
            <w:pPr>
              <w:spacing w:after="0" w:line="240" w:lineRule="auto"/>
              <w:ind w:left="-101"/>
              <w:rPr>
                <w:rFonts w:ascii="Arial" w:hAnsi="Arial" w:cs="Arial"/>
                <w:sz w:val="18"/>
                <w:szCs w:val="18"/>
                <w:cs/>
              </w:rPr>
            </w:pPr>
          </w:p>
        </w:tc>
        <w:tc>
          <w:tcPr>
            <w:tcW w:w="648" w:type="pct"/>
            <w:tcBorders>
              <w:top w:val="single" w:sz="4" w:space="0" w:color="auto"/>
            </w:tcBorders>
            <w:shd w:val="clear" w:color="auto" w:fill="FAFAFA"/>
            <w:vAlign w:val="bottom"/>
          </w:tcPr>
          <w:p w14:paraId="07953CF8" w14:textId="77777777" w:rsidR="00302922" w:rsidRPr="004258E9" w:rsidRDefault="00302922" w:rsidP="008B7C5E">
            <w:pPr>
              <w:spacing w:after="0" w:line="240" w:lineRule="auto"/>
              <w:ind w:right="-72"/>
              <w:jc w:val="right"/>
              <w:rPr>
                <w:rFonts w:ascii="Arial" w:hAnsi="Arial" w:cs="Arial"/>
                <w:sz w:val="18"/>
                <w:szCs w:val="18"/>
              </w:rPr>
            </w:pPr>
          </w:p>
        </w:tc>
        <w:tc>
          <w:tcPr>
            <w:tcW w:w="648" w:type="pct"/>
            <w:tcBorders>
              <w:top w:val="single" w:sz="4" w:space="0" w:color="auto"/>
            </w:tcBorders>
            <w:shd w:val="clear" w:color="auto" w:fill="FAFAFA"/>
            <w:vAlign w:val="bottom"/>
          </w:tcPr>
          <w:p w14:paraId="03509D5C" w14:textId="77777777" w:rsidR="00302922" w:rsidRPr="004258E9" w:rsidRDefault="00302922" w:rsidP="008B7C5E">
            <w:pPr>
              <w:spacing w:after="0" w:line="240" w:lineRule="auto"/>
              <w:ind w:right="-72"/>
              <w:jc w:val="right"/>
              <w:rPr>
                <w:rFonts w:ascii="Arial" w:hAnsi="Arial" w:cs="Arial"/>
                <w:sz w:val="18"/>
                <w:szCs w:val="18"/>
              </w:rPr>
            </w:pPr>
          </w:p>
        </w:tc>
        <w:tc>
          <w:tcPr>
            <w:tcW w:w="648" w:type="pct"/>
            <w:tcBorders>
              <w:top w:val="single" w:sz="4" w:space="0" w:color="auto"/>
            </w:tcBorders>
            <w:shd w:val="clear" w:color="auto" w:fill="FAFAFA"/>
            <w:vAlign w:val="bottom"/>
          </w:tcPr>
          <w:p w14:paraId="46B18CCA" w14:textId="77777777" w:rsidR="00302922" w:rsidRPr="004258E9" w:rsidRDefault="00302922" w:rsidP="008B7C5E">
            <w:pPr>
              <w:spacing w:after="0" w:line="240" w:lineRule="auto"/>
              <w:ind w:right="-72"/>
              <w:jc w:val="right"/>
              <w:rPr>
                <w:rFonts w:ascii="Arial" w:hAnsi="Arial" w:cs="Arial"/>
                <w:sz w:val="18"/>
                <w:szCs w:val="18"/>
              </w:rPr>
            </w:pPr>
          </w:p>
        </w:tc>
        <w:tc>
          <w:tcPr>
            <w:tcW w:w="648" w:type="pct"/>
            <w:tcBorders>
              <w:top w:val="single" w:sz="4" w:space="0" w:color="auto"/>
            </w:tcBorders>
            <w:vAlign w:val="bottom"/>
          </w:tcPr>
          <w:p w14:paraId="24730E55" w14:textId="77777777" w:rsidR="00302922" w:rsidRPr="004258E9" w:rsidRDefault="00302922" w:rsidP="008B7C5E">
            <w:pPr>
              <w:spacing w:after="0" w:line="240" w:lineRule="auto"/>
              <w:ind w:right="-72"/>
              <w:jc w:val="right"/>
              <w:rPr>
                <w:rFonts w:ascii="Arial" w:hAnsi="Arial" w:cs="Arial"/>
                <w:sz w:val="18"/>
                <w:szCs w:val="18"/>
              </w:rPr>
            </w:pPr>
          </w:p>
        </w:tc>
        <w:tc>
          <w:tcPr>
            <w:tcW w:w="648" w:type="pct"/>
            <w:tcBorders>
              <w:top w:val="single" w:sz="4" w:space="0" w:color="auto"/>
            </w:tcBorders>
            <w:vAlign w:val="bottom"/>
          </w:tcPr>
          <w:p w14:paraId="6CF9A167" w14:textId="77777777" w:rsidR="00302922" w:rsidRPr="004258E9" w:rsidRDefault="00302922" w:rsidP="008B7C5E">
            <w:pPr>
              <w:spacing w:after="0" w:line="240" w:lineRule="auto"/>
              <w:ind w:right="-72"/>
              <w:jc w:val="right"/>
              <w:rPr>
                <w:rFonts w:ascii="Arial" w:hAnsi="Arial" w:cs="Arial"/>
                <w:sz w:val="18"/>
                <w:szCs w:val="18"/>
              </w:rPr>
            </w:pPr>
          </w:p>
        </w:tc>
        <w:tc>
          <w:tcPr>
            <w:tcW w:w="642" w:type="pct"/>
            <w:tcBorders>
              <w:top w:val="single" w:sz="4" w:space="0" w:color="auto"/>
            </w:tcBorders>
            <w:vAlign w:val="bottom"/>
          </w:tcPr>
          <w:p w14:paraId="3FB1D40B"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78DE03F4" w14:textId="77777777" w:rsidTr="008B7C5E">
        <w:trPr>
          <w:trHeight w:val="80"/>
        </w:trPr>
        <w:tc>
          <w:tcPr>
            <w:tcW w:w="1117" w:type="pct"/>
          </w:tcPr>
          <w:p w14:paraId="0FA4EC73"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Currency translation</w:t>
            </w:r>
          </w:p>
        </w:tc>
        <w:tc>
          <w:tcPr>
            <w:tcW w:w="648" w:type="pct"/>
            <w:shd w:val="clear" w:color="auto" w:fill="FAFAFA"/>
            <w:vAlign w:val="bottom"/>
          </w:tcPr>
          <w:p w14:paraId="450FBA17" w14:textId="77777777" w:rsidR="00302922" w:rsidRPr="004258E9" w:rsidRDefault="00302922" w:rsidP="008B7C5E">
            <w:pPr>
              <w:spacing w:after="0" w:line="240" w:lineRule="auto"/>
              <w:ind w:right="-72"/>
              <w:jc w:val="right"/>
              <w:rPr>
                <w:rFonts w:ascii="Arial" w:hAnsi="Arial" w:cs="Arial"/>
                <w:sz w:val="18"/>
                <w:szCs w:val="18"/>
              </w:rPr>
            </w:pPr>
          </w:p>
        </w:tc>
        <w:tc>
          <w:tcPr>
            <w:tcW w:w="648" w:type="pct"/>
            <w:shd w:val="clear" w:color="auto" w:fill="FAFAFA"/>
            <w:vAlign w:val="bottom"/>
          </w:tcPr>
          <w:p w14:paraId="0762D4AF" w14:textId="77777777" w:rsidR="00302922" w:rsidRPr="004258E9" w:rsidRDefault="00302922" w:rsidP="008B7C5E">
            <w:pPr>
              <w:spacing w:after="0" w:line="240" w:lineRule="auto"/>
              <w:ind w:right="-72"/>
              <w:jc w:val="right"/>
              <w:rPr>
                <w:rFonts w:ascii="Arial" w:hAnsi="Arial" w:cs="Arial"/>
                <w:sz w:val="18"/>
                <w:szCs w:val="18"/>
              </w:rPr>
            </w:pPr>
          </w:p>
        </w:tc>
        <w:tc>
          <w:tcPr>
            <w:tcW w:w="648" w:type="pct"/>
            <w:shd w:val="clear" w:color="auto" w:fill="FAFAFA"/>
            <w:vAlign w:val="bottom"/>
          </w:tcPr>
          <w:p w14:paraId="7585E642" w14:textId="77777777" w:rsidR="00302922" w:rsidRPr="004258E9" w:rsidRDefault="00302922" w:rsidP="008B7C5E">
            <w:pPr>
              <w:spacing w:after="0" w:line="240" w:lineRule="auto"/>
              <w:ind w:right="-72"/>
              <w:jc w:val="right"/>
              <w:rPr>
                <w:rFonts w:ascii="Arial" w:hAnsi="Arial" w:cs="Arial"/>
                <w:sz w:val="18"/>
                <w:szCs w:val="18"/>
              </w:rPr>
            </w:pPr>
          </w:p>
        </w:tc>
        <w:tc>
          <w:tcPr>
            <w:tcW w:w="648" w:type="pct"/>
            <w:vAlign w:val="bottom"/>
          </w:tcPr>
          <w:p w14:paraId="2CDF6405" w14:textId="77777777" w:rsidR="00302922" w:rsidRPr="004258E9" w:rsidRDefault="00302922" w:rsidP="008B7C5E">
            <w:pPr>
              <w:spacing w:after="0" w:line="240" w:lineRule="auto"/>
              <w:ind w:right="-72"/>
              <w:jc w:val="right"/>
              <w:rPr>
                <w:rFonts w:ascii="Arial" w:hAnsi="Arial" w:cs="Arial"/>
                <w:sz w:val="18"/>
                <w:szCs w:val="18"/>
              </w:rPr>
            </w:pPr>
          </w:p>
        </w:tc>
        <w:tc>
          <w:tcPr>
            <w:tcW w:w="648" w:type="pct"/>
            <w:vAlign w:val="bottom"/>
          </w:tcPr>
          <w:p w14:paraId="110CD8FA" w14:textId="77777777" w:rsidR="00302922" w:rsidRPr="004258E9" w:rsidRDefault="00302922" w:rsidP="008B7C5E">
            <w:pPr>
              <w:spacing w:after="0" w:line="240" w:lineRule="auto"/>
              <w:ind w:right="-72"/>
              <w:jc w:val="right"/>
              <w:rPr>
                <w:rFonts w:ascii="Arial" w:hAnsi="Arial" w:cs="Arial"/>
                <w:sz w:val="18"/>
                <w:szCs w:val="18"/>
              </w:rPr>
            </w:pPr>
          </w:p>
        </w:tc>
        <w:tc>
          <w:tcPr>
            <w:tcW w:w="642" w:type="pct"/>
            <w:vAlign w:val="bottom"/>
          </w:tcPr>
          <w:p w14:paraId="34ECBB66"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479AD3B7" w14:textId="77777777" w:rsidTr="008B7C5E">
        <w:trPr>
          <w:trHeight w:val="80"/>
        </w:trPr>
        <w:tc>
          <w:tcPr>
            <w:tcW w:w="1117" w:type="pct"/>
            <w:vAlign w:val="bottom"/>
          </w:tcPr>
          <w:p w14:paraId="784AA7EA" w14:textId="77777777" w:rsidR="00302922" w:rsidRPr="004258E9" w:rsidRDefault="00302922" w:rsidP="008B7C5E">
            <w:pPr>
              <w:spacing w:after="0" w:line="240" w:lineRule="auto"/>
              <w:ind w:left="-101"/>
              <w:rPr>
                <w:rFonts w:ascii="Arial" w:hAnsi="Arial" w:cs="Arial"/>
                <w:sz w:val="18"/>
                <w:szCs w:val="18"/>
              </w:rPr>
            </w:pPr>
            <w:r w:rsidRPr="004258E9">
              <w:rPr>
                <w:rFonts w:ascii="Arial" w:hAnsi="Arial" w:cs="Arial"/>
                <w:sz w:val="18"/>
                <w:szCs w:val="18"/>
              </w:rPr>
              <w:t xml:space="preserve">   difference</w:t>
            </w:r>
          </w:p>
        </w:tc>
        <w:tc>
          <w:tcPr>
            <w:tcW w:w="648" w:type="pct"/>
            <w:tcBorders>
              <w:bottom w:val="single" w:sz="4" w:space="0" w:color="auto"/>
            </w:tcBorders>
            <w:shd w:val="clear" w:color="auto" w:fill="FAFAFA"/>
            <w:vAlign w:val="bottom"/>
          </w:tcPr>
          <w:p w14:paraId="6318BB02"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719</w:t>
            </w:r>
            <w:r w:rsidRPr="004258E9">
              <w:rPr>
                <w:rFonts w:ascii="Arial" w:hAnsi="Arial" w:cs="Arial"/>
                <w:sz w:val="18"/>
                <w:szCs w:val="18"/>
              </w:rPr>
              <w:t>,</w:t>
            </w:r>
            <w:r w:rsidRPr="004258E9">
              <w:rPr>
                <w:rFonts w:ascii="Arial" w:hAnsi="Arial" w:cs="Arial"/>
                <w:sz w:val="18"/>
                <w:szCs w:val="18"/>
                <w:lang w:val="en-GB"/>
              </w:rPr>
              <w:t>983</w:t>
            </w:r>
          </w:p>
        </w:tc>
        <w:tc>
          <w:tcPr>
            <w:tcW w:w="648" w:type="pct"/>
            <w:tcBorders>
              <w:bottom w:val="single" w:sz="4" w:space="0" w:color="auto"/>
            </w:tcBorders>
            <w:shd w:val="clear" w:color="auto" w:fill="FAFAFA"/>
            <w:vAlign w:val="bottom"/>
          </w:tcPr>
          <w:p w14:paraId="46CB376F"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p>
        </w:tc>
        <w:tc>
          <w:tcPr>
            <w:tcW w:w="648" w:type="pct"/>
            <w:tcBorders>
              <w:bottom w:val="single" w:sz="4" w:space="0" w:color="auto"/>
            </w:tcBorders>
            <w:shd w:val="clear" w:color="auto" w:fill="FAFAFA"/>
            <w:vAlign w:val="bottom"/>
          </w:tcPr>
          <w:p w14:paraId="7D1A72E4"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719</w:t>
            </w:r>
            <w:r w:rsidRPr="004258E9">
              <w:rPr>
                <w:rFonts w:ascii="Arial" w:hAnsi="Arial" w:cs="Arial"/>
                <w:sz w:val="18"/>
                <w:szCs w:val="18"/>
              </w:rPr>
              <w:t>,</w:t>
            </w:r>
            <w:r w:rsidRPr="004258E9">
              <w:rPr>
                <w:rFonts w:ascii="Arial" w:hAnsi="Arial" w:cs="Arial"/>
                <w:sz w:val="18"/>
                <w:szCs w:val="18"/>
                <w:lang w:val="en-GB"/>
              </w:rPr>
              <w:t>983</w:t>
            </w:r>
          </w:p>
        </w:tc>
        <w:tc>
          <w:tcPr>
            <w:tcW w:w="648" w:type="pct"/>
            <w:tcBorders>
              <w:bottom w:val="single" w:sz="4" w:space="0" w:color="auto"/>
            </w:tcBorders>
            <w:shd w:val="clear" w:color="auto" w:fill="auto"/>
            <w:vAlign w:val="bottom"/>
          </w:tcPr>
          <w:p w14:paraId="7AB67F4C"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3</w:t>
            </w:r>
            <w:r w:rsidRPr="004258E9">
              <w:rPr>
                <w:rFonts w:ascii="Arial" w:hAnsi="Arial" w:cs="Arial"/>
                <w:sz w:val="18"/>
                <w:szCs w:val="18"/>
              </w:rPr>
              <w:t>,</w:t>
            </w:r>
            <w:r w:rsidRPr="004258E9">
              <w:rPr>
                <w:rFonts w:ascii="Arial" w:hAnsi="Arial" w:cs="Arial"/>
                <w:sz w:val="18"/>
                <w:szCs w:val="18"/>
                <w:lang w:val="en-GB"/>
              </w:rPr>
              <w:t>734</w:t>
            </w:r>
            <w:r w:rsidRPr="004258E9">
              <w:rPr>
                <w:rFonts w:ascii="Arial" w:hAnsi="Arial" w:cs="Arial"/>
                <w:sz w:val="18"/>
                <w:szCs w:val="18"/>
              </w:rPr>
              <w:t>,</w:t>
            </w:r>
            <w:r w:rsidRPr="004258E9">
              <w:rPr>
                <w:rFonts w:ascii="Arial" w:hAnsi="Arial" w:cs="Arial"/>
                <w:sz w:val="18"/>
                <w:szCs w:val="18"/>
                <w:lang w:val="en-GB"/>
              </w:rPr>
              <w:t>380</w:t>
            </w:r>
          </w:p>
        </w:tc>
        <w:tc>
          <w:tcPr>
            <w:tcW w:w="648" w:type="pct"/>
            <w:tcBorders>
              <w:bottom w:val="single" w:sz="4" w:space="0" w:color="auto"/>
            </w:tcBorders>
            <w:shd w:val="clear" w:color="auto" w:fill="auto"/>
            <w:vAlign w:val="bottom"/>
          </w:tcPr>
          <w:p w14:paraId="463E8B28"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p>
        </w:tc>
        <w:tc>
          <w:tcPr>
            <w:tcW w:w="642" w:type="pct"/>
            <w:tcBorders>
              <w:bottom w:val="single" w:sz="4" w:space="0" w:color="auto"/>
            </w:tcBorders>
            <w:shd w:val="clear" w:color="auto" w:fill="auto"/>
            <w:vAlign w:val="bottom"/>
          </w:tcPr>
          <w:p w14:paraId="686D63CE"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3</w:t>
            </w:r>
            <w:r w:rsidRPr="004258E9">
              <w:rPr>
                <w:rFonts w:ascii="Arial" w:hAnsi="Arial" w:cs="Arial"/>
                <w:sz w:val="18"/>
                <w:szCs w:val="18"/>
              </w:rPr>
              <w:t>,</w:t>
            </w:r>
            <w:r w:rsidRPr="004258E9">
              <w:rPr>
                <w:rFonts w:ascii="Arial" w:hAnsi="Arial" w:cs="Arial"/>
                <w:sz w:val="18"/>
                <w:szCs w:val="18"/>
                <w:lang w:val="en-GB"/>
              </w:rPr>
              <w:t>734</w:t>
            </w:r>
            <w:r w:rsidRPr="004258E9">
              <w:rPr>
                <w:rFonts w:ascii="Arial" w:hAnsi="Arial" w:cs="Arial"/>
                <w:sz w:val="18"/>
                <w:szCs w:val="18"/>
              </w:rPr>
              <w:t>,</w:t>
            </w:r>
            <w:r w:rsidRPr="004258E9">
              <w:rPr>
                <w:rFonts w:ascii="Arial" w:hAnsi="Arial" w:cs="Arial"/>
                <w:sz w:val="18"/>
                <w:szCs w:val="18"/>
                <w:lang w:val="en-GB"/>
              </w:rPr>
              <w:t>380</w:t>
            </w:r>
          </w:p>
        </w:tc>
      </w:tr>
      <w:tr w:rsidR="00302922" w:rsidRPr="004258E9" w14:paraId="473DFCFB" w14:textId="77777777" w:rsidTr="008B7C5E">
        <w:trPr>
          <w:trHeight w:val="80"/>
        </w:trPr>
        <w:tc>
          <w:tcPr>
            <w:tcW w:w="1117" w:type="pct"/>
            <w:vAlign w:val="bottom"/>
          </w:tcPr>
          <w:p w14:paraId="19B8F351" w14:textId="77777777" w:rsidR="00302922" w:rsidRPr="004258E9" w:rsidRDefault="00302922" w:rsidP="008B7C5E">
            <w:pPr>
              <w:spacing w:after="0" w:line="240" w:lineRule="auto"/>
              <w:ind w:left="-101"/>
              <w:rPr>
                <w:rFonts w:ascii="Arial" w:hAnsi="Arial" w:cs="Arial"/>
                <w:sz w:val="18"/>
                <w:szCs w:val="18"/>
              </w:rPr>
            </w:pPr>
          </w:p>
        </w:tc>
        <w:tc>
          <w:tcPr>
            <w:tcW w:w="648" w:type="pct"/>
            <w:tcBorders>
              <w:top w:val="single" w:sz="4" w:space="0" w:color="auto"/>
            </w:tcBorders>
            <w:shd w:val="clear" w:color="auto" w:fill="FAFAFA"/>
            <w:vAlign w:val="bottom"/>
          </w:tcPr>
          <w:p w14:paraId="675B2A1D" w14:textId="77777777" w:rsidR="00302922" w:rsidRPr="004258E9" w:rsidRDefault="00302922" w:rsidP="008B7C5E">
            <w:pPr>
              <w:spacing w:after="0" w:line="240" w:lineRule="auto"/>
              <w:ind w:right="-72"/>
              <w:jc w:val="right"/>
              <w:rPr>
                <w:rFonts w:ascii="Arial" w:hAnsi="Arial" w:cs="Arial"/>
                <w:sz w:val="18"/>
                <w:szCs w:val="18"/>
              </w:rPr>
            </w:pPr>
          </w:p>
        </w:tc>
        <w:tc>
          <w:tcPr>
            <w:tcW w:w="648" w:type="pct"/>
            <w:tcBorders>
              <w:top w:val="single" w:sz="4" w:space="0" w:color="auto"/>
            </w:tcBorders>
            <w:shd w:val="clear" w:color="auto" w:fill="FAFAFA"/>
            <w:vAlign w:val="bottom"/>
          </w:tcPr>
          <w:p w14:paraId="2F6B8383" w14:textId="77777777" w:rsidR="00302922" w:rsidRPr="004258E9" w:rsidRDefault="00302922" w:rsidP="008B7C5E">
            <w:pPr>
              <w:spacing w:after="0" w:line="240" w:lineRule="auto"/>
              <w:ind w:right="-72"/>
              <w:jc w:val="right"/>
              <w:rPr>
                <w:rFonts w:ascii="Arial" w:hAnsi="Arial" w:cs="Arial"/>
                <w:sz w:val="18"/>
                <w:szCs w:val="18"/>
              </w:rPr>
            </w:pPr>
          </w:p>
        </w:tc>
        <w:tc>
          <w:tcPr>
            <w:tcW w:w="648" w:type="pct"/>
            <w:tcBorders>
              <w:top w:val="single" w:sz="4" w:space="0" w:color="auto"/>
            </w:tcBorders>
            <w:shd w:val="clear" w:color="auto" w:fill="FAFAFA"/>
            <w:vAlign w:val="bottom"/>
          </w:tcPr>
          <w:p w14:paraId="4AA0FE6C" w14:textId="77777777" w:rsidR="00302922" w:rsidRPr="004258E9" w:rsidRDefault="00302922" w:rsidP="008B7C5E">
            <w:pPr>
              <w:spacing w:after="0" w:line="240" w:lineRule="auto"/>
              <w:ind w:right="-72"/>
              <w:jc w:val="right"/>
              <w:rPr>
                <w:rFonts w:ascii="Arial" w:hAnsi="Arial" w:cs="Arial"/>
                <w:sz w:val="18"/>
                <w:szCs w:val="18"/>
              </w:rPr>
            </w:pPr>
          </w:p>
        </w:tc>
        <w:tc>
          <w:tcPr>
            <w:tcW w:w="648" w:type="pct"/>
            <w:tcBorders>
              <w:top w:val="single" w:sz="4" w:space="0" w:color="auto"/>
            </w:tcBorders>
            <w:vAlign w:val="bottom"/>
          </w:tcPr>
          <w:p w14:paraId="1D4D5A2A" w14:textId="77777777" w:rsidR="00302922" w:rsidRPr="004258E9" w:rsidRDefault="00302922" w:rsidP="008B7C5E">
            <w:pPr>
              <w:spacing w:after="0" w:line="240" w:lineRule="auto"/>
              <w:ind w:right="-72"/>
              <w:jc w:val="right"/>
              <w:rPr>
                <w:rFonts w:ascii="Arial" w:hAnsi="Arial" w:cs="Arial"/>
                <w:sz w:val="18"/>
                <w:szCs w:val="18"/>
              </w:rPr>
            </w:pPr>
          </w:p>
        </w:tc>
        <w:tc>
          <w:tcPr>
            <w:tcW w:w="648" w:type="pct"/>
            <w:tcBorders>
              <w:top w:val="single" w:sz="4" w:space="0" w:color="auto"/>
            </w:tcBorders>
            <w:vAlign w:val="bottom"/>
          </w:tcPr>
          <w:p w14:paraId="3B88CA6F" w14:textId="77777777" w:rsidR="00302922" w:rsidRPr="004258E9" w:rsidRDefault="00302922" w:rsidP="008B7C5E">
            <w:pPr>
              <w:spacing w:after="0" w:line="240" w:lineRule="auto"/>
              <w:ind w:right="-72"/>
              <w:jc w:val="right"/>
              <w:rPr>
                <w:rFonts w:ascii="Arial" w:hAnsi="Arial" w:cs="Arial"/>
                <w:sz w:val="18"/>
                <w:szCs w:val="18"/>
              </w:rPr>
            </w:pPr>
          </w:p>
        </w:tc>
        <w:tc>
          <w:tcPr>
            <w:tcW w:w="642" w:type="pct"/>
            <w:tcBorders>
              <w:top w:val="single" w:sz="4" w:space="0" w:color="auto"/>
            </w:tcBorders>
            <w:vAlign w:val="bottom"/>
          </w:tcPr>
          <w:p w14:paraId="09CAE19D"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60E83CCB" w14:textId="77777777" w:rsidTr="008B7C5E">
        <w:trPr>
          <w:trHeight w:val="80"/>
        </w:trPr>
        <w:tc>
          <w:tcPr>
            <w:tcW w:w="1117" w:type="pct"/>
            <w:vAlign w:val="bottom"/>
          </w:tcPr>
          <w:p w14:paraId="301F04D2" w14:textId="77777777" w:rsidR="00302922" w:rsidRPr="004258E9" w:rsidRDefault="00302922" w:rsidP="008B7C5E">
            <w:pPr>
              <w:spacing w:after="0" w:line="240" w:lineRule="auto"/>
              <w:ind w:left="-101"/>
              <w:rPr>
                <w:rFonts w:ascii="Arial" w:hAnsi="Arial" w:cs="Arial"/>
                <w:sz w:val="18"/>
                <w:szCs w:val="18"/>
                <w:cs/>
              </w:rPr>
            </w:pPr>
            <w:r w:rsidRPr="004258E9">
              <w:rPr>
                <w:rFonts w:ascii="Arial" w:hAnsi="Arial" w:cs="Arial"/>
                <w:sz w:val="18"/>
                <w:szCs w:val="18"/>
              </w:rPr>
              <w:t xml:space="preserve">At </w:t>
            </w:r>
            <w:r w:rsidRPr="004258E9">
              <w:rPr>
                <w:rFonts w:ascii="Arial" w:hAnsi="Arial" w:cs="Arial"/>
                <w:sz w:val="18"/>
                <w:szCs w:val="18"/>
                <w:lang w:val="en-GB"/>
              </w:rPr>
              <w:t>31</w:t>
            </w:r>
            <w:r w:rsidRPr="004258E9">
              <w:rPr>
                <w:rFonts w:ascii="Arial" w:hAnsi="Arial" w:cs="Arial"/>
                <w:sz w:val="18"/>
                <w:szCs w:val="18"/>
                <w:cs/>
              </w:rPr>
              <w:t xml:space="preserve"> </w:t>
            </w:r>
            <w:r w:rsidRPr="004258E9">
              <w:rPr>
                <w:rFonts w:ascii="Arial" w:hAnsi="Arial" w:cs="Arial"/>
                <w:sz w:val="18"/>
                <w:szCs w:val="18"/>
              </w:rPr>
              <w:t>December</w:t>
            </w:r>
          </w:p>
        </w:tc>
        <w:tc>
          <w:tcPr>
            <w:tcW w:w="648" w:type="pct"/>
            <w:tcBorders>
              <w:bottom w:val="single" w:sz="4" w:space="0" w:color="auto"/>
            </w:tcBorders>
            <w:shd w:val="clear" w:color="auto" w:fill="FAFAFA"/>
            <w:vAlign w:val="bottom"/>
          </w:tcPr>
          <w:p w14:paraId="3108CBC0"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719</w:t>
            </w:r>
            <w:r w:rsidRPr="004258E9">
              <w:rPr>
                <w:rFonts w:ascii="Arial" w:hAnsi="Arial" w:cs="Arial"/>
                <w:sz w:val="18"/>
                <w:szCs w:val="18"/>
              </w:rPr>
              <w:t>,</w:t>
            </w:r>
            <w:r w:rsidRPr="004258E9">
              <w:rPr>
                <w:rFonts w:ascii="Arial" w:hAnsi="Arial" w:cs="Arial"/>
                <w:sz w:val="18"/>
                <w:szCs w:val="18"/>
                <w:lang w:val="en-GB"/>
              </w:rPr>
              <w:t>983</w:t>
            </w:r>
          </w:p>
        </w:tc>
        <w:tc>
          <w:tcPr>
            <w:tcW w:w="648" w:type="pct"/>
            <w:tcBorders>
              <w:bottom w:val="single" w:sz="4" w:space="0" w:color="auto"/>
            </w:tcBorders>
            <w:shd w:val="clear" w:color="auto" w:fill="FAFAFA"/>
            <w:vAlign w:val="bottom"/>
          </w:tcPr>
          <w:p w14:paraId="397D47F6"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p>
        </w:tc>
        <w:tc>
          <w:tcPr>
            <w:tcW w:w="648" w:type="pct"/>
            <w:tcBorders>
              <w:bottom w:val="single" w:sz="4" w:space="0" w:color="auto"/>
            </w:tcBorders>
            <w:shd w:val="clear" w:color="auto" w:fill="FAFAFA"/>
            <w:vAlign w:val="bottom"/>
          </w:tcPr>
          <w:p w14:paraId="163E7F96"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719</w:t>
            </w:r>
            <w:r w:rsidRPr="004258E9">
              <w:rPr>
                <w:rFonts w:ascii="Arial" w:hAnsi="Arial" w:cs="Arial"/>
                <w:sz w:val="18"/>
                <w:szCs w:val="18"/>
              </w:rPr>
              <w:t>,</w:t>
            </w:r>
            <w:r w:rsidRPr="004258E9">
              <w:rPr>
                <w:rFonts w:ascii="Arial" w:hAnsi="Arial" w:cs="Arial"/>
                <w:sz w:val="18"/>
                <w:szCs w:val="18"/>
                <w:lang w:val="en-GB"/>
              </w:rPr>
              <w:t>983</w:t>
            </w:r>
          </w:p>
        </w:tc>
        <w:tc>
          <w:tcPr>
            <w:tcW w:w="648" w:type="pct"/>
            <w:tcBorders>
              <w:bottom w:val="single" w:sz="4" w:space="0" w:color="auto"/>
            </w:tcBorders>
            <w:shd w:val="clear" w:color="auto" w:fill="auto"/>
            <w:vAlign w:val="bottom"/>
          </w:tcPr>
          <w:p w14:paraId="76B16173"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3</w:t>
            </w:r>
            <w:r w:rsidRPr="004258E9">
              <w:rPr>
                <w:rFonts w:ascii="Arial" w:hAnsi="Arial" w:cs="Arial"/>
                <w:sz w:val="18"/>
                <w:szCs w:val="18"/>
              </w:rPr>
              <w:t>,</w:t>
            </w:r>
            <w:r w:rsidRPr="004258E9">
              <w:rPr>
                <w:rFonts w:ascii="Arial" w:hAnsi="Arial" w:cs="Arial"/>
                <w:sz w:val="18"/>
                <w:szCs w:val="18"/>
                <w:lang w:val="en-GB"/>
              </w:rPr>
              <w:t>734</w:t>
            </w:r>
            <w:r w:rsidRPr="004258E9">
              <w:rPr>
                <w:rFonts w:ascii="Arial" w:hAnsi="Arial" w:cs="Arial"/>
                <w:sz w:val="18"/>
                <w:szCs w:val="18"/>
              </w:rPr>
              <w:t>,</w:t>
            </w:r>
            <w:r w:rsidRPr="004258E9">
              <w:rPr>
                <w:rFonts w:ascii="Arial" w:hAnsi="Arial" w:cs="Arial"/>
                <w:sz w:val="18"/>
                <w:szCs w:val="18"/>
                <w:lang w:val="en-GB"/>
              </w:rPr>
              <w:t>380</w:t>
            </w:r>
          </w:p>
        </w:tc>
        <w:tc>
          <w:tcPr>
            <w:tcW w:w="648" w:type="pct"/>
            <w:tcBorders>
              <w:bottom w:val="single" w:sz="4" w:space="0" w:color="auto"/>
            </w:tcBorders>
            <w:shd w:val="clear" w:color="auto" w:fill="auto"/>
            <w:vAlign w:val="bottom"/>
          </w:tcPr>
          <w:p w14:paraId="0DF46F51"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p>
        </w:tc>
        <w:tc>
          <w:tcPr>
            <w:tcW w:w="642" w:type="pct"/>
            <w:tcBorders>
              <w:bottom w:val="single" w:sz="4" w:space="0" w:color="auto"/>
            </w:tcBorders>
            <w:shd w:val="clear" w:color="auto" w:fill="auto"/>
            <w:vAlign w:val="bottom"/>
          </w:tcPr>
          <w:p w14:paraId="755F37AF"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3</w:t>
            </w:r>
            <w:r w:rsidRPr="004258E9">
              <w:rPr>
                <w:rFonts w:ascii="Arial" w:hAnsi="Arial" w:cs="Arial"/>
                <w:sz w:val="18"/>
                <w:szCs w:val="18"/>
              </w:rPr>
              <w:t>,</w:t>
            </w:r>
            <w:r w:rsidRPr="004258E9">
              <w:rPr>
                <w:rFonts w:ascii="Arial" w:hAnsi="Arial" w:cs="Arial"/>
                <w:sz w:val="18"/>
                <w:szCs w:val="18"/>
                <w:lang w:val="en-GB"/>
              </w:rPr>
              <w:t>734</w:t>
            </w:r>
            <w:r w:rsidRPr="004258E9">
              <w:rPr>
                <w:rFonts w:ascii="Arial" w:hAnsi="Arial" w:cs="Arial"/>
                <w:sz w:val="18"/>
                <w:szCs w:val="18"/>
              </w:rPr>
              <w:t>,</w:t>
            </w:r>
            <w:r w:rsidRPr="004258E9">
              <w:rPr>
                <w:rFonts w:ascii="Arial" w:hAnsi="Arial" w:cs="Arial"/>
                <w:sz w:val="18"/>
                <w:szCs w:val="18"/>
                <w:lang w:val="en-GB"/>
              </w:rPr>
              <w:t>380</w:t>
            </w:r>
          </w:p>
        </w:tc>
      </w:tr>
    </w:tbl>
    <w:p w14:paraId="48711A47" w14:textId="77777777" w:rsidR="00302922" w:rsidRPr="004258E9"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368"/>
        <w:gridCol w:w="1368"/>
      </w:tblGrid>
      <w:tr w:rsidR="00302922" w:rsidRPr="004258E9" w14:paraId="51589AF6" w14:textId="77777777" w:rsidTr="008B7C5E">
        <w:tc>
          <w:tcPr>
            <w:tcW w:w="6710" w:type="dxa"/>
            <w:tcBorders>
              <w:top w:val="nil"/>
              <w:left w:val="nil"/>
              <w:bottom w:val="nil"/>
              <w:right w:val="nil"/>
            </w:tcBorders>
            <w:shd w:val="clear" w:color="auto" w:fill="auto"/>
          </w:tcPr>
          <w:p w14:paraId="3609EA2A" w14:textId="77777777" w:rsidR="00302922" w:rsidRPr="004258E9"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56914F7"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Consolidated and Separate</w:t>
            </w:r>
          </w:p>
          <w:p w14:paraId="1B561B0E"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financial statements</w:t>
            </w:r>
          </w:p>
        </w:tc>
      </w:tr>
      <w:tr w:rsidR="00302922" w:rsidRPr="004258E9" w14:paraId="353B844F" w14:textId="77777777" w:rsidTr="008B7C5E">
        <w:tc>
          <w:tcPr>
            <w:tcW w:w="6710" w:type="dxa"/>
            <w:tcBorders>
              <w:top w:val="nil"/>
              <w:left w:val="nil"/>
              <w:bottom w:val="nil"/>
              <w:right w:val="nil"/>
            </w:tcBorders>
            <w:shd w:val="clear" w:color="auto" w:fill="auto"/>
          </w:tcPr>
          <w:p w14:paraId="4F3DB605" w14:textId="77777777" w:rsidR="00302922" w:rsidRPr="004258E9"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0D7CB1D0"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03BE43CB"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lang w:val="en-GB"/>
              </w:rPr>
              <w:t>2020</w:t>
            </w:r>
          </w:p>
        </w:tc>
      </w:tr>
      <w:tr w:rsidR="00302922" w:rsidRPr="004258E9" w14:paraId="1C2EEB9B" w14:textId="77777777" w:rsidTr="008B7C5E">
        <w:tc>
          <w:tcPr>
            <w:tcW w:w="6710" w:type="dxa"/>
            <w:tcBorders>
              <w:top w:val="nil"/>
              <w:left w:val="nil"/>
              <w:bottom w:val="nil"/>
              <w:right w:val="nil"/>
            </w:tcBorders>
            <w:shd w:val="clear" w:color="auto" w:fill="auto"/>
          </w:tcPr>
          <w:p w14:paraId="474FA211" w14:textId="77777777" w:rsidR="00302922" w:rsidRPr="004258E9"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5093812"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DB8F8D5"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r>
      <w:tr w:rsidR="00302922" w:rsidRPr="004258E9" w14:paraId="7939F843" w14:textId="77777777" w:rsidTr="008B7C5E">
        <w:tc>
          <w:tcPr>
            <w:tcW w:w="6710" w:type="dxa"/>
            <w:tcBorders>
              <w:top w:val="nil"/>
              <w:left w:val="nil"/>
              <w:bottom w:val="nil"/>
              <w:right w:val="nil"/>
            </w:tcBorders>
            <w:shd w:val="clear" w:color="auto" w:fill="auto"/>
          </w:tcPr>
          <w:p w14:paraId="4F11662F"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98A00D9" w14:textId="77777777" w:rsidR="00302922" w:rsidRPr="004258E9"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E4F749F" w14:textId="77777777" w:rsidR="00302922" w:rsidRPr="004258E9" w:rsidRDefault="00302922" w:rsidP="008B7C5E">
            <w:pPr>
              <w:spacing w:after="0" w:line="240" w:lineRule="auto"/>
              <w:ind w:right="-72"/>
              <w:jc w:val="right"/>
              <w:rPr>
                <w:rFonts w:ascii="Arial" w:hAnsi="Arial" w:cs="Arial"/>
                <w:b/>
                <w:bCs/>
                <w:sz w:val="18"/>
                <w:szCs w:val="18"/>
              </w:rPr>
            </w:pPr>
          </w:p>
        </w:tc>
      </w:tr>
      <w:tr w:rsidR="00302922" w:rsidRPr="004258E9" w14:paraId="19E237EC" w14:textId="77777777" w:rsidTr="008B7C5E">
        <w:tc>
          <w:tcPr>
            <w:tcW w:w="6710" w:type="dxa"/>
            <w:tcBorders>
              <w:top w:val="nil"/>
              <w:left w:val="nil"/>
              <w:bottom w:val="nil"/>
              <w:right w:val="nil"/>
            </w:tcBorders>
            <w:shd w:val="clear" w:color="auto" w:fill="auto"/>
            <w:hideMark/>
          </w:tcPr>
          <w:p w14:paraId="3FF60FF6"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Current tax</w:t>
            </w:r>
          </w:p>
        </w:tc>
        <w:tc>
          <w:tcPr>
            <w:tcW w:w="1368" w:type="dxa"/>
            <w:tcBorders>
              <w:top w:val="nil"/>
              <w:left w:val="nil"/>
              <w:bottom w:val="nil"/>
              <w:right w:val="nil"/>
            </w:tcBorders>
            <w:shd w:val="clear" w:color="auto" w:fill="FAFAFA"/>
          </w:tcPr>
          <w:p w14:paraId="5DCF2050"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27</w:t>
            </w:r>
            <w:r w:rsidRPr="004258E9">
              <w:rPr>
                <w:rFonts w:ascii="Arial" w:hAnsi="Arial" w:cs="Arial"/>
                <w:sz w:val="18"/>
                <w:szCs w:val="18"/>
              </w:rPr>
              <w:t>,</w:t>
            </w:r>
            <w:r w:rsidRPr="004258E9">
              <w:rPr>
                <w:rFonts w:ascii="Arial" w:hAnsi="Arial" w:cs="Arial"/>
                <w:sz w:val="18"/>
                <w:szCs w:val="18"/>
                <w:lang w:val="en-GB"/>
              </w:rPr>
              <w:t>798</w:t>
            </w:r>
            <w:r w:rsidRPr="004258E9">
              <w:rPr>
                <w:rFonts w:ascii="Arial" w:hAnsi="Arial" w:cs="Arial"/>
                <w:sz w:val="18"/>
                <w:szCs w:val="18"/>
              </w:rPr>
              <w:t>,</w:t>
            </w:r>
            <w:r w:rsidRPr="004258E9">
              <w:rPr>
                <w:rFonts w:ascii="Arial" w:hAnsi="Arial" w:cs="Arial"/>
                <w:sz w:val="18"/>
                <w:szCs w:val="18"/>
                <w:lang w:val="en-GB"/>
              </w:rPr>
              <w:t>643</w:t>
            </w:r>
          </w:p>
        </w:tc>
        <w:tc>
          <w:tcPr>
            <w:tcW w:w="1368" w:type="dxa"/>
            <w:tcBorders>
              <w:top w:val="nil"/>
              <w:left w:val="nil"/>
              <w:bottom w:val="nil"/>
              <w:right w:val="nil"/>
            </w:tcBorders>
            <w:shd w:val="clear" w:color="auto" w:fill="auto"/>
          </w:tcPr>
          <w:p w14:paraId="6E1795FF"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55</w:t>
            </w:r>
            <w:r w:rsidRPr="004258E9">
              <w:rPr>
                <w:rFonts w:ascii="Arial" w:hAnsi="Arial" w:cs="Arial"/>
                <w:sz w:val="18"/>
                <w:szCs w:val="18"/>
              </w:rPr>
              <w:t>,</w:t>
            </w:r>
            <w:r w:rsidRPr="004258E9">
              <w:rPr>
                <w:rFonts w:ascii="Arial" w:hAnsi="Arial" w:cs="Arial"/>
                <w:sz w:val="18"/>
                <w:szCs w:val="18"/>
                <w:lang w:val="en-GB"/>
              </w:rPr>
              <w:t>408</w:t>
            </w:r>
            <w:r w:rsidRPr="004258E9">
              <w:rPr>
                <w:rFonts w:ascii="Arial" w:hAnsi="Arial" w:cs="Arial"/>
                <w:sz w:val="18"/>
                <w:szCs w:val="18"/>
              </w:rPr>
              <w:t>,</w:t>
            </w:r>
            <w:r w:rsidRPr="004258E9">
              <w:rPr>
                <w:rFonts w:ascii="Arial" w:hAnsi="Arial" w:cs="Arial"/>
                <w:sz w:val="18"/>
                <w:szCs w:val="18"/>
                <w:lang w:val="en-GB"/>
              </w:rPr>
              <w:t>194</w:t>
            </w:r>
          </w:p>
        </w:tc>
      </w:tr>
      <w:tr w:rsidR="00302922" w:rsidRPr="004258E9" w14:paraId="5D7B734F" w14:textId="77777777" w:rsidTr="008B7C5E">
        <w:tc>
          <w:tcPr>
            <w:tcW w:w="6710" w:type="dxa"/>
            <w:tcBorders>
              <w:top w:val="nil"/>
              <w:left w:val="nil"/>
              <w:bottom w:val="nil"/>
              <w:right w:val="nil"/>
            </w:tcBorders>
            <w:shd w:val="clear" w:color="auto" w:fill="auto"/>
            <w:hideMark/>
          </w:tcPr>
          <w:p w14:paraId="16881BF3" w14:textId="77777777" w:rsidR="00302922" w:rsidRPr="004258E9" w:rsidRDefault="00302922" w:rsidP="008B7C5E">
            <w:pPr>
              <w:spacing w:after="0" w:line="240" w:lineRule="auto"/>
              <w:ind w:left="-101"/>
              <w:jc w:val="both"/>
              <w:rPr>
                <w:rFonts w:ascii="Arial" w:hAnsi="Arial" w:cs="Arial"/>
                <w:sz w:val="18"/>
                <w:szCs w:val="18"/>
                <w:lang w:val="en-GB" w:bidi="th-TH"/>
              </w:rPr>
            </w:pPr>
            <w:r w:rsidRPr="004258E9">
              <w:rPr>
                <w:rFonts w:ascii="Arial" w:hAnsi="Arial" w:cs="Arial"/>
                <w:sz w:val="18"/>
                <w:szCs w:val="18"/>
                <w:lang w:val="en-GB" w:bidi="th-TH"/>
              </w:rPr>
              <w:t>Deferred tax (note 19)</w:t>
            </w:r>
          </w:p>
        </w:tc>
        <w:tc>
          <w:tcPr>
            <w:tcW w:w="1368" w:type="dxa"/>
            <w:tcBorders>
              <w:top w:val="nil"/>
              <w:left w:val="nil"/>
              <w:bottom w:val="single" w:sz="4" w:space="0" w:color="auto"/>
              <w:right w:val="nil"/>
            </w:tcBorders>
            <w:shd w:val="clear" w:color="auto" w:fill="FAFAFA"/>
          </w:tcPr>
          <w:p w14:paraId="7EA4EA21"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113</w:t>
            </w:r>
            <w:r w:rsidRPr="004258E9">
              <w:rPr>
                <w:rFonts w:ascii="Arial" w:hAnsi="Arial" w:cs="Arial"/>
                <w:sz w:val="18"/>
                <w:szCs w:val="18"/>
              </w:rPr>
              <w:t>,</w:t>
            </w:r>
            <w:r w:rsidRPr="004258E9">
              <w:rPr>
                <w:rFonts w:ascii="Arial" w:hAnsi="Arial" w:cs="Arial"/>
                <w:sz w:val="18"/>
                <w:szCs w:val="18"/>
                <w:lang w:val="en-GB"/>
              </w:rPr>
              <w:t>455</w:t>
            </w:r>
          </w:p>
        </w:tc>
        <w:tc>
          <w:tcPr>
            <w:tcW w:w="1368" w:type="dxa"/>
            <w:tcBorders>
              <w:top w:val="nil"/>
              <w:left w:val="nil"/>
              <w:bottom w:val="single" w:sz="4" w:space="0" w:color="auto"/>
              <w:right w:val="nil"/>
            </w:tcBorders>
            <w:shd w:val="clear" w:color="auto" w:fill="auto"/>
          </w:tcPr>
          <w:p w14:paraId="17B6DE50"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766</w:t>
            </w:r>
            <w:r w:rsidRPr="004258E9">
              <w:rPr>
                <w:rFonts w:ascii="Arial" w:hAnsi="Arial" w:cs="Arial"/>
                <w:sz w:val="18"/>
                <w:szCs w:val="18"/>
              </w:rPr>
              <w:t>,</w:t>
            </w:r>
            <w:r w:rsidRPr="004258E9">
              <w:rPr>
                <w:rFonts w:ascii="Arial" w:hAnsi="Arial" w:cs="Arial"/>
                <w:sz w:val="18"/>
                <w:szCs w:val="18"/>
                <w:lang w:val="en-GB"/>
              </w:rPr>
              <w:t>308</w:t>
            </w:r>
            <w:r w:rsidRPr="004258E9">
              <w:rPr>
                <w:rFonts w:ascii="Arial" w:hAnsi="Arial" w:cs="Arial"/>
                <w:sz w:val="18"/>
                <w:szCs w:val="18"/>
              </w:rPr>
              <w:t>)</w:t>
            </w:r>
          </w:p>
        </w:tc>
      </w:tr>
      <w:tr w:rsidR="00302922" w:rsidRPr="004258E9" w14:paraId="095A890F" w14:textId="77777777" w:rsidTr="008B7C5E">
        <w:tc>
          <w:tcPr>
            <w:tcW w:w="6710" w:type="dxa"/>
            <w:tcBorders>
              <w:top w:val="nil"/>
              <w:left w:val="nil"/>
              <w:bottom w:val="nil"/>
              <w:right w:val="nil"/>
            </w:tcBorders>
            <w:shd w:val="clear" w:color="auto" w:fill="auto"/>
          </w:tcPr>
          <w:p w14:paraId="64038C24"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724373D"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3680A28" w14:textId="77777777" w:rsidR="00302922" w:rsidRPr="004258E9" w:rsidRDefault="00302922" w:rsidP="008B7C5E">
            <w:pPr>
              <w:spacing w:after="0" w:line="240" w:lineRule="auto"/>
              <w:ind w:right="-72"/>
              <w:jc w:val="right"/>
              <w:rPr>
                <w:rFonts w:ascii="Arial" w:hAnsi="Arial" w:cs="Arial"/>
                <w:sz w:val="18"/>
                <w:szCs w:val="18"/>
              </w:rPr>
            </w:pPr>
          </w:p>
        </w:tc>
      </w:tr>
      <w:tr w:rsidR="00302922" w:rsidRPr="004258E9" w14:paraId="20F63374" w14:textId="77777777" w:rsidTr="008B7C5E">
        <w:tc>
          <w:tcPr>
            <w:tcW w:w="6710" w:type="dxa"/>
            <w:tcBorders>
              <w:top w:val="nil"/>
              <w:left w:val="nil"/>
              <w:bottom w:val="nil"/>
              <w:right w:val="nil"/>
            </w:tcBorders>
            <w:shd w:val="clear" w:color="auto" w:fill="auto"/>
            <w:hideMark/>
          </w:tcPr>
          <w:p w14:paraId="7148C6D5" w14:textId="77777777" w:rsidR="00302922" w:rsidRPr="004258E9" w:rsidRDefault="00302922" w:rsidP="008B7C5E">
            <w:pPr>
              <w:spacing w:after="0" w:line="240" w:lineRule="auto"/>
              <w:ind w:left="-101"/>
              <w:jc w:val="both"/>
              <w:rPr>
                <w:rFonts w:ascii="Arial" w:hAnsi="Arial" w:cs="Arial"/>
                <w:b/>
                <w:bCs/>
                <w:sz w:val="18"/>
                <w:szCs w:val="18"/>
              </w:rPr>
            </w:pPr>
            <w:r w:rsidRPr="004258E9">
              <w:rPr>
                <w:rFonts w:ascii="Arial" w:hAnsi="Arial" w:cs="Arial"/>
                <w:b/>
                <w:bCs/>
                <w:sz w:val="18"/>
                <w:szCs w:val="18"/>
              </w:rPr>
              <w:t>Income tax expense</w:t>
            </w:r>
          </w:p>
        </w:tc>
        <w:tc>
          <w:tcPr>
            <w:tcW w:w="1368" w:type="dxa"/>
            <w:tcBorders>
              <w:top w:val="nil"/>
              <w:left w:val="nil"/>
              <w:bottom w:val="single" w:sz="4" w:space="0" w:color="auto"/>
              <w:right w:val="nil"/>
            </w:tcBorders>
            <w:shd w:val="clear" w:color="auto" w:fill="FAFAFA"/>
          </w:tcPr>
          <w:p w14:paraId="1000D709"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27</w:t>
            </w:r>
            <w:r w:rsidRPr="004258E9">
              <w:rPr>
                <w:rFonts w:ascii="Arial" w:hAnsi="Arial" w:cs="Arial"/>
                <w:sz w:val="18"/>
                <w:szCs w:val="18"/>
              </w:rPr>
              <w:t>,</w:t>
            </w:r>
            <w:r w:rsidRPr="004258E9">
              <w:rPr>
                <w:rFonts w:ascii="Arial" w:hAnsi="Arial" w:cs="Arial"/>
                <w:sz w:val="18"/>
                <w:szCs w:val="18"/>
                <w:lang w:val="en-GB"/>
              </w:rPr>
              <w:t>912</w:t>
            </w:r>
            <w:r w:rsidRPr="004258E9">
              <w:rPr>
                <w:rFonts w:ascii="Arial" w:hAnsi="Arial" w:cs="Arial"/>
                <w:sz w:val="18"/>
                <w:szCs w:val="18"/>
              </w:rPr>
              <w:t>,</w:t>
            </w:r>
            <w:r w:rsidRPr="004258E9">
              <w:rPr>
                <w:rFonts w:ascii="Arial" w:hAnsi="Arial" w:cs="Arial"/>
                <w:sz w:val="18"/>
                <w:szCs w:val="18"/>
                <w:lang w:val="en-GB"/>
              </w:rPr>
              <w:t>098</w:t>
            </w:r>
          </w:p>
        </w:tc>
        <w:tc>
          <w:tcPr>
            <w:tcW w:w="1368" w:type="dxa"/>
            <w:tcBorders>
              <w:top w:val="nil"/>
              <w:left w:val="nil"/>
              <w:bottom w:val="single" w:sz="4" w:space="0" w:color="auto"/>
              <w:right w:val="nil"/>
            </w:tcBorders>
            <w:shd w:val="clear" w:color="auto" w:fill="auto"/>
          </w:tcPr>
          <w:p w14:paraId="0B463F47"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sz w:val="18"/>
                <w:szCs w:val="18"/>
                <w:lang w:val="en-GB"/>
              </w:rPr>
              <w:t>53</w:t>
            </w:r>
            <w:r w:rsidRPr="004258E9">
              <w:rPr>
                <w:rFonts w:ascii="Arial" w:hAnsi="Arial" w:cs="Arial"/>
                <w:sz w:val="18"/>
                <w:szCs w:val="18"/>
              </w:rPr>
              <w:t>,</w:t>
            </w:r>
            <w:r w:rsidRPr="004258E9">
              <w:rPr>
                <w:rFonts w:ascii="Arial" w:hAnsi="Arial" w:cs="Arial"/>
                <w:sz w:val="18"/>
                <w:szCs w:val="18"/>
                <w:lang w:val="en-GB"/>
              </w:rPr>
              <w:t>641</w:t>
            </w:r>
            <w:r w:rsidRPr="004258E9">
              <w:rPr>
                <w:rFonts w:ascii="Arial" w:hAnsi="Arial" w:cs="Arial"/>
                <w:sz w:val="18"/>
                <w:szCs w:val="18"/>
              </w:rPr>
              <w:t>,</w:t>
            </w:r>
            <w:r w:rsidRPr="004258E9">
              <w:rPr>
                <w:rFonts w:ascii="Arial" w:hAnsi="Arial" w:cs="Arial"/>
                <w:sz w:val="18"/>
                <w:szCs w:val="18"/>
                <w:lang w:val="en-GB"/>
              </w:rPr>
              <w:t>886</w:t>
            </w:r>
          </w:p>
        </w:tc>
      </w:tr>
    </w:tbl>
    <w:p w14:paraId="60E5BF4A" w14:textId="77777777" w:rsidR="004258E9" w:rsidRDefault="004258E9" w:rsidP="004258E9">
      <w:pPr>
        <w:spacing w:after="0" w:line="240" w:lineRule="auto"/>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9461" w:type="dxa"/>
        <w:tblInd w:w="-5" w:type="dxa"/>
        <w:tblLayout w:type="fixed"/>
        <w:tblLook w:val="0400" w:firstRow="0" w:lastRow="0" w:firstColumn="0" w:lastColumn="0" w:noHBand="0" w:noVBand="1"/>
      </w:tblPr>
      <w:tblGrid>
        <w:gridCol w:w="9461"/>
      </w:tblGrid>
      <w:tr w:rsidR="00302922" w:rsidRPr="00302922" w14:paraId="17A6CA66" w14:textId="77777777" w:rsidTr="008B7C5E">
        <w:trPr>
          <w:trHeight w:val="386"/>
        </w:trPr>
        <w:tc>
          <w:tcPr>
            <w:tcW w:w="9461" w:type="dxa"/>
            <w:shd w:val="clear" w:color="auto" w:fill="FFA543"/>
            <w:vAlign w:val="center"/>
          </w:tcPr>
          <w:p w14:paraId="22BF1574"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29</w:t>
            </w:r>
            <w:r w:rsidRPr="00302922">
              <w:rPr>
                <w:rFonts w:ascii="Arial" w:hAnsi="Arial" w:cs="Arial"/>
                <w:color w:val="FFFFFF" w:themeColor="background1"/>
                <w:sz w:val="18"/>
                <w:szCs w:val="18"/>
              </w:rPr>
              <w:tab/>
              <w:t>Earnings per share</w:t>
            </w:r>
          </w:p>
        </w:tc>
      </w:tr>
    </w:tbl>
    <w:p w14:paraId="74AF7AED"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0B0BC811" w14:textId="77777777" w:rsidR="00302922" w:rsidRPr="00302922" w:rsidRDefault="00302922" w:rsidP="00302922">
      <w:pPr>
        <w:spacing w:after="0" w:line="240" w:lineRule="auto"/>
        <w:jc w:val="both"/>
        <w:rPr>
          <w:rFonts w:ascii="Arial" w:eastAsia="Arial Unicode MS" w:hAnsi="Arial" w:cs="Arial"/>
          <w:sz w:val="18"/>
          <w:szCs w:val="18"/>
          <w:lang w:eastAsia="en-GB"/>
        </w:rPr>
      </w:pPr>
      <w:r w:rsidRPr="00302922">
        <w:rPr>
          <w:rFonts w:ascii="Arial" w:eastAsia="Arial Unicode MS" w:hAnsi="Arial" w:cs="Arial"/>
          <w:sz w:val="18"/>
          <w:szCs w:val="18"/>
          <w:lang w:eastAsia="en-GB"/>
        </w:rPr>
        <w:t xml:space="preserve">Basic earnings per share </w:t>
      </w:r>
      <w:r w:rsidRPr="00302922">
        <w:rPr>
          <w:rFonts w:ascii="Arial" w:eastAsia="Arial Unicode MS" w:hAnsi="Arial" w:cs="Arial"/>
          <w:sz w:val="18"/>
          <w:szCs w:val="18"/>
          <w:lang w:val="en-GB" w:eastAsia="en-GB"/>
        </w:rPr>
        <w:t>is</w:t>
      </w:r>
      <w:r w:rsidRPr="00302922">
        <w:rPr>
          <w:rFonts w:ascii="Arial" w:eastAsia="Arial Unicode MS" w:hAnsi="Arial" w:cs="Arial"/>
          <w:sz w:val="18"/>
          <w:szCs w:val="18"/>
          <w:lang w:eastAsia="en-GB"/>
        </w:rPr>
        <w:t xml:space="preserve"> calculated by dividing the net profit attributable to the shareholders by the weighted average number of ordinary shares in issue during the year.</w:t>
      </w:r>
    </w:p>
    <w:p w14:paraId="5E06F24A" w14:textId="77777777" w:rsidR="00302922" w:rsidRPr="00302922" w:rsidRDefault="00302922" w:rsidP="0030292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302922" w14:paraId="29FCED7D" w14:textId="77777777" w:rsidTr="008B7C5E">
        <w:tc>
          <w:tcPr>
            <w:tcW w:w="3989" w:type="dxa"/>
            <w:tcBorders>
              <w:top w:val="nil"/>
              <w:left w:val="nil"/>
              <w:bottom w:val="nil"/>
              <w:right w:val="nil"/>
            </w:tcBorders>
            <w:shd w:val="clear" w:color="auto" w:fill="auto"/>
            <w:vAlign w:val="bottom"/>
          </w:tcPr>
          <w:p w14:paraId="4B89F0FA" w14:textId="77777777" w:rsidR="00302922" w:rsidRPr="00302922" w:rsidRDefault="00302922" w:rsidP="008B7C5E">
            <w:pPr>
              <w:spacing w:after="0" w:line="240" w:lineRule="auto"/>
              <w:ind w:left="-101"/>
              <w:jc w:val="both"/>
              <w:rPr>
                <w:rFonts w:ascii="Arial" w:hAnsi="Arial" w:cs="Arial"/>
                <w:b/>
                <w:bCs/>
                <w:sz w:val="18"/>
                <w:szCs w:val="18"/>
                <w:highlight w:val="green"/>
              </w:rPr>
            </w:pPr>
            <w:bookmarkStart w:id="25" w:name="_Hlk22533817"/>
          </w:p>
        </w:tc>
        <w:tc>
          <w:tcPr>
            <w:tcW w:w="2736" w:type="dxa"/>
            <w:gridSpan w:val="2"/>
            <w:tcBorders>
              <w:top w:val="single" w:sz="4" w:space="0" w:color="auto"/>
              <w:left w:val="nil"/>
              <w:bottom w:val="single" w:sz="4" w:space="0" w:color="auto"/>
              <w:right w:val="nil"/>
            </w:tcBorders>
            <w:shd w:val="clear" w:color="auto" w:fill="auto"/>
            <w:vAlign w:val="bottom"/>
            <w:hideMark/>
          </w:tcPr>
          <w:p w14:paraId="05EE7679"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2843B6A8"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48C3156F"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7F1A2B52"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580D7539" w14:textId="77777777" w:rsidTr="008B7C5E">
        <w:tc>
          <w:tcPr>
            <w:tcW w:w="3989" w:type="dxa"/>
            <w:tcBorders>
              <w:top w:val="nil"/>
              <w:left w:val="nil"/>
              <w:bottom w:val="nil"/>
              <w:right w:val="nil"/>
            </w:tcBorders>
            <w:shd w:val="clear" w:color="auto" w:fill="auto"/>
            <w:vAlign w:val="bottom"/>
          </w:tcPr>
          <w:p w14:paraId="672FA242" w14:textId="77777777" w:rsidR="00302922" w:rsidRPr="00302922" w:rsidRDefault="00302922" w:rsidP="008B7C5E">
            <w:pPr>
              <w:spacing w:after="0" w:line="240" w:lineRule="auto"/>
              <w:ind w:left="-101"/>
              <w:jc w:val="both"/>
              <w:rPr>
                <w:rFonts w:ascii="Arial" w:hAnsi="Arial" w:cs="Arial"/>
                <w:b/>
                <w:bCs/>
                <w:sz w:val="18"/>
                <w:szCs w:val="18"/>
                <w:highlight w:val="green"/>
              </w:rPr>
            </w:pPr>
          </w:p>
        </w:tc>
        <w:tc>
          <w:tcPr>
            <w:tcW w:w="1367" w:type="dxa"/>
            <w:tcBorders>
              <w:top w:val="single" w:sz="4" w:space="0" w:color="auto"/>
              <w:left w:val="nil"/>
              <w:bottom w:val="single" w:sz="4" w:space="0" w:color="auto"/>
              <w:right w:val="nil"/>
            </w:tcBorders>
            <w:shd w:val="clear" w:color="auto" w:fill="auto"/>
            <w:vAlign w:val="bottom"/>
            <w:hideMark/>
          </w:tcPr>
          <w:p w14:paraId="2970B39E"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63A76E9E"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368" w:type="dxa"/>
            <w:tcBorders>
              <w:top w:val="single" w:sz="4" w:space="0" w:color="auto"/>
              <w:left w:val="nil"/>
              <w:bottom w:val="single" w:sz="4" w:space="0" w:color="auto"/>
              <w:right w:val="nil"/>
            </w:tcBorders>
            <w:shd w:val="clear" w:color="auto" w:fill="auto"/>
            <w:vAlign w:val="bottom"/>
            <w:hideMark/>
          </w:tcPr>
          <w:p w14:paraId="294B826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shd w:val="clear" w:color="auto" w:fill="auto"/>
            <w:vAlign w:val="bottom"/>
            <w:hideMark/>
          </w:tcPr>
          <w:p w14:paraId="50D6B5E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04B559BB" w14:textId="77777777" w:rsidTr="008B7C5E">
        <w:tc>
          <w:tcPr>
            <w:tcW w:w="3989" w:type="dxa"/>
            <w:tcBorders>
              <w:top w:val="nil"/>
              <w:left w:val="nil"/>
              <w:bottom w:val="nil"/>
              <w:right w:val="nil"/>
            </w:tcBorders>
            <w:shd w:val="clear" w:color="auto" w:fill="auto"/>
            <w:vAlign w:val="bottom"/>
          </w:tcPr>
          <w:p w14:paraId="1756F3C9" w14:textId="77777777" w:rsidR="00302922" w:rsidRPr="00302922" w:rsidRDefault="00302922" w:rsidP="008B7C5E">
            <w:pPr>
              <w:spacing w:after="0" w:line="240" w:lineRule="auto"/>
              <w:ind w:left="-101"/>
              <w:jc w:val="both"/>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vAlign w:val="bottom"/>
          </w:tcPr>
          <w:p w14:paraId="7DD324F5" w14:textId="77777777" w:rsidR="00302922" w:rsidRPr="00302922" w:rsidRDefault="00302922" w:rsidP="008B7C5E">
            <w:pPr>
              <w:spacing w:after="0" w:line="240" w:lineRule="auto"/>
              <w:ind w:right="-72"/>
              <w:jc w:val="right"/>
              <w:rPr>
                <w:rFonts w:ascii="Arial" w:hAnsi="Arial" w:cs="Arial"/>
                <w:b/>
                <w:bCs/>
                <w:sz w:val="18"/>
                <w:szCs w:val="18"/>
                <w:highlight w:val="green"/>
              </w:rPr>
            </w:pPr>
          </w:p>
        </w:tc>
        <w:tc>
          <w:tcPr>
            <w:tcW w:w="1369" w:type="dxa"/>
            <w:tcBorders>
              <w:top w:val="single" w:sz="4" w:space="0" w:color="auto"/>
              <w:left w:val="nil"/>
              <w:bottom w:val="nil"/>
              <w:right w:val="nil"/>
            </w:tcBorders>
            <w:shd w:val="clear" w:color="auto" w:fill="auto"/>
            <w:vAlign w:val="bottom"/>
          </w:tcPr>
          <w:p w14:paraId="283DBB06" w14:textId="77777777" w:rsidR="00302922" w:rsidRPr="00302922" w:rsidRDefault="00302922" w:rsidP="008B7C5E">
            <w:pPr>
              <w:spacing w:after="0" w:line="240" w:lineRule="auto"/>
              <w:ind w:right="-72"/>
              <w:jc w:val="right"/>
              <w:rPr>
                <w:rFonts w:ascii="Arial" w:hAnsi="Arial"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633C9DEF" w14:textId="77777777" w:rsidR="00302922" w:rsidRPr="00302922" w:rsidRDefault="00302922" w:rsidP="008B7C5E">
            <w:pPr>
              <w:spacing w:after="0" w:line="240" w:lineRule="auto"/>
              <w:ind w:right="-72"/>
              <w:jc w:val="right"/>
              <w:rPr>
                <w:rFonts w:ascii="Arial" w:hAnsi="Arial" w:cs="Arial"/>
                <w:b/>
                <w:bCs/>
                <w:sz w:val="18"/>
                <w:szCs w:val="18"/>
                <w:highlight w:val="green"/>
              </w:rPr>
            </w:pPr>
          </w:p>
        </w:tc>
        <w:tc>
          <w:tcPr>
            <w:tcW w:w="1368" w:type="dxa"/>
            <w:tcBorders>
              <w:top w:val="single" w:sz="4" w:space="0" w:color="auto"/>
              <w:left w:val="nil"/>
              <w:bottom w:val="nil"/>
              <w:right w:val="nil"/>
            </w:tcBorders>
            <w:shd w:val="clear" w:color="auto" w:fill="auto"/>
            <w:vAlign w:val="bottom"/>
          </w:tcPr>
          <w:p w14:paraId="2783C1FA" w14:textId="77777777" w:rsidR="00302922" w:rsidRPr="00302922" w:rsidRDefault="00302922" w:rsidP="008B7C5E">
            <w:pPr>
              <w:spacing w:after="0" w:line="240" w:lineRule="auto"/>
              <w:ind w:right="-72"/>
              <w:jc w:val="right"/>
              <w:rPr>
                <w:rFonts w:ascii="Arial" w:hAnsi="Arial" w:cs="Arial"/>
                <w:b/>
                <w:bCs/>
                <w:sz w:val="18"/>
                <w:szCs w:val="18"/>
                <w:highlight w:val="green"/>
              </w:rPr>
            </w:pPr>
          </w:p>
        </w:tc>
      </w:tr>
      <w:tr w:rsidR="00302922" w:rsidRPr="00302922" w14:paraId="4F538106" w14:textId="77777777" w:rsidTr="008B7C5E">
        <w:trPr>
          <w:trHeight w:val="83"/>
        </w:trPr>
        <w:tc>
          <w:tcPr>
            <w:tcW w:w="3989" w:type="dxa"/>
            <w:tcBorders>
              <w:top w:val="nil"/>
              <w:left w:val="nil"/>
              <w:bottom w:val="nil"/>
              <w:right w:val="nil"/>
            </w:tcBorders>
            <w:shd w:val="clear" w:color="auto" w:fill="auto"/>
            <w:vAlign w:val="bottom"/>
          </w:tcPr>
          <w:p w14:paraId="3C402078" w14:textId="77777777" w:rsidR="00302922" w:rsidRPr="00302922" w:rsidRDefault="00302922" w:rsidP="008B7C5E">
            <w:pPr>
              <w:spacing w:after="0" w:line="240" w:lineRule="auto"/>
              <w:ind w:left="-101"/>
              <w:rPr>
                <w:rFonts w:ascii="Arial" w:hAnsi="Arial" w:cs="Arial"/>
                <w:b/>
                <w:bCs/>
                <w:sz w:val="18"/>
                <w:szCs w:val="18"/>
              </w:rPr>
            </w:pPr>
            <w:r w:rsidRPr="00302922">
              <w:rPr>
                <w:rFonts w:ascii="Arial" w:hAnsi="Arial" w:cs="Arial"/>
                <w:sz w:val="18"/>
                <w:szCs w:val="18"/>
              </w:rPr>
              <w:t>Profit for the period (Baht)</w:t>
            </w:r>
          </w:p>
        </w:tc>
        <w:tc>
          <w:tcPr>
            <w:tcW w:w="1367" w:type="dxa"/>
            <w:tcBorders>
              <w:top w:val="nil"/>
              <w:left w:val="nil"/>
              <w:bottom w:val="nil"/>
              <w:right w:val="nil"/>
            </w:tcBorders>
            <w:shd w:val="clear" w:color="auto" w:fill="FAFAFA"/>
            <w:vAlign w:val="bottom"/>
          </w:tcPr>
          <w:p w14:paraId="032A64A7"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302922">
              <w:rPr>
                <w:rFonts w:ascii="Arial" w:hAnsi="Arial" w:cs="Arial"/>
                <w:sz w:val="18"/>
                <w:szCs w:val="18"/>
                <w:lang w:val="en-GB"/>
              </w:rPr>
              <w:t>118</w:t>
            </w:r>
            <w:r w:rsidRPr="00302922">
              <w:rPr>
                <w:rFonts w:ascii="Arial" w:hAnsi="Arial" w:cs="Arial"/>
                <w:sz w:val="18"/>
                <w:szCs w:val="18"/>
              </w:rPr>
              <w:t>,</w:t>
            </w:r>
            <w:r w:rsidRPr="00302922">
              <w:rPr>
                <w:rFonts w:ascii="Arial" w:hAnsi="Arial" w:cs="Arial"/>
                <w:sz w:val="18"/>
                <w:szCs w:val="18"/>
                <w:lang w:val="en-GB"/>
              </w:rPr>
              <w:t>573</w:t>
            </w:r>
            <w:r w:rsidRPr="00302922">
              <w:rPr>
                <w:rFonts w:ascii="Arial" w:hAnsi="Arial" w:cs="Arial"/>
                <w:sz w:val="18"/>
                <w:szCs w:val="18"/>
              </w:rPr>
              <w:t>,</w:t>
            </w:r>
            <w:r w:rsidRPr="00302922">
              <w:rPr>
                <w:rFonts w:ascii="Arial" w:hAnsi="Arial" w:cs="Arial"/>
                <w:sz w:val="18"/>
                <w:szCs w:val="18"/>
                <w:lang w:val="en-GB"/>
              </w:rPr>
              <w:t>154</w:t>
            </w:r>
          </w:p>
        </w:tc>
        <w:tc>
          <w:tcPr>
            <w:tcW w:w="1369" w:type="dxa"/>
            <w:tcBorders>
              <w:top w:val="nil"/>
              <w:left w:val="nil"/>
              <w:bottom w:val="nil"/>
              <w:right w:val="nil"/>
            </w:tcBorders>
            <w:shd w:val="clear" w:color="auto" w:fill="auto"/>
            <w:vAlign w:val="bottom"/>
          </w:tcPr>
          <w:p w14:paraId="0C6411F8"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302922">
              <w:rPr>
                <w:rFonts w:ascii="Arial" w:hAnsi="Arial" w:cs="Arial"/>
                <w:sz w:val="18"/>
                <w:szCs w:val="18"/>
                <w:lang w:val="en-GB"/>
              </w:rPr>
              <w:t>167</w:t>
            </w:r>
            <w:r w:rsidRPr="00302922">
              <w:rPr>
                <w:rFonts w:ascii="Arial" w:hAnsi="Arial" w:cs="Arial"/>
                <w:sz w:val="18"/>
                <w:szCs w:val="18"/>
              </w:rPr>
              <w:t>,</w:t>
            </w:r>
            <w:r w:rsidRPr="00302922">
              <w:rPr>
                <w:rFonts w:ascii="Arial" w:hAnsi="Arial" w:cs="Arial"/>
                <w:sz w:val="18"/>
                <w:szCs w:val="18"/>
                <w:lang w:val="en-GB"/>
              </w:rPr>
              <w:t>992</w:t>
            </w:r>
            <w:r w:rsidRPr="00302922">
              <w:rPr>
                <w:rFonts w:ascii="Arial" w:hAnsi="Arial" w:cs="Arial"/>
                <w:sz w:val="18"/>
                <w:szCs w:val="18"/>
              </w:rPr>
              <w:t>,</w:t>
            </w:r>
            <w:r w:rsidRPr="00302922">
              <w:rPr>
                <w:rFonts w:ascii="Arial" w:hAnsi="Arial" w:cs="Arial"/>
                <w:sz w:val="18"/>
                <w:szCs w:val="18"/>
                <w:lang w:val="en-GB"/>
              </w:rPr>
              <w:t>157</w:t>
            </w:r>
          </w:p>
        </w:tc>
        <w:tc>
          <w:tcPr>
            <w:tcW w:w="1368" w:type="dxa"/>
            <w:tcBorders>
              <w:top w:val="nil"/>
              <w:left w:val="nil"/>
              <w:bottom w:val="nil"/>
              <w:right w:val="nil"/>
            </w:tcBorders>
            <w:shd w:val="clear" w:color="auto" w:fill="FAFAFA"/>
            <w:vAlign w:val="bottom"/>
          </w:tcPr>
          <w:p w14:paraId="76120C84"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302922">
              <w:rPr>
                <w:rFonts w:ascii="Arial" w:hAnsi="Arial" w:cs="Arial"/>
                <w:sz w:val="18"/>
                <w:szCs w:val="18"/>
                <w:lang w:val="en-GB"/>
              </w:rPr>
              <w:t>106</w:t>
            </w:r>
            <w:r w:rsidRPr="00302922">
              <w:rPr>
                <w:rFonts w:ascii="Arial" w:hAnsi="Arial" w:cs="Arial"/>
                <w:sz w:val="18"/>
                <w:szCs w:val="18"/>
              </w:rPr>
              <w:t>,</w:t>
            </w:r>
            <w:r w:rsidRPr="00302922">
              <w:rPr>
                <w:rFonts w:ascii="Arial" w:hAnsi="Arial" w:cs="Arial"/>
                <w:sz w:val="18"/>
                <w:szCs w:val="18"/>
                <w:lang w:val="en-GB"/>
              </w:rPr>
              <w:t>305</w:t>
            </w:r>
            <w:r w:rsidRPr="00302922">
              <w:rPr>
                <w:rFonts w:ascii="Arial" w:hAnsi="Arial" w:cs="Arial"/>
                <w:sz w:val="18"/>
                <w:szCs w:val="18"/>
              </w:rPr>
              <w:t>,</w:t>
            </w:r>
            <w:r w:rsidRPr="00302922">
              <w:rPr>
                <w:rFonts w:ascii="Arial" w:hAnsi="Arial" w:cs="Arial"/>
                <w:sz w:val="18"/>
                <w:szCs w:val="18"/>
                <w:lang w:val="en-GB"/>
              </w:rPr>
              <w:t>145</w:t>
            </w:r>
          </w:p>
        </w:tc>
        <w:tc>
          <w:tcPr>
            <w:tcW w:w="1368" w:type="dxa"/>
            <w:tcBorders>
              <w:top w:val="nil"/>
              <w:left w:val="nil"/>
              <w:bottom w:val="nil"/>
              <w:right w:val="nil"/>
            </w:tcBorders>
            <w:shd w:val="clear" w:color="auto" w:fill="auto"/>
            <w:vAlign w:val="bottom"/>
          </w:tcPr>
          <w:p w14:paraId="2D772858"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302922">
              <w:rPr>
                <w:rFonts w:ascii="Arial" w:hAnsi="Arial" w:cs="Arial"/>
                <w:sz w:val="18"/>
                <w:szCs w:val="18"/>
                <w:lang w:val="en-GB"/>
              </w:rPr>
              <w:t>206</w:t>
            </w:r>
            <w:r w:rsidRPr="00302922">
              <w:rPr>
                <w:rFonts w:ascii="Arial" w:hAnsi="Arial" w:cs="Arial"/>
                <w:sz w:val="18"/>
                <w:szCs w:val="18"/>
              </w:rPr>
              <w:t>,</w:t>
            </w:r>
            <w:r w:rsidRPr="00302922">
              <w:rPr>
                <w:rFonts w:ascii="Arial" w:hAnsi="Arial" w:cs="Arial"/>
                <w:sz w:val="18"/>
                <w:szCs w:val="18"/>
                <w:lang w:val="en-GB"/>
              </w:rPr>
              <w:t>538</w:t>
            </w:r>
            <w:r w:rsidRPr="00302922">
              <w:rPr>
                <w:rFonts w:ascii="Arial" w:hAnsi="Arial" w:cs="Arial"/>
                <w:sz w:val="18"/>
                <w:szCs w:val="18"/>
              </w:rPr>
              <w:t>,</w:t>
            </w:r>
            <w:r w:rsidRPr="00302922">
              <w:rPr>
                <w:rFonts w:ascii="Arial" w:hAnsi="Arial" w:cs="Arial"/>
                <w:sz w:val="18"/>
                <w:szCs w:val="18"/>
                <w:lang w:val="en-GB"/>
              </w:rPr>
              <w:t>138</w:t>
            </w:r>
          </w:p>
        </w:tc>
      </w:tr>
      <w:tr w:rsidR="00302922" w:rsidRPr="00302922" w14:paraId="53D752DC" w14:textId="77777777" w:rsidTr="008B7C5E">
        <w:tc>
          <w:tcPr>
            <w:tcW w:w="3989" w:type="dxa"/>
            <w:tcBorders>
              <w:top w:val="nil"/>
              <w:left w:val="nil"/>
              <w:bottom w:val="nil"/>
              <w:right w:val="nil"/>
            </w:tcBorders>
            <w:shd w:val="clear" w:color="auto" w:fill="auto"/>
            <w:vAlign w:val="bottom"/>
          </w:tcPr>
          <w:p w14:paraId="5189A0D7"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27EC33E5"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2B8F9F3A"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3FDC2F0A"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7D056A98"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302922" w:rsidRPr="00302922" w14:paraId="5939CA3C" w14:textId="77777777" w:rsidTr="008B7C5E">
        <w:tc>
          <w:tcPr>
            <w:tcW w:w="3989" w:type="dxa"/>
            <w:tcBorders>
              <w:top w:val="nil"/>
              <w:left w:val="nil"/>
              <w:bottom w:val="nil"/>
              <w:right w:val="nil"/>
            </w:tcBorders>
            <w:shd w:val="clear" w:color="auto" w:fill="auto"/>
            <w:vAlign w:val="bottom"/>
          </w:tcPr>
          <w:p w14:paraId="0692B5B1"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cs/>
              </w:rPr>
              <w:t xml:space="preserve">   </w:t>
            </w:r>
            <w:r w:rsidRPr="00302922">
              <w:rPr>
                <w:rFonts w:ascii="Arial" w:hAnsi="Arial" w:cs="Arial"/>
                <w:sz w:val="18"/>
                <w:szCs w:val="18"/>
              </w:rPr>
              <w:t>shares outstanding (shares)</w:t>
            </w:r>
          </w:p>
        </w:tc>
        <w:tc>
          <w:tcPr>
            <w:tcW w:w="1367" w:type="dxa"/>
            <w:tcBorders>
              <w:top w:val="nil"/>
              <w:left w:val="nil"/>
              <w:bottom w:val="single" w:sz="4" w:space="0" w:color="auto"/>
              <w:right w:val="nil"/>
            </w:tcBorders>
            <w:shd w:val="clear" w:color="auto" w:fill="FAFAFA"/>
            <w:vAlign w:val="bottom"/>
          </w:tcPr>
          <w:p w14:paraId="4550ECC4"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302922">
              <w:rPr>
                <w:rFonts w:ascii="Arial" w:hAnsi="Arial" w:cs="Arial"/>
                <w:sz w:val="18"/>
                <w:szCs w:val="18"/>
                <w:lang w:val="en-GB"/>
              </w:rPr>
              <w:t>592</w:t>
            </w:r>
            <w:r w:rsidRPr="00302922">
              <w:rPr>
                <w:rFonts w:ascii="Arial" w:hAnsi="Arial" w:cs="Arial"/>
                <w:sz w:val="18"/>
                <w:szCs w:val="18"/>
              </w:rPr>
              <w:t>,</w:t>
            </w:r>
            <w:r w:rsidRPr="00302922">
              <w:rPr>
                <w:rFonts w:ascii="Arial" w:hAnsi="Arial" w:cs="Arial"/>
                <w:sz w:val="18"/>
                <w:szCs w:val="18"/>
                <w:lang w:val="en-GB"/>
              </w:rPr>
              <w:t>273</w:t>
            </w:r>
            <w:r w:rsidRPr="00302922">
              <w:rPr>
                <w:rFonts w:ascii="Arial" w:hAnsi="Arial" w:cs="Arial"/>
                <w:sz w:val="18"/>
                <w:szCs w:val="18"/>
              </w:rPr>
              <w:t>,</w:t>
            </w:r>
            <w:r w:rsidRPr="00302922">
              <w:rPr>
                <w:rFonts w:ascii="Arial" w:hAnsi="Arial" w:cs="Arial"/>
                <w:sz w:val="18"/>
                <w:szCs w:val="18"/>
                <w:lang w:val="en-GB"/>
              </w:rPr>
              <w:t>973</w:t>
            </w:r>
          </w:p>
        </w:tc>
        <w:tc>
          <w:tcPr>
            <w:tcW w:w="1369" w:type="dxa"/>
            <w:tcBorders>
              <w:top w:val="nil"/>
              <w:left w:val="nil"/>
              <w:bottom w:val="single" w:sz="4" w:space="0" w:color="auto"/>
              <w:right w:val="nil"/>
            </w:tcBorders>
            <w:shd w:val="clear" w:color="auto" w:fill="auto"/>
            <w:vAlign w:val="bottom"/>
          </w:tcPr>
          <w:p w14:paraId="4C97EE26"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302922">
              <w:rPr>
                <w:rFonts w:ascii="Arial" w:hAnsi="Arial" w:cs="Arial"/>
                <w:sz w:val="18"/>
                <w:szCs w:val="18"/>
                <w:lang w:val="en-GB"/>
              </w:rPr>
              <w:t>461</w:t>
            </w:r>
            <w:r w:rsidRPr="00302922">
              <w:rPr>
                <w:rFonts w:ascii="Arial" w:hAnsi="Arial" w:cs="Arial"/>
                <w:sz w:val="18"/>
                <w:szCs w:val="18"/>
              </w:rPr>
              <w:t>,</w:t>
            </w:r>
            <w:r w:rsidRPr="00302922">
              <w:rPr>
                <w:rFonts w:ascii="Arial" w:hAnsi="Arial" w:cs="Arial"/>
                <w:sz w:val="18"/>
                <w:szCs w:val="18"/>
                <w:lang w:val="en-GB"/>
              </w:rPr>
              <w:t>293</w:t>
            </w:r>
            <w:r w:rsidRPr="00302922">
              <w:rPr>
                <w:rFonts w:ascii="Arial" w:hAnsi="Arial" w:cs="Arial"/>
                <w:sz w:val="18"/>
                <w:szCs w:val="18"/>
              </w:rPr>
              <w:t>,</w:t>
            </w:r>
            <w:r w:rsidRPr="00302922">
              <w:rPr>
                <w:rFonts w:ascii="Arial" w:hAnsi="Arial" w:cs="Arial"/>
                <w:sz w:val="18"/>
                <w:szCs w:val="18"/>
                <w:lang w:val="en-GB"/>
              </w:rPr>
              <w:t>258</w:t>
            </w:r>
          </w:p>
        </w:tc>
        <w:tc>
          <w:tcPr>
            <w:tcW w:w="1368" w:type="dxa"/>
            <w:tcBorders>
              <w:top w:val="nil"/>
              <w:left w:val="nil"/>
              <w:bottom w:val="single" w:sz="4" w:space="0" w:color="auto"/>
              <w:right w:val="nil"/>
            </w:tcBorders>
            <w:shd w:val="clear" w:color="auto" w:fill="FAFAFA"/>
            <w:vAlign w:val="bottom"/>
          </w:tcPr>
          <w:p w14:paraId="7B980490"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302922">
              <w:rPr>
                <w:rFonts w:ascii="Arial" w:hAnsi="Arial" w:cs="Arial"/>
                <w:sz w:val="18"/>
                <w:szCs w:val="18"/>
                <w:lang w:val="en-GB"/>
              </w:rPr>
              <w:t>592</w:t>
            </w:r>
            <w:r w:rsidRPr="00302922">
              <w:rPr>
                <w:rFonts w:ascii="Arial" w:hAnsi="Arial" w:cs="Arial"/>
                <w:sz w:val="18"/>
                <w:szCs w:val="18"/>
              </w:rPr>
              <w:t>,</w:t>
            </w:r>
            <w:r w:rsidRPr="00302922">
              <w:rPr>
                <w:rFonts w:ascii="Arial" w:hAnsi="Arial" w:cs="Arial"/>
                <w:sz w:val="18"/>
                <w:szCs w:val="18"/>
                <w:lang w:val="en-GB"/>
              </w:rPr>
              <w:t>273</w:t>
            </w:r>
            <w:r w:rsidRPr="00302922">
              <w:rPr>
                <w:rFonts w:ascii="Arial" w:hAnsi="Arial" w:cs="Arial"/>
                <w:sz w:val="18"/>
                <w:szCs w:val="18"/>
              </w:rPr>
              <w:t>,</w:t>
            </w:r>
            <w:r w:rsidRPr="00302922">
              <w:rPr>
                <w:rFonts w:ascii="Arial" w:hAnsi="Arial" w:cs="Arial"/>
                <w:sz w:val="18"/>
                <w:szCs w:val="18"/>
                <w:lang w:val="en-GB"/>
              </w:rPr>
              <w:t>973</w:t>
            </w:r>
          </w:p>
        </w:tc>
        <w:tc>
          <w:tcPr>
            <w:tcW w:w="1368" w:type="dxa"/>
            <w:tcBorders>
              <w:top w:val="nil"/>
              <w:left w:val="nil"/>
              <w:bottom w:val="single" w:sz="4" w:space="0" w:color="auto"/>
              <w:right w:val="nil"/>
            </w:tcBorders>
            <w:shd w:val="clear" w:color="auto" w:fill="auto"/>
            <w:vAlign w:val="bottom"/>
          </w:tcPr>
          <w:p w14:paraId="11F40393" w14:textId="77777777" w:rsidR="00302922" w:rsidRPr="00302922" w:rsidRDefault="00302922" w:rsidP="008B7C5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302922">
              <w:rPr>
                <w:rFonts w:ascii="Arial" w:hAnsi="Arial" w:cs="Arial"/>
                <w:sz w:val="18"/>
                <w:szCs w:val="18"/>
                <w:lang w:val="en-GB"/>
              </w:rPr>
              <w:t>461</w:t>
            </w:r>
            <w:r w:rsidRPr="00302922">
              <w:rPr>
                <w:rFonts w:ascii="Arial" w:hAnsi="Arial" w:cs="Arial"/>
                <w:sz w:val="18"/>
                <w:szCs w:val="18"/>
              </w:rPr>
              <w:t>,</w:t>
            </w:r>
            <w:r w:rsidRPr="00302922">
              <w:rPr>
                <w:rFonts w:ascii="Arial" w:hAnsi="Arial" w:cs="Arial"/>
                <w:sz w:val="18"/>
                <w:szCs w:val="18"/>
                <w:lang w:val="en-GB"/>
              </w:rPr>
              <w:t>293</w:t>
            </w:r>
            <w:r w:rsidRPr="00302922">
              <w:rPr>
                <w:rFonts w:ascii="Arial" w:hAnsi="Arial" w:cs="Arial"/>
                <w:sz w:val="18"/>
                <w:szCs w:val="18"/>
              </w:rPr>
              <w:t>,</w:t>
            </w:r>
            <w:r w:rsidRPr="00302922">
              <w:rPr>
                <w:rFonts w:ascii="Arial" w:hAnsi="Arial" w:cs="Arial"/>
                <w:sz w:val="18"/>
                <w:szCs w:val="18"/>
                <w:lang w:val="en-GB"/>
              </w:rPr>
              <w:t>258</w:t>
            </w:r>
          </w:p>
        </w:tc>
      </w:tr>
      <w:tr w:rsidR="00302922" w:rsidRPr="00302922" w14:paraId="28A2A756" w14:textId="77777777" w:rsidTr="008B7C5E">
        <w:tc>
          <w:tcPr>
            <w:tcW w:w="3989" w:type="dxa"/>
            <w:tcBorders>
              <w:top w:val="nil"/>
              <w:left w:val="nil"/>
              <w:bottom w:val="nil"/>
              <w:right w:val="nil"/>
            </w:tcBorders>
            <w:shd w:val="clear" w:color="auto" w:fill="auto"/>
            <w:vAlign w:val="bottom"/>
          </w:tcPr>
          <w:p w14:paraId="1910439B" w14:textId="77777777" w:rsidR="00302922" w:rsidRPr="00302922" w:rsidRDefault="00302922" w:rsidP="008B7C5E">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FFE42B0" w14:textId="77777777" w:rsidR="00302922" w:rsidRPr="00302922" w:rsidRDefault="00302922" w:rsidP="008B7C5E">
            <w:pPr>
              <w:spacing w:after="0" w:line="240" w:lineRule="auto"/>
              <w:ind w:right="-72"/>
              <w:jc w:val="right"/>
              <w:rPr>
                <w:rFonts w:ascii="Arial" w:hAnsi="Arial" w:cs="Arial"/>
                <w:sz w:val="18"/>
                <w:szCs w:val="18"/>
                <w:cs/>
              </w:rPr>
            </w:pPr>
          </w:p>
        </w:tc>
        <w:tc>
          <w:tcPr>
            <w:tcW w:w="1369" w:type="dxa"/>
            <w:tcBorders>
              <w:top w:val="single" w:sz="4" w:space="0" w:color="auto"/>
              <w:left w:val="nil"/>
              <w:bottom w:val="nil"/>
              <w:right w:val="nil"/>
            </w:tcBorders>
            <w:shd w:val="clear" w:color="auto" w:fill="auto"/>
            <w:vAlign w:val="bottom"/>
          </w:tcPr>
          <w:p w14:paraId="7851284F" w14:textId="77777777" w:rsidR="00302922" w:rsidRPr="00302922" w:rsidRDefault="00302922" w:rsidP="008B7C5E">
            <w:pPr>
              <w:spacing w:after="0" w:line="240" w:lineRule="auto"/>
              <w:ind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C845EC0" w14:textId="77777777" w:rsidR="00302922" w:rsidRPr="00302922" w:rsidRDefault="00302922" w:rsidP="008B7C5E">
            <w:pPr>
              <w:spacing w:after="0" w:line="240" w:lineRule="auto"/>
              <w:ind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5D33D5EC" w14:textId="77777777" w:rsidR="00302922" w:rsidRPr="00302922" w:rsidRDefault="00302922" w:rsidP="008B7C5E">
            <w:pPr>
              <w:spacing w:after="0" w:line="240" w:lineRule="auto"/>
              <w:ind w:right="-72"/>
              <w:jc w:val="right"/>
              <w:rPr>
                <w:rFonts w:ascii="Arial" w:hAnsi="Arial" w:cs="Arial"/>
                <w:sz w:val="18"/>
                <w:szCs w:val="18"/>
                <w:cs/>
              </w:rPr>
            </w:pPr>
          </w:p>
        </w:tc>
      </w:tr>
      <w:tr w:rsidR="00302922" w:rsidRPr="00302922" w14:paraId="1D73399D" w14:textId="77777777" w:rsidTr="008B7C5E">
        <w:tc>
          <w:tcPr>
            <w:tcW w:w="3989" w:type="dxa"/>
            <w:tcBorders>
              <w:top w:val="nil"/>
              <w:left w:val="nil"/>
              <w:bottom w:val="nil"/>
              <w:right w:val="nil"/>
            </w:tcBorders>
            <w:shd w:val="clear" w:color="auto" w:fill="auto"/>
            <w:vAlign w:val="bottom"/>
          </w:tcPr>
          <w:p w14:paraId="02FA579A"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Basic earnings per share (Baht per share)</w:t>
            </w:r>
          </w:p>
        </w:tc>
        <w:tc>
          <w:tcPr>
            <w:tcW w:w="1367" w:type="dxa"/>
            <w:tcBorders>
              <w:top w:val="nil"/>
              <w:left w:val="nil"/>
              <w:bottom w:val="single" w:sz="4" w:space="0" w:color="auto"/>
              <w:right w:val="nil"/>
            </w:tcBorders>
            <w:shd w:val="clear" w:color="auto" w:fill="FAFAFA"/>
            <w:vAlign w:val="bottom"/>
          </w:tcPr>
          <w:p w14:paraId="58FF5BC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0</w:t>
            </w:r>
            <w:r w:rsidRPr="00302922">
              <w:rPr>
                <w:rFonts w:ascii="Arial" w:hAnsi="Arial" w:cs="Arial"/>
                <w:sz w:val="18"/>
                <w:szCs w:val="18"/>
              </w:rPr>
              <w:t>.</w:t>
            </w:r>
            <w:r w:rsidRPr="00302922">
              <w:rPr>
                <w:rFonts w:ascii="Arial" w:hAnsi="Arial" w:cs="Arial"/>
                <w:sz w:val="18"/>
                <w:szCs w:val="18"/>
                <w:lang w:val="en-GB"/>
              </w:rPr>
              <w:t>20</w:t>
            </w:r>
          </w:p>
        </w:tc>
        <w:tc>
          <w:tcPr>
            <w:tcW w:w="1369" w:type="dxa"/>
            <w:tcBorders>
              <w:top w:val="nil"/>
              <w:left w:val="nil"/>
              <w:bottom w:val="single" w:sz="4" w:space="0" w:color="auto"/>
              <w:right w:val="nil"/>
            </w:tcBorders>
            <w:shd w:val="clear" w:color="auto" w:fill="auto"/>
            <w:vAlign w:val="bottom"/>
          </w:tcPr>
          <w:p w14:paraId="576FC66B"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0</w:t>
            </w:r>
            <w:r w:rsidRPr="00302922">
              <w:rPr>
                <w:rFonts w:ascii="Arial" w:hAnsi="Arial" w:cs="Arial"/>
                <w:sz w:val="18"/>
                <w:szCs w:val="18"/>
              </w:rPr>
              <w:t>.</w:t>
            </w:r>
            <w:r w:rsidRPr="00302922">
              <w:rPr>
                <w:rFonts w:ascii="Arial" w:hAnsi="Arial" w:cs="Arial"/>
                <w:sz w:val="18"/>
                <w:szCs w:val="18"/>
                <w:lang w:val="en-GB"/>
              </w:rPr>
              <w:t>36</w:t>
            </w:r>
          </w:p>
        </w:tc>
        <w:tc>
          <w:tcPr>
            <w:tcW w:w="1368" w:type="dxa"/>
            <w:tcBorders>
              <w:top w:val="nil"/>
              <w:left w:val="nil"/>
              <w:bottom w:val="single" w:sz="4" w:space="0" w:color="auto"/>
              <w:right w:val="nil"/>
            </w:tcBorders>
            <w:shd w:val="clear" w:color="auto" w:fill="FAFAFA"/>
            <w:vAlign w:val="bottom"/>
          </w:tcPr>
          <w:p w14:paraId="761BD66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0</w:t>
            </w:r>
            <w:r w:rsidRPr="00302922">
              <w:rPr>
                <w:rFonts w:ascii="Arial" w:hAnsi="Arial" w:cs="Arial"/>
                <w:sz w:val="18"/>
                <w:szCs w:val="18"/>
              </w:rPr>
              <w:t>.</w:t>
            </w:r>
            <w:r w:rsidRPr="00302922">
              <w:rPr>
                <w:rFonts w:ascii="Arial" w:hAnsi="Arial" w:cs="Arial"/>
                <w:sz w:val="18"/>
                <w:szCs w:val="18"/>
                <w:lang w:val="en-GB"/>
              </w:rPr>
              <w:t>18</w:t>
            </w:r>
          </w:p>
        </w:tc>
        <w:tc>
          <w:tcPr>
            <w:tcW w:w="1368" w:type="dxa"/>
            <w:tcBorders>
              <w:top w:val="nil"/>
              <w:left w:val="nil"/>
              <w:bottom w:val="single" w:sz="4" w:space="0" w:color="auto"/>
              <w:right w:val="nil"/>
            </w:tcBorders>
            <w:shd w:val="clear" w:color="auto" w:fill="auto"/>
            <w:vAlign w:val="bottom"/>
          </w:tcPr>
          <w:p w14:paraId="24FD1DF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0</w:t>
            </w:r>
            <w:r w:rsidRPr="00302922">
              <w:rPr>
                <w:rFonts w:ascii="Arial" w:hAnsi="Arial" w:cs="Arial"/>
                <w:sz w:val="18"/>
                <w:szCs w:val="18"/>
              </w:rPr>
              <w:t>.</w:t>
            </w:r>
            <w:r w:rsidRPr="00302922">
              <w:rPr>
                <w:rFonts w:ascii="Arial" w:hAnsi="Arial" w:cs="Arial"/>
                <w:sz w:val="18"/>
                <w:szCs w:val="18"/>
                <w:lang w:val="en-GB"/>
              </w:rPr>
              <w:t>45</w:t>
            </w:r>
          </w:p>
        </w:tc>
      </w:tr>
      <w:bookmarkEnd w:id="25"/>
    </w:tbl>
    <w:p w14:paraId="68760E4E"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140FB11D" w14:textId="77777777" w:rsidR="00302922" w:rsidRPr="00302922" w:rsidRDefault="00302922" w:rsidP="00302922">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302922" w14:paraId="5C17047F" w14:textId="77777777" w:rsidTr="008B7C5E">
        <w:trPr>
          <w:trHeight w:val="386"/>
        </w:trPr>
        <w:tc>
          <w:tcPr>
            <w:tcW w:w="9461" w:type="dxa"/>
            <w:shd w:val="clear" w:color="auto" w:fill="FFA543"/>
            <w:vAlign w:val="center"/>
          </w:tcPr>
          <w:p w14:paraId="390A52CB"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30</w:t>
            </w:r>
            <w:r w:rsidRPr="00302922">
              <w:rPr>
                <w:rFonts w:ascii="Arial" w:hAnsi="Arial" w:cs="Arial"/>
                <w:color w:val="FFFFFF" w:themeColor="background1"/>
                <w:sz w:val="18"/>
                <w:szCs w:val="18"/>
              </w:rPr>
              <w:tab/>
              <w:t>Dividends</w:t>
            </w:r>
          </w:p>
        </w:tc>
      </w:tr>
    </w:tbl>
    <w:p w14:paraId="7A14524D"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78A64FD3" w14:textId="77777777" w:rsidR="00302922" w:rsidRPr="00302922" w:rsidRDefault="00302922" w:rsidP="00302922">
      <w:pPr>
        <w:autoSpaceDE w:val="0"/>
        <w:autoSpaceDN w:val="0"/>
        <w:adjustRightInd w:val="0"/>
        <w:spacing w:after="0" w:line="240" w:lineRule="auto"/>
        <w:jc w:val="both"/>
        <w:rPr>
          <w:rFonts w:ascii="Arial" w:hAnsi="Arial" w:cs="Arial"/>
          <w:b/>
          <w:bCs/>
          <w:color w:val="CF4A02"/>
          <w:sz w:val="18"/>
          <w:szCs w:val="18"/>
        </w:rPr>
      </w:pPr>
      <w:r w:rsidRPr="00302922">
        <w:rPr>
          <w:rFonts w:ascii="Arial" w:hAnsi="Arial" w:cs="Arial"/>
          <w:b/>
          <w:bCs/>
          <w:color w:val="CF4A02"/>
          <w:sz w:val="18"/>
          <w:szCs w:val="18"/>
          <w:lang w:val="en-GB"/>
        </w:rPr>
        <w:t>2021</w:t>
      </w:r>
    </w:p>
    <w:p w14:paraId="1F515B99"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0F33BF7F" w14:textId="77777777" w:rsidR="00302922" w:rsidRPr="00302922" w:rsidRDefault="00302922" w:rsidP="00302922">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On </w:t>
      </w:r>
      <w:r w:rsidRPr="00302922">
        <w:rPr>
          <w:rFonts w:ascii="Arial" w:eastAsia="Arial Unicode MS" w:hAnsi="Arial" w:cs="Arial"/>
          <w:sz w:val="18"/>
          <w:szCs w:val="18"/>
          <w:lang w:val="en-GB" w:bidi="th-TH"/>
        </w:rPr>
        <w:t>5</w:t>
      </w:r>
      <w:r w:rsidRPr="00302922">
        <w:rPr>
          <w:rFonts w:ascii="Arial" w:eastAsia="Arial Unicode MS" w:hAnsi="Arial" w:cs="Arial"/>
          <w:sz w:val="18"/>
          <w:szCs w:val="18"/>
          <w:lang w:bidi="th-TH"/>
        </w:rPr>
        <w:t xml:space="preserve"> January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the Board of Directors Meeting </w:t>
      </w:r>
      <w:r w:rsidRPr="00302922">
        <w:rPr>
          <w:rFonts w:ascii="Arial" w:eastAsia="Arial Unicode MS" w:hAnsi="Arial" w:cs="Arial"/>
          <w:sz w:val="18"/>
          <w:szCs w:val="18"/>
          <w:lang w:val="en-GB" w:bidi="th-TH"/>
        </w:rPr>
        <w:t>1</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of the Company, the Board of Directors approved the payment of interim dividend from net profit for the year ended </w:t>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to the shareholders listed in the register on </w:t>
      </w:r>
      <w:r w:rsidRPr="00302922">
        <w:rPr>
          <w:rFonts w:ascii="Arial" w:eastAsia="Arial Unicode MS" w:hAnsi="Arial" w:cs="Arial"/>
          <w:sz w:val="18"/>
          <w:szCs w:val="18"/>
          <w:lang w:bidi="th-TH"/>
        </w:rPr>
        <w:br/>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Dividend were announced at rate of Baht </w:t>
      </w:r>
      <w:r w:rsidRPr="00302922">
        <w:rPr>
          <w:rFonts w:ascii="Arial" w:eastAsia="Arial Unicode MS" w:hAnsi="Arial" w:cs="Arial"/>
          <w:sz w:val="18"/>
          <w:szCs w:val="18"/>
          <w:lang w:val="en-GB" w:bidi="th-TH"/>
        </w:rPr>
        <w:t>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1482</w:t>
      </w:r>
      <w:r w:rsidRPr="00302922">
        <w:rPr>
          <w:rFonts w:ascii="Arial" w:eastAsia="Arial Unicode MS" w:hAnsi="Arial" w:cs="Arial"/>
          <w:sz w:val="18"/>
          <w:szCs w:val="18"/>
          <w:lang w:bidi="th-TH"/>
        </w:rPr>
        <w:t xml:space="preserve"> per share totalling Baht </w:t>
      </w:r>
      <w:r w:rsidRPr="00302922">
        <w:rPr>
          <w:rFonts w:ascii="Arial" w:eastAsia="Arial Unicode MS" w:hAnsi="Arial" w:cs="Arial"/>
          <w:sz w:val="18"/>
          <w:szCs w:val="18"/>
          <w:lang w:val="en-GB" w:bidi="th-TH"/>
        </w:rPr>
        <w:t>80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028</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000</w:t>
      </w:r>
      <w:r w:rsidRPr="00302922">
        <w:rPr>
          <w:rFonts w:ascii="Arial" w:eastAsia="Arial Unicode MS" w:hAnsi="Arial" w:cs="Arial"/>
          <w:sz w:val="18"/>
          <w:szCs w:val="18"/>
          <w:lang w:bidi="th-TH"/>
        </w:rPr>
        <w:t xml:space="preserve">. The dividends paid on </w:t>
      </w:r>
      <w:r w:rsidRPr="00302922">
        <w:rPr>
          <w:rFonts w:ascii="Arial" w:eastAsia="Arial Unicode MS" w:hAnsi="Arial" w:cs="Arial"/>
          <w:sz w:val="18"/>
          <w:szCs w:val="18"/>
          <w:lang w:val="en-GB" w:bidi="th-TH"/>
        </w:rPr>
        <w:t>29</w:t>
      </w:r>
      <w:r w:rsidRPr="00302922">
        <w:rPr>
          <w:rFonts w:ascii="Arial" w:eastAsia="Arial Unicode MS" w:hAnsi="Arial" w:cs="Arial"/>
          <w:sz w:val="18"/>
          <w:szCs w:val="18"/>
          <w:lang w:bidi="th-TH"/>
        </w:rPr>
        <w:t xml:space="preserve"> January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w:t>
      </w:r>
    </w:p>
    <w:p w14:paraId="4F46267B"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513F1121" w14:textId="77777777" w:rsidR="00302922" w:rsidRPr="00302922" w:rsidRDefault="00302922" w:rsidP="00302922">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On </w:t>
      </w:r>
      <w:r w:rsidRPr="00302922">
        <w:rPr>
          <w:rFonts w:ascii="Arial" w:eastAsia="Arial Unicode MS" w:hAnsi="Arial" w:cs="Arial"/>
          <w:sz w:val="18"/>
          <w:szCs w:val="18"/>
          <w:lang w:val="en-GB" w:bidi="th-TH"/>
        </w:rPr>
        <w:t>26</w:t>
      </w:r>
      <w:r w:rsidRPr="00302922">
        <w:rPr>
          <w:rFonts w:ascii="Arial" w:eastAsia="Arial Unicode MS" w:hAnsi="Arial" w:cs="Arial"/>
          <w:sz w:val="18"/>
          <w:szCs w:val="18"/>
          <w:lang w:bidi="th-TH"/>
        </w:rPr>
        <w:t xml:space="preserve"> April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the Annual General Meeting </w:t>
      </w:r>
      <w:r w:rsidRPr="00302922">
        <w:rPr>
          <w:rFonts w:ascii="Arial" w:eastAsia="Arial Unicode MS" w:hAnsi="Arial" w:cs="Arial"/>
          <w:sz w:val="18"/>
          <w:szCs w:val="18"/>
          <w:lang w:val="en-GB" w:bidi="th-TH"/>
        </w:rPr>
        <w:t>1</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of the Company, the meeting passed a resolution approving the Company to pay dividend from retained earnings at </w:t>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to the shareholders listed in the register on </w:t>
      </w:r>
      <w:r w:rsidRPr="00302922">
        <w:rPr>
          <w:rFonts w:ascii="Arial" w:eastAsia="Arial Unicode MS" w:hAnsi="Arial" w:cs="Arial"/>
          <w:sz w:val="18"/>
          <w:szCs w:val="18"/>
          <w:lang w:bidi="th-TH"/>
        </w:rPr>
        <w:br/>
      </w:r>
      <w:r w:rsidRPr="00302922">
        <w:rPr>
          <w:rFonts w:ascii="Arial" w:eastAsia="Arial Unicode MS" w:hAnsi="Arial" w:cs="Arial"/>
          <w:sz w:val="18"/>
          <w:szCs w:val="18"/>
          <w:lang w:val="en-GB" w:bidi="th-TH"/>
        </w:rPr>
        <w:t>30</w:t>
      </w:r>
      <w:r w:rsidRPr="00302922">
        <w:rPr>
          <w:rFonts w:ascii="Arial" w:eastAsia="Arial Unicode MS" w:hAnsi="Arial" w:cs="Arial"/>
          <w:sz w:val="18"/>
          <w:szCs w:val="18"/>
          <w:lang w:bidi="th-TH"/>
        </w:rPr>
        <w:t xml:space="preserve"> April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at the rate of Baht </w:t>
      </w:r>
      <w:r w:rsidRPr="00302922">
        <w:rPr>
          <w:rFonts w:ascii="Arial" w:eastAsia="Arial Unicode MS" w:hAnsi="Arial" w:cs="Arial"/>
          <w:sz w:val="18"/>
          <w:szCs w:val="18"/>
          <w:lang w:val="en-GB" w:bidi="th-TH"/>
        </w:rPr>
        <w:t>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04</w:t>
      </w:r>
      <w:r w:rsidRPr="00302922">
        <w:rPr>
          <w:rFonts w:ascii="Arial" w:eastAsia="Arial Unicode MS" w:hAnsi="Arial" w:cs="Arial"/>
          <w:sz w:val="18"/>
          <w:szCs w:val="18"/>
          <w:lang w:bidi="th-TH"/>
        </w:rPr>
        <w:t xml:space="preserve"> per share totalling Baht </w:t>
      </w:r>
      <w:r w:rsidRPr="00302922">
        <w:rPr>
          <w:rFonts w:ascii="Arial" w:eastAsia="Arial Unicode MS" w:hAnsi="Arial" w:cs="Arial"/>
          <w:sz w:val="18"/>
          <w:szCs w:val="18"/>
          <w:lang w:val="en-GB" w:bidi="th-TH"/>
        </w:rPr>
        <w:t>24</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000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000</w:t>
      </w:r>
      <w:r w:rsidRPr="00302922">
        <w:rPr>
          <w:rFonts w:ascii="Arial" w:eastAsia="Arial Unicode MS" w:hAnsi="Arial" w:cs="Arial"/>
          <w:sz w:val="18"/>
          <w:szCs w:val="18"/>
          <w:lang w:bidi="th-TH"/>
        </w:rPr>
        <w:t xml:space="preserve">. The dividends paid on </w:t>
      </w:r>
      <w:r w:rsidRPr="00302922">
        <w:rPr>
          <w:rFonts w:ascii="Arial" w:eastAsia="Arial Unicode MS" w:hAnsi="Arial" w:cs="Arial"/>
          <w:sz w:val="18"/>
          <w:szCs w:val="18"/>
          <w:lang w:val="en-GB" w:bidi="th-TH"/>
        </w:rPr>
        <w:t>20</w:t>
      </w:r>
      <w:r w:rsidRPr="00302922">
        <w:rPr>
          <w:rFonts w:ascii="Arial" w:eastAsia="Arial Unicode MS" w:hAnsi="Arial" w:cs="Arial"/>
          <w:sz w:val="18"/>
          <w:szCs w:val="18"/>
          <w:lang w:bidi="th-TH"/>
        </w:rPr>
        <w:t xml:space="preserve"> May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w:t>
      </w:r>
    </w:p>
    <w:p w14:paraId="7B80EDA9"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1C2A61F6" w14:textId="77777777" w:rsidR="00302922" w:rsidRPr="00302922" w:rsidRDefault="00302922" w:rsidP="00302922">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On </w:t>
      </w:r>
      <w:r w:rsidRPr="00302922">
        <w:rPr>
          <w:rFonts w:ascii="Arial" w:eastAsia="Arial Unicode MS" w:hAnsi="Arial" w:cs="Arial"/>
          <w:sz w:val="18"/>
          <w:szCs w:val="18"/>
          <w:lang w:val="en-GB" w:bidi="th-TH"/>
        </w:rPr>
        <w:t>10</w:t>
      </w:r>
      <w:r w:rsidRPr="00302922">
        <w:rPr>
          <w:rFonts w:ascii="Arial" w:eastAsia="Arial Unicode MS" w:hAnsi="Arial" w:cs="Arial"/>
          <w:sz w:val="18"/>
          <w:szCs w:val="18"/>
          <w:lang w:bidi="th-TH"/>
        </w:rPr>
        <w:t xml:space="preserve"> August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the Board of Director Meeting </w:t>
      </w:r>
      <w:r w:rsidRPr="00302922">
        <w:rPr>
          <w:rFonts w:ascii="Arial" w:eastAsia="Arial Unicode MS" w:hAnsi="Arial" w:cs="Arial"/>
          <w:sz w:val="18"/>
          <w:szCs w:val="18"/>
          <w:lang w:val="en-GB" w:bidi="th-TH"/>
        </w:rPr>
        <w:t>6</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of the Company, the Board of Directors approved the payment of interim dividend from net profit for the period ended at </w:t>
      </w:r>
      <w:r w:rsidRPr="00302922">
        <w:rPr>
          <w:rFonts w:ascii="Arial" w:eastAsia="Arial Unicode MS" w:hAnsi="Arial" w:cs="Arial"/>
          <w:sz w:val="18"/>
          <w:szCs w:val="18"/>
          <w:lang w:val="en-GB" w:bidi="th-TH"/>
        </w:rPr>
        <w:t>30</w:t>
      </w:r>
      <w:r w:rsidRPr="00302922">
        <w:rPr>
          <w:rFonts w:ascii="Arial" w:eastAsia="Arial Unicode MS" w:hAnsi="Arial" w:cs="Arial"/>
          <w:sz w:val="18"/>
          <w:szCs w:val="18"/>
          <w:lang w:bidi="th-TH"/>
        </w:rPr>
        <w:t xml:space="preserve"> June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to the shareholders listed in the register on </w:t>
      </w:r>
      <w:r w:rsidRPr="00302922">
        <w:rPr>
          <w:rFonts w:ascii="Arial" w:eastAsia="Arial Unicode MS" w:hAnsi="Arial" w:cs="Arial"/>
          <w:sz w:val="18"/>
          <w:szCs w:val="18"/>
          <w:lang w:bidi="th-TH"/>
        </w:rPr>
        <w:br/>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August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Dividend were announced at rate of Baht </w:t>
      </w:r>
      <w:r w:rsidRPr="00302922">
        <w:rPr>
          <w:rFonts w:ascii="Arial" w:eastAsia="Arial Unicode MS" w:hAnsi="Arial" w:cs="Arial"/>
          <w:sz w:val="18"/>
          <w:szCs w:val="18"/>
          <w:lang w:val="en-GB" w:bidi="th-TH"/>
        </w:rPr>
        <w:t>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055</w:t>
      </w:r>
      <w:r w:rsidRPr="00302922">
        <w:rPr>
          <w:rFonts w:ascii="Arial" w:eastAsia="Arial Unicode MS" w:hAnsi="Arial" w:cs="Arial"/>
          <w:sz w:val="18"/>
          <w:szCs w:val="18"/>
          <w:lang w:bidi="th-TH"/>
        </w:rPr>
        <w:t xml:space="preserve"> per share totalling Baht </w:t>
      </w:r>
      <w:r w:rsidRPr="00302922">
        <w:rPr>
          <w:rFonts w:ascii="Arial" w:eastAsia="Arial Unicode MS" w:hAnsi="Arial" w:cs="Arial"/>
          <w:sz w:val="18"/>
          <w:szCs w:val="18"/>
          <w:lang w:val="en-GB" w:bidi="th-TH"/>
        </w:rPr>
        <w:t>33</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000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000</w:t>
      </w:r>
      <w:r w:rsidRPr="00302922">
        <w:rPr>
          <w:rFonts w:ascii="Arial" w:eastAsia="Arial Unicode MS" w:hAnsi="Arial" w:cs="Arial"/>
          <w:sz w:val="18"/>
          <w:szCs w:val="18"/>
          <w:lang w:bidi="th-TH"/>
        </w:rPr>
        <w:t xml:space="preserve">. The dividends paid on </w:t>
      </w:r>
      <w:r w:rsidRPr="00302922">
        <w:rPr>
          <w:rFonts w:ascii="Arial" w:eastAsia="Arial Unicode MS" w:hAnsi="Arial" w:cs="Arial"/>
          <w:sz w:val="18"/>
          <w:szCs w:val="18"/>
          <w:lang w:val="en-GB" w:bidi="th-TH"/>
        </w:rPr>
        <w:t>9</w:t>
      </w:r>
      <w:r w:rsidRPr="00302922">
        <w:rPr>
          <w:rFonts w:ascii="Arial" w:eastAsia="Arial Unicode MS" w:hAnsi="Arial" w:cs="Arial"/>
          <w:sz w:val="18"/>
          <w:szCs w:val="18"/>
          <w:lang w:bidi="th-TH"/>
        </w:rPr>
        <w:t xml:space="preserve"> September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w:t>
      </w:r>
    </w:p>
    <w:p w14:paraId="20FCCDB2"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1D6BE967" w14:textId="77777777" w:rsidR="00302922" w:rsidRPr="00302922" w:rsidRDefault="00302922" w:rsidP="00302922">
      <w:pPr>
        <w:autoSpaceDE w:val="0"/>
        <w:autoSpaceDN w:val="0"/>
        <w:adjustRightInd w:val="0"/>
        <w:spacing w:after="0" w:line="240" w:lineRule="auto"/>
        <w:jc w:val="both"/>
        <w:rPr>
          <w:rFonts w:ascii="Arial" w:hAnsi="Arial" w:cs="Arial"/>
          <w:b/>
          <w:bCs/>
          <w:color w:val="CF4A02"/>
          <w:sz w:val="18"/>
          <w:szCs w:val="18"/>
        </w:rPr>
      </w:pPr>
      <w:r w:rsidRPr="00302922">
        <w:rPr>
          <w:rFonts w:ascii="Arial" w:hAnsi="Arial" w:cs="Arial"/>
          <w:b/>
          <w:bCs/>
          <w:color w:val="CF4A02"/>
          <w:sz w:val="18"/>
          <w:szCs w:val="18"/>
          <w:lang w:val="en-GB"/>
        </w:rPr>
        <w:t>2020</w:t>
      </w:r>
    </w:p>
    <w:p w14:paraId="4FE5CFB0"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3E5D606A" w14:textId="4901A46C" w:rsidR="00302922" w:rsidRPr="00302922" w:rsidRDefault="00302922" w:rsidP="00302922">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On </w:t>
      </w:r>
      <w:r w:rsidRPr="00302922">
        <w:rPr>
          <w:rFonts w:ascii="Arial" w:eastAsia="Arial Unicode MS" w:hAnsi="Arial" w:cs="Arial"/>
          <w:sz w:val="18"/>
          <w:szCs w:val="18"/>
          <w:lang w:val="en-GB" w:bidi="th-TH"/>
        </w:rPr>
        <w:t>29</w:t>
      </w:r>
      <w:r w:rsidRPr="00302922">
        <w:rPr>
          <w:rFonts w:ascii="Arial" w:eastAsia="Arial Unicode MS" w:hAnsi="Arial" w:cs="Arial"/>
          <w:sz w:val="18"/>
          <w:szCs w:val="18"/>
          <w:lang w:bidi="th-TH"/>
        </w:rPr>
        <w:t xml:space="preserve"> May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the Extraordinary General Meeting </w:t>
      </w:r>
      <w:r w:rsidRPr="00302922">
        <w:rPr>
          <w:rFonts w:ascii="Arial" w:eastAsia="Arial Unicode MS" w:hAnsi="Arial" w:cs="Arial"/>
          <w:sz w:val="18"/>
          <w:szCs w:val="18"/>
          <w:lang w:val="en-GB" w:bidi="th-TH"/>
        </w:rPr>
        <w:t>1</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of the company had passed a resolution approving </w:t>
      </w:r>
      <w:r w:rsidR="004258E9">
        <w:rPr>
          <w:rFonts w:ascii="Arial" w:eastAsia="Arial Unicode MS" w:hAnsi="Arial" w:cs="Arial"/>
          <w:sz w:val="18"/>
          <w:szCs w:val="18"/>
          <w:lang w:bidi="th-TH"/>
        </w:rPr>
        <w:br/>
      </w:r>
      <w:r w:rsidRPr="00302922">
        <w:rPr>
          <w:rFonts w:ascii="Arial" w:eastAsia="Arial Unicode MS" w:hAnsi="Arial" w:cs="Arial"/>
          <w:sz w:val="18"/>
          <w:szCs w:val="18"/>
          <w:lang w:bidi="th-TH"/>
        </w:rPr>
        <w:t xml:space="preserve">the company to pay dividend from retained earnings at </w:t>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to the shareholders listed in the register on </w:t>
      </w:r>
      <w:r w:rsidRPr="00302922">
        <w:rPr>
          <w:rFonts w:ascii="Arial" w:eastAsia="Arial Unicode MS" w:hAnsi="Arial" w:cs="Arial"/>
          <w:sz w:val="18"/>
          <w:szCs w:val="18"/>
          <w:lang w:bidi="th-TH"/>
        </w:rPr>
        <w:br/>
      </w:r>
      <w:r w:rsidRPr="00302922">
        <w:rPr>
          <w:rFonts w:ascii="Arial" w:eastAsia="Arial Unicode MS" w:hAnsi="Arial" w:cs="Arial"/>
          <w:sz w:val="18"/>
          <w:szCs w:val="18"/>
          <w:lang w:val="en-GB" w:bidi="th-TH"/>
        </w:rPr>
        <w:t>30</w:t>
      </w:r>
      <w:r w:rsidRPr="00302922">
        <w:rPr>
          <w:rFonts w:ascii="Arial" w:eastAsia="Arial Unicode MS" w:hAnsi="Arial" w:cs="Arial"/>
          <w:sz w:val="18"/>
          <w:szCs w:val="18"/>
          <w:lang w:bidi="th-TH"/>
        </w:rPr>
        <w:t xml:space="preserve"> April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Dividend were announced at rate of Baht </w:t>
      </w:r>
      <w:r w:rsidRPr="00302922">
        <w:rPr>
          <w:rFonts w:ascii="Arial" w:eastAsia="Arial Unicode MS" w:hAnsi="Arial" w:cs="Arial"/>
          <w:sz w:val="18"/>
          <w:szCs w:val="18"/>
          <w:lang w:val="en-GB" w:bidi="th-TH"/>
        </w:rPr>
        <w:t>6</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20</w:t>
      </w:r>
      <w:r w:rsidRPr="00302922">
        <w:rPr>
          <w:rFonts w:ascii="Arial" w:eastAsia="Arial Unicode MS" w:hAnsi="Arial" w:cs="Arial"/>
          <w:sz w:val="18"/>
          <w:szCs w:val="18"/>
          <w:lang w:bidi="th-TH"/>
        </w:rPr>
        <w:t xml:space="preserve"> per share, totaling Baht </w:t>
      </w:r>
      <w:r w:rsidRPr="00302922">
        <w:rPr>
          <w:rFonts w:ascii="Arial" w:eastAsia="Arial Unicode MS" w:hAnsi="Arial" w:cs="Arial"/>
          <w:sz w:val="18"/>
          <w:szCs w:val="18"/>
          <w:lang w:val="en-GB" w:bidi="th-TH"/>
        </w:rPr>
        <w:t>107</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407</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731</w:t>
      </w:r>
      <w:r w:rsidRPr="00302922">
        <w:rPr>
          <w:rFonts w:ascii="Arial" w:eastAsia="Arial Unicode MS" w:hAnsi="Arial" w:cs="Arial"/>
          <w:sz w:val="18"/>
          <w:szCs w:val="18"/>
          <w:lang w:bidi="th-TH"/>
        </w:rPr>
        <w:t xml:space="preserve">. The dividends were paid on </w:t>
      </w:r>
      <w:r w:rsidRPr="00302922">
        <w:rPr>
          <w:rFonts w:ascii="Arial" w:eastAsia="Arial Unicode MS" w:hAnsi="Arial" w:cs="Arial"/>
          <w:sz w:val="18"/>
          <w:szCs w:val="18"/>
          <w:lang w:val="en-GB" w:bidi="th-TH"/>
        </w:rPr>
        <w:t>2</w:t>
      </w:r>
      <w:r w:rsidRPr="00302922">
        <w:rPr>
          <w:rFonts w:ascii="Arial" w:eastAsia="Arial Unicode MS" w:hAnsi="Arial" w:cs="Arial"/>
          <w:sz w:val="18"/>
          <w:szCs w:val="18"/>
          <w:lang w:bidi="th-TH"/>
        </w:rPr>
        <w:t xml:space="preserve"> June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w:t>
      </w:r>
    </w:p>
    <w:p w14:paraId="1F48954E" w14:textId="77777777" w:rsidR="00302922" w:rsidRPr="00302922" w:rsidRDefault="00302922" w:rsidP="00302922">
      <w:pPr>
        <w:spacing w:after="0" w:line="240" w:lineRule="auto"/>
        <w:jc w:val="both"/>
        <w:rPr>
          <w:rFonts w:ascii="Arial" w:eastAsia="Arial Unicode MS" w:hAnsi="Arial" w:cs="Arial"/>
          <w:sz w:val="18"/>
          <w:szCs w:val="18"/>
          <w:lang w:eastAsia="en-GB"/>
        </w:rPr>
      </w:pPr>
    </w:p>
    <w:p w14:paraId="3E94A029" w14:textId="6C31AE89" w:rsidR="00302922" w:rsidRPr="00302922" w:rsidRDefault="00302922" w:rsidP="00302922">
      <w:pPr>
        <w:spacing w:after="0" w:line="240" w:lineRule="auto"/>
        <w:jc w:val="both"/>
        <w:rPr>
          <w:rFonts w:ascii="Arial" w:eastAsia="Arial Unicode MS" w:hAnsi="Arial" w:cs="Arial"/>
          <w:sz w:val="18"/>
          <w:szCs w:val="18"/>
          <w:lang w:eastAsia="en-GB"/>
        </w:rPr>
      </w:pPr>
      <w:r w:rsidRPr="00302922">
        <w:rPr>
          <w:rFonts w:ascii="Arial" w:eastAsia="Arial Unicode MS" w:hAnsi="Arial" w:cs="Arial"/>
          <w:sz w:val="18"/>
          <w:szCs w:val="18"/>
          <w:lang w:eastAsia="en-GB"/>
        </w:rPr>
        <w:t xml:space="preserve">On </w:t>
      </w:r>
      <w:r w:rsidRPr="00302922">
        <w:rPr>
          <w:rFonts w:ascii="Arial" w:eastAsia="Arial Unicode MS" w:hAnsi="Arial" w:cs="Arial"/>
          <w:sz w:val="18"/>
          <w:szCs w:val="18"/>
          <w:lang w:val="en-GB" w:eastAsia="en-GB"/>
        </w:rPr>
        <w:t>10</w:t>
      </w:r>
      <w:r w:rsidRPr="00302922">
        <w:rPr>
          <w:rFonts w:ascii="Arial" w:eastAsia="Arial Unicode MS" w:hAnsi="Arial" w:cs="Arial"/>
          <w:sz w:val="18"/>
          <w:szCs w:val="18"/>
          <w:lang w:eastAsia="en-GB"/>
        </w:rPr>
        <w:t xml:space="preserve"> November </w:t>
      </w:r>
      <w:r w:rsidRPr="00302922">
        <w:rPr>
          <w:rFonts w:ascii="Arial" w:eastAsia="Arial Unicode MS" w:hAnsi="Arial" w:cs="Arial"/>
          <w:sz w:val="18"/>
          <w:szCs w:val="18"/>
          <w:lang w:val="en-GB" w:eastAsia="en-GB"/>
        </w:rPr>
        <w:t>2020</w:t>
      </w:r>
      <w:r w:rsidRPr="00302922">
        <w:rPr>
          <w:rFonts w:ascii="Arial" w:eastAsia="Arial Unicode MS" w:hAnsi="Arial" w:cs="Arial"/>
          <w:sz w:val="18"/>
          <w:szCs w:val="18"/>
          <w:lang w:eastAsia="en-GB"/>
        </w:rPr>
        <w:t xml:space="preserve">, the Board of Directors meeting </w:t>
      </w:r>
      <w:r w:rsidRPr="00302922">
        <w:rPr>
          <w:rFonts w:ascii="Arial" w:eastAsia="Arial Unicode MS" w:hAnsi="Arial" w:cs="Arial"/>
          <w:sz w:val="18"/>
          <w:szCs w:val="18"/>
          <w:lang w:val="en-GB" w:eastAsia="en-GB"/>
        </w:rPr>
        <w:t>3</w:t>
      </w:r>
      <w:r w:rsidRPr="00302922">
        <w:rPr>
          <w:rFonts w:ascii="Arial" w:eastAsia="Arial Unicode MS" w:hAnsi="Arial" w:cs="Arial"/>
          <w:sz w:val="18"/>
          <w:szCs w:val="18"/>
          <w:lang w:eastAsia="en-GB"/>
        </w:rPr>
        <w:t>/</w:t>
      </w:r>
      <w:r w:rsidRPr="00302922">
        <w:rPr>
          <w:rFonts w:ascii="Arial" w:eastAsia="Arial Unicode MS" w:hAnsi="Arial" w:cs="Arial"/>
          <w:sz w:val="18"/>
          <w:szCs w:val="18"/>
          <w:lang w:val="en-GB" w:eastAsia="en-GB"/>
        </w:rPr>
        <w:t>2020</w:t>
      </w:r>
      <w:r w:rsidRPr="00302922">
        <w:rPr>
          <w:rFonts w:ascii="Arial" w:eastAsia="Arial Unicode MS" w:hAnsi="Arial" w:cs="Arial"/>
          <w:sz w:val="18"/>
          <w:szCs w:val="18"/>
          <w:lang w:eastAsia="en-GB"/>
        </w:rPr>
        <w:t xml:space="preserve"> of the company, the board of directors approved </w:t>
      </w:r>
      <w:r w:rsidR="004258E9">
        <w:rPr>
          <w:rFonts w:ascii="Arial" w:eastAsia="Arial Unicode MS" w:hAnsi="Arial" w:cs="Arial"/>
          <w:sz w:val="18"/>
          <w:szCs w:val="18"/>
          <w:lang w:eastAsia="en-GB"/>
        </w:rPr>
        <w:br/>
      </w:r>
      <w:r w:rsidRPr="00302922">
        <w:rPr>
          <w:rFonts w:ascii="Arial" w:eastAsia="Arial Unicode MS" w:hAnsi="Arial" w:cs="Arial"/>
          <w:sz w:val="18"/>
          <w:szCs w:val="18"/>
          <w:lang w:eastAsia="en-GB"/>
        </w:rPr>
        <w:t xml:space="preserve">the payment of interim dividend from net profit for the period ended at </w:t>
      </w:r>
      <w:r w:rsidRPr="00302922">
        <w:rPr>
          <w:rFonts w:ascii="Arial" w:eastAsia="Arial Unicode MS" w:hAnsi="Arial" w:cs="Arial"/>
          <w:sz w:val="18"/>
          <w:szCs w:val="18"/>
          <w:lang w:val="en-GB" w:eastAsia="en-GB"/>
        </w:rPr>
        <w:t>30</w:t>
      </w:r>
      <w:r w:rsidRPr="00302922">
        <w:rPr>
          <w:rFonts w:ascii="Arial" w:eastAsia="Arial Unicode MS" w:hAnsi="Arial" w:cs="Arial"/>
          <w:sz w:val="18"/>
          <w:szCs w:val="18"/>
          <w:lang w:eastAsia="en-GB"/>
        </w:rPr>
        <w:t xml:space="preserve"> September </w:t>
      </w:r>
      <w:r w:rsidRPr="00302922">
        <w:rPr>
          <w:rFonts w:ascii="Arial" w:eastAsia="Arial Unicode MS" w:hAnsi="Arial" w:cs="Arial"/>
          <w:sz w:val="18"/>
          <w:szCs w:val="18"/>
          <w:lang w:val="en-GB" w:eastAsia="en-GB"/>
        </w:rPr>
        <w:t>2020</w:t>
      </w:r>
      <w:r w:rsidRPr="00302922">
        <w:rPr>
          <w:rFonts w:ascii="Arial" w:eastAsia="Arial Unicode MS" w:hAnsi="Arial" w:cs="Arial"/>
          <w:sz w:val="18"/>
          <w:szCs w:val="18"/>
          <w:lang w:eastAsia="en-GB"/>
        </w:rPr>
        <w:t xml:space="preserve"> to the shareholders listed in the register on </w:t>
      </w:r>
      <w:r w:rsidRPr="00302922">
        <w:rPr>
          <w:rFonts w:ascii="Arial" w:eastAsia="Arial Unicode MS" w:hAnsi="Arial" w:cs="Arial"/>
          <w:sz w:val="18"/>
          <w:szCs w:val="18"/>
          <w:lang w:val="en-GB" w:eastAsia="en-GB"/>
        </w:rPr>
        <w:t>30</w:t>
      </w:r>
      <w:r w:rsidRPr="00302922">
        <w:rPr>
          <w:rFonts w:ascii="Arial" w:eastAsia="Arial Unicode MS" w:hAnsi="Arial" w:cs="Arial"/>
          <w:sz w:val="18"/>
          <w:szCs w:val="18"/>
          <w:lang w:eastAsia="en-GB"/>
        </w:rPr>
        <w:t xml:space="preserve"> September </w:t>
      </w:r>
      <w:r w:rsidRPr="00302922">
        <w:rPr>
          <w:rFonts w:ascii="Arial" w:eastAsia="Arial Unicode MS" w:hAnsi="Arial" w:cs="Arial"/>
          <w:sz w:val="18"/>
          <w:szCs w:val="18"/>
          <w:lang w:val="en-GB" w:eastAsia="en-GB"/>
        </w:rPr>
        <w:t>2020</w:t>
      </w:r>
      <w:r w:rsidRPr="00302922">
        <w:rPr>
          <w:rFonts w:ascii="Arial" w:eastAsia="Arial Unicode MS" w:hAnsi="Arial" w:cs="Arial"/>
          <w:sz w:val="18"/>
          <w:szCs w:val="18"/>
          <w:lang w:eastAsia="en-GB"/>
        </w:rPr>
        <w:t xml:space="preserve">. Dividend were announced at rate of Baht </w:t>
      </w:r>
      <w:r w:rsidRPr="00302922">
        <w:rPr>
          <w:rFonts w:ascii="Arial" w:eastAsia="Arial Unicode MS" w:hAnsi="Arial" w:cs="Arial"/>
          <w:sz w:val="18"/>
          <w:szCs w:val="18"/>
          <w:lang w:val="en-GB" w:eastAsia="en-GB"/>
        </w:rPr>
        <w:t>0</w:t>
      </w:r>
      <w:r w:rsidRPr="00302922">
        <w:rPr>
          <w:rFonts w:ascii="Arial" w:eastAsia="Arial Unicode MS" w:hAnsi="Arial" w:cs="Arial"/>
          <w:sz w:val="18"/>
          <w:szCs w:val="18"/>
          <w:lang w:eastAsia="en-GB"/>
        </w:rPr>
        <w:t>.</w:t>
      </w:r>
      <w:r w:rsidRPr="00302922">
        <w:rPr>
          <w:rFonts w:ascii="Arial" w:eastAsia="Arial Unicode MS" w:hAnsi="Arial" w:cs="Arial"/>
          <w:sz w:val="18"/>
          <w:szCs w:val="18"/>
          <w:lang w:val="en-GB" w:eastAsia="en-GB"/>
        </w:rPr>
        <w:t>165</w:t>
      </w:r>
      <w:r w:rsidRPr="00302922">
        <w:rPr>
          <w:rFonts w:ascii="Arial" w:eastAsia="Arial Unicode MS" w:hAnsi="Arial" w:cs="Arial"/>
          <w:sz w:val="18"/>
          <w:szCs w:val="18"/>
          <w:lang w:eastAsia="en-GB"/>
        </w:rPr>
        <w:t xml:space="preserve"> per share totaling Baht </w:t>
      </w:r>
      <w:r w:rsidRPr="00302922">
        <w:rPr>
          <w:rFonts w:ascii="Arial" w:eastAsia="Arial Unicode MS" w:hAnsi="Arial" w:cs="Arial"/>
          <w:sz w:val="18"/>
          <w:szCs w:val="18"/>
          <w:lang w:val="en-GB" w:eastAsia="en-GB"/>
        </w:rPr>
        <w:t>89</w:t>
      </w:r>
      <w:r w:rsidRPr="00302922">
        <w:rPr>
          <w:rFonts w:ascii="Arial" w:eastAsia="Arial Unicode MS" w:hAnsi="Arial" w:cs="Arial"/>
          <w:sz w:val="18"/>
          <w:szCs w:val="18"/>
          <w:lang w:eastAsia="en-GB"/>
        </w:rPr>
        <w:t>,</w:t>
      </w:r>
      <w:r w:rsidRPr="00302922">
        <w:rPr>
          <w:rFonts w:ascii="Arial" w:eastAsia="Arial Unicode MS" w:hAnsi="Arial" w:cs="Arial"/>
          <w:sz w:val="18"/>
          <w:szCs w:val="18"/>
          <w:lang w:val="en-GB" w:eastAsia="en-GB"/>
        </w:rPr>
        <w:t>100</w:t>
      </w:r>
      <w:r w:rsidRPr="00302922">
        <w:rPr>
          <w:rFonts w:ascii="Arial" w:eastAsia="Arial Unicode MS" w:hAnsi="Arial" w:cs="Arial"/>
          <w:sz w:val="18"/>
          <w:szCs w:val="18"/>
          <w:lang w:eastAsia="en-GB"/>
        </w:rPr>
        <w:t>,</w:t>
      </w:r>
      <w:r w:rsidRPr="00302922">
        <w:rPr>
          <w:rFonts w:ascii="Arial" w:eastAsia="Arial Unicode MS" w:hAnsi="Arial" w:cs="Arial"/>
          <w:sz w:val="18"/>
          <w:szCs w:val="18"/>
          <w:lang w:val="en-GB" w:eastAsia="en-GB"/>
        </w:rPr>
        <w:t>000</w:t>
      </w:r>
      <w:r w:rsidRPr="00302922">
        <w:rPr>
          <w:rFonts w:ascii="Arial" w:eastAsia="Arial Unicode MS" w:hAnsi="Arial" w:cs="Arial"/>
          <w:sz w:val="18"/>
          <w:szCs w:val="18"/>
          <w:lang w:eastAsia="en-GB"/>
        </w:rPr>
        <w:t xml:space="preserve">. The dividends were paid on </w:t>
      </w:r>
      <w:r w:rsidRPr="00302922">
        <w:rPr>
          <w:rFonts w:ascii="Arial" w:eastAsia="Arial Unicode MS" w:hAnsi="Arial" w:cs="Arial"/>
          <w:sz w:val="18"/>
          <w:szCs w:val="18"/>
          <w:lang w:val="en-GB" w:eastAsia="en-GB"/>
        </w:rPr>
        <w:t>9</w:t>
      </w:r>
      <w:r w:rsidRPr="00302922">
        <w:rPr>
          <w:rFonts w:ascii="Arial" w:eastAsia="Arial Unicode MS" w:hAnsi="Arial" w:cs="Arial"/>
          <w:sz w:val="18"/>
          <w:szCs w:val="18"/>
          <w:lang w:eastAsia="en-GB"/>
        </w:rPr>
        <w:t xml:space="preserve"> December </w:t>
      </w:r>
      <w:r w:rsidRPr="00302922">
        <w:rPr>
          <w:rFonts w:ascii="Arial" w:eastAsia="Arial Unicode MS" w:hAnsi="Arial" w:cs="Arial"/>
          <w:sz w:val="18"/>
          <w:szCs w:val="18"/>
          <w:lang w:val="en-GB" w:eastAsia="en-GB"/>
        </w:rPr>
        <w:t>2020</w:t>
      </w:r>
      <w:r w:rsidRPr="00302922">
        <w:rPr>
          <w:rFonts w:ascii="Arial" w:eastAsia="Arial Unicode MS" w:hAnsi="Arial" w:cs="Arial"/>
          <w:sz w:val="18"/>
          <w:szCs w:val="18"/>
          <w:lang w:eastAsia="en-GB"/>
        </w:rPr>
        <w:t>.</w:t>
      </w:r>
    </w:p>
    <w:p w14:paraId="66D12207"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00135E48" w14:textId="77777777" w:rsidR="00302922" w:rsidRPr="00302922" w:rsidRDefault="00302922" w:rsidP="00302922">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302922" w14:paraId="6E577E31" w14:textId="77777777" w:rsidTr="008B7C5E">
        <w:trPr>
          <w:trHeight w:val="386"/>
        </w:trPr>
        <w:tc>
          <w:tcPr>
            <w:tcW w:w="9461" w:type="dxa"/>
            <w:shd w:val="clear" w:color="auto" w:fill="FFA543"/>
            <w:vAlign w:val="center"/>
          </w:tcPr>
          <w:p w14:paraId="0214ADAD"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31</w:t>
            </w:r>
            <w:r w:rsidRPr="00302922">
              <w:rPr>
                <w:rFonts w:ascii="Arial" w:hAnsi="Arial" w:cs="Arial"/>
                <w:color w:val="FFFFFF" w:themeColor="background1"/>
                <w:sz w:val="18"/>
                <w:szCs w:val="18"/>
              </w:rPr>
              <w:tab/>
              <w:t>Related party transactions</w:t>
            </w:r>
          </w:p>
        </w:tc>
      </w:tr>
    </w:tbl>
    <w:p w14:paraId="2D911C13"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32EED97F" w14:textId="77777777" w:rsidR="00302922" w:rsidRPr="00302922" w:rsidRDefault="00302922" w:rsidP="00302922">
      <w:pPr>
        <w:tabs>
          <w:tab w:val="left" w:pos="1418"/>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302922">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01AB9C0" w14:textId="77777777" w:rsidR="00302922" w:rsidRPr="00302922" w:rsidRDefault="00302922" w:rsidP="00302922">
      <w:pPr>
        <w:tabs>
          <w:tab w:val="left" w:pos="1418"/>
          <w:tab w:val="center" w:pos="3402"/>
          <w:tab w:val="center" w:pos="4536"/>
          <w:tab w:val="center" w:pos="5670"/>
          <w:tab w:val="center" w:pos="6804"/>
          <w:tab w:val="right" w:pos="7655"/>
        </w:tabs>
        <w:spacing w:after="0" w:line="240" w:lineRule="auto"/>
        <w:jc w:val="thaiDistribute"/>
        <w:rPr>
          <w:rFonts w:ascii="Arial" w:hAnsi="Arial" w:cs="Arial"/>
          <w:i/>
          <w:iCs/>
          <w:sz w:val="18"/>
          <w:szCs w:val="18"/>
        </w:rPr>
      </w:pPr>
    </w:p>
    <w:p w14:paraId="6C54C1B4" w14:textId="77777777" w:rsidR="00302922" w:rsidRPr="00302922" w:rsidRDefault="00302922" w:rsidP="00302922">
      <w:pPr>
        <w:spacing w:after="0" w:line="240" w:lineRule="auto"/>
        <w:jc w:val="thaiDistribute"/>
        <w:outlineLvl w:val="0"/>
        <w:rPr>
          <w:rFonts w:ascii="Arial" w:hAnsi="Arial" w:cs="Arial"/>
          <w:spacing w:val="-2"/>
          <w:sz w:val="18"/>
          <w:szCs w:val="18"/>
        </w:rPr>
      </w:pPr>
      <w:r w:rsidRPr="00302922">
        <w:rPr>
          <w:rFonts w:ascii="Arial" w:hAnsi="Arial" w:cs="Arial"/>
          <w:spacing w:val="-2"/>
          <w:sz w:val="18"/>
          <w:szCs w:val="18"/>
        </w:rPr>
        <w:t>In considering each possible related-party relationship, attention is directed to the substance of the relationship, and not merely the legal form.</w:t>
      </w:r>
    </w:p>
    <w:p w14:paraId="0A98171F" w14:textId="77777777" w:rsidR="00302922" w:rsidRPr="00302922" w:rsidRDefault="00302922" w:rsidP="00302922">
      <w:pPr>
        <w:spacing w:after="0" w:line="240" w:lineRule="auto"/>
        <w:jc w:val="thaiDistribute"/>
        <w:outlineLvl w:val="0"/>
        <w:rPr>
          <w:rFonts w:ascii="Arial" w:hAnsi="Arial" w:cs="Arial"/>
          <w:spacing w:val="-2"/>
          <w:sz w:val="18"/>
          <w:szCs w:val="18"/>
        </w:rPr>
      </w:pPr>
    </w:p>
    <w:p w14:paraId="07BBB624" w14:textId="77777777" w:rsidR="00302922" w:rsidRPr="00302922" w:rsidRDefault="00302922" w:rsidP="00302922">
      <w:pPr>
        <w:spacing w:after="0" w:line="240" w:lineRule="auto"/>
        <w:jc w:val="thaiDistribute"/>
        <w:outlineLvl w:val="0"/>
        <w:rPr>
          <w:rFonts w:ascii="Arial" w:hAnsi="Arial" w:cs="Arial"/>
          <w:caps/>
          <w:sz w:val="18"/>
          <w:szCs w:val="18"/>
        </w:rPr>
      </w:pPr>
      <w:r w:rsidRPr="00302922">
        <w:rPr>
          <w:rFonts w:ascii="Arial" w:hAnsi="Arial" w:cs="Arial"/>
          <w:spacing w:val="-2"/>
          <w:sz w:val="18"/>
          <w:szCs w:val="18"/>
        </w:rPr>
        <w:t>The majority of the Company’s shareholders are Aurora Asia Holdings PTE LTD</w:t>
      </w:r>
      <w:r w:rsidRPr="00302922">
        <w:rPr>
          <w:rFonts w:ascii="Arial" w:hAnsi="Arial" w:cs="Arial"/>
          <w:spacing w:val="-2"/>
          <w:sz w:val="18"/>
          <w:cs/>
          <w:lang w:bidi="th-TH"/>
        </w:rPr>
        <w:t xml:space="preserve"> </w:t>
      </w:r>
      <w:r w:rsidRPr="00302922">
        <w:rPr>
          <w:rFonts w:ascii="Arial" w:hAnsi="Arial" w:cs="Arial"/>
          <w:spacing w:val="-2"/>
          <w:sz w:val="18"/>
          <w:lang w:val="en-GB" w:bidi="th-TH"/>
        </w:rPr>
        <w:t>and Ms. Piyawadee Sonsingh</w:t>
      </w:r>
      <w:r w:rsidRPr="00302922">
        <w:rPr>
          <w:rFonts w:ascii="Arial" w:hAnsi="Arial" w:cs="Arial"/>
          <w:spacing w:val="-2"/>
          <w:sz w:val="18"/>
          <w:szCs w:val="18"/>
        </w:rPr>
        <w:t xml:space="preserve"> who own </w:t>
      </w:r>
      <w:r w:rsidRPr="00302922">
        <w:rPr>
          <w:rFonts w:ascii="Arial" w:hAnsi="Arial" w:cs="Arial"/>
          <w:spacing w:val="-2"/>
          <w:sz w:val="18"/>
          <w:szCs w:val="18"/>
          <w:lang w:val="en-GB"/>
        </w:rPr>
        <w:t>28</w:t>
      </w:r>
      <w:r w:rsidRPr="00302922">
        <w:rPr>
          <w:rFonts w:ascii="Arial" w:hAnsi="Arial" w:cs="Arial"/>
          <w:spacing w:val="-2"/>
          <w:sz w:val="18"/>
          <w:szCs w:val="18"/>
        </w:rPr>
        <w:t>.</w:t>
      </w:r>
      <w:r w:rsidRPr="00302922">
        <w:rPr>
          <w:rFonts w:ascii="Arial" w:hAnsi="Arial" w:cs="Arial"/>
          <w:spacing w:val="-2"/>
          <w:sz w:val="18"/>
          <w:szCs w:val="18"/>
          <w:lang w:val="en-GB"/>
        </w:rPr>
        <w:t>98</w:t>
      </w:r>
      <w:r w:rsidRPr="00302922">
        <w:rPr>
          <w:rFonts w:ascii="Arial" w:hAnsi="Arial" w:cs="Arial"/>
          <w:spacing w:val="-2"/>
          <w:sz w:val="18"/>
          <w:szCs w:val="18"/>
        </w:rPr>
        <w:t>% and 18.04% of the Company’s shares.</w:t>
      </w:r>
    </w:p>
    <w:p w14:paraId="47472732" w14:textId="77777777" w:rsidR="00302922" w:rsidRPr="00302922" w:rsidRDefault="00302922" w:rsidP="00302922">
      <w:pPr>
        <w:spacing w:after="0" w:line="240" w:lineRule="auto"/>
        <w:jc w:val="thaiDistribute"/>
        <w:outlineLvl w:val="0"/>
        <w:rPr>
          <w:rFonts w:ascii="Arial" w:hAnsi="Arial" w:cs="Arial"/>
          <w:sz w:val="18"/>
          <w:szCs w:val="18"/>
        </w:rPr>
      </w:pPr>
    </w:p>
    <w:p w14:paraId="0FB771C6" w14:textId="77777777" w:rsidR="00302922" w:rsidRPr="00302922" w:rsidRDefault="00302922" w:rsidP="00302922">
      <w:pPr>
        <w:spacing w:after="0" w:line="240" w:lineRule="auto"/>
        <w:jc w:val="thaiDistribute"/>
        <w:outlineLvl w:val="0"/>
        <w:rPr>
          <w:rFonts w:ascii="Arial" w:hAnsi="Arial" w:cs="Arial"/>
          <w:sz w:val="18"/>
          <w:szCs w:val="18"/>
        </w:rPr>
      </w:pPr>
    </w:p>
    <w:p w14:paraId="0B946CC9" w14:textId="77777777" w:rsidR="00302922" w:rsidRPr="00302922" w:rsidRDefault="00302922" w:rsidP="00302922">
      <w:pPr>
        <w:spacing w:after="0" w:line="240" w:lineRule="auto"/>
        <w:jc w:val="thaiDistribute"/>
        <w:outlineLvl w:val="0"/>
        <w:rPr>
          <w:rFonts w:ascii="Arial" w:hAnsi="Arial" w:cs="Arial"/>
          <w:sz w:val="18"/>
          <w:szCs w:val="18"/>
        </w:rPr>
      </w:pPr>
    </w:p>
    <w:p w14:paraId="581E02CE" w14:textId="5F0D9761" w:rsidR="004258E9" w:rsidRDefault="004258E9">
      <w:pPr>
        <w:rPr>
          <w:rFonts w:ascii="Arial" w:hAnsi="Arial" w:cs="Arial"/>
          <w:sz w:val="18"/>
          <w:szCs w:val="18"/>
        </w:rPr>
      </w:pPr>
      <w:r>
        <w:rPr>
          <w:rFonts w:ascii="Arial" w:hAnsi="Arial" w:cs="Arial"/>
          <w:sz w:val="18"/>
          <w:szCs w:val="18"/>
        </w:rPr>
        <w:br w:type="page"/>
      </w:r>
    </w:p>
    <w:p w14:paraId="160FFFD2" w14:textId="77777777" w:rsidR="00302922" w:rsidRPr="00302922" w:rsidRDefault="00302922" w:rsidP="00302922">
      <w:pPr>
        <w:tabs>
          <w:tab w:val="left" w:pos="540"/>
        </w:tabs>
        <w:spacing w:after="0" w:line="240" w:lineRule="auto"/>
        <w:jc w:val="thaiDistribute"/>
        <w:outlineLvl w:val="0"/>
        <w:rPr>
          <w:rFonts w:ascii="Arial" w:hAnsi="Arial" w:cs="Arial"/>
          <w:sz w:val="18"/>
          <w:szCs w:val="18"/>
          <w:shd w:val="clear" w:color="auto" w:fill="FFFFFF"/>
        </w:rPr>
      </w:pPr>
      <w:r w:rsidRPr="00302922">
        <w:rPr>
          <w:rFonts w:ascii="Arial" w:hAnsi="Arial" w:cs="Arial"/>
          <w:sz w:val="18"/>
          <w:szCs w:val="18"/>
          <w:shd w:val="clear" w:color="auto" w:fill="FFFFFF"/>
        </w:rPr>
        <w:t>The following material transactions were carried out with related parties:</w:t>
      </w:r>
    </w:p>
    <w:p w14:paraId="7ED5DF3F" w14:textId="77777777" w:rsidR="00302922" w:rsidRPr="00302922" w:rsidRDefault="00302922" w:rsidP="00302922">
      <w:pPr>
        <w:pStyle w:val="ListParagraph"/>
        <w:spacing w:after="0" w:line="240" w:lineRule="auto"/>
        <w:ind w:left="0"/>
        <w:jc w:val="thaiDistribute"/>
        <w:outlineLvl w:val="0"/>
        <w:rPr>
          <w:rFonts w:ascii="Arial" w:hAnsi="Arial" w:cs="Arial"/>
          <w:sz w:val="18"/>
          <w:szCs w:val="18"/>
          <w:shd w:val="clear" w:color="auto" w:fill="FFFFFF"/>
        </w:rPr>
      </w:pPr>
    </w:p>
    <w:p w14:paraId="6DE26A6C" w14:textId="77777777" w:rsidR="00302922" w:rsidRPr="00302922" w:rsidRDefault="00302922" w:rsidP="00302922">
      <w:pPr>
        <w:spacing w:after="0" w:line="240" w:lineRule="auto"/>
        <w:ind w:left="540" w:hanging="540"/>
        <w:jc w:val="thaiDistribute"/>
        <w:outlineLvl w:val="0"/>
        <w:rPr>
          <w:rFonts w:ascii="Arial" w:hAnsi="Arial" w:cs="Arial"/>
          <w:b/>
          <w:bCs/>
          <w:color w:val="CF4A02"/>
          <w:sz w:val="18"/>
          <w:szCs w:val="18"/>
          <w:shd w:val="clear" w:color="auto" w:fill="FFFFFF"/>
        </w:rPr>
      </w:pPr>
      <w:r w:rsidRPr="00302922">
        <w:rPr>
          <w:rFonts w:ascii="Arial" w:hAnsi="Arial" w:cs="Arial"/>
          <w:b/>
          <w:bCs/>
          <w:color w:val="CF4A02"/>
          <w:sz w:val="18"/>
          <w:szCs w:val="18"/>
          <w:shd w:val="clear" w:color="auto" w:fill="FFFFFF"/>
          <w:lang w:val="en-GB"/>
        </w:rPr>
        <w:t>31</w:t>
      </w:r>
      <w:r w:rsidRPr="00302922">
        <w:rPr>
          <w:rFonts w:ascii="Arial" w:hAnsi="Arial" w:cs="Arial"/>
          <w:b/>
          <w:bCs/>
          <w:color w:val="CF4A02"/>
          <w:sz w:val="18"/>
          <w:szCs w:val="18"/>
          <w:shd w:val="clear" w:color="auto" w:fill="FFFFFF"/>
        </w:rPr>
        <w:t>.</w:t>
      </w:r>
      <w:r w:rsidRPr="00302922">
        <w:rPr>
          <w:rFonts w:ascii="Arial" w:hAnsi="Arial" w:cs="Arial"/>
          <w:b/>
          <w:bCs/>
          <w:color w:val="CF4A02"/>
          <w:sz w:val="18"/>
          <w:szCs w:val="18"/>
          <w:shd w:val="clear" w:color="auto" w:fill="FFFFFF"/>
          <w:lang w:val="en-GB"/>
        </w:rPr>
        <w:t>1</w:t>
      </w:r>
      <w:r w:rsidRPr="00302922">
        <w:rPr>
          <w:rFonts w:ascii="Arial" w:hAnsi="Arial" w:cs="Arial"/>
          <w:b/>
          <w:bCs/>
          <w:color w:val="CF4A02"/>
          <w:sz w:val="18"/>
          <w:szCs w:val="18"/>
          <w:shd w:val="clear" w:color="auto" w:fill="FFFFFF"/>
        </w:rPr>
        <w:tab/>
        <w:t>sales of googs and services</w:t>
      </w:r>
    </w:p>
    <w:p w14:paraId="221998DD" w14:textId="77777777" w:rsidR="00302922" w:rsidRPr="00302922" w:rsidRDefault="00302922" w:rsidP="00302922">
      <w:pPr>
        <w:spacing w:after="0" w:line="240" w:lineRule="auto"/>
        <w:ind w:left="540"/>
        <w:jc w:val="thaiDistribute"/>
        <w:rPr>
          <w:rFonts w:ascii="Arial" w:hAnsi="Arial" w:cs="Arial"/>
          <w:sz w:val="18"/>
          <w:szCs w:val="18"/>
        </w:rPr>
      </w:pPr>
    </w:p>
    <w:tbl>
      <w:tblPr>
        <w:tblW w:w="9562" w:type="dxa"/>
        <w:tblInd w:w="-108" w:type="dxa"/>
        <w:tblLayout w:type="fixed"/>
        <w:tblLook w:val="04A0" w:firstRow="1" w:lastRow="0" w:firstColumn="1" w:lastColumn="0" w:noHBand="0" w:noVBand="1"/>
      </w:tblPr>
      <w:tblGrid>
        <w:gridCol w:w="4378"/>
        <w:gridCol w:w="1296"/>
        <w:gridCol w:w="1296"/>
        <w:gridCol w:w="1296"/>
        <w:gridCol w:w="1296"/>
      </w:tblGrid>
      <w:tr w:rsidR="00302922" w:rsidRPr="00302922" w14:paraId="65806C6D" w14:textId="77777777" w:rsidTr="008B7C5E">
        <w:trPr>
          <w:trHeight w:val="20"/>
        </w:trPr>
        <w:tc>
          <w:tcPr>
            <w:tcW w:w="4378" w:type="dxa"/>
            <w:vAlign w:val="bottom"/>
          </w:tcPr>
          <w:p w14:paraId="4B0A11DA" w14:textId="77777777" w:rsidR="00302922" w:rsidRPr="00302922" w:rsidRDefault="00302922" w:rsidP="008B7C5E">
            <w:pPr>
              <w:spacing w:after="0" w:line="240" w:lineRule="auto"/>
              <w:ind w:left="540" w:right="-72"/>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hideMark/>
          </w:tcPr>
          <w:p w14:paraId="5C5BC18B"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 xml:space="preserve">Consolidated </w:t>
            </w:r>
          </w:p>
          <w:p w14:paraId="471CDA2C"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hideMark/>
          </w:tcPr>
          <w:p w14:paraId="38EA9A4F" w14:textId="77777777" w:rsidR="00302922" w:rsidRPr="00302922" w:rsidRDefault="00302922" w:rsidP="008B7C5E">
            <w:pPr>
              <w:spacing w:after="0" w:line="240" w:lineRule="auto"/>
              <w:ind w:left="34" w:right="-72"/>
              <w:jc w:val="center"/>
              <w:rPr>
                <w:rFonts w:ascii="Arial" w:hAnsi="Arial" w:cs="Arial"/>
                <w:b/>
                <w:bCs/>
                <w:sz w:val="18"/>
                <w:szCs w:val="18"/>
                <w:cs/>
              </w:rPr>
            </w:pPr>
            <w:r w:rsidRPr="00302922">
              <w:rPr>
                <w:rFonts w:ascii="Arial" w:hAnsi="Arial" w:cs="Arial"/>
                <w:b/>
                <w:bCs/>
                <w:sz w:val="18"/>
                <w:szCs w:val="18"/>
              </w:rPr>
              <w:t xml:space="preserve">Separate </w:t>
            </w:r>
          </w:p>
          <w:p w14:paraId="1B2E97C0"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1F1AD3CD" w14:textId="77777777" w:rsidTr="008B7C5E">
        <w:trPr>
          <w:trHeight w:val="20"/>
        </w:trPr>
        <w:tc>
          <w:tcPr>
            <w:tcW w:w="4378" w:type="dxa"/>
            <w:vAlign w:val="bottom"/>
            <w:hideMark/>
          </w:tcPr>
          <w:p w14:paraId="0ACC7CF9" w14:textId="77777777" w:rsidR="00302922" w:rsidRPr="00302922" w:rsidRDefault="00302922" w:rsidP="008B7C5E">
            <w:pPr>
              <w:spacing w:after="0" w:line="240" w:lineRule="auto"/>
              <w:ind w:left="540" w:right="-72"/>
              <w:rPr>
                <w:rFonts w:ascii="Arial" w:hAnsi="Arial" w:cs="Arial"/>
                <w:b/>
                <w:bCs/>
                <w:sz w:val="18"/>
                <w:szCs w:val="18"/>
              </w:rPr>
            </w:pPr>
          </w:p>
        </w:tc>
        <w:tc>
          <w:tcPr>
            <w:tcW w:w="1296" w:type="dxa"/>
            <w:tcBorders>
              <w:top w:val="single" w:sz="4" w:space="0" w:color="auto"/>
            </w:tcBorders>
            <w:vAlign w:val="bottom"/>
            <w:hideMark/>
          </w:tcPr>
          <w:p w14:paraId="61E31B18" w14:textId="77777777" w:rsidR="00302922" w:rsidRPr="00302922" w:rsidRDefault="00302922" w:rsidP="008B7C5E">
            <w:pPr>
              <w:spacing w:after="0" w:line="240" w:lineRule="auto"/>
              <w:ind w:right="-72"/>
              <w:jc w:val="right"/>
              <w:rPr>
                <w:rFonts w:ascii="Arial" w:hAnsi="Arial" w:cs="Arial"/>
                <w:b/>
                <w:bCs/>
                <w:sz w:val="18"/>
                <w:szCs w:val="18"/>
                <w:cs/>
              </w:rPr>
            </w:pPr>
            <w:r w:rsidRPr="00302922">
              <w:rPr>
                <w:rFonts w:ascii="Arial" w:hAnsi="Arial" w:cs="Arial"/>
                <w:b/>
                <w:bCs/>
                <w:sz w:val="18"/>
                <w:szCs w:val="18"/>
                <w:lang w:val="en-GB"/>
              </w:rPr>
              <w:t>2021</w:t>
            </w:r>
          </w:p>
        </w:tc>
        <w:tc>
          <w:tcPr>
            <w:tcW w:w="1296" w:type="dxa"/>
            <w:tcBorders>
              <w:top w:val="single" w:sz="4" w:space="0" w:color="auto"/>
            </w:tcBorders>
            <w:vAlign w:val="bottom"/>
            <w:hideMark/>
          </w:tcPr>
          <w:p w14:paraId="6093623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296" w:type="dxa"/>
            <w:tcBorders>
              <w:top w:val="single" w:sz="4" w:space="0" w:color="auto"/>
            </w:tcBorders>
            <w:vAlign w:val="bottom"/>
            <w:hideMark/>
          </w:tcPr>
          <w:p w14:paraId="112C243D" w14:textId="77777777" w:rsidR="00302922" w:rsidRPr="00302922" w:rsidRDefault="00302922" w:rsidP="008B7C5E">
            <w:pPr>
              <w:spacing w:after="0" w:line="240" w:lineRule="auto"/>
              <w:ind w:right="-72"/>
              <w:jc w:val="right"/>
              <w:rPr>
                <w:rFonts w:ascii="Arial" w:hAnsi="Arial" w:cs="Arial"/>
                <w:b/>
                <w:bCs/>
                <w:sz w:val="18"/>
                <w:szCs w:val="18"/>
                <w:cs/>
              </w:rPr>
            </w:pPr>
            <w:r w:rsidRPr="00302922">
              <w:rPr>
                <w:rFonts w:ascii="Arial" w:hAnsi="Arial" w:cs="Arial"/>
                <w:b/>
                <w:bCs/>
                <w:sz w:val="18"/>
                <w:szCs w:val="18"/>
                <w:lang w:val="en-GB"/>
              </w:rPr>
              <w:t>2021</w:t>
            </w:r>
          </w:p>
        </w:tc>
        <w:tc>
          <w:tcPr>
            <w:tcW w:w="1296" w:type="dxa"/>
            <w:tcBorders>
              <w:top w:val="single" w:sz="4" w:space="0" w:color="auto"/>
            </w:tcBorders>
            <w:vAlign w:val="bottom"/>
            <w:hideMark/>
          </w:tcPr>
          <w:p w14:paraId="6576F17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2AAF7EC8" w14:textId="77777777" w:rsidTr="008B7C5E">
        <w:trPr>
          <w:trHeight w:val="20"/>
        </w:trPr>
        <w:tc>
          <w:tcPr>
            <w:tcW w:w="4378" w:type="dxa"/>
            <w:vAlign w:val="bottom"/>
          </w:tcPr>
          <w:p w14:paraId="633C2A53" w14:textId="77777777" w:rsidR="00302922" w:rsidRPr="00302922" w:rsidRDefault="00302922" w:rsidP="008B7C5E">
            <w:pPr>
              <w:spacing w:after="0" w:line="240" w:lineRule="auto"/>
              <w:ind w:left="540" w:right="-72"/>
              <w:rPr>
                <w:rFonts w:ascii="Arial" w:hAnsi="Arial" w:cs="Arial"/>
                <w:b/>
                <w:bCs/>
                <w:spacing w:val="-6"/>
                <w:sz w:val="18"/>
                <w:szCs w:val="18"/>
              </w:rPr>
            </w:pPr>
          </w:p>
        </w:tc>
        <w:tc>
          <w:tcPr>
            <w:tcW w:w="1296" w:type="dxa"/>
            <w:tcBorders>
              <w:bottom w:val="single" w:sz="4" w:space="0" w:color="auto"/>
            </w:tcBorders>
            <w:shd w:val="clear" w:color="auto" w:fill="auto"/>
            <w:vAlign w:val="bottom"/>
            <w:hideMark/>
          </w:tcPr>
          <w:p w14:paraId="16309D9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621AE28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3C72319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03E6073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8618476" w14:textId="77777777" w:rsidTr="008B7C5E">
        <w:trPr>
          <w:trHeight w:val="20"/>
        </w:trPr>
        <w:tc>
          <w:tcPr>
            <w:tcW w:w="4378" w:type="dxa"/>
            <w:vAlign w:val="bottom"/>
          </w:tcPr>
          <w:p w14:paraId="299F822B" w14:textId="77777777" w:rsidR="00302922" w:rsidRPr="00302922" w:rsidRDefault="00302922" w:rsidP="008B7C5E">
            <w:pPr>
              <w:tabs>
                <w:tab w:val="left" w:pos="522"/>
              </w:tabs>
              <w:spacing w:after="0" w:line="240" w:lineRule="auto"/>
              <w:ind w:left="540"/>
              <w:rPr>
                <w:rFonts w:ascii="Arial" w:hAnsi="Arial" w:cs="Arial"/>
                <w:sz w:val="18"/>
                <w:szCs w:val="18"/>
              </w:rPr>
            </w:pPr>
          </w:p>
        </w:tc>
        <w:tc>
          <w:tcPr>
            <w:tcW w:w="1296" w:type="dxa"/>
            <w:tcBorders>
              <w:top w:val="single" w:sz="4" w:space="0" w:color="auto"/>
            </w:tcBorders>
            <w:shd w:val="clear" w:color="auto" w:fill="FAFAFA"/>
            <w:vAlign w:val="bottom"/>
          </w:tcPr>
          <w:p w14:paraId="67517858"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3B82C82C"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34611A9"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5220336B"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6AB83228" w14:textId="77777777" w:rsidTr="008B7C5E">
        <w:trPr>
          <w:trHeight w:val="20"/>
        </w:trPr>
        <w:tc>
          <w:tcPr>
            <w:tcW w:w="4378" w:type="dxa"/>
            <w:vAlign w:val="bottom"/>
            <w:hideMark/>
          </w:tcPr>
          <w:p w14:paraId="10236E9F" w14:textId="77777777" w:rsidR="00302922" w:rsidRPr="00302922" w:rsidRDefault="00302922" w:rsidP="008B7C5E">
            <w:pPr>
              <w:spacing w:after="0" w:line="240" w:lineRule="auto"/>
              <w:ind w:left="540"/>
              <w:jc w:val="thaiDistribute"/>
              <w:rPr>
                <w:rFonts w:ascii="Arial" w:hAnsi="Arial" w:cs="Arial"/>
                <w:b/>
                <w:bCs/>
                <w:sz w:val="18"/>
                <w:szCs w:val="18"/>
              </w:rPr>
            </w:pPr>
            <w:r w:rsidRPr="00302922">
              <w:rPr>
                <w:rFonts w:ascii="Arial" w:hAnsi="Arial" w:cs="Arial"/>
                <w:b/>
                <w:bCs/>
                <w:sz w:val="18"/>
                <w:szCs w:val="18"/>
              </w:rPr>
              <w:t>Sales of goods</w:t>
            </w:r>
          </w:p>
        </w:tc>
        <w:tc>
          <w:tcPr>
            <w:tcW w:w="1296" w:type="dxa"/>
            <w:shd w:val="clear" w:color="auto" w:fill="FAFAFA"/>
            <w:vAlign w:val="bottom"/>
          </w:tcPr>
          <w:p w14:paraId="3A5795BD"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vAlign w:val="bottom"/>
          </w:tcPr>
          <w:p w14:paraId="4D18548B"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shd w:val="clear" w:color="auto" w:fill="FAFAFA"/>
            <w:vAlign w:val="bottom"/>
          </w:tcPr>
          <w:p w14:paraId="39702D04"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vAlign w:val="bottom"/>
          </w:tcPr>
          <w:p w14:paraId="1F7BC819"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603540F0" w14:textId="77777777" w:rsidTr="008B7C5E">
        <w:trPr>
          <w:trHeight w:val="20"/>
        </w:trPr>
        <w:tc>
          <w:tcPr>
            <w:tcW w:w="4378" w:type="dxa"/>
            <w:vAlign w:val="bottom"/>
            <w:hideMark/>
          </w:tcPr>
          <w:p w14:paraId="376928E2" w14:textId="77777777" w:rsidR="00302922" w:rsidRPr="00302922" w:rsidRDefault="00302922" w:rsidP="008B7C5E">
            <w:pPr>
              <w:spacing w:after="0" w:line="240" w:lineRule="auto"/>
              <w:ind w:left="540"/>
              <w:jc w:val="thaiDistribute"/>
              <w:rPr>
                <w:rFonts w:ascii="Arial" w:hAnsi="Arial" w:cs="Arial"/>
                <w:sz w:val="18"/>
                <w:szCs w:val="18"/>
              </w:rPr>
            </w:pPr>
            <w:r w:rsidRPr="00302922">
              <w:rPr>
                <w:rFonts w:ascii="Arial" w:hAnsi="Arial" w:cs="Arial"/>
                <w:sz w:val="18"/>
                <w:szCs w:val="18"/>
              </w:rPr>
              <w:t>Joint venture</w:t>
            </w:r>
          </w:p>
        </w:tc>
        <w:tc>
          <w:tcPr>
            <w:tcW w:w="1296" w:type="dxa"/>
            <w:tcBorders>
              <w:bottom w:val="single" w:sz="4" w:space="0" w:color="auto"/>
            </w:tcBorders>
            <w:shd w:val="clear" w:color="auto" w:fill="FAFAFA"/>
            <w:vAlign w:val="bottom"/>
          </w:tcPr>
          <w:p w14:paraId="585245B5" w14:textId="77777777" w:rsidR="00302922" w:rsidRPr="00302922" w:rsidRDefault="00302922" w:rsidP="008B7C5E">
            <w:pPr>
              <w:tabs>
                <w:tab w:val="left" w:pos="1262"/>
              </w:tabs>
              <w:spacing w:after="0" w:line="240" w:lineRule="auto"/>
              <w:ind w:right="-72"/>
              <w:jc w:val="right"/>
              <w:rPr>
                <w:rFonts w:ascii="Arial" w:hAnsi="Arial" w:cs="Arial"/>
                <w:sz w:val="18"/>
                <w:szCs w:val="18"/>
                <w:cs/>
              </w:rPr>
            </w:pPr>
            <w:r w:rsidRPr="00302922">
              <w:rPr>
                <w:rFonts w:ascii="Arial" w:hAnsi="Arial" w:cs="Arial"/>
                <w:sz w:val="18"/>
                <w:szCs w:val="18"/>
                <w:lang w:val="en-GB"/>
              </w:rPr>
              <w:t>10</w:t>
            </w:r>
            <w:r w:rsidRPr="00302922">
              <w:rPr>
                <w:rFonts w:ascii="Arial" w:hAnsi="Arial" w:cs="Arial"/>
                <w:sz w:val="18"/>
                <w:szCs w:val="18"/>
              </w:rPr>
              <w:t>,</w:t>
            </w:r>
            <w:r w:rsidRPr="00302922">
              <w:rPr>
                <w:rFonts w:ascii="Arial" w:hAnsi="Arial" w:cs="Arial"/>
                <w:sz w:val="18"/>
                <w:szCs w:val="18"/>
                <w:lang w:val="en-GB"/>
              </w:rPr>
              <w:t>760</w:t>
            </w:r>
            <w:r w:rsidRPr="00302922">
              <w:rPr>
                <w:rFonts w:ascii="Arial" w:hAnsi="Arial" w:cs="Arial"/>
                <w:sz w:val="18"/>
                <w:szCs w:val="18"/>
              </w:rPr>
              <w:t>,</w:t>
            </w:r>
            <w:r w:rsidRPr="00302922">
              <w:rPr>
                <w:rFonts w:ascii="Arial" w:hAnsi="Arial" w:cs="Arial"/>
                <w:sz w:val="18"/>
                <w:szCs w:val="18"/>
                <w:lang w:val="en-GB"/>
              </w:rPr>
              <w:t>379</w:t>
            </w:r>
          </w:p>
        </w:tc>
        <w:tc>
          <w:tcPr>
            <w:tcW w:w="1296" w:type="dxa"/>
            <w:tcBorders>
              <w:bottom w:val="single" w:sz="4" w:space="0" w:color="auto"/>
            </w:tcBorders>
            <w:shd w:val="clear" w:color="auto" w:fill="auto"/>
            <w:vAlign w:val="bottom"/>
          </w:tcPr>
          <w:p w14:paraId="67492843" w14:textId="77777777" w:rsidR="00302922" w:rsidRPr="00302922" w:rsidRDefault="00302922" w:rsidP="008B7C5E">
            <w:pPr>
              <w:tabs>
                <w:tab w:val="left" w:pos="1262"/>
              </w:tabs>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tcBorders>
              <w:bottom w:val="single" w:sz="4" w:space="0" w:color="auto"/>
            </w:tcBorders>
            <w:shd w:val="clear" w:color="auto" w:fill="FAFAFA"/>
            <w:vAlign w:val="bottom"/>
          </w:tcPr>
          <w:p w14:paraId="7C9A87AD" w14:textId="77777777" w:rsidR="00302922" w:rsidRPr="00302922" w:rsidRDefault="00302922" w:rsidP="008B7C5E">
            <w:pPr>
              <w:tabs>
                <w:tab w:val="left" w:pos="1262"/>
              </w:tabs>
              <w:spacing w:after="0" w:line="240" w:lineRule="auto"/>
              <w:ind w:right="-72"/>
              <w:jc w:val="right"/>
              <w:rPr>
                <w:rFonts w:ascii="Arial" w:hAnsi="Arial" w:cs="Arial"/>
                <w:sz w:val="18"/>
                <w:szCs w:val="18"/>
              </w:rPr>
            </w:pPr>
            <w:r w:rsidRPr="00302922">
              <w:rPr>
                <w:rFonts w:ascii="Arial" w:hAnsi="Arial" w:cs="Arial"/>
                <w:sz w:val="18"/>
                <w:szCs w:val="18"/>
                <w:lang w:val="en-GB"/>
              </w:rPr>
              <w:t>10</w:t>
            </w:r>
            <w:r w:rsidRPr="00302922">
              <w:rPr>
                <w:rFonts w:ascii="Arial" w:hAnsi="Arial" w:cs="Arial"/>
                <w:sz w:val="18"/>
                <w:szCs w:val="18"/>
              </w:rPr>
              <w:t>,</w:t>
            </w:r>
            <w:r w:rsidRPr="00302922">
              <w:rPr>
                <w:rFonts w:ascii="Arial" w:hAnsi="Arial" w:cs="Arial"/>
                <w:sz w:val="18"/>
                <w:szCs w:val="18"/>
                <w:lang w:val="en-GB"/>
              </w:rPr>
              <w:t>760</w:t>
            </w:r>
            <w:r w:rsidRPr="00302922">
              <w:rPr>
                <w:rFonts w:ascii="Arial" w:hAnsi="Arial" w:cs="Arial"/>
                <w:sz w:val="18"/>
                <w:szCs w:val="18"/>
              </w:rPr>
              <w:t>,</w:t>
            </w:r>
            <w:r w:rsidRPr="00302922">
              <w:rPr>
                <w:rFonts w:ascii="Arial" w:hAnsi="Arial" w:cs="Arial"/>
                <w:sz w:val="18"/>
                <w:szCs w:val="18"/>
                <w:lang w:val="en-GB"/>
              </w:rPr>
              <w:t>379</w:t>
            </w:r>
          </w:p>
        </w:tc>
        <w:tc>
          <w:tcPr>
            <w:tcW w:w="1296" w:type="dxa"/>
            <w:tcBorders>
              <w:bottom w:val="single" w:sz="4" w:space="0" w:color="auto"/>
            </w:tcBorders>
            <w:shd w:val="clear" w:color="auto" w:fill="auto"/>
            <w:vAlign w:val="bottom"/>
          </w:tcPr>
          <w:p w14:paraId="4F53E2EB" w14:textId="77777777" w:rsidR="00302922" w:rsidRPr="00302922" w:rsidRDefault="00302922" w:rsidP="008B7C5E">
            <w:pPr>
              <w:tabs>
                <w:tab w:val="left" w:pos="1262"/>
              </w:tabs>
              <w:spacing w:after="0" w:line="240" w:lineRule="auto"/>
              <w:ind w:right="-72"/>
              <w:jc w:val="right"/>
              <w:rPr>
                <w:rFonts w:ascii="Arial" w:hAnsi="Arial" w:cs="Arial"/>
                <w:sz w:val="18"/>
                <w:szCs w:val="18"/>
              </w:rPr>
            </w:pPr>
            <w:r w:rsidRPr="00302922">
              <w:rPr>
                <w:rFonts w:ascii="Arial" w:hAnsi="Arial" w:cs="Arial"/>
                <w:sz w:val="18"/>
                <w:szCs w:val="18"/>
              </w:rPr>
              <w:t>-</w:t>
            </w:r>
          </w:p>
        </w:tc>
      </w:tr>
    </w:tbl>
    <w:p w14:paraId="760922C8" w14:textId="77777777" w:rsidR="00302922" w:rsidRPr="00302922" w:rsidRDefault="00302922" w:rsidP="00302922">
      <w:pPr>
        <w:spacing w:after="0" w:line="240" w:lineRule="auto"/>
        <w:ind w:left="547"/>
        <w:jc w:val="both"/>
        <w:rPr>
          <w:rFonts w:ascii="Arial" w:hAnsi="Arial" w:cs="Arial"/>
          <w:sz w:val="18"/>
          <w:szCs w:val="18"/>
        </w:rPr>
      </w:pPr>
    </w:p>
    <w:p w14:paraId="57884C90" w14:textId="77777777" w:rsidR="00302922" w:rsidRPr="00302922" w:rsidRDefault="00302922" w:rsidP="00302922">
      <w:pPr>
        <w:spacing w:after="0" w:line="240" w:lineRule="auto"/>
        <w:ind w:left="540" w:hanging="540"/>
        <w:jc w:val="both"/>
        <w:outlineLvl w:val="0"/>
        <w:rPr>
          <w:rFonts w:ascii="Arial" w:hAnsi="Arial" w:cs="Arial"/>
          <w:color w:val="CF4A02"/>
          <w:sz w:val="18"/>
          <w:szCs w:val="18"/>
        </w:rPr>
      </w:pPr>
      <w:r w:rsidRPr="00302922">
        <w:rPr>
          <w:rFonts w:ascii="Arial" w:hAnsi="Arial" w:cs="Arial"/>
          <w:b/>
          <w:bCs/>
          <w:color w:val="CF4A02"/>
          <w:sz w:val="18"/>
          <w:szCs w:val="18"/>
          <w:lang w:val="en-GB"/>
        </w:rPr>
        <w:t>31</w:t>
      </w:r>
      <w:r w:rsidRPr="00302922">
        <w:rPr>
          <w:rFonts w:ascii="Arial" w:hAnsi="Arial" w:cs="Arial"/>
          <w:b/>
          <w:bCs/>
          <w:color w:val="CF4A02"/>
          <w:sz w:val="18"/>
          <w:szCs w:val="18"/>
        </w:rPr>
        <w:t>.</w:t>
      </w:r>
      <w:r w:rsidRPr="00302922">
        <w:rPr>
          <w:rFonts w:ascii="Arial" w:hAnsi="Arial" w:cs="Arial"/>
          <w:b/>
          <w:bCs/>
          <w:color w:val="CF4A02"/>
          <w:sz w:val="18"/>
          <w:szCs w:val="18"/>
          <w:lang w:val="en-GB"/>
        </w:rPr>
        <w:t>2</w:t>
      </w:r>
      <w:r w:rsidRPr="00302922">
        <w:rPr>
          <w:rFonts w:ascii="Arial" w:hAnsi="Arial" w:cs="Arial"/>
          <w:b/>
          <w:bCs/>
          <w:color w:val="CF4A02"/>
          <w:sz w:val="18"/>
          <w:szCs w:val="18"/>
        </w:rPr>
        <w:tab/>
        <w:t>Purchases of goods and services</w:t>
      </w:r>
    </w:p>
    <w:p w14:paraId="22EE1E89" w14:textId="77777777" w:rsidR="00302922" w:rsidRPr="00302922" w:rsidRDefault="00302922" w:rsidP="00302922">
      <w:pPr>
        <w:tabs>
          <w:tab w:val="left" w:pos="540"/>
        </w:tabs>
        <w:spacing w:after="0" w:line="240" w:lineRule="auto"/>
        <w:ind w:left="540"/>
        <w:jc w:val="both"/>
        <w:outlineLvl w:val="0"/>
        <w:rPr>
          <w:rFonts w:ascii="Arial" w:eastAsia="Segoe UI Emoji" w:hAnsi="Arial" w:cs="Arial"/>
          <w:sz w:val="18"/>
          <w:szCs w:val="18"/>
          <w:shd w:val="clear" w:color="auto" w:fill="FFFFFF"/>
        </w:rPr>
      </w:pPr>
    </w:p>
    <w:tbl>
      <w:tblPr>
        <w:tblW w:w="9461" w:type="dxa"/>
        <w:tblInd w:w="-36" w:type="dxa"/>
        <w:tblLayout w:type="fixed"/>
        <w:tblLook w:val="04A0" w:firstRow="1" w:lastRow="0" w:firstColumn="1" w:lastColumn="0" w:noHBand="0" w:noVBand="1"/>
      </w:tblPr>
      <w:tblGrid>
        <w:gridCol w:w="4277"/>
        <w:gridCol w:w="1296"/>
        <w:gridCol w:w="1296"/>
        <w:gridCol w:w="1296"/>
        <w:gridCol w:w="1296"/>
      </w:tblGrid>
      <w:tr w:rsidR="00302922" w:rsidRPr="00302922" w14:paraId="1F5A1C41" w14:textId="77777777" w:rsidTr="008B7C5E">
        <w:tc>
          <w:tcPr>
            <w:tcW w:w="4277" w:type="dxa"/>
            <w:vAlign w:val="bottom"/>
          </w:tcPr>
          <w:p w14:paraId="241628AA" w14:textId="77777777" w:rsidR="00302922" w:rsidRPr="00302922" w:rsidRDefault="00302922" w:rsidP="008B7C5E">
            <w:pPr>
              <w:spacing w:after="0" w:line="240" w:lineRule="auto"/>
              <w:ind w:left="46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hideMark/>
          </w:tcPr>
          <w:p w14:paraId="0122D2C2"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 xml:space="preserve">Consolidated </w:t>
            </w:r>
          </w:p>
          <w:p w14:paraId="2FFC1D84" w14:textId="77777777" w:rsidR="00302922" w:rsidRPr="00302922" w:rsidRDefault="00302922" w:rsidP="008B7C5E">
            <w:pPr>
              <w:spacing w:after="0" w:line="240" w:lineRule="auto"/>
              <w:ind w:left="34" w:right="-72"/>
              <w:jc w:val="center"/>
              <w:rPr>
                <w:rFonts w:ascii="Arial" w:hAnsi="Arial" w:cs="Arial"/>
                <w:b/>
                <w:bCs/>
                <w:sz w:val="18"/>
                <w:cs/>
                <w:lang w:bidi="th-TH"/>
              </w:rPr>
            </w:pPr>
            <w:r w:rsidRPr="0030292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hideMark/>
          </w:tcPr>
          <w:p w14:paraId="76051DE7" w14:textId="77777777" w:rsidR="00302922" w:rsidRPr="00302922" w:rsidRDefault="00302922" w:rsidP="008B7C5E">
            <w:pPr>
              <w:spacing w:after="0" w:line="240" w:lineRule="auto"/>
              <w:ind w:left="34" w:right="-72"/>
              <w:jc w:val="center"/>
              <w:rPr>
                <w:rFonts w:ascii="Arial" w:hAnsi="Arial" w:cs="Arial"/>
                <w:b/>
                <w:bCs/>
                <w:sz w:val="18"/>
                <w:szCs w:val="18"/>
                <w:cs/>
              </w:rPr>
            </w:pPr>
            <w:r w:rsidRPr="00302922">
              <w:rPr>
                <w:rFonts w:ascii="Arial" w:hAnsi="Arial" w:cs="Arial"/>
                <w:b/>
                <w:bCs/>
                <w:sz w:val="18"/>
                <w:szCs w:val="18"/>
              </w:rPr>
              <w:t xml:space="preserve">Separate </w:t>
            </w:r>
          </w:p>
          <w:p w14:paraId="3D59212A"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19FF20A4" w14:textId="77777777" w:rsidTr="008B7C5E">
        <w:tc>
          <w:tcPr>
            <w:tcW w:w="4277" w:type="dxa"/>
            <w:vAlign w:val="bottom"/>
          </w:tcPr>
          <w:p w14:paraId="5EFAB4D7" w14:textId="77777777" w:rsidR="00302922" w:rsidRPr="00302922" w:rsidRDefault="00302922" w:rsidP="008B7C5E">
            <w:pPr>
              <w:spacing w:after="0" w:line="240" w:lineRule="auto"/>
              <w:ind w:left="465"/>
              <w:rPr>
                <w:rFonts w:ascii="Arial" w:hAnsi="Arial" w:cs="Arial"/>
                <w:b/>
                <w:bCs/>
                <w:sz w:val="18"/>
                <w:szCs w:val="18"/>
              </w:rPr>
            </w:pPr>
          </w:p>
        </w:tc>
        <w:tc>
          <w:tcPr>
            <w:tcW w:w="1296" w:type="dxa"/>
            <w:tcBorders>
              <w:top w:val="single" w:sz="4" w:space="0" w:color="auto"/>
            </w:tcBorders>
            <w:vAlign w:val="bottom"/>
            <w:hideMark/>
          </w:tcPr>
          <w:p w14:paraId="52F88408" w14:textId="77777777" w:rsidR="00302922" w:rsidRPr="00302922" w:rsidRDefault="00302922" w:rsidP="008B7C5E">
            <w:pPr>
              <w:spacing w:after="0" w:line="240" w:lineRule="auto"/>
              <w:ind w:right="-72"/>
              <w:jc w:val="right"/>
              <w:rPr>
                <w:rFonts w:ascii="Arial" w:hAnsi="Arial" w:cs="Arial"/>
                <w:b/>
                <w:bCs/>
                <w:sz w:val="18"/>
                <w:szCs w:val="18"/>
                <w:cs/>
              </w:rPr>
            </w:pPr>
            <w:r w:rsidRPr="00302922">
              <w:rPr>
                <w:rFonts w:ascii="Arial" w:hAnsi="Arial" w:cs="Arial"/>
                <w:b/>
                <w:bCs/>
                <w:sz w:val="18"/>
                <w:szCs w:val="18"/>
                <w:lang w:val="en-GB"/>
              </w:rPr>
              <w:t>2021</w:t>
            </w:r>
          </w:p>
        </w:tc>
        <w:tc>
          <w:tcPr>
            <w:tcW w:w="1296" w:type="dxa"/>
            <w:tcBorders>
              <w:top w:val="single" w:sz="4" w:space="0" w:color="auto"/>
            </w:tcBorders>
            <w:vAlign w:val="bottom"/>
            <w:hideMark/>
          </w:tcPr>
          <w:p w14:paraId="22EDFE4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296" w:type="dxa"/>
            <w:tcBorders>
              <w:top w:val="single" w:sz="4" w:space="0" w:color="auto"/>
            </w:tcBorders>
            <w:vAlign w:val="bottom"/>
            <w:hideMark/>
          </w:tcPr>
          <w:p w14:paraId="1F409554" w14:textId="77777777" w:rsidR="00302922" w:rsidRPr="00302922" w:rsidRDefault="00302922" w:rsidP="008B7C5E">
            <w:pPr>
              <w:spacing w:after="0" w:line="240" w:lineRule="auto"/>
              <w:ind w:right="-72"/>
              <w:jc w:val="right"/>
              <w:rPr>
                <w:rFonts w:ascii="Arial" w:hAnsi="Arial" w:cs="Arial"/>
                <w:b/>
                <w:bCs/>
                <w:sz w:val="18"/>
                <w:szCs w:val="18"/>
                <w:cs/>
              </w:rPr>
            </w:pPr>
            <w:r w:rsidRPr="00302922">
              <w:rPr>
                <w:rFonts w:ascii="Arial" w:hAnsi="Arial" w:cs="Arial"/>
                <w:b/>
                <w:bCs/>
                <w:sz w:val="18"/>
                <w:szCs w:val="18"/>
                <w:lang w:val="en-GB"/>
              </w:rPr>
              <w:t>2021</w:t>
            </w:r>
          </w:p>
        </w:tc>
        <w:tc>
          <w:tcPr>
            <w:tcW w:w="1296" w:type="dxa"/>
            <w:tcBorders>
              <w:top w:val="single" w:sz="4" w:space="0" w:color="auto"/>
            </w:tcBorders>
            <w:vAlign w:val="bottom"/>
            <w:hideMark/>
          </w:tcPr>
          <w:p w14:paraId="0BAD7F7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0F320E88" w14:textId="77777777" w:rsidTr="008B7C5E">
        <w:trPr>
          <w:trHeight w:val="83"/>
        </w:trPr>
        <w:tc>
          <w:tcPr>
            <w:tcW w:w="4277" w:type="dxa"/>
            <w:vAlign w:val="bottom"/>
          </w:tcPr>
          <w:p w14:paraId="6B940074" w14:textId="77777777" w:rsidR="00302922" w:rsidRPr="00302922" w:rsidRDefault="00302922" w:rsidP="008B7C5E">
            <w:pPr>
              <w:spacing w:after="0" w:line="240" w:lineRule="auto"/>
              <w:ind w:left="465"/>
              <w:rPr>
                <w:rFonts w:ascii="Arial" w:hAnsi="Arial" w:cs="Arial"/>
                <w:sz w:val="18"/>
                <w:szCs w:val="18"/>
              </w:rPr>
            </w:pPr>
          </w:p>
        </w:tc>
        <w:tc>
          <w:tcPr>
            <w:tcW w:w="1296" w:type="dxa"/>
            <w:tcBorders>
              <w:bottom w:val="single" w:sz="4" w:space="0" w:color="auto"/>
            </w:tcBorders>
            <w:shd w:val="clear" w:color="auto" w:fill="auto"/>
            <w:vAlign w:val="bottom"/>
            <w:hideMark/>
          </w:tcPr>
          <w:p w14:paraId="27E249E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2F3A85E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732EC37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640E2F1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1BA45D8F" w14:textId="77777777" w:rsidTr="008B7C5E">
        <w:trPr>
          <w:trHeight w:val="81"/>
        </w:trPr>
        <w:tc>
          <w:tcPr>
            <w:tcW w:w="4277" w:type="dxa"/>
            <w:vAlign w:val="bottom"/>
          </w:tcPr>
          <w:p w14:paraId="0E642437" w14:textId="77777777" w:rsidR="00302922" w:rsidRPr="00302922" w:rsidRDefault="00302922" w:rsidP="008B7C5E">
            <w:pPr>
              <w:pStyle w:val="Header"/>
              <w:tabs>
                <w:tab w:val="left" w:pos="1985"/>
              </w:tabs>
              <w:ind w:left="465"/>
              <w:rPr>
                <w:rFonts w:ascii="Arial" w:hAnsi="Arial" w:cs="Arial"/>
                <w:b/>
                <w:spacing w:val="-4"/>
                <w:sz w:val="18"/>
                <w:szCs w:val="18"/>
              </w:rPr>
            </w:pPr>
          </w:p>
        </w:tc>
        <w:tc>
          <w:tcPr>
            <w:tcW w:w="1296" w:type="dxa"/>
            <w:tcBorders>
              <w:top w:val="single" w:sz="4" w:space="0" w:color="auto"/>
            </w:tcBorders>
            <w:shd w:val="clear" w:color="auto" w:fill="FAFAFA"/>
            <w:vAlign w:val="bottom"/>
          </w:tcPr>
          <w:p w14:paraId="32CE1D49"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2846420D"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60BFF8"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5CB15F5D"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311EFA8F" w14:textId="77777777" w:rsidTr="008B7C5E">
        <w:trPr>
          <w:trHeight w:val="126"/>
        </w:trPr>
        <w:tc>
          <w:tcPr>
            <w:tcW w:w="4277" w:type="dxa"/>
            <w:vAlign w:val="bottom"/>
            <w:hideMark/>
          </w:tcPr>
          <w:p w14:paraId="0BA60A93" w14:textId="77777777" w:rsidR="00302922" w:rsidRPr="00302922" w:rsidRDefault="00302922" w:rsidP="008B7C5E">
            <w:pPr>
              <w:pStyle w:val="Header"/>
              <w:tabs>
                <w:tab w:val="left" w:pos="1985"/>
              </w:tabs>
              <w:ind w:left="465"/>
              <w:rPr>
                <w:rFonts w:ascii="Arial" w:hAnsi="Arial" w:cs="Arial"/>
                <w:b/>
                <w:sz w:val="18"/>
                <w:szCs w:val="18"/>
              </w:rPr>
            </w:pPr>
            <w:r w:rsidRPr="00302922">
              <w:rPr>
                <w:rFonts w:ascii="Arial" w:hAnsi="Arial" w:cs="Arial"/>
                <w:b/>
                <w:sz w:val="18"/>
                <w:szCs w:val="18"/>
              </w:rPr>
              <w:t>Royalty Fee</w:t>
            </w:r>
          </w:p>
        </w:tc>
        <w:tc>
          <w:tcPr>
            <w:tcW w:w="1296" w:type="dxa"/>
            <w:shd w:val="clear" w:color="auto" w:fill="FAFAFA"/>
            <w:vAlign w:val="bottom"/>
          </w:tcPr>
          <w:p w14:paraId="7BF051C9"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vAlign w:val="bottom"/>
          </w:tcPr>
          <w:p w14:paraId="4D7E888D"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shd w:val="clear" w:color="auto" w:fill="FAFAFA"/>
            <w:vAlign w:val="bottom"/>
          </w:tcPr>
          <w:p w14:paraId="0A495EDF"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vAlign w:val="bottom"/>
          </w:tcPr>
          <w:p w14:paraId="3BC935BA"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5E054CCF" w14:textId="77777777" w:rsidTr="008B7C5E">
        <w:tc>
          <w:tcPr>
            <w:tcW w:w="4277" w:type="dxa"/>
            <w:vAlign w:val="bottom"/>
          </w:tcPr>
          <w:p w14:paraId="0C7F1F90" w14:textId="77777777" w:rsidR="00302922" w:rsidRPr="00302922" w:rsidRDefault="00302922" w:rsidP="008B7C5E">
            <w:pPr>
              <w:pStyle w:val="Header"/>
              <w:tabs>
                <w:tab w:val="left" w:pos="1985"/>
              </w:tabs>
              <w:ind w:left="465"/>
              <w:rPr>
                <w:rFonts w:ascii="Arial" w:hAnsi="Arial" w:cs="Arial"/>
                <w:b/>
                <w:sz w:val="18"/>
                <w:szCs w:val="18"/>
              </w:rPr>
            </w:pPr>
            <w:r w:rsidRPr="00302922">
              <w:rPr>
                <w:rFonts w:ascii="Arial" w:hAnsi="Arial" w:cs="Arial"/>
                <w:sz w:val="18"/>
                <w:szCs w:val="18"/>
              </w:rPr>
              <w:t>Subsidiary</w:t>
            </w:r>
          </w:p>
        </w:tc>
        <w:tc>
          <w:tcPr>
            <w:tcW w:w="1296" w:type="dxa"/>
            <w:tcBorders>
              <w:bottom w:val="single" w:sz="4" w:space="0" w:color="auto"/>
            </w:tcBorders>
            <w:shd w:val="clear" w:color="auto" w:fill="FAFAFA"/>
            <w:vAlign w:val="bottom"/>
          </w:tcPr>
          <w:p w14:paraId="03EA821A" w14:textId="77777777" w:rsidR="00302922" w:rsidRPr="00302922" w:rsidRDefault="00302922" w:rsidP="008B7C5E">
            <w:pPr>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tcBorders>
              <w:bottom w:val="single" w:sz="4" w:space="0" w:color="auto"/>
            </w:tcBorders>
            <w:shd w:val="clear" w:color="auto" w:fill="auto"/>
            <w:vAlign w:val="bottom"/>
          </w:tcPr>
          <w:p w14:paraId="568DC80E" w14:textId="77777777" w:rsidR="00302922" w:rsidRPr="00302922" w:rsidRDefault="00302922" w:rsidP="008B7C5E">
            <w:pPr>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tcBorders>
              <w:bottom w:val="single" w:sz="4" w:space="0" w:color="auto"/>
            </w:tcBorders>
            <w:shd w:val="clear" w:color="auto" w:fill="FAFAFA"/>
            <w:vAlign w:val="bottom"/>
          </w:tcPr>
          <w:p w14:paraId="1840AC29"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32</w:t>
            </w:r>
            <w:r w:rsidRPr="00302922">
              <w:rPr>
                <w:rFonts w:ascii="Arial" w:hAnsi="Arial" w:cs="Arial"/>
                <w:sz w:val="18"/>
                <w:szCs w:val="18"/>
              </w:rPr>
              <w:t>,</w:t>
            </w:r>
            <w:r w:rsidRPr="00302922">
              <w:rPr>
                <w:rFonts w:ascii="Arial" w:hAnsi="Arial" w:cs="Arial"/>
                <w:sz w:val="18"/>
                <w:szCs w:val="18"/>
                <w:lang w:val="en-GB"/>
              </w:rPr>
              <w:t>427</w:t>
            </w:r>
            <w:r w:rsidRPr="00302922">
              <w:rPr>
                <w:rFonts w:ascii="Arial" w:hAnsi="Arial" w:cs="Arial"/>
                <w:sz w:val="18"/>
                <w:szCs w:val="18"/>
              </w:rPr>
              <w:t>,</w:t>
            </w:r>
            <w:r w:rsidRPr="00302922">
              <w:rPr>
                <w:rFonts w:ascii="Arial" w:hAnsi="Arial" w:cs="Arial"/>
                <w:sz w:val="18"/>
                <w:szCs w:val="18"/>
                <w:lang w:val="en-GB"/>
              </w:rPr>
              <w:t>311</w:t>
            </w:r>
          </w:p>
        </w:tc>
        <w:tc>
          <w:tcPr>
            <w:tcW w:w="1296" w:type="dxa"/>
            <w:tcBorders>
              <w:bottom w:val="single" w:sz="4" w:space="0" w:color="auto"/>
            </w:tcBorders>
            <w:shd w:val="clear" w:color="auto" w:fill="auto"/>
            <w:vAlign w:val="bottom"/>
          </w:tcPr>
          <w:p w14:paraId="04196A07"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40</w:t>
            </w:r>
            <w:r w:rsidRPr="00302922">
              <w:rPr>
                <w:rFonts w:ascii="Arial" w:hAnsi="Arial" w:cs="Arial"/>
                <w:sz w:val="18"/>
                <w:szCs w:val="18"/>
              </w:rPr>
              <w:t>,</w:t>
            </w:r>
            <w:r w:rsidRPr="00302922">
              <w:rPr>
                <w:rFonts w:ascii="Arial" w:hAnsi="Arial" w:cs="Arial"/>
                <w:sz w:val="18"/>
                <w:szCs w:val="18"/>
                <w:lang w:val="en-GB"/>
              </w:rPr>
              <w:t>340</w:t>
            </w:r>
            <w:r w:rsidRPr="00302922">
              <w:rPr>
                <w:rFonts w:ascii="Arial" w:hAnsi="Arial" w:cs="Arial"/>
                <w:sz w:val="18"/>
                <w:szCs w:val="18"/>
              </w:rPr>
              <w:t>,</w:t>
            </w:r>
            <w:r w:rsidRPr="00302922">
              <w:rPr>
                <w:rFonts w:ascii="Arial" w:hAnsi="Arial" w:cs="Arial"/>
                <w:sz w:val="18"/>
                <w:szCs w:val="18"/>
                <w:lang w:val="en-GB"/>
              </w:rPr>
              <w:t>060</w:t>
            </w:r>
          </w:p>
        </w:tc>
      </w:tr>
    </w:tbl>
    <w:p w14:paraId="0C6078DE" w14:textId="77777777" w:rsidR="00302922" w:rsidRPr="004258E9" w:rsidRDefault="00302922" w:rsidP="004258E9">
      <w:pPr>
        <w:tabs>
          <w:tab w:val="left" w:pos="540"/>
        </w:tabs>
        <w:spacing w:after="0" w:line="240" w:lineRule="auto"/>
        <w:ind w:left="540"/>
        <w:jc w:val="thaiDistribute"/>
        <w:outlineLvl w:val="0"/>
        <w:rPr>
          <w:rFonts w:ascii="Arial" w:eastAsia="Segoe UI Emoji" w:hAnsi="Arial" w:cs="Arial"/>
          <w:sz w:val="18"/>
          <w:szCs w:val="18"/>
          <w:shd w:val="clear" w:color="auto" w:fill="FFFFFF"/>
        </w:rPr>
      </w:pPr>
    </w:p>
    <w:p w14:paraId="6C09A40E" w14:textId="77777777" w:rsidR="00302922" w:rsidRPr="00302922" w:rsidRDefault="00302922" w:rsidP="00302922">
      <w:pPr>
        <w:spacing w:after="0" w:line="240" w:lineRule="auto"/>
        <w:ind w:left="540" w:hanging="540"/>
        <w:jc w:val="both"/>
        <w:outlineLvl w:val="0"/>
        <w:rPr>
          <w:rFonts w:ascii="Arial" w:hAnsi="Arial" w:cs="Arial"/>
          <w:b/>
          <w:bCs/>
          <w:color w:val="CF4A02"/>
          <w:sz w:val="18"/>
          <w:szCs w:val="18"/>
          <w:lang w:val="en-GB"/>
        </w:rPr>
      </w:pPr>
      <w:r w:rsidRPr="00302922">
        <w:rPr>
          <w:rFonts w:ascii="Arial" w:hAnsi="Arial" w:cs="Arial"/>
          <w:b/>
          <w:bCs/>
          <w:color w:val="CF4A02"/>
          <w:sz w:val="18"/>
          <w:szCs w:val="18"/>
          <w:lang w:val="en-GB"/>
        </w:rPr>
        <w:t>3</w:t>
      </w:r>
      <w:r w:rsidRPr="00302922">
        <w:rPr>
          <w:rFonts w:ascii="Arial" w:hAnsi="Arial" w:cs="Arial"/>
          <w:b/>
          <w:bCs/>
          <w:color w:val="CF4A02"/>
          <w:sz w:val="18"/>
          <w:lang w:val="en-GB" w:bidi="th-TH"/>
        </w:rPr>
        <w:t>1</w:t>
      </w:r>
      <w:r w:rsidRPr="00302922">
        <w:rPr>
          <w:rFonts w:ascii="Arial" w:hAnsi="Arial" w:cs="Arial"/>
          <w:b/>
          <w:bCs/>
          <w:color w:val="CF4A02"/>
          <w:sz w:val="18"/>
          <w:szCs w:val="18"/>
          <w:lang w:val="en-GB"/>
        </w:rPr>
        <w:t>.3</w:t>
      </w:r>
      <w:r w:rsidRPr="00302922">
        <w:rPr>
          <w:rFonts w:ascii="Arial" w:hAnsi="Arial" w:cs="Arial"/>
          <w:b/>
          <w:bCs/>
          <w:color w:val="CF4A02"/>
          <w:sz w:val="18"/>
          <w:szCs w:val="18"/>
          <w:lang w:val="en-GB"/>
        </w:rPr>
        <w:tab/>
        <w:t>Outstanding balances</w:t>
      </w:r>
      <w:r w:rsidRPr="00302922">
        <w:rPr>
          <w:rFonts w:ascii="Arial" w:hAnsi="Arial" w:cs="Arial"/>
          <w:b/>
          <w:bCs/>
          <w:color w:val="CF4A02"/>
          <w:sz w:val="18"/>
          <w:szCs w:val="18"/>
          <w:cs/>
          <w:lang w:val="en-GB"/>
        </w:rPr>
        <w:t xml:space="preserve"> </w:t>
      </w:r>
      <w:r w:rsidRPr="00302922">
        <w:rPr>
          <w:rFonts w:ascii="Arial" w:hAnsi="Arial" w:cs="Arial"/>
          <w:b/>
          <w:bCs/>
          <w:color w:val="CF4A02"/>
          <w:sz w:val="18"/>
          <w:szCs w:val="18"/>
          <w:lang w:val="en-GB"/>
        </w:rPr>
        <w:t>arising from purchases/sales of goods and services and other income</w:t>
      </w:r>
    </w:p>
    <w:p w14:paraId="48E78AE5" w14:textId="77777777" w:rsidR="00302922" w:rsidRPr="00302922" w:rsidRDefault="00302922" w:rsidP="00302922">
      <w:pPr>
        <w:tabs>
          <w:tab w:val="left" w:pos="540"/>
        </w:tabs>
        <w:spacing w:after="0" w:line="240" w:lineRule="auto"/>
        <w:ind w:left="540"/>
        <w:jc w:val="thaiDistribute"/>
        <w:outlineLvl w:val="0"/>
        <w:rPr>
          <w:rFonts w:ascii="Arial" w:eastAsia="Segoe UI Emoji" w:hAnsi="Arial" w:cs="Arial"/>
          <w:sz w:val="18"/>
          <w:szCs w:val="18"/>
          <w:shd w:val="clear" w:color="auto" w:fill="FFFFFF"/>
        </w:rPr>
      </w:pPr>
    </w:p>
    <w:tbl>
      <w:tblPr>
        <w:tblW w:w="9471" w:type="dxa"/>
        <w:tblLayout w:type="fixed"/>
        <w:tblLook w:val="04A0" w:firstRow="1" w:lastRow="0" w:firstColumn="1" w:lastColumn="0" w:noHBand="0" w:noVBand="1"/>
      </w:tblPr>
      <w:tblGrid>
        <w:gridCol w:w="10"/>
        <w:gridCol w:w="4267"/>
        <w:gridCol w:w="10"/>
        <w:gridCol w:w="1286"/>
        <w:gridCol w:w="10"/>
        <w:gridCol w:w="1286"/>
        <w:gridCol w:w="10"/>
        <w:gridCol w:w="1286"/>
        <w:gridCol w:w="10"/>
        <w:gridCol w:w="1286"/>
        <w:gridCol w:w="10"/>
      </w:tblGrid>
      <w:tr w:rsidR="00302922" w:rsidRPr="00302922" w14:paraId="5F152DFB" w14:textId="77777777" w:rsidTr="008B7C5E">
        <w:trPr>
          <w:gridAfter w:val="1"/>
          <w:wAfter w:w="10" w:type="dxa"/>
        </w:trPr>
        <w:tc>
          <w:tcPr>
            <w:tcW w:w="4277" w:type="dxa"/>
            <w:gridSpan w:val="2"/>
            <w:vAlign w:val="bottom"/>
          </w:tcPr>
          <w:p w14:paraId="75C85CEA" w14:textId="77777777" w:rsidR="00302922" w:rsidRPr="00302922" w:rsidRDefault="00302922" w:rsidP="008B7C5E">
            <w:pPr>
              <w:spacing w:after="0" w:line="240" w:lineRule="auto"/>
              <w:ind w:left="427"/>
              <w:rPr>
                <w:rFonts w:ascii="Arial" w:hAnsi="Arial" w:cs="Arial"/>
                <w:sz w:val="18"/>
                <w:cs/>
                <w:lang w:bidi="th-TH"/>
              </w:rPr>
            </w:pPr>
          </w:p>
        </w:tc>
        <w:tc>
          <w:tcPr>
            <w:tcW w:w="2592" w:type="dxa"/>
            <w:gridSpan w:val="4"/>
            <w:tcBorders>
              <w:top w:val="single" w:sz="4" w:space="0" w:color="auto"/>
              <w:bottom w:val="single" w:sz="4" w:space="0" w:color="auto"/>
            </w:tcBorders>
            <w:shd w:val="clear" w:color="auto" w:fill="auto"/>
            <w:vAlign w:val="bottom"/>
            <w:hideMark/>
          </w:tcPr>
          <w:p w14:paraId="22A1622A"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 xml:space="preserve">Consolidated </w:t>
            </w:r>
          </w:p>
          <w:p w14:paraId="243FA121"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financial statements</w:t>
            </w:r>
          </w:p>
        </w:tc>
        <w:tc>
          <w:tcPr>
            <w:tcW w:w="2592" w:type="dxa"/>
            <w:gridSpan w:val="4"/>
            <w:tcBorders>
              <w:top w:val="single" w:sz="4" w:space="0" w:color="auto"/>
              <w:bottom w:val="single" w:sz="4" w:space="0" w:color="auto"/>
            </w:tcBorders>
            <w:shd w:val="clear" w:color="auto" w:fill="auto"/>
            <w:vAlign w:val="bottom"/>
            <w:hideMark/>
          </w:tcPr>
          <w:p w14:paraId="3815277C" w14:textId="77777777" w:rsidR="00302922" w:rsidRPr="00302922" w:rsidRDefault="00302922" w:rsidP="008B7C5E">
            <w:pPr>
              <w:spacing w:after="0" w:line="240" w:lineRule="auto"/>
              <w:ind w:left="34" w:right="-72"/>
              <w:jc w:val="center"/>
              <w:rPr>
                <w:rFonts w:ascii="Arial" w:hAnsi="Arial" w:cs="Arial"/>
                <w:b/>
                <w:bCs/>
                <w:sz w:val="18"/>
                <w:szCs w:val="18"/>
                <w:cs/>
              </w:rPr>
            </w:pPr>
            <w:r w:rsidRPr="00302922">
              <w:rPr>
                <w:rFonts w:ascii="Arial" w:hAnsi="Arial" w:cs="Arial"/>
                <w:b/>
                <w:bCs/>
                <w:sz w:val="18"/>
                <w:szCs w:val="18"/>
              </w:rPr>
              <w:t xml:space="preserve">Separate </w:t>
            </w:r>
          </w:p>
          <w:p w14:paraId="1E98983D"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4D18FDB8" w14:textId="77777777" w:rsidTr="008B7C5E">
        <w:trPr>
          <w:gridAfter w:val="1"/>
          <w:wAfter w:w="10" w:type="dxa"/>
        </w:trPr>
        <w:tc>
          <w:tcPr>
            <w:tcW w:w="4277" w:type="dxa"/>
            <w:gridSpan w:val="2"/>
            <w:vAlign w:val="bottom"/>
          </w:tcPr>
          <w:p w14:paraId="4A91DD82" w14:textId="77777777" w:rsidR="00302922" w:rsidRPr="00302922" w:rsidRDefault="00302922" w:rsidP="008B7C5E">
            <w:pPr>
              <w:spacing w:after="0" w:line="240" w:lineRule="auto"/>
              <w:ind w:left="427"/>
              <w:rPr>
                <w:rFonts w:ascii="Arial" w:hAnsi="Arial" w:cs="Arial"/>
                <w:b/>
                <w:bCs/>
                <w:sz w:val="18"/>
                <w:szCs w:val="18"/>
              </w:rPr>
            </w:pPr>
          </w:p>
        </w:tc>
        <w:tc>
          <w:tcPr>
            <w:tcW w:w="1296" w:type="dxa"/>
            <w:gridSpan w:val="2"/>
            <w:tcBorders>
              <w:top w:val="single" w:sz="4" w:space="0" w:color="auto"/>
            </w:tcBorders>
            <w:vAlign w:val="bottom"/>
            <w:hideMark/>
          </w:tcPr>
          <w:p w14:paraId="58EBB092" w14:textId="77777777" w:rsidR="00302922" w:rsidRPr="00302922" w:rsidRDefault="00302922" w:rsidP="008B7C5E">
            <w:pPr>
              <w:spacing w:after="0" w:line="240" w:lineRule="auto"/>
              <w:ind w:right="-72"/>
              <w:jc w:val="right"/>
              <w:rPr>
                <w:rFonts w:ascii="Arial" w:hAnsi="Arial" w:cs="Arial"/>
                <w:b/>
                <w:bCs/>
                <w:sz w:val="18"/>
                <w:szCs w:val="18"/>
                <w:cs/>
              </w:rPr>
            </w:pPr>
            <w:r w:rsidRPr="00302922">
              <w:rPr>
                <w:rFonts w:ascii="Arial" w:hAnsi="Arial" w:cs="Arial"/>
                <w:b/>
                <w:bCs/>
                <w:sz w:val="18"/>
                <w:szCs w:val="18"/>
                <w:lang w:val="en-GB"/>
              </w:rPr>
              <w:t>2021</w:t>
            </w:r>
          </w:p>
        </w:tc>
        <w:tc>
          <w:tcPr>
            <w:tcW w:w="1296" w:type="dxa"/>
            <w:gridSpan w:val="2"/>
            <w:tcBorders>
              <w:top w:val="single" w:sz="4" w:space="0" w:color="auto"/>
            </w:tcBorders>
            <w:vAlign w:val="bottom"/>
            <w:hideMark/>
          </w:tcPr>
          <w:p w14:paraId="64E1C3E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296" w:type="dxa"/>
            <w:gridSpan w:val="2"/>
            <w:tcBorders>
              <w:top w:val="single" w:sz="4" w:space="0" w:color="auto"/>
            </w:tcBorders>
            <w:vAlign w:val="bottom"/>
            <w:hideMark/>
          </w:tcPr>
          <w:p w14:paraId="44256037" w14:textId="77777777" w:rsidR="00302922" w:rsidRPr="00302922" w:rsidRDefault="00302922" w:rsidP="008B7C5E">
            <w:pPr>
              <w:spacing w:after="0" w:line="240" w:lineRule="auto"/>
              <w:ind w:right="-72"/>
              <w:jc w:val="right"/>
              <w:rPr>
                <w:rFonts w:ascii="Arial" w:hAnsi="Arial" w:cs="Arial"/>
                <w:b/>
                <w:bCs/>
                <w:sz w:val="18"/>
                <w:szCs w:val="18"/>
                <w:cs/>
              </w:rPr>
            </w:pPr>
            <w:r w:rsidRPr="00302922">
              <w:rPr>
                <w:rFonts w:ascii="Arial" w:hAnsi="Arial" w:cs="Arial"/>
                <w:b/>
                <w:bCs/>
                <w:sz w:val="18"/>
                <w:szCs w:val="18"/>
                <w:lang w:val="en-GB"/>
              </w:rPr>
              <w:t>2021</w:t>
            </w:r>
          </w:p>
        </w:tc>
        <w:tc>
          <w:tcPr>
            <w:tcW w:w="1296" w:type="dxa"/>
            <w:gridSpan w:val="2"/>
            <w:tcBorders>
              <w:top w:val="single" w:sz="4" w:space="0" w:color="auto"/>
            </w:tcBorders>
            <w:vAlign w:val="bottom"/>
            <w:hideMark/>
          </w:tcPr>
          <w:p w14:paraId="68E8FC0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4FF42353" w14:textId="77777777" w:rsidTr="008B7C5E">
        <w:trPr>
          <w:gridAfter w:val="1"/>
          <w:wAfter w:w="10" w:type="dxa"/>
        </w:trPr>
        <w:tc>
          <w:tcPr>
            <w:tcW w:w="4277" w:type="dxa"/>
            <w:gridSpan w:val="2"/>
            <w:vAlign w:val="bottom"/>
          </w:tcPr>
          <w:p w14:paraId="52CA54A2" w14:textId="77777777" w:rsidR="00302922" w:rsidRPr="00302922" w:rsidRDefault="00302922" w:rsidP="008B7C5E">
            <w:pPr>
              <w:spacing w:after="0" w:line="240" w:lineRule="auto"/>
              <w:ind w:left="427"/>
              <w:rPr>
                <w:rFonts w:ascii="Arial" w:hAnsi="Arial" w:cs="Arial"/>
                <w:sz w:val="18"/>
                <w:szCs w:val="18"/>
              </w:rPr>
            </w:pPr>
          </w:p>
        </w:tc>
        <w:tc>
          <w:tcPr>
            <w:tcW w:w="1296" w:type="dxa"/>
            <w:gridSpan w:val="2"/>
            <w:tcBorders>
              <w:bottom w:val="single" w:sz="4" w:space="0" w:color="auto"/>
            </w:tcBorders>
            <w:shd w:val="clear" w:color="auto" w:fill="auto"/>
            <w:vAlign w:val="bottom"/>
            <w:hideMark/>
          </w:tcPr>
          <w:p w14:paraId="371DAE0F"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gridSpan w:val="2"/>
            <w:tcBorders>
              <w:bottom w:val="single" w:sz="4" w:space="0" w:color="auto"/>
            </w:tcBorders>
            <w:shd w:val="clear" w:color="auto" w:fill="auto"/>
            <w:vAlign w:val="bottom"/>
            <w:hideMark/>
          </w:tcPr>
          <w:p w14:paraId="08AB3BD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gridSpan w:val="2"/>
            <w:tcBorders>
              <w:bottom w:val="single" w:sz="4" w:space="0" w:color="auto"/>
            </w:tcBorders>
            <w:shd w:val="clear" w:color="auto" w:fill="auto"/>
            <w:vAlign w:val="bottom"/>
            <w:hideMark/>
          </w:tcPr>
          <w:p w14:paraId="2C223D2E"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gridSpan w:val="2"/>
            <w:tcBorders>
              <w:bottom w:val="single" w:sz="4" w:space="0" w:color="auto"/>
            </w:tcBorders>
            <w:shd w:val="clear" w:color="auto" w:fill="auto"/>
            <w:vAlign w:val="bottom"/>
            <w:hideMark/>
          </w:tcPr>
          <w:p w14:paraId="3891E46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0F4A5035" w14:textId="77777777" w:rsidTr="008B7C5E">
        <w:trPr>
          <w:gridAfter w:val="1"/>
          <w:wAfter w:w="10" w:type="dxa"/>
        </w:trPr>
        <w:tc>
          <w:tcPr>
            <w:tcW w:w="4277" w:type="dxa"/>
            <w:gridSpan w:val="2"/>
            <w:vAlign w:val="bottom"/>
          </w:tcPr>
          <w:p w14:paraId="63FC142C" w14:textId="77777777" w:rsidR="00302922" w:rsidRPr="00302922" w:rsidRDefault="00302922" w:rsidP="008B7C5E">
            <w:pPr>
              <w:pStyle w:val="Header"/>
              <w:tabs>
                <w:tab w:val="left" w:pos="1985"/>
              </w:tabs>
              <w:ind w:left="427"/>
              <w:rPr>
                <w:rFonts w:ascii="Arial" w:hAnsi="Arial" w:cs="Arial"/>
                <w:b/>
                <w:spacing w:val="-4"/>
                <w:sz w:val="18"/>
                <w:szCs w:val="18"/>
              </w:rPr>
            </w:pPr>
          </w:p>
        </w:tc>
        <w:tc>
          <w:tcPr>
            <w:tcW w:w="1296" w:type="dxa"/>
            <w:gridSpan w:val="2"/>
            <w:tcBorders>
              <w:top w:val="single" w:sz="4" w:space="0" w:color="auto"/>
            </w:tcBorders>
            <w:shd w:val="clear" w:color="auto" w:fill="FAFAFA"/>
            <w:vAlign w:val="bottom"/>
          </w:tcPr>
          <w:p w14:paraId="589EC0D6"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tcBorders>
              <w:top w:val="single" w:sz="4" w:space="0" w:color="auto"/>
            </w:tcBorders>
            <w:vAlign w:val="bottom"/>
          </w:tcPr>
          <w:p w14:paraId="5D58BE50"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tcBorders>
              <w:top w:val="single" w:sz="4" w:space="0" w:color="auto"/>
            </w:tcBorders>
            <w:shd w:val="clear" w:color="auto" w:fill="FAFAFA"/>
            <w:vAlign w:val="bottom"/>
          </w:tcPr>
          <w:p w14:paraId="3089E478"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tcBorders>
              <w:top w:val="single" w:sz="4" w:space="0" w:color="auto"/>
            </w:tcBorders>
            <w:vAlign w:val="bottom"/>
          </w:tcPr>
          <w:p w14:paraId="350EAE87"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29174349" w14:textId="77777777" w:rsidTr="008B7C5E">
        <w:trPr>
          <w:gridAfter w:val="1"/>
          <w:wAfter w:w="10" w:type="dxa"/>
        </w:trPr>
        <w:tc>
          <w:tcPr>
            <w:tcW w:w="4277" w:type="dxa"/>
            <w:gridSpan w:val="2"/>
            <w:vAlign w:val="bottom"/>
            <w:hideMark/>
          </w:tcPr>
          <w:p w14:paraId="30F3A898" w14:textId="77777777" w:rsidR="00302922" w:rsidRPr="00302922" w:rsidRDefault="00302922" w:rsidP="008B7C5E">
            <w:pPr>
              <w:pStyle w:val="Header"/>
              <w:tabs>
                <w:tab w:val="left" w:pos="1985"/>
              </w:tabs>
              <w:ind w:left="427"/>
              <w:rPr>
                <w:rFonts w:ascii="Arial" w:hAnsi="Arial" w:cs="Arial"/>
                <w:b/>
                <w:sz w:val="18"/>
                <w:szCs w:val="18"/>
              </w:rPr>
            </w:pPr>
            <w:r w:rsidRPr="00302922">
              <w:rPr>
                <w:rFonts w:ascii="Arial" w:hAnsi="Arial" w:cs="Arial"/>
                <w:b/>
                <w:sz w:val="18"/>
                <w:szCs w:val="18"/>
              </w:rPr>
              <w:t>Advance payment (</w:t>
            </w:r>
            <w:r w:rsidRPr="00302922">
              <w:rPr>
                <w:rFonts w:ascii="Arial" w:hAnsi="Arial" w:cs="Arial"/>
                <w:bCs/>
                <w:sz w:val="18"/>
                <w:szCs w:val="18"/>
              </w:rPr>
              <w:t xml:space="preserve">Note </w:t>
            </w:r>
            <w:r w:rsidRPr="00302922">
              <w:rPr>
                <w:rFonts w:ascii="Arial" w:hAnsi="Arial" w:cs="Arial"/>
                <w:bCs/>
                <w:sz w:val="18"/>
                <w:szCs w:val="18"/>
                <w:lang w:val="en-GB"/>
              </w:rPr>
              <w:t>11.1</w:t>
            </w:r>
            <w:r w:rsidRPr="00302922">
              <w:rPr>
                <w:rFonts w:ascii="Arial" w:hAnsi="Arial" w:cs="Arial"/>
                <w:b/>
                <w:sz w:val="18"/>
                <w:szCs w:val="18"/>
              </w:rPr>
              <w:t>)</w:t>
            </w:r>
          </w:p>
        </w:tc>
        <w:tc>
          <w:tcPr>
            <w:tcW w:w="1296" w:type="dxa"/>
            <w:gridSpan w:val="2"/>
            <w:shd w:val="clear" w:color="auto" w:fill="FAFAFA"/>
            <w:vAlign w:val="bottom"/>
          </w:tcPr>
          <w:p w14:paraId="0E97908F"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vAlign w:val="bottom"/>
          </w:tcPr>
          <w:p w14:paraId="67918069"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shd w:val="clear" w:color="auto" w:fill="FAFAFA"/>
            <w:vAlign w:val="bottom"/>
          </w:tcPr>
          <w:p w14:paraId="53F81A67"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vAlign w:val="bottom"/>
          </w:tcPr>
          <w:p w14:paraId="7019CE96"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5C3ACE62" w14:textId="77777777" w:rsidTr="004E54D9">
        <w:trPr>
          <w:gridAfter w:val="1"/>
          <w:wAfter w:w="10" w:type="dxa"/>
        </w:trPr>
        <w:tc>
          <w:tcPr>
            <w:tcW w:w="4277" w:type="dxa"/>
            <w:gridSpan w:val="2"/>
            <w:vAlign w:val="bottom"/>
            <w:hideMark/>
          </w:tcPr>
          <w:p w14:paraId="7C7D057B" w14:textId="77777777" w:rsidR="00302922" w:rsidRPr="00302922" w:rsidRDefault="00302922" w:rsidP="008B7C5E">
            <w:pPr>
              <w:pStyle w:val="Header"/>
              <w:tabs>
                <w:tab w:val="left" w:pos="1985"/>
              </w:tabs>
              <w:ind w:left="427"/>
              <w:rPr>
                <w:rFonts w:ascii="Arial" w:hAnsi="Arial" w:cs="Arial"/>
                <w:b/>
                <w:sz w:val="18"/>
                <w:szCs w:val="18"/>
              </w:rPr>
            </w:pPr>
            <w:r w:rsidRPr="00302922">
              <w:rPr>
                <w:rFonts w:ascii="Arial" w:hAnsi="Arial" w:cs="Arial"/>
                <w:sz w:val="18"/>
                <w:szCs w:val="18"/>
              </w:rPr>
              <w:t>Subsidiary</w:t>
            </w:r>
          </w:p>
        </w:tc>
        <w:tc>
          <w:tcPr>
            <w:tcW w:w="1296" w:type="dxa"/>
            <w:gridSpan w:val="2"/>
            <w:shd w:val="clear" w:color="auto" w:fill="FAFAFA"/>
            <w:vAlign w:val="bottom"/>
          </w:tcPr>
          <w:p w14:paraId="63484833" w14:textId="77777777" w:rsidR="00302922" w:rsidRPr="00302922" w:rsidRDefault="00302922" w:rsidP="008B7C5E">
            <w:pPr>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gridSpan w:val="2"/>
            <w:shd w:val="clear" w:color="auto" w:fill="auto"/>
            <w:vAlign w:val="bottom"/>
          </w:tcPr>
          <w:p w14:paraId="6706CAEE" w14:textId="77777777" w:rsidR="00302922" w:rsidRPr="00302922" w:rsidRDefault="00302922" w:rsidP="008B7C5E">
            <w:pPr>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gridSpan w:val="2"/>
            <w:shd w:val="clear" w:color="auto" w:fill="FAFAFA"/>
            <w:vAlign w:val="bottom"/>
          </w:tcPr>
          <w:p w14:paraId="0AA3F6B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976</w:t>
            </w:r>
            <w:r w:rsidRPr="00302922">
              <w:rPr>
                <w:rFonts w:ascii="Arial" w:hAnsi="Arial" w:cs="Arial"/>
                <w:sz w:val="18"/>
                <w:szCs w:val="18"/>
              </w:rPr>
              <w:t>,</w:t>
            </w:r>
            <w:r w:rsidRPr="00302922">
              <w:rPr>
                <w:rFonts w:ascii="Arial" w:hAnsi="Arial" w:cs="Arial"/>
                <w:sz w:val="18"/>
                <w:szCs w:val="18"/>
                <w:lang w:val="en-GB"/>
              </w:rPr>
              <w:t>903</w:t>
            </w:r>
          </w:p>
        </w:tc>
        <w:tc>
          <w:tcPr>
            <w:tcW w:w="1296" w:type="dxa"/>
            <w:gridSpan w:val="2"/>
            <w:shd w:val="clear" w:color="auto" w:fill="auto"/>
            <w:vAlign w:val="bottom"/>
          </w:tcPr>
          <w:p w14:paraId="4F3C6D52"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145</w:t>
            </w:r>
            <w:r w:rsidRPr="00302922">
              <w:rPr>
                <w:rFonts w:ascii="Arial" w:hAnsi="Arial" w:cs="Arial"/>
                <w:sz w:val="18"/>
                <w:szCs w:val="18"/>
              </w:rPr>
              <w:t>,</w:t>
            </w:r>
            <w:r w:rsidRPr="00302922">
              <w:rPr>
                <w:rFonts w:ascii="Arial" w:hAnsi="Arial" w:cs="Arial"/>
                <w:sz w:val="18"/>
                <w:szCs w:val="18"/>
                <w:lang w:val="en-GB"/>
              </w:rPr>
              <w:t>013</w:t>
            </w:r>
          </w:p>
        </w:tc>
      </w:tr>
      <w:tr w:rsidR="00302922" w:rsidRPr="00302922" w14:paraId="24AD2894" w14:textId="77777777" w:rsidTr="004E54D9">
        <w:trPr>
          <w:gridAfter w:val="1"/>
          <w:wAfter w:w="10" w:type="dxa"/>
        </w:trPr>
        <w:tc>
          <w:tcPr>
            <w:tcW w:w="4277" w:type="dxa"/>
            <w:gridSpan w:val="2"/>
            <w:vAlign w:val="bottom"/>
          </w:tcPr>
          <w:p w14:paraId="570C7F82" w14:textId="77777777" w:rsidR="00302922" w:rsidRPr="00302922" w:rsidRDefault="00302922" w:rsidP="008B7C5E">
            <w:pPr>
              <w:pStyle w:val="Header"/>
              <w:tabs>
                <w:tab w:val="left" w:pos="1985"/>
              </w:tabs>
              <w:ind w:left="427"/>
              <w:rPr>
                <w:rFonts w:ascii="Arial" w:hAnsi="Arial" w:cs="Arial"/>
                <w:sz w:val="18"/>
                <w:szCs w:val="18"/>
              </w:rPr>
            </w:pPr>
            <w:r w:rsidRPr="00302922">
              <w:rPr>
                <w:rFonts w:ascii="Arial" w:hAnsi="Arial" w:cs="Arial"/>
                <w:sz w:val="18"/>
                <w:szCs w:val="18"/>
              </w:rPr>
              <w:t>Joint venture</w:t>
            </w:r>
          </w:p>
        </w:tc>
        <w:tc>
          <w:tcPr>
            <w:tcW w:w="1296" w:type="dxa"/>
            <w:gridSpan w:val="2"/>
            <w:tcBorders>
              <w:bottom w:val="single" w:sz="4" w:space="0" w:color="auto"/>
            </w:tcBorders>
            <w:shd w:val="clear" w:color="auto" w:fill="FAFAFA"/>
            <w:vAlign w:val="bottom"/>
          </w:tcPr>
          <w:p w14:paraId="15848C60" w14:textId="77777777" w:rsidR="00302922" w:rsidRPr="00302922" w:rsidRDefault="00302922" w:rsidP="008B7C5E">
            <w:pPr>
              <w:spacing w:after="0" w:line="240" w:lineRule="auto"/>
              <w:ind w:right="-72"/>
              <w:jc w:val="right"/>
              <w:rPr>
                <w:rFonts w:ascii="Arial" w:hAnsi="Arial" w:cs="Arial"/>
                <w:sz w:val="18"/>
                <w:szCs w:val="18"/>
                <w:cs/>
              </w:rPr>
            </w:pPr>
            <w:r w:rsidRPr="00302922">
              <w:rPr>
                <w:rFonts w:ascii="Arial" w:hAnsi="Arial" w:cs="Arial"/>
                <w:sz w:val="18"/>
                <w:szCs w:val="18"/>
                <w:lang w:val="en-GB"/>
              </w:rPr>
              <w:t>711</w:t>
            </w:r>
            <w:r w:rsidRPr="00302922">
              <w:rPr>
                <w:rFonts w:ascii="Arial" w:hAnsi="Arial" w:cs="Arial"/>
                <w:sz w:val="18"/>
                <w:szCs w:val="18"/>
              </w:rPr>
              <w:t>,</w:t>
            </w:r>
            <w:r w:rsidRPr="00302922">
              <w:rPr>
                <w:rFonts w:ascii="Arial" w:hAnsi="Arial" w:cs="Arial"/>
                <w:sz w:val="18"/>
                <w:szCs w:val="18"/>
                <w:lang w:val="en-GB"/>
              </w:rPr>
              <w:t>160</w:t>
            </w:r>
          </w:p>
        </w:tc>
        <w:tc>
          <w:tcPr>
            <w:tcW w:w="1296" w:type="dxa"/>
            <w:gridSpan w:val="2"/>
            <w:tcBorders>
              <w:bottom w:val="single" w:sz="4" w:space="0" w:color="auto"/>
            </w:tcBorders>
            <w:shd w:val="clear" w:color="auto" w:fill="auto"/>
            <w:vAlign w:val="bottom"/>
          </w:tcPr>
          <w:p w14:paraId="1909F2C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296" w:type="dxa"/>
            <w:gridSpan w:val="2"/>
            <w:tcBorders>
              <w:bottom w:val="single" w:sz="4" w:space="0" w:color="auto"/>
            </w:tcBorders>
            <w:shd w:val="clear" w:color="auto" w:fill="FAFAFA"/>
            <w:vAlign w:val="bottom"/>
          </w:tcPr>
          <w:p w14:paraId="2DB4779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711</w:t>
            </w:r>
            <w:r w:rsidRPr="00302922">
              <w:rPr>
                <w:rFonts w:ascii="Arial" w:hAnsi="Arial" w:cs="Arial"/>
                <w:sz w:val="18"/>
                <w:szCs w:val="18"/>
              </w:rPr>
              <w:t>,</w:t>
            </w:r>
            <w:r w:rsidRPr="00302922">
              <w:rPr>
                <w:rFonts w:ascii="Arial" w:hAnsi="Arial" w:cs="Arial"/>
                <w:sz w:val="18"/>
                <w:szCs w:val="18"/>
                <w:lang w:val="en-GB"/>
              </w:rPr>
              <w:t>160</w:t>
            </w:r>
          </w:p>
        </w:tc>
        <w:tc>
          <w:tcPr>
            <w:tcW w:w="1296" w:type="dxa"/>
            <w:gridSpan w:val="2"/>
            <w:tcBorders>
              <w:bottom w:val="single" w:sz="4" w:space="0" w:color="auto"/>
            </w:tcBorders>
            <w:shd w:val="clear" w:color="auto" w:fill="auto"/>
            <w:vAlign w:val="bottom"/>
          </w:tcPr>
          <w:p w14:paraId="7F5CC2E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r>
      <w:tr w:rsidR="004E54D9" w:rsidRPr="00302922" w14:paraId="79B682B1" w14:textId="77777777" w:rsidTr="004E54D9">
        <w:trPr>
          <w:gridAfter w:val="1"/>
          <w:wAfter w:w="10" w:type="dxa"/>
        </w:trPr>
        <w:tc>
          <w:tcPr>
            <w:tcW w:w="4277" w:type="dxa"/>
            <w:gridSpan w:val="2"/>
            <w:vAlign w:val="bottom"/>
          </w:tcPr>
          <w:p w14:paraId="31D752AD" w14:textId="77777777" w:rsidR="004E54D9" w:rsidRPr="00302922" w:rsidRDefault="004E54D9" w:rsidP="008B7C5E">
            <w:pPr>
              <w:pStyle w:val="Header"/>
              <w:tabs>
                <w:tab w:val="left" w:pos="1985"/>
              </w:tabs>
              <w:ind w:left="427"/>
              <w:rPr>
                <w:rFonts w:ascii="Arial" w:hAnsi="Arial" w:cs="Arial"/>
                <w:sz w:val="18"/>
                <w:szCs w:val="18"/>
              </w:rPr>
            </w:pPr>
          </w:p>
        </w:tc>
        <w:tc>
          <w:tcPr>
            <w:tcW w:w="1296" w:type="dxa"/>
            <w:gridSpan w:val="2"/>
            <w:tcBorders>
              <w:top w:val="single" w:sz="4" w:space="0" w:color="auto"/>
            </w:tcBorders>
            <w:shd w:val="clear" w:color="auto" w:fill="FAFAFA"/>
            <w:vAlign w:val="bottom"/>
          </w:tcPr>
          <w:p w14:paraId="2C8B81ED" w14:textId="77777777" w:rsidR="004E54D9" w:rsidRPr="00302922" w:rsidRDefault="004E54D9" w:rsidP="008B7C5E">
            <w:pPr>
              <w:spacing w:after="0" w:line="240" w:lineRule="auto"/>
              <w:ind w:right="-72"/>
              <w:jc w:val="right"/>
              <w:rPr>
                <w:rFonts w:ascii="Arial" w:hAnsi="Arial" w:cs="Arial"/>
                <w:sz w:val="18"/>
                <w:szCs w:val="18"/>
                <w:lang w:val="en-GB"/>
              </w:rPr>
            </w:pPr>
          </w:p>
        </w:tc>
        <w:tc>
          <w:tcPr>
            <w:tcW w:w="1296" w:type="dxa"/>
            <w:gridSpan w:val="2"/>
            <w:tcBorders>
              <w:top w:val="single" w:sz="4" w:space="0" w:color="auto"/>
            </w:tcBorders>
            <w:shd w:val="clear" w:color="auto" w:fill="auto"/>
            <w:vAlign w:val="bottom"/>
          </w:tcPr>
          <w:p w14:paraId="7F043B15" w14:textId="77777777" w:rsidR="004E54D9" w:rsidRPr="00302922" w:rsidRDefault="004E54D9" w:rsidP="008B7C5E">
            <w:pPr>
              <w:spacing w:after="0" w:line="240" w:lineRule="auto"/>
              <w:ind w:right="-72"/>
              <w:jc w:val="right"/>
              <w:rPr>
                <w:rFonts w:ascii="Arial" w:hAnsi="Arial" w:cs="Arial"/>
                <w:sz w:val="18"/>
                <w:szCs w:val="18"/>
              </w:rPr>
            </w:pPr>
          </w:p>
        </w:tc>
        <w:tc>
          <w:tcPr>
            <w:tcW w:w="1296" w:type="dxa"/>
            <w:gridSpan w:val="2"/>
            <w:tcBorders>
              <w:top w:val="single" w:sz="4" w:space="0" w:color="auto"/>
            </w:tcBorders>
            <w:shd w:val="clear" w:color="auto" w:fill="FAFAFA"/>
            <w:vAlign w:val="bottom"/>
          </w:tcPr>
          <w:p w14:paraId="605B9A99" w14:textId="77777777" w:rsidR="004E54D9" w:rsidRPr="00302922" w:rsidRDefault="004E54D9" w:rsidP="008B7C5E">
            <w:pPr>
              <w:spacing w:after="0" w:line="240" w:lineRule="auto"/>
              <w:ind w:right="-72"/>
              <w:jc w:val="right"/>
              <w:rPr>
                <w:rFonts w:ascii="Arial" w:hAnsi="Arial" w:cs="Arial"/>
                <w:sz w:val="18"/>
                <w:szCs w:val="18"/>
                <w:lang w:val="en-GB"/>
              </w:rPr>
            </w:pPr>
          </w:p>
        </w:tc>
        <w:tc>
          <w:tcPr>
            <w:tcW w:w="1296" w:type="dxa"/>
            <w:gridSpan w:val="2"/>
            <w:tcBorders>
              <w:top w:val="single" w:sz="4" w:space="0" w:color="auto"/>
            </w:tcBorders>
            <w:shd w:val="clear" w:color="auto" w:fill="auto"/>
            <w:vAlign w:val="bottom"/>
          </w:tcPr>
          <w:p w14:paraId="3546D718" w14:textId="77777777" w:rsidR="004E54D9" w:rsidRPr="00302922" w:rsidRDefault="004E54D9" w:rsidP="008B7C5E">
            <w:pPr>
              <w:spacing w:after="0" w:line="240" w:lineRule="auto"/>
              <w:ind w:right="-72"/>
              <w:jc w:val="right"/>
              <w:rPr>
                <w:rFonts w:ascii="Arial" w:hAnsi="Arial" w:cs="Arial"/>
                <w:sz w:val="18"/>
                <w:szCs w:val="18"/>
              </w:rPr>
            </w:pPr>
          </w:p>
        </w:tc>
      </w:tr>
      <w:tr w:rsidR="00302922" w:rsidRPr="00302922" w14:paraId="6F306B49" w14:textId="77777777" w:rsidTr="004E54D9">
        <w:trPr>
          <w:gridAfter w:val="1"/>
          <w:wAfter w:w="10" w:type="dxa"/>
        </w:trPr>
        <w:tc>
          <w:tcPr>
            <w:tcW w:w="4277" w:type="dxa"/>
            <w:gridSpan w:val="2"/>
            <w:vAlign w:val="bottom"/>
          </w:tcPr>
          <w:p w14:paraId="21FA6C8A" w14:textId="77777777" w:rsidR="00302922" w:rsidRPr="00302922" w:rsidRDefault="00302922" w:rsidP="008B7C5E">
            <w:pPr>
              <w:pStyle w:val="Header"/>
              <w:tabs>
                <w:tab w:val="left" w:pos="1985"/>
              </w:tabs>
              <w:ind w:left="427"/>
              <w:rPr>
                <w:rFonts w:ascii="Arial" w:hAnsi="Arial" w:cs="Arial"/>
                <w:b/>
                <w:bCs/>
                <w:sz w:val="18"/>
                <w:szCs w:val="18"/>
              </w:rPr>
            </w:pPr>
            <w:r w:rsidRPr="00302922">
              <w:rPr>
                <w:rFonts w:ascii="Arial" w:hAnsi="Arial" w:cs="Arial"/>
                <w:b/>
                <w:bCs/>
                <w:sz w:val="18"/>
                <w:szCs w:val="18"/>
              </w:rPr>
              <w:t>Total Advance payment</w:t>
            </w:r>
          </w:p>
        </w:tc>
        <w:tc>
          <w:tcPr>
            <w:tcW w:w="1296" w:type="dxa"/>
            <w:gridSpan w:val="2"/>
            <w:tcBorders>
              <w:bottom w:val="single" w:sz="4" w:space="0" w:color="auto"/>
            </w:tcBorders>
            <w:shd w:val="clear" w:color="auto" w:fill="FAFAFA"/>
            <w:vAlign w:val="bottom"/>
          </w:tcPr>
          <w:p w14:paraId="1F22BB82" w14:textId="77777777" w:rsidR="00302922" w:rsidRPr="00302922" w:rsidRDefault="00302922" w:rsidP="008B7C5E">
            <w:pPr>
              <w:spacing w:after="0" w:line="240" w:lineRule="auto"/>
              <w:ind w:right="-72"/>
              <w:jc w:val="right"/>
              <w:rPr>
                <w:rFonts w:ascii="Arial" w:hAnsi="Arial" w:cs="Arial"/>
                <w:sz w:val="18"/>
                <w:szCs w:val="18"/>
                <w:cs/>
              </w:rPr>
            </w:pPr>
            <w:r w:rsidRPr="00302922">
              <w:rPr>
                <w:rFonts w:ascii="Arial" w:hAnsi="Arial" w:cs="Arial"/>
                <w:sz w:val="18"/>
                <w:szCs w:val="18"/>
                <w:lang w:val="en-GB"/>
              </w:rPr>
              <w:t>711</w:t>
            </w:r>
            <w:r w:rsidRPr="00302922">
              <w:rPr>
                <w:rFonts w:ascii="Arial" w:hAnsi="Arial" w:cs="Arial"/>
                <w:sz w:val="18"/>
                <w:szCs w:val="18"/>
              </w:rPr>
              <w:t>,</w:t>
            </w:r>
            <w:r w:rsidRPr="00302922">
              <w:rPr>
                <w:rFonts w:ascii="Arial" w:hAnsi="Arial" w:cs="Arial"/>
                <w:sz w:val="18"/>
                <w:szCs w:val="18"/>
                <w:lang w:val="en-GB"/>
              </w:rPr>
              <w:t>160</w:t>
            </w:r>
          </w:p>
        </w:tc>
        <w:tc>
          <w:tcPr>
            <w:tcW w:w="1296" w:type="dxa"/>
            <w:gridSpan w:val="2"/>
            <w:tcBorders>
              <w:bottom w:val="single" w:sz="4" w:space="0" w:color="auto"/>
            </w:tcBorders>
            <w:shd w:val="clear" w:color="auto" w:fill="auto"/>
            <w:vAlign w:val="bottom"/>
          </w:tcPr>
          <w:p w14:paraId="128027B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296" w:type="dxa"/>
            <w:gridSpan w:val="2"/>
            <w:tcBorders>
              <w:bottom w:val="single" w:sz="4" w:space="0" w:color="auto"/>
            </w:tcBorders>
            <w:shd w:val="clear" w:color="auto" w:fill="FAFAFA"/>
            <w:vAlign w:val="bottom"/>
          </w:tcPr>
          <w:p w14:paraId="598182BB"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688</w:t>
            </w:r>
            <w:r w:rsidRPr="00302922">
              <w:rPr>
                <w:rFonts w:ascii="Arial" w:hAnsi="Arial" w:cs="Arial"/>
                <w:sz w:val="18"/>
                <w:szCs w:val="18"/>
              </w:rPr>
              <w:t>,</w:t>
            </w:r>
            <w:r w:rsidRPr="00302922">
              <w:rPr>
                <w:rFonts w:ascii="Arial" w:hAnsi="Arial" w:cs="Arial"/>
                <w:sz w:val="18"/>
                <w:szCs w:val="18"/>
                <w:lang w:val="en-GB"/>
              </w:rPr>
              <w:t>063</w:t>
            </w:r>
          </w:p>
        </w:tc>
        <w:tc>
          <w:tcPr>
            <w:tcW w:w="1296" w:type="dxa"/>
            <w:gridSpan w:val="2"/>
            <w:tcBorders>
              <w:bottom w:val="single" w:sz="4" w:space="0" w:color="auto"/>
            </w:tcBorders>
            <w:shd w:val="clear" w:color="auto" w:fill="auto"/>
            <w:vAlign w:val="bottom"/>
          </w:tcPr>
          <w:p w14:paraId="5881308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145</w:t>
            </w:r>
            <w:r w:rsidRPr="00302922">
              <w:rPr>
                <w:rFonts w:ascii="Arial" w:hAnsi="Arial" w:cs="Arial"/>
                <w:sz w:val="18"/>
                <w:szCs w:val="18"/>
              </w:rPr>
              <w:t>,</w:t>
            </w:r>
            <w:r w:rsidRPr="00302922">
              <w:rPr>
                <w:rFonts w:ascii="Arial" w:hAnsi="Arial" w:cs="Arial"/>
                <w:sz w:val="18"/>
                <w:szCs w:val="18"/>
                <w:lang w:val="en-GB"/>
              </w:rPr>
              <w:t>013</w:t>
            </w:r>
          </w:p>
        </w:tc>
      </w:tr>
      <w:tr w:rsidR="00302922" w:rsidRPr="00302922" w14:paraId="35B994A4" w14:textId="77777777" w:rsidTr="004E54D9">
        <w:trPr>
          <w:gridAfter w:val="1"/>
          <w:wAfter w:w="10" w:type="dxa"/>
        </w:trPr>
        <w:tc>
          <w:tcPr>
            <w:tcW w:w="4277" w:type="dxa"/>
            <w:gridSpan w:val="2"/>
            <w:vAlign w:val="bottom"/>
          </w:tcPr>
          <w:p w14:paraId="2F90B619" w14:textId="77777777" w:rsidR="00302922" w:rsidRPr="00302922" w:rsidRDefault="00302922" w:rsidP="008B7C5E">
            <w:pPr>
              <w:pStyle w:val="Header"/>
              <w:tabs>
                <w:tab w:val="left" w:pos="1985"/>
              </w:tabs>
              <w:ind w:left="427"/>
              <w:rPr>
                <w:rFonts w:ascii="Arial" w:hAnsi="Arial" w:cs="Arial"/>
                <w:sz w:val="18"/>
                <w:szCs w:val="18"/>
              </w:rPr>
            </w:pPr>
          </w:p>
        </w:tc>
        <w:tc>
          <w:tcPr>
            <w:tcW w:w="1296" w:type="dxa"/>
            <w:gridSpan w:val="2"/>
            <w:tcBorders>
              <w:top w:val="single" w:sz="4" w:space="0" w:color="auto"/>
            </w:tcBorders>
            <w:shd w:val="clear" w:color="auto" w:fill="FAFAFA"/>
            <w:vAlign w:val="bottom"/>
          </w:tcPr>
          <w:p w14:paraId="5DA6AA2F" w14:textId="77777777" w:rsidR="00302922" w:rsidRPr="00302922" w:rsidRDefault="00302922" w:rsidP="008B7C5E">
            <w:pPr>
              <w:spacing w:after="0" w:line="240" w:lineRule="auto"/>
              <w:ind w:right="-72"/>
              <w:jc w:val="right"/>
              <w:rPr>
                <w:rFonts w:ascii="Arial" w:hAnsi="Arial" w:cs="Arial"/>
                <w:sz w:val="18"/>
                <w:szCs w:val="18"/>
                <w:cs/>
              </w:rPr>
            </w:pPr>
          </w:p>
        </w:tc>
        <w:tc>
          <w:tcPr>
            <w:tcW w:w="1296" w:type="dxa"/>
            <w:gridSpan w:val="2"/>
            <w:tcBorders>
              <w:top w:val="single" w:sz="4" w:space="0" w:color="auto"/>
            </w:tcBorders>
            <w:vAlign w:val="bottom"/>
          </w:tcPr>
          <w:p w14:paraId="5DDBA364" w14:textId="77777777" w:rsidR="00302922" w:rsidRPr="00302922" w:rsidRDefault="00302922" w:rsidP="008B7C5E">
            <w:pPr>
              <w:spacing w:after="0" w:line="240" w:lineRule="auto"/>
              <w:ind w:right="-72"/>
              <w:jc w:val="right"/>
              <w:rPr>
                <w:rFonts w:ascii="Arial" w:hAnsi="Arial" w:cs="Arial"/>
                <w:sz w:val="18"/>
                <w:szCs w:val="18"/>
                <w:cs/>
              </w:rPr>
            </w:pPr>
          </w:p>
        </w:tc>
        <w:tc>
          <w:tcPr>
            <w:tcW w:w="1296" w:type="dxa"/>
            <w:gridSpan w:val="2"/>
            <w:tcBorders>
              <w:top w:val="single" w:sz="4" w:space="0" w:color="auto"/>
            </w:tcBorders>
            <w:shd w:val="clear" w:color="auto" w:fill="FAFAFA"/>
            <w:vAlign w:val="bottom"/>
          </w:tcPr>
          <w:p w14:paraId="4E1816C2"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tcBorders>
              <w:top w:val="single" w:sz="4" w:space="0" w:color="auto"/>
            </w:tcBorders>
            <w:vAlign w:val="bottom"/>
          </w:tcPr>
          <w:p w14:paraId="0D2DEBBE"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09AD8787" w14:textId="77777777" w:rsidTr="008B7C5E">
        <w:trPr>
          <w:gridBefore w:val="1"/>
          <w:wBefore w:w="10" w:type="dxa"/>
        </w:trPr>
        <w:tc>
          <w:tcPr>
            <w:tcW w:w="4277" w:type="dxa"/>
            <w:gridSpan w:val="2"/>
            <w:vAlign w:val="bottom"/>
            <w:hideMark/>
          </w:tcPr>
          <w:p w14:paraId="2B882F65" w14:textId="77777777" w:rsidR="00302922" w:rsidRPr="00302922" w:rsidRDefault="00302922" w:rsidP="008B7C5E">
            <w:pPr>
              <w:pStyle w:val="Header"/>
              <w:tabs>
                <w:tab w:val="left" w:pos="1985"/>
              </w:tabs>
              <w:ind w:left="427"/>
              <w:jc w:val="thaiDistribute"/>
              <w:rPr>
                <w:rFonts w:ascii="Arial" w:hAnsi="Arial" w:cs="Arial"/>
                <w:b/>
                <w:bCs/>
                <w:sz w:val="18"/>
                <w:szCs w:val="18"/>
              </w:rPr>
            </w:pPr>
            <w:r w:rsidRPr="00302922">
              <w:rPr>
                <w:rFonts w:ascii="Arial" w:hAnsi="Arial" w:cs="Arial"/>
                <w:b/>
                <w:bCs/>
                <w:sz w:val="18"/>
                <w:szCs w:val="18"/>
              </w:rPr>
              <w:t xml:space="preserve">Trade account receivables - related party </w:t>
            </w:r>
          </w:p>
          <w:p w14:paraId="228F0B09" w14:textId="77777777" w:rsidR="00302922" w:rsidRPr="00302922" w:rsidRDefault="00302922" w:rsidP="008B7C5E">
            <w:pPr>
              <w:pStyle w:val="Header"/>
              <w:tabs>
                <w:tab w:val="left" w:pos="1985"/>
              </w:tabs>
              <w:ind w:left="427"/>
              <w:jc w:val="thaiDistribute"/>
              <w:rPr>
                <w:rFonts w:ascii="Arial" w:hAnsi="Arial" w:cs="Arial"/>
                <w:sz w:val="18"/>
                <w:szCs w:val="18"/>
                <w:cs/>
              </w:rPr>
            </w:pPr>
            <w:r w:rsidRPr="00302922">
              <w:rPr>
                <w:rFonts w:ascii="Arial" w:hAnsi="Arial" w:cs="Arial"/>
                <w:b/>
                <w:bCs/>
                <w:sz w:val="18"/>
                <w:szCs w:val="18"/>
              </w:rPr>
              <w:t xml:space="preserve">   </w:t>
            </w:r>
            <w:r w:rsidRPr="00302922">
              <w:rPr>
                <w:rFonts w:ascii="Arial" w:hAnsi="Arial" w:cs="Arial"/>
                <w:sz w:val="18"/>
                <w:szCs w:val="18"/>
              </w:rPr>
              <w:t xml:space="preserve">(Note </w:t>
            </w:r>
            <w:r w:rsidRPr="00302922">
              <w:rPr>
                <w:rFonts w:ascii="Arial" w:hAnsi="Arial" w:cs="Arial"/>
                <w:sz w:val="18"/>
                <w:szCs w:val="18"/>
                <w:lang w:val="en-GB"/>
              </w:rPr>
              <w:t>11</w:t>
            </w: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p>
        </w:tc>
        <w:tc>
          <w:tcPr>
            <w:tcW w:w="1296" w:type="dxa"/>
            <w:gridSpan w:val="2"/>
            <w:shd w:val="clear" w:color="auto" w:fill="FAFAFA"/>
            <w:vAlign w:val="bottom"/>
          </w:tcPr>
          <w:p w14:paraId="64A72DD6" w14:textId="77777777" w:rsidR="00302922" w:rsidRPr="00302922" w:rsidRDefault="00302922" w:rsidP="008B7C5E">
            <w:pPr>
              <w:spacing w:after="0" w:line="240" w:lineRule="auto"/>
              <w:ind w:right="-72"/>
              <w:jc w:val="right"/>
              <w:rPr>
                <w:rFonts w:ascii="Arial" w:hAnsi="Arial" w:cs="Arial"/>
                <w:sz w:val="18"/>
                <w:szCs w:val="18"/>
                <w:cs/>
              </w:rPr>
            </w:pPr>
          </w:p>
        </w:tc>
        <w:tc>
          <w:tcPr>
            <w:tcW w:w="1296" w:type="dxa"/>
            <w:gridSpan w:val="2"/>
            <w:vAlign w:val="bottom"/>
          </w:tcPr>
          <w:p w14:paraId="7C965536" w14:textId="77777777" w:rsidR="00302922" w:rsidRPr="00302922" w:rsidRDefault="00302922" w:rsidP="008B7C5E">
            <w:pPr>
              <w:spacing w:after="0" w:line="240" w:lineRule="auto"/>
              <w:ind w:right="-72"/>
              <w:jc w:val="right"/>
              <w:rPr>
                <w:rFonts w:ascii="Arial" w:hAnsi="Arial" w:cs="Arial"/>
                <w:sz w:val="18"/>
                <w:szCs w:val="18"/>
                <w:cs/>
              </w:rPr>
            </w:pPr>
          </w:p>
        </w:tc>
        <w:tc>
          <w:tcPr>
            <w:tcW w:w="1296" w:type="dxa"/>
            <w:gridSpan w:val="2"/>
            <w:shd w:val="clear" w:color="auto" w:fill="FAFAFA"/>
            <w:vAlign w:val="bottom"/>
          </w:tcPr>
          <w:p w14:paraId="2E4FFD18"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vAlign w:val="bottom"/>
          </w:tcPr>
          <w:p w14:paraId="4DAD3A97"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63F89AF8" w14:textId="77777777" w:rsidTr="008B7C5E">
        <w:trPr>
          <w:gridBefore w:val="1"/>
          <w:wBefore w:w="10" w:type="dxa"/>
        </w:trPr>
        <w:tc>
          <w:tcPr>
            <w:tcW w:w="4277" w:type="dxa"/>
            <w:gridSpan w:val="2"/>
            <w:vAlign w:val="bottom"/>
          </w:tcPr>
          <w:p w14:paraId="61350342" w14:textId="77777777" w:rsidR="00302922" w:rsidRPr="00302922" w:rsidRDefault="00302922" w:rsidP="008B7C5E">
            <w:pPr>
              <w:pStyle w:val="Header"/>
              <w:tabs>
                <w:tab w:val="left" w:pos="1985"/>
              </w:tabs>
              <w:ind w:left="427"/>
              <w:jc w:val="thaiDistribute"/>
              <w:rPr>
                <w:rFonts w:ascii="Arial" w:hAnsi="Arial" w:cs="Arial"/>
                <w:b/>
                <w:bCs/>
                <w:sz w:val="18"/>
                <w:szCs w:val="18"/>
              </w:rPr>
            </w:pPr>
            <w:r w:rsidRPr="00302922">
              <w:rPr>
                <w:rFonts w:ascii="Arial" w:hAnsi="Arial" w:cs="Arial"/>
                <w:sz w:val="18"/>
                <w:szCs w:val="18"/>
              </w:rPr>
              <w:t>Joint venture</w:t>
            </w:r>
          </w:p>
        </w:tc>
        <w:tc>
          <w:tcPr>
            <w:tcW w:w="1296" w:type="dxa"/>
            <w:gridSpan w:val="2"/>
            <w:tcBorders>
              <w:bottom w:val="single" w:sz="4" w:space="0" w:color="auto"/>
            </w:tcBorders>
            <w:shd w:val="clear" w:color="auto" w:fill="FAFAFA"/>
            <w:vAlign w:val="bottom"/>
          </w:tcPr>
          <w:p w14:paraId="49CAE42D" w14:textId="77777777" w:rsidR="00302922" w:rsidRPr="00302922" w:rsidRDefault="00302922" w:rsidP="008B7C5E">
            <w:pPr>
              <w:spacing w:after="0" w:line="240" w:lineRule="auto"/>
              <w:ind w:right="-72"/>
              <w:jc w:val="right"/>
              <w:rPr>
                <w:rFonts w:ascii="Arial" w:hAnsi="Arial" w:cs="Arial"/>
                <w:sz w:val="18"/>
                <w:szCs w:val="18"/>
                <w:cs/>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786</w:t>
            </w:r>
            <w:r w:rsidRPr="00302922">
              <w:rPr>
                <w:rFonts w:ascii="Arial" w:hAnsi="Arial" w:cs="Arial"/>
                <w:sz w:val="18"/>
                <w:szCs w:val="18"/>
              </w:rPr>
              <w:t>,</w:t>
            </w:r>
            <w:r w:rsidRPr="00302922">
              <w:rPr>
                <w:rFonts w:ascii="Arial" w:hAnsi="Arial" w:cs="Arial"/>
                <w:sz w:val="18"/>
                <w:szCs w:val="18"/>
                <w:lang w:val="en-GB"/>
              </w:rPr>
              <w:t>352</w:t>
            </w:r>
          </w:p>
        </w:tc>
        <w:tc>
          <w:tcPr>
            <w:tcW w:w="1296" w:type="dxa"/>
            <w:gridSpan w:val="2"/>
            <w:tcBorders>
              <w:bottom w:val="single" w:sz="4" w:space="0" w:color="auto"/>
            </w:tcBorders>
            <w:vAlign w:val="bottom"/>
          </w:tcPr>
          <w:p w14:paraId="07A06D17" w14:textId="77777777" w:rsidR="00302922" w:rsidRPr="00302922" w:rsidRDefault="00302922" w:rsidP="008B7C5E">
            <w:pPr>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gridSpan w:val="2"/>
            <w:tcBorders>
              <w:bottom w:val="single" w:sz="4" w:space="0" w:color="auto"/>
            </w:tcBorders>
            <w:shd w:val="clear" w:color="auto" w:fill="FAFAFA"/>
            <w:vAlign w:val="bottom"/>
          </w:tcPr>
          <w:p w14:paraId="3085BD8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786</w:t>
            </w:r>
            <w:r w:rsidRPr="00302922">
              <w:rPr>
                <w:rFonts w:ascii="Arial" w:hAnsi="Arial" w:cs="Arial"/>
                <w:sz w:val="18"/>
                <w:szCs w:val="18"/>
              </w:rPr>
              <w:t>,</w:t>
            </w:r>
            <w:r w:rsidRPr="00302922">
              <w:rPr>
                <w:rFonts w:ascii="Arial" w:hAnsi="Arial" w:cs="Arial"/>
                <w:sz w:val="18"/>
                <w:szCs w:val="18"/>
                <w:lang w:val="en-GB"/>
              </w:rPr>
              <w:t>352</w:t>
            </w:r>
          </w:p>
        </w:tc>
        <w:tc>
          <w:tcPr>
            <w:tcW w:w="1296" w:type="dxa"/>
            <w:gridSpan w:val="2"/>
            <w:tcBorders>
              <w:bottom w:val="single" w:sz="4" w:space="0" w:color="auto"/>
            </w:tcBorders>
            <w:vAlign w:val="bottom"/>
          </w:tcPr>
          <w:p w14:paraId="15C5E54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rPr>
              <w:t>-</w:t>
            </w:r>
          </w:p>
        </w:tc>
      </w:tr>
      <w:tr w:rsidR="00302922" w:rsidRPr="00302922" w14:paraId="500D3DD1" w14:textId="77777777" w:rsidTr="008B7C5E">
        <w:trPr>
          <w:gridBefore w:val="1"/>
          <w:wBefore w:w="10" w:type="dxa"/>
        </w:trPr>
        <w:tc>
          <w:tcPr>
            <w:tcW w:w="4277" w:type="dxa"/>
            <w:gridSpan w:val="2"/>
            <w:vAlign w:val="bottom"/>
          </w:tcPr>
          <w:p w14:paraId="535E0A50" w14:textId="77777777" w:rsidR="00302922" w:rsidRPr="00302922" w:rsidRDefault="00302922" w:rsidP="008B7C5E">
            <w:pPr>
              <w:pStyle w:val="Header"/>
              <w:tabs>
                <w:tab w:val="left" w:pos="1985"/>
              </w:tabs>
              <w:ind w:left="427"/>
              <w:jc w:val="thaiDistribute"/>
              <w:rPr>
                <w:rFonts w:ascii="Arial" w:hAnsi="Arial" w:cs="Arial"/>
                <w:b/>
                <w:bCs/>
                <w:sz w:val="18"/>
                <w:szCs w:val="18"/>
              </w:rPr>
            </w:pPr>
          </w:p>
        </w:tc>
        <w:tc>
          <w:tcPr>
            <w:tcW w:w="1296" w:type="dxa"/>
            <w:gridSpan w:val="2"/>
            <w:tcBorders>
              <w:top w:val="single" w:sz="4" w:space="0" w:color="auto"/>
            </w:tcBorders>
            <w:shd w:val="clear" w:color="auto" w:fill="FAFAFA"/>
            <w:vAlign w:val="bottom"/>
          </w:tcPr>
          <w:p w14:paraId="59BE8051" w14:textId="77777777" w:rsidR="00302922" w:rsidRPr="00302922" w:rsidRDefault="00302922" w:rsidP="008B7C5E">
            <w:pPr>
              <w:spacing w:after="0" w:line="240" w:lineRule="auto"/>
              <w:ind w:right="-72"/>
              <w:jc w:val="right"/>
              <w:rPr>
                <w:rFonts w:ascii="Arial" w:hAnsi="Arial" w:cs="Arial"/>
                <w:sz w:val="18"/>
                <w:szCs w:val="18"/>
                <w:cs/>
              </w:rPr>
            </w:pPr>
          </w:p>
        </w:tc>
        <w:tc>
          <w:tcPr>
            <w:tcW w:w="1296" w:type="dxa"/>
            <w:gridSpan w:val="2"/>
            <w:tcBorders>
              <w:top w:val="single" w:sz="4" w:space="0" w:color="auto"/>
            </w:tcBorders>
            <w:vAlign w:val="bottom"/>
          </w:tcPr>
          <w:p w14:paraId="7C4D9AC8" w14:textId="77777777" w:rsidR="00302922" w:rsidRPr="00302922" w:rsidRDefault="00302922" w:rsidP="008B7C5E">
            <w:pPr>
              <w:spacing w:after="0" w:line="240" w:lineRule="auto"/>
              <w:ind w:right="-72"/>
              <w:jc w:val="right"/>
              <w:rPr>
                <w:rFonts w:ascii="Arial" w:hAnsi="Arial" w:cs="Arial"/>
                <w:sz w:val="18"/>
                <w:szCs w:val="18"/>
                <w:cs/>
              </w:rPr>
            </w:pPr>
          </w:p>
        </w:tc>
        <w:tc>
          <w:tcPr>
            <w:tcW w:w="1296" w:type="dxa"/>
            <w:gridSpan w:val="2"/>
            <w:tcBorders>
              <w:top w:val="single" w:sz="4" w:space="0" w:color="auto"/>
            </w:tcBorders>
            <w:shd w:val="clear" w:color="auto" w:fill="FAFAFA"/>
            <w:vAlign w:val="bottom"/>
          </w:tcPr>
          <w:p w14:paraId="4837F86C"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tcBorders>
              <w:top w:val="single" w:sz="4" w:space="0" w:color="auto"/>
            </w:tcBorders>
            <w:vAlign w:val="bottom"/>
          </w:tcPr>
          <w:p w14:paraId="26421430"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0B8F51F0" w14:textId="77777777" w:rsidTr="008B7C5E">
        <w:trPr>
          <w:gridBefore w:val="1"/>
          <w:wBefore w:w="10" w:type="dxa"/>
        </w:trPr>
        <w:tc>
          <w:tcPr>
            <w:tcW w:w="4277" w:type="dxa"/>
            <w:gridSpan w:val="2"/>
            <w:vAlign w:val="bottom"/>
          </w:tcPr>
          <w:p w14:paraId="27096699" w14:textId="77777777" w:rsidR="00302922" w:rsidRPr="00302922" w:rsidRDefault="00302922" w:rsidP="008B7C5E">
            <w:pPr>
              <w:pStyle w:val="Header"/>
              <w:tabs>
                <w:tab w:val="left" w:pos="1985"/>
              </w:tabs>
              <w:ind w:left="427"/>
              <w:jc w:val="thaiDistribute"/>
              <w:rPr>
                <w:rFonts w:ascii="Arial" w:hAnsi="Arial" w:cs="Arial"/>
                <w:b/>
                <w:bCs/>
                <w:sz w:val="18"/>
                <w:szCs w:val="18"/>
              </w:rPr>
            </w:pPr>
            <w:r w:rsidRPr="00302922">
              <w:rPr>
                <w:rFonts w:ascii="Arial" w:hAnsi="Arial" w:cs="Arial"/>
                <w:b/>
                <w:bCs/>
                <w:sz w:val="18"/>
                <w:szCs w:val="18"/>
              </w:rPr>
              <w:t xml:space="preserve">Amounts due to related party </w:t>
            </w:r>
            <w:r w:rsidRPr="00302922">
              <w:rPr>
                <w:rFonts w:ascii="Arial" w:hAnsi="Arial" w:cs="Arial"/>
                <w:sz w:val="18"/>
                <w:szCs w:val="18"/>
              </w:rPr>
              <w:t xml:space="preserve">(Note </w:t>
            </w:r>
            <w:r w:rsidRPr="00302922">
              <w:rPr>
                <w:rFonts w:ascii="Arial" w:hAnsi="Arial" w:cs="Arial"/>
                <w:sz w:val="18"/>
                <w:szCs w:val="18"/>
                <w:lang w:val="en-GB"/>
              </w:rPr>
              <w:t>21</w:t>
            </w:r>
            <w:r w:rsidRPr="00302922">
              <w:rPr>
                <w:rFonts w:ascii="Arial" w:hAnsi="Arial" w:cs="Arial"/>
                <w:sz w:val="18"/>
                <w:szCs w:val="18"/>
              </w:rPr>
              <w:t>)</w:t>
            </w:r>
          </w:p>
        </w:tc>
        <w:tc>
          <w:tcPr>
            <w:tcW w:w="1296" w:type="dxa"/>
            <w:gridSpan w:val="2"/>
            <w:shd w:val="clear" w:color="auto" w:fill="FAFAFA"/>
            <w:vAlign w:val="bottom"/>
          </w:tcPr>
          <w:p w14:paraId="2EB1D619" w14:textId="77777777" w:rsidR="00302922" w:rsidRPr="00302922" w:rsidRDefault="00302922" w:rsidP="008B7C5E">
            <w:pPr>
              <w:spacing w:after="0" w:line="240" w:lineRule="auto"/>
              <w:ind w:right="-72"/>
              <w:jc w:val="right"/>
              <w:rPr>
                <w:rFonts w:ascii="Arial" w:hAnsi="Arial" w:cs="Arial"/>
                <w:sz w:val="18"/>
                <w:szCs w:val="18"/>
                <w:cs/>
              </w:rPr>
            </w:pPr>
          </w:p>
        </w:tc>
        <w:tc>
          <w:tcPr>
            <w:tcW w:w="1296" w:type="dxa"/>
            <w:gridSpan w:val="2"/>
            <w:vAlign w:val="bottom"/>
          </w:tcPr>
          <w:p w14:paraId="776F40BD" w14:textId="77777777" w:rsidR="00302922" w:rsidRPr="00302922" w:rsidRDefault="00302922" w:rsidP="008B7C5E">
            <w:pPr>
              <w:spacing w:after="0" w:line="240" w:lineRule="auto"/>
              <w:ind w:right="-72"/>
              <w:jc w:val="right"/>
              <w:rPr>
                <w:rFonts w:ascii="Arial" w:hAnsi="Arial" w:cs="Arial"/>
                <w:sz w:val="18"/>
                <w:szCs w:val="18"/>
                <w:cs/>
              </w:rPr>
            </w:pPr>
          </w:p>
        </w:tc>
        <w:tc>
          <w:tcPr>
            <w:tcW w:w="1296" w:type="dxa"/>
            <w:gridSpan w:val="2"/>
            <w:shd w:val="clear" w:color="auto" w:fill="FAFAFA"/>
            <w:vAlign w:val="bottom"/>
          </w:tcPr>
          <w:p w14:paraId="021393B1"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vAlign w:val="bottom"/>
          </w:tcPr>
          <w:p w14:paraId="441598AF" w14:textId="77777777" w:rsidR="00302922" w:rsidRPr="00302922" w:rsidRDefault="00302922" w:rsidP="008B7C5E">
            <w:pPr>
              <w:spacing w:after="0" w:line="240" w:lineRule="auto"/>
              <w:ind w:right="-72"/>
              <w:jc w:val="right"/>
              <w:rPr>
                <w:rFonts w:ascii="Arial" w:hAnsi="Arial" w:cs="Arial"/>
                <w:sz w:val="18"/>
                <w:szCs w:val="18"/>
              </w:rPr>
            </w:pPr>
          </w:p>
        </w:tc>
      </w:tr>
      <w:tr w:rsidR="00302922" w:rsidRPr="00302922" w14:paraId="06D91ADB" w14:textId="77777777" w:rsidTr="008B7C5E">
        <w:trPr>
          <w:gridBefore w:val="1"/>
          <w:wBefore w:w="10" w:type="dxa"/>
        </w:trPr>
        <w:tc>
          <w:tcPr>
            <w:tcW w:w="4277" w:type="dxa"/>
            <w:gridSpan w:val="2"/>
            <w:vAlign w:val="bottom"/>
          </w:tcPr>
          <w:p w14:paraId="14471EEF" w14:textId="77777777" w:rsidR="00302922" w:rsidRPr="00302922" w:rsidRDefault="00302922" w:rsidP="008B7C5E">
            <w:pPr>
              <w:pStyle w:val="Header"/>
              <w:tabs>
                <w:tab w:val="left" w:pos="1985"/>
              </w:tabs>
              <w:ind w:left="427"/>
              <w:jc w:val="thaiDistribute"/>
              <w:rPr>
                <w:rFonts w:ascii="Arial" w:hAnsi="Arial" w:cs="Arial"/>
                <w:b/>
                <w:bCs/>
                <w:sz w:val="18"/>
                <w:szCs w:val="18"/>
              </w:rPr>
            </w:pPr>
            <w:r w:rsidRPr="00302922">
              <w:rPr>
                <w:rFonts w:ascii="Arial" w:hAnsi="Arial" w:cs="Arial"/>
                <w:sz w:val="18"/>
                <w:szCs w:val="18"/>
              </w:rPr>
              <w:t>Subsidiary</w:t>
            </w:r>
          </w:p>
        </w:tc>
        <w:tc>
          <w:tcPr>
            <w:tcW w:w="1296" w:type="dxa"/>
            <w:gridSpan w:val="2"/>
            <w:tcBorders>
              <w:bottom w:val="single" w:sz="4" w:space="0" w:color="auto"/>
            </w:tcBorders>
            <w:shd w:val="clear" w:color="auto" w:fill="FAFAFA"/>
            <w:vAlign w:val="bottom"/>
          </w:tcPr>
          <w:p w14:paraId="077A79E4" w14:textId="77777777" w:rsidR="00302922" w:rsidRPr="00302922" w:rsidRDefault="00302922" w:rsidP="008B7C5E">
            <w:pPr>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gridSpan w:val="2"/>
            <w:tcBorders>
              <w:bottom w:val="single" w:sz="4" w:space="0" w:color="auto"/>
            </w:tcBorders>
            <w:shd w:val="clear" w:color="auto" w:fill="auto"/>
            <w:vAlign w:val="bottom"/>
          </w:tcPr>
          <w:p w14:paraId="00A2C2C0" w14:textId="77777777" w:rsidR="00302922" w:rsidRPr="00302922" w:rsidRDefault="00302922" w:rsidP="008B7C5E">
            <w:pPr>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gridSpan w:val="2"/>
            <w:tcBorders>
              <w:bottom w:val="single" w:sz="4" w:space="0" w:color="auto"/>
            </w:tcBorders>
            <w:shd w:val="clear" w:color="auto" w:fill="FAFAFA"/>
            <w:vAlign w:val="bottom"/>
          </w:tcPr>
          <w:p w14:paraId="7F15E59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360</w:t>
            </w:r>
            <w:r w:rsidRPr="00302922">
              <w:rPr>
                <w:rFonts w:ascii="Arial" w:hAnsi="Arial" w:cs="Arial"/>
                <w:sz w:val="18"/>
                <w:szCs w:val="18"/>
              </w:rPr>
              <w:t>,</w:t>
            </w:r>
            <w:r w:rsidRPr="00302922">
              <w:rPr>
                <w:rFonts w:ascii="Arial" w:hAnsi="Arial" w:cs="Arial"/>
                <w:sz w:val="18"/>
                <w:szCs w:val="18"/>
                <w:lang w:val="en-GB"/>
              </w:rPr>
              <w:t>365</w:t>
            </w:r>
          </w:p>
        </w:tc>
        <w:tc>
          <w:tcPr>
            <w:tcW w:w="1296" w:type="dxa"/>
            <w:gridSpan w:val="2"/>
            <w:tcBorders>
              <w:bottom w:val="single" w:sz="4" w:space="0" w:color="auto"/>
            </w:tcBorders>
            <w:shd w:val="clear" w:color="auto" w:fill="auto"/>
            <w:vAlign w:val="bottom"/>
          </w:tcPr>
          <w:p w14:paraId="0615A149"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086</w:t>
            </w:r>
            <w:r w:rsidRPr="00302922">
              <w:rPr>
                <w:rFonts w:ascii="Arial" w:hAnsi="Arial" w:cs="Arial"/>
                <w:sz w:val="18"/>
                <w:szCs w:val="18"/>
              </w:rPr>
              <w:t>,</w:t>
            </w:r>
            <w:r w:rsidRPr="00302922">
              <w:rPr>
                <w:rFonts w:ascii="Arial" w:hAnsi="Arial" w:cs="Arial"/>
                <w:sz w:val="18"/>
                <w:szCs w:val="18"/>
                <w:lang w:val="en-GB"/>
              </w:rPr>
              <w:t>743</w:t>
            </w:r>
          </w:p>
        </w:tc>
      </w:tr>
    </w:tbl>
    <w:p w14:paraId="51E7F2EA" w14:textId="77777777" w:rsidR="00302922" w:rsidRPr="00302922" w:rsidRDefault="00302922" w:rsidP="00302922">
      <w:pPr>
        <w:tabs>
          <w:tab w:val="center" w:pos="4536"/>
          <w:tab w:val="center" w:pos="5670"/>
          <w:tab w:val="center" w:pos="6804"/>
          <w:tab w:val="right" w:pos="7655"/>
        </w:tabs>
        <w:spacing w:after="0" w:line="240" w:lineRule="auto"/>
        <w:ind w:left="540" w:right="-108"/>
        <w:jc w:val="thaiDistribute"/>
        <w:rPr>
          <w:rFonts w:ascii="Arial" w:hAnsi="Arial" w:cs="Arial"/>
          <w:sz w:val="18"/>
          <w:szCs w:val="18"/>
        </w:rPr>
      </w:pPr>
    </w:p>
    <w:p w14:paraId="31ED67F4" w14:textId="77777777" w:rsidR="00302922" w:rsidRPr="00302922" w:rsidRDefault="00302922" w:rsidP="00302922">
      <w:pPr>
        <w:spacing w:after="0" w:line="240" w:lineRule="auto"/>
        <w:ind w:left="540" w:hanging="540"/>
        <w:jc w:val="both"/>
        <w:outlineLvl w:val="0"/>
        <w:rPr>
          <w:rFonts w:ascii="Arial" w:hAnsi="Arial" w:cs="Arial"/>
          <w:b/>
          <w:bCs/>
          <w:color w:val="CF4A02"/>
          <w:sz w:val="18"/>
          <w:szCs w:val="18"/>
          <w:lang w:val="en-GB"/>
        </w:rPr>
      </w:pPr>
      <w:r w:rsidRPr="00302922">
        <w:rPr>
          <w:rFonts w:ascii="Arial" w:hAnsi="Arial" w:cs="Arial"/>
          <w:b/>
          <w:bCs/>
          <w:color w:val="CF4A02"/>
          <w:sz w:val="18"/>
          <w:szCs w:val="18"/>
          <w:lang w:val="en-GB"/>
        </w:rPr>
        <w:t>31.4</w:t>
      </w:r>
      <w:r w:rsidRPr="00302922">
        <w:rPr>
          <w:rFonts w:ascii="Arial" w:hAnsi="Arial" w:cs="Arial"/>
          <w:b/>
          <w:bCs/>
          <w:color w:val="CF4A02"/>
          <w:sz w:val="18"/>
          <w:szCs w:val="18"/>
          <w:lang w:val="en-GB"/>
        </w:rPr>
        <w:tab/>
        <w:t>Key management compensation</w:t>
      </w:r>
    </w:p>
    <w:p w14:paraId="7BB9DB9F" w14:textId="77777777" w:rsidR="00302922" w:rsidRPr="00302922" w:rsidRDefault="00302922" w:rsidP="00302922">
      <w:pPr>
        <w:pStyle w:val="ListParagraph"/>
        <w:spacing w:after="0" w:line="240" w:lineRule="auto"/>
        <w:ind w:left="540"/>
        <w:contextualSpacing w:val="0"/>
        <w:jc w:val="thaiDistribute"/>
        <w:rPr>
          <w:rFonts w:ascii="Arial" w:eastAsia="Arial Unicode MS" w:hAnsi="Arial" w:cs="Arial"/>
          <w:sz w:val="18"/>
          <w:szCs w:val="18"/>
          <w:lang w:bidi="th-TH"/>
        </w:rPr>
      </w:pPr>
    </w:p>
    <w:p w14:paraId="242B56C1" w14:textId="77777777" w:rsidR="00302922" w:rsidRPr="004258E9" w:rsidRDefault="00302922" w:rsidP="00302922">
      <w:pPr>
        <w:tabs>
          <w:tab w:val="center" w:pos="4536"/>
          <w:tab w:val="center" w:pos="5670"/>
          <w:tab w:val="center" w:pos="6804"/>
          <w:tab w:val="right" w:pos="7655"/>
        </w:tabs>
        <w:spacing w:after="0" w:line="240" w:lineRule="auto"/>
        <w:ind w:left="540" w:right="9"/>
        <w:jc w:val="thaiDistribute"/>
        <w:rPr>
          <w:rFonts w:ascii="Arial" w:hAnsi="Arial" w:cs="Arial"/>
          <w:sz w:val="18"/>
          <w:szCs w:val="18"/>
        </w:rPr>
      </w:pPr>
      <w:r w:rsidRPr="004258E9">
        <w:rPr>
          <w:rFonts w:ascii="Arial" w:hAnsi="Arial" w:cs="Arial"/>
          <w:spacing w:val="-6"/>
          <w:sz w:val="18"/>
          <w:szCs w:val="18"/>
        </w:rPr>
        <w:t>Key management includes members of the executive committee. The compensation paid or payable to key management</w:t>
      </w:r>
      <w:r w:rsidRPr="004258E9">
        <w:rPr>
          <w:rFonts w:ascii="Arial" w:hAnsi="Arial" w:cs="Arial"/>
          <w:sz w:val="18"/>
          <w:szCs w:val="18"/>
        </w:rPr>
        <w:t xml:space="preserve"> are as follows:</w:t>
      </w:r>
    </w:p>
    <w:p w14:paraId="2DABE47C" w14:textId="77777777" w:rsidR="00302922" w:rsidRPr="00302922" w:rsidRDefault="00302922" w:rsidP="00302922">
      <w:pPr>
        <w:pStyle w:val="ListParagraph"/>
        <w:spacing w:after="0" w:line="240" w:lineRule="auto"/>
        <w:ind w:left="540"/>
        <w:contextualSpacing w:val="0"/>
        <w:jc w:val="thaiDistribute"/>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302922" w:rsidRPr="00302922" w14:paraId="748E6A33" w14:textId="77777777" w:rsidTr="008B7C5E">
        <w:tc>
          <w:tcPr>
            <w:tcW w:w="4277" w:type="dxa"/>
            <w:tcBorders>
              <w:top w:val="nil"/>
              <w:left w:val="nil"/>
              <w:bottom w:val="nil"/>
              <w:right w:val="nil"/>
            </w:tcBorders>
            <w:shd w:val="clear" w:color="auto" w:fill="auto"/>
          </w:tcPr>
          <w:p w14:paraId="36692FA1" w14:textId="77777777" w:rsidR="00302922" w:rsidRPr="00302922" w:rsidRDefault="00302922" w:rsidP="008B7C5E">
            <w:pPr>
              <w:spacing w:after="0" w:line="240" w:lineRule="auto"/>
              <w:ind w:left="427"/>
              <w:jc w:val="both"/>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7C55115F"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66885A34"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17F95DED"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54950930"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51E1449F" w14:textId="77777777" w:rsidTr="008B7C5E">
        <w:tc>
          <w:tcPr>
            <w:tcW w:w="4277" w:type="dxa"/>
            <w:tcBorders>
              <w:top w:val="nil"/>
              <w:left w:val="nil"/>
              <w:bottom w:val="nil"/>
              <w:right w:val="nil"/>
            </w:tcBorders>
            <w:shd w:val="clear" w:color="auto" w:fill="auto"/>
          </w:tcPr>
          <w:p w14:paraId="168D18B9" w14:textId="77777777" w:rsidR="00302922" w:rsidRPr="00302922" w:rsidRDefault="00302922" w:rsidP="008B7C5E">
            <w:pPr>
              <w:spacing w:after="0" w:line="240" w:lineRule="auto"/>
              <w:ind w:left="427"/>
              <w:jc w:val="both"/>
              <w:rPr>
                <w:rFonts w:ascii="Arial" w:hAnsi="Arial" w:cs="Arial"/>
                <w:b/>
                <w:bCs/>
                <w:sz w:val="18"/>
                <w:szCs w:val="18"/>
              </w:rPr>
            </w:pPr>
          </w:p>
        </w:tc>
        <w:tc>
          <w:tcPr>
            <w:tcW w:w="1296" w:type="dxa"/>
            <w:tcBorders>
              <w:top w:val="single" w:sz="4" w:space="0" w:color="auto"/>
              <w:left w:val="nil"/>
              <w:bottom w:val="nil"/>
              <w:right w:val="nil"/>
            </w:tcBorders>
            <w:shd w:val="clear" w:color="auto" w:fill="auto"/>
            <w:hideMark/>
          </w:tcPr>
          <w:p w14:paraId="3DFA1DC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3F55AB25"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c>
          <w:tcPr>
            <w:tcW w:w="1296" w:type="dxa"/>
            <w:tcBorders>
              <w:top w:val="single" w:sz="4" w:space="0" w:color="auto"/>
              <w:left w:val="nil"/>
              <w:bottom w:val="nil"/>
              <w:right w:val="nil"/>
            </w:tcBorders>
            <w:shd w:val="clear" w:color="auto" w:fill="auto"/>
            <w:hideMark/>
          </w:tcPr>
          <w:p w14:paraId="54937F5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3988D85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2020</w:t>
            </w:r>
          </w:p>
        </w:tc>
      </w:tr>
      <w:tr w:rsidR="00302922" w:rsidRPr="00302922" w14:paraId="0382770E" w14:textId="77777777" w:rsidTr="008B7C5E">
        <w:tc>
          <w:tcPr>
            <w:tcW w:w="4277" w:type="dxa"/>
            <w:tcBorders>
              <w:top w:val="nil"/>
              <w:left w:val="nil"/>
              <w:bottom w:val="nil"/>
              <w:right w:val="nil"/>
            </w:tcBorders>
            <w:shd w:val="clear" w:color="auto" w:fill="auto"/>
          </w:tcPr>
          <w:p w14:paraId="4A1263A0" w14:textId="77777777" w:rsidR="00302922" w:rsidRPr="00302922" w:rsidRDefault="00302922" w:rsidP="008B7C5E">
            <w:pPr>
              <w:spacing w:after="0" w:line="240" w:lineRule="auto"/>
              <w:ind w:left="427"/>
              <w:jc w:val="both"/>
              <w:rPr>
                <w:rFonts w:ascii="Arial" w:hAnsi="Arial" w:cs="Arial"/>
                <w:b/>
                <w:bCs/>
                <w:sz w:val="18"/>
                <w:szCs w:val="18"/>
              </w:rPr>
            </w:pPr>
          </w:p>
        </w:tc>
        <w:tc>
          <w:tcPr>
            <w:tcW w:w="1296" w:type="dxa"/>
            <w:tcBorders>
              <w:top w:val="nil"/>
              <w:left w:val="nil"/>
              <w:bottom w:val="single" w:sz="4" w:space="0" w:color="auto"/>
              <w:right w:val="nil"/>
            </w:tcBorders>
            <w:shd w:val="clear" w:color="auto" w:fill="auto"/>
            <w:hideMark/>
          </w:tcPr>
          <w:p w14:paraId="3E84BF2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05A50BD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27C3E91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21D1AA6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4C46E3F5" w14:textId="77777777" w:rsidTr="008B7C5E">
        <w:tc>
          <w:tcPr>
            <w:tcW w:w="4277" w:type="dxa"/>
            <w:tcBorders>
              <w:top w:val="nil"/>
              <w:left w:val="nil"/>
              <w:bottom w:val="nil"/>
              <w:right w:val="nil"/>
            </w:tcBorders>
            <w:shd w:val="clear" w:color="auto" w:fill="auto"/>
          </w:tcPr>
          <w:p w14:paraId="3F1DF475" w14:textId="77777777" w:rsidR="00302922" w:rsidRPr="00302922" w:rsidRDefault="00302922" w:rsidP="008B7C5E">
            <w:pPr>
              <w:spacing w:after="0" w:line="240" w:lineRule="auto"/>
              <w:ind w:left="427"/>
              <w:jc w:val="both"/>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B37F1F6" w14:textId="77777777" w:rsidR="00302922" w:rsidRPr="00302922" w:rsidRDefault="00302922" w:rsidP="008B7C5E">
            <w:pPr>
              <w:spacing w:after="0" w:line="240" w:lineRule="auto"/>
              <w:ind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2C4A52D2" w14:textId="77777777" w:rsidR="00302922" w:rsidRPr="00302922" w:rsidRDefault="00302922" w:rsidP="008B7C5E">
            <w:pPr>
              <w:spacing w:after="0" w:line="240" w:lineRule="auto"/>
              <w:ind w:right="-72"/>
              <w:jc w:val="right"/>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14:paraId="3A57FDDC" w14:textId="77777777" w:rsidR="00302922" w:rsidRPr="00302922" w:rsidRDefault="00302922" w:rsidP="008B7C5E">
            <w:pPr>
              <w:spacing w:after="0" w:line="240" w:lineRule="auto"/>
              <w:ind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5CB2A3E8"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279B7AA3" w14:textId="77777777" w:rsidTr="008B7C5E">
        <w:tc>
          <w:tcPr>
            <w:tcW w:w="4277" w:type="dxa"/>
            <w:tcBorders>
              <w:top w:val="nil"/>
              <w:left w:val="nil"/>
              <w:bottom w:val="nil"/>
              <w:right w:val="nil"/>
            </w:tcBorders>
            <w:shd w:val="clear" w:color="auto" w:fill="auto"/>
          </w:tcPr>
          <w:p w14:paraId="56A3FE53" w14:textId="77777777" w:rsidR="00302922" w:rsidRPr="000525BE" w:rsidRDefault="00302922" w:rsidP="008B7C5E">
            <w:pPr>
              <w:spacing w:after="0" w:line="240" w:lineRule="auto"/>
              <w:ind w:left="427"/>
              <w:jc w:val="both"/>
              <w:rPr>
                <w:rFonts w:ascii="Arial" w:hAnsi="Arial" w:cs="Arial"/>
                <w:sz w:val="18"/>
                <w:szCs w:val="18"/>
              </w:rPr>
            </w:pPr>
            <w:r w:rsidRPr="000525BE">
              <w:rPr>
                <w:rFonts w:ascii="Arial" w:hAnsi="Arial" w:cs="Arial"/>
                <w:sz w:val="18"/>
                <w:szCs w:val="18"/>
              </w:rPr>
              <w:t xml:space="preserve">Salaries and other short-term </w:t>
            </w:r>
          </w:p>
        </w:tc>
        <w:tc>
          <w:tcPr>
            <w:tcW w:w="1296" w:type="dxa"/>
            <w:tcBorders>
              <w:top w:val="nil"/>
              <w:left w:val="nil"/>
              <w:bottom w:val="nil"/>
              <w:right w:val="nil"/>
            </w:tcBorders>
            <w:shd w:val="clear" w:color="auto" w:fill="FAFAFA"/>
          </w:tcPr>
          <w:p w14:paraId="6C60AB90" w14:textId="77777777" w:rsidR="00302922" w:rsidRPr="0009252E" w:rsidRDefault="00302922" w:rsidP="008B7C5E">
            <w:pPr>
              <w:spacing w:after="0" w:line="240" w:lineRule="auto"/>
              <w:ind w:right="-72"/>
              <w:jc w:val="right"/>
              <w:rPr>
                <w:rFonts w:ascii="Arial" w:hAnsi="Arial" w:cs="Arial"/>
                <w:sz w:val="18"/>
                <w:szCs w:val="18"/>
                <w:highlight w:val="yellow"/>
              </w:rPr>
            </w:pPr>
          </w:p>
        </w:tc>
        <w:tc>
          <w:tcPr>
            <w:tcW w:w="1296" w:type="dxa"/>
            <w:tcBorders>
              <w:top w:val="nil"/>
              <w:left w:val="nil"/>
              <w:bottom w:val="nil"/>
              <w:right w:val="nil"/>
            </w:tcBorders>
            <w:shd w:val="clear" w:color="auto" w:fill="auto"/>
          </w:tcPr>
          <w:p w14:paraId="53A2A55A" w14:textId="77777777" w:rsidR="00302922" w:rsidRPr="0009252E" w:rsidRDefault="00302922" w:rsidP="008B7C5E">
            <w:pPr>
              <w:spacing w:after="0" w:line="240" w:lineRule="auto"/>
              <w:ind w:right="-72"/>
              <w:jc w:val="right"/>
              <w:rPr>
                <w:rFonts w:ascii="Arial" w:hAnsi="Arial" w:cs="Arial"/>
                <w:sz w:val="18"/>
                <w:szCs w:val="18"/>
                <w:highlight w:val="yellow"/>
              </w:rPr>
            </w:pPr>
          </w:p>
        </w:tc>
        <w:tc>
          <w:tcPr>
            <w:tcW w:w="1296" w:type="dxa"/>
            <w:tcBorders>
              <w:top w:val="nil"/>
              <w:left w:val="nil"/>
              <w:bottom w:val="nil"/>
              <w:right w:val="nil"/>
            </w:tcBorders>
            <w:shd w:val="clear" w:color="auto" w:fill="FAFAFA"/>
          </w:tcPr>
          <w:p w14:paraId="21AE5938" w14:textId="77777777" w:rsidR="00302922" w:rsidRPr="0009252E" w:rsidRDefault="00302922" w:rsidP="008B7C5E">
            <w:pPr>
              <w:spacing w:after="0" w:line="240" w:lineRule="auto"/>
              <w:ind w:right="-72"/>
              <w:jc w:val="right"/>
              <w:rPr>
                <w:rFonts w:ascii="Arial" w:hAnsi="Arial" w:cs="Arial"/>
                <w:sz w:val="18"/>
                <w:szCs w:val="18"/>
                <w:highlight w:val="yellow"/>
              </w:rPr>
            </w:pPr>
          </w:p>
        </w:tc>
        <w:tc>
          <w:tcPr>
            <w:tcW w:w="1296" w:type="dxa"/>
            <w:tcBorders>
              <w:top w:val="nil"/>
              <w:left w:val="nil"/>
              <w:bottom w:val="nil"/>
              <w:right w:val="nil"/>
            </w:tcBorders>
            <w:shd w:val="clear" w:color="auto" w:fill="auto"/>
          </w:tcPr>
          <w:p w14:paraId="38A185EC" w14:textId="77777777" w:rsidR="00302922" w:rsidRPr="0009252E" w:rsidRDefault="00302922" w:rsidP="008B7C5E">
            <w:pPr>
              <w:spacing w:after="0" w:line="240" w:lineRule="auto"/>
              <w:ind w:right="-72"/>
              <w:jc w:val="right"/>
              <w:rPr>
                <w:rFonts w:ascii="Arial" w:hAnsi="Arial" w:cs="Arial"/>
                <w:sz w:val="18"/>
                <w:szCs w:val="18"/>
                <w:highlight w:val="yellow"/>
              </w:rPr>
            </w:pPr>
          </w:p>
        </w:tc>
      </w:tr>
      <w:tr w:rsidR="00302922" w:rsidRPr="00302922" w14:paraId="144631E0" w14:textId="77777777" w:rsidTr="004E54D9">
        <w:tc>
          <w:tcPr>
            <w:tcW w:w="4277" w:type="dxa"/>
            <w:tcBorders>
              <w:top w:val="nil"/>
              <w:left w:val="nil"/>
              <w:bottom w:val="nil"/>
              <w:right w:val="nil"/>
            </w:tcBorders>
            <w:shd w:val="clear" w:color="auto" w:fill="auto"/>
          </w:tcPr>
          <w:p w14:paraId="12BC9922" w14:textId="77777777" w:rsidR="00302922" w:rsidRPr="000525BE" w:rsidRDefault="00302922" w:rsidP="008B7C5E">
            <w:pPr>
              <w:spacing w:after="0" w:line="240" w:lineRule="auto"/>
              <w:ind w:left="427"/>
              <w:jc w:val="both"/>
              <w:rPr>
                <w:rFonts w:ascii="Arial" w:hAnsi="Arial" w:cs="Arial"/>
                <w:sz w:val="18"/>
                <w:szCs w:val="18"/>
              </w:rPr>
            </w:pPr>
            <w:r w:rsidRPr="000525BE">
              <w:rPr>
                <w:rFonts w:ascii="Arial" w:hAnsi="Arial" w:cs="Arial"/>
                <w:sz w:val="18"/>
                <w:szCs w:val="18"/>
              </w:rPr>
              <w:t xml:space="preserve">   employee benefits</w:t>
            </w:r>
          </w:p>
        </w:tc>
        <w:tc>
          <w:tcPr>
            <w:tcW w:w="1296" w:type="dxa"/>
            <w:tcBorders>
              <w:top w:val="nil"/>
              <w:left w:val="nil"/>
              <w:bottom w:val="nil"/>
              <w:right w:val="nil"/>
            </w:tcBorders>
            <w:shd w:val="clear" w:color="auto" w:fill="FAFAFA"/>
          </w:tcPr>
          <w:p w14:paraId="684B5FA0" w14:textId="6BA775DA" w:rsidR="00302922" w:rsidRPr="0009252E" w:rsidRDefault="000525BE" w:rsidP="008B7C5E">
            <w:pPr>
              <w:spacing w:after="0" w:line="240" w:lineRule="auto"/>
              <w:ind w:right="-72"/>
              <w:jc w:val="right"/>
              <w:rPr>
                <w:rFonts w:ascii="Arial" w:hAnsi="Arial" w:cs="Arial"/>
                <w:sz w:val="18"/>
                <w:szCs w:val="18"/>
                <w:highlight w:val="yellow"/>
              </w:rPr>
            </w:pPr>
            <w:r w:rsidRPr="000525BE">
              <w:rPr>
                <w:rFonts w:ascii="Arial" w:hAnsi="Arial" w:cs="Arial"/>
                <w:sz w:val="18"/>
                <w:szCs w:val="18"/>
                <w:lang w:val="en-GB"/>
              </w:rPr>
              <w:t>33,094,926</w:t>
            </w:r>
          </w:p>
        </w:tc>
        <w:tc>
          <w:tcPr>
            <w:tcW w:w="1296" w:type="dxa"/>
            <w:tcBorders>
              <w:top w:val="nil"/>
              <w:left w:val="nil"/>
              <w:bottom w:val="nil"/>
              <w:right w:val="nil"/>
            </w:tcBorders>
            <w:shd w:val="clear" w:color="auto" w:fill="auto"/>
          </w:tcPr>
          <w:p w14:paraId="2EA078C2" w14:textId="492325F8" w:rsidR="00302922" w:rsidRPr="0009252E" w:rsidRDefault="000525BE" w:rsidP="008B7C5E">
            <w:pPr>
              <w:spacing w:after="0" w:line="240" w:lineRule="auto"/>
              <w:ind w:right="-72"/>
              <w:jc w:val="right"/>
              <w:rPr>
                <w:rFonts w:ascii="Arial" w:hAnsi="Arial" w:cs="Arial"/>
                <w:sz w:val="18"/>
                <w:szCs w:val="18"/>
                <w:highlight w:val="yellow"/>
              </w:rPr>
            </w:pPr>
            <w:r w:rsidRPr="000525BE">
              <w:rPr>
                <w:rFonts w:ascii="Arial" w:hAnsi="Arial" w:cs="Arial"/>
                <w:sz w:val="18"/>
                <w:szCs w:val="18"/>
                <w:lang w:val="en-GB"/>
              </w:rPr>
              <w:t>37,873,472</w:t>
            </w:r>
          </w:p>
        </w:tc>
        <w:tc>
          <w:tcPr>
            <w:tcW w:w="1296" w:type="dxa"/>
            <w:tcBorders>
              <w:top w:val="nil"/>
              <w:left w:val="nil"/>
              <w:bottom w:val="nil"/>
              <w:right w:val="nil"/>
            </w:tcBorders>
            <w:shd w:val="clear" w:color="auto" w:fill="FAFAFA"/>
          </w:tcPr>
          <w:p w14:paraId="5D457913" w14:textId="7BF02B62" w:rsidR="00302922" w:rsidRPr="0009252E" w:rsidRDefault="000525BE" w:rsidP="008B7C5E">
            <w:pPr>
              <w:spacing w:after="0" w:line="240" w:lineRule="auto"/>
              <w:ind w:right="-72"/>
              <w:jc w:val="right"/>
              <w:rPr>
                <w:rFonts w:ascii="Arial" w:hAnsi="Arial" w:cs="Arial"/>
                <w:sz w:val="18"/>
                <w:szCs w:val="18"/>
                <w:highlight w:val="yellow"/>
              </w:rPr>
            </w:pPr>
            <w:r w:rsidRPr="000525BE">
              <w:rPr>
                <w:rFonts w:ascii="Arial" w:hAnsi="Arial" w:cs="Arial"/>
                <w:sz w:val="18"/>
                <w:szCs w:val="18"/>
                <w:lang w:val="en-GB"/>
              </w:rPr>
              <w:t>23,134,914</w:t>
            </w:r>
          </w:p>
        </w:tc>
        <w:tc>
          <w:tcPr>
            <w:tcW w:w="1296" w:type="dxa"/>
            <w:tcBorders>
              <w:top w:val="nil"/>
              <w:left w:val="nil"/>
              <w:bottom w:val="nil"/>
              <w:right w:val="nil"/>
            </w:tcBorders>
            <w:shd w:val="clear" w:color="auto" w:fill="auto"/>
          </w:tcPr>
          <w:p w14:paraId="4D42BC7F" w14:textId="3F203F81" w:rsidR="00302922" w:rsidRPr="0009252E" w:rsidRDefault="000525BE" w:rsidP="008B7C5E">
            <w:pPr>
              <w:spacing w:after="0" w:line="240" w:lineRule="auto"/>
              <w:ind w:right="-72"/>
              <w:jc w:val="right"/>
              <w:rPr>
                <w:rFonts w:ascii="Arial" w:hAnsi="Arial" w:cs="Arial"/>
                <w:sz w:val="18"/>
                <w:szCs w:val="18"/>
                <w:highlight w:val="yellow"/>
              </w:rPr>
            </w:pPr>
            <w:r w:rsidRPr="000525BE">
              <w:rPr>
                <w:rFonts w:ascii="Arial" w:hAnsi="Arial" w:cs="Arial"/>
                <w:sz w:val="18"/>
                <w:szCs w:val="18"/>
                <w:lang w:val="en-GB"/>
              </w:rPr>
              <w:t>24,280,928</w:t>
            </w:r>
          </w:p>
        </w:tc>
      </w:tr>
      <w:tr w:rsidR="00302922" w:rsidRPr="00302922" w14:paraId="4721ADD7" w14:textId="77777777" w:rsidTr="004E54D9">
        <w:trPr>
          <w:trHeight w:val="135"/>
        </w:trPr>
        <w:tc>
          <w:tcPr>
            <w:tcW w:w="4277" w:type="dxa"/>
            <w:tcBorders>
              <w:top w:val="nil"/>
              <w:left w:val="nil"/>
              <w:bottom w:val="nil"/>
              <w:right w:val="nil"/>
            </w:tcBorders>
            <w:shd w:val="clear" w:color="auto" w:fill="auto"/>
          </w:tcPr>
          <w:p w14:paraId="63F41AC4" w14:textId="77777777" w:rsidR="00302922" w:rsidRPr="000525BE" w:rsidRDefault="00302922" w:rsidP="008B7C5E">
            <w:pPr>
              <w:spacing w:after="0" w:line="240" w:lineRule="auto"/>
              <w:ind w:left="427"/>
              <w:jc w:val="both"/>
              <w:rPr>
                <w:rFonts w:ascii="Arial" w:hAnsi="Arial" w:cs="Arial"/>
                <w:sz w:val="18"/>
                <w:szCs w:val="18"/>
              </w:rPr>
            </w:pPr>
            <w:r w:rsidRPr="000525BE">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tcPr>
          <w:p w14:paraId="26B3BA7B" w14:textId="288AEE9E" w:rsidR="00302922" w:rsidRPr="0009252E" w:rsidRDefault="000525BE" w:rsidP="008B7C5E">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1,302,537</w:t>
            </w:r>
          </w:p>
        </w:tc>
        <w:tc>
          <w:tcPr>
            <w:tcW w:w="1296" w:type="dxa"/>
            <w:tcBorders>
              <w:top w:val="nil"/>
              <w:left w:val="nil"/>
              <w:bottom w:val="single" w:sz="4" w:space="0" w:color="auto"/>
              <w:right w:val="nil"/>
            </w:tcBorders>
            <w:shd w:val="clear" w:color="auto" w:fill="auto"/>
          </w:tcPr>
          <w:p w14:paraId="5805BC07" w14:textId="777D2650" w:rsidR="00302922" w:rsidRPr="0009252E" w:rsidRDefault="000525BE" w:rsidP="008B7C5E">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1,787,537</w:t>
            </w:r>
          </w:p>
        </w:tc>
        <w:tc>
          <w:tcPr>
            <w:tcW w:w="1296" w:type="dxa"/>
            <w:tcBorders>
              <w:top w:val="nil"/>
              <w:left w:val="nil"/>
              <w:bottom w:val="single" w:sz="4" w:space="0" w:color="auto"/>
              <w:right w:val="nil"/>
            </w:tcBorders>
            <w:shd w:val="clear" w:color="auto" w:fill="FAFAFA"/>
          </w:tcPr>
          <w:p w14:paraId="6F0B2CFC" w14:textId="3A629379" w:rsidR="00302922" w:rsidRPr="0009252E" w:rsidRDefault="000525BE" w:rsidP="008B7C5E">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1,302,537</w:t>
            </w:r>
          </w:p>
        </w:tc>
        <w:tc>
          <w:tcPr>
            <w:tcW w:w="1296" w:type="dxa"/>
            <w:tcBorders>
              <w:top w:val="nil"/>
              <w:left w:val="nil"/>
              <w:bottom w:val="single" w:sz="4" w:space="0" w:color="auto"/>
              <w:right w:val="nil"/>
            </w:tcBorders>
            <w:shd w:val="clear" w:color="auto" w:fill="auto"/>
          </w:tcPr>
          <w:p w14:paraId="1AC9B496" w14:textId="26B9D05F" w:rsidR="00302922" w:rsidRPr="0009252E" w:rsidRDefault="000525BE" w:rsidP="008B7C5E">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1,787,537</w:t>
            </w:r>
          </w:p>
        </w:tc>
      </w:tr>
      <w:tr w:rsidR="004E54D9" w:rsidRPr="00302922" w14:paraId="5E5BA732" w14:textId="77777777" w:rsidTr="004E54D9">
        <w:trPr>
          <w:trHeight w:val="135"/>
        </w:trPr>
        <w:tc>
          <w:tcPr>
            <w:tcW w:w="4277" w:type="dxa"/>
            <w:tcBorders>
              <w:top w:val="nil"/>
              <w:left w:val="nil"/>
              <w:bottom w:val="nil"/>
              <w:right w:val="nil"/>
            </w:tcBorders>
            <w:shd w:val="clear" w:color="auto" w:fill="auto"/>
          </w:tcPr>
          <w:p w14:paraId="6C7244F2" w14:textId="77777777" w:rsidR="004E54D9" w:rsidRPr="000525BE" w:rsidRDefault="004E54D9" w:rsidP="008B7C5E">
            <w:pPr>
              <w:spacing w:after="0" w:line="240" w:lineRule="auto"/>
              <w:ind w:left="427"/>
              <w:jc w:val="both"/>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6CBF4D1" w14:textId="77777777" w:rsidR="004E54D9" w:rsidRPr="0009252E" w:rsidRDefault="004E54D9" w:rsidP="008B7C5E">
            <w:pPr>
              <w:spacing w:after="0" w:line="240" w:lineRule="auto"/>
              <w:ind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tcPr>
          <w:p w14:paraId="097BEE57" w14:textId="77777777" w:rsidR="004E54D9" w:rsidRPr="0009252E" w:rsidRDefault="004E54D9" w:rsidP="008B7C5E">
            <w:pPr>
              <w:spacing w:after="0" w:line="240" w:lineRule="auto"/>
              <w:ind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FAFAFA"/>
          </w:tcPr>
          <w:p w14:paraId="72732F2F" w14:textId="77777777" w:rsidR="004E54D9" w:rsidRPr="0009252E" w:rsidRDefault="004E54D9" w:rsidP="008B7C5E">
            <w:pPr>
              <w:spacing w:after="0" w:line="240" w:lineRule="auto"/>
              <w:ind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tcPr>
          <w:p w14:paraId="47E60507" w14:textId="77777777" w:rsidR="004E54D9" w:rsidRPr="0009252E" w:rsidRDefault="004E54D9" w:rsidP="008B7C5E">
            <w:pPr>
              <w:spacing w:after="0" w:line="240" w:lineRule="auto"/>
              <w:ind w:right="-72"/>
              <w:jc w:val="right"/>
              <w:rPr>
                <w:rFonts w:ascii="Arial" w:hAnsi="Arial" w:cs="Arial"/>
                <w:sz w:val="18"/>
                <w:szCs w:val="18"/>
                <w:highlight w:val="yellow"/>
                <w:lang w:val="en-GB"/>
              </w:rPr>
            </w:pPr>
          </w:p>
        </w:tc>
      </w:tr>
      <w:tr w:rsidR="00302922" w:rsidRPr="00302922" w14:paraId="2645BD05" w14:textId="77777777" w:rsidTr="004E54D9">
        <w:tc>
          <w:tcPr>
            <w:tcW w:w="4277" w:type="dxa"/>
            <w:tcBorders>
              <w:top w:val="nil"/>
              <w:left w:val="nil"/>
              <w:bottom w:val="nil"/>
              <w:right w:val="nil"/>
            </w:tcBorders>
            <w:shd w:val="clear" w:color="auto" w:fill="auto"/>
          </w:tcPr>
          <w:p w14:paraId="7216F8A7" w14:textId="77777777" w:rsidR="00302922" w:rsidRPr="000525BE" w:rsidRDefault="00302922" w:rsidP="008B7C5E">
            <w:pPr>
              <w:spacing w:after="0" w:line="240" w:lineRule="auto"/>
              <w:ind w:left="427"/>
              <w:jc w:val="both"/>
              <w:rPr>
                <w:rFonts w:ascii="Arial" w:hAnsi="Arial" w:cs="Arial"/>
                <w:sz w:val="18"/>
                <w:szCs w:val="18"/>
              </w:rPr>
            </w:pPr>
            <w:r w:rsidRPr="000525BE">
              <w:rPr>
                <w:rFonts w:ascii="Arial" w:hAnsi="Arial" w:cs="Arial"/>
                <w:b/>
                <w:bCs/>
                <w:sz w:val="18"/>
                <w:szCs w:val="18"/>
              </w:rPr>
              <w:t>Total</w:t>
            </w:r>
          </w:p>
        </w:tc>
        <w:tc>
          <w:tcPr>
            <w:tcW w:w="1296" w:type="dxa"/>
            <w:tcBorders>
              <w:top w:val="nil"/>
              <w:left w:val="nil"/>
              <w:bottom w:val="single" w:sz="4" w:space="0" w:color="auto"/>
              <w:right w:val="nil"/>
            </w:tcBorders>
            <w:shd w:val="clear" w:color="auto" w:fill="FAFAFA"/>
          </w:tcPr>
          <w:p w14:paraId="764E1FEB" w14:textId="75417596" w:rsidR="00302922" w:rsidRPr="0009252E" w:rsidRDefault="000525BE" w:rsidP="008B7C5E">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34,397,463</w:t>
            </w:r>
          </w:p>
        </w:tc>
        <w:tc>
          <w:tcPr>
            <w:tcW w:w="1296" w:type="dxa"/>
            <w:tcBorders>
              <w:top w:val="nil"/>
              <w:left w:val="nil"/>
              <w:bottom w:val="single" w:sz="4" w:space="0" w:color="auto"/>
              <w:right w:val="nil"/>
            </w:tcBorders>
            <w:shd w:val="clear" w:color="auto" w:fill="auto"/>
          </w:tcPr>
          <w:p w14:paraId="2E2B60F3" w14:textId="6010F136" w:rsidR="00302922" w:rsidRPr="0009252E" w:rsidRDefault="000525BE" w:rsidP="008B7C5E">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39,661,009</w:t>
            </w:r>
          </w:p>
        </w:tc>
        <w:tc>
          <w:tcPr>
            <w:tcW w:w="1296" w:type="dxa"/>
            <w:tcBorders>
              <w:top w:val="nil"/>
              <w:left w:val="nil"/>
              <w:bottom w:val="single" w:sz="4" w:space="0" w:color="auto"/>
              <w:right w:val="nil"/>
            </w:tcBorders>
            <w:shd w:val="clear" w:color="auto" w:fill="FAFAFA"/>
          </w:tcPr>
          <w:p w14:paraId="51331761" w14:textId="1E996DFC" w:rsidR="00302922" w:rsidRPr="000525BE" w:rsidRDefault="000525BE" w:rsidP="008B7C5E">
            <w:pPr>
              <w:spacing w:after="0" w:line="240" w:lineRule="auto"/>
              <w:ind w:right="-72"/>
              <w:jc w:val="right"/>
              <w:rPr>
                <w:rFonts w:ascii="Arial" w:hAnsi="Arial" w:cs="Arial"/>
                <w:sz w:val="18"/>
                <w:szCs w:val="18"/>
                <w:highlight w:val="yellow"/>
              </w:rPr>
            </w:pPr>
            <w:r w:rsidRPr="000525BE">
              <w:rPr>
                <w:rFonts w:ascii="Arial" w:hAnsi="Arial" w:cs="Arial"/>
                <w:sz w:val="18"/>
                <w:szCs w:val="18"/>
                <w:lang w:val="en-GB"/>
              </w:rPr>
              <w:t>24,437,451</w:t>
            </w:r>
          </w:p>
        </w:tc>
        <w:tc>
          <w:tcPr>
            <w:tcW w:w="1296" w:type="dxa"/>
            <w:tcBorders>
              <w:top w:val="nil"/>
              <w:left w:val="nil"/>
              <w:bottom w:val="single" w:sz="4" w:space="0" w:color="auto"/>
              <w:right w:val="nil"/>
            </w:tcBorders>
            <w:shd w:val="clear" w:color="auto" w:fill="auto"/>
          </w:tcPr>
          <w:p w14:paraId="3014BA8F" w14:textId="6AD5F396" w:rsidR="00302922" w:rsidRPr="0009252E" w:rsidRDefault="000525BE" w:rsidP="008B7C5E">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26,068,465</w:t>
            </w:r>
          </w:p>
        </w:tc>
      </w:tr>
    </w:tbl>
    <w:p w14:paraId="7CEEFFE5" w14:textId="77DBFEA8" w:rsidR="007B06E7" w:rsidRDefault="007B06E7" w:rsidP="004258E9">
      <w:pPr>
        <w:spacing w:after="0" w:line="240" w:lineRule="auto"/>
        <w:jc w:val="both"/>
        <w:rPr>
          <w:rFonts w:ascii="Arial" w:hAnsi="Arial" w:cs="Arial"/>
          <w:sz w:val="18"/>
          <w:szCs w:val="18"/>
        </w:rPr>
      </w:pPr>
    </w:p>
    <w:p w14:paraId="20381B8D" w14:textId="2385A20D" w:rsidR="007B06E7" w:rsidRDefault="007B06E7" w:rsidP="004258E9">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302922" w:rsidRPr="00FD5F22" w14:paraId="16F854EC" w14:textId="77777777" w:rsidTr="008B7C5E">
        <w:trPr>
          <w:trHeight w:val="386"/>
        </w:trPr>
        <w:tc>
          <w:tcPr>
            <w:tcW w:w="9461" w:type="dxa"/>
            <w:shd w:val="clear" w:color="auto" w:fill="FFA543"/>
            <w:vAlign w:val="center"/>
          </w:tcPr>
          <w:p w14:paraId="2EB5FEAF" w14:textId="77777777" w:rsidR="00302922" w:rsidRPr="00FD5F22" w:rsidRDefault="00302922" w:rsidP="008B7C5E">
            <w:pPr>
              <w:pStyle w:val="Heading1"/>
              <w:tabs>
                <w:tab w:val="left" w:pos="432"/>
              </w:tabs>
              <w:rPr>
                <w:rFonts w:ascii="Arial" w:hAnsi="Arial" w:cs="Arial"/>
                <w:color w:val="FFFFFF" w:themeColor="background1"/>
                <w:sz w:val="18"/>
                <w:szCs w:val="18"/>
              </w:rPr>
            </w:pPr>
            <w:r w:rsidRPr="00FD5F22">
              <w:rPr>
                <w:rFonts w:ascii="Arial" w:hAnsi="Arial" w:cs="Arial"/>
                <w:color w:val="FFFFFF" w:themeColor="background1"/>
                <w:sz w:val="18"/>
                <w:szCs w:val="18"/>
              </w:rPr>
              <w:t>32</w:t>
            </w:r>
            <w:r w:rsidRPr="00FD5F22">
              <w:rPr>
                <w:rFonts w:ascii="Arial" w:hAnsi="Arial" w:cs="Arial"/>
                <w:color w:val="FFFFFF" w:themeColor="background1"/>
                <w:sz w:val="18"/>
                <w:szCs w:val="18"/>
              </w:rPr>
              <w:tab/>
              <w:t>Subsequent events</w:t>
            </w:r>
          </w:p>
        </w:tc>
      </w:tr>
    </w:tbl>
    <w:p w14:paraId="4FDE90F0" w14:textId="77777777" w:rsidR="00302922" w:rsidRPr="00FD5F22" w:rsidRDefault="00302922" w:rsidP="00302922">
      <w:pPr>
        <w:shd w:val="clear" w:color="auto" w:fill="FFFFFF"/>
        <w:spacing w:after="0" w:line="240" w:lineRule="auto"/>
        <w:jc w:val="both"/>
        <w:rPr>
          <w:rFonts w:ascii="Arial" w:eastAsia="Times New Roman" w:hAnsi="Arial" w:cs="Arial"/>
          <w:color w:val="222222"/>
          <w:sz w:val="18"/>
          <w:szCs w:val="18"/>
          <w:lang w:val="en-GB" w:eastAsia="en-GB" w:bidi="th-TH"/>
        </w:rPr>
      </w:pPr>
    </w:p>
    <w:p w14:paraId="4D72781D" w14:textId="77777777" w:rsidR="007B06E7" w:rsidRPr="00952580" w:rsidRDefault="007B06E7" w:rsidP="004258E9">
      <w:pPr>
        <w:spacing w:after="0" w:line="240" w:lineRule="auto"/>
        <w:jc w:val="thaiDistribute"/>
        <w:rPr>
          <w:rFonts w:ascii="Arial" w:eastAsia="Times New Roman" w:hAnsi="Arial" w:cs="Arial"/>
          <w:color w:val="222222"/>
          <w:sz w:val="18"/>
          <w:szCs w:val="18"/>
          <w:lang w:eastAsia="en-GB" w:bidi="th-TH"/>
        </w:rPr>
      </w:pPr>
    </w:p>
    <w:p w14:paraId="286B31AA" w14:textId="4C5D77AC" w:rsidR="00302922" w:rsidRPr="00952580" w:rsidRDefault="00302922" w:rsidP="004258E9">
      <w:pPr>
        <w:spacing w:after="0" w:line="240" w:lineRule="auto"/>
        <w:jc w:val="thaiDistribute"/>
        <w:rPr>
          <w:rFonts w:ascii="Arial" w:eastAsia="Times New Roman" w:hAnsi="Arial" w:cs="Arial"/>
          <w:color w:val="222222"/>
          <w:sz w:val="18"/>
          <w:szCs w:val="18"/>
          <w:lang w:eastAsia="en-GB" w:bidi="th-TH"/>
        </w:rPr>
      </w:pPr>
      <w:r w:rsidRPr="00952580">
        <w:rPr>
          <w:rFonts w:ascii="Arial" w:eastAsia="Times New Roman" w:hAnsi="Arial" w:cs="Arial"/>
          <w:color w:val="222222"/>
          <w:sz w:val="18"/>
          <w:szCs w:val="18"/>
          <w:lang w:eastAsia="en-GB" w:bidi="th-TH"/>
        </w:rPr>
        <w:t xml:space="preserve">On 28 January 2022, the Board of Director Meeting 1/2022 of the </w:t>
      </w:r>
      <w:r w:rsidR="00FD5F22" w:rsidRPr="00952580">
        <w:rPr>
          <w:rFonts w:ascii="Arial" w:eastAsia="Times New Roman" w:hAnsi="Arial" w:cs="Arial"/>
          <w:color w:val="222222"/>
          <w:sz w:val="18"/>
          <w:szCs w:val="18"/>
          <w:lang w:eastAsia="en-GB" w:bidi="th-TH"/>
        </w:rPr>
        <w:t>C</w:t>
      </w:r>
      <w:r w:rsidRPr="00952580">
        <w:rPr>
          <w:rFonts w:ascii="Arial" w:eastAsia="Times New Roman" w:hAnsi="Arial" w:cs="Arial"/>
          <w:color w:val="222222"/>
          <w:sz w:val="18"/>
          <w:szCs w:val="18"/>
          <w:lang w:eastAsia="en-GB" w:bidi="th-TH"/>
        </w:rPr>
        <w:t xml:space="preserve">ompany had </w:t>
      </w:r>
      <w:r w:rsidR="005E736B" w:rsidRPr="00952580">
        <w:rPr>
          <w:rFonts w:ascii="Arial" w:eastAsia="Times New Roman" w:hAnsi="Arial" w:cs="Arial"/>
          <w:color w:val="222222"/>
          <w:sz w:val="18"/>
          <w:szCs w:val="18"/>
          <w:lang w:eastAsia="en-GB" w:bidi="th-TH"/>
        </w:rPr>
        <w:t>passed</w:t>
      </w:r>
      <w:r w:rsidRPr="00952580">
        <w:rPr>
          <w:rFonts w:ascii="Arial" w:eastAsia="Times New Roman" w:hAnsi="Arial" w:cs="Arial"/>
          <w:color w:val="222222"/>
          <w:sz w:val="18"/>
          <w:szCs w:val="18"/>
          <w:lang w:eastAsia="en-GB" w:bidi="th-TH"/>
        </w:rPr>
        <w:t xml:space="preserve"> a resolution to investment in Hibiocy Company Limited (“HIB”) totaling Baht </w:t>
      </w:r>
      <w:r w:rsidR="00234D04">
        <w:rPr>
          <w:rFonts w:ascii="Arial" w:eastAsia="Times New Roman" w:hAnsi="Arial" w:cs="Arial"/>
          <w:color w:val="222222"/>
          <w:sz w:val="18"/>
          <w:szCs w:val="18"/>
          <w:lang w:eastAsia="en-GB" w:bidi="th-TH"/>
        </w:rPr>
        <w:t>5</w:t>
      </w:r>
      <w:r w:rsidRPr="00952580">
        <w:rPr>
          <w:rFonts w:ascii="Arial" w:eastAsia="Times New Roman" w:hAnsi="Arial" w:cs="Arial"/>
          <w:color w:val="222222"/>
          <w:sz w:val="18"/>
          <w:szCs w:val="18"/>
          <w:lang w:eastAsia="en-GB" w:bidi="th-TH"/>
        </w:rPr>
        <w:t>,</w:t>
      </w:r>
      <w:r w:rsidR="00234D04">
        <w:rPr>
          <w:rFonts w:ascii="Arial" w:eastAsia="Times New Roman" w:hAnsi="Arial" w:cs="Arial"/>
          <w:color w:val="222222"/>
          <w:sz w:val="18"/>
          <w:szCs w:val="18"/>
          <w:lang w:eastAsia="en-GB" w:bidi="th-TH"/>
        </w:rPr>
        <w:t>2</w:t>
      </w:r>
      <w:r w:rsidRPr="00952580">
        <w:rPr>
          <w:rFonts w:ascii="Arial" w:eastAsia="Times New Roman" w:hAnsi="Arial" w:cs="Arial"/>
          <w:color w:val="222222"/>
          <w:sz w:val="18"/>
          <w:szCs w:val="18"/>
          <w:lang w:eastAsia="en-GB" w:bidi="th-TH"/>
        </w:rPr>
        <w:t>00,000.</w:t>
      </w:r>
    </w:p>
    <w:p w14:paraId="15F83380" w14:textId="77777777" w:rsidR="00FD5F22" w:rsidRPr="00952580" w:rsidRDefault="00FD5F22" w:rsidP="004258E9">
      <w:pPr>
        <w:spacing w:after="0" w:line="240" w:lineRule="auto"/>
        <w:jc w:val="thaiDistribute"/>
        <w:rPr>
          <w:rFonts w:ascii="Arial" w:eastAsia="Times New Roman" w:hAnsi="Arial" w:cs="Arial"/>
          <w:color w:val="222222"/>
          <w:sz w:val="18"/>
          <w:szCs w:val="18"/>
          <w:lang w:eastAsia="en-GB" w:bidi="th-TH"/>
        </w:rPr>
      </w:pPr>
    </w:p>
    <w:sectPr w:rsidR="00FD5F22" w:rsidRPr="00952580" w:rsidSect="00302922">
      <w:headerReference w:type="default" r:id="rId9"/>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228CD" w14:textId="77777777" w:rsidR="00EA6EE4" w:rsidRDefault="00EA6EE4" w:rsidP="00302922">
      <w:pPr>
        <w:spacing w:after="0" w:line="240" w:lineRule="auto"/>
      </w:pPr>
      <w:r>
        <w:separator/>
      </w:r>
    </w:p>
  </w:endnote>
  <w:endnote w:type="continuationSeparator" w:id="0">
    <w:p w14:paraId="695EF509" w14:textId="77777777" w:rsidR="00EA6EE4" w:rsidRDefault="00EA6EE4" w:rsidP="00302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pacing w:val="-4"/>
        <w:sz w:val="18"/>
        <w:szCs w:val="18"/>
      </w:rPr>
      <w:id w:val="-366218810"/>
      <w:docPartObj>
        <w:docPartGallery w:val="Page Numbers (Bottom of Page)"/>
        <w:docPartUnique/>
      </w:docPartObj>
    </w:sdtPr>
    <w:sdtEndPr>
      <w:rPr>
        <w:rFonts w:ascii="Arial" w:hAnsi="Arial" w:cs="Arial"/>
        <w:noProof/>
      </w:rPr>
    </w:sdtEndPr>
    <w:sdtContent>
      <w:p w14:paraId="773AB1B6" w14:textId="77777777" w:rsidR="004B1727" w:rsidRPr="006531B9" w:rsidRDefault="004B1727" w:rsidP="008B7C5E">
        <w:pPr>
          <w:pStyle w:val="Footer"/>
          <w:pBdr>
            <w:top w:val="single" w:sz="8" w:space="1" w:color="auto"/>
          </w:pBdr>
          <w:jc w:val="right"/>
          <w:rPr>
            <w:rFonts w:ascii="Arial" w:hAnsi="Arial" w:cs="Arial"/>
            <w:spacing w:val="-4"/>
            <w:sz w:val="18"/>
            <w:szCs w:val="18"/>
          </w:rPr>
        </w:pPr>
        <w:r w:rsidRPr="006531B9">
          <w:rPr>
            <w:rFonts w:ascii="Arial" w:hAnsi="Arial" w:cs="Arial"/>
            <w:spacing w:val="-4"/>
            <w:sz w:val="18"/>
            <w:szCs w:val="18"/>
          </w:rPr>
          <w:fldChar w:fldCharType="begin"/>
        </w:r>
        <w:r w:rsidRPr="006531B9">
          <w:rPr>
            <w:rFonts w:ascii="Arial" w:hAnsi="Arial" w:cs="Arial"/>
            <w:spacing w:val="-4"/>
            <w:sz w:val="18"/>
            <w:szCs w:val="18"/>
          </w:rPr>
          <w:instrText xml:space="preserve"> PAGE   \* MERGEFORMAT </w:instrText>
        </w:r>
        <w:r w:rsidRPr="006531B9">
          <w:rPr>
            <w:rFonts w:ascii="Arial" w:hAnsi="Arial" w:cs="Arial"/>
            <w:spacing w:val="-4"/>
            <w:sz w:val="18"/>
            <w:szCs w:val="18"/>
          </w:rPr>
          <w:fldChar w:fldCharType="separate"/>
        </w:r>
        <w:r w:rsidRPr="006531B9">
          <w:rPr>
            <w:rFonts w:ascii="Arial" w:hAnsi="Arial" w:cs="Arial"/>
            <w:noProof/>
            <w:spacing w:val="-4"/>
            <w:sz w:val="18"/>
            <w:szCs w:val="18"/>
          </w:rPr>
          <w:t>37</w:t>
        </w:r>
        <w:r w:rsidRPr="006531B9">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3B7E9" w14:textId="77777777" w:rsidR="00EA6EE4" w:rsidRDefault="00EA6EE4" w:rsidP="00302922">
      <w:pPr>
        <w:spacing w:after="0" w:line="240" w:lineRule="auto"/>
      </w:pPr>
      <w:r>
        <w:separator/>
      </w:r>
    </w:p>
  </w:footnote>
  <w:footnote w:type="continuationSeparator" w:id="0">
    <w:p w14:paraId="179C2583" w14:textId="77777777" w:rsidR="00EA6EE4" w:rsidRDefault="00EA6EE4" w:rsidP="00302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CFE81" w14:textId="77777777" w:rsidR="004B1727" w:rsidRPr="00755535" w:rsidRDefault="004B1727" w:rsidP="00302922">
    <w:pPr>
      <w:pStyle w:val="Header"/>
      <w:tabs>
        <w:tab w:val="clear" w:pos="4513"/>
        <w:tab w:val="clear" w:pos="9026"/>
      </w:tabs>
      <w:rPr>
        <w:rFonts w:ascii="Arial" w:eastAsia="Arial Unicode MS" w:hAnsi="Arial" w:cs="Arial"/>
        <w:b/>
        <w:bCs/>
        <w:noProof/>
        <w:sz w:val="18"/>
        <w:szCs w:val="18"/>
        <w:lang w:bidi="th-TH"/>
      </w:rPr>
    </w:pPr>
    <w:bookmarkStart w:id="14" w:name="_Hlk95983912"/>
    <w:bookmarkStart w:id="15" w:name="_Hlk95983913"/>
    <w:r w:rsidRPr="00755535">
      <w:rPr>
        <w:rFonts w:ascii="Arial" w:eastAsia="Arial Unicode MS" w:hAnsi="Arial" w:cs="Arial"/>
        <w:b/>
        <w:bCs/>
        <w:noProof/>
        <w:sz w:val="18"/>
        <w:szCs w:val="18"/>
        <w:lang w:bidi="th-TH"/>
      </w:rPr>
      <w:t>Rojukiss International Public Company Limited</w:t>
    </w:r>
  </w:p>
  <w:p w14:paraId="119C7A1A" w14:textId="77777777" w:rsidR="004B1727" w:rsidRPr="00A42D5B" w:rsidRDefault="004B1727" w:rsidP="00302922">
    <w:pPr>
      <w:pStyle w:val="Header"/>
      <w:tabs>
        <w:tab w:val="clear" w:pos="4513"/>
        <w:tab w:val="clear" w:pos="9026"/>
      </w:tabs>
      <w:rPr>
        <w:rFonts w:ascii="Arial" w:hAnsi="Arial" w:cs="Arial"/>
        <w:b/>
        <w:bCs/>
        <w:sz w:val="18"/>
        <w:szCs w:val="18"/>
        <w:lang w:val="en-GB" w:bidi="th-TH"/>
      </w:rPr>
    </w:pPr>
    <w:r w:rsidRPr="00A42D5B">
      <w:rPr>
        <w:rFonts w:ascii="Arial" w:hAnsi="Arial" w:cs="Arial"/>
        <w:b/>
        <w:bCs/>
        <w:sz w:val="18"/>
        <w:szCs w:val="18"/>
        <w:lang w:val="en-GB" w:bidi="th-TH"/>
      </w:rPr>
      <w:t>Notes to the Consolidated and Separate Financial Statements</w:t>
    </w:r>
  </w:p>
  <w:p w14:paraId="3B04E5C0" w14:textId="259A31E9" w:rsidR="004B1727" w:rsidRDefault="004B1727" w:rsidP="00302922">
    <w:pPr>
      <w:pStyle w:val="Header"/>
      <w:pBdr>
        <w:bottom w:val="single" w:sz="8" w:space="1" w:color="auto"/>
      </w:pBdr>
      <w:tabs>
        <w:tab w:val="clear" w:pos="4513"/>
        <w:tab w:val="clear" w:pos="9026"/>
      </w:tabs>
      <w:rPr>
        <w:rFonts w:ascii="Arial" w:eastAsia="Arial Unicode MS" w:hAnsi="Arial"/>
        <w:b/>
        <w:bCs/>
        <w:noProof/>
        <w:sz w:val="18"/>
        <w:szCs w:val="18"/>
        <w:lang w:val="en-GB" w:bidi="th-TH"/>
      </w:rPr>
    </w:pPr>
    <w:r w:rsidRPr="00A42D5B">
      <w:rPr>
        <w:rFonts w:ascii="Arial" w:hAnsi="Arial" w:cs="Arial"/>
        <w:b/>
        <w:bCs/>
        <w:sz w:val="18"/>
        <w:szCs w:val="18"/>
      </w:rPr>
      <w:t xml:space="preserve">For the year ended </w:t>
    </w:r>
    <w:r w:rsidRPr="009D62C8">
      <w:rPr>
        <w:rFonts w:ascii="Arial" w:eastAsia="Arial Unicode MS" w:hAnsi="Arial" w:cs="Arial"/>
        <w:b/>
        <w:bCs/>
        <w:noProof/>
        <w:sz w:val="18"/>
        <w:szCs w:val="18"/>
        <w:lang w:val="en-GB" w:bidi="th-TH"/>
      </w:rPr>
      <w:t>31</w:t>
    </w:r>
    <w:r w:rsidRPr="00A42D5B">
      <w:rPr>
        <w:rFonts w:ascii="Arial" w:eastAsia="Arial Unicode MS" w:hAnsi="Arial" w:cs="Arial"/>
        <w:b/>
        <w:bCs/>
        <w:noProof/>
        <w:sz w:val="18"/>
        <w:szCs w:val="18"/>
        <w:lang w:bidi="th-TH"/>
      </w:rPr>
      <w:t xml:space="preserve"> December </w:t>
    </w:r>
    <w:r w:rsidRPr="009D62C8">
      <w:rPr>
        <w:rFonts w:ascii="Arial" w:eastAsia="Arial Unicode MS" w:hAnsi="Arial" w:cs="Arial"/>
        <w:b/>
        <w:bCs/>
        <w:noProof/>
        <w:sz w:val="18"/>
        <w:szCs w:val="18"/>
        <w:lang w:val="en-GB" w:bidi="th-TH"/>
      </w:rPr>
      <w:t>202</w:t>
    </w:r>
    <w:r w:rsidRPr="009D62C8">
      <w:rPr>
        <w:rFonts w:ascii="Arial" w:eastAsia="Arial Unicode MS" w:hAnsi="Arial"/>
        <w:b/>
        <w:bCs/>
        <w:noProof/>
        <w:sz w:val="18"/>
        <w:szCs w:val="18"/>
        <w:lang w:val="en-GB" w:bidi="th-TH"/>
      </w:rPr>
      <w:t>1</w:t>
    </w:r>
    <w:bookmarkEnd w:id="14"/>
    <w:bookmarkEnd w:id="15"/>
  </w:p>
  <w:p w14:paraId="27797AEF" w14:textId="067FBEDE" w:rsidR="004B1727" w:rsidRDefault="004B1727" w:rsidP="00302922">
    <w:pPr>
      <w:pStyle w:val="Header"/>
      <w:tabs>
        <w:tab w:val="clear" w:pos="4513"/>
        <w:tab w:val="clear" w:pos="9026"/>
      </w:tabs>
      <w:rPr>
        <w:rFonts w:ascii="Arial" w:eastAsia="Arial Unicode MS" w:hAnsi="Arial"/>
        <w:b/>
        <w:bCs/>
        <w:noProof/>
        <w:sz w:val="18"/>
        <w:szCs w:val="18"/>
        <w:lang w:val="en-GB" w:bidi="th-TH"/>
      </w:rPr>
    </w:pPr>
  </w:p>
  <w:p w14:paraId="6DCA0A1C" w14:textId="77777777" w:rsidR="004B1727" w:rsidRPr="009D62C8" w:rsidRDefault="004B1727" w:rsidP="00302922">
    <w:pPr>
      <w:pStyle w:val="Header"/>
      <w:tabs>
        <w:tab w:val="clear" w:pos="4513"/>
        <w:tab w:val="clear" w:pos="9026"/>
      </w:tabs>
      <w:rPr>
        <w:rFonts w:ascii="Arial" w:eastAsia="Arial Unicode MS" w:hAnsi="Arial"/>
        <w:b/>
        <w:bCs/>
        <w:noProof/>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765E3" w14:textId="77777777" w:rsidR="004B1727" w:rsidRPr="004258E9" w:rsidRDefault="004B1727" w:rsidP="00302922">
    <w:pPr>
      <w:pStyle w:val="Header"/>
      <w:pBdr>
        <w:bottom w:val="single" w:sz="8" w:space="0" w:color="auto"/>
      </w:pBdr>
      <w:tabs>
        <w:tab w:val="clear" w:pos="4513"/>
        <w:tab w:val="clear" w:pos="9026"/>
      </w:tabs>
      <w:rPr>
        <w:rFonts w:ascii="Arial" w:eastAsia="Arial Unicode MS" w:hAnsi="Arial" w:cs="Arial"/>
        <w:b/>
        <w:bCs/>
        <w:noProof/>
        <w:sz w:val="18"/>
        <w:szCs w:val="18"/>
        <w:lang w:bidi="th-TH"/>
      </w:rPr>
    </w:pPr>
    <w:r w:rsidRPr="004258E9">
      <w:rPr>
        <w:rFonts w:ascii="Arial" w:eastAsia="Arial Unicode MS" w:hAnsi="Arial" w:cs="Arial"/>
        <w:b/>
        <w:bCs/>
        <w:noProof/>
        <w:sz w:val="18"/>
        <w:szCs w:val="18"/>
        <w:lang w:bidi="th-TH"/>
      </w:rPr>
      <w:t>Rojukiss International Public Company Limited</w:t>
    </w:r>
  </w:p>
  <w:p w14:paraId="064C90A8" w14:textId="77777777" w:rsidR="004B1727" w:rsidRPr="004258E9" w:rsidRDefault="004B1727" w:rsidP="00302922">
    <w:pPr>
      <w:pStyle w:val="Header"/>
      <w:pBdr>
        <w:bottom w:val="single" w:sz="8" w:space="0" w:color="auto"/>
      </w:pBdr>
      <w:tabs>
        <w:tab w:val="clear" w:pos="4513"/>
        <w:tab w:val="clear" w:pos="9026"/>
      </w:tabs>
      <w:rPr>
        <w:rFonts w:ascii="Arial" w:hAnsi="Arial" w:cs="Arial"/>
        <w:b/>
        <w:bCs/>
        <w:sz w:val="18"/>
        <w:szCs w:val="18"/>
        <w:lang w:val="en-GB" w:bidi="th-TH"/>
      </w:rPr>
    </w:pPr>
    <w:r w:rsidRPr="004258E9">
      <w:rPr>
        <w:rFonts w:ascii="Arial" w:hAnsi="Arial" w:cs="Arial"/>
        <w:b/>
        <w:bCs/>
        <w:sz w:val="18"/>
        <w:szCs w:val="18"/>
        <w:lang w:val="en-GB" w:bidi="th-TH"/>
      </w:rPr>
      <w:t>Notes to the Consolidated and Separate Financial Statements</w:t>
    </w:r>
  </w:p>
  <w:p w14:paraId="425632AE" w14:textId="77777777" w:rsidR="004B1727" w:rsidRPr="004258E9" w:rsidRDefault="004B1727" w:rsidP="00302922">
    <w:pPr>
      <w:pStyle w:val="Header"/>
      <w:pBdr>
        <w:bottom w:val="single" w:sz="8" w:space="0" w:color="auto"/>
      </w:pBdr>
      <w:tabs>
        <w:tab w:val="clear" w:pos="4513"/>
        <w:tab w:val="clear" w:pos="9026"/>
      </w:tabs>
      <w:rPr>
        <w:rFonts w:ascii="Arial" w:eastAsia="Arial Unicode MS" w:hAnsi="Arial" w:cs="Arial"/>
        <w:b/>
        <w:bCs/>
        <w:noProof/>
        <w:sz w:val="18"/>
        <w:szCs w:val="18"/>
        <w:lang w:val="en-GB" w:bidi="th-TH"/>
      </w:rPr>
    </w:pPr>
    <w:r w:rsidRPr="004258E9">
      <w:rPr>
        <w:rFonts w:ascii="Arial" w:hAnsi="Arial" w:cs="Arial"/>
        <w:b/>
        <w:bCs/>
        <w:sz w:val="18"/>
        <w:szCs w:val="18"/>
      </w:rPr>
      <w:t xml:space="preserve">For the year ended </w:t>
    </w:r>
    <w:r w:rsidRPr="004258E9">
      <w:rPr>
        <w:rFonts w:ascii="Arial" w:eastAsia="Arial Unicode MS" w:hAnsi="Arial" w:cs="Arial"/>
        <w:b/>
        <w:bCs/>
        <w:noProof/>
        <w:sz w:val="18"/>
        <w:szCs w:val="18"/>
        <w:lang w:val="en-GB" w:bidi="th-TH"/>
      </w:rPr>
      <w:t>31</w:t>
    </w:r>
    <w:r w:rsidRPr="004258E9">
      <w:rPr>
        <w:rFonts w:ascii="Arial" w:eastAsia="Arial Unicode MS" w:hAnsi="Arial" w:cs="Arial"/>
        <w:b/>
        <w:bCs/>
        <w:noProof/>
        <w:sz w:val="18"/>
        <w:szCs w:val="18"/>
        <w:lang w:bidi="th-TH"/>
      </w:rPr>
      <w:t xml:space="preserve"> December </w:t>
    </w:r>
    <w:r w:rsidRPr="004258E9">
      <w:rPr>
        <w:rFonts w:ascii="Arial" w:eastAsia="Arial Unicode MS" w:hAnsi="Arial" w:cs="Arial"/>
        <w:b/>
        <w:bCs/>
        <w:noProof/>
        <w:sz w:val="18"/>
        <w:szCs w:val="18"/>
        <w:lang w:val="en-GB" w:bidi="th-TH"/>
      </w:rPr>
      <w:t>2021</w:t>
    </w:r>
  </w:p>
  <w:p w14:paraId="4BCEF6F4" w14:textId="4944E217" w:rsidR="004B1727" w:rsidRDefault="004B1727">
    <w:pPr>
      <w:pStyle w:val="Header"/>
      <w:rPr>
        <w:rFonts w:ascii="Arial" w:hAnsi="Arial" w:cs="Arial"/>
        <w:sz w:val="18"/>
        <w:szCs w:val="18"/>
      </w:rPr>
    </w:pPr>
  </w:p>
  <w:p w14:paraId="72A2660B" w14:textId="77777777" w:rsidR="004B1727" w:rsidRPr="004258E9" w:rsidRDefault="004B1727">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DC5CC2"/>
    <w:multiLevelType w:val="hybridMultilevel"/>
    <w:tmpl w:val="899CAD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E521715"/>
    <w:multiLevelType w:val="hybridMultilevel"/>
    <w:tmpl w:val="BD0E5B58"/>
    <w:lvl w:ilvl="0" w:tplc="88AC9342">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5D715EF"/>
    <w:multiLevelType w:val="hybridMultilevel"/>
    <w:tmpl w:val="FDAEA006"/>
    <w:lvl w:ilvl="0" w:tplc="A3DA89DA">
      <w:start w:val="1"/>
      <w:numFmt w:val="lowerLetter"/>
      <w:lvlText w:val="%1)"/>
      <w:lvlJc w:val="left"/>
      <w:pPr>
        <w:ind w:left="1637"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4" w15:restartNumberingAfterBreak="0">
    <w:nsid w:val="181F1B4C"/>
    <w:multiLevelType w:val="hybridMultilevel"/>
    <w:tmpl w:val="D3CA7E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920786A"/>
    <w:multiLevelType w:val="hybridMultilevel"/>
    <w:tmpl w:val="69A8E312"/>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FC263CC"/>
    <w:multiLevelType w:val="hybridMultilevel"/>
    <w:tmpl w:val="F29ABEC6"/>
    <w:lvl w:ilvl="0" w:tplc="2F3699A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9FE7EC8"/>
    <w:multiLevelType w:val="hybridMultilevel"/>
    <w:tmpl w:val="0F08FA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3BC402A9"/>
    <w:multiLevelType w:val="hybridMultilevel"/>
    <w:tmpl w:val="9258C7A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6520DCB"/>
    <w:multiLevelType w:val="hybridMultilevel"/>
    <w:tmpl w:val="8FE0EC5A"/>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54E355D5"/>
    <w:multiLevelType w:val="hybridMultilevel"/>
    <w:tmpl w:val="E8C2E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6845C6"/>
    <w:multiLevelType w:val="hybridMultilevel"/>
    <w:tmpl w:val="B2F27298"/>
    <w:lvl w:ilvl="0" w:tplc="B3DEBC9C">
      <w:start w:val="1"/>
      <w:numFmt w:val="lowerLetter"/>
      <w:lvlText w:val="%1)"/>
      <w:lvlJc w:val="left"/>
      <w:pPr>
        <w:ind w:left="1494" w:hanging="360"/>
      </w:pPr>
      <w:rPr>
        <w:rFonts w:hint="default"/>
        <w:b/>
        <w:bCs/>
        <w:i w:val="0"/>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5A6B1085"/>
    <w:multiLevelType w:val="hybridMultilevel"/>
    <w:tmpl w:val="C00ACE8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D10669C"/>
    <w:multiLevelType w:val="hybridMultilevel"/>
    <w:tmpl w:val="0CC8D142"/>
    <w:lvl w:ilvl="0" w:tplc="190A0D06">
      <w:start w:val="1"/>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7" w15:restartNumberingAfterBreak="0">
    <w:nsid w:val="6AF1780A"/>
    <w:multiLevelType w:val="hybridMultilevel"/>
    <w:tmpl w:val="AA24B7D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8" w15:restartNumberingAfterBreak="0">
    <w:nsid w:val="71981983"/>
    <w:multiLevelType w:val="hybridMultilevel"/>
    <w:tmpl w:val="72F4594E"/>
    <w:lvl w:ilvl="0" w:tplc="597089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8A52534"/>
    <w:multiLevelType w:val="hybridMultilevel"/>
    <w:tmpl w:val="7CB0F1B0"/>
    <w:lvl w:ilvl="0" w:tplc="A088271E">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9"/>
  </w:num>
  <w:num w:numId="2">
    <w:abstractNumId w:val="14"/>
  </w:num>
  <w:num w:numId="3">
    <w:abstractNumId w:val="3"/>
  </w:num>
  <w:num w:numId="4">
    <w:abstractNumId w:val="7"/>
  </w:num>
  <w:num w:numId="5">
    <w:abstractNumId w:val="19"/>
  </w:num>
  <w:num w:numId="6">
    <w:abstractNumId w:val="13"/>
  </w:num>
  <w:num w:numId="7">
    <w:abstractNumId w:val="16"/>
  </w:num>
  <w:num w:numId="8">
    <w:abstractNumId w:val="20"/>
  </w:num>
  <w:num w:numId="9">
    <w:abstractNumId w:val="10"/>
  </w:num>
  <w:num w:numId="10">
    <w:abstractNumId w:val="6"/>
  </w:num>
  <w:num w:numId="11">
    <w:abstractNumId w:val="18"/>
  </w:num>
  <w:num w:numId="12">
    <w:abstractNumId w:val="17"/>
  </w:num>
  <w:num w:numId="13">
    <w:abstractNumId w:val="12"/>
  </w:num>
  <w:num w:numId="14">
    <w:abstractNumId w:val="1"/>
  </w:num>
  <w:num w:numId="15">
    <w:abstractNumId w:val="8"/>
  </w:num>
  <w:num w:numId="16">
    <w:abstractNumId w:val="0"/>
  </w:num>
  <w:num w:numId="17">
    <w:abstractNumId w:val="11"/>
  </w:num>
  <w:num w:numId="18">
    <w:abstractNumId w:val="5"/>
  </w:num>
  <w:num w:numId="19">
    <w:abstractNumId w:val="15"/>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922"/>
    <w:rsid w:val="0003462F"/>
    <w:rsid w:val="000525BE"/>
    <w:rsid w:val="0009252E"/>
    <w:rsid w:val="0009385B"/>
    <w:rsid w:val="000E0764"/>
    <w:rsid w:val="001112A8"/>
    <w:rsid w:val="00125A55"/>
    <w:rsid w:val="001754D1"/>
    <w:rsid w:val="001C7DE5"/>
    <w:rsid w:val="001F3500"/>
    <w:rsid w:val="00220855"/>
    <w:rsid w:val="00234D04"/>
    <w:rsid w:val="0024771B"/>
    <w:rsid w:val="002F338E"/>
    <w:rsid w:val="00302922"/>
    <w:rsid w:val="003114DA"/>
    <w:rsid w:val="00332BEE"/>
    <w:rsid w:val="00344E23"/>
    <w:rsid w:val="003B3063"/>
    <w:rsid w:val="004258E9"/>
    <w:rsid w:val="004A6BF3"/>
    <w:rsid w:val="004B1727"/>
    <w:rsid w:val="004C619E"/>
    <w:rsid w:val="004E54D9"/>
    <w:rsid w:val="004F434E"/>
    <w:rsid w:val="00516B57"/>
    <w:rsid w:val="005B4A69"/>
    <w:rsid w:val="005E736B"/>
    <w:rsid w:val="006120CA"/>
    <w:rsid w:val="0068185C"/>
    <w:rsid w:val="006C2AB4"/>
    <w:rsid w:val="00706979"/>
    <w:rsid w:val="007747BA"/>
    <w:rsid w:val="007B06E7"/>
    <w:rsid w:val="00814726"/>
    <w:rsid w:val="00846E7A"/>
    <w:rsid w:val="00864C1D"/>
    <w:rsid w:val="008B3A77"/>
    <w:rsid w:val="008B7C5E"/>
    <w:rsid w:val="008C218E"/>
    <w:rsid w:val="008C5F52"/>
    <w:rsid w:val="008D4E47"/>
    <w:rsid w:val="00905E55"/>
    <w:rsid w:val="00927538"/>
    <w:rsid w:val="00933F76"/>
    <w:rsid w:val="00946CBD"/>
    <w:rsid w:val="00952580"/>
    <w:rsid w:val="009B5AD7"/>
    <w:rsid w:val="00A20FA8"/>
    <w:rsid w:val="00B33D40"/>
    <w:rsid w:val="00B345A6"/>
    <w:rsid w:val="00B862A6"/>
    <w:rsid w:val="00B97327"/>
    <w:rsid w:val="00C611AB"/>
    <w:rsid w:val="00C87046"/>
    <w:rsid w:val="00CC5377"/>
    <w:rsid w:val="00CE1BE2"/>
    <w:rsid w:val="00D072D7"/>
    <w:rsid w:val="00D32461"/>
    <w:rsid w:val="00D57D66"/>
    <w:rsid w:val="00D83ED7"/>
    <w:rsid w:val="00DB781B"/>
    <w:rsid w:val="00E36BDE"/>
    <w:rsid w:val="00E5218D"/>
    <w:rsid w:val="00E72BC7"/>
    <w:rsid w:val="00E865BA"/>
    <w:rsid w:val="00EA6EE4"/>
    <w:rsid w:val="00EC4019"/>
    <w:rsid w:val="00ED3872"/>
    <w:rsid w:val="00F12176"/>
    <w:rsid w:val="00F173FA"/>
    <w:rsid w:val="00FD5F22"/>
    <w:rsid w:val="00FF1D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36C49"/>
  <w15:chartTrackingRefBased/>
  <w15:docId w15:val="{6F5B71B8-19E9-4C68-A535-9C61F0FC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922"/>
    <w:rPr>
      <w:szCs w:val="22"/>
      <w:lang w:val="en-US" w:bidi="ar-SA"/>
    </w:rPr>
  </w:style>
  <w:style w:type="paragraph" w:styleId="Heading1">
    <w:name w:val="heading 1"/>
    <w:basedOn w:val="Normal"/>
    <w:next w:val="Normal"/>
    <w:link w:val="Heading1Char"/>
    <w:qFormat/>
    <w:rsid w:val="00302922"/>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30292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0292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029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0292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302922"/>
    <w:pPr>
      <w:keepNext/>
      <w:tabs>
        <w:tab w:val="left" w:pos="900"/>
        <w:tab w:val="left" w:pos="1440"/>
        <w:tab w:val="left" w:pos="2160"/>
      </w:tabs>
      <w:overflowPunct w:val="0"/>
      <w:autoSpaceDE w:val="0"/>
      <w:autoSpaceDN w:val="0"/>
      <w:adjustRightInd w:val="0"/>
      <w:spacing w:after="0" w:line="240" w:lineRule="auto"/>
      <w:ind w:right="-43"/>
      <w:jc w:val="both"/>
      <w:textAlignment w:val="baseline"/>
      <w:outlineLvl w:val="5"/>
    </w:pPr>
    <w:rPr>
      <w:rFonts w:ascii="Angsana New" w:eastAsia="Times New Roman" w:hAnsi="Angsana New" w:cs="Angsana New"/>
      <w:b/>
      <w:bCs/>
      <w:sz w:val="24"/>
      <w:szCs w:val="24"/>
      <w:lang w:bidi="th-TH"/>
    </w:rPr>
  </w:style>
  <w:style w:type="paragraph" w:styleId="Heading7">
    <w:name w:val="heading 7"/>
    <w:basedOn w:val="Normal"/>
    <w:next w:val="Normal"/>
    <w:link w:val="Heading7Char"/>
    <w:qFormat/>
    <w:rsid w:val="00302922"/>
    <w:pPr>
      <w:keepNext/>
      <w:overflowPunct w:val="0"/>
      <w:autoSpaceDE w:val="0"/>
      <w:autoSpaceDN w:val="0"/>
      <w:adjustRightInd w:val="0"/>
      <w:spacing w:after="0" w:line="240" w:lineRule="auto"/>
      <w:ind w:left="90" w:right="-36"/>
      <w:jc w:val="both"/>
      <w:textAlignment w:val="baseline"/>
      <w:outlineLvl w:val="6"/>
    </w:pPr>
    <w:rPr>
      <w:rFonts w:ascii="Angsana New" w:eastAsia="Times New Roman" w:hAnsi="Angsana New" w:cs="Angsana New"/>
      <w:b/>
      <w:bCs/>
      <w:sz w:val="18"/>
      <w:szCs w:val="18"/>
      <w:u w:val="single"/>
      <w:lang w:bidi="th-TH"/>
    </w:rPr>
  </w:style>
  <w:style w:type="paragraph" w:styleId="Heading8">
    <w:name w:val="heading 8"/>
    <w:basedOn w:val="Normal"/>
    <w:next w:val="Normal"/>
    <w:link w:val="Heading8Char"/>
    <w:unhideWhenUsed/>
    <w:qFormat/>
    <w:rsid w:val="0030292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30292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02922"/>
    <w:pPr>
      <w:tabs>
        <w:tab w:val="center" w:pos="4513"/>
        <w:tab w:val="right" w:pos="9026"/>
      </w:tabs>
      <w:spacing w:after="0" w:line="240" w:lineRule="auto"/>
    </w:pPr>
  </w:style>
  <w:style w:type="character" w:customStyle="1" w:styleId="HeaderChar">
    <w:name w:val="Header Char"/>
    <w:basedOn w:val="DefaultParagraphFont"/>
    <w:link w:val="Header"/>
    <w:rsid w:val="00302922"/>
  </w:style>
  <w:style w:type="paragraph" w:styleId="Footer">
    <w:name w:val="footer"/>
    <w:basedOn w:val="Normal"/>
    <w:link w:val="FooterChar"/>
    <w:unhideWhenUsed/>
    <w:rsid w:val="00302922"/>
    <w:pPr>
      <w:tabs>
        <w:tab w:val="center" w:pos="4513"/>
        <w:tab w:val="right" w:pos="9026"/>
      </w:tabs>
      <w:spacing w:after="0" w:line="240" w:lineRule="auto"/>
    </w:pPr>
  </w:style>
  <w:style w:type="character" w:customStyle="1" w:styleId="FooterChar">
    <w:name w:val="Footer Char"/>
    <w:basedOn w:val="DefaultParagraphFont"/>
    <w:link w:val="Footer"/>
    <w:rsid w:val="00302922"/>
  </w:style>
  <w:style w:type="character" w:customStyle="1" w:styleId="Heading1Char">
    <w:name w:val="Heading 1 Char"/>
    <w:basedOn w:val="DefaultParagraphFont"/>
    <w:link w:val="Heading1"/>
    <w:rsid w:val="00302922"/>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302922"/>
    <w:rPr>
      <w:rFonts w:asciiTheme="majorHAnsi" w:eastAsiaTheme="majorEastAsia" w:hAnsiTheme="majorHAnsi" w:cstheme="majorBidi"/>
      <w:color w:val="2F5496" w:themeColor="accent1" w:themeShade="BF"/>
      <w:sz w:val="26"/>
      <w:szCs w:val="26"/>
      <w:lang w:val="en-US" w:bidi="ar-SA"/>
    </w:rPr>
  </w:style>
  <w:style w:type="character" w:customStyle="1" w:styleId="Heading3Char">
    <w:name w:val="Heading 3 Char"/>
    <w:basedOn w:val="DefaultParagraphFont"/>
    <w:link w:val="Heading3"/>
    <w:uiPriority w:val="9"/>
    <w:rsid w:val="00302922"/>
    <w:rPr>
      <w:rFonts w:asciiTheme="majorHAnsi" w:eastAsiaTheme="majorEastAsia" w:hAnsiTheme="majorHAnsi" w:cstheme="majorBidi"/>
      <w:color w:val="1F3763" w:themeColor="accent1" w:themeShade="7F"/>
      <w:sz w:val="24"/>
      <w:szCs w:val="24"/>
      <w:lang w:val="en-US" w:bidi="ar-SA"/>
    </w:rPr>
  </w:style>
  <w:style w:type="character" w:customStyle="1" w:styleId="Heading4Char">
    <w:name w:val="Heading 4 Char"/>
    <w:basedOn w:val="DefaultParagraphFont"/>
    <w:link w:val="Heading4"/>
    <w:uiPriority w:val="9"/>
    <w:rsid w:val="00302922"/>
    <w:rPr>
      <w:rFonts w:asciiTheme="majorHAnsi" w:eastAsiaTheme="majorEastAsia" w:hAnsiTheme="majorHAnsi" w:cstheme="majorBidi"/>
      <w:i/>
      <w:iCs/>
      <w:color w:val="2F5496" w:themeColor="accent1" w:themeShade="BF"/>
      <w:szCs w:val="22"/>
      <w:lang w:val="en-US" w:bidi="ar-SA"/>
    </w:rPr>
  </w:style>
  <w:style w:type="character" w:customStyle="1" w:styleId="Heading5Char">
    <w:name w:val="Heading 5 Char"/>
    <w:basedOn w:val="DefaultParagraphFont"/>
    <w:link w:val="Heading5"/>
    <w:rsid w:val="00302922"/>
    <w:rPr>
      <w:rFonts w:asciiTheme="majorHAnsi" w:eastAsiaTheme="majorEastAsia" w:hAnsiTheme="majorHAnsi" w:cstheme="majorBidi"/>
      <w:color w:val="2F5496" w:themeColor="accent1" w:themeShade="BF"/>
      <w:szCs w:val="22"/>
      <w:lang w:val="en-US" w:bidi="ar-SA"/>
    </w:rPr>
  </w:style>
  <w:style w:type="character" w:customStyle="1" w:styleId="Heading6Char">
    <w:name w:val="Heading 6 Char"/>
    <w:basedOn w:val="DefaultParagraphFont"/>
    <w:link w:val="Heading6"/>
    <w:rsid w:val="00302922"/>
    <w:rPr>
      <w:rFonts w:ascii="Angsana New" w:eastAsia="Times New Roman" w:hAnsi="Angsana New" w:cs="Angsana New"/>
      <w:b/>
      <w:bCs/>
      <w:sz w:val="24"/>
      <w:szCs w:val="24"/>
      <w:lang w:val="en-US"/>
    </w:rPr>
  </w:style>
  <w:style w:type="character" w:customStyle="1" w:styleId="Heading7Char">
    <w:name w:val="Heading 7 Char"/>
    <w:basedOn w:val="DefaultParagraphFont"/>
    <w:link w:val="Heading7"/>
    <w:rsid w:val="00302922"/>
    <w:rPr>
      <w:rFonts w:ascii="Angsana New" w:eastAsia="Times New Roman" w:hAnsi="Angsana New" w:cs="Angsana New"/>
      <w:b/>
      <w:bCs/>
      <w:sz w:val="18"/>
      <w:szCs w:val="18"/>
      <w:u w:val="single"/>
      <w:lang w:val="en-US"/>
    </w:rPr>
  </w:style>
  <w:style w:type="character" w:customStyle="1" w:styleId="Heading8Char">
    <w:name w:val="Heading 8 Char"/>
    <w:basedOn w:val="DefaultParagraphFont"/>
    <w:link w:val="Heading8"/>
    <w:rsid w:val="00302922"/>
    <w:rPr>
      <w:rFonts w:asciiTheme="majorHAnsi" w:eastAsiaTheme="majorEastAsia" w:hAnsiTheme="majorHAnsi" w:cstheme="majorBidi"/>
      <w:color w:val="272727" w:themeColor="text1" w:themeTint="D8"/>
      <w:sz w:val="21"/>
      <w:szCs w:val="21"/>
      <w:lang w:val="en-US" w:bidi="ar-SA"/>
    </w:rPr>
  </w:style>
  <w:style w:type="character" w:customStyle="1" w:styleId="Heading9Char">
    <w:name w:val="Heading 9 Char"/>
    <w:basedOn w:val="DefaultParagraphFont"/>
    <w:link w:val="Heading9"/>
    <w:rsid w:val="00302922"/>
    <w:rPr>
      <w:rFonts w:asciiTheme="majorHAnsi" w:eastAsiaTheme="majorEastAsia" w:hAnsiTheme="majorHAnsi" w:cstheme="majorBidi"/>
      <w:i/>
      <w:iCs/>
      <w:color w:val="272727" w:themeColor="text1" w:themeTint="D8"/>
      <w:sz w:val="21"/>
      <w:szCs w:val="21"/>
      <w:lang w:val="en-US" w:bidi="ar-SA"/>
    </w:rPr>
  </w:style>
  <w:style w:type="table" w:styleId="TableGrid">
    <w:name w:val="Table Grid"/>
    <w:basedOn w:val="TableNormal"/>
    <w:uiPriority w:val="59"/>
    <w:rsid w:val="00302922"/>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2922"/>
    <w:pPr>
      <w:ind w:left="720"/>
      <w:contextualSpacing/>
    </w:pPr>
  </w:style>
  <w:style w:type="table" w:customStyle="1" w:styleId="PWCBasic">
    <w:name w:val="PWC Basic"/>
    <w:basedOn w:val="TableNormal"/>
    <w:uiPriority w:val="99"/>
    <w:rsid w:val="00302922"/>
    <w:pPr>
      <w:spacing w:after="0" w:line="216" w:lineRule="auto"/>
      <w:contextualSpacing/>
    </w:pPr>
    <w:rPr>
      <w:rFonts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semiHidden/>
    <w:unhideWhenUsed/>
    <w:rsid w:val="00302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02922"/>
    <w:rPr>
      <w:rFonts w:ascii="Segoe UI" w:hAnsi="Segoe UI" w:cs="Segoe UI"/>
      <w:sz w:val="18"/>
      <w:szCs w:val="18"/>
      <w:lang w:val="en-US" w:bidi="ar-SA"/>
    </w:rPr>
  </w:style>
  <w:style w:type="character" w:styleId="CommentReference">
    <w:name w:val="annotation reference"/>
    <w:basedOn w:val="DefaultParagraphFont"/>
    <w:uiPriority w:val="99"/>
    <w:semiHidden/>
    <w:unhideWhenUsed/>
    <w:rsid w:val="00302922"/>
    <w:rPr>
      <w:sz w:val="16"/>
      <w:szCs w:val="16"/>
    </w:rPr>
  </w:style>
  <w:style w:type="paragraph" w:styleId="CommentText">
    <w:name w:val="annotation text"/>
    <w:basedOn w:val="Normal"/>
    <w:link w:val="CommentTextChar"/>
    <w:uiPriority w:val="99"/>
    <w:unhideWhenUsed/>
    <w:rsid w:val="00302922"/>
    <w:pPr>
      <w:spacing w:line="240" w:lineRule="auto"/>
    </w:pPr>
    <w:rPr>
      <w:sz w:val="20"/>
      <w:szCs w:val="20"/>
    </w:rPr>
  </w:style>
  <w:style w:type="character" w:customStyle="1" w:styleId="CommentTextChar">
    <w:name w:val="Comment Text Char"/>
    <w:basedOn w:val="DefaultParagraphFont"/>
    <w:link w:val="CommentText"/>
    <w:uiPriority w:val="99"/>
    <w:rsid w:val="00302922"/>
    <w:rPr>
      <w:sz w:val="20"/>
      <w:szCs w:val="20"/>
      <w:lang w:val="en-US" w:bidi="ar-SA"/>
    </w:rPr>
  </w:style>
  <w:style w:type="paragraph" w:styleId="CommentSubject">
    <w:name w:val="annotation subject"/>
    <w:basedOn w:val="CommentText"/>
    <w:next w:val="CommentText"/>
    <w:link w:val="CommentSubjectChar"/>
    <w:semiHidden/>
    <w:unhideWhenUsed/>
    <w:rsid w:val="00302922"/>
    <w:rPr>
      <w:b/>
      <w:bCs/>
    </w:rPr>
  </w:style>
  <w:style w:type="character" w:customStyle="1" w:styleId="CommentSubjectChar">
    <w:name w:val="Comment Subject Char"/>
    <w:basedOn w:val="CommentTextChar"/>
    <w:link w:val="CommentSubject"/>
    <w:semiHidden/>
    <w:rsid w:val="00302922"/>
    <w:rPr>
      <w:b/>
      <w:bCs/>
      <w:sz w:val="20"/>
      <w:szCs w:val="20"/>
      <w:lang w:val="en-US" w:bidi="ar-SA"/>
    </w:rPr>
  </w:style>
  <w:style w:type="table" w:customStyle="1" w:styleId="PwCTableText">
    <w:name w:val="PwC Table Text"/>
    <w:basedOn w:val="TableNormal"/>
    <w:uiPriority w:val="99"/>
    <w:qFormat/>
    <w:rsid w:val="00302922"/>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Revision">
    <w:name w:val="Revision"/>
    <w:hidden/>
    <w:uiPriority w:val="99"/>
    <w:semiHidden/>
    <w:rsid w:val="00302922"/>
    <w:pPr>
      <w:spacing w:after="0" w:line="240" w:lineRule="auto"/>
    </w:pPr>
    <w:rPr>
      <w:szCs w:val="22"/>
      <w:lang w:val="en-US" w:bidi="ar-SA"/>
    </w:rPr>
  </w:style>
  <w:style w:type="paragraph" w:styleId="NormalWeb">
    <w:name w:val="Normal (Web)"/>
    <w:basedOn w:val="Normal"/>
    <w:uiPriority w:val="99"/>
    <w:unhideWhenUsed/>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302922"/>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302922"/>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302922"/>
    <w:rPr>
      <w:rFonts w:ascii="Times New Roman" w:eastAsia="MS Mincho" w:hAnsi="Times New Roman" w:cs="Angsana New"/>
      <w:sz w:val="24"/>
      <w:szCs w:val="24"/>
      <w:lang w:val="en-US"/>
    </w:rPr>
  </w:style>
  <w:style w:type="paragraph" w:customStyle="1" w:styleId="Default">
    <w:name w:val="Default"/>
    <w:rsid w:val="00302922"/>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qowt-li-10">
    <w:name w:val="qowt-li-1_0"/>
    <w:basedOn w:val="Normal"/>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302922"/>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nhideWhenUsed/>
    <w:rsid w:val="00302922"/>
    <w:pPr>
      <w:spacing w:after="120" w:line="256" w:lineRule="auto"/>
      <w:ind w:left="283"/>
    </w:pPr>
  </w:style>
  <w:style w:type="character" w:customStyle="1" w:styleId="BodyTextIndentChar">
    <w:name w:val="Body Text Indent Char"/>
    <w:basedOn w:val="DefaultParagraphFont"/>
    <w:link w:val="BodyTextIndent"/>
    <w:rsid w:val="00302922"/>
    <w:rPr>
      <w:szCs w:val="22"/>
      <w:lang w:val="en-US" w:bidi="ar-SA"/>
    </w:rPr>
  </w:style>
  <w:style w:type="paragraph" w:customStyle="1" w:styleId="a0">
    <w:name w:val="à¹×éÍàÃ×èÍ§"/>
    <w:basedOn w:val="Normal"/>
    <w:rsid w:val="00302922"/>
    <w:pPr>
      <w:spacing w:after="0" w:line="240" w:lineRule="auto"/>
      <w:ind w:right="386"/>
    </w:pPr>
    <w:rPr>
      <w:rFonts w:ascii="Arial" w:eastAsia="Times New Roman" w:hAnsi="Arial" w:cs="Cordia New"/>
      <w:b/>
      <w:bCs/>
      <w:sz w:val="28"/>
      <w:szCs w:val="28"/>
      <w:lang w:bidi="th-TH"/>
    </w:rPr>
  </w:style>
  <w:style w:type="table" w:styleId="TableGridLight">
    <w:name w:val="Grid Table Light"/>
    <w:basedOn w:val="TableNormal"/>
    <w:uiPriority w:val="40"/>
    <w:rsid w:val="00302922"/>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302922"/>
    <w:pPr>
      <w:spacing w:after="0" w:line="240" w:lineRule="auto"/>
    </w:pPr>
    <w:rPr>
      <w:rFonts w:ascii="Ink Free" w:eastAsia="Ink Free" w:hAnsi="Ink Free" w:cs="Ink Free"/>
      <w:color w:val="00B050"/>
      <w:sz w:val="20"/>
      <w:szCs w:val="20"/>
      <w:lang w:val="en-US" w:eastAsia="en-GB"/>
    </w:rPr>
  </w:style>
  <w:style w:type="paragraph" w:styleId="BodyTextIndent2">
    <w:name w:val="Body Text Indent 2"/>
    <w:basedOn w:val="Normal"/>
    <w:link w:val="BodyTextIndent2Char"/>
    <w:unhideWhenUsed/>
    <w:rsid w:val="00302922"/>
    <w:pPr>
      <w:spacing w:after="120" w:line="480" w:lineRule="auto"/>
      <w:ind w:left="283"/>
    </w:pPr>
  </w:style>
  <w:style w:type="character" w:customStyle="1" w:styleId="BodyTextIndent2Char">
    <w:name w:val="Body Text Indent 2 Char"/>
    <w:basedOn w:val="DefaultParagraphFont"/>
    <w:link w:val="BodyTextIndent2"/>
    <w:rsid w:val="00302922"/>
    <w:rPr>
      <w:szCs w:val="22"/>
      <w:lang w:val="en-US" w:bidi="ar-SA"/>
    </w:rPr>
  </w:style>
  <w:style w:type="character" w:styleId="PageNumber">
    <w:name w:val="page number"/>
    <w:basedOn w:val="DefaultParagraphFont"/>
    <w:rsid w:val="00302922"/>
  </w:style>
  <w:style w:type="paragraph" w:styleId="BlockText">
    <w:name w:val="Block Text"/>
    <w:basedOn w:val="Normal"/>
    <w:uiPriority w:val="99"/>
    <w:rsid w:val="00302922"/>
    <w:pPr>
      <w:tabs>
        <w:tab w:val="left" w:pos="360"/>
        <w:tab w:val="left" w:pos="2160"/>
      </w:tabs>
      <w:overflowPunct w:val="0"/>
      <w:autoSpaceDE w:val="0"/>
      <w:autoSpaceDN w:val="0"/>
      <w:adjustRightInd w:val="0"/>
      <w:spacing w:before="240" w:after="120" w:line="240" w:lineRule="auto"/>
      <w:ind w:left="907" w:right="-43" w:hanging="907"/>
      <w:jc w:val="both"/>
      <w:textAlignment w:val="baseline"/>
    </w:pPr>
    <w:rPr>
      <w:rFonts w:ascii="Angsana New" w:eastAsia="Times New Roman" w:hAnsi="Angsana New" w:cs="Angsana New"/>
      <w:sz w:val="32"/>
      <w:szCs w:val="32"/>
      <w:lang w:bidi="th-TH"/>
    </w:rPr>
  </w:style>
  <w:style w:type="paragraph" w:styleId="Caption">
    <w:name w:val="caption"/>
    <w:basedOn w:val="Normal"/>
    <w:next w:val="Normal"/>
    <w:qFormat/>
    <w:rsid w:val="00302922"/>
    <w:pPr>
      <w:tabs>
        <w:tab w:val="left" w:pos="900"/>
        <w:tab w:val="left" w:pos="1440"/>
        <w:tab w:val="left" w:pos="216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bidi="th-TH"/>
    </w:rPr>
  </w:style>
  <w:style w:type="paragraph" w:styleId="BodyText">
    <w:name w:val="Body Text"/>
    <w:basedOn w:val="Normal"/>
    <w:link w:val="BodyTextChar"/>
    <w:rsid w:val="00302922"/>
    <w:pPr>
      <w:tabs>
        <w:tab w:val="left" w:pos="720"/>
      </w:tabs>
      <w:overflowPunct w:val="0"/>
      <w:autoSpaceDE w:val="0"/>
      <w:autoSpaceDN w:val="0"/>
      <w:adjustRightInd w:val="0"/>
      <w:spacing w:after="0" w:line="240" w:lineRule="auto"/>
      <w:ind w:right="-36"/>
      <w:jc w:val="both"/>
      <w:textAlignment w:val="baseline"/>
    </w:pPr>
    <w:rPr>
      <w:rFonts w:ascii="Times New Roman" w:eastAsia="Times New Roman" w:hAnsi="Times New Roman" w:cs="Angsana New"/>
      <w:sz w:val="20"/>
      <w:szCs w:val="20"/>
      <w:lang w:bidi="th-TH"/>
    </w:rPr>
  </w:style>
  <w:style w:type="character" w:customStyle="1" w:styleId="BodyTextChar">
    <w:name w:val="Body Text Char"/>
    <w:basedOn w:val="DefaultParagraphFont"/>
    <w:link w:val="BodyText"/>
    <w:rsid w:val="00302922"/>
    <w:rPr>
      <w:rFonts w:ascii="Times New Roman" w:eastAsia="Times New Roman" w:hAnsi="Times New Roman" w:cs="Angsana New"/>
      <w:sz w:val="20"/>
      <w:szCs w:val="20"/>
      <w:lang w:val="en-US"/>
    </w:rPr>
  </w:style>
  <w:style w:type="paragraph" w:styleId="BodyText3">
    <w:name w:val="Body Text 3"/>
    <w:basedOn w:val="Normal"/>
    <w:link w:val="BodyText3Char"/>
    <w:rsid w:val="00302922"/>
    <w:pPr>
      <w:overflowPunct w:val="0"/>
      <w:autoSpaceDE w:val="0"/>
      <w:autoSpaceDN w:val="0"/>
      <w:adjustRightInd w:val="0"/>
      <w:spacing w:after="0" w:line="240" w:lineRule="auto"/>
      <w:jc w:val="thaiDistribute"/>
      <w:textAlignment w:val="baseline"/>
    </w:pPr>
    <w:rPr>
      <w:rFonts w:ascii="Times New Roman" w:eastAsia="Times New Roman" w:hAnsi="Times New Roman" w:cs="Angsana New"/>
      <w:b/>
      <w:bCs/>
      <w:lang w:bidi="th-TH"/>
    </w:rPr>
  </w:style>
  <w:style w:type="character" w:customStyle="1" w:styleId="BodyText3Char">
    <w:name w:val="Body Text 3 Char"/>
    <w:basedOn w:val="DefaultParagraphFont"/>
    <w:link w:val="BodyText3"/>
    <w:rsid w:val="00302922"/>
    <w:rPr>
      <w:rFonts w:ascii="Times New Roman" w:eastAsia="Times New Roman" w:hAnsi="Times New Roman" w:cs="Angsana New"/>
      <w:b/>
      <w:bCs/>
      <w:szCs w:val="22"/>
      <w:lang w:val="en-US"/>
    </w:rPr>
  </w:style>
  <w:style w:type="paragraph" w:styleId="BodyTextIndent3">
    <w:name w:val="Body Text Indent 3"/>
    <w:basedOn w:val="Normal"/>
    <w:link w:val="BodyTextIndent3Char"/>
    <w:rsid w:val="00302922"/>
    <w:pPr>
      <w:overflowPunct w:val="0"/>
      <w:autoSpaceDE w:val="0"/>
      <w:autoSpaceDN w:val="0"/>
      <w:adjustRightInd w:val="0"/>
      <w:spacing w:after="0" w:line="240" w:lineRule="auto"/>
      <w:ind w:left="540"/>
      <w:jc w:val="both"/>
      <w:textAlignment w:val="baseline"/>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302922"/>
    <w:rPr>
      <w:rFonts w:ascii="Times New Roman" w:eastAsia="Times New Roman" w:hAnsi="Times New Roman" w:cs="Angsana New"/>
      <w:sz w:val="20"/>
      <w:szCs w:val="20"/>
      <w:lang w:val="en-US"/>
    </w:rPr>
  </w:style>
  <w:style w:type="paragraph" w:customStyle="1" w:styleId="7I-7H-">
    <w:name w:val="@7I-@#7H-"/>
    <w:basedOn w:val="Normal"/>
    <w:next w:val="Normal"/>
    <w:rsid w:val="00302922"/>
    <w:pPr>
      <w:spacing w:after="0" w:line="240" w:lineRule="auto"/>
    </w:pPr>
    <w:rPr>
      <w:rFonts w:ascii="Arial" w:eastAsia="Cordia New" w:hAnsi="Arial" w:cs="Cordia New"/>
      <w:b/>
      <w:bCs/>
      <w:snapToGrid w:val="0"/>
      <w:sz w:val="24"/>
      <w:szCs w:val="24"/>
      <w:lang w:eastAsia="th-TH" w:bidi="th-TH"/>
    </w:rPr>
  </w:style>
  <w:style w:type="paragraph" w:customStyle="1" w:styleId="Style1">
    <w:name w:val="Style1"/>
    <w:basedOn w:val="Normal"/>
    <w:next w:val="Normal"/>
    <w:qFormat/>
    <w:rsid w:val="00302922"/>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customStyle="1" w:styleId="Text">
    <w:name w:val="Text"/>
    <w:basedOn w:val="Normal"/>
    <w:rsid w:val="00302922"/>
    <w:pPr>
      <w:spacing w:before="120" w:after="120" w:line="240" w:lineRule="auto"/>
      <w:ind w:firstLine="709"/>
    </w:pPr>
    <w:rPr>
      <w:rFonts w:ascii="Times New Roman" w:eastAsia="Times New Roman" w:hAnsi="Times New Roman" w:cs="Times New Roman"/>
      <w:sz w:val="20"/>
      <w:szCs w:val="20"/>
    </w:rPr>
  </w:style>
  <w:style w:type="paragraph" w:styleId="DocumentMap">
    <w:name w:val="Document Map"/>
    <w:basedOn w:val="Normal"/>
    <w:link w:val="DocumentMapChar"/>
    <w:rsid w:val="00302922"/>
    <w:pPr>
      <w:overflowPunct w:val="0"/>
      <w:autoSpaceDE w:val="0"/>
      <w:autoSpaceDN w:val="0"/>
      <w:adjustRightInd w:val="0"/>
      <w:spacing w:after="0" w:line="240" w:lineRule="auto"/>
      <w:textAlignment w:val="baseline"/>
    </w:pPr>
    <w:rPr>
      <w:rFonts w:ascii="Tahoma" w:eastAsia="Times New Roman" w:hAnsi="Tahoma" w:cs="Angsana New"/>
      <w:sz w:val="16"/>
      <w:szCs w:val="20"/>
      <w:lang w:val="x-none" w:eastAsia="x-none" w:bidi="th-TH"/>
    </w:rPr>
  </w:style>
  <w:style w:type="character" w:customStyle="1" w:styleId="DocumentMapChar">
    <w:name w:val="Document Map Char"/>
    <w:basedOn w:val="DefaultParagraphFont"/>
    <w:link w:val="DocumentMap"/>
    <w:rsid w:val="00302922"/>
    <w:rPr>
      <w:rFonts w:ascii="Tahoma" w:eastAsia="Times New Roman" w:hAnsi="Tahoma" w:cs="Angsana New"/>
      <w:sz w:val="16"/>
      <w:szCs w:val="20"/>
      <w:lang w:val="x-none" w:eastAsia="x-none"/>
    </w:rPr>
  </w:style>
  <w:style w:type="paragraph" w:styleId="Index1">
    <w:name w:val="index 1"/>
    <w:basedOn w:val="Normal"/>
    <w:next w:val="Normal"/>
    <w:autoRedefine/>
    <w:rsid w:val="00302922"/>
    <w:pPr>
      <w:autoSpaceDE w:val="0"/>
      <w:autoSpaceDN w:val="0"/>
      <w:spacing w:after="0" w:line="240" w:lineRule="auto"/>
      <w:ind w:left="200" w:hanging="200"/>
      <w:jc w:val="both"/>
    </w:pPr>
    <w:rPr>
      <w:rFonts w:ascii="Times New Roman" w:eastAsia="MS Mincho" w:hAnsi="Times New Roman" w:cs="Angsana New"/>
      <w:sz w:val="20"/>
      <w:szCs w:val="24"/>
      <w:lang w:val="en-GB" w:bidi="th-TH"/>
    </w:rPr>
  </w:style>
  <w:style w:type="table" w:customStyle="1" w:styleId="TableGridLight1">
    <w:name w:val="Table Grid Light1"/>
    <w:basedOn w:val="TableNormal"/>
    <w:next w:val="TableGridLight"/>
    <w:uiPriority w:val="40"/>
    <w:rsid w:val="00302922"/>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Indent">
    <w:name w:val="Normal Indent"/>
    <w:basedOn w:val="Normal"/>
    <w:rsid w:val="00302922"/>
    <w:pPr>
      <w:spacing w:after="0" w:line="240" w:lineRule="auto"/>
      <w:ind w:left="720"/>
    </w:pPr>
    <w:rPr>
      <w:rFonts w:ascii="Times New Roman" w:eastAsia="Times New Roman" w:hAnsi="Times New Roman" w:cs="AngsanaUPC"/>
      <w:color w:val="000080"/>
      <w:sz w:val="44"/>
      <w:szCs w:val="44"/>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35</Pages>
  <Words>12150</Words>
  <Characters>69258</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Mevika Jaisue (TH)</dc:creator>
  <cp:keywords/>
  <dc:description/>
  <cp:lastModifiedBy>Arsa Opassamrit (TH)</cp:lastModifiedBy>
  <cp:revision>52</cp:revision>
  <cp:lastPrinted>2022-02-17T07:51:00Z</cp:lastPrinted>
  <dcterms:created xsi:type="dcterms:W3CDTF">2022-02-17T02:49:00Z</dcterms:created>
  <dcterms:modified xsi:type="dcterms:W3CDTF">2022-02-23T09:23:00Z</dcterms:modified>
</cp:coreProperties>
</file>