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7705A" w14:textId="77777777" w:rsidR="00133021" w:rsidRPr="00350C0A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บริษัท บ้านปู เพาเวอร์ </w:t>
      </w:r>
      <w:r w:rsidR="00B520EF"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>จำกัด</w:t>
      </w:r>
      <w:r w:rsidR="00B520EF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 xml:space="preserve"> </w:t>
      </w:r>
      <w:r w:rsidR="00B520EF">
        <w:rPr>
          <w:rFonts w:ascii="Cordia New" w:eastAsia="Arial" w:cs="Cordia New"/>
          <w:color w:val="auto"/>
          <w:sz w:val="32"/>
          <w:szCs w:val="32"/>
          <w:lang w:val="en-GB"/>
        </w:rPr>
        <w:t>(</w:t>
      </w:r>
      <w:r w:rsidR="00B520EF">
        <w:rPr>
          <w:rFonts w:ascii="Cordia New" w:eastAsia="Arial" w:cs="Cordia New" w:hint="cs"/>
          <w:color w:val="auto"/>
          <w:sz w:val="32"/>
          <w:szCs w:val="32"/>
          <w:cs/>
          <w:lang w:val="en-GB"/>
        </w:rPr>
        <w:t xml:space="preserve">มหาชน) </w:t>
      </w:r>
    </w:p>
    <w:p w14:paraId="3F2DF7B3" w14:textId="77777777" w:rsidR="008E1776" w:rsidRPr="00350C0A" w:rsidRDefault="008E1776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</w:p>
    <w:p w14:paraId="6184610C" w14:textId="77777777" w:rsidR="00133021" w:rsidRPr="00350C0A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cs/>
          <w:lang w:val="en-US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>งบการ</w:t>
      </w:r>
      <w:r w:rsidR="006A575C" w:rsidRPr="00350C0A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>เงิน</w:t>
      </w:r>
      <w:r w:rsidR="005F26F5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>รวมและงบการเงินเฉพาะกิจการ</w:t>
      </w:r>
    </w:p>
    <w:p w14:paraId="2E8BED17" w14:textId="0297B2B0" w:rsidR="00133021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GB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วันที่ </w:t>
      </w:r>
      <w:r w:rsidR="0067409C" w:rsidRPr="0067409C">
        <w:rPr>
          <w:rFonts w:ascii="Cordia New" w:eastAsia="Arial" w:cs="Cordia New"/>
          <w:color w:val="auto"/>
          <w:sz w:val="32"/>
          <w:szCs w:val="32"/>
          <w:lang w:val="en-US"/>
        </w:rPr>
        <w:t>31</w:t>
      </w:r>
      <w:r w:rsidRPr="00350C0A">
        <w:rPr>
          <w:rFonts w:ascii="Cordia New" w:eastAsia="Arial" w:cs="Cordia New"/>
          <w:color w:val="auto"/>
          <w:sz w:val="32"/>
          <w:szCs w:val="32"/>
          <w:lang w:val="en-US"/>
        </w:rPr>
        <w:t xml:space="preserve"> </w:t>
      </w: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ธันวาคม </w:t>
      </w:r>
      <w:r w:rsidR="00384134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พ.ศ. </w:t>
      </w:r>
      <w:r w:rsidR="0067409C" w:rsidRPr="0067409C">
        <w:rPr>
          <w:rFonts w:ascii="Cordia New" w:eastAsia="Arial" w:cs="Cordia New"/>
          <w:color w:val="auto"/>
          <w:sz w:val="32"/>
          <w:szCs w:val="32"/>
          <w:lang w:val="en-US"/>
        </w:rPr>
        <w:t>2564</w:t>
      </w:r>
    </w:p>
    <w:p w14:paraId="49135C21" w14:textId="77777777" w:rsidR="008C40DF" w:rsidRPr="00350C0A" w:rsidRDefault="008C40DF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</w:p>
    <w:p w14:paraId="06C2307D" w14:textId="77777777" w:rsidR="009733F1" w:rsidRPr="00350C0A" w:rsidRDefault="009733F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cs/>
          <w:lang w:val="en-US"/>
        </w:rPr>
        <w:sectPr w:rsidR="009733F1" w:rsidRPr="00350C0A" w:rsidSect="006512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pgNumType w:start="0"/>
          <w:cols w:space="720"/>
        </w:sectPr>
      </w:pPr>
    </w:p>
    <w:p w14:paraId="62CADE5C" w14:textId="77777777" w:rsidR="00C16420" w:rsidRPr="0066385F" w:rsidRDefault="00C16420" w:rsidP="00C16420">
      <w:pPr>
        <w:rPr>
          <w:b/>
          <w:bCs/>
          <w:color w:val="CF4A02"/>
          <w:sz w:val="26"/>
          <w:szCs w:val="26"/>
        </w:rPr>
      </w:pPr>
      <w:r w:rsidRPr="0066385F">
        <w:rPr>
          <w:b/>
          <w:bCs/>
          <w:color w:val="CF4A02"/>
          <w:sz w:val="26"/>
          <w:szCs w:val="26"/>
          <w:cs/>
        </w:rPr>
        <w:lastRenderedPageBreak/>
        <w:t>รายงานของผู้สอบบัญชีรับอนุญาต</w:t>
      </w:r>
    </w:p>
    <w:p w14:paraId="1BC15D0B" w14:textId="77777777" w:rsidR="00C16420" w:rsidRPr="00293A1F" w:rsidRDefault="00C16420" w:rsidP="00C16420">
      <w:pPr>
        <w:jc w:val="thaiDistribute"/>
        <w:rPr>
          <w:b/>
          <w:bCs/>
          <w:color w:val="A32020"/>
          <w:sz w:val="24"/>
          <w:szCs w:val="24"/>
        </w:rPr>
      </w:pPr>
    </w:p>
    <w:p w14:paraId="641B3EDE" w14:textId="77777777" w:rsidR="00C16420" w:rsidRPr="00293A1F" w:rsidRDefault="00C16420" w:rsidP="00C16420">
      <w:pPr>
        <w:jc w:val="thaiDistribute"/>
        <w:rPr>
          <w:b/>
          <w:bCs/>
          <w:color w:val="A32020"/>
          <w:sz w:val="24"/>
          <w:szCs w:val="24"/>
        </w:rPr>
      </w:pPr>
    </w:p>
    <w:p w14:paraId="0447BC9E" w14:textId="77777777" w:rsidR="00C16420" w:rsidRPr="0066385F" w:rsidRDefault="00C16420" w:rsidP="00C16420">
      <w:pPr>
        <w:jc w:val="thaiDistribute"/>
        <w:rPr>
          <w:color w:val="CF4A02"/>
          <w:sz w:val="26"/>
          <w:szCs w:val="26"/>
        </w:rPr>
      </w:pPr>
      <w:r w:rsidRPr="0066385F">
        <w:rPr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9D5F00" w:rsidRPr="0066385F">
        <w:rPr>
          <w:rFonts w:hint="cs"/>
          <w:color w:val="CF4A02"/>
          <w:sz w:val="26"/>
          <w:szCs w:val="26"/>
          <w:cs/>
        </w:rPr>
        <w:t xml:space="preserve">เพาเวอร์ </w:t>
      </w:r>
      <w:r w:rsidRPr="0066385F">
        <w:rPr>
          <w:color w:val="CF4A02"/>
          <w:sz w:val="26"/>
          <w:szCs w:val="26"/>
          <w:cs/>
        </w:rPr>
        <w:t xml:space="preserve">จำกัด </w:t>
      </w:r>
      <w:r w:rsidRPr="0066385F">
        <w:rPr>
          <w:color w:val="CF4A02"/>
          <w:sz w:val="26"/>
          <w:szCs w:val="26"/>
        </w:rPr>
        <w:t>(</w:t>
      </w:r>
      <w:r w:rsidRPr="0066385F">
        <w:rPr>
          <w:color w:val="CF4A02"/>
          <w:sz w:val="26"/>
          <w:szCs w:val="26"/>
          <w:cs/>
        </w:rPr>
        <w:t>มหาชน</w:t>
      </w:r>
      <w:r w:rsidRPr="0066385F">
        <w:rPr>
          <w:color w:val="CF4A02"/>
          <w:sz w:val="26"/>
          <w:szCs w:val="26"/>
        </w:rPr>
        <w:t>)</w:t>
      </w:r>
    </w:p>
    <w:p w14:paraId="4F1BB770" w14:textId="77777777" w:rsidR="00C16420" w:rsidRPr="00293A1F" w:rsidRDefault="00C16420" w:rsidP="00C16420">
      <w:pPr>
        <w:jc w:val="thaiDistribute"/>
        <w:rPr>
          <w:sz w:val="24"/>
          <w:szCs w:val="24"/>
        </w:rPr>
      </w:pPr>
    </w:p>
    <w:p w14:paraId="75592CCF" w14:textId="77777777" w:rsidR="00C16420" w:rsidRPr="00293A1F" w:rsidRDefault="00C16420" w:rsidP="00C16420">
      <w:pPr>
        <w:jc w:val="thaiDistribute"/>
        <w:rPr>
          <w:sz w:val="24"/>
          <w:szCs w:val="24"/>
        </w:rPr>
      </w:pPr>
    </w:p>
    <w:p w14:paraId="7918FB54" w14:textId="77777777" w:rsidR="00C16420" w:rsidRPr="0066385F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ความเห็น</w:t>
      </w:r>
    </w:p>
    <w:p w14:paraId="4E6EC8B7" w14:textId="77777777" w:rsidR="00293A1F" w:rsidRPr="00293A1F" w:rsidRDefault="00293A1F" w:rsidP="0064590C">
      <w:pPr>
        <w:jc w:val="thaiDistribute"/>
        <w:rPr>
          <w:sz w:val="12"/>
          <w:szCs w:val="12"/>
        </w:rPr>
      </w:pPr>
    </w:p>
    <w:p w14:paraId="0B16F06C" w14:textId="1B8B52D7" w:rsidR="00C16420" w:rsidRDefault="00C16420" w:rsidP="0064590C">
      <w:pPr>
        <w:jc w:val="thaiDistribute"/>
        <w:rPr>
          <w:sz w:val="26"/>
          <w:szCs w:val="26"/>
        </w:rPr>
      </w:pPr>
      <w:r w:rsidRPr="00387C8C">
        <w:rPr>
          <w:spacing w:val="-6"/>
          <w:sz w:val="26"/>
          <w:szCs w:val="26"/>
          <w:cs/>
        </w:rPr>
        <w:t>ข้</w:t>
      </w:r>
      <w:r w:rsidR="00DB1925" w:rsidRPr="00DB1925">
        <w:rPr>
          <w:sz w:val="26"/>
          <w:szCs w:val="26"/>
          <w:cs/>
        </w:rPr>
        <w:t>าพเจ้าเห็นว่า งบการเงินรวมและงบการเงินเฉพาะกิจการแสดงฐานะการเงินรวมของบริษัท</w:t>
      </w:r>
      <w:r w:rsidRPr="00387C8C">
        <w:rPr>
          <w:spacing w:val="-6"/>
          <w:sz w:val="26"/>
          <w:szCs w:val="26"/>
          <w:cs/>
        </w:rPr>
        <w:t xml:space="preserve"> บ้านปู </w:t>
      </w:r>
      <w:r w:rsidR="009D5F00" w:rsidRPr="00387C8C">
        <w:rPr>
          <w:rFonts w:hint="cs"/>
          <w:spacing w:val="-6"/>
          <w:sz w:val="26"/>
          <w:szCs w:val="26"/>
          <w:cs/>
        </w:rPr>
        <w:t xml:space="preserve">เพาเวอร์ </w:t>
      </w:r>
      <w:r w:rsidRPr="00387C8C">
        <w:rPr>
          <w:spacing w:val="-6"/>
          <w:sz w:val="26"/>
          <w:szCs w:val="26"/>
          <w:cs/>
        </w:rPr>
        <w:t xml:space="preserve">จำกัด </w:t>
      </w:r>
      <w:r w:rsidRPr="00387C8C">
        <w:rPr>
          <w:spacing w:val="-6"/>
          <w:sz w:val="26"/>
          <w:szCs w:val="26"/>
        </w:rPr>
        <w:t>(</w:t>
      </w:r>
      <w:r w:rsidRPr="00387C8C">
        <w:rPr>
          <w:spacing w:val="-6"/>
          <w:sz w:val="26"/>
          <w:szCs w:val="26"/>
          <w:cs/>
        </w:rPr>
        <w:t>มหาชน</w:t>
      </w:r>
      <w:r w:rsidRPr="00387C8C">
        <w:rPr>
          <w:spacing w:val="-6"/>
          <w:sz w:val="26"/>
          <w:szCs w:val="26"/>
        </w:rPr>
        <w:t xml:space="preserve">) </w:t>
      </w:r>
      <w:r w:rsidR="00D81FA7" w:rsidRPr="00387C8C">
        <w:rPr>
          <w:spacing w:val="-6"/>
          <w:sz w:val="26"/>
          <w:szCs w:val="26"/>
        </w:rPr>
        <w:t>(</w:t>
      </w:r>
      <w:r w:rsidRPr="00387C8C">
        <w:rPr>
          <w:rFonts w:hint="cs"/>
          <w:spacing w:val="-6"/>
          <w:sz w:val="26"/>
          <w:szCs w:val="26"/>
          <w:cs/>
        </w:rPr>
        <w:t>บริษัท</w:t>
      </w:r>
      <w:r w:rsidR="00D81FA7" w:rsidRPr="00387C8C">
        <w:rPr>
          <w:spacing w:val="-6"/>
          <w:sz w:val="26"/>
          <w:szCs w:val="26"/>
        </w:rPr>
        <w:t>)</w:t>
      </w:r>
      <w:r w:rsidRPr="00387C8C">
        <w:rPr>
          <w:rFonts w:hint="cs"/>
          <w:spacing w:val="-6"/>
          <w:sz w:val="26"/>
          <w:szCs w:val="26"/>
          <w:cs/>
        </w:rPr>
        <w:t xml:space="preserve"> และบริษัทย่อย </w:t>
      </w:r>
      <w:r w:rsidR="00D81FA7" w:rsidRPr="00387C8C">
        <w:rPr>
          <w:spacing w:val="-6"/>
          <w:sz w:val="26"/>
          <w:szCs w:val="26"/>
        </w:rPr>
        <w:t>(</w:t>
      </w:r>
      <w:r w:rsidRPr="00387C8C">
        <w:rPr>
          <w:rFonts w:hint="cs"/>
          <w:spacing w:val="-6"/>
          <w:sz w:val="26"/>
          <w:szCs w:val="26"/>
          <w:cs/>
        </w:rPr>
        <w:t>กลุ่มกิจการ</w:t>
      </w:r>
      <w:r w:rsidR="00D81FA7" w:rsidRPr="00387C8C">
        <w:rPr>
          <w:spacing w:val="-6"/>
          <w:sz w:val="26"/>
          <w:szCs w:val="26"/>
        </w:rPr>
        <w:t>)</w:t>
      </w:r>
      <w:r w:rsidRPr="00387C8C">
        <w:rPr>
          <w:spacing w:val="-6"/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และฐานะการเงินเฉพาะกิจการของบริษัท</w:t>
      </w:r>
      <w:r w:rsidR="00DB1925">
        <w:rPr>
          <w:sz w:val="26"/>
          <w:szCs w:val="26"/>
        </w:rPr>
        <w:t xml:space="preserve"> </w:t>
      </w:r>
      <w:r w:rsidRPr="0029074B">
        <w:rPr>
          <w:spacing w:val="-4"/>
          <w:sz w:val="26"/>
          <w:szCs w:val="26"/>
          <w:cs/>
        </w:rPr>
        <w:t xml:space="preserve">ณ วันที่ </w:t>
      </w:r>
      <w:r w:rsidR="0067409C" w:rsidRPr="0067409C">
        <w:rPr>
          <w:spacing w:val="-4"/>
          <w:sz w:val="26"/>
          <w:szCs w:val="26"/>
        </w:rPr>
        <w:t>31</w:t>
      </w:r>
      <w:r w:rsidRPr="0029074B">
        <w:rPr>
          <w:spacing w:val="-4"/>
          <w:sz w:val="26"/>
          <w:szCs w:val="26"/>
        </w:rPr>
        <w:t xml:space="preserve"> </w:t>
      </w:r>
      <w:r w:rsidRPr="0029074B">
        <w:rPr>
          <w:spacing w:val="-4"/>
          <w:sz w:val="26"/>
          <w:szCs w:val="26"/>
          <w:cs/>
        </w:rPr>
        <w:t xml:space="preserve">ธันวาคม </w:t>
      </w:r>
      <w:r w:rsidR="00384134">
        <w:rPr>
          <w:spacing w:val="-4"/>
          <w:sz w:val="26"/>
          <w:szCs w:val="26"/>
          <w:cs/>
        </w:rPr>
        <w:t xml:space="preserve">พ.ศ. </w:t>
      </w:r>
      <w:r w:rsidR="0067409C" w:rsidRPr="0067409C">
        <w:rPr>
          <w:spacing w:val="-4"/>
          <w:sz w:val="26"/>
          <w:szCs w:val="26"/>
        </w:rPr>
        <w:t>2564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และผลการดำเนินงาน</w:t>
      </w:r>
      <w:r w:rsidR="000C094D">
        <w:rPr>
          <w:sz w:val="26"/>
          <w:szCs w:val="26"/>
          <w:cs/>
        </w:rPr>
        <w:t>รวม</w:t>
      </w:r>
      <w:r w:rsidR="00156AA2">
        <w:rPr>
          <w:sz w:val="26"/>
          <w:szCs w:val="26"/>
          <w:cs/>
        </w:rPr>
        <w:br/>
      </w:r>
      <w:r w:rsidR="000C094D">
        <w:rPr>
          <w:sz w:val="26"/>
          <w:szCs w:val="26"/>
          <w:cs/>
        </w:rPr>
        <w:t>และผลการดำเนินงานเฉพาะกิจการ</w:t>
      </w:r>
      <w:r w:rsidR="00DB1925">
        <w:rPr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DB1925" w:rsidRPr="00DB1925">
        <w:rPr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A120DD8" w14:textId="77777777" w:rsidR="00C16420" w:rsidRPr="00293A1F" w:rsidRDefault="00C16420" w:rsidP="0064590C">
      <w:pPr>
        <w:rPr>
          <w:rFonts w:eastAsia="Calibri"/>
          <w:sz w:val="20"/>
          <w:szCs w:val="20"/>
        </w:rPr>
      </w:pPr>
    </w:p>
    <w:p w14:paraId="71A9CA31" w14:textId="77777777" w:rsidR="00C16420" w:rsidRPr="0066385F" w:rsidRDefault="00C16420" w:rsidP="0064590C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งบการเงินที่ตรวจสอบ</w:t>
      </w:r>
    </w:p>
    <w:p w14:paraId="19BEB8E2" w14:textId="77777777" w:rsidR="00293A1F" w:rsidRPr="00293A1F" w:rsidRDefault="00293A1F" w:rsidP="0068409D">
      <w:pPr>
        <w:jc w:val="thaiDistribute"/>
        <w:rPr>
          <w:rFonts w:eastAsia="Calibri"/>
          <w:sz w:val="12"/>
          <w:szCs w:val="12"/>
        </w:rPr>
      </w:pPr>
    </w:p>
    <w:p w14:paraId="44C76BFA" w14:textId="77777777" w:rsidR="0068409D" w:rsidRPr="00515E57" w:rsidRDefault="0068409D" w:rsidP="0068409D">
      <w:pPr>
        <w:jc w:val="thaiDistribute"/>
        <w:rPr>
          <w:rFonts w:eastAsia="Calibri"/>
          <w:sz w:val="26"/>
          <w:szCs w:val="26"/>
        </w:rPr>
      </w:pPr>
      <w:r w:rsidRPr="00515E57">
        <w:rPr>
          <w:rFonts w:eastAsia="Calibri"/>
          <w:sz w:val="26"/>
          <w:szCs w:val="26"/>
          <w:cs/>
        </w:rPr>
        <w:t>งบการเงินรวมและงบการเงินเฉพาะกิจการประกอบด้วย</w:t>
      </w:r>
    </w:p>
    <w:p w14:paraId="3186204D" w14:textId="4F3B4730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67409C" w:rsidRPr="0067409C">
        <w:rPr>
          <w:rFonts w:ascii="Cordia New" w:hAnsi="Cordia New"/>
          <w:color w:val="000000"/>
          <w:sz w:val="26"/>
          <w:szCs w:val="26"/>
        </w:rPr>
        <w:t>31</w:t>
      </w:r>
      <w:r w:rsidRPr="0068409D">
        <w:rPr>
          <w:rFonts w:ascii="Cordia New" w:hAnsi="Cordia New"/>
          <w:color w:val="000000"/>
          <w:sz w:val="26"/>
          <w:szCs w:val="26"/>
          <w:lang w:val="en-GB"/>
        </w:rPr>
        <w:t xml:space="preserve"> </w:t>
      </w: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ธันวาคม </w:t>
      </w:r>
      <w:r w:rsidR="00384134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พ.ศ. </w:t>
      </w:r>
      <w:r w:rsidR="0067409C" w:rsidRPr="0067409C">
        <w:rPr>
          <w:rFonts w:ascii="Cordia New" w:hAnsi="Cordia New"/>
          <w:color w:val="000000"/>
          <w:sz w:val="26"/>
          <w:szCs w:val="26"/>
        </w:rPr>
        <w:t>2564</w:t>
      </w:r>
    </w:p>
    <w:p w14:paraId="0191F295" w14:textId="77777777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</w:p>
    <w:p w14:paraId="5713F1FA" w14:textId="77777777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pacing w:val="-6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pacing w:val="-6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3336F856" w14:textId="77777777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และ</w:t>
      </w:r>
    </w:p>
    <w:p w14:paraId="5EE1CB7D" w14:textId="77777777" w:rsidR="00DB1925" w:rsidRPr="005E27C8" w:rsidRDefault="00DB1925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pacing w:val="-4"/>
          <w:sz w:val="26"/>
          <w:szCs w:val="26"/>
          <w:cs/>
        </w:rPr>
      </w:pPr>
      <w:r w:rsidRPr="005E27C8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</w:t>
      </w:r>
      <w:r w:rsidRPr="005E27C8">
        <w:rPr>
          <w:rFonts w:ascii="Cordia New" w:hAnsi="Cordia New"/>
          <w:color w:val="000000"/>
          <w:spacing w:val="-4"/>
          <w:sz w:val="26"/>
          <w:szCs w:val="26"/>
          <w:lang w:val="en-GB"/>
        </w:rPr>
        <w:t xml:space="preserve"> </w:t>
      </w:r>
      <w:r w:rsidRPr="005E27C8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ซึ่งประกอบด้วยนโยบายการบัญชีที่สำคัญและหมายเหตุเรื่องอื่น ๆ</w:t>
      </w:r>
    </w:p>
    <w:p w14:paraId="174868DB" w14:textId="77777777" w:rsidR="00DB1925" w:rsidRPr="00293A1F" w:rsidRDefault="00DB1925" w:rsidP="0064590C">
      <w:pPr>
        <w:rPr>
          <w:rFonts w:eastAsia="Calibri"/>
          <w:b/>
          <w:bCs/>
          <w:sz w:val="20"/>
          <w:szCs w:val="20"/>
        </w:rPr>
      </w:pPr>
    </w:p>
    <w:p w14:paraId="4FEB695B" w14:textId="77777777" w:rsidR="00C16420" w:rsidRPr="0066385F" w:rsidRDefault="00C16420" w:rsidP="0064590C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เกณฑ์ในการแสดงความเห็น</w:t>
      </w:r>
      <w:r w:rsidRPr="0066385F">
        <w:rPr>
          <w:rFonts w:eastAsia="Calibri"/>
          <w:b/>
          <w:bCs/>
          <w:color w:val="CF4A02"/>
          <w:sz w:val="26"/>
          <w:szCs w:val="26"/>
        </w:rPr>
        <w:t xml:space="preserve"> </w:t>
      </w:r>
    </w:p>
    <w:p w14:paraId="1535B30F" w14:textId="77777777" w:rsidR="00293A1F" w:rsidRDefault="00293A1F" w:rsidP="0064590C">
      <w:pPr>
        <w:jc w:val="thaiDistribute"/>
        <w:rPr>
          <w:rFonts w:eastAsia="Calibri"/>
          <w:sz w:val="12"/>
          <w:szCs w:val="12"/>
        </w:rPr>
      </w:pPr>
    </w:p>
    <w:p w14:paraId="4823089C" w14:textId="77777777" w:rsidR="00DB1925" w:rsidRPr="00DB1925" w:rsidRDefault="00DB1925" w:rsidP="00DB1925">
      <w:pPr>
        <w:jc w:val="thaiDistribute"/>
        <w:rPr>
          <w:rFonts w:eastAsia="Calibri"/>
          <w:sz w:val="26"/>
          <w:szCs w:val="26"/>
        </w:rPr>
      </w:pPr>
      <w:r w:rsidRPr="00DB1925">
        <w:rPr>
          <w:rFonts w:eastAsia="Calibr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C825C3">
        <w:rPr>
          <w:rFonts w:eastAsia="Calibri"/>
          <w:sz w:val="26"/>
          <w:szCs w:val="26"/>
        </w:rPr>
        <w:br/>
      </w:r>
      <w:r w:rsidRPr="00DB1925">
        <w:rPr>
          <w:rFonts w:eastAsia="Calibri"/>
          <w:sz w:val="26"/>
          <w:szCs w:val="26"/>
          <w:cs/>
        </w:rPr>
        <w:t>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 w:rsidR="00C825C3">
        <w:rPr>
          <w:rFonts w:eastAsia="Calibri"/>
          <w:sz w:val="26"/>
          <w:szCs w:val="26"/>
        </w:rPr>
        <w:br/>
      </w:r>
      <w:r w:rsidRPr="00DB1925">
        <w:rPr>
          <w:rFonts w:eastAsia="Calibri"/>
          <w:sz w:val="26"/>
          <w:szCs w:val="26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B1925">
        <w:rPr>
          <w:rFonts w:eastAsia="Calibri"/>
          <w:sz w:val="26"/>
          <w:szCs w:val="26"/>
        </w:rPr>
        <w:t xml:space="preserve"> </w:t>
      </w:r>
      <w:r w:rsidRPr="00DB1925">
        <w:rPr>
          <w:rFonts w:eastAsia="Calibri"/>
          <w:sz w:val="26"/>
          <w:szCs w:val="26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8AD386" w14:textId="77777777" w:rsidR="00C16420" w:rsidRPr="00293A1F" w:rsidRDefault="00C16420" w:rsidP="00C16420">
      <w:pPr>
        <w:rPr>
          <w:rFonts w:eastAsia="Calibri"/>
          <w:sz w:val="20"/>
          <w:szCs w:val="20"/>
        </w:rPr>
      </w:pPr>
    </w:p>
    <w:p w14:paraId="16B5AF84" w14:textId="77777777" w:rsidR="00C16420" w:rsidRPr="0066385F" w:rsidRDefault="00C16420" w:rsidP="00C16420">
      <w:pPr>
        <w:jc w:val="thaiDistribute"/>
        <w:rPr>
          <w:b/>
          <w:bCs/>
          <w:color w:val="CF4A02"/>
          <w:sz w:val="26"/>
          <w:szCs w:val="26"/>
        </w:rPr>
      </w:pPr>
      <w:r w:rsidRPr="0066385F">
        <w:rPr>
          <w:b/>
          <w:bCs/>
          <w:color w:val="CF4A02"/>
          <w:sz w:val="26"/>
          <w:szCs w:val="26"/>
          <w:cs/>
        </w:rPr>
        <w:t>เรื่องสำคัญในการตรวจสอบ</w:t>
      </w:r>
    </w:p>
    <w:p w14:paraId="531B1360" w14:textId="77777777" w:rsidR="00E96114" w:rsidRPr="0064590C" w:rsidRDefault="00E96114" w:rsidP="00C16420">
      <w:pPr>
        <w:jc w:val="thaiDistribute"/>
        <w:rPr>
          <w:b/>
          <w:bCs/>
          <w:color w:val="C00000"/>
          <w:sz w:val="12"/>
          <w:szCs w:val="12"/>
        </w:rPr>
      </w:pPr>
    </w:p>
    <w:p w14:paraId="1F157586" w14:textId="77777777" w:rsidR="00BF2B4A" w:rsidRPr="00FE0FAF" w:rsidRDefault="00BF2B4A" w:rsidP="00BF2B4A">
      <w:pPr>
        <w:jc w:val="thaiDistribute"/>
        <w:rPr>
          <w:rFonts w:eastAsia="Calibri"/>
          <w:sz w:val="26"/>
          <w:szCs w:val="26"/>
        </w:rPr>
      </w:pPr>
      <w:r w:rsidRPr="00FE0FAF">
        <w:rPr>
          <w:rFonts w:eastAsia="Calibri"/>
          <w:sz w:val="26"/>
          <w:szCs w:val="26"/>
          <w:cs/>
        </w:rPr>
        <w:t>เรื่องสำคัญในการตรวจสอบคือเรื่องต่าง ๆ</w:t>
      </w:r>
      <w:r w:rsidRPr="00FE0FAF">
        <w:rPr>
          <w:rFonts w:eastAsia="Calibri"/>
          <w:sz w:val="26"/>
          <w:szCs w:val="26"/>
        </w:rPr>
        <w:t xml:space="preserve"> </w:t>
      </w:r>
      <w:r w:rsidRPr="00FE0FAF">
        <w:rPr>
          <w:rFonts w:eastAsia="Calibri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eastAsia="Calibri"/>
          <w:sz w:val="26"/>
          <w:szCs w:val="26"/>
        </w:rPr>
        <w:br/>
      </w:r>
      <w:r w:rsidRPr="00FE0FAF">
        <w:rPr>
          <w:rFonts w:eastAsia="Calibri"/>
          <w:sz w:val="26"/>
          <w:szCs w:val="26"/>
          <w:cs/>
        </w:rPr>
        <w:t>งบการเงินรวมและงบการเงินเฉพาะกิจการสำหรับงวดปัจจุบัน</w:t>
      </w:r>
      <w:r w:rsidRPr="00FE0FAF">
        <w:rPr>
          <w:rFonts w:eastAsia="Calibri"/>
          <w:sz w:val="26"/>
          <w:szCs w:val="26"/>
        </w:rPr>
        <w:t xml:space="preserve"> </w:t>
      </w:r>
      <w:r w:rsidRPr="00FE0FAF">
        <w:rPr>
          <w:rFonts w:eastAsia="Calibri"/>
          <w:sz w:val="26"/>
          <w:szCs w:val="26"/>
          <w:cs/>
        </w:rPr>
        <w:t>ข้าพเจ้าได้นำเรื่องเหล่านี้มาพิจารณาในบริบทของการตรวจสอบ</w:t>
      </w:r>
      <w:r>
        <w:rPr>
          <w:rFonts w:eastAsia="Calibri"/>
          <w:sz w:val="26"/>
          <w:szCs w:val="26"/>
        </w:rPr>
        <w:br/>
      </w:r>
      <w:r w:rsidRPr="00FE0FAF">
        <w:rPr>
          <w:rFonts w:eastAsia="Calibri"/>
          <w:sz w:val="26"/>
          <w:szCs w:val="26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E0FAF">
        <w:rPr>
          <w:rFonts w:eastAsia="Calibri"/>
          <w:sz w:val="26"/>
          <w:szCs w:val="26"/>
        </w:rPr>
        <w:t xml:space="preserve"> </w:t>
      </w:r>
      <w:r w:rsidRPr="00FE0FAF">
        <w:rPr>
          <w:rFonts w:eastAsia="Calibri"/>
          <w:sz w:val="26"/>
          <w:szCs w:val="26"/>
          <w:cs/>
        </w:rPr>
        <w:t>ทั้งนี้</w:t>
      </w:r>
      <w:r w:rsidRPr="00FE0FAF">
        <w:rPr>
          <w:rFonts w:eastAsia="Calibri"/>
          <w:sz w:val="26"/>
          <w:szCs w:val="26"/>
        </w:rPr>
        <w:t xml:space="preserve"> </w:t>
      </w:r>
      <w:r w:rsidRPr="00FE0FAF">
        <w:rPr>
          <w:rFonts w:eastAsia="Calibri"/>
          <w:sz w:val="26"/>
          <w:szCs w:val="26"/>
          <w:cs/>
        </w:rPr>
        <w:t>ข้าพเจ้าไม่ได้แสดงความเห็น</w:t>
      </w:r>
      <w:r>
        <w:rPr>
          <w:rFonts w:eastAsia="Calibri"/>
          <w:sz w:val="26"/>
          <w:szCs w:val="26"/>
        </w:rPr>
        <w:br/>
      </w:r>
      <w:r w:rsidRPr="00FE0FAF">
        <w:rPr>
          <w:rFonts w:eastAsia="Calibri"/>
          <w:sz w:val="26"/>
          <w:szCs w:val="26"/>
          <w:cs/>
        </w:rPr>
        <w:t>แยกต่างหากสำหรับเรื่องเหล่านี้</w:t>
      </w:r>
      <w:r w:rsidRPr="00FE0FAF">
        <w:rPr>
          <w:rFonts w:eastAsia="Calibri"/>
          <w:sz w:val="26"/>
          <w:szCs w:val="26"/>
        </w:rPr>
        <w:t xml:space="preserve"> </w:t>
      </w:r>
    </w:p>
    <w:p w14:paraId="1E4CF19E" w14:textId="77777777" w:rsidR="00042E8A" w:rsidRDefault="00042E8A" w:rsidP="00C16420">
      <w:pPr>
        <w:jc w:val="thaiDistribute"/>
        <w:rPr>
          <w:sz w:val="26"/>
          <w:szCs w:val="26"/>
        </w:rPr>
        <w:sectPr w:rsidR="00042E8A" w:rsidSect="00D226E3">
          <w:headerReference w:type="default" r:id="rId14"/>
          <w:footerReference w:type="default" r:id="rId15"/>
          <w:pgSz w:w="11906" w:h="16838" w:code="9"/>
          <w:pgMar w:top="2736" w:right="720" w:bottom="1584" w:left="1987" w:header="706" w:footer="576" w:gutter="0"/>
          <w:pgNumType w:start="2"/>
          <w:cols w:space="720"/>
        </w:sectPr>
      </w:pPr>
    </w:p>
    <w:tbl>
      <w:tblPr>
        <w:tblW w:w="91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4759"/>
      </w:tblGrid>
      <w:tr w:rsidR="00042E8A" w:rsidRPr="00FE0FAF" w14:paraId="1139C1A3" w14:textId="77777777" w:rsidTr="00107142">
        <w:trPr>
          <w:trHeight w:val="389"/>
          <w:tblHeader/>
        </w:trPr>
        <w:tc>
          <w:tcPr>
            <w:tcW w:w="4438" w:type="dxa"/>
            <w:shd w:val="clear" w:color="auto" w:fill="FFA543"/>
            <w:vAlign w:val="center"/>
          </w:tcPr>
          <w:p w14:paraId="47E501B0" w14:textId="0000DA02" w:rsidR="00042E8A" w:rsidRPr="00107142" w:rsidRDefault="00042E8A" w:rsidP="00107142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107142">
              <w:rPr>
                <w:rFonts w:ascii="Cordia New" w:hAnsi="Cordia New" w:cs="Cordia New"/>
                <w:sz w:val="26"/>
                <w:szCs w:val="26"/>
              </w:rPr>
              <w:lastRenderedPageBreak/>
              <w:br w:type="page"/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lang w:val="en-US" w:bidi="ar-SA"/>
              </w:rPr>
              <w:br w:type="page"/>
            </w:r>
            <w:r w:rsidRPr="00107142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59" w:type="dxa"/>
            <w:shd w:val="clear" w:color="auto" w:fill="FFA543"/>
            <w:vAlign w:val="center"/>
          </w:tcPr>
          <w:p w14:paraId="377EA982" w14:textId="77777777" w:rsidR="00042E8A" w:rsidRPr="00107142" w:rsidRDefault="00042E8A" w:rsidP="00107142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107142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42E8A" w:rsidRPr="00107142" w14:paraId="3AC9CA90" w14:textId="77777777" w:rsidTr="00107142">
        <w:trPr>
          <w:tblHeader/>
        </w:trPr>
        <w:tc>
          <w:tcPr>
            <w:tcW w:w="4438" w:type="dxa"/>
            <w:shd w:val="clear" w:color="auto" w:fill="auto"/>
          </w:tcPr>
          <w:p w14:paraId="6FC642C8" w14:textId="77777777" w:rsidR="00042E8A" w:rsidRPr="00107142" w:rsidRDefault="00042E8A" w:rsidP="00107142">
            <w:pPr>
              <w:jc w:val="thaiDistribute"/>
              <w:rPr>
                <w:sz w:val="12"/>
                <w:szCs w:val="12"/>
                <w:lang w:val="en-GB"/>
              </w:rPr>
            </w:pPr>
          </w:p>
        </w:tc>
        <w:tc>
          <w:tcPr>
            <w:tcW w:w="4759" w:type="dxa"/>
            <w:shd w:val="clear" w:color="auto" w:fill="FAFAFA"/>
          </w:tcPr>
          <w:p w14:paraId="23FCF82E" w14:textId="77777777" w:rsidR="00042E8A" w:rsidRPr="00107142" w:rsidRDefault="00042E8A" w:rsidP="00107142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b/>
                <w:sz w:val="12"/>
                <w:szCs w:val="12"/>
                <w:lang w:val="en-GB"/>
              </w:rPr>
            </w:pPr>
          </w:p>
        </w:tc>
      </w:tr>
      <w:tr w:rsidR="0060366C" w:rsidRPr="00FE0FAF" w14:paraId="40A64E1F" w14:textId="77777777" w:rsidTr="00107142">
        <w:tc>
          <w:tcPr>
            <w:tcW w:w="4438" w:type="dxa"/>
            <w:shd w:val="clear" w:color="auto" w:fill="auto"/>
            <w:vAlign w:val="center"/>
          </w:tcPr>
          <w:p w14:paraId="4BCC323C" w14:textId="2CAB74FE" w:rsidR="0060366C" w:rsidRPr="00107142" w:rsidRDefault="0060366C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07142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4759" w:type="dxa"/>
            <w:shd w:val="clear" w:color="auto" w:fill="FAFAFA"/>
            <w:vAlign w:val="center"/>
          </w:tcPr>
          <w:p w14:paraId="73AFF711" w14:textId="77777777" w:rsidR="0060366C" w:rsidRPr="00107142" w:rsidRDefault="0060366C" w:rsidP="00107142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107142" w:rsidRPr="00107142" w14:paraId="2197D7AD" w14:textId="77777777" w:rsidTr="00107142">
        <w:tc>
          <w:tcPr>
            <w:tcW w:w="4438" w:type="dxa"/>
            <w:shd w:val="clear" w:color="auto" w:fill="auto"/>
          </w:tcPr>
          <w:p w14:paraId="617A03C5" w14:textId="77777777" w:rsidR="00107142" w:rsidRPr="00107142" w:rsidRDefault="00107142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759" w:type="dxa"/>
            <w:shd w:val="clear" w:color="auto" w:fill="FAFAFA"/>
          </w:tcPr>
          <w:p w14:paraId="20EF90EF" w14:textId="77777777" w:rsidR="00107142" w:rsidRPr="00107142" w:rsidRDefault="00107142" w:rsidP="00107142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300C4E" w:rsidRPr="00FE0FAF" w14:paraId="7339A2E7" w14:textId="77777777" w:rsidTr="00107142">
        <w:tc>
          <w:tcPr>
            <w:tcW w:w="4438" w:type="dxa"/>
            <w:shd w:val="clear" w:color="auto" w:fill="auto"/>
          </w:tcPr>
          <w:p w14:paraId="63047977" w14:textId="6A91665E" w:rsidR="00300C4E" w:rsidRPr="00107142" w:rsidRDefault="00300C4E" w:rsidP="00107142">
            <w:pPr>
              <w:ind w:right="-14"/>
              <w:jc w:val="thaiDistribute"/>
              <w:rPr>
                <w:sz w:val="26"/>
                <w:szCs w:val="26"/>
              </w:rPr>
            </w:pPr>
            <w:r w:rsidRPr="00107142">
              <w:rPr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67409C" w:rsidRPr="0067409C">
              <w:rPr>
                <w:sz w:val="26"/>
                <w:szCs w:val="26"/>
              </w:rPr>
              <w:t>14</w:t>
            </w:r>
            <w:r w:rsidRPr="00107142">
              <w:rPr>
                <w:sz w:val="26"/>
                <w:szCs w:val="26"/>
              </w:rPr>
              <w:t>.</w:t>
            </w:r>
            <w:r w:rsidR="0067409C" w:rsidRPr="0067409C">
              <w:rPr>
                <w:sz w:val="26"/>
                <w:szCs w:val="26"/>
              </w:rPr>
              <w:t>1</w:t>
            </w:r>
            <w:r w:rsidRPr="00107142">
              <w:rPr>
                <w:sz w:val="26"/>
                <w:szCs w:val="26"/>
              </w:rPr>
              <w:t xml:space="preserve"> </w:t>
            </w:r>
            <w:r w:rsidRPr="00107142">
              <w:rPr>
                <w:sz w:val="26"/>
                <w:szCs w:val="26"/>
                <w:cs/>
                <w:lang w:val="en-GB"/>
              </w:rPr>
              <w:t>ค</w:t>
            </w:r>
            <w:r w:rsidRPr="00107142">
              <w:rPr>
                <w:sz w:val="26"/>
                <w:szCs w:val="26"/>
                <w:cs/>
              </w:rPr>
              <w:t>)</w:t>
            </w:r>
            <w:r w:rsidRPr="00107142">
              <w:rPr>
                <w:sz w:val="26"/>
                <w:szCs w:val="26"/>
              </w:rPr>
              <w:t xml:space="preserve"> </w:t>
            </w:r>
            <w:r w:rsidRPr="00107142">
              <w:rPr>
                <w:sz w:val="26"/>
                <w:szCs w:val="26"/>
                <w:cs/>
              </w:rPr>
              <w:t>เรื่องการซื้อเงินลงทุนในการร่วมค้า</w:t>
            </w:r>
          </w:p>
          <w:p w14:paraId="0FF99B0C" w14:textId="77777777" w:rsidR="00300C4E" w:rsidRPr="00107142" w:rsidRDefault="00300C4E" w:rsidP="00107142">
            <w:pPr>
              <w:pStyle w:val="Default"/>
              <w:ind w:right="14"/>
              <w:jc w:val="thaiDistribute"/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US"/>
              </w:rPr>
            </w:pPr>
          </w:p>
          <w:p w14:paraId="09CE6D02" w14:textId="5C01647D" w:rsidR="006105CD" w:rsidRPr="00107142" w:rsidRDefault="006105CD" w:rsidP="00107142">
            <w:pPr>
              <w:pStyle w:val="Default"/>
              <w:ind w:right="14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ในระหว่างปีสิ้นสุดวันที่ 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31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2564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กลุ่มกิจการ </w:t>
            </w:r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 xml:space="preserve">ซื้อหุ้นสามัญใน </w:t>
            </w:r>
            <w:proofErr w:type="spellStart"/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>Nakoso</w:t>
            </w:r>
            <w:proofErr w:type="spellEnd"/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 xml:space="preserve"> IGCC Management Co., Ltd. (NIMCO) </w:t>
            </w:r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 xml:space="preserve">ที่สัดส่วนร้อยละ </w:t>
            </w:r>
            <w:r w:rsidR="0067409C" w:rsidRPr="0067409C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US"/>
              </w:rPr>
              <w:t>33</w:t>
            </w:r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>.</w:t>
            </w:r>
            <w:r w:rsidR="0067409C" w:rsidRPr="0067409C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US"/>
              </w:rPr>
              <w:t>50</w:t>
            </w:r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 xml:space="preserve">โดย </w:t>
            </w:r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 xml:space="preserve">NIMCO </w:t>
            </w:r>
            <w:r w:rsidRPr="00393CB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 xml:space="preserve">ถือหุ้นร้อยละ </w:t>
            </w:r>
            <w:r w:rsidR="0067409C" w:rsidRPr="0067409C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US"/>
              </w:rPr>
              <w:t>40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393CB2">
              <w:rPr>
                <w:rFonts w:ascii="Cordia New" w:hAnsi="Cordia New" w:cs="Cordia New"/>
                <w:color w:val="auto"/>
                <w:spacing w:val="-8"/>
                <w:sz w:val="26"/>
                <w:szCs w:val="26"/>
                <w:cs/>
              </w:rPr>
              <w:t xml:space="preserve">ในโรงไฟฟ้า </w:t>
            </w:r>
            <w:proofErr w:type="spellStart"/>
            <w:r w:rsidRPr="00393CB2">
              <w:rPr>
                <w:rFonts w:ascii="Cordia New" w:hAnsi="Cordia New" w:cs="Cordia New"/>
                <w:color w:val="auto"/>
                <w:spacing w:val="-8"/>
                <w:sz w:val="26"/>
                <w:szCs w:val="26"/>
              </w:rPr>
              <w:t>Nakoso</w:t>
            </w:r>
            <w:proofErr w:type="spellEnd"/>
            <w:r w:rsidRPr="00393CB2">
              <w:rPr>
                <w:rFonts w:ascii="Cordia New" w:hAnsi="Cordia New" w:cs="Cordia New"/>
                <w:color w:val="auto"/>
                <w:spacing w:val="-8"/>
                <w:sz w:val="26"/>
                <w:szCs w:val="26"/>
              </w:rPr>
              <w:t xml:space="preserve"> Integrated Gasification Combined Cycle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โดยมีมูลค่าการลงทุนจำนวน 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8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>,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630</w:t>
            </w:r>
            <w:r w:rsidR="00226E5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>.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94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ล้านเยน หรือเทียบเท่า 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>,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445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>.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19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ล้านบาท ผู้บริหารของกลุ่มกิจการประเมินว่าการซื้อเงินลงทุนดังกล่าวถือเป็นการซื้อส่วนได้เสียในการร่วมค้า ภายใต้คำนิยามที่ระบุไว้ในมาตรฐานการรายงานทางการเงินฉบับที่ </w:t>
            </w:r>
            <w:r w:rsidR="0067409C" w:rsidRPr="0067409C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lang w:val="en-US"/>
              </w:rPr>
              <w:t>11</w:t>
            </w:r>
            <w:r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 เรื่องการร่วมการงาน อีกทั้ง มาตรฐาน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การบัญชี</w:t>
            </w:r>
            <w:r w:rsidR="00393CB2">
              <w:rPr>
                <w:rFonts w:ascii="Cordia New" w:hAnsi="Cordia New" w:cs="Cordia New"/>
                <w:color w:val="auto"/>
                <w:sz w:val="26"/>
                <w:szCs w:val="26"/>
              </w:rPr>
              <w:br/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ฉบับที่ 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28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เรื่องเงินลงทุนในบริษัทร่วมและการร่วมค้า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393CB2">
              <w:rPr>
                <w:rFonts w:ascii="Cordia New" w:hAnsi="Cordia New" w:cs="Cordia New"/>
                <w:color w:val="auto"/>
                <w:sz w:val="26"/>
                <w:szCs w:val="26"/>
              </w:rPr>
              <w:br/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ซึ่งกำหนดให้ผู้บริหารต้องวัดมูลค่ายุติธรรมของสินทรัพย์</w:t>
            </w:r>
            <w:r w:rsidRPr="0010714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 xml:space="preserve">สุทธิที่ระบุได้ที่ได้มาจากการซื้อเงินลงทุน และพิจารณาการปันส่วนต้นทุนการซื้อเงินลงทุนตามมาตรฐานการรายงานทางการเงินฉบับที่ </w:t>
            </w:r>
            <w:r w:rsidR="0067409C" w:rsidRPr="0067409C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US"/>
              </w:rPr>
              <w:t>3</w:t>
            </w:r>
            <w:r w:rsidRPr="0010714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 xml:space="preserve"> เรื่องการรวมธุรกิจ โดยมูลค่า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ยุติธรรมของสินทรัพย์และหนี้สินที่ระบุได้แสดงรวมอยู่ในต้นทุนของเงินลงทุน</w:t>
            </w:r>
          </w:p>
          <w:p w14:paraId="63490FB9" w14:textId="04ED1D81" w:rsidR="006105CD" w:rsidRPr="00107142" w:rsidRDefault="006105CD" w:rsidP="00107142">
            <w:pPr>
              <w:pStyle w:val="Default"/>
              <w:ind w:right="14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1791838E" w14:textId="7269E4A2" w:rsidR="006105CD" w:rsidRPr="00107142" w:rsidRDefault="006105CD" w:rsidP="00107142">
            <w:pPr>
              <w:pStyle w:val="Default"/>
              <w:ind w:right="14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ผู้บริหารใช้ผู้เชี่ยวชาญที่เป็นบุคคลภายนอกประเมินมูลค่ายุติธรรมของสินทรัพย์</w:t>
            </w:r>
            <w:r w:rsidR="00D83BB3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ที่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ระบุได้ที่ได้มาซึ่งมีมูลค่า 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7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>,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825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>.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79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8A722B"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br/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ล้านบาท ซึ่งส่วนใหญ่ประกอบด้วยอาคารและอุปกรณ์จำนวน 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5</w:t>
            </w:r>
            <w:r w:rsidR="0095387A"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>,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559</w:t>
            </w:r>
            <w:r w:rsidR="0095387A"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>.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36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ล้านบาท และสิทธิในการประกอบธุรกิจโรงไฟฟ้าจำนวน</w:t>
            </w:r>
            <w:r w:rsidR="0095387A"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</w:t>
            </w:r>
            <w:r w:rsidR="0095387A"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>,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674</w:t>
            </w:r>
            <w:r w:rsidR="0095387A"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>.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01</w:t>
            </w:r>
            <w:r w:rsidR="0095387A" w:rsidRPr="0010714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ล้านบาท และมูลค่ายุติธรรมของ</w:t>
            </w:r>
            <w:r w:rsidRPr="0010714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>หนี้สินที่รับมามีมูลค่า</w:t>
            </w:r>
            <w:r w:rsidRPr="0010714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67409C" w:rsidRPr="0067409C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US"/>
              </w:rPr>
              <w:t>5</w:t>
            </w:r>
            <w:r w:rsidRPr="0010714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>,</w:t>
            </w:r>
            <w:r w:rsidR="0067409C" w:rsidRPr="0067409C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US"/>
              </w:rPr>
              <w:t>380</w:t>
            </w:r>
            <w:r w:rsidRPr="0010714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>.</w:t>
            </w:r>
            <w:r w:rsidR="0067409C" w:rsidRPr="0067409C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US"/>
              </w:rPr>
              <w:t>60</w:t>
            </w:r>
            <w:r w:rsidRPr="0010714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>ล้านบาท การวัดมูลค่ายุติธรรม</w:t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ดังกล่าวเป็นส่วนหนึ่งของการปันส่วนต้นทุนการรวมธุรกิจ</w:t>
            </w:r>
          </w:p>
          <w:p w14:paraId="610EA0CD" w14:textId="77777777" w:rsidR="006105CD" w:rsidRPr="00107142" w:rsidRDefault="006105CD" w:rsidP="00107142">
            <w:pPr>
              <w:pStyle w:val="Default"/>
              <w:ind w:right="14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50794F79" w14:textId="18F75E4D" w:rsidR="008A722B" w:rsidRPr="00107142" w:rsidRDefault="006D7CB1" w:rsidP="00107142">
            <w:pPr>
              <w:jc w:val="thaiDistribute"/>
              <w:rPr>
                <w:spacing w:val="-10"/>
                <w:sz w:val="26"/>
                <w:szCs w:val="26"/>
                <w:lang w:val="en-GB"/>
              </w:rPr>
            </w:pPr>
            <w:r w:rsidRPr="00107142">
              <w:rPr>
                <w:sz w:val="26"/>
                <w:szCs w:val="26"/>
                <w:cs/>
                <w:lang w:val="en-GB"/>
              </w:rPr>
              <w:t>ในการประเมิน</w:t>
            </w:r>
            <w:r w:rsidRPr="00107142">
              <w:rPr>
                <w:sz w:val="26"/>
                <w:szCs w:val="26"/>
                <w:cs/>
              </w:rPr>
              <w:t>มูลค่ายุติธรรมของสิทธิในการประกอบธุรกิจ           โรงไฟฟ้าดังกล่าว</w:t>
            </w:r>
            <w:r w:rsidRPr="00107142">
              <w:rPr>
                <w:sz w:val="26"/>
                <w:szCs w:val="26"/>
                <w:cs/>
                <w:lang w:val="en-GB"/>
              </w:rPr>
              <w:t>ต้องอาศัยดุลยพินิจที่สำคัญของผู้บริหารใน</w:t>
            </w:r>
            <w:r w:rsidR="008A722B" w:rsidRPr="00107142">
              <w:rPr>
                <w:sz w:val="26"/>
                <w:szCs w:val="26"/>
                <w:lang w:val="en-GB"/>
              </w:rPr>
              <w:br/>
            </w:r>
            <w:r w:rsidRPr="00107142">
              <w:rPr>
                <w:sz w:val="26"/>
                <w:szCs w:val="26"/>
                <w:cs/>
                <w:lang w:val="en-GB"/>
              </w:rPr>
              <w:t>การประมาณการผลการดำเนินงานและประมาณการกระแสเงินสดในอนาคต รวมถึงการใช้อัตราการคิดลดที่เหมาะสมในการคิดลดประมาณการกระแสเงินสด ข้อสมมติฐานที่สำคัญที่ใช้ในการคำนวณมูลค่า</w:t>
            </w:r>
            <w:r w:rsidRPr="00107142">
              <w:rPr>
                <w:sz w:val="26"/>
                <w:szCs w:val="26"/>
                <w:cs/>
              </w:rPr>
              <w:t>ยุติธรรม</w:t>
            </w:r>
            <w:r w:rsidRPr="00107142">
              <w:rPr>
                <w:sz w:val="26"/>
                <w:szCs w:val="26"/>
                <w:cs/>
                <w:lang w:val="en-GB"/>
              </w:rPr>
              <w:t>ประกอบด้วย ราคาขาย</w:t>
            </w:r>
            <w:r w:rsidRPr="00107142">
              <w:rPr>
                <w:sz w:val="26"/>
                <w:szCs w:val="26"/>
                <w:cs/>
                <w:lang w:val="en-GB"/>
              </w:rPr>
              <w:lastRenderedPageBreak/>
              <w:t>ไฟฟ้าต่อหน่วย กำลังการผลิตของโรงไฟฟ้า</w:t>
            </w:r>
            <w:r w:rsidRPr="00107142">
              <w:rPr>
                <w:sz w:val="26"/>
                <w:szCs w:val="26"/>
                <w:lang w:val="en-GB"/>
              </w:rPr>
              <w:t xml:space="preserve"> </w:t>
            </w:r>
            <w:r w:rsidRPr="00107142">
              <w:rPr>
                <w:sz w:val="26"/>
                <w:szCs w:val="26"/>
                <w:cs/>
                <w:lang w:val="en-GB"/>
              </w:rPr>
              <w:t>ค่าใช้จ่ายใน</w:t>
            </w:r>
            <w:r w:rsidR="00281EC0" w:rsidRPr="00107142">
              <w:rPr>
                <w:sz w:val="26"/>
                <w:szCs w:val="26"/>
                <w:lang w:val="en-GB"/>
              </w:rPr>
              <w:br/>
            </w:r>
            <w:r w:rsidRPr="00107142">
              <w:rPr>
                <w:sz w:val="26"/>
                <w:szCs w:val="26"/>
                <w:cs/>
                <w:lang w:val="en-GB"/>
              </w:rPr>
              <w:t>การดำเนินงาน โครงสร้างเงินทุน</w:t>
            </w:r>
            <w:r w:rsidR="00A24220">
              <w:rPr>
                <w:sz w:val="26"/>
                <w:szCs w:val="26"/>
                <w:lang w:val="en-GB"/>
              </w:rPr>
              <w:t xml:space="preserve"> </w:t>
            </w:r>
            <w:r w:rsidRPr="00107142">
              <w:rPr>
                <w:sz w:val="26"/>
                <w:szCs w:val="26"/>
                <w:cs/>
                <w:lang w:val="en-GB"/>
              </w:rPr>
              <w:t>และอัตราคิดลดที่ใช้ในการคิดลดประมาณการกระแสเงินส</w:t>
            </w:r>
            <w:r w:rsidRPr="00107142">
              <w:rPr>
                <w:spacing w:val="-10"/>
                <w:sz w:val="26"/>
                <w:szCs w:val="26"/>
                <w:cs/>
                <w:lang w:val="en-GB"/>
              </w:rPr>
              <w:t>ด</w:t>
            </w:r>
          </w:p>
          <w:p w14:paraId="0B52E7C9" w14:textId="77777777" w:rsidR="00281EC0" w:rsidRPr="00107142" w:rsidRDefault="00281EC0" w:rsidP="00107142">
            <w:pPr>
              <w:jc w:val="thaiDistribute"/>
              <w:rPr>
                <w:spacing w:val="-8"/>
                <w:sz w:val="26"/>
                <w:szCs w:val="26"/>
                <w:lang w:val="en-GB"/>
              </w:rPr>
            </w:pPr>
          </w:p>
          <w:p w14:paraId="793E04A2" w14:textId="35793C9C" w:rsidR="00300C4E" w:rsidRPr="00107142" w:rsidRDefault="006D7CB1" w:rsidP="00107142">
            <w:pPr>
              <w:jc w:val="thaiDistribute"/>
              <w:rPr>
                <w:spacing w:val="-8"/>
                <w:sz w:val="26"/>
                <w:szCs w:val="26"/>
                <w:cs/>
                <w:lang w:val="en-GB"/>
              </w:rPr>
            </w:pPr>
            <w:r w:rsidRPr="00107142">
              <w:rPr>
                <w:spacing w:val="-6"/>
                <w:sz w:val="26"/>
                <w:szCs w:val="26"/>
                <w:cs/>
              </w:rPr>
              <w:t>ข้าพเจ้าให้ความสนใจในเรื่องวัดมูลค่ายุติธรรมของสินทรัพย์สุทธิที่ระบุได้ที่ได้รับมาจากการซื้อเงินลงทุนดังกล่าว โดยเฉพาะอย่างยิ่งมูลค่ายุติธรรมของ</w:t>
            </w:r>
            <w:r w:rsidRPr="00107142">
              <w:rPr>
                <w:spacing w:val="-4"/>
                <w:sz w:val="26"/>
                <w:szCs w:val="26"/>
                <w:cs/>
              </w:rPr>
              <w:t>สิทธิในการประกอบธุรกิจโรงไฟฟ้า</w:t>
            </w:r>
            <w:r w:rsidRPr="00107142">
              <w:rPr>
                <w:sz w:val="26"/>
                <w:szCs w:val="26"/>
                <w:cs/>
              </w:rPr>
              <w:t xml:space="preserve"> </w:t>
            </w:r>
            <w:r w:rsidRPr="00107142">
              <w:rPr>
                <w:spacing w:val="-6"/>
                <w:sz w:val="26"/>
                <w:szCs w:val="26"/>
                <w:cs/>
              </w:rPr>
              <w:t>เนื่องจากผู้บริหาร</w:t>
            </w:r>
            <w:r w:rsidRPr="00107142">
              <w:rPr>
                <w:sz w:val="26"/>
                <w:szCs w:val="26"/>
                <w:cs/>
              </w:rPr>
              <w:t>ใช้วิธีคิดลดกระแสเงินสด</w:t>
            </w:r>
            <w:r w:rsidRPr="00107142">
              <w:rPr>
                <w:spacing w:val="-6"/>
                <w:sz w:val="26"/>
                <w:szCs w:val="26"/>
                <w:cs/>
              </w:rPr>
              <w:t xml:space="preserve">ในการประเมินมูลค่ายุติธรรม </w:t>
            </w:r>
            <w:r w:rsidRPr="00107142">
              <w:rPr>
                <w:sz w:val="26"/>
                <w:szCs w:val="26"/>
                <w:cs/>
              </w:rPr>
              <w:t>ซึ่งต้องอาศัย</w:t>
            </w:r>
            <w:r w:rsidRPr="00107142">
              <w:rPr>
                <w:spacing w:val="-4"/>
                <w:sz w:val="26"/>
                <w:szCs w:val="26"/>
                <w:cs/>
              </w:rPr>
              <w:t>ข้อสมมติฐานในการคำนวณเป็นจำนวนมาก อีกทั้งการกำหนด</w:t>
            </w:r>
            <w:r w:rsidRPr="00107142">
              <w:rPr>
                <w:sz w:val="26"/>
                <w:szCs w:val="26"/>
                <w:cs/>
              </w:rPr>
              <w:t>ข้อสมมติฐานดังกล่าวขึ้นอยู่</w:t>
            </w:r>
            <w:r w:rsidR="000544F1" w:rsidRPr="00107142">
              <w:rPr>
                <w:sz w:val="26"/>
                <w:szCs w:val="26"/>
              </w:rPr>
              <w:br/>
            </w:r>
            <w:r w:rsidRPr="00107142">
              <w:rPr>
                <w:sz w:val="26"/>
                <w:szCs w:val="26"/>
                <w:cs/>
              </w:rPr>
              <w:t>กับ</w:t>
            </w:r>
            <w:r w:rsidRPr="00107142">
              <w:rPr>
                <w:spacing w:val="-2"/>
                <w:sz w:val="26"/>
                <w:szCs w:val="26"/>
                <w:cs/>
              </w:rPr>
              <w:t>การใช้ดุลยพินิจที่สำคัญของผู้บริหารในการประเมิน</w:t>
            </w:r>
            <w:r w:rsidR="000544F1" w:rsidRPr="00107142">
              <w:rPr>
                <w:spacing w:val="-2"/>
                <w:sz w:val="26"/>
                <w:szCs w:val="26"/>
              </w:rPr>
              <w:br/>
            </w:r>
            <w:r w:rsidRPr="00107142">
              <w:rPr>
                <w:spacing w:val="-2"/>
                <w:sz w:val="26"/>
                <w:szCs w:val="26"/>
                <w:cs/>
              </w:rPr>
              <w:t>ความเป็นไปได้</w:t>
            </w:r>
            <w:r w:rsidRPr="00107142">
              <w:rPr>
                <w:sz w:val="26"/>
                <w:szCs w:val="26"/>
                <w:cs/>
              </w:rPr>
              <w:t>ของประมาณ</w:t>
            </w:r>
            <w:r w:rsidRPr="00107142">
              <w:rPr>
                <w:spacing w:val="-2"/>
                <w:sz w:val="26"/>
                <w:szCs w:val="26"/>
                <w:cs/>
              </w:rPr>
              <w:t>การกระแสเงินสดในอนาคต และอัตราคิดลดที่ใช้ในการคำนวณดังกล่าว</w:t>
            </w:r>
          </w:p>
        </w:tc>
        <w:tc>
          <w:tcPr>
            <w:tcW w:w="4759" w:type="dxa"/>
            <w:shd w:val="clear" w:color="auto" w:fill="FAFAFA"/>
          </w:tcPr>
          <w:p w14:paraId="43F0BC33" w14:textId="77777777" w:rsidR="00300C4E" w:rsidRPr="00107142" w:rsidRDefault="00300C4E" w:rsidP="00107142">
            <w:pPr>
              <w:jc w:val="thaiDistribute"/>
              <w:rPr>
                <w:spacing w:val="-4"/>
                <w:sz w:val="26"/>
                <w:szCs w:val="26"/>
              </w:rPr>
            </w:pPr>
            <w:r w:rsidRPr="00107142">
              <w:rPr>
                <w:spacing w:val="-4"/>
                <w:sz w:val="26"/>
                <w:szCs w:val="26"/>
                <w:cs/>
                <w:lang w:val="en-GB"/>
              </w:rPr>
              <w:lastRenderedPageBreak/>
              <w:t>ข้าพเจ้าปฏิบัติงานดังต่อไปนี้เพื่อให้ได้หลักฐานเกี่ยวกับ</w:t>
            </w:r>
            <w:r w:rsidRPr="00107142">
              <w:rPr>
                <w:spacing w:val="-4"/>
                <w:sz w:val="26"/>
                <w:szCs w:val="26"/>
                <w:cs/>
              </w:rPr>
              <w:t xml:space="preserve">การที่ผู้บริหารประเมินการซื้อเงินลงทุนและวัดมูลค่ายุติธรรมของสินทรัพย์สุทธิที่ระบุได้ที่ได้มาจากการซื้อเงินลงทุน </w:t>
            </w:r>
          </w:p>
          <w:p w14:paraId="0570BC82" w14:textId="77777777" w:rsidR="00300C4E" w:rsidRPr="00107142" w:rsidRDefault="00300C4E" w:rsidP="00107142">
            <w:pPr>
              <w:jc w:val="thaiDistribute"/>
              <w:rPr>
                <w:spacing w:val="-4"/>
                <w:sz w:val="26"/>
                <w:szCs w:val="26"/>
              </w:rPr>
            </w:pPr>
          </w:p>
          <w:p w14:paraId="50FC81BF" w14:textId="42C781F1" w:rsidR="00300C4E" w:rsidRPr="00107142" w:rsidRDefault="00300C4E" w:rsidP="00107142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>อ่านสัญญาซื้อขายหุ้นเพื่อทำความเข้าใจในข้อกำหนดและเงื่อนไข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ต่าง ๆ และเพื่อทำความเข้าใจในรายการที่เกิดขึ้นกับผู้บริหาร</w:t>
            </w:r>
          </w:p>
          <w:p w14:paraId="1074D165" w14:textId="77777777" w:rsidR="006D7CB1" w:rsidRPr="00107142" w:rsidRDefault="00300C4E" w:rsidP="00107142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ประเมินการใช้ดุลยพินิจของผู้บริหารสำหรับการจัดประเภท</w:t>
            </w:r>
            <w:r w:rsidRPr="00107142">
              <w:rPr>
                <w:rFonts w:ascii="Cordia New" w:hAnsi="Cordia New"/>
                <w:sz w:val="26"/>
                <w:szCs w:val="26"/>
                <w:lang w:val="en-GB"/>
              </w:rPr>
              <w:br/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>เงินลงทุนว่าเป็นการซื้อส่วนได้เสียในการร่วมค้า และการปฏิบัติตามหลักการของการรวมธุรกิจ</w:t>
            </w:r>
          </w:p>
          <w:p w14:paraId="0FC60792" w14:textId="09619D86" w:rsidR="00A61FFE" w:rsidRPr="00107142" w:rsidRDefault="006D7CB1" w:rsidP="00107142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ทำความเข้าใจและประเมินวิธีการที่ใช้ในการประเมิน รวมถึง</w:t>
            </w:r>
            <w:r w:rsidR="00D83BB3"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ข้อ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สมมติฐานที่ใช้ในการประเมินมูลค่ายุติธรรมโดยผู้เชี่ยวชาญที่เป็นบุคคลภายนอก</w:t>
            </w:r>
          </w:p>
          <w:p w14:paraId="4C418110" w14:textId="1C3DB3DC" w:rsidR="00A61FFE" w:rsidRPr="00107142" w:rsidRDefault="00A61FFE" w:rsidP="00107142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ประเมินความรู้ความสามารถ คุณสมบัติ และประสบการณ์ของผู้ประเมินอิสระซึ่งเป็นผู้เชี่ยวชาญที่ผู้บริหารใช้</w:t>
            </w:r>
          </w:p>
          <w:p w14:paraId="60CEA9EC" w14:textId="5FD6382F" w:rsidR="00300C4E" w:rsidRPr="00107142" w:rsidRDefault="00300C4E" w:rsidP="00107142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ประเมินความเหมาะสมของการระบุสินทรัพย์</w:t>
            </w:r>
            <w:r w:rsidR="00E8385A"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ที่ระบุได้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ที่ได้มาและหนี้สินที่รับมา ณ วันที่ซื้อเงินลงทุน รวมถึงประเมินขั้นตอน</w:t>
            </w:r>
            <w:r w:rsidR="00C57FB7" w:rsidRPr="00107142">
              <w:rPr>
                <w:rFonts w:ascii="Cordia New" w:hAnsi="Cordia New"/>
                <w:sz w:val="26"/>
                <w:szCs w:val="26"/>
                <w:lang w:val="en-GB"/>
              </w:rPr>
              <w:br/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การกำหนดมูลค่ายุติธรรมของสินทรัพย์สุทธิที่ระบุได้ที่ได้รับมา </w:t>
            </w:r>
            <w:r w:rsidR="005E27C8" w:rsidRPr="00107142">
              <w:rPr>
                <w:rFonts w:ascii="Cordia New" w:hAnsi="Cordia New"/>
                <w:sz w:val="26"/>
                <w:szCs w:val="26"/>
                <w:lang w:val="en-GB"/>
              </w:rPr>
              <w:br/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ซึ่งจัดทำขึ้นโดยผู้บริหาร</w:t>
            </w:r>
          </w:p>
          <w:p w14:paraId="38E43861" w14:textId="7AEBBD82" w:rsidR="0024318D" w:rsidRPr="00107142" w:rsidRDefault="0024318D" w:rsidP="00107142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pacing w:val="-4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>ทดสอบการคำนวณหามูลค่ายุติธรรมของ</w:t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</w:rPr>
              <w:t>สิทธิในการประกอบธุรกิจโรงไฟฟ้า</w:t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 xml:space="preserve"> รวมทั้งสอบถามผู้บริหารในเชิงทดสอบเกี่ยวกับ</w:t>
            </w:r>
            <w:r w:rsidR="00BB0253">
              <w:rPr>
                <w:rFonts w:ascii="Cordia New" w:hAnsi="Cordia New"/>
                <w:spacing w:val="-4"/>
                <w:sz w:val="26"/>
                <w:szCs w:val="26"/>
                <w:lang w:val="en-GB"/>
              </w:rPr>
              <w:br/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>ข้อสมมติฐานที่สำคัญที่ผู้บริหารใช้ในการประมาณการกระแสเงินสดในอนาคต</w:t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 xml:space="preserve">เช่น ข้อมูลที่เกี่ยวกับราคาขายไฟฟ้าต่อหน่วย กำลังการผลิตของโรงไฟฟ้า ค่าใช้จ่ายในการดำเนินงาน โครงสร้างเงินทุน </w:t>
            </w:r>
            <w:r w:rsidR="00BB0253">
              <w:rPr>
                <w:rFonts w:ascii="Cordia New" w:hAnsi="Cord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 xml:space="preserve">เปรียบเทียบข้อสมมติฐานที่สำคัญกับสัญญาที่เกี่ยวข้องและแหล่งข้อมูลภายนอก </w:t>
            </w:r>
          </w:p>
          <w:p w14:paraId="1AC97758" w14:textId="3B6E50B4" w:rsidR="00300C4E" w:rsidRPr="00107142" w:rsidRDefault="00300C4E" w:rsidP="00107142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pacing w:val="-2"/>
                <w:sz w:val="26"/>
                <w:szCs w:val="26"/>
                <w:cs/>
                <w:lang w:val="en-GB"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3DF436A6" w14:textId="40D221BB" w:rsidR="00300C4E" w:rsidRDefault="00300C4E" w:rsidP="00107142">
            <w:pPr>
              <w:pStyle w:val="ListParagraph"/>
              <w:tabs>
                <w:tab w:val="left" w:pos="162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</w:pPr>
          </w:p>
          <w:p w14:paraId="5864E65D" w14:textId="77777777" w:rsidR="00BB0253" w:rsidRPr="00107142" w:rsidRDefault="00BB0253" w:rsidP="00107142">
            <w:pPr>
              <w:pStyle w:val="ListParagraph"/>
              <w:tabs>
                <w:tab w:val="left" w:pos="162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</w:pPr>
          </w:p>
          <w:p w14:paraId="2A4FD554" w14:textId="6BD148DD" w:rsidR="005E27C8" w:rsidRPr="00107142" w:rsidRDefault="005E27C8" w:rsidP="00107142">
            <w:pPr>
              <w:pStyle w:val="ListParagraph"/>
              <w:tabs>
                <w:tab w:val="left" w:pos="162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</w:pPr>
          </w:p>
          <w:p w14:paraId="5B44A34D" w14:textId="549F8075" w:rsidR="00300C4E" w:rsidRPr="00107142" w:rsidRDefault="00300C4E" w:rsidP="00107142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0714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lastRenderedPageBreak/>
              <w:t>จากผลการปฏิบัติงานดังกล่าว ข้าพเจ้าพบว่าการประเมินการซื้อ</w:t>
            </w:r>
            <w:r w:rsidRPr="00107142">
              <w:rPr>
                <w:rFonts w:ascii="Cordia New" w:hAnsi="Cordia New" w:cs="Cordia New"/>
                <w:spacing w:val="-2"/>
                <w:sz w:val="26"/>
                <w:szCs w:val="26"/>
              </w:rPr>
              <w:br/>
            </w:r>
            <w:r w:rsidRPr="0010714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เงินลงทุนใน</w:t>
            </w:r>
            <w:r w:rsidRPr="0010714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ธุรกิจโรงไฟฟ้า</w:t>
            </w:r>
            <w:r w:rsidRPr="0010714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เป็นการซื้อส่วนได้เสียในการร่วมค้าภายใต้คำนิยามที่ระบุไว้ในมาตรฐานการรายงานทางการเงิน</w:t>
            </w:r>
            <w:r w:rsidR="005E27C8" w:rsidRPr="00107142">
              <w:rPr>
                <w:rFonts w:ascii="Cordia New" w:hAnsi="Cordia New" w:cs="Cordia New"/>
                <w:spacing w:val="-6"/>
                <w:sz w:val="26"/>
                <w:szCs w:val="26"/>
              </w:rPr>
              <w:br/>
            </w:r>
            <w:r w:rsidRPr="0010714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ฉบับที่ </w:t>
            </w:r>
            <w:r w:rsidR="0067409C" w:rsidRPr="0067409C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>11</w:t>
            </w:r>
            <w:r w:rsidRPr="0010714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อีกทั้งข้อสมมติฐาน</w:t>
            </w:r>
            <w:r w:rsidRPr="0010714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ที่ผู้บริหารใช้ในการประเมินมูลค่า</w:t>
            </w:r>
            <w:r w:rsidRPr="0010714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ยุติธรรมของ</w:t>
            </w:r>
            <w:r w:rsidR="00987876" w:rsidRPr="0010714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สิทธิในการประกอบธุรกิจโรงไฟฟ้า</w:t>
            </w:r>
            <w:r w:rsidRPr="0010714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มีความสมเหตุสมผล</w:t>
            </w:r>
            <w:r w:rsidRPr="00107142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และเป็นไปตามวิธีการบัญชีในเรื่องการรวมธุรกิจ</w:t>
            </w:r>
          </w:p>
        </w:tc>
      </w:tr>
      <w:tr w:rsidR="005B2B47" w:rsidRPr="00107142" w14:paraId="6C09B6DC" w14:textId="77777777" w:rsidTr="00107142">
        <w:tc>
          <w:tcPr>
            <w:tcW w:w="4438" w:type="dxa"/>
            <w:tcBorders>
              <w:bottom w:val="dotted" w:sz="4" w:space="0" w:color="ED7D31"/>
            </w:tcBorders>
            <w:shd w:val="clear" w:color="auto" w:fill="auto"/>
          </w:tcPr>
          <w:p w14:paraId="06C1C6F5" w14:textId="77777777" w:rsidR="005B2B47" w:rsidRPr="00107142" w:rsidRDefault="005B2B47" w:rsidP="00107142">
            <w:pPr>
              <w:jc w:val="thaiDistribute"/>
              <w:rPr>
                <w:spacing w:val="-4"/>
                <w:sz w:val="12"/>
                <w:szCs w:val="12"/>
                <w:cs/>
              </w:rPr>
            </w:pPr>
          </w:p>
        </w:tc>
        <w:tc>
          <w:tcPr>
            <w:tcW w:w="4759" w:type="dxa"/>
            <w:tcBorders>
              <w:bottom w:val="dotted" w:sz="4" w:space="0" w:color="ED7D31"/>
            </w:tcBorders>
            <w:shd w:val="clear" w:color="auto" w:fill="FAFAFA"/>
          </w:tcPr>
          <w:p w14:paraId="52FA6BE3" w14:textId="77777777" w:rsidR="005B2B47" w:rsidRPr="00107142" w:rsidRDefault="005B2B47" w:rsidP="00107142">
            <w:pPr>
              <w:pStyle w:val="Default"/>
              <w:jc w:val="thaiDistribute"/>
              <w:rPr>
                <w:rFonts w:ascii="Cordia New" w:eastAsia="MS Mincho" w:hAnsi="Cordia New" w:cs="Cordia New"/>
                <w:color w:val="auto"/>
                <w:spacing w:val="-4"/>
                <w:sz w:val="12"/>
                <w:szCs w:val="12"/>
                <w:cs/>
                <w:lang w:val="en-US"/>
              </w:rPr>
            </w:pPr>
          </w:p>
        </w:tc>
      </w:tr>
      <w:tr w:rsidR="005B2B47" w:rsidRPr="00107142" w14:paraId="47076D98" w14:textId="77777777" w:rsidTr="00107142">
        <w:tc>
          <w:tcPr>
            <w:tcW w:w="4438" w:type="dxa"/>
            <w:shd w:val="clear" w:color="auto" w:fill="auto"/>
          </w:tcPr>
          <w:p w14:paraId="210F7B50" w14:textId="77777777" w:rsidR="005B2B47" w:rsidRPr="00107142" w:rsidRDefault="005B2B47" w:rsidP="00107142">
            <w:pPr>
              <w:ind w:right="-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4759" w:type="dxa"/>
            <w:shd w:val="clear" w:color="auto" w:fill="FAFAFA"/>
          </w:tcPr>
          <w:p w14:paraId="69FA6BD3" w14:textId="77777777" w:rsidR="005B2B47" w:rsidRPr="00107142" w:rsidRDefault="005B2B47" w:rsidP="00107142">
            <w:pPr>
              <w:ind w:right="-18"/>
              <w:jc w:val="thaiDistribute"/>
              <w:rPr>
                <w:sz w:val="12"/>
                <w:szCs w:val="12"/>
                <w:cs/>
              </w:rPr>
            </w:pPr>
          </w:p>
        </w:tc>
      </w:tr>
      <w:tr w:rsidR="005B2B47" w:rsidRPr="00FE0FAF" w14:paraId="6F72977C" w14:textId="77777777" w:rsidTr="00107142">
        <w:tc>
          <w:tcPr>
            <w:tcW w:w="4438" w:type="dxa"/>
            <w:shd w:val="clear" w:color="auto" w:fill="auto"/>
          </w:tcPr>
          <w:p w14:paraId="369808CA" w14:textId="7392307C" w:rsidR="005B2B47" w:rsidRPr="00A83820" w:rsidRDefault="005B2B47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</w:rPr>
            </w:pPr>
            <w:r w:rsidRPr="00A83820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การซื้อ</w:t>
            </w:r>
            <w:r w:rsidR="001919C7" w:rsidRPr="00A83820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เงินลงทุนใน</w:t>
            </w:r>
            <w:r w:rsidRPr="00A83820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59" w:type="dxa"/>
            <w:shd w:val="clear" w:color="auto" w:fill="FAFAFA"/>
          </w:tcPr>
          <w:p w14:paraId="0195EB5A" w14:textId="77777777" w:rsidR="005B2B47" w:rsidRPr="00107142" w:rsidRDefault="005B2B47" w:rsidP="00107142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107142" w:rsidRPr="00107142" w14:paraId="53BAF9AB" w14:textId="77777777" w:rsidTr="00107142">
        <w:tc>
          <w:tcPr>
            <w:tcW w:w="4438" w:type="dxa"/>
            <w:shd w:val="clear" w:color="auto" w:fill="auto"/>
          </w:tcPr>
          <w:p w14:paraId="3D3586DC" w14:textId="77777777" w:rsidR="00107142" w:rsidRPr="00A83820" w:rsidRDefault="00107142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4759" w:type="dxa"/>
            <w:shd w:val="clear" w:color="auto" w:fill="FAFAFA"/>
          </w:tcPr>
          <w:p w14:paraId="498378B8" w14:textId="77777777" w:rsidR="00107142" w:rsidRPr="00107142" w:rsidRDefault="00107142" w:rsidP="00107142">
            <w:pPr>
              <w:jc w:val="thaiDistribute"/>
              <w:rPr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5B2B47" w:rsidRPr="00FE0FAF" w14:paraId="045CB9ED" w14:textId="77777777" w:rsidTr="00107142">
        <w:tc>
          <w:tcPr>
            <w:tcW w:w="4438" w:type="dxa"/>
            <w:shd w:val="clear" w:color="auto" w:fill="auto"/>
          </w:tcPr>
          <w:p w14:paraId="43C7F531" w14:textId="301CB9D6" w:rsidR="005B2B47" w:rsidRPr="00A83820" w:rsidRDefault="005B2B47" w:rsidP="00107142">
            <w:pPr>
              <w:ind w:right="-14"/>
              <w:jc w:val="thaiDistribute"/>
              <w:rPr>
                <w:sz w:val="26"/>
                <w:szCs w:val="26"/>
              </w:rPr>
            </w:pPr>
            <w:r w:rsidRPr="00A83820">
              <w:rPr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67409C" w:rsidRPr="0067409C">
              <w:rPr>
                <w:sz w:val="26"/>
                <w:szCs w:val="26"/>
              </w:rPr>
              <w:t>14</w:t>
            </w:r>
            <w:r w:rsidRPr="00A83820">
              <w:rPr>
                <w:sz w:val="26"/>
                <w:szCs w:val="26"/>
              </w:rPr>
              <w:t>.</w:t>
            </w:r>
            <w:r w:rsidR="0067409C" w:rsidRPr="0067409C">
              <w:rPr>
                <w:sz w:val="26"/>
                <w:szCs w:val="26"/>
              </w:rPr>
              <w:t>1</w:t>
            </w:r>
            <w:r w:rsidRPr="00A83820">
              <w:rPr>
                <w:sz w:val="26"/>
                <w:szCs w:val="26"/>
              </w:rPr>
              <w:t xml:space="preserve"> </w:t>
            </w:r>
            <w:r w:rsidRPr="00A83820">
              <w:rPr>
                <w:sz w:val="26"/>
                <w:szCs w:val="26"/>
                <w:cs/>
                <w:lang w:val="en-GB"/>
              </w:rPr>
              <w:t>ง</w:t>
            </w:r>
            <w:r w:rsidRPr="00A83820">
              <w:rPr>
                <w:sz w:val="26"/>
                <w:szCs w:val="26"/>
                <w:cs/>
              </w:rPr>
              <w:t>)</w:t>
            </w:r>
            <w:r w:rsidRPr="00A83820">
              <w:rPr>
                <w:sz w:val="26"/>
                <w:szCs w:val="26"/>
              </w:rPr>
              <w:t xml:space="preserve"> </w:t>
            </w:r>
            <w:r w:rsidRPr="00A83820">
              <w:rPr>
                <w:sz w:val="26"/>
                <w:szCs w:val="26"/>
                <w:cs/>
              </w:rPr>
              <w:t>เรื่องการซื้อ</w:t>
            </w:r>
            <w:r w:rsidR="001919C7" w:rsidRPr="00A83820">
              <w:rPr>
                <w:sz w:val="26"/>
                <w:szCs w:val="26"/>
                <w:cs/>
              </w:rPr>
              <w:t>เงินลงทุนในบริษัทย่อย</w:t>
            </w:r>
          </w:p>
          <w:p w14:paraId="69162E4B" w14:textId="1DCB88FA" w:rsidR="005B2B47" w:rsidRPr="00A83820" w:rsidRDefault="005B2B47" w:rsidP="00107142">
            <w:pPr>
              <w:ind w:right="-18"/>
              <w:jc w:val="thaiDistribute"/>
              <w:rPr>
                <w:spacing w:val="-6"/>
                <w:sz w:val="20"/>
                <w:szCs w:val="20"/>
                <w:lang w:val="en-GB"/>
              </w:rPr>
            </w:pPr>
          </w:p>
          <w:p w14:paraId="525D69DC" w14:textId="1A600AAB" w:rsidR="006105CD" w:rsidRPr="00A83820" w:rsidRDefault="006105CD" w:rsidP="00107142">
            <w:pPr>
              <w:ind w:right="-14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A83820">
              <w:rPr>
                <w:spacing w:val="-6"/>
                <w:sz w:val="26"/>
                <w:szCs w:val="26"/>
                <w:cs/>
              </w:rPr>
              <w:t xml:space="preserve">ในระหว่างปีสิ้นสุดวันที่ </w:t>
            </w:r>
            <w:r w:rsidR="0067409C" w:rsidRPr="0067409C">
              <w:rPr>
                <w:spacing w:val="-6"/>
                <w:sz w:val="26"/>
                <w:szCs w:val="26"/>
              </w:rPr>
              <w:t>31</w:t>
            </w:r>
            <w:r w:rsidRPr="00A83820">
              <w:rPr>
                <w:spacing w:val="-6"/>
                <w:sz w:val="26"/>
                <w:szCs w:val="26"/>
              </w:rPr>
              <w:t xml:space="preserve"> </w:t>
            </w:r>
            <w:r w:rsidRPr="00A83820">
              <w:rPr>
                <w:spacing w:val="-6"/>
                <w:sz w:val="26"/>
                <w:szCs w:val="26"/>
                <w:cs/>
              </w:rPr>
              <w:t>ธันวาคม</w:t>
            </w:r>
            <w:r w:rsidRPr="00A83820">
              <w:rPr>
                <w:spacing w:val="-6"/>
                <w:sz w:val="26"/>
                <w:szCs w:val="26"/>
              </w:rPr>
              <w:t xml:space="preserve"> </w:t>
            </w:r>
            <w:r w:rsidRPr="00A83820">
              <w:rPr>
                <w:spacing w:val="-6"/>
                <w:sz w:val="26"/>
                <w:szCs w:val="26"/>
                <w:cs/>
              </w:rPr>
              <w:t>พ.ศ.</w:t>
            </w:r>
            <w:r w:rsidRPr="00A83820">
              <w:rPr>
                <w:spacing w:val="-6"/>
                <w:sz w:val="26"/>
                <w:szCs w:val="26"/>
                <w:lang w:val="en-GB"/>
              </w:rPr>
              <w:t xml:space="preserve"> </w:t>
            </w:r>
            <w:r w:rsidR="0067409C" w:rsidRPr="0067409C">
              <w:rPr>
                <w:spacing w:val="-6"/>
                <w:sz w:val="26"/>
                <w:szCs w:val="26"/>
              </w:rPr>
              <w:t>2564</w:t>
            </w:r>
            <w:r w:rsidRPr="00A83820">
              <w:rPr>
                <w:spacing w:val="-6"/>
                <w:sz w:val="26"/>
                <w:szCs w:val="26"/>
              </w:rPr>
              <w:t xml:space="preserve"> BKV-BPP Power LLC (BKV-BPP) </w:t>
            </w:r>
            <w:r w:rsidRPr="00A83820">
              <w:rPr>
                <w:spacing w:val="-6"/>
                <w:sz w:val="26"/>
                <w:szCs w:val="26"/>
                <w:cs/>
              </w:rPr>
              <w:t xml:space="preserve">ซึ่งเป็นบริษัทร่วมทุนในสัดส่วนการถือหุ้นที่เท่ากันร้อยละ </w:t>
            </w:r>
            <w:r w:rsidR="0067409C" w:rsidRPr="0067409C">
              <w:rPr>
                <w:spacing w:val="-6"/>
                <w:sz w:val="26"/>
                <w:szCs w:val="26"/>
              </w:rPr>
              <w:t>50</w:t>
            </w:r>
            <w:r w:rsidRPr="00A83820">
              <w:rPr>
                <w:spacing w:val="-6"/>
                <w:sz w:val="26"/>
                <w:szCs w:val="26"/>
                <w:cs/>
              </w:rPr>
              <w:t xml:space="preserve"> ระหว่าง </w:t>
            </w:r>
            <w:proofErr w:type="spellStart"/>
            <w:r w:rsidRPr="00A83820">
              <w:rPr>
                <w:spacing w:val="-6"/>
                <w:sz w:val="26"/>
                <w:szCs w:val="26"/>
              </w:rPr>
              <w:t>Banpu</w:t>
            </w:r>
            <w:proofErr w:type="spellEnd"/>
            <w:r w:rsidRPr="00A83820">
              <w:rPr>
                <w:spacing w:val="-6"/>
                <w:sz w:val="26"/>
                <w:szCs w:val="26"/>
              </w:rPr>
              <w:t xml:space="preserve"> Power US Corporation (BPP US) </w:t>
            </w:r>
            <w:r w:rsidRPr="00A83820">
              <w:rPr>
                <w:spacing w:val="-6"/>
                <w:sz w:val="26"/>
                <w:szCs w:val="26"/>
                <w:cs/>
              </w:rPr>
              <w:t xml:space="preserve">ซึ่งเป็นบริษัทย่อยของบริษัท และ </w:t>
            </w:r>
            <w:r w:rsidRPr="00A83820">
              <w:rPr>
                <w:spacing w:val="-6"/>
                <w:sz w:val="26"/>
                <w:szCs w:val="26"/>
              </w:rPr>
              <w:t xml:space="preserve">BKV Corporation (BKV) </w:t>
            </w:r>
            <w:r w:rsidRPr="00A83820">
              <w:rPr>
                <w:spacing w:val="-6"/>
                <w:sz w:val="26"/>
                <w:szCs w:val="26"/>
                <w:cs/>
              </w:rPr>
              <w:t>ซึ่งเป็นบริษัทย่อยของบริษัทใหญ่ ได้</w:t>
            </w:r>
            <w:r w:rsidR="00D83BB3">
              <w:rPr>
                <w:rFonts w:hint="cs"/>
                <w:spacing w:val="-6"/>
                <w:sz w:val="26"/>
                <w:szCs w:val="26"/>
                <w:cs/>
              </w:rPr>
              <w:t>เสร็จสิ้นการ</w:t>
            </w:r>
            <w:r w:rsidRPr="00A83820">
              <w:rPr>
                <w:spacing w:val="-6"/>
                <w:sz w:val="26"/>
                <w:szCs w:val="26"/>
                <w:cs/>
              </w:rPr>
              <w:t>เข้าซื้อ</w:t>
            </w:r>
            <w:r w:rsidRPr="00D83BB3">
              <w:rPr>
                <w:spacing w:val="-8"/>
                <w:sz w:val="26"/>
                <w:szCs w:val="26"/>
                <w:cs/>
              </w:rPr>
              <w:t xml:space="preserve">หุ้นทั้งหมดใน </w:t>
            </w:r>
            <w:r w:rsidRPr="00D83BB3">
              <w:rPr>
                <w:spacing w:val="-8"/>
                <w:sz w:val="26"/>
                <w:szCs w:val="26"/>
              </w:rPr>
              <w:t>Temple Generation Intermediate Holdings, LLC</w:t>
            </w:r>
            <w:r w:rsidRPr="00A83820">
              <w:rPr>
                <w:spacing w:val="-6"/>
                <w:sz w:val="26"/>
                <w:szCs w:val="26"/>
              </w:rPr>
              <w:t xml:space="preserve"> </w:t>
            </w:r>
            <w:r w:rsidRPr="00A83820">
              <w:rPr>
                <w:spacing w:val="-6"/>
                <w:sz w:val="26"/>
                <w:szCs w:val="26"/>
                <w:cs/>
              </w:rPr>
              <w:t xml:space="preserve">ซึ่งเป็นบริษัทที่ถือสัดส่วนการลงทุนร้อยละ </w:t>
            </w:r>
            <w:r w:rsidR="0067409C" w:rsidRPr="0067409C">
              <w:rPr>
                <w:spacing w:val="-6"/>
                <w:sz w:val="26"/>
                <w:szCs w:val="26"/>
              </w:rPr>
              <w:t>100</w:t>
            </w:r>
            <w:r w:rsidRPr="00A83820">
              <w:rPr>
                <w:spacing w:val="-6"/>
                <w:sz w:val="26"/>
                <w:szCs w:val="26"/>
                <w:lang w:val="en-GB"/>
              </w:rPr>
              <w:t xml:space="preserve"> </w:t>
            </w:r>
            <w:r w:rsidRPr="00A83820">
              <w:rPr>
                <w:spacing w:val="-6"/>
                <w:sz w:val="26"/>
                <w:szCs w:val="26"/>
                <w:cs/>
              </w:rPr>
              <w:t>ในโรงไฟฟ้า</w:t>
            </w:r>
            <w:r w:rsidR="00D83BB3">
              <w:rPr>
                <w:spacing w:val="-6"/>
                <w:sz w:val="26"/>
                <w:szCs w:val="26"/>
                <w:cs/>
              </w:rPr>
              <w:br/>
            </w:r>
            <w:r w:rsidRPr="00D83BB3">
              <w:rPr>
                <w:spacing w:val="-10"/>
                <w:sz w:val="26"/>
                <w:szCs w:val="26"/>
                <w:cs/>
              </w:rPr>
              <w:t xml:space="preserve">ก๊าซธรรมชาติ </w:t>
            </w:r>
            <w:r w:rsidRPr="00D83BB3">
              <w:rPr>
                <w:spacing w:val="-10"/>
                <w:sz w:val="26"/>
                <w:szCs w:val="26"/>
              </w:rPr>
              <w:t xml:space="preserve">Temple I </w:t>
            </w:r>
            <w:r w:rsidRPr="00D83BB3">
              <w:rPr>
                <w:spacing w:val="-10"/>
                <w:sz w:val="26"/>
                <w:szCs w:val="26"/>
                <w:cs/>
              </w:rPr>
              <w:t xml:space="preserve">ในสหรัฐอเมริกา </w:t>
            </w:r>
            <w:r w:rsidR="00226E52" w:rsidRPr="00D83BB3">
              <w:rPr>
                <w:spacing w:val="-10"/>
                <w:sz w:val="26"/>
                <w:szCs w:val="26"/>
                <w:cs/>
              </w:rPr>
              <w:t>โดยมีมูลค่าสิ่งตอบแทน</w:t>
            </w:r>
            <w:r w:rsidR="00D83BB3">
              <w:rPr>
                <w:spacing w:val="-6"/>
                <w:sz w:val="26"/>
                <w:szCs w:val="26"/>
                <w:cs/>
              </w:rPr>
              <w:br/>
            </w:r>
            <w:r w:rsidR="00226E52" w:rsidRPr="00227194">
              <w:rPr>
                <w:spacing w:val="-8"/>
                <w:sz w:val="26"/>
                <w:szCs w:val="26"/>
                <w:cs/>
              </w:rPr>
              <w:t xml:space="preserve">ที่ใช้ในการซื้อรวมเป็นจำนวนเงินทั้งสิ้น </w:t>
            </w:r>
            <w:r w:rsidR="0067409C" w:rsidRPr="0067409C">
              <w:rPr>
                <w:spacing w:val="-8"/>
                <w:sz w:val="26"/>
                <w:szCs w:val="26"/>
              </w:rPr>
              <w:t>440</w:t>
            </w:r>
            <w:r w:rsidR="00226E52" w:rsidRPr="00227194">
              <w:rPr>
                <w:spacing w:val="-8"/>
                <w:sz w:val="26"/>
                <w:szCs w:val="26"/>
              </w:rPr>
              <w:t>.</w:t>
            </w:r>
            <w:r w:rsidR="0067409C" w:rsidRPr="0067409C">
              <w:rPr>
                <w:spacing w:val="-8"/>
                <w:sz w:val="26"/>
                <w:szCs w:val="26"/>
              </w:rPr>
              <w:t>96</w:t>
            </w:r>
            <w:r w:rsidR="00226E52" w:rsidRPr="00227194">
              <w:rPr>
                <w:spacing w:val="-8"/>
                <w:sz w:val="26"/>
                <w:szCs w:val="26"/>
                <w:cs/>
              </w:rPr>
              <w:t xml:space="preserve"> ล้านเหรียญสหรัฐ</w:t>
            </w:r>
            <w:r w:rsidR="00226E52" w:rsidRPr="00A83820">
              <w:rPr>
                <w:spacing w:val="-6"/>
                <w:sz w:val="26"/>
                <w:szCs w:val="26"/>
                <w:cs/>
              </w:rPr>
              <w:t xml:space="preserve"> หรือเทียบเท่า</w:t>
            </w:r>
            <w:r w:rsidR="00226E52" w:rsidRPr="00A83820">
              <w:rPr>
                <w:spacing w:val="-6"/>
                <w:sz w:val="26"/>
                <w:szCs w:val="26"/>
              </w:rPr>
              <w:t xml:space="preserve"> </w:t>
            </w:r>
            <w:r w:rsidR="0067409C" w:rsidRPr="0067409C">
              <w:rPr>
                <w:spacing w:val="-6"/>
                <w:sz w:val="26"/>
                <w:szCs w:val="26"/>
              </w:rPr>
              <w:t>14</w:t>
            </w:r>
            <w:r w:rsidR="00226E52" w:rsidRPr="00A83820">
              <w:rPr>
                <w:spacing w:val="-6"/>
                <w:sz w:val="26"/>
                <w:szCs w:val="26"/>
              </w:rPr>
              <w:t>,</w:t>
            </w:r>
            <w:r w:rsidR="0067409C" w:rsidRPr="0067409C">
              <w:rPr>
                <w:spacing w:val="-6"/>
                <w:sz w:val="26"/>
                <w:szCs w:val="26"/>
              </w:rPr>
              <w:t>764</w:t>
            </w:r>
            <w:r w:rsidR="00226E52" w:rsidRPr="00A83820">
              <w:rPr>
                <w:spacing w:val="-6"/>
                <w:sz w:val="26"/>
                <w:szCs w:val="26"/>
              </w:rPr>
              <w:t>.</w:t>
            </w:r>
            <w:r w:rsidR="0067409C" w:rsidRPr="0067409C">
              <w:rPr>
                <w:spacing w:val="-6"/>
                <w:sz w:val="26"/>
                <w:szCs w:val="26"/>
              </w:rPr>
              <w:t>57</w:t>
            </w:r>
            <w:r w:rsidR="00226E52" w:rsidRPr="00A83820">
              <w:rPr>
                <w:spacing w:val="-6"/>
                <w:sz w:val="26"/>
                <w:szCs w:val="26"/>
                <w:cs/>
              </w:rPr>
              <w:t xml:space="preserve"> ล้านบาท </w:t>
            </w:r>
            <w:r w:rsidRPr="00A83820">
              <w:rPr>
                <w:sz w:val="26"/>
                <w:szCs w:val="26"/>
                <w:cs/>
              </w:rPr>
              <w:t>โดยผู้บริหาร</w:t>
            </w:r>
            <w:r w:rsidRPr="00D83BB3">
              <w:rPr>
                <w:spacing w:val="-6"/>
                <w:sz w:val="26"/>
                <w:szCs w:val="26"/>
                <w:cs/>
              </w:rPr>
              <w:t>พิจารณาว่า</w:t>
            </w:r>
            <w:r w:rsidRPr="00D83BB3">
              <w:rPr>
                <w:spacing w:val="-6"/>
                <w:sz w:val="26"/>
                <w:szCs w:val="26"/>
              </w:rPr>
              <w:t xml:space="preserve"> Temple Generation Intermediate Holdings, LLC</w:t>
            </w:r>
            <w:r w:rsidRPr="00A83820">
              <w:rPr>
                <w:spacing w:val="-2"/>
                <w:sz w:val="26"/>
                <w:szCs w:val="26"/>
                <w:cs/>
              </w:rPr>
              <w:t xml:space="preserve"> </w:t>
            </w:r>
            <w:r w:rsidRPr="00A83820">
              <w:rPr>
                <w:spacing w:val="-2"/>
                <w:sz w:val="26"/>
                <w:szCs w:val="26"/>
                <w:cs/>
                <w:lang w:val="en-GB"/>
              </w:rPr>
              <w:t>มีสถานะ</w:t>
            </w:r>
            <w:r w:rsidRPr="00A83820">
              <w:rPr>
                <w:sz w:val="26"/>
                <w:szCs w:val="26"/>
                <w:cs/>
                <w:lang w:val="en-GB"/>
              </w:rPr>
              <w:t xml:space="preserve">เป็นบริษัทย่อยของกลุ่มกิจการ เนื่องจาก </w:t>
            </w:r>
            <w:r w:rsidRPr="00A83820">
              <w:rPr>
                <w:sz w:val="26"/>
                <w:szCs w:val="26"/>
                <w:lang w:val="en-GB"/>
              </w:rPr>
              <w:t xml:space="preserve">BPP US </w:t>
            </w:r>
            <w:r w:rsidRPr="00A83820">
              <w:rPr>
                <w:sz w:val="26"/>
                <w:szCs w:val="26"/>
                <w:cs/>
                <w:lang w:val="en-GB"/>
              </w:rPr>
              <w:t>มีอำนาจควบคุมบริษัทดังกล่าวตามเงื่อนไขที่ระบุในมาตรฐาน</w:t>
            </w:r>
            <w:r w:rsidR="007A3046" w:rsidRPr="00A83820">
              <w:rPr>
                <w:sz w:val="26"/>
                <w:szCs w:val="26"/>
                <w:lang w:val="en-GB"/>
              </w:rPr>
              <w:t xml:space="preserve">             </w:t>
            </w:r>
            <w:r w:rsidRPr="00A83820">
              <w:rPr>
                <w:sz w:val="26"/>
                <w:szCs w:val="26"/>
                <w:cs/>
                <w:lang w:val="en-GB"/>
              </w:rPr>
              <w:t xml:space="preserve">การรายงานทางการเงินฉบับที่ </w:t>
            </w:r>
            <w:r w:rsidR="0067409C" w:rsidRPr="0067409C">
              <w:rPr>
                <w:sz w:val="26"/>
                <w:szCs w:val="26"/>
              </w:rPr>
              <w:t>10</w:t>
            </w:r>
            <w:r w:rsidRPr="00A83820">
              <w:rPr>
                <w:sz w:val="26"/>
                <w:szCs w:val="26"/>
                <w:lang w:val="en-GB"/>
              </w:rPr>
              <w:t xml:space="preserve"> </w:t>
            </w:r>
            <w:r w:rsidRPr="00A83820">
              <w:rPr>
                <w:sz w:val="26"/>
                <w:szCs w:val="26"/>
                <w:cs/>
                <w:lang w:val="en-GB"/>
              </w:rPr>
              <w:t xml:space="preserve">เรื่องงบการเงินรวม </w:t>
            </w:r>
          </w:p>
          <w:p w14:paraId="23E4B500" w14:textId="6F7A5C6C" w:rsidR="006105CD" w:rsidRPr="00A83820" w:rsidRDefault="006105CD" w:rsidP="00107142">
            <w:pPr>
              <w:ind w:right="-18"/>
              <w:jc w:val="thaiDistribute"/>
              <w:rPr>
                <w:spacing w:val="-6"/>
                <w:sz w:val="26"/>
                <w:szCs w:val="26"/>
                <w:lang w:val="en-GB"/>
              </w:rPr>
            </w:pPr>
          </w:p>
          <w:p w14:paraId="44389631" w14:textId="77777777" w:rsidR="00393CB2" w:rsidRPr="00A83820" w:rsidRDefault="00393CB2" w:rsidP="00107142">
            <w:pPr>
              <w:ind w:right="-18"/>
              <w:jc w:val="thaiDistribute"/>
              <w:rPr>
                <w:spacing w:val="-6"/>
                <w:sz w:val="26"/>
                <w:szCs w:val="26"/>
                <w:lang w:val="en-GB"/>
              </w:rPr>
            </w:pPr>
          </w:p>
          <w:p w14:paraId="6363FE91" w14:textId="063AE8D0" w:rsidR="00281EC0" w:rsidRPr="00A83820" w:rsidRDefault="006105CD" w:rsidP="00107142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A8382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lastRenderedPageBreak/>
              <w:t xml:space="preserve">ทั้งนี้ </w:t>
            </w:r>
            <w:r w:rsidRPr="00A83820">
              <w:rPr>
                <w:rFonts w:ascii="Cordia New" w:hAnsi="Cordia New" w:cs="Cordia New"/>
                <w:color w:val="auto"/>
                <w:spacing w:val="-8"/>
                <w:sz w:val="26"/>
                <w:szCs w:val="26"/>
                <w:cs/>
              </w:rPr>
              <w:t>ผู้บริหารเลือกปฏิบัติตามทางเลือกการทดสอบการกระจุกตัว</w:t>
            </w:r>
            <w:r w:rsidRPr="00A83820">
              <w:rPr>
                <w:rFonts w:ascii="Cordia New" w:hAnsi="Cordia New" w:cs="Cord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131EB7">
              <w:rPr>
                <w:rFonts w:ascii="Cordia New" w:hAnsi="Cordia New" w:cs="Cordia New"/>
                <w:color w:val="auto"/>
                <w:spacing w:val="-7"/>
                <w:sz w:val="26"/>
                <w:szCs w:val="26"/>
              </w:rPr>
              <w:t>(the concentration test)</w:t>
            </w:r>
            <w:r w:rsidRPr="00131EB7">
              <w:rPr>
                <w:rFonts w:ascii="Cordia New" w:hAnsi="Cordia New" w:cs="Cordia New"/>
                <w:color w:val="auto"/>
                <w:spacing w:val="-7"/>
                <w:sz w:val="26"/>
                <w:szCs w:val="26"/>
                <w:cs/>
              </w:rPr>
              <w:t xml:space="preserve"> ที่อนุญาตให้</w:t>
            </w:r>
            <w:r w:rsidRPr="00131EB7">
              <w:rPr>
                <w:rFonts w:ascii="Cordia New" w:hAnsi="Cordia New" w:cs="Cordia New"/>
                <w:spacing w:val="-7"/>
                <w:sz w:val="26"/>
                <w:szCs w:val="26"/>
                <w:cs/>
              </w:rPr>
              <w:t>กลุ่มกิจการทำ</w:t>
            </w:r>
            <w:r w:rsidRPr="00131EB7">
              <w:rPr>
                <w:rFonts w:ascii="Cordia New" w:hAnsi="Cordia New" w:cs="Cordia New"/>
                <w:color w:val="auto"/>
                <w:spacing w:val="-7"/>
                <w:sz w:val="26"/>
                <w:szCs w:val="26"/>
                <w:cs/>
              </w:rPr>
              <w:t>การประเมิน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อย่างง่ายว่ากลุ่มของกิจกรรมและสินทรัพย์ที่ซื้อมานั้นไม่ก่อ</w:t>
            </w:r>
            <w:r w:rsidR="00131EB7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ให้เกิดเป็นธุรกิจหรือไม่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ตามที่ระบุในมาตรฐานการรายงานทางการเงินฉบับที่ 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3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เรื่องการรวมธุรกิจ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ทั้งนี้ ผู้บริหารพิจารณาว่าการจ่ายซื้อหุ้นดังกล่าวถือ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ที่ดิน อาคารและอุปกรณ์ของโรงไฟฟ้า</w:t>
            </w:r>
            <w:r w:rsidR="00817D5F" w:rsidRPr="00A83820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ก๊าซธรรมชาติ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Temple I 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ดังนั้นผู้บริหารจึงนำหลักการตามมาตรฐานการรายงานทางการเงินฉบับที่ </w:t>
            </w:r>
            <w:r w:rsidR="0067409C" w:rsidRPr="0067409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3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มาถือปฏิบัติสำหรับ</w:t>
            </w:r>
            <w:r w:rsidRPr="00A83820">
              <w:rPr>
                <w:rFonts w:ascii="Cordia New" w:hAnsi="Cordia New" w:cs="Cordia New"/>
                <w:sz w:val="26"/>
                <w:szCs w:val="26"/>
                <w:cs/>
              </w:rPr>
              <w:t>วิธีการวัดมูลค่าและข้อ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สมมติฐานที่ใช้ในการ</w:t>
            </w:r>
            <w:r w:rsidR="00D10343"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คำนวณมูลค่า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ยุติธรรมของที่ดิน อาคารและอุปกรณ์ที่ได้รับมาจากการซื้อ</w:t>
            </w:r>
            <w:r w:rsidR="00D10343"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เงินลงทุน</w:t>
            </w:r>
            <w:r w:rsidRPr="00A83820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ดังกล่าว</w:t>
            </w:r>
            <w:r w:rsidRPr="00A83820">
              <w:rPr>
                <w:rFonts w:ascii="Cordia New" w:hAnsi="Cordia New" w:cs="Cordia New"/>
                <w:sz w:val="26"/>
                <w:szCs w:val="26"/>
                <w:cs/>
              </w:rPr>
              <w:t xml:space="preserve"> ซึ่งผู้บริหารใช้ผู้ประเมินอิสระที่เป็นบุคคลภายนอกในการประเมิน</w:t>
            </w:r>
          </w:p>
          <w:p w14:paraId="735F271D" w14:textId="77777777" w:rsidR="00281EC0" w:rsidRPr="00A83820" w:rsidRDefault="00281EC0" w:rsidP="00107142">
            <w:pPr>
              <w:ind w:right="-18"/>
              <w:jc w:val="thaiDistribute"/>
              <w:rPr>
                <w:spacing w:val="-6"/>
                <w:sz w:val="26"/>
                <w:szCs w:val="26"/>
                <w:lang w:val="en-GB"/>
              </w:rPr>
            </w:pPr>
          </w:p>
          <w:p w14:paraId="18368B65" w14:textId="50BB2825" w:rsidR="00281EC0" w:rsidRPr="002816B6" w:rsidRDefault="00281EC0" w:rsidP="00107142">
            <w:pPr>
              <w:pStyle w:val="Default"/>
              <w:autoSpaceDE/>
              <w:autoSpaceDN/>
              <w:adjustRightInd/>
              <w:ind w:right="-1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816B6">
              <w:rPr>
                <w:rFonts w:ascii="Cordia New" w:hAnsi="Cordia New" w:cs="Cordia New"/>
                <w:sz w:val="26"/>
                <w:szCs w:val="26"/>
                <w:cs/>
              </w:rPr>
              <w:t>ข้าพเจ้าให้ความสนใจในเรื่องในเรื่องการวัดมูลค่ายุติธรรม</w:t>
            </w:r>
            <w:r w:rsidR="002816B6" w:rsidRPr="002816B6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2816B6">
              <w:rPr>
                <w:rFonts w:ascii="Cordia New" w:hAnsi="Cordia New" w:cs="Cordia New"/>
                <w:sz w:val="26"/>
                <w:szCs w:val="26"/>
                <w:cs/>
              </w:rPr>
              <w:t>ของสินทรัพย์ที่เกิดขึ้นจากการซื้อดังกล่าว เนื่องจากความมีสาระสำคัญของตัวเลข</w:t>
            </w:r>
            <w:r w:rsidRPr="002816B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816B6">
              <w:rPr>
                <w:rFonts w:ascii="Cordia New" w:hAnsi="Cordia New" w:cs="Cordia New"/>
                <w:sz w:val="26"/>
                <w:szCs w:val="26"/>
                <w:cs/>
              </w:rPr>
              <w:t>และการประเมินมูลค่ายุติธรรมอาศัยข้อสมมติฐานและดุลยพินิจที่สำคัญของผู้บริหาร</w:t>
            </w:r>
          </w:p>
          <w:p w14:paraId="1A2A6E4E" w14:textId="77777777" w:rsidR="005B2B47" w:rsidRPr="00A83820" w:rsidRDefault="005B2B47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4759" w:type="dxa"/>
            <w:shd w:val="clear" w:color="auto" w:fill="FAFAFA"/>
          </w:tcPr>
          <w:p w14:paraId="5FE2D72F" w14:textId="77777777" w:rsidR="005B2B47" w:rsidRPr="00107142" w:rsidRDefault="005B2B47" w:rsidP="00107142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lastRenderedPageBreak/>
              <w:t>ผู้สอบบัญชีของกิจการภายในกลุ่มในประเทศสหรัฐอเมริกา</w:t>
            </w:r>
            <w:r w:rsidRPr="00107142">
              <w:rPr>
                <w:rFonts w:ascii="Cordia New" w:hAnsi="Cordia New"/>
                <w:sz w:val="26"/>
                <w:szCs w:val="26"/>
                <w:lang w:val="en-GB"/>
              </w:rPr>
              <w:br/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>เป็นผู้ปฏิบัติงานตรวจสอบเรื่องนี้ ข้าพเจ้าได้วางแผนการตรวจสอบ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ของกลุ่มกิจการโดยรวมและสื่อสารเรื่องดังกล่าวให้แก่ผู้สอบบัญชีภายในกลุ่ม นอกจากนี้ ข้าพเจ้าทำความเข้าใจและประเมินผลงานของผู้สอบบัญชีดังกล่าวเพื่อให้ได้รับหลักฐานการตรวจสอบ</w:t>
            </w:r>
            <w:r w:rsidRPr="00107142">
              <w:rPr>
                <w:rFonts w:ascii="Cordia New" w:hAnsi="Cordia New"/>
                <w:sz w:val="26"/>
                <w:szCs w:val="26"/>
                <w:lang w:val="en-GB"/>
              </w:rPr>
              <w:br/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ที่เพียงพอและเหมาะสม</w:t>
            </w:r>
          </w:p>
          <w:p w14:paraId="1C661E43" w14:textId="77777777" w:rsidR="005B2B47" w:rsidRPr="00107142" w:rsidRDefault="005B2B47" w:rsidP="00107142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16"/>
                <w:szCs w:val="16"/>
                <w:lang w:val="en-GB"/>
              </w:rPr>
            </w:pPr>
          </w:p>
          <w:p w14:paraId="14A3B14E" w14:textId="77777777" w:rsidR="005B2B47" w:rsidRPr="00107142" w:rsidRDefault="005B2B47" w:rsidP="00107142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ผู้สอบบัญชีดังกล่าวปฏิบัติงานดังต่อไปนี้เพื่อให้ได้หลักฐานเกี่ยวกับการประเมินของผู้บริหารในเรื่องวิธีการทางบัญชีที่เกี่ยวข้องกับการซื้อ</w:t>
            </w:r>
            <w:r w:rsidRPr="00107142">
              <w:rPr>
                <w:rFonts w:ascii="Cordia New" w:hAnsi="Cordia New"/>
                <w:sz w:val="26"/>
                <w:szCs w:val="26"/>
                <w:cs/>
              </w:rPr>
              <w:t>ดังกล่าว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และการปันส่วนราคาในมูลค่ายุติธรรมของสินทรัพย์ที่ระบุได้ที่ได้มา ซึ่งข้าพเจ้าได้ประเมินผลงานดังกล่าวแล้ว</w:t>
            </w:r>
          </w:p>
          <w:p w14:paraId="78585DF7" w14:textId="77777777" w:rsidR="005E27C8" w:rsidRPr="00107142" w:rsidRDefault="005E27C8" w:rsidP="00107142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pacing w:val="-6"/>
                <w:sz w:val="16"/>
                <w:szCs w:val="16"/>
                <w:lang w:val="en-GB"/>
              </w:rPr>
            </w:pPr>
          </w:p>
          <w:p w14:paraId="49F38BFA" w14:textId="3765D969" w:rsidR="006105CD" w:rsidRPr="00107142" w:rsidRDefault="00DC5B61" w:rsidP="001071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ประเมินการใช้ดุลยพินิจของผู้บริหารในการพิจารณาการมีอำ</w:t>
            </w:r>
            <w:r w:rsidR="006105CD"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นาจควบคุมของ </w:t>
            </w:r>
            <w:r w:rsidR="006105CD" w:rsidRPr="00107142">
              <w:rPr>
                <w:rFonts w:ascii="Cordia New" w:hAnsi="Cordia New"/>
                <w:sz w:val="26"/>
                <w:szCs w:val="26"/>
                <w:lang w:val="en-GB"/>
              </w:rPr>
              <w:t xml:space="preserve">BPP US </w:t>
            </w:r>
            <w:r w:rsidR="006105CD"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ตามเงื่อนไขที่ระบุในมาตรฐานการรายงานทางการเงินฉบับที่ </w:t>
            </w:r>
            <w:r w:rsidR="0067409C" w:rsidRPr="0067409C">
              <w:rPr>
                <w:rFonts w:ascii="Cordia New" w:hAnsi="Cordia New"/>
                <w:sz w:val="26"/>
                <w:szCs w:val="26"/>
              </w:rPr>
              <w:t>10</w:t>
            </w:r>
            <w:r w:rsidR="006105CD" w:rsidRPr="00107142">
              <w:rPr>
                <w:rFonts w:ascii="Cordia New" w:hAnsi="Cordia New"/>
                <w:sz w:val="26"/>
                <w:szCs w:val="26"/>
                <w:lang w:val="en-GB"/>
              </w:rPr>
              <w:t xml:space="preserve"> </w:t>
            </w:r>
          </w:p>
          <w:p w14:paraId="31B2ED4B" w14:textId="751C6DC3" w:rsidR="005B2B47" w:rsidRDefault="005B2B47" w:rsidP="001071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สอบทานการประเมินของฝ่ายบริหารถึงการระบุว่าสินทรัพย์</w:t>
            </w:r>
            <w:r w:rsidRPr="00107142">
              <w:rPr>
                <w:rFonts w:ascii="Cordia New" w:hAnsi="Cordia New"/>
                <w:sz w:val="26"/>
                <w:szCs w:val="26"/>
                <w:lang w:val="en-GB"/>
              </w:rPr>
              <w:br/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ที่ได้มาสุทธิเข้าเงื่อนไขของการซื้อสินทรัพย์ไม่ใช่การซื้อธุรกิจภายใต้มาตรฐานการรายงานทางการเงินฉบับที่ </w:t>
            </w:r>
            <w:r w:rsidR="0067409C" w:rsidRPr="0067409C">
              <w:rPr>
                <w:rFonts w:ascii="Cordia New" w:hAnsi="Cordia New"/>
                <w:sz w:val="26"/>
                <w:szCs w:val="26"/>
              </w:rPr>
              <w:t>3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1791E853" w14:textId="77777777" w:rsidR="00D83BB3" w:rsidRPr="00107142" w:rsidRDefault="00D83BB3" w:rsidP="00D83BB3">
            <w:pPr>
              <w:pStyle w:val="ListParagraph"/>
              <w:spacing w:after="0" w:line="240" w:lineRule="auto"/>
              <w:ind w:left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</w:p>
          <w:p w14:paraId="38461B2E" w14:textId="6D5AAD09" w:rsidR="005B2B47" w:rsidRPr="00107142" w:rsidRDefault="005B2B47" w:rsidP="001071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lastRenderedPageBreak/>
              <w:t>ประเมินความรู้ความสามารถ คุณสมบัติ และประสบการณ์</w:t>
            </w:r>
            <w:r w:rsidRPr="00107142">
              <w:rPr>
                <w:rFonts w:ascii="Cordia New" w:hAnsi="Cordia New"/>
                <w:sz w:val="26"/>
                <w:szCs w:val="26"/>
                <w:lang w:val="en-GB"/>
              </w:rPr>
              <w:br/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ของผู้ประเมินอิสระซึ่งเป็นผู้เชี่ยวชาญที่ผู้บริหารใช้</w:t>
            </w:r>
          </w:p>
          <w:p w14:paraId="748D91BE" w14:textId="012D0914" w:rsidR="005B2B47" w:rsidRPr="00107142" w:rsidRDefault="005B2B47" w:rsidP="001071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ประเมินความเหมาะสมของการระบุสินทรัพย์</w:t>
            </w:r>
            <w:r w:rsidRPr="00107142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ที่ระบุได้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ที่ได้มาและหนี้สินที่รับมา ณ วันที่ซื้อสินทรัพย์ รวมถึงประเมินขั้นตอนการกำหนดมูลค่ายุติธรรมของสินทรัพย์</w:t>
            </w:r>
            <w:r w:rsidR="00817D5F"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สุทธิ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ที่ระบุได้</w:t>
            </w:r>
            <w:r w:rsidR="00817D5F"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ที่ได้มา</w:t>
            </w: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และการปันส่วนราคาซื้อตามสัดส่วนของมูลค่ายุติธรรม</w:t>
            </w:r>
          </w:p>
          <w:p w14:paraId="7F33F83D" w14:textId="0AFA3A18" w:rsidR="00281EC0" w:rsidRPr="00107142" w:rsidRDefault="00281EC0" w:rsidP="001071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pacing w:val="-6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ทดสอบการคำนวณหามูลค่ายุติธรรมของ</w:t>
            </w: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</w:rPr>
              <w:t>ที่ดิน อาคารและ</w:t>
            </w:r>
            <w:r w:rsidR="002816B6">
              <w:rPr>
                <w:rFonts w:ascii="Cordia New" w:hAnsi="Cordia New"/>
                <w:spacing w:val="-6"/>
                <w:sz w:val="26"/>
                <w:szCs w:val="26"/>
                <w:cs/>
              </w:rPr>
              <w:br/>
            </w: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</w:rPr>
              <w:t>อุปกรณ์ที่เกิดขึ้นจากการซื้อ</w:t>
            </w: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 xml:space="preserve"> รวมถึงสอบถามผู้บริหารใน</w:t>
            </w:r>
            <w:r w:rsidR="002816B6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br/>
            </w: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เชิงทดสอบเกี่ยวกับข้อสมมติฐานสำคัญที่ผู้บริหารใช้ใน</w:t>
            </w:r>
            <w:r w:rsidR="002816B6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br/>
            </w: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การประมาณการกระแสเงินสดในอนาคต</w:t>
            </w:r>
            <w:r w:rsidR="00817D5F">
              <w:rPr>
                <w:rFonts w:ascii="Cordia New" w:hAnsi="Cordia New" w:hint="cs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เปรียบเทียบ</w:t>
            </w:r>
            <w:r w:rsidR="002816B6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br/>
            </w: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ข้อสมมติฐานที่สำคัญกับสัญญาที่เกี่ยวข้องและแหล่งข้อมูลภายนอก</w:t>
            </w:r>
          </w:p>
          <w:p w14:paraId="48E28927" w14:textId="7B5823EE" w:rsidR="005B2B47" w:rsidRPr="00107142" w:rsidRDefault="00281EC0" w:rsidP="001071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  <w:lang w:val="en-GB"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5E62E14E" w14:textId="572B5BF0" w:rsidR="00281EC0" w:rsidRPr="00107142" w:rsidRDefault="00281EC0" w:rsidP="00107142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</w:p>
          <w:p w14:paraId="68D667E5" w14:textId="7DB78392" w:rsidR="00281EC0" w:rsidRPr="004E0F6B" w:rsidRDefault="00281EC0" w:rsidP="00107142">
            <w:pPr>
              <w:jc w:val="thaiDistribute"/>
              <w:rPr>
                <w:sz w:val="26"/>
                <w:szCs w:val="26"/>
                <w:cs/>
                <w:lang w:val="en-GB"/>
              </w:rPr>
            </w:pPr>
            <w:r w:rsidRPr="004E0F6B">
              <w:rPr>
                <w:sz w:val="26"/>
                <w:szCs w:val="26"/>
                <w:cs/>
                <w:lang w:val="en-GB"/>
              </w:rPr>
              <w:t xml:space="preserve">จากผลการปฏิบัติตามวิธีการดังกล่าวข้าพเจ้าพบว่าการประเมินของผู้บริหารในการซื้อหุ้น </w:t>
            </w:r>
            <w:r w:rsidRPr="004E0F6B">
              <w:rPr>
                <w:sz w:val="26"/>
                <w:szCs w:val="26"/>
                <w:lang w:val="en-GB"/>
              </w:rPr>
              <w:t xml:space="preserve">Temple Generation Intermediate </w:t>
            </w:r>
            <w:r w:rsidRPr="004E0F6B">
              <w:rPr>
                <w:spacing w:val="-6"/>
                <w:sz w:val="26"/>
                <w:szCs w:val="26"/>
                <w:lang w:val="en-GB"/>
              </w:rPr>
              <w:t xml:space="preserve">Holdings, LLC </w:t>
            </w:r>
            <w:r w:rsidRPr="004E0F6B">
              <w:rPr>
                <w:spacing w:val="-6"/>
                <w:sz w:val="26"/>
                <w:szCs w:val="26"/>
                <w:cs/>
                <w:lang w:val="en-GB"/>
              </w:rPr>
              <w:t>เป็นการซื้อสินทรัพย์ภายใต้ทางเลือกในการทดสอบ</w:t>
            </w:r>
            <w:r w:rsidR="004E0F6B" w:rsidRPr="004E0F6B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4E0F6B">
              <w:rPr>
                <w:spacing w:val="-4"/>
                <w:sz w:val="26"/>
                <w:szCs w:val="26"/>
                <w:cs/>
                <w:lang w:val="en-GB"/>
              </w:rPr>
              <w:t xml:space="preserve">การกระจุกตัวที่ระบุไว้ในมาตรฐานการรายงานทางการเงินฉบับที่ </w:t>
            </w:r>
            <w:r w:rsidR="0067409C" w:rsidRPr="0067409C">
              <w:rPr>
                <w:spacing w:val="-4"/>
                <w:sz w:val="26"/>
                <w:szCs w:val="26"/>
              </w:rPr>
              <w:t>3</w:t>
            </w:r>
            <w:r w:rsidRPr="004E0F6B">
              <w:rPr>
                <w:sz w:val="26"/>
                <w:szCs w:val="26"/>
                <w:cs/>
                <w:lang w:val="en-GB"/>
              </w:rPr>
              <w:t xml:space="preserve"> อีกทั้งพบว่าข้อสมมติฐานที่ผู้บริหารใช้ในการประเมินมูลค่ายุติธรรมของที่ดิน อาคารและอุปกรณ์ มีความสมเหตุสมผลและเป็นไปตามวิธีการบัญชีในเรื่องการซื้อสินทรัพย์</w:t>
            </w:r>
          </w:p>
        </w:tc>
      </w:tr>
      <w:tr w:rsidR="005B2B47" w:rsidRPr="00107142" w14:paraId="75947AE1" w14:textId="77777777" w:rsidTr="000F1FA5">
        <w:tc>
          <w:tcPr>
            <w:tcW w:w="4438" w:type="dxa"/>
            <w:tcBorders>
              <w:bottom w:val="dotted" w:sz="4" w:space="0" w:color="ED7D31"/>
            </w:tcBorders>
            <w:shd w:val="clear" w:color="auto" w:fill="auto"/>
          </w:tcPr>
          <w:p w14:paraId="745564A1" w14:textId="77777777" w:rsidR="005B2B47" w:rsidRPr="00107142" w:rsidRDefault="005B2B47" w:rsidP="00107142">
            <w:pPr>
              <w:jc w:val="thaiDistribute"/>
              <w:rPr>
                <w:spacing w:val="-4"/>
                <w:sz w:val="12"/>
                <w:szCs w:val="12"/>
              </w:rPr>
            </w:pPr>
          </w:p>
        </w:tc>
        <w:tc>
          <w:tcPr>
            <w:tcW w:w="4759" w:type="dxa"/>
            <w:tcBorders>
              <w:bottom w:val="dotted" w:sz="4" w:space="0" w:color="ED7D31"/>
            </w:tcBorders>
            <w:shd w:val="clear" w:color="auto" w:fill="FAFAFA"/>
          </w:tcPr>
          <w:p w14:paraId="0B0262C9" w14:textId="573D2461" w:rsidR="005E27C8" w:rsidRPr="00107142" w:rsidRDefault="005E27C8" w:rsidP="00107142">
            <w:pPr>
              <w:jc w:val="thaiDistribute"/>
              <w:rPr>
                <w:spacing w:val="-4"/>
                <w:sz w:val="12"/>
                <w:szCs w:val="12"/>
                <w:cs/>
              </w:rPr>
            </w:pPr>
          </w:p>
        </w:tc>
      </w:tr>
      <w:tr w:rsidR="00281EC0" w:rsidRPr="00107142" w14:paraId="25756062" w14:textId="77777777" w:rsidTr="000F1FA5">
        <w:tc>
          <w:tcPr>
            <w:tcW w:w="4438" w:type="dxa"/>
            <w:tcBorders>
              <w:top w:val="dotted" w:sz="4" w:space="0" w:color="ED7D31"/>
            </w:tcBorders>
            <w:shd w:val="clear" w:color="auto" w:fill="auto"/>
          </w:tcPr>
          <w:p w14:paraId="2B17C48F" w14:textId="77777777" w:rsidR="00281EC0" w:rsidRPr="00107142" w:rsidRDefault="00281EC0" w:rsidP="00107142">
            <w:pPr>
              <w:jc w:val="thaiDistribute"/>
              <w:rPr>
                <w:spacing w:val="-4"/>
                <w:sz w:val="12"/>
                <w:szCs w:val="12"/>
              </w:rPr>
            </w:pPr>
          </w:p>
        </w:tc>
        <w:tc>
          <w:tcPr>
            <w:tcW w:w="4759" w:type="dxa"/>
            <w:tcBorders>
              <w:top w:val="dotted" w:sz="4" w:space="0" w:color="ED7D31"/>
            </w:tcBorders>
            <w:shd w:val="clear" w:color="auto" w:fill="FAFAFA"/>
          </w:tcPr>
          <w:p w14:paraId="49DC59FF" w14:textId="77777777" w:rsidR="00281EC0" w:rsidRPr="00107142" w:rsidRDefault="00281EC0" w:rsidP="00107142">
            <w:pPr>
              <w:jc w:val="thaiDistribute"/>
              <w:rPr>
                <w:spacing w:val="-4"/>
                <w:sz w:val="12"/>
                <w:szCs w:val="12"/>
                <w:cs/>
              </w:rPr>
            </w:pPr>
          </w:p>
        </w:tc>
      </w:tr>
      <w:tr w:rsidR="005B2B47" w:rsidRPr="00FE0FAF" w14:paraId="310EF4DC" w14:textId="77777777" w:rsidTr="00107142">
        <w:tc>
          <w:tcPr>
            <w:tcW w:w="4438" w:type="dxa"/>
            <w:shd w:val="clear" w:color="auto" w:fill="auto"/>
          </w:tcPr>
          <w:p w14:paraId="7C3B6C7F" w14:textId="29718B76" w:rsidR="005B2B47" w:rsidRPr="00107142" w:rsidRDefault="005B2B47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07142"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759" w:type="dxa"/>
            <w:shd w:val="clear" w:color="auto" w:fill="FAFAFA"/>
          </w:tcPr>
          <w:p w14:paraId="0EBE2E9D" w14:textId="77777777" w:rsidR="005B2B47" w:rsidRPr="00107142" w:rsidRDefault="005B2B47" w:rsidP="00107142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107142" w:rsidRPr="00107142" w14:paraId="1B47B82E" w14:textId="77777777" w:rsidTr="00107142">
        <w:tc>
          <w:tcPr>
            <w:tcW w:w="4438" w:type="dxa"/>
            <w:shd w:val="clear" w:color="auto" w:fill="auto"/>
          </w:tcPr>
          <w:p w14:paraId="32003E1A" w14:textId="77777777" w:rsidR="00107142" w:rsidRPr="00107142" w:rsidRDefault="00107142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759" w:type="dxa"/>
            <w:shd w:val="clear" w:color="auto" w:fill="FAFAFA"/>
          </w:tcPr>
          <w:p w14:paraId="4E5B2FDB" w14:textId="77777777" w:rsidR="00107142" w:rsidRPr="00107142" w:rsidRDefault="00107142" w:rsidP="00107142">
            <w:pPr>
              <w:jc w:val="thaiDistribute"/>
              <w:rPr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5B2B47" w:rsidRPr="00FE0FAF" w14:paraId="57645295" w14:textId="77777777" w:rsidTr="00650B6F">
        <w:tc>
          <w:tcPr>
            <w:tcW w:w="4438" w:type="dxa"/>
            <w:shd w:val="clear" w:color="auto" w:fill="auto"/>
          </w:tcPr>
          <w:p w14:paraId="0F533E26" w14:textId="3A4E6A36" w:rsidR="005B2B47" w:rsidRPr="00107142" w:rsidRDefault="006105CD" w:rsidP="00107142">
            <w:pPr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67409C" w:rsidRPr="0067409C">
              <w:rPr>
                <w:color w:val="000000"/>
                <w:sz w:val="26"/>
                <w:szCs w:val="26"/>
              </w:rPr>
              <w:t>14</w:t>
            </w: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 เรื่องเงินลงทุนในบริษัทย่อยและบริษัทร่วมและการร่วมค้า บริษัทมีเงินลงทุนในบริษัท บ้านปู โคล เพาเวอร์ จำกัด ซึ่งเป็นบริษัทย่อยที่ประกอบธุรกิจในการลงทุนในธุรกิจไฟฟ้า ทั้งนี้ มูลค่าของ</w:t>
            </w:r>
            <w:r w:rsidR="00107142">
              <w:rPr>
                <w:color w:val="000000"/>
                <w:sz w:val="26"/>
                <w:szCs w:val="26"/>
                <w:lang w:val="en-GB"/>
              </w:rPr>
              <w:br/>
            </w: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เงินลงทุนในบริษัทย่อยตามวิธีราคาทุนในงบแสดงฐานะการเงินเฉพาะกิจการมีจำนวน </w:t>
            </w:r>
            <w:r w:rsidR="0067409C" w:rsidRPr="0067409C">
              <w:rPr>
                <w:color w:val="000000"/>
                <w:sz w:val="26"/>
                <w:szCs w:val="26"/>
              </w:rPr>
              <w:t>5</w:t>
            </w:r>
            <w:r w:rsidRPr="00107142">
              <w:rPr>
                <w:color w:val="000000"/>
                <w:sz w:val="26"/>
                <w:szCs w:val="26"/>
                <w:lang w:val="en-GB"/>
              </w:rPr>
              <w:t>,</w:t>
            </w:r>
            <w:r w:rsidR="0067409C" w:rsidRPr="0067409C">
              <w:rPr>
                <w:color w:val="000000"/>
                <w:sz w:val="26"/>
                <w:szCs w:val="26"/>
              </w:rPr>
              <w:t>922</w:t>
            </w: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02FECD9E" w14:textId="588FB99B" w:rsidR="007C31BB" w:rsidRDefault="007C31BB" w:rsidP="00107142">
            <w:pPr>
              <w:jc w:val="thaiDistribute"/>
              <w:rPr>
                <w:color w:val="000000"/>
                <w:sz w:val="26"/>
                <w:szCs w:val="26"/>
                <w:lang w:val="en-GB"/>
              </w:rPr>
            </w:pPr>
          </w:p>
          <w:p w14:paraId="1CD0615A" w14:textId="77777777" w:rsidR="00665B55" w:rsidRPr="00107142" w:rsidRDefault="00665B55" w:rsidP="00107142">
            <w:pPr>
              <w:jc w:val="thaiDistribute"/>
              <w:rPr>
                <w:color w:val="000000"/>
                <w:sz w:val="26"/>
                <w:szCs w:val="26"/>
                <w:lang w:val="en-GB"/>
              </w:rPr>
            </w:pPr>
          </w:p>
          <w:p w14:paraId="55BFDAFE" w14:textId="65E7BFF7" w:rsidR="006105CD" w:rsidRPr="00107142" w:rsidRDefault="006105CD" w:rsidP="00107142">
            <w:pPr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lastRenderedPageBreak/>
              <w:t xml:space="preserve">ณ วันที่ </w:t>
            </w:r>
            <w:r w:rsidR="0067409C" w:rsidRPr="0067409C">
              <w:rPr>
                <w:color w:val="000000"/>
                <w:sz w:val="26"/>
                <w:szCs w:val="26"/>
              </w:rPr>
              <w:t>31</w:t>
            </w: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7409C" w:rsidRPr="0067409C">
              <w:rPr>
                <w:color w:val="000000"/>
                <w:sz w:val="26"/>
                <w:szCs w:val="26"/>
              </w:rPr>
              <w:t>2564</w:t>
            </w: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 ราคาทุนของเงินลงทุนในบริษัทย่อยดังกล่าวที่แสดงอยู่ในงบการเงินเฉพาะกิจการมีมูลค่าตามบัญชีสูงกว่ามูลค่าสุทธิของส่วนของเจ้าของของบริษัทย่อย ผู้บริหารพิจารณาว่าเหตุการณ์ดังกล่าวเป็น               ข้อบ่งชี้ว่าเงินลงทุนในบริษัทย่อยอาจเกิดการด้อยค่า ดังนั้นผู้บริหารจึงทดสอบการด้อยค่าของเงินลงทุนในบริษัทย่อย</w:t>
            </w:r>
            <w:r w:rsidRPr="007C31BB">
              <w:rPr>
                <w:color w:val="000000"/>
                <w:spacing w:val="-4"/>
                <w:sz w:val="26"/>
                <w:szCs w:val="26"/>
                <w:cs/>
                <w:lang w:val="en-GB"/>
              </w:rPr>
              <w:t>และคำนวณมูลค่าที่คาดว่าจะได้รับคืนด้วยวิธีมูลค่าจากการใช้</w:t>
            </w: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รวมถึงการใช้อัตราคิดลดที่เหมาะสมในการคิดลดกระแสเงินสด เนื่องจากบริษัทย่อยดังกล่าวมีเงินลงทุนในการร่วมค้าซึ่งเป็นโรงไฟฟ้าประเภทถ่านหินในประเทศไทยเป็นหลัก ดังนั้นผู้บริหารจึงคำนวณมูลค่าจากการใช้โดยอ้างอิงจากประมาณการกระแสเงินสดในอนาคตของโรงไฟฟ้าถ่านหินดังกล่าว ข้อสมมติฐานที่สำคัญที่ใช้ในการคำนวณมูลค่าจากการใช้ ประกอบด้วย ราคาขายไฟฟ้าต่อหน่วย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      </w:r>
          </w:p>
          <w:p w14:paraId="7FD69EE8" w14:textId="77777777" w:rsidR="005B2B47" w:rsidRPr="00107142" w:rsidRDefault="005B2B47" w:rsidP="00107142">
            <w:pPr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</w:p>
          <w:p w14:paraId="679B3486" w14:textId="1B05F250" w:rsidR="005B2B47" w:rsidRPr="00107142" w:rsidRDefault="007C31BB" w:rsidP="00107142">
            <w:pPr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จาก</w:t>
            </w:r>
            <w:r w:rsidR="005B2B47" w:rsidRPr="00107142">
              <w:rPr>
                <w:color w:val="000000"/>
                <w:sz w:val="26"/>
                <w:szCs w:val="26"/>
                <w:cs/>
                <w:lang w:val="en-GB"/>
              </w:rPr>
              <w:t>ผลการทดสอบของผู้บริหารพบว่ามูลค่าที่คาดว่าจะ</w:t>
            </w:r>
            <w:r>
              <w:rPr>
                <w:color w:val="000000"/>
                <w:sz w:val="26"/>
                <w:szCs w:val="26"/>
                <w:cs/>
                <w:lang w:val="en-GB"/>
              </w:rPr>
              <w:br/>
            </w:r>
            <w:r w:rsidR="005B2B47" w:rsidRPr="00107142">
              <w:rPr>
                <w:color w:val="000000"/>
                <w:sz w:val="26"/>
                <w:szCs w:val="26"/>
                <w:cs/>
                <w:lang w:val="en-GB"/>
              </w:rPr>
              <w:t>ได้รับคืนของเงินลงทุนในบริษัทย่อยต่ำกว่ามูลค่าตามบัญชี ดังนั้น</w:t>
            </w:r>
            <w:r w:rsidR="005B2B47" w:rsidRPr="0010714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5B2B47" w:rsidRPr="00107142">
              <w:rPr>
                <w:color w:val="000000"/>
                <w:sz w:val="26"/>
                <w:szCs w:val="26"/>
                <w:cs/>
                <w:lang w:val="en-GB"/>
              </w:rPr>
              <w:t>บริษัทจึงรับรู้ค่าเผื่อการด้อยค่า</w:t>
            </w:r>
            <w:r w:rsidR="00BC276B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="005B2B47" w:rsidRPr="00107142">
              <w:rPr>
                <w:color w:val="000000"/>
                <w:sz w:val="26"/>
                <w:szCs w:val="26"/>
                <w:cs/>
                <w:lang w:val="en-GB"/>
              </w:rPr>
              <w:t>เงินลงทุนใน</w:t>
            </w:r>
            <w:r w:rsidR="00833DD0">
              <w:rPr>
                <w:color w:val="000000"/>
                <w:sz w:val="26"/>
                <w:szCs w:val="26"/>
                <w:cs/>
                <w:lang w:val="en-GB"/>
              </w:rPr>
              <w:br/>
            </w:r>
            <w:r w:rsidR="005B2B47"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บริษัทย่อยดังกล่าวในงบการเงินเฉพาะกิจการสำหรับปี </w:t>
            </w:r>
            <w:r w:rsidR="005B2B47" w:rsidRPr="00107142">
              <w:rPr>
                <w:color w:val="000000"/>
                <w:sz w:val="26"/>
                <w:szCs w:val="26"/>
                <w:lang w:val="en-GB"/>
              </w:rPr>
              <w:br/>
            </w:r>
            <w:r w:rsidR="005B2B47"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7409C" w:rsidRPr="0067409C">
              <w:rPr>
                <w:color w:val="000000"/>
                <w:sz w:val="26"/>
                <w:szCs w:val="26"/>
              </w:rPr>
              <w:t>2564</w:t>
            </w:r>
            <w:r w:rsidR="005B2B47" w:rsidRPr="0010714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5B2B47" w:rsidRPr="00107142">
              <w:rPr>
                <w:color w:val="000000"/>
                <w:sz w:val="26"/>
                <w:szCs w:val="26"/>
                <w:cs/>
                <w:lang w:val="en-GB"/>
              </w:rPr>
              <w:t xml:space="preserve">จำนวน </w:t>
            </w:r>
            <w:r w:rsidR="0067409C" w:rsidRPr="0067409C">
              <w:rPr>
                <w:color w:val="000000"/>
                <w:sz w:val="26"/>
                <w:szCs w:val="26"/>
              </w:rPr>
              <w:t>270</w:t>
            </w:r>
            <w:r w:rsidR="005B2B47" w:rsidRPr="0010714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5B2B47" w:rsidRPr="00107142">
              <w:rPr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  <w:p w14:paraId="08422EE9" w14:textId="77777777" w:rsidR="008B3C45" w:rsidRPr="00107142" w:rsidRDefault="008B3C45" w:rsidP="00107142">
            <w:pPr>
              <w:ind w:right="-14"/>
              <w:jc w:val="thaiDistribute"/>
              <w:rPr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17FBA13A" w14:textId="1D80C898" w:rsidR="008B3C45" w:rsidRPr="00107142" w:rsidRDefault="008B3C45" w:rsidP="00107142">
            <w:pPr>
              <w:ind w:right="-14"/>
              <w:jc w:val="thaiDistribute"/>
              <w:rPr>
                <w:sz w:val="26"/>
                <w:szCs w:val="26"/>
                <w:cs/>
              </w:rPr>
            </w:pPr>
            <w:r w:rsidRPr="00107142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ข้าพเจ้าให้ความสนใจในเรื่องการทดสอบการด้อยค่าของ</w:t>
            </w:r>
            <w:r w:rsidRPr="00107142">
              <w:rPr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107142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เงินลงทุนในบริษัทย่อยเนื่องจากความมีสาระสำคัญของตัวเลขและการกำหนดประมาณการของมูลค่าที่คาดว่าจะได้รับคืนต้องอาศัยข้อสมมติฐานในการคำนวณเป็นจำนวนมาก 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</w:tc>
        <w:tc>
          <w:tcPr>
            <w:tcW w:w="4759" w:type="dxa"/>
            <w:shd w:val="clear" w:color="auto" w:fill="FAFAFA"/>
          </w:tcPr>
          <w:p w14:paraId="4D16ED94" w14:textId="01337EB5" w:rsidR="005B2B47" w:rsidRDefault="005B2B47" w:rsidP="00107142">
            <w:pPr>
              <w:tabs>
                <w:tab w:val="left" w:pos="2255"/>
              </w:tabs>
              <w:jc w:val="thaiDistribute"/>
              <w:rPr>
                <w:color w:val="000000"/>
                <w:spacing w:val="-6"/>
                <w:sz w:val="26"/>
                <w:szCs w:val="26"/>
                <w:lang w:val="en-GB"/>
              </w:rPr>
            </w:pPr>
            <w:r w:rsidRPr="00107142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lastRenderedPageBreak/>
              <w:t>ข้าพเจ้าปฏิบัติงานดังต่อไปนี้</w:t>
            </w:r>
            <w:r w:rsidRPr="00107142">
              <w:rPr>
                <w:color w:val="000000"/>
                <w:spacing w:val="-6"/>
                <w:sz w:val="26"/>
                <w:szCs w:val="26"/>
                <w:cs/>
              </w:rPr>
              <w:t>เพื่อประเมินการทดสอบ</w:t>
            </w:r>
            <w:r w:rsidRPr="00107142">
              <w:rPr>
                <w:color w:val="000000"/>
                <w:sz w:val="26"/>
                <w:szCs w:val="26"/>
                <w:cs/>
              </w:rPr>
              <w:t>การด้อยค่าของเงินลงทุนในบริษัทย่อยที่</w:t>
            </w:r>
            <w:r w:rsidRPr="00107142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จัดทำโดยผู้บริหาร</w:t>
            </w:r>
          </w:p>
          <w:p w14:paraId="2F90A465" w14:textId="77777777" w:rsidR="00665B55" w:rsidRPr="00107142" w:rsidRDefault="00665B55" w:rsidP="00107142">
            <w:pPr>
              <w:tabs>
                <w:tab w:val="left" w:pos="2255"/>
              </w:tabs>
              <w:jc w:val="thaiDistribute"/>
              <w:rPr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03A536A3" w14:textId="77777777" w:rsidR="005B2B47" w:rsidRPr="00107142" w:rsidRDefault="005B2B47" w:rsidP="0010714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thaiDistribute"/>
              <w:rPr>
                <w:rFonts w:ascii="Cordia New" w:hAnsi="Cordia New"/>
                <w:spacing w:val="-4"/>
                <w:sz w:val="26"/>
                <w:szCs w:val="26"/>
              </w:rPr>
            </w:pP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</w:rPr>
              <w:t>ประเมินความเหมาะสมของข้อบ่งชี้การด้อยค่าของเงินลงทุน</w:t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</w:rPr>
              <w:t>ในบริษัทย่อยที่จัดทำโดยผู้บริหาร</w:t>
            </w:r>
          </w:p>
          <w:p w14:paraId="742DC5F5" w14:textId="077BB64A" w:rsidR="005B2B47" w:rsidRDefault="005B2B47" w:rsidP="0010714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thaiDistribute"/>
              <w:rPr>
                <w:rFonts w:ascii="Cordia New" w:hAnsi="Cordia New"/>
                <w:spacing w:val="-8"/>
                <w:sz w:val="26"/>
                <w:szCs w:val="26"/>
              </w:rPr>
            </w:pP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</w:t>
            </w:r>
            <w:r w:rsidRPr="00107142">
              <w:rPr>
                <w:rFonts w:ascii="Cordia New" w:hAnsi="Cordia New"/>
                <w:spacing w:val="-8"/>
                <w:sz w:val="26"/>
                <w:szCs w:val="26"/>
                <w:cs/>
              </w:rPr>
              <w:t xml:space="preserve">ที่ผู้บริหารใช้ในการจัดทำประมาณการกระแสเงินสด </w:t>
            </w:r>
          </w:p>
          <w:p w14:paraId="300CDAF3" w14:textId="77777777" w:rsidR="00665B55" w:rsidRDefault="00665B55" w:rsidP="00665B55">
            <w:pPr>
              <w:pStyle w:val="ListParagraph"/>
              <w:spacing w:after="0" w:line="240" w:lineRule="auto"/>
              <w:ind w:left="360"/>
              <w:jc w:val="thaiDistribute"/>
              <w:rPr>
                <w:rFonts w:ascii="Cordia New" w:hAnsi="Cordia New"/>
                <w:spacing w:val="-8"/>
                <w:sz w:val="26"/>
                <w:szCs w:val="26"/>
              </w:rPr>
            </w:pPr>
          </w:p>
          <w:p w14:paraId="1B10316E" w14:textId="78EF389E" w:rsidR="005B2B47" w:rsidRPr="00665B55" w:rsidRDefault="005B2B47" w:rsidP="0010714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665B55">
              <w:rPr>
                <w:rFonts w:ascii="Cordia New" w:hAnsi="Cordia New"/>
                <w:sz w:val="26"/>
                <w:szCs w:val="26"/>
                <w:cs/>
              </w:rPr>
              <w:lastRenderedPageBreak/>
              <w:t>สอบถามผู้บริหารในเชิงทดสอบเกี่ยวกับข้อสมมติฐาน</w:t>
            </w:r>
            <w:r w:rsidR="00665B55">
              <w:rPr>
                <w:rFonts w:ascii="Cordia New" w:hAnsi="Cordia New"/>
                <w:sz w:val="26"/>
                <w:szCs w:val="26"/>
              </w:rPr>
              <w:br/>
            </w:r>
            <w:r w:rsidRPr="00665B55">
              <w:rPr>
                <w:rFonts w:ascii="Cordia New" w:hAnsi="Cordia New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ที่สำคัญที่ผู้บริหารใช้ในการทดสอบการด้อยค่าของเงินลงทุนในบริษัทย่อยดังกล่าว โดยเฉพาะข้อมูลที่เกี่ยวกับราคาขายไฟฟ้</w:t>
            </w:r>
            <w:r w:rsidRPr="00665B55">
              <w:rPr>
                <w:rFonts w:ascii="Cordia New" w:hAnsi="Cordia New"/>
                <w:sz w:val="26"/>
                <w:szCs w:val="26"/>
                <w:cs/>
                <w:lang w:val="en-GB"/>
              </w:rPr>
              <w:t>า</w:t>
            </w:r>
            <w:r w:rsidRPr="00665B55">
              <w:rPr>
                <w:rFonts w:ascii="Cordia New" w:hAnsi="Cordia New"/>
                <w:sz w:val="26"/>
                <w:szCs w:val="26"/>
                <w:cs/>
              </w:rPr>
              <w:t>ต่อหน่วย กำลังการผลิตของโรงไฟฟ้า</w:t>
            </w:r>
            <w:r w:rsidRPr="00665B55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665B55">
              <w:rPr>
                <w:rFonts w:ascii="Cordia New" w:hAnsi="Cordia New"/>
                <w:sz w:val="26"/>
                <w:szCs w:val="26"/>
                <w:cs/>
              </w:rPr>
              <w:t xml:space="preserve">อัตราการเติบโต </w:t>
            </w:r>
            <w:r w:rsidRPr="00665B55">
              <w:rPr>
                <w:rFonts w:ascii="Cordia New" w:hAnsi="Cordia New"/>
                <w:spacing w:val="-4"/>
                <w:sz w:val="26"/>
                <w:szCs w:val="26"/>
                <w:cs/>
              </w:rPr>
              <w:t>ค่าใช้จ่ายในการดำเนินงาน และอัตร</w:t>
            </w:r>
            <w:r w:rsidR="007F1EB9" w:rsidRPr="00665B55">
              <w:rPr>
                <w:rFonts w:ascii="Cordia New" w:hAnsi="Cordia New" w:hint="cs"/>
                <w:spacing w:val="-4"/>
                <w:sz w:val="26"/>
                <w:szCs w:val="26"/>
                <w:cs/>
              </w:rPr>
              <w:t>า</w:t>
            </w:r>
            <w:r w:rsidRPr="00665B55">
              <w:rPr>
                <w:rFonts w:ascii="Cordia New" w:hAnsi="Cordia New"/>
                <w:spacing w:val="-4"/>
                <w:sz w:val="26"/>
                <w:szCs w:val="26"/>
                <w:cs/>
              </w:rPr>
              <w:t xml:space="preserve">คิดลด </w:t>
            </w:r>
            <w:r w:rsidR="007F1EB9" w:rsidRPr="00665B55">
              <w:rPr>
                <w:rFonts w:ascii="Cordia New" w:hAnsi="Cordia New" w:hint="cs"/>
                <w:spacing w:val="-4"/>
                <w:sz w:val="26"/>
                <w:szCs w:val="26"/>
                <w:cs/>
              </w:rPr>
              <w:t>และ</w:t>
            </w:r>
            <w:r w:rsidRPr="00665B55">
              <w:rPr>
                <w:rFonts w:ascii="Cordia New" w:hAnsi="Cordia New"/>
                <w:spacing w:val="-4"/>
                <w:sz w:val="26"/>
                <w:szCs w:val="26"/>
                <w:cs/>
              </w:rPr>
              <w:t>เปรียบเทียบ</w:t>
            </w:r>
            <w:r w:rsidRPr="00665B55">
              <w:rPr>
                <w:rFonts w:ascii="Cordia New" w:hAnsi="Cordia New"/>
                <w:sz w:val="26"/>
                <w:szCs w:val="26"/>
                <w:cs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ประมาณการอัตราแลกเปลี่ยนเงินตราต่างประเทศ และแผนธุรกิจที่ได้รับการอนุมัติแล้ว</w:t>
            </w:r>
          </w:p>
          <w:p w14:paraId="57451251" w14:textId="7D3D8334" w:rsidR="005B2B47" w:rsidRPr="00107142" w:rsidRDefault="005B2B47" w:rsidP="00107142">
            <w:pPr>
              <w:pStyle w:val="ListParagraph"/>
              <w:numPr>
                <w:ilvl w:val="0"/>
                <w:numId w:val="22"/>
              </w:numPr>
              <w:tabs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107142">
              <w:rPr>
                <w:rFonts w:ascii="Cordia New" w:hAnsi="Cordia New"/>
                <w:sz w:val="26"/>
                <w:szCs w:val="26"/>
                <w:cs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67409C" w:rsidRPr="0067409C">
              <w:rPr>
                <w:rFonts w:ascii="Cordia New" w:hAnsi="Cordia New"/>
                <w:sz w:val="26"/>
                <w:szCs w:val="26"/>
              </w:rPr>
              <w:t>2564</w:t>
            </w:r>
            <w:r w:rsidRPr="00107142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FDC8099" w14:textId="77777777" w:rsidR="005B2B47" w:rsidRPr="00107142" w:rsidRDefault="005B2B47" w:rsidP="0010714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thaiDistribute"/>
              <w:rPr>
                <w:rFonts w:ascii="Cordia New" w:hAnsi="Cordia New"/>
                <w:spacing w:val="-4"/>
                <w:sz w:val="26"/>
                <w:szCs w:val="26"/>
              </w:rPr>
            </w:pP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17D4F012" w14:textId="77777777" w:rsidR="005B2B47" w:rsidRPr="00107142" w:rsidRDefault="005B2B47" w:rsidP="00107142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pacing w:val="-4"/>
                <w:sz w:val="26"/>
                <w:szCs w:val="26"/>
              </w:rPr>
            </w:pPr>
          </w:p>
          <w:p w14:paraId="2B64DC4D" w14:textId="5F0A957D" w:rsidR="005B2B47" w:rsidRPr="00107142" w:rsidRDefault="005B2B47" w:rsidP="00107142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ฐาน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และสอดคล้องกับหลักฐานสนับสนุน</w:t>
            </w:r>
          </w:p>
        </w:tc>
      </w:tr>
      <w:tr w:rsidR="005B2B47" w:rsidRPr="00107142" w14:paraId="7283A19B" w14:textId="77777777" w:rsidTr="00107142">
        <w:tc>
          <w:tcPr>
            <w:tcW w:w="4438" w:type="dxa"/>
            <w:tcBorders>
              <w:bottom w:val="single" w:sz="4" w:space="0" w:color="FFA543"/>
            </w:tcBorders>
            <w:shd w:val="clear" w:color="auto" w:fill="auto"/>
          </w:tcPr>
          <w:p w14:paraId="54E7574D" w14:textId="77777777" w:rsidR="005B2B47" w:rsidRPr="00107142" w:rsidRDefault="005B2B47" w:rsidP="00107142">
            <w:pPr>
              <w:ind w:right="-18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4759" w:type="dxa"/>
            <w:tcBorders>
              <w:bottom w:val="single" w:sz="4" w:space="0" w:color="FFA543"/>
            </w:tcBorders>
            <w:shd w:val="clear" w:color="auto" w:fill="FAFAFA"/>
          </w:tcPr>
          <w:p w14:paraId="4A0D124B" w14:textId="77777777" w:rsidR="005B2B47" w:rsidRPr="00107142" w:rsidRDefault="005B2B47" w:rsidP="00107142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</w:tbl>
    <w:p w14:paraId="0BC436E6" w14:textId="63E1AC16" w:rsidR="00C16420" w:rsidRPr="00107142" w:rsidRDefault="00987876" w:rsidP="00C16420">
      <w:pPr>
        <w:rPr>
          <w:rFonts w:eastAsia="Calibri"/>
          <w:b/>
          <w:bCs/>
          <w:color w:val="CF4A02"/>
          <w:sz w:val="26"/>
          <w:szCs w:val="26"/>
        </w:rPr>
      </w:pPr>
      <w:r>
        <w:rPr>
          <w:rFonts w:eastAsia="Calibri"/>
          <w:b/>
          <w:bCs/>
          <w:color w:val="C00000"/>
          <w:sz w:val="26"/>
          <w:szCs w:val="26"/>
        </w:rPr>
        <w:br w:type="page"/>
      </w:r>
      <w:r w:rsidR="00C16420" w:rsidRPr="00107142">
        <w:rPr>
          <w:rFonts w:eastAsia="Calibri"/>
          <w:b/>
          <w:bCs/>
          <w:color w:val="CF4A02"/>
          <w:sz w:val="26"/>
          <w:szCs w:val="26"/>
          <w:cs/>
        </w:rPr>
        <w:lastRenderedPageBreak/>
        <w:t xml:space="preserve">ข้อมูลอื่น </w:t>
      </w:r>
    </w:p>
    <w:p w14:paraId="017AC1B1" w14:textId="77777777" w:rsidR="00334F64" w:rsidRPr="00107142" w:rsidRDefault="00334F64" w:rsidP="00C16420">
      <w:pPr>
        <w:rPr>
          <w:rFonts w:eastAsia="Calibri"/>
          <w:b/>
          <w:bCs/>
          <w:color w:val="C00000"/>
          <w:sz w:val="12"/>
          <w:szCs w:val="12"/>
        </w:rPr>
      </w:pPr>
    </w:p>
    <w:p w14:paraId="5D6561C1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  <w:r w:rsidRPr="00107142">
        <w:rPr>
          <w:color w:val="000000"/>
          <w:sz w:val="26"/>
          <w:szCs w:val="26"/>
          <w:cs/>
        </w:rPr>
        <w:t>กรรมการ</w:t>
      </w:r>
      <w:r w:rsidRPr="00107142">
        <w:rPr>
          <w:color w:val="000000"/>
          <w:sz w:val="26"/>
          <w:szCs w:val="26"/>
          <w:cs/>
          <w:lang w:val="en-GB"/>
        </w:rPr>
        <w:t>เป็นผู้รับผิดชอบต่อข้อมูลอื่น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ข้อมูลอื่นประกอบด้วย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แต่ไม่รวมถึงงบการเงินรวมและ</w:t>
      </w:r>
      <w:r w:rsidRPr="00107142">
        <w:rPr>
          <w:color w:val="000000"/>
          <w:sz w:val="26"/>
          <w:szCs w:val="26"/>
          <w:lang w:val="en-GB"/>
        </w:rPr>
        <w:br/>
      </w:r>
      <w:r w:rsidRPr="00107142">
        <w:rPr>
          <w:color w:val="000000"/>
          <w:sz w:val="26"/>
          <w:szCs w:val="26"/>
          <w:cs/>
          <w:lang w:val="en-GB"/>
        </w:rPr>
        <w:t>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sz w:val="26"/>
          <w:szCs w:val="26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และรายงานของผู้สอบบัญชีที่อยู่ในรายงานนั้น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</w:t>
      </w:r>
      <w:r w:rsidRPr="00107142">
        <w:rPr>
          <w:color w:val="000000"/>
          <w:sz w:val="26"/>
          <w:szCs w:val="26"/>
          <w:lang w:val="en-GB"/>
        </w:rPr>
        <w:br/>
      </w:r>
      <w:r w:rsidRPr="00107142">
        <w:rPr>
          <w:color w:val="000000"/>
          <w:sz w:val="26"/>
          <w:szCs w:val="26"/>
          <w:cs/>
          <w:lang w:val="en-GB"/>
        </w:rPr>
        <w:t>ในรายงานของผู้สอบบัญชีนี้</w:t>
      </w:r>
      <w:r w:rsidRPr="00107142">
        <w:rPr>
          <w:color w:val="000000"/>
          <w:sz w:val="26"/>
          <w:szCs w:val="26"/>
          <w:lang w:val="en-GB"/>
        </w:rPr>
        <w:t xml:space="preserve"> </w:t>
      </w:r>
    </w:p>
    <w:p w14:paraId="1563FF06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</w:p>
    <w:p w14:paraId="383B3E9B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pacing w:val="-1"/>
          <w:sz w:val="26"/>
          <w:szCs w:val="26"/>
          <w:lang w:val="en-GB"/>
        </w:rPr>
      </w:pPr>
      <w:r w:rsidRPr="00107142">
        <w:rPr>
          <w:color w:val="000000"/>
          <w:spacing w:val="-1"/>
          <w:sz w:val="26"/>
          <w:szCs w:val="26"/>
          <w:cs/>
          <w:lang w:val="en-GB"/>
        </w:rPr>
        <w:t>ความเห็นของข้าพเจ้าต่องบการเงินรวมและงบการเงินเฉพาะ</w:t>
      </w:r>
      <w:r w:rsidRPr="00107142">
        <w:rPr>
          <w:spacing w:val="-1"/>
          <w:sz w:val="26"/>
          <w:szCs w:val="26"/>
          <w:cs/>
        </w:rPr>
        <w:t>กิจการ</w:t>
      </w:r>
      <w:r w:rsidRPr="00107142">
        <w:rPr>
          <w:color w:val="000000"/>
          <w:spacing w:val="-1"/>
          <w:sz w:val="26"/>
          <w:szCs w:val="26"/>
          <w:cs/>
          <w:lang w:val="en-GB"/>
        </w:rPr>
        <w:t>ไม่ครอบคลุมถึงข้อมูลอื่น</w:t>
      </w:r>
      <w:r w:rsidRPr="00107142">
        <w:rPr>
          <w:color w:val="000000"/>
          <w:spacing w:val="-1"/>
          <w:sz w:val="26"/>
          <w:szCs w:val="26"/>
          <w:lang w:val="en-GB"/>
        </w:rPr>
        <w:t xml:space="preserve"> </w:t>
      </w:r>
      <w:r w:rsidRPr="00107142">
        <w:rPr>
          <w:color w:val="000000"/>
          <w:spacing w:val="-1"/>
          <w:sz w:val="26"/>
          <w:szCs w:val="26"/>
          <w:cs/>
          <w:lang w:val="en-GB"/>
        </w:rPr>
        <w:t>และข้าพเจ้าไม่ได้ให้ความเชื่อมั่น</w:t>
      </w:r>
      <w:r w:rsidR="006A734A" w:rsidRPr="00107142">
        <w:rPr>
          <w:color w:val="000000"/>
          <w:spacing w:val="-1"/>
          <w:sz w:val="26"/>
          <w:szCs w:val="26"/>
          <w:lang w:val="en-GB"/>
        </w:rPr>
        <w:br/>
      </w:r>
      <w:r w:rsidRPr="00107142">
        <w:rPr>
          <w:color w:val="000000"/>
          <w:spacing w:val="-1"/>
          <w:sz w:val="26"/>
          <w:szCs w:val="26"/>
          <w:cs/>
          <w:lang w:val="en-GB"/>
        </w:rPr>
        <w:t>ต่อข้อมูลอื่น</w:t>
      </w:r>
    </w:p>
    <w:p w14:paraId="53DD8757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</w:p>
    <w:p w14:paraId="749DF5EF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  <w:r w:rsidRPr="00107142">
        <w:rPr>
          <w:color w:val="000000"/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color w:val="000000"/>
          <w:sz w:val="26"/>
          <w:szCs w:val="26"/>
          <w:cs/>
          <w:lang w:val="en-GB"/>
        </w:rPr>
        <w:t>คือ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sz w:val="26"/>
          <w:szCs w:val="26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07142">
        <w:rPr>
          <w:color w:val="000000"/>
          <w:sz w:val="26"/>
          <w:szCs w:val="26"/>
          <w:lang w:val="en-GB"/>
        </w:rPr>
        <w:t xml:space="preserve"> </w:t>
      </w:r>
    </w:p>
    <w:p w14:paraId="6AF0D027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</w:p>
    <w:p w14:paraId="336E4B99" w14:textId="77777777" w:rsidR="00C16420" w:rsidRPr="00107142" w:rsidRDefault="00C16420" w:rsidP="00C16420">
      <w:pPr>
        <w:snapToGrid w:val="0"/>
        <w:jc w:val="thaiDistribute"/>
        <w:rPr>
          <w:rFonts w:eastAsia="Calibri"/>
          <w:b/>
          <w:bCs/>
          <w:i/>
          <w:iCs/>
          <w:sz w:val="26"/>
          <w:szCs w:val="26"/>
          <w:rtl/>
          <w:cs/>
        </w:rPr>
      </w:pPr>
      <w:r w:rsidRPr="00107142">
        <w:rPr>
          <w:color w:val="000000"/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 xml:space="preserve">ข้าพเจ้าต้องสื่อสารเรื่องดังกล่าวกับคณะกรรมการตรวจสอบ </w:t>
      </w:r>
    </w:p>
    <w:p w14:paraId="3E98AD36" w14:textId="77777777" w:rsidR="00987876" w:rsidRPr="00107142" w:rsidRDefault="00987876" w:rsidP="00C16420">
      <w:pPr>
        <w:rPr>
          <w:rFonts w:eastAsia="Calibri"/>
          <w:b/>
          <w:bCs/>
          <w:color w:val="CF4A02"/>
          <w:sz w:val="26"/>
          <w:szCs w:val="26"/>
        </w:rPr>
      </w:pPr>
    </w:p>
    <w:p w14:paraId="0AD7AC53" w14:textId="33076ACB" w:rsidR="00C16420" w:rsidRPr="00107142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107142">
        <w:rPr>
          <w:rFonts w:eastAsia="Calibri"/>
          <w:b/>
          <w:bCs/>
          <w:color w:val="CF4A02"/>
          <w:sz w:val="26"/>
          <w:szCs w:val="26"/>
          <w:cs/>
        </w:rPr>
        <w:t>ความรับผิดชอบของกรรมการต่องบการเงิน</w:t>
      </w:r>
      <w:r w:rsidRPr="00107142">
        <w:rPr>
          <w:b/>
          <w:bCs/>
          <w:color w:val="CF4A02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b/>
          <w:bCs/>
          <w:color w:val="CF4A02"/>
          <w:sz w:val="26"/>
          <w:szCs w:val="26"/>
          <w:cs/>
        </w:rPr>
        <w:t>กิจการ</w:t>
      </w:r>
      <w:r w:rsidRPr="00107142">
        <w:rPr>
          <w:rFonts w:eastAsia="Calibri"/>
          <w:b/>
          <w:bCs/>
          <w:color w:val="CF4A02"/>
          <w:sz w:val="26"/>
          <w:szCs w:val="26"/>
          <w:rtl/>
          <w:cs/>
        </w:rPr>
        <w:t xml:space="preserve"> </w:t>
      </w:r>
    </w:p>
    <w:p w14:paraId="0EFA997D" w14:textId="77777777" w:rsidR="00334F64" w:rsidRPr="00107142" w:rsidRDefault="00334F64" w:rsidP="00C16420">
      <w:pPr>
        <w:rPr>
          <w:rFonts w:eastAsia="Calibri"/>
          <w:b/>
          <w:bCs/>
          <w:color w:val="C00000"/>
          <w:sz w:val="12"/>
          <w:szCs w:val="12"/>
          <w:cs/>
        </w:rPr>
      </w:pPr>
    </w:p>
    <w:p w14:paraId="3EDEFFC4" w14:textId="77777777" w:rsidR="00C16420" w:rsidRPr="00107142" w:rsidRDefault="00C16420" w:rsidP="00C16420">
      <w:pPr>
        <w:jc w:val="thaiDistribute"/>
        <w:rPr>
          <w:rFonts w:eastAsia="Calibri"/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กรรมการมีหน้าที่รับผิดชอบในการจัดทำและนำเสนองบการเงิน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rFonts w:eastAsia="Calibri"/>
          <w:sz w:val="26"/>
          <w:szCs w:val="26"/>
          <w:cs/>
        </w:rPr>
        <w:t>เหล่านี้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โดยถูกต้องตามที่ควร</w:t>
      </w:r>
      <w:r w:rsidR="00156AA2" w:rsidRPr="00107142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เพื่อให้สามารถจัดทำ</w:t>
      </w:r>
      <w:r w:rsidR="00E52B23" w:rsidRPr="00107142">
        <w:rPr>
          <w:rFonts w:eastAsia="Calibri"/>
          <w:sz w:val="26"/>
          <w:szCs w:val="26"/>
          <w:cs/>
        </w:rPr>
        <w:br/>
      </w:r>
      <w:r w:rsidRPr="00107142">
        <w:rPr>
          <w:rFonts w:eastAsia="Calibri"/>
          <w:sz w:val="26"/>
          <w:szCs w:val="26"/>
          <w:cs/>
        </w:rPr>
        <w:t>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rFonts w:eastAsia="Calibri"/>
          <w:sz w:val="26"/>
          <w:szCs w:val="26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06D441" w14:textId="77777777" w:rsidR="00C16420" w:rsidRPr="00107142" w:rsidRDefault="00C16420" w:rsidP="00C16420">
      <w:pPr>
        <w:jc w:val="thaiDistribute"/>
        <w:rPr>
          <w:sz w:val="26"/>
          <w:szCs w:val="26"/>
        </w:rPr>
      </w:pPr>
    </w:p>
    <w:p w14:paraId="7D09711D" w14:textId="77777777" w:rsidR="00C16420" w:rsidRPr="00107142" w:rsidRDefault="00C16420" w:rsidP="00C16420">
      <w:pPr>
        <w:jc w:val="thaiDistribute"/>
        <w:rPr>
          <w:sz w:val="26"/>
          <w:szCs w:val="26"/>
        </w:rPr>
      </w:pPr>
      <w:r w:rsidRPr="00107142">
        <w:rPr>
          <w:sz w:val="26"/>
          <w:szCs w:val="26"/>
          <w:cs/>
        </w:rPr>
        <w:t>ในการจัดทำงบการเงิน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 กรรมการรับผิดชอบในการประเมินความสามารถของกลุ่ม</w:t>
      </w:r>
      <w:r w:rsidRPr="00107142">
        <w:rPr>
          <w:color w:val="000000"/>
          <w:sz w:val="26"/>
          <w:szCs w:val="26"/>
          <w:cs/>
          <w:lang w:val="en-GB"/>
        </w:rPr>
        <w:t>กิจการ</w:t>
      </w:r>
      <w:r w:rsidRPr="00107142">
        <w:rPr>
          <w:sz w:val="26"/>
          <w:szCs w:val="26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07142">
        <w:rPr>
          <w:sz w:val="26"/>
          <w:szCs w:val="26"/>
          <w:lang w:val="en-GB"/>
        </w:rPr>
        <w:t>(</w:t>
      </w:r>
      <w:r w:rsidRPr="00107142">
        <w:rPr>
          <w:sz w:val="26"/>
          <w:szCs w:val="26"/>
          <w:cs/>
          <w:lang w:val="en-GB"/>
        </w:rPr>
        <w:t>ตามความเหมาะสม</w:t>
      </w:r>
      <w:r w:rsidRPr="00107142">
        <w:rPr>
          <w:sz w:val="26"/>
          <w:szCs w:val="26"/>
          <w:lang w:val="en-GB"/>
        </w:rPr>
        <w:t xml:space="preserve">) </w:t>
      </w:r>
      <w:r w:rsidRPr="00107142">
        <w:rPr>
          <w:sz w:val="26"/>
          <w:szCs w:val="26"/>
          <w:cs/>
        </w:rPr>
        <w:t>และการใช้เกณฑ์การบัญชีสำหรับ</w:t>
      </w:r>
      <w:r w:rsidR="005E1340" w:rsidRPr="00107142">
        <w:rPr>
          <w:sz w:val="26"/>
          <w:szCs w:val="26"/>
        </w:rPr>
        <w:br/>
      </w:r>
      <w:r w:rsidRPr="00107142">
        <w:rPr>
          <w:sz w:val="26"/>
          <w:szCs w:val="26"/>
          <w:cs/>
        </w:rPr>
        <w:t>การดำเนินงานต่อเนื่อง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>เว้นแต่กรรมการมีความตั้งใจที่จะเลิกกลุ่ม</w:t>
      </w:r>
      <w:r w:rsidRPr="00107142">
        <w:rPr>
          <w:color w:val="000000"/>
          <w:sz w:val="26"/>
          <w:szCs w:val="26"/>
          <w:cs/>
          <w:lang w:val="en-GB"/>
        </w:rPr>
        <w:t>กิจการ</w:t>
      </w:r>
      <w:r w:rsidRPr="00107142">
        <w:rPr>
          <w:sz w:val="26"/>
          <w:szCs w:val="26"/>
          <w:cs/>
        </w:rPr>
        <w:t>และบริษัท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>หรือหยุดดำเนินงาน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 xml:space="preserve">หรือไม่สามารถดำเนินงานต่อเนื่องต่อไปได้ </w:t>
      </w:r>
    </w:p>
    <w:p w14:paraId="6E456BE1" w14:textId="77777777" w:rsidR="00C16420" w:rsidRPr="00107142" w:rsidRDefault="00C16420" w:rsidP="00C16420">
      <w:pPr>
        <w:jc w:val="thaiDistribute"/>
        <w:rPr>
          <w:sz w:val="26"/>
          <w:szCs w:val="26"/>
          <w:rtl/>
          <w:cs/>
        </w:rPr>
      </w:pPr>
    </w:p>
    <w:p w14:paraId="78488ACD" w14:textId="77777777" w:rsidR="00C16420" w:rsidRPr="00D72A18" w:rsidRDefault="00C16420" w:rsidP="000A7D58">
      <w:pPr>
        <w:jc w:val="thaiDistribute"/>
        <w:rPr>
          <w:rFonts w:eastAsia="Calibri"/>
          <w:spacing w:val="-2"/>
          <w:sz w:val="26"/>
          <w:szCs w:val="26"/>
        </w:rPr>
      </w:pPr>
      <w:r w:rsidRPr="00D72A18">
        <w:rPr>
          <w:rFonts w:eastAsia="Calibri"/>
          <w:spacing w:val="-2"/>
          <w:sz w:val="26"/>
          <w:szCs w:val="26"/>
          <w:cs/>
        </w:rPr>
        <w:t>คณะกรรมการตรวจสอบ</w:t>
      </w:r>
      <w:r w:rsidR="005E70E0" w:rsidRPr="00D72A18">
        <w:rPr>
          <w:rFonts w:eastAsia="Calibri"/>
          <w:spacing w:val="-2"/>
          <w:sz w:val="26"/>
          <w:szCs w:val="26"/>
          <w:cs/>
        </w:rPr>
        <w:t>มีหน้าที่ช่วยกรรมการในการ</w:t>
      </w:r>
      <w:r w:rsidR="005E70E0" w:rsidRPr="00D72A18">
        <w:rPr>
          <w:rFonts w:eastAsia="Calibri" w:hint="cs"/>
          <w:spacing w:val="-2"/>
          <w:sz w:val="26"/>
          <w:szCs w:val="26"/>
          <w:cs/>
        </w:rPr>
        <w:t>กำกับ</w:t>
      </w:r>
      <w:r w:rsidRPr="00D72A18">
        <w:rPr>
          <w:rFonts w:eastAsia="Calibri"/>
          <w:spacing w:val="-2"/>
          <w:sz w:val="26"/>
          <w:szCs w:val="26"/>
          <w:cs/>
        </w:rPr>
        <w:t>ดูแลกระบวนการในการจัดทำรายงานทางการเงินของกลุ่มกิจการและบริษัท</w:t>
      </w:r>
    </w:p>
    <w:p w14:paraId="1201C240" w14:textId="77777777" w:rsidR="005C78F5" w:rsidRPr="00107142" w:rsidRDefault="005C78F5" w:rsidP="000A7D58">
      <w:pPr>
        <w:jc w:val="thaiDistribute"/>
        <w:rPr>
          <w:sz w:val="26"/>
          <w:szCs w:val="26"/>
        </w:rPr>
      </w:pPr>
    </w:p>
    <w:p w14:paraId="6885DAC1" w14:textId="5A023963" w:rsidR="00C16420" w:rsidRPr="00107142" w:rsidRDefault="00107142" w:rsidP="00C16420">
      <w:pPr>
        <w:rPr>
          <w:b/>
          <w:bCs/>
          <w:color w:val="CF4A02"/>
          <w:sz w:val="26"/>
          <w:szCs w:val="26"/>
        </w:rPr>
      </w:pPr>
      <w:r>
        <w:rPr>
          <w:b/>
          <w:bCs/>
          <w:color w:val="CF4A02"/>
          <w:sz w:val="26"/>
          <w:szCs w:val="26"/>
          <w:cs/>
        </w:rPr>
        <w:br w:type="page"/>
      </w:r>
      <w:r w:rsidR="00C16420" w:rsidRPr="00107142">
        <w:rPr>
          <w:b/>
          <w:bCs/>
          <w:color w:val="CF4A02"/>
          <w:sz w:val="26"/>
          <w:szCs w:val="26"/>
          <w:cs/>
        </w:rPr>
        <w:lastRenderedPageBreak/>
        <w:t>ความรับผิดชอบของผู้สอบบัญชีต่อการตรวจสอบงบการเงิน</w:t>
      </w:r>
      <w:r w:rsidR="00C16420" w:rsidRPr="00107142">
        <w:rPr>
          <w:b/>
          <w:bCs/>
          <w:color w:val="CF4A02"/>
          <w:sz w:val="26"/>
          <w:szCs w:val="26"/>
          <w:cs/>
          <w:lang w:val="en-GB"/>
        </w:rPr>
        <w:t>รวมและงบการเงินเฉพาะ</w:t>
      </w:r>
      <w:r w:rsidR="00C16420" w:rsidRPr="00107142">
        <w:rPr>
          <w:b/>
          <w:bCs/>
          <w:color w:val="CF4A02"/>
          <w:sz w:val="26"/>
          <w:szCs w:val="26"/>
          <w:cs/>
        </w:rPr>
        <w:t>กิจการ</w:t>
      </w:r>
    </w:p>
    <w:p w14:paraId="7225FF38" w14:textId="77777777" w:rsidR="00334F64" w:rsidRPr="00107142" w:rsidRDefault="00334F64" w:rsidP="00C16420">
      <w:pPr>
        <w:rPr>
          <w:b/>
          <w:bCs/>
          <w:color w:val="C00000"/>
          <w:sz w:val="12"/>
          <w:szCs w:val="12"/>
        </w:rPr>
      </w:pPr>
    </w:p>
    <w:p w14:paraId="36BCF0C5" w14:textId="4A1209BB" w:rsidR="00C16420" w:rsidRPr="00107142" w:rsidRDefault="00C16420" w:rsidP="00C16420">
      <w:pPr>
        <w:jc w:val="thaiDistribute"/>
        <w:rPr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107142">
        <w:rPr>
          <w:rFonts w:eastAsia="Calibri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07142">
        <w:rPr>
          <w:rFonts w:eastAsia="Calibri"/>
          <w:sz w:val="26"/>
          <w:szCs w:val="26"/>
        </w:rPr>
        <w:t xml:space="preserve"> 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และถือว่ามีสาระสำคัญเ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มื่อคาดการณ์อย่างสมเหตุสมผลได้ว่ารายการที่ขัดต่อข้อเท็จจริงแต่ละรายการ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หรือทุกรายการรวมกันจะมีผ</w:t>
      </w:r>
      <w:r w:rsidRPr="00107142">
        <w:rPr>
          <w:sz w:val="26"/>
          <w:szCs w:val="26"/>
          <w:cs/>
        </w:rPr>
        <w:t>ลต่อการตัดสินใจ</w:t>
      </w:r>
      <w:r w:rsidR="00073A7C">
        <w:rPr>
          <w:sz w:val="26"/>
          <w:szCs w:val="26"/>
        </w:rPr>
        <w:br/>
      </w:r>
      <w:r w:rsidRPr="00107142">
        <w:rPr>
          <w:sz w:val="26"/>
          <w:szCs w:val="26"/>
          <w:cs/>
        </w:rPr>
        <w:t>ทางเศรษฐกิจของผู้ใช้งบการเงิน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107142">
        <w:rPr>
          <w:sz w:val="26"/>
          <w:szCs w:val="26"/>
          <w:cs/>
        </w:rPr>
        <w:t xml:space="preserve">เหล่านี้ </w:t>
      </w:r>
    </w:p>
    <w:p w14:paraId="1DE949C3" w14:textId="77777777" w:rsidR="00107142" w:rsidRPr="00073A7C" w:rsidRDefault="00107142" w:rsidP="00C16420">
      <w:pPr>
        <w:jc w:val="thaiDistribute"/>
        <w:rPr>
          <w:rFonts w:eastAsia="Calibri"/>
          <w:sz w:val="16"/>
          <w:szCs w:val="16"/>
        </w:rPr>
      </w:pPr>
    </w:p>
    <w:p w14:paraId="48AAF6E8" w14:textId="67F0DA08" w:rsidR="00C16420" w:rsidRDefault="00C16420" w:rsidP="00C16420">
      <w:pPr>
        <w:jc w:val="thaiDistribute"/>
        <w:rPr>
          <w:rFonts w:eastAsia="Calibri"/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และสงสัย</w:t>
      </w:r>
      <w:r w:rsidRPr="00732662">
        <w:rPr>
          <w:rFonts w:eastAsia="Calibri"/>
          <w:sz w:val="26"/>
          <w:szCs w:val="26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1CEED95" w14:textId="77777777" w:rsidR="006A734A" w:rsidRPr="006A734A" w:rsidRDefault="006A734A" w:rsidP="00C16420">
      <w:pPr>
        <w:jc w:val="thaiDistribute"/>
        <w:rPr>
          <w:sz w:val="16"/>
          <w:szCs w:val="16"/>
        </w:rPr>
      </w:pPr>
    </w:p>
    <w:p w14:paraId="5A7D5C06" w14:textId="23975BE5" w:rsidR="005F032B" w:rsidRPr="00732662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0456A5">
        <w:rPr>
          <w:rFonts w:ascii="Cordia New" w:hAnsi="Cord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456A5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073A7C">
        <w:rPr>
          <w:rFonts w:ascii="Cordia New" w:hAnsi="Cordia New"/>
          <w:color w:val="000000"/>
          <w:spacing w:val="-4"/>
          <w:sz w:val="26"/>
          <w:szCs w:val="26"/>
          <w:lang w:val="en-GB"/>
        </w:rPr>
        <w:br/>
      </w:r>
      <w:r w:rsidRPr="000456A5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0456A5">
        <w:rPr>
          <w:rFonts w:ascii="Cordia New" w:hAnsi="Cordia New"/>
          <w:spacing w:val="-4"/>
          <w:sz w:val="26"/>
          <w:szCs w:val="26"/>
          <w:cs/>
        </w:rPr>
        <w:t>กิจการ</w:t>
      </w:r>
      <w:r w:rsidRPr="000456A5">
        <w:rPr>
          <w:rFonts w:ascii="Cordia New" w:hAnsi="Cordia New"/>
          <w:spacing w:val="-4"/>
          <w:sz w:val="26"/>
          <w:szCs w:val="26"/>
        </w:rPr>
        <w:t xml:space="preserve"> </w:t>
      </w:r>
      <w:r w:rsidRPr="000456A5">
        <w:rPr>
          <w:rFonts w:ascii="Cordia New" w:hAnsi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73A7C">
        <w:rPr>
          <w:rFonts w:ascii="Cordia New" w:hAnsi="Cordia New"/>
          <w:sz w:val="26"/>
          <w:szCs w:val="26"/>
        </w:rPr>
        <w:br/>
      </w:r>
      <w:r w:rsidRPr="000456A5">
        <w:rPr>
          <w:rFonts w:ascii="Cordia New" w:hAnsi="Cord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073A7C">
        <w:rPr>
          <w:rFonts w:ascii="Cordia New" w:hAnsi="Cordia New"/>
          <w:sz w:val="26"/>
          <w:szCs w:val="26"/>
        </w:rPr>
        <w:br/>
      </w:r>
      <w:r w:rsidRPr="000456A5">
        <w:rPr>
          <w:rFonts w:ascii="Cordia New" w:hAnsi="Cordia New"/>
          <w:sz w:val="26"/>
          <w:szCs w:val="26"/>
          <w:cs/>
        </w:rPr>
        <w:t>ของข้าพเจ้า ความเสี่ยงที่ไม่พบข้อมูลที่</w:t>
      </w:r>
      <w:r w:rsidRPr="00732662">
        <w:rPr>
          <w:rFonts w:ascii="Cordia New" w:hAnsi="Cordia New"/>
          <w:sz w:val="26"/>
          <w:szCs w:val="26"/>
          <w:cs/>
        </w:rPr>
        <w:t>ขัดต่อข้อเท็จจริงอันเป็นสาระสำคัญซึ่งเป็นผลมาจาก</w:t>
      </w:r>
      <w:r w:rsidRPr="00732662">
        <w:rPr>
          <w:rFonts w:ascii="Cordia New" w:hAnsi="Cordia New"/>
          <w:spacing w:val="-2"/>
          <w:sz w:val="26"/>
          <w:szCs w:val="26"/>
          <w:cs/>
        </w:rPr>
        <w:t>การทุจริตจะสูงกว่าความเสี่ยง</w:t>
      </w:r>
      <w:r w:rsidR="00073A7C">
        <w:rPr>
          <w:rFonts w:ascii="Cordia New" w:hAnsi="Cordia New"/>
          <w:spacing w:val="-2"/>
          <w:sz w:val="26"/>
          <w:szCs w:val="26"/>
        </w:rPr>
        <w:br/>
      </w:r>
      <w:r w:rsidRPr="00732662">
        <w:rPr>
          <w:rFonts w:ascii="Cordia New" w:hAnsi="Cordia New"/>
          <w:spacing w:val="-2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</w:t>
      </w:r>
      <w:r w:rsidRPr="00732662">
        <w:rPr>
          <w:rFonts w:ascii="Cordia New" w:hAnsi="Cordia New"/>
          <w:sz w:val="26"/>
          <w:szCs w:val="26"/>
          <w:cs/>
        </w:rPr>
        <w:t>เอกสารหลักฐาน การตั้งใจละเว้น</w:t>
      </w:r>
      <w:r w:rsidR="00073A7C">
        <w:rPr>
          <w:rFonts w:ascii="Cordia New" w:hAnsi="Cordia New"/>
          <w:sz w:val="26"/>
          <w:szCs w:val="26"/>
        </w:rPr>
        <w:br/>
      </w:r>
      <w:r w:rsidRPr="00732662">
        <w:rPr>
          <w:rFonts w:ascii="Cordia New" w:hAnsi="Cordia New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256E" w14:textId="77777777" w:rsidR="005F032B" w:rsidRPr="00732662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</w:rPr>
      </w:pPr>
      <w:r w:rsidRPr="00732662">
        <w:rPr>
          <w:rFonts w:ascii="Cordia New" w:hAnsi="Cordia New"/>
          <w:sz w:val="26"/>
          <w:szCs w:val="26"/>
          <w:cs/>
        </w:rPr>
        <w:t>ทำ</w:t>
      </w:r>
      <w:r w:rsidRPr="00073A7C">
        <w:rPr>
          <w:rFonts w:ascii="Cordia New" w:hAnsi="Cordia New"/>
          <w:spacing w:val="-2"/>
          <w:sz w:val="26"/>
          <w:szCs w:val="26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732662">
        <w:rPr>
          <w:rFonts w:ascii="Cordia New" w:hAnsi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35E898DF" w14:textId="00AD129F" w:rsidR="005F032B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732662">
        <w:rPr>
          <w:rFonts w:ascii="Cordia New" w:hAnsi="Cord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732662">
        <w:rPr>
          <w:rFonts w:ascii="Cordia New" w:hAnsi="Cordia New"/>
          <w:sz w:val="26"/>
          <w:szCs w:val="26"/>
        </w:rPr>
        <w:t xml:space="preserve"> </w:t>
      </w:r>
      <w:r w:rsidRPr="00732662">
        <w:rPr>
          <w:rFonts w:ascii="Cordia New" w:hAnsi="Cordia New"/>
          <w:sz w:val="26"/>
          <w:szCs w:val="26"/>
          <w:cs/>
        </w:rPr>
        <w:t>และ</w:t>
      </w:r>
      <w:r w:rsidR="00073A7C">
        <w:rPr>
          <w:rFonts w:ascii="Cordia New" w:hAnsi="Cordia New"/>
          <w:sz w:val="26"/>
          <w:szCs w:val="26"/>
        </w:rPr>
        <w:br/>
      </w:r>
      <w:r w:rsidRPr="00732662">
        <w:rPr>
          <w:rFonts w:ascii="Cordia New" w:hAnsi="Cordia New"/>
          <w:sz w:val="26"/>
          <w:szCs w:val="26"/>
          <w:cs/>
        </w:rPr>
        <w:t xml:space="preserve">การเปิดเผยข้อมูลที่เกี่ยวข้องซึ่งจัดทำขึ้นโดยกรรมการ </w:t>
      </w:r>
    </w:p>
    <w:p w14:paraId="373D676C" w14:textId="57AB78DE" w:rsidR="005F032B" w:rsidRPr="00D760C5" w:rsidRDefault="00D760C5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color w:val="000000"/>
          <w:sz w:val="26"/>
          <w:szCs w:val="26"/>
          <w:lang w:val="en-GB"/>
        </w:rPr>
      </w:pPr>
      <w:r w:rsidRPr="00D760C5">
        <w:rPr>
          <w:rFonts w:eastAsia="Calibri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73A7C">
        <w:rPr>
          <w:rFonts w:eastAsia="Calibri"/>
          <w:color w:val="000000"/>
          <w:sz w:val="26"/>
          <w:szCs w:val="26"/>
          <w:lang w:val="en-GB"/>
        </w:rPr>
        <w:br/>
      </w:r>
      <w:r w:rsidRPr="00D760C5">
        <w:rPr>
          <w:rFonts w:eastAsia="Calibri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760C5">
        <w:rPr>
          <w:rFonts w:eastAsia="Calibri"/>
          <w:color w:val="000000"/>
          <w:sz w:val="18"/>
          <w:szCs w:val="18"/>
          <w:cs/>
          <w:lang w:val="en-GB"/>
        </w:rPr>
        <w:t xml:space="preserve"> </w:t>
      </w:r>
      <w:r w:rsidRPr="00D760C5">
        <w:rPr>
          <w:rFonts w:eastAsia="Calibri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</w:t>
      </w:r>
      <w:r w:rsidR="00156AA2">
        <w:rPr>
          <w:rFonts w:eastAsia="Calibri"/>
          <w:color w:val="000000"/>
          <w:sz w:val="26"/>
          <w:szCs w:val="26"/>
          <w:lang w:val="en-GB"/>
        </w:rPr>
        <w:br/>
      </w:r>
      <w:r w:rsidRPr="00D760C5">
        <w:rPr>
          <w:rFonts w:eastAsia="Calibri"/>
          <w:color w:val="000000"/>
          <w:sz w:val="26"/>
          <w:szCs w:val="26"/>
          <w:cs/>
          <w:lang w:val="en-GB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>
        <w:rPr>
          <w:rFonts w:eastAsia="Calibri"/>
          <w:color w:val="000000"/>
          <w:sz w:val="26"/>
          <w:szCs w:val="26"/>
          <w:cs/>
          <w:lang w:val="en-GB"/>
        </w:rPr>
        <w:t>รายงานของผู้สอบบัญชี</w:t>
      </w:r>
      <w:r w:rsidR="00073A7C">
        <w:rPr>
          <w:rFonts w:eastAsia="Calibri"/>
          <w:color w:val="000000"/>
          <w:sz w:val="26"/>
          <w:szCs w:val="26"/>
          <w:lang w:val="en-GB"/>
        </w:rPr>
        <w:br/>
      </w:r>
      <w:r>
        <w:rPr>
          <w:rFonts w:eastAsia="Calibri"/>
          <w:color w:val="000000"/>
          <w:sz w:val="26"/>
          <w:szCs w:val="26"/>
          <w:cs/>
          <w:lang w:val="en-GB"/>
        </w:rPr>
        <w:t>ของข้าพเจ้า</w:t>
      </w:r>
      <w:r>
        <w:rPr>
          <w:rFonts w:eastAsia="Calibri" w:hint="cs"/>
          <w:color w:val="000000"/>
          <w:sz w:val="10"/>
          <w:szCs w:val="10"/>
          <w:cs/>
          <w:lang w:val="en-GB"/>
        </w:rPr>
        <w:t xml:space="preserve"> </w:t>
      </w:r>
      <w:r>
        <w:rPr>
          <w:rFonts w:eastAsia="Calibri"/>
          <w:color w:val="000000"/>
          <w:sz w:val="26"/>
          <w:szCs w:val="26"/>
          <w:cs/>
          <w:lang w:val="en-GB"/>
        </w:rPr>
        <w:t>อย่างไรก็ตา</w:t>
      </w:r>
      <w:r>
        <w:rPr>
          <w:rFonts w:eastAsia="Calibri" w:hint="cs"/>
          <w:color w:val="000000"/>
          <w:sz w:val="26"/>
          <w:szCs w:val="26"/>
          <w:cs/>
          <w:lang w:val="en-GB"/>
        </w:rPr>
        <w:t>ม</w:t>
      </w:r>
      <w:r w:rsidRPr="00D760C5">
        <w:rPr>
          <w:rFonts w:eastAsia="Calibri"/>
          <w:color w:val="000000"/>
          <w:sz w:val="26"/>
          <w:szCs w:val="26"/>
          <w:cs/>
          <w:lang w:val="en-GB"/>
        </w:rPr>
        <w:t xml:space="preserve">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49B56DDB" w14:textId="43A966D2" w:rsidR="00D760C5" w:rsidRPr="00D760C5" w:rsidRDefault="007B119C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color w:val="000000"/>
          <w:sz w:val="26"/>
          <w:szCs w:val="26"/>
          <w:lang w:val="en-GB"/>
        </w:rPr>
      </w:pPr>
      <w:r>
        <w:rPr>
          <w:rFonts w:eastAsia="Calibri"/>
          <w:color w:val="000000"/>
          <w:sz w:val="26"/>
          <w:szCs w:val="26"/>
          <w:cs/>
          <w:lang w:val="en-GB"/>
        </w:rPr>
        <w:t>ประเมินการนำเสนอ</w:t>
      </w:r>
      <w:r w:rsidR="00441781">
        <w:rPr>
          <w:rFonts w:eastAsia="Calibri"/>
          <w:color w:val="000000"/>
          <w:sz w:val="26"/>
          <w:szCs w:val="26"/>
          <w:lang w:val="en-GB"/>
        </w:rPr>
        <w:t xml:space="preserve"> </w:t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6A734A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</w:t>
      </w:r>
      <w:r w:rsidR="00587301">
        <w:rPr>
          <w:rFonts w:eastAsia="Calibri"/>
          <w:color w:val="000000"/>
          <w:sz w:val="26"/>
          <w:szCs w:val="26"/>
          <w:cs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ตามที่ควรหรือไม่</w:t>
      </w:r>
    </w:p>
    <w:p w14:paraId="5044394F" w14:textId="77777777" w:rsidR="00C16420" w:rsidRPr="005F032B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732662">
        <w:rPr>
          <w:rFonts w:ascii="Cordia New" w:hAnsi="Cord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6A734A">
        <w:rPr>
          <w:rFonts w:ascii="Cordia New" w:hAnsi="Cordia New"/>
          <w:color w:val="000000"/>
          <w:sz w:val="26"/>
          <w:szCs w:val="26"/>
          <w:lang w:val="en-GB"/>
        </w:rPr>
        <w:br/>
      </w:r>
      <w:r w:rsidRPr="00732662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  <w:r w:rsidR="00C16420" w:rsidRPr="005F032B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</w:p>
    <w:p w14:paraId="07525725" w14:textId="6339A1C4" w:rsidR="00D760C5" w:rsidRPr="00D760C5" w:rsidRDefault="00107142" w:rsidP="00D760C5">
      <w:pPr>
        <w:jc w:val="thaiDistribute"/>
        <w:rPr>
          <w:rFonts w:eastAsia="Calibri"/>
          <w:sz w:val="26"/>
          <w:szCs w:val="26"/>
        </w:rPr>
      </w:pPr>
      <w:r>
        <w:rPr>
          <w:rFonts w:eastAsia="Calibri"/>
          <w:sz w:val="16"/>
          <w:szCs w:val="16"/>
        </w:rPr>
        <w:br w:type="page"/>
      </w:r>
      <w:r w:rsidR="00D760C5" w:rsidRPr="00D760C5">
        <w:rPr>
          <w:rFonts w:eastAsia="Calibri"/>
          <w:sz w:val="26"/>
          <w:szCs w:val="26"/>
          <w:cs/>
        </w:rPr>
        <w:lastRenderedPageBreak/>
        <w:t>ข้าพเจ้าได้สื่อสารกับคณะกรรมการตรวจสอบในเรื่องต่าง</w:t>
      </w:r>
      <w:r w:rsidR="00E03A11">
        <w:rPr>
          <w:rFonts w:eastAsia="Calibri"/>
          <w:sz w:val="26"/>
          <w:szCs w:val="26"/>
        </w:rPr>
        <w:t xml:space="preserve"> </w:t>
      </w:r>
      <w:r w:rsidR="00D760C5" w:rsidRPr="00D760C5">
        <w:rPr>
          <w:rFonts w:eastAsia="Calibri"/>
          <w:sz w:val="26"/>
          <w:szCs w:val="26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C05450">
        <w:rPr>
          <w:rFonts w:eastAsia="Calibri"/>
          <w:sz w:val="26"/>
          <w:szCs w:val="26"/>
        </w:rPr>
        <w:br/>
      </w:r>
      <w:r w:rsidR="00D760C5" w:rsidRPr="00D760C5">
        <w:rPr>
          <w:rFonts w:eastAsia="Calibri"/>
          <w:sz w:val="26"/>
          <w:szCs w:val="26"/>
          <w:cs/>
        </w:rPr>
        <w:t>ได้พบในระหว่างการตรวจสอบของข้าพเจ้า</w:t>
      </w:r>
    </w:p>
    <w:p w14:paraId="7CE5E394" w14:textId="77777777" w:rsidR="00D760C5" w:rsidRPr="00603CF2" w:rsidRDefault="00D760C5" w:rsidP="00D760C5">
      <w:pPr>
        <w:jc w:val="thaiDistribute"/>
        <w:rPr>
          <w:rFonts w:eastAsia="Calibri"/>
          <w:sz w:val="16"/>
          <w:szCs w:val="16"/>
        </w:rPr>
      </w:pPr>
    </w:p>
    <w:p w14:paraId="1A58AD5D" w14:textId="77777777" w:rsidR="00D760C5" w:rsidRDefault="00D760C5" w:rsidP="00D760C5">
      <w:pPr>
        <w:jc w:val="thaiDistribute"/>
        <w:rPr>
          <w:rFonts w:eastAsia="Calibri"/>
          <w:sz w:val="26"/>
          <w:szCs w:val="26"/>
        </w:rPr>
      </w:pPr>
      <w:r w:rsidRPr="00D760C5">
        <w:rPr>
          <w:rFonts w:eastAsia="Calibri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587301">
        <w:rPr>
          <w:rFonts w:eastAsia="Calibri"/>
          <w:sz w:val="26"/>
          <w:szCs w:val="26"/>
          <w:cs/>
        </w:rPr>
        <w:br/>
      </w:r>
      <w:r w:rsidRPr="00D760C5">
        <w:rPr>
          <w:rFonts w:eastAsia="Calibri"/>
          <w:sz w:val="26"/>
          <w:szCs w:val="26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7776616" w14:textId="77777777" w:rsidR="00107142" w:rsidRDefault="00107142" w:rsidP="00D760C5">
      <w:pPr>
        <w:jc w:val="thaiDistribute"/>
        <w:rPr>
          <w:sz w:val="26"/>
          <w:szCs w:val="26"/>
        </w:rPr>
      </w:pPr>
    </w:p>
    <w:p w14:paraId="23125F38" w14:textId="1D3A7A6D" w:rsidR="00C16420" w:rsidRPr="00D34099" w:rsidRDefault="00C16420" w:rsidP="00D760C5">
      <w:pPr>
        <w:jc w:val="thaiDistribute"/>
        <w:rPr>
          <w:sz w:val="26"/>
          <w:szCs w:val="26"/>
        </w:rPr>
      </w:pPr>
      <w:r w:rsidRPr="00D34099">
        <w:rPr>
          <w:sz w:val="26"/>
          <w:szCs w:val="26"/>
          <w:cs/>
        </w:rPr>
        <w:t>จากเรื่องที่สื่อสารกับ</w:t>
      </w:r>
      <w:r w:rsidRPr="00D34099">
        <w:rPr>
          <w:rFonts w:eastAsia="Calibri"/>
          <w:sz w:val="26"/>
          <w:szCs w:val="26"/>
          <w:cs/>
        </w:rPr>
        <w:t>คณะกรรมการตรวจสอบ</w:t>
      </w:r>
      <w:r w:rsidRPr="00D34099">
        <w:rPr>
          <w:sz w:val="26"/>
          <w:szCs w:val="26"/>
          <w:cs/>
        </w:rPr>
        <w:t xml:space="preserve"> ข้าพเจ้าได้พิจารณาเรื่องต่าง</w:t>
      </w:r>
      <w:r w:rsidR="00E03A11" w:rsidRPr="00D34099">
        <w:rPr>
          <w:sz w:val="26"/>
          <w:szCs w:val="26"/>
        </w:rPr>
        <w:t xml:space="preserve"> </w:t>
      </w:r>
      <w:r w:rsidRPr="00D34099">
        <w:rPr>
          <w:sz w:val="26"/>
          <w:szCs w:val="26"/>
          <w:cs/>
        </w:rPr>
        <w:t>ๆ ที่มีนัยสำคัญที่สุดในการตรวจสอบงบการเงินรวมและ</w:t>
      </w:r>
      <w:r w:rsidR="000A7D58" w:rsidRPr="00D34099">
        <w:rPr>
          <w:sz w:val="26"/>
          <w:szCs w:val="26"/>
          <w:cs/>
        </w:rPr>
        <w:br/>
      </w:r>
      <w:r w:rsidRPr="00D34099">
        <w:rPr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34099">
        <w:rPr>
          <w:sz w:val="26"/>
          <w:szCs w:val="26"/>
        </w:rPr>
        <w:t xml:space="preserve"> </w:t>
      </w:r>
      <w:r w:rsidRPr="00D34099">
        <w:rPr>
          <w:sz w:val="26"/>
          <w:szCs w:val="26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DBB50C" w14:textId="77777777" w:rsidR="00C16420" w:rsidRPr="00D34099" w:rsidRDefault="00C16420" w:rsidP="00C16420">
      <w:pPr>
        <w:jc w:val="both"/>
        <w:rPr>
          <w:rFonts w:eastAsia="Calibri"/>
          <w:sz w:val="26"/>
          <w:szCs w:val="26"/>
        </w:rPr>
      </w:pPr>
    </w:p>
    <w:p w14:paraId="11BD4EB3" w14:textId="77777777" w:rsidR="00C16420" w:rsidRPr="00D34099" w:rsidRDefault="00C16420" w:rsidP="00C16420">
      <w:pPr>
        <w:jc w:val="both"/>
        <w:rPr>
          <w:rFonts w:eastAsia="Calibri"/>
          <w:sz w:val="26"/>
          <w:szCs w:val="26"/>
        </w:rPr>
      </w:pPr>
    </w:p>
    <w:p w14:paraId="2680EB7E" w14:textId="77777777" w:rsidR="00C16420" w:rsidRPr="00D34099" w:rsidRDefault="00C16420" w:rsidP="00C16420">
      <w:pPr>
        <w:jc w:val="thaiDistribute"/>
        <w:rPr>
          <w:sz w:val="26"/>
          <w:szCs w:val="26"/>
          <w:lang w:val="en-GB"/>
        </w:rPr>
      </w:pPr>
      <w:r w:rsidRPr="00D34099">
        <w:rPr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D6F8AC" w14:textId="77777777" w:rsidR="00C16420" w:rsidRPr="00D34099" w:rsidRDefault="00C16420" w:rsidP="00C16420">
      <w:pPr>
        <w:jc w:val="thaiDistribute"/>
        <w:rPr>
          <w:sz w:val="26"/>
          <w:szCs w:val="26"/>
        </w:rPr>
      </w:pPr>
    </w:p>
    <w:p w14:paraId="640EA54A" w14:textId="77777777" w:rsidR="00C05450" w:rsidRPr="00D34099" w:rsidRDefault="00C05450" w:rsidP="00C16420">
      <w:pPr>
        <w:jc w:val="thaiDistribute"/>
        <w:rPr>
          <w:sz w:val="26"/>
          <w:szCs w:val="26"/>
        </w:rPr>
      </w:pPr>
    </w:p>
    <w:p w14:paraId="20E7FAAD" w14:textId="77777777" w:rsidR="00156AA2" w:rsidRPr="00D34099" w:rsidRDefault="00156AA2" w:rsidP="00C16420">
      <w:pPr>
        <w:jc w:val="thaiDistribute"/>
        <w:rPr>
          <w:sz w:val="26"/>
          <w:szCs w:val="26"/>
        </w:rPr>
      </w:pPr>
    </w:p>
    <w:p w14:paraId="7E887CCF" w14:textId="77777777" w:rsidR="00603CF2" w:rsidRPr="00D34099" w:rsidRDefault="00603CF2" w:rsidP="00C16420">
      <w:pPr>
        <w:jc w:val="thaiDistribute"/>
        <w:rPr>
          <w:sz w:val="26"/>
          <w:szCs w:val="26"/>
        </w:rPr>
      </w:pPr>
    </w:p>
    <w:p w14:paraId="552919B8" w14:textId="77777777" w:rsidR="00603CF2" w:rsidRPr="00D34099" w:rsidRDefault="00603CF2" w:rsidP="00C16420">
      <w:pPr>
        <w:jc w:val="thaiDistribute"/>
        <w:rPr>
          <w:sz w:val="26"/>
          <w:szCs w:val="26"/>
        </w:rPr>
      </w:pPr>
    </w:p>
    <w:p w14:paraId="24CC7FE3" w14:textId="77777777" w:rsidR="001B1048" w:rsidRPr="00D34099" w:rsidRDefault="001B1048" w:rsidP="001B1048">
      <w:pPr>
        <w:jc w:val="thaiDistribute"/>
        <w:rPr>
          <w:b/>
          <w:bCs/>
          <w:sz w:val="26"/>
          <w:szCs w:val="26"/>
        </w:rPr>
      </w:pPr>
      <w:r w:rsidRPr="00D34099">
        <w:rPr>
          <w:b/>
          <w:bCs/>
          <w:sz w:val="26"/>
          <w:szCs w:val="26"/>
          <w:cs/>
        </w:rPr>
        <w:t>รจนาถ</w:t>
      </w:r>
      <w:r w:rsidRPr="00D34099">
        <w:rPr>
          <w:b/>
          <w:bCs/>
          <w:sz w:val="26"/>
          <w:szCs w:val="26"/>
        </w:rPr>
        <w:t xml:space="preserve"> </w:t>
      </w:r>
      <w:r w:rsidRPr="00D34099">
        <w:rPr>
          <w:b/>
          <w:bCs/>
          <w:sz w:val="26"/>
          <w:szCs w:val="26"/>
          <w:cs/>
        </w:rPr>
        <w:t xml:space="preserve"> ปัญญาธนานุศาสตร์</w:t>
      </w:r>
    </w:p>
    <w:p w14:paraId="5452EB59" w14:textId="6F02B586" w:rsidR="001B1048" w:rsidRPr="00D34099" w:rsidRDefault="001B1048" w:rsidP="001B1048">
      <w:pPr>
        <w:jc w:val="thaiDistribute"/>
        <w:rPr>
          <w:sz w:val="26"/>
          <w:szCs w:val="26"/>
          <w:lang w:val="en-GB"/>
        </w:rPr>
      </w:pPr>
      <w:r w:rsidRPr="00D34099">
        <w:rPr>
          <w:sz w:val="26"/>
          <w:szCs w:val="26"/>
          <w:cs/>
        </w:rPr>
        <w:t xml:space="preserve">ผู้สอบบัญชีรับอนุญาตเลขที่ </w:t>
      </w:r>
      <w:r w:rsidR="0067409C" w:rsidRPr="0067409C">
        <w:rPr>
          <w:sz w:val="26"/>
          <w:szCs w:val="26"/>
        </w:rPr>
        <w:t>8435</w:t>
      </w:r>
    </w:p>
    <w:p w14:paraId="0C1BA4E7" w14:textId="77777777" w:rsidR="00C16420" w:rsidRPr="00D34099" w:rsidRDefault="00C16420" w:rsidP="00C16420">
      <w:pPr>
        <w:jc w:val="thaiDistribute"/>
        <w:rPr>
          <w:sz w:val="26"/>
          <w:szCs w:val="26"/>
        </w:rPr>
      </w:pPr>
      <w:r w:rsidRPr="00D34099">
        <w:rPr>
          <w:sz w:val="26"/>
          <w:szCs w:val="26"/>
          <w:cs/>
        </w:rPr>
        <w:t>กรุงเทพมหานคร</w:t>
      </w:r>
    </w:p>
    <w:p w14:paraId="1B91F727" w14:textId="05443324" w:rsidR="00AD15A2" w:rsidRPr="00D34099" w:rsidRDefault="0067409C" w:rsidP="00987547">
      <w:pPr>
        <w:jc w:val="thaiDistribute"/>
        <w:rPr>
          <w:sz w:val="26"/>
          <w:szCs w:val="26"/>
        </w:rPr>
      </w:pPr>
      <w:r w:rsidRPr="0067409C">
        <w:rPr>
          <w:sz w:val="26"/>
          <w:szCs w:val="26"/>
        </w:rPr>
        <w:t>23</w:t>
      </w:r>
      <w:r w:rsidR="00987876" w:rsidRPr="00D34099">
        <w:rPr>
          <w:sz w:val="26"/>
          <w:szCs w:val="26"/>
          <w:lang w:val="en-GB"/>
        </w:rPr>
        <w:t xml:space="preserve"> </w:t>
      </w:r>
      <w:r w:rsidR="00987876" w:rsidRPr="00D34099">
        <w:rPr>
          <w:rFonts w:hint="cs"/>
          <w:sz w:val="26"/>
          <w:szCs w:val="26"/>
          <w:cs/>
          <w:lang w:val="en-GB"/>
        </w:rPr>
        <w:t>กุมภาพันธ์</w:t>
      </w:r>
      <w:r w:rsidR="007D070B" w:rsidRPr="00D34099">
        <w:rPr>
          <w:sz w:val="26"/>
          <w:szCs w:val="26"/>
          <w:lang w:val="en-GB"/>
        </w:rPr>
        <w:t xml:space="preserve"> </w:t>
      </w:r>
      <w:r w:rsidR="00C16420" w:rsidRPr="00D34099">
        <w:rPr>
          <w:sz w:val="26"/>
          <w:szCs w:val="26"/>
          <w:cs/>
        </w:rPr>
        <w:t xml:space="preserve">พ.ศ. </w:t>
      </w:r>
      <w:r w:rsidRPr="0067409C">
        <w:rPr>
          <w:sz w:val="26"/>
          <w:szCs w:val="26"/>
        </w:rPr>
        <w:t>2565</w:t>
      </w:r>
    </w:p>
    <w:sectPr w:rsidR="00AD15A2" w:rsidRPr="00D34099" w:rsidSect="00917E56">
      <w:pgSz w:w="11906" w:h="16838" w:code="9"/>
      <w:pgMar w:top="2736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AF606" w14:textId="77777777" w:rsidR="000F1FA5" w:rsidRDefault="000F1FA5">
      <w:r>
        <w:separator/>
      </w:r>
    </w:p>
  </w:endnote>
  <w:endnote w:type="continuationSeparator" w:id="0">
    <w:p w14:paraId="4A0E0ACC" w14:textId="77777777" w:rsidR="000F1FA5" w:rsidRDefault="000F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2B2BE" w14:textId="77777777" w:rsidR="00133021" w:rsidRDefault="001330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D2FFEE2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16A72" w14:textId="77777777" w:rsidR="00133021" w:rsidRDefault="00133021" w:rsidP="003B0934">
    <w:pPr>
      <w:pStyle w:val="Footer"/>
      <w:ind w:right="1"/>
      <w:jc w:val="right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75478" w14:textId="77777777" w:rsidR="00D226E3" w:rsidRDefault="00D226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78E13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A5443" w14:textId="77777777" w:rsidR="000F1FA5" w:rsidRDefault="000F1FA5">
      <w:r>
        <w:separator/>
      </w:r>
    </w:p>
  </w:footnote>
  <w:footnote w:type="continuationSeparator" w:id="0">
    <w:p w14:paraId="4504106F" w14:textId="77777777" w:rsidR="000F1FA5" w:rsidRDefault="000F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4F5FF" w14:textId="77777777" w:rsidR="00D226E3" w:rsidRDefault="00D22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2C688" w14:textId="77777777" w:rsidR="00D226E3" w:rsidRDefault="00D22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B85E1" w14:textId="77777777" w:rsidR="00D226E3" w:rsidRDefault="00D22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56115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26D6"/>
    <w:multiLevelType w:val="hybridMultilevel"/>
    <w:tmpl w:val="33B4EF54"/>
    <w:lvl w:ilvl="0" w:tplc="55040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A3CA022"/>
    <w:lvl w:ilvl="0" w:tplc="C428B0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1B611015"/>
    <w:multiLevelType w:val="hybridMultilevel"/>
    <w:tmpl w:val="9B2A3DC4"/>
    <w:lvl w:ilvl="0" w:tplc="D250E2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 w15:restartNumberingAfterBreak="0">
    <w:nsid w:val="2EFE7722"/>
    <w:multiLevelType w:val="hybridMultilevel"/>
    <w:tmpl w:val="5678AAB0"/>
    <w:lvl w:ilvl="0" w:tplc="2966A1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239DF"/>
    <w:multiLevelType w:val="hybridMultilevel"/>
    <w:tmpl w:val="DD1ACFF0"/>
    <w:lvl w:ilvl="0" w:tplc="62CA69D0">
      <w:numFmt w:val="bullet"/>
      <w:lvlText w:val="-"/>
      <w:lvlJc w:val="left"/>
      <w:pPr>
        <w:ind w:left="1656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39E00A51"/>
    <w:multiLevelType w:val="hybridMultilevel"/>
    <w:tmpl w:val="FEEE866C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7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cs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20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4"/>
  </w:num>
  <w:num w:numId="5">
    <w:abstractNumId w:val="15"/>
  </w:num>
  <w:num w:numId="6">
    <w:abstractNumId w:val="14"/>
  </w:num>
  <w:num w:numId="7">
    <w:abstractNumId w:val="18"/>
  </w:num>
  <w:num w:numId="8">
    <w:abstractNumId w:val="6"/>
  </w:num>
  <w:num w:numId="9">
    <w:abstractNumId w:val="3"/>
  </w:num>
  <w:num w:numId="10">
    <w:abstractNumId w:val="2"/>
  </w:num>
  <w:num w:numId="11">
    <w:abstractNumId w:val="12"/>
  </w:num>
  <w:num w:numId="12">
    <w:abstractNumId w:val="13"/>
  </w:num>
  <w:num w:numId="13">
    <w:abstractNumId w:val="8"/>
  </w:num>
  <w:num w:numId="14">
    <w:abstractNumId w:val="10"/>
  </w:num>
  <w:num w:numId="15">
    <w:abstractNumId w:val="9"/>
  </w:num>
  <w:num w:numId="16">
    <w:abstractNumId w:val="16"/>
  </w:num>
  <w:num w:numId="17">
    <w:abstractNumId w:val="1"/>
  </w:num>
  <w:num w:numId="18">
    <w:abstractNumId w:val="5"/>
  </w:num>
  <w:num w:numId="19">
    <w:abstractNumId w:val="17"/>
  </w:num>
  <w:num w:numId="20">
    <w:abstractNumId w:val="0"/>
  </w:num>
  <w:num w:numId="21">
    <w:abstractNumId w:val="1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141E3"/>
    <w:rsid w:val="000162DD"/>
    <w:rsid w:val="00017CAB"/>
    <w:rsid w:val="000252E6"/>
    <w:rsid w:val="000261A2"/>
    <w:rsid w:val="00034570"/>
    <w:rsid w:val="00034F30"/>
    <w:rsid w:val="0003537D"/>
    <w:rsid w:val="00036649"/>
    <w:rsid w:val="000415B1"/>
    <w:rsid w:val="00042E8A"/>
    <w:rsid w:val="000436C5"/>
    <w:rsid w:val="00043836"/>
    <w:rsid w:val="000456A5"/>
    <w:rsid w:val="00052840"/>
    <w:rsid w:val="000544F1"/>
    <w:rsid w:val="00054D43"/>
    <w:rsid w:val="000553CC"/>
    <w:rsid w:val="00056937"/>
    <w:rsid w:val="00061E2B"/>
    <w:rsid w:val="00063197"/>
    <w:rsid w:val="00070A0D"/>
    <w:rsid w:val="000724CE"/>
    <w:rsid w:val="000731B8"/>
    <w:rsid w:val="000736CD"/>
    <w:rsid w:val="00073A7C"/>
    <w:rsid w:val="00075301"/>
    <w:rsid w:val="00081A1D"/>
    <w:rsid w:val="00083BFB"/>
    <w:rsid w:val="000851BD"/>
    <w:rsid w:val="00091C8B"/>
    <w:rsid w:val="00093EDE"/>
    <w:rsid w:val="00094269"/>
    <w:rsid w:val="00095F46"/>
    <w:rsid w:val="00096E2C"/>
    <w:rsid w:val="00097AAF"/>
    <w:rsid w:val="000A0AEE"/>
    <w:rsid w:val="000A1990"/>
    <w:rsid w:val="000A45E0"/>
    <w:rsid w:val="000A7D58"/>
    <w:rsid w:val="000B0298"/>
    <w:rsid w:val="000B107F"/>
    <w:rsid w:val="000B1105"/>
    <w:rsid w:val="000B36F5"/>
    <w:rsid w:val="000B5935"/>
    <w:rsid w:val="000B7519"/>
    <w:rsid w:val="000C094D"/>
    <w:rsid w:val="000C41DA"/>
    <w:rsid w:val="000C57E2"/>
    <w:rsid w:val="000C6CC8"/>
    <w:rsid w:val="000C7CEF"/>
    <w:rsid w:val="000D1860"/>
    <w:rsid w:val="000D53AB"/>
    <w:rsid w:val="000D6C0A"/>
    <w:rsid w:val="000D7E1A"/>
    <w:rsid w:val="000D7F9D"/>
    <w:rsid w:val="000E0211"/>
    <w:rsid w:val="000E37A4"/>
    <w:rsid w:val="000F1FA5"/>
    <w:rsid w:val="000F2BDB"/>
    <w:rsid w:val="000F7C5E"/>
    <w:rsid w:val="0010071A"/>
    <w:rsid w:val="001012E4"/>
    <w:rsid w:val="00106941"/>
    <w:rsid w:val="00107142"/>
    <w:rsid w:val="00107A98"/>
    <w:rsid w:val="00111C5A"/>
    <w:rsid w:val="00112A81"/>
    <w:rsid w:val="00115CD0"/>
    <w:rsid w:val="00117152"/>
    <w:rsid w:val="00122DE1"/>
    <w:rsid w:val="001256F3"/>
    <w:rsid w:val="00126A27"/>
    <w:rsid w:val="00131EB7"/>
    <w:rsid w:val="0013222B"/>
    <w:rsid w:val="00133021"/>
    <w:rsid w:val="001331CF"/>
    <w:rsid w:val="00133BC3"/>
    <w:rsid w:val="00136599"/>
    <w:rsid w:val="001377B6"/>
    <w:rsid w:val="00143129"/>
    <w:rsid w:val="001471B9"/>
    <w:rsid w:val="0015195C"/>
    <w:rsid w:val="00152102"/>
    <w:rsid w:val="00156AA2"/>
    <w:rsid w:val="001612D3"/>
    <w:rsid w:val="00163D45"/>
    <w:rsid w:val="00163E43"/>
    <w:rsid w:val="00167B6F"/>
    <w:rsid w:val="001703EF"/>
    <w:rsid w:val="00171E73"/>
    <w:rsid w:val="001743EB"/>
    <w:rsid w:val="001777C8"/>
    <w:rsid w:val="00180EAE"/>
    <w:rsid w:val="001812CB"/>
    <w:rsid w:val="00182110"/>
    <w:rsid w:val="001830DF"/>
    <w:rsid w:val="00183278"/>
    <w:rsid w:val="00186C69"/>
    <w:rsid w:val="001908DA"/>
    <w:rsid w:val="00190B24"/>
    <w:rsid w:val="001919C7"/>
    <w:rsid w:val="00195D08"/>
    <w:rsid w:val="001A2056"/>
    <w:rsid w:val="001A2CD6"/>
    <w:rsid w:val="001A51BF"/>
    <w:rsid w:val="001A66A7"/>
    <w:rsid w:val="001B1048"/>
    <w:rsid w:val="001B1252"/>
    <w:rsid w:val="001B2177"/>
    <w:rsid w:val="001B43B1"/>
    <w:rsid w:val="001B44AA"/>
    <w:rsid w:val="001B7C09"/>
    <w:rsid w:val="001C2566"/>
    <w:rsid w:val="001C399A"/>
    <w:rsid w:val="001C55D4"/>
    <w:rsid w:val="001C5960"/>
    <w:rsid w:val="001C5AEB"/>
    <w:rsid w:val="001C693F"/>
    <w:rsid w:val="001D1195"/>
    <w:rsid w:val="001D3359"/>
    <w:rsid w:val="001D5BA9"/>
    <w:rsid w:val="001E1D77"/>
    <w:rsid w:val="001E3B3B"/>
    <w:rsid w:val="001F2D52"/>
    <w:rsid w:val="001F5D41"/>
    <w:rsid w:val="00201A70"/>
    <w:rsid w:val="00212C53"/>
    <w:rsid w:val="00213EC8"/>
    <w:rsid w:val="002140E9"/>
    <w:rsid w:val="002156D6"/>
    <w:rsid w:val="00220FBD"/>
    <w:rsid w:val="00221368"/>
    <w:rsid w:val="00223866"/>
    <w:rsid w:val="00226E52"/>
    <w:rsid w:val="00227194"/>
    <w:rsid w:val="0022774F"/>
    <w:rsid w:val="00231089"/>
    <w:rsid w:val="00231B6D"/>
    <w:rsid w:val="0023377E"/>
    <w:rsid w:val="00234C78"/>
    <w:rsid w:val="00235026"/>
    <w:rsid w:val="00235C52"/>
    <w:rsid w:val="00235E37"/>
    <w:rsid w:val="00243155"/>
    <w:rsid w:val="0024318D"/>
    <w:rsid w:val="0025179F"/>
    <w:rsid w:val="00252B82"/>
    <w:rsid w:val="002545E5"/>
    <w:rsid w:val="00254F19"/>
    <w:rsid w:val="00262F4A"/>
    <w:rsid w:val="00263E45"/>
    <w:rsid w:val="00267E7C"/>
    <w:rsid w:val="002739F2"/>
    <w:rsid w:val="002746C5"/>
    <w:rsid w:val="00275243"/>
    <w:rsid w:val="00275E8B"/>
    <w:rsid w:val="00277110"/>
    <w:rsid w:val="002815CA"/>
    <w:rsid w:val="00281630"/>
    <w:rsid w:val="002816B6"/>
    <w:rsid w:val="00281EC0"/>
    <w:rsid w:val="002862C6"/>
    <w:rsid w:val="0029074B"/>
    <w:rsid w:val="00290846"/>
    <w:rsid w:val="002938A8"/>
    <w:rsid w:val="00293A1F"/>
    <w:rsid w:val="00295C4A"/>
    <w:rsid w:val="002A1D51"/>
    <w:rsid w:val="002A7A22"/>
    <w:rsid w:val="002B258F"/>
    <w:rsid w:val="002B5959"/>
    <w:rsid w:val="002B671C"/>
    <w:rsid w:val="002C3200"/>
    <w:rsid w:val="002C3568"/>
    <w:rsid w:val="002D0606"/>
    <w:rsid w:val="002D1DE5"/>
    <w:rsid w:val="002D310E"/>
    <w:rsid w:val="002D3455"/>
    <w:rsid w:val="002E1986"/>
    <w:rsid w:val="002E2316"/>
    <w:rsid w:val="002E2DAC"/>
    <w:rsid w:val="002E7A0E"/>
    <w:rsid w:val="002F028B"/>
    <w:rsid w:val="002F0877"/>
    <w:rsid w:val="002F0BC4"/>
    <w:rsid w:val="002F300E"/>
    <w:rsid w:val="002F7A41"/>
    <w:rsid w:val="00300C4E"/>
    <w:rsid w:val="00300D95"/>
    <w:rsid w:val="003041DE"/>
    <w:rsid w:val="00310C73"/>
    <w:rsid w:val="00312422"/>
    <w:rsid w:val="00313931"/>
    <w:rsid w:val="0031619D"/>
    <w:rsid w:val="00316C1A"/>
    <w:rsid w:val="00323466"/>
    <w:rsid w:val="00326734"/>
    <w:rsid w:val="0032779D"/>
    <w:rsid w:val="003319A4"/>
    <w:rsid w:val="00331F42"/>
    <w:rsid w:val="00333DF2"/>
    <w:rsid w:val="00333F26"/>
    <w:rsid w:val="003348AA"/>
    <w:rsid w:val="00334F64"/>
    <w:rsid w:val="003357BB"/>
    <w:rsid w:val="00341B7D"/>
    <w:rsid w:val="00346FB7"/>
    <w:rsid w:val="00350C0A"/>
    <w:rsid w:val="00351464"/>
    <w:rsid w:val="00352A09"/>
    <w:rsid w:val="00352AC8"/>
    <w:rsid w:val="00354F34"/>
    <w:rsid w:val="00356341"/>
    <w:rsid w:val="00356B3E"/>
    <w:rsid w:val="00357DD5"/>
    <w:rsid w:val="00364003"/>
    <w:rsid w:val="00364094"/>
    <w:rsid w:val="0036429A"/>
    <w:rsid w:val="00367A92"/>
    <w:rsid w:val="003801CD"/>
    <w:rsid w:val="0038028E"/>
    <w:rsid w:val="00384134"/>
    <w:rsid w:val="00384ABD"/>
    <w:rsid w:val="0038599D"/>
    <w:rsid w:val="0038674B"/>
    <w:rsid w:val="00387C8C"/>
    <w:rsid w:val="003902CB"/>
    <w:rsid w:val="00393CB2"/>
    <w:rsid w:val="00394D7F"/>
    <w:rsid w:val="00395673"/>
    <w:rsid w:val="003975E2"/>
    <w:rsid w:val="003A1E5E"/>
    <w:rsid w:val="003A25A9"/>
    <w:rsid w:val="003B0934"/>
    <w:rsid w:val="003B1119"/>
    <w:rsid w:val="003B2F91"/>
    <w:rsid w:val="003B539F"/>
    <w:rsid w:val="003C16A8"/>
    <w:rsid w:val="003C3423"/>
    <w:rsid w:val="003C6588"/>
    <w:rsid w:val="003D34B9"/>
    <w:rsid w:val="003D3E8B"/>
    <w:rsid w:val="003D42A4"/>
    <w:rsid w:val="003D4FF1"/>
    <w:rsid w:val="003D629F"/>
    <w:rsid w:val="003E213C"/>
    <w:rsid w:val="003E4F6B"/>
    <w:rsid w:val="003E66E9"/>
    <w:rsid w:val="003E6D73"/>
    <w:rsid w:val="003E7C86"/>
    <w:rsid w:val="003F0D22"/>
    <w:rsid w:val="003F2B12"/>
    <w:rsid w:val="003F659C"/>
    <w:rsid w:val="003F7144"/>
    <w:rsid w:val="004047D7"/>
    <w:rsid w:val="004047F1"/>
    <w:rsid w:val="00405B75"/>
    <w:rsid w:val="00407390"/>
    <w:rsid w:val="004107F2"/>
    <w:rsid w:val="004116D8"/>
    <w:rsid w:val="00414EC9"/>
    <w:rsid w:val="00415F43"/>
    <w:rsid w:val="00416245"/>
    <w:rsid w:val="00416516"/>
    <w:rsid w:val="0041753C"/>
    <w:rsid w:val="00423E00"/>
    <w:rsid w:val="00431BFF"/>
    <w:rsid w:val="00433F12"/>
    <w:rsid w:val="0043654F"/>
    <w:rsid w:val="00440EBF"/>
    <w:rsid w:val="00441781"/>
    <w:rsid w:val="004419FF"/>
    <w:rsid w:val="00443773"/>
    <w:rsid w:val="0044515F"/>
    <w:rsid w:val="00451084"/>
    <w:rsid w:val="00452540"/>
    <w:rsid w:val="004527B7"/>
    <w:rsid w:val="0045428A"/>
    <w:rsid w:val="00454B95"/>
    <w:rsid w:val="00456C81"/>
    <w:rsid w:val="00466C0A"/>
    <w:rsid w:val="00467242"/>
    <w:rsid w:val="00470E68"/>
    <w:rsid w:val="0047157C"/>
    <w:rsid w:val="004715EB"/>
    <w:rsid w:val="004742ED"/>
    <w:rsid w:val="0047676B"/>
    <w:rsid w:val="00481661"/>
    <w:rsid w:val="004851E1"/>
    <w:rsid w:val="00490B77"/>
    <w:rsid w:val="00492894"/>
    <w:rsid w:val="00492E4A"/>
    <w:rsid w:val="0049594E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2416"/>
    <w:rsid w:val="004C6EB0"/>
    <w:rsid w:val="004C7EF0"/>
    <w:rsid w:val="004D0F15"/>
    <w:rsid w:val="004D40C7"/>
    <w:rsid w:val="004D74E3"/>
    <w:rsid w:val="004D7E48"/>
    <w:rsid w:val="004E0C9D"/>
    <w:rsid w:val="004E0F6B"/>
    <w:rsid w:val="004E1CFD"/>
    <w:rsid w:val="004E68C9"/>
    <w:rsid w:val="004F0884"/>
    <w:rsid w:val="004F2C94"/>
    <w:rsid w:val="004F3890"/>
    <w:rsid w:val="004F527A"/>
    <w:rsid w:val="004F5E51"/>
    <w:rsid w:val="004F647F"/>
    <w:rsid w:val="00501C98"/>
    <w:rsid w:val="00503896"/>
    <w:rsid w:val="0050491A"/>
    <w:rsid w:val="00506851"/>
    <w:rsid w:val="00506BE9"/>
    <w:rsid w:val="00511089"/>
    <w:rsid w:val="005135EA"/>
    <w:rsid w:val="0051365B"/>
    <w:rsid w:val="00516C16"/>
    <w:rsid w:val="0052001D"/>
    <w:rsid w:val="005225FA"/>
    <w:rsid w:val="00523078"/>
    <w:rsid w:val="005234F4"/>
    <w:rsid w:val="00525636"/>
    <w:rsid w:val="00525C3F"/>
    <w:rsid w:val="00526233"/>
    <w:rsid w:val="00532085"/>
    <w:rsid w:val="0053424F"/>
    <w:rsid w:val="00536336"/>
    <w:rsid w:val="005377D8"/>
    <w:rsid w:val="005423F6"/>
    <w:rsid w:val="00546BD9"/>
    <w:rsid w:val="005500CE"/>
    <w:rsid w:val="00550A17"/>
    <w:rsid w:val="0055360F"/>
    <w:rsid w:val="00554DA7"/>
    <w:rsid w:val="005607AC"/>
    <w:rsid w:val="00561346"/>
    <w:rsid w:val="00564C75"/>
    <w:rsid w:val="00565EE0"/>
    <w:rsid w:val="00567AFD"/>
    <w:rsid w:val="00573062"/>
    <w:rsid w:val="00580309"/>
    <w:rsid w:val="00587301"/>
    <w:rsid w:val="005907A3"/>
    <w:rsid w:val="00591416"/>
    <w:rsid w:val="005944B3"/>
    <w:rsid w:val="00594AFA"/>
    <w:rsid w:val="00597568"/>
    <w:rsid w:val="005A0539"/>
    <w:rsid w:val="005A16D0"/>
    <w:rsid w:val="005A3AAB"/>
    <w:rsid w:val="005B1861"/>
    <w:rsid w:val="005B1D3C"/>
    <w:rsid w:val="005B2B47"/>
    <w:rsid w:val="005B7443"/>
    <w:rsid w:val="005C0B3A"/>
    <w:rsid w:val="005C1462"/>
    <w:rsid w:val="005C161B"/>
    <w:rsid w:val="005C1CB5"/>
    <w:rsid w:val="005C4BD3"/>
    <w:rsid w:val="005C5803"/>
    <w:rsid w:val="005C6F5E"/>
    <w:rsid w:val="005C78F5"/>
    <w:rsid w:val="005D276E"/>
    <w:rsid w:val="005D281D"/>
    <w:rsid w:val="005D29BF"/>
    <w:rsid w:val="005D2A8A"/>
    <w:rsid w:val="005D5C4E"/>
    <w:rsid w:val="005E1340"/>
    <w:rsid w:val="005E249B"/>
    <w:rsid w:val="005E27C8"/>
    <w:rsid w:val="005E70E0"/>
    <w:rsid w:val="005F032B"/>
    <w:rsid w:val="005F1B1C"/>
    <w:rsid w:val="005F26F5"/>
    <w:rsid w:val="005F4238"/>
    <w:rsid w:val="005F511F"/>
    <w:rsid w:val="005F61EA"/>
    <w:rsid w:val="005F6A67"/>
    <w:rsid w:val="00601E3C"/>
    <w:rsid w:val="00602DA5"/>
    <w:rsid w:val="00602DBC"/>
    <w:rsid w:val="0060366C"/>
    <w:rsid w:val="00603CF2"/>
    <w:rsid w:val="006105CD"/>
    <w:rsid w:val="00614D7C"/>
    <w:rsid w:val="0062084E"/>
    <w:rsid w:val="00621853"/>
    <w:rsid w:val="0062252B"/>
    <w:rsid w:val="00624CB9"/>
    <w:rsid w:val="006255B5"/>
    <w:rsid w:val="006319EE"/>
    <w:rsid w:val="00635C4B"/>
    <w:rsid w:val="00637114"/>
    <w:rsid w:val="00642EE6"/>
    <w:rsid w:val="006444E0"/>
    <w:rsid w:val="0064590C"/>
    <w:rsid w:val="00646066"/>
    <w:rsid w:val="00650B3F"/>
    <w:rsid w:val="00650B6F"/>
    <w:rsid w:val="00651270"/>
    <w:rsid w:val="006515A9"/>
    <w:rsid w:val="00652072"/>
    <w:rsid w:val="00653D37"/>
    <w:rsid w:val="006552C6"/>
    <w:rsid w:val="00655E3C"/>
    <w:rsid w:val="00657B43"/>
    <w:rsid w:val="006631E8"/>
    <w:rsid w:val="00663749"/>
    <w:rsid w:val="0066385F"/>
    <w:rsid w:val="00665B55"/>
    <w:rsid w:val="00672AF7"/>
    <w:rsid w:val="00673478"/>
    <w:rsid w:val="0067409C"/>
    <w:rsid w:val="0067419F"/>
    <w:rsid w:val="00674F2B"/>
    <w:rsid w:val="00675F59"/>
    <w:rsid w:val="00680094"/>
    <w:rsid w:val="006811A6"/>
    <w:rsid w:val="00681A9C"/>
    <w:rsid w:val="00681CE0"/>
    <w:rsid w:val="0068409D"/>
    <w:rsid w:val="0069214F"/>
    <w:rsid w:val="00692EE2"/>
    <w:rsid w:val="0069389E"/>
    <w:rsid w:val="006A0D0A"/>
    <w:rsid w:val="006A3302"/>
    <w:rsid w:val="006A3832"/>
    <w:rsid w:val="006A575C"/>
    <w:rsid w:val="006A5886"/>
    <w:rsid w:val="006A734A"/>
    <w:rsid w:val="006A77A5"/>
    <w:rsid w:val="006A7E08"/>
    <w:rsid w:val="006A7E87"/>
    <w:rsid w:val="006B1018"/>
    <w:rsid w:val="006B1707"/>
    <w:rsid w:val="006B1E0E"/>
    <w:rsid w:val="006B79A8"/>
    <w:rsid w:val="006B7EA3"/>
    <w:rsid w:val="006C291F"/>
    <w:rsid w:val="006C5338"/>
    <w:rsid w:val="006C5716"/>
    <w:rsid w:val="006C5C2E"/>
    <w:rsid w:val="006C645E"/>
    <w:rsid w:val="006C6655"/>
    <w:rsid w:val="006C7D0F"/>
    <w:rsid w:val="006D1FFF"/>
    <w:rsid w:val="006D2E77"/>
    <w:rsid w:val="006D4DD3"/>
    <w:rsid w:val="006D7997"/>
    <w:rsid w:val="006D7CB1"/>
    <w:rsid w:val="006E0A11"/>
    <w:rsid w:val="006E0FA5"/>
    <w:rsid w:val="006E24FA"/>
    <w:rsid w:val="006E2558"/>
    <w:rsid w:val="006F03A5"/>
    <w:rsid w:val="006F0ABA"/>
    <w:rsid w:val="006F0B1A"/>
    <w:rsid w:val="006F6161"/>
    <w:rsid w:val="006F7F7C"/>
    <w:rsid w:val="0070265A"/>
    <w:rsid w:val="00705A23"/>
    <w:rsid w:val="00716850"/>
    <w:rsid w:val="00723CD4"/>
    <w:rsid w:val="00723F6E"/>
    <w:rsid w:val="00726CBA"/>
    <w:rsid w:val="00731163"/>
    <w:rsid w:val="00733D9A"/>
    <w:rsid w:val="007364F5"/>
    <w:rsid w:val="0073749A"/>
    <w:rsid w:val="007409A1"/>
    <w:rsid w:val="007425C2"/>
    <w:rsid w:val="0074442F"/>
    <w:rsid w:val="00745459"/>
    <w:rsid w:val="007461EF"/>
    <w:rsid w:val="007478FC"/>
    <w:rsid w:val="00755665"/>
    <w:rsid w:val="0076056E"/>
    <w:rsid w:val="00760FDF"/>
    <w:rsid w:val="0076241A"/>
    <w:rsid w:val="00762F66"/>
    <w:rsid w:val="00764AE6"/>
    <w:rsid w:val="00767D3A"/>
    <w:rsid w:val="00770968"/>
    <w:rsid w:val="0077270A"/>
    <w:rsid w:val="00773ABD"/>
    <w:rsid w:val="00781401"/>
    <w:rsid w:val="00781644"/>
    <w:rsid w:val="00781FF4"/>
    <w:rsid w:val="007913E0"/>
    <w:rsid w:val="007956F4"/>
    <w:rsid w:val="00796A96"/>
    <w:rsid w:val="00796F04"/>
    <w:rsid w:val="007A26C1"/>
    <w:rsid w:val="007A3046"/>
    <w:rsid w:val="007A7B3D"/>
    <w:rsid w:val="007B119C"/>
    <w:rsid w:val="007B13B5"/>
    <w:rsid w:val="007B3B6A"/>
    <w:rsid w:val="007B49DC"/>
    <w:rsid w:val="007B7B60"/>
    <w:rsid w:val="007C2B5D"/>
    <w:rsid w:val="007C31BB"/>
    <w:rsid w:val="007C5BFE"/>
    <w:rsid w:val="007D070B"/>
    <w:rsid w:val="007D19B0"/>
    <w:rsid w:val="007D2ABF"/>
    <w:rsid w:val="007D700F"/>
    <w:rsid w:val="007D70A1"/>
    <w:rsid w:val="007D783D"/>
    <w:rsid w:val="007E10F4"/>
    <w:rsid w:val="007E22C1"/>
    <w:rsid w:val="007E4BCC"/>
    <w:rsid w:val="007E4BF6"/>
    <w:rsid w:val="007E4D06"/>
    <w:rsid w:val="007E5F53"/>
    <w:rsid w:val="007E5FCE"/>
    <w:rsid w:val="007E6675"/>
    <w:rsid w:val="007F0317"/>
    <w:rsid w:val="007F133D"/>
    <w:rsid w:val="007F1EB9"/>
    <w:rsid w:val="00800107"/>
    <w:rsid w:val="008012FD"/>
    <w:rsid w:val="0080161F"/>
    <w:rsid w:val="00801D22"/>
    <w:rsid w:val="008025BC"/>
    <w:rsid w:val="00802B35"/>
    <w:rsid w:val="008045BB"/>
    <w:rsid w:val="00807574"/>
    <w:rsid w:val="008138C1"/>
    <w:rsid w:val="00817D5F"/>
    <w:rsid w:val="00817D7F"/>
    <w:rsid w:val="0082101E"/>
    <w:rsid w:val="0082227E"/>
    <w:rsid w:val="00833DD0"/>
    <w:rsid w:val="008351E6"/>
    <w:rsid w:val="00835705"/>
    <w:rsid w:val="0083772B"/>
    <w:rsid w:val="008417F5"/>
    <w:rsid w:val="008427DE"/>
    <w:rsid w:val="00843A6E"/>
    <w:rsid w:val="008459BD"/>
    <w:rsid w:val="008476D4"/>
    <w:rsid w:val="0085583C"/>
    <w:rsid w:val="00863261"/>
    <w:rsid w:val="00865ADD"/>
    <w:rsid w:val="00873053"/>
    <w:rsid w:val="008734E5"/>
    <w:rsid w:val="00875023"/>
    <w:rsid w:val="00876A81"/>
    <w:rsid w:val="008812A3"/>
    <w:rsid w:val="008835DA"/>
    <w:rsid w:val="00883A21"/>
    <w:rsid w:val="0088514D"/>
    <w:rsid w:val="00885310"/>
    <w:rsid w:val="00886151"/>
    <w:rsid w:val="00893F4C"/>
    <w:rsid w:val="00894111"/>
    <w:rsid w:val="00894B96"/>
    <w:rsid w:val="00894E81"/>
    <w:rsid w:val="00894EE9"/>
    <w:rsid w:val="008A3AE6"/>
    <w:rsid w:val="008A722B"/>
    <w:rsid w:val="008B0097"/>
    <w:rsid w:val="008B3C45"/>
    <w:rsid w:val="008B6236"/>
    <w:rsid w:val="008B6854"/>
    <w:rsid w:val="008C11C0"/>
    <w:rsid w:val="008C3878"/>
    <w:rsid w:val="008C40DF"/>
    <w:rsid w:val="008C52C3"/>
    <w:rsid w:val="008D160C"/>
    <w:rsid w:val="008D20CC"/>
    <w:rsid w:val="008D21AC"/>
    <w:rsid w:val="008D5344"/>
    <w:rsid w:val="008D690F"/>
    <w:rsid w:val="008D75FE"/>
    <w:rsid w:val="008D77D3"/>
    <w:rsid w:val="008D7899"/>
    <w:rsid w:val="008E0C95"/>
    <w:rsid w:val="008E1776"/>
    <w:rsid w:val="008E429A"/>
    <w:rsid w:val="008F1A18"/>
    <w:rsid w:val="008F439B"/>
    <w:rsid w:val="008F4970"/>
    <w:rsid w:val="008F6808"/>
    <w:rsid w:val="008F6E2B"/>
    <w:rsid w:val="008F7A9A"/>
    <w:rsid w:val="008F7D50"/>
    <w:rsid w:val="009014C8"/>
    <w:rsid w:val="0090239F"/>
    <w:rsid w:val="009058A2"/>
    <w:rsid w:val="00910295"/>
    <w:rsid w:val="00911C08"/>
    <w:rsid w:val="00913A54"/>
    <w:rsid w:val="00913DD9"/>
    <w:rsid w:val="00917DEC"/>
    <w:rsid w:val="00917E56"/>
    <w:rsid w:val="00920A20"/>
    <w:rsid w:val="009220E2"/>
    <w:rsid w:val="009250F4"/>
    <w:rsid w:val="00925CDF"/>
    <w:rsid w:val="00926486"/>
    <w:rsid w:val="00930303"/>
    <w:rsid w:val="00930476"/>
    <w:rsid w:val="00931BCC"/>
    <w:rsid w:val="00932543"/>
    <w:rsid w:val="009327E1"/>
    <w:rsid w:val="00935A94"/>
    <w:rsid w:val="00935FD0"/>
    <w:rsid w:val="0093700D"/>
    <w:rsid w:val="00940251"/>
    <w:rsid w:val="00940E98"/>
    <w:rsid w:val="00944CF4"/>
    <w:rsid w:val="00946003"/>
    <w:rsid w:val="00946D51"/>
    <w:rsid w:val="009513C5"/>
    <w:rsid w:val="0095387A"/>
    <w:rsid w:val="00954160"/>
    <w:rsid w:val="00955D3D"/>
    <w:rsid w:val="00960CDA"/>
    <w:rsid w:val="00961CD5"/>
    <w:rsid w:val="00963BD3"/>
    <w:rsid w:val="00964C41"/>
    <w:rsid w:val="00965CC7"/>
    <w:rsid w:val="009733F1"/>
    <w:rsid w:val="00973578"/>
    <w:rsid w:val="00973C87"/>
    <w:rsid w:val="00973D9F"/>
    <w:rsid w:val="00974433"/>
    <w:rsid w:val="00974A59"/>
    <w:rsid w:val="009772E7"/>
    <w:rsid w:val="00977E88"/>
    <w:rsid w:val="00981688"/>
    <w:rsid w:val="00984B22"/>
    <w:rsid w:val="00985E16"/>
    <w:rsid w:val="009863E7"/>
    <w:rsid w:val="00987547"/>
    <w:rsid w:val="00987876"/>
    <w:rsid w:val="009910B6"/>
    <w:rsid w:val="00993C53"/>
    <w:rsid w:val="009944D9"/>
    <w:rsid w:val="00995A8A"/>
    <w:rsid w:val="00995D89"/>
    <w:rsid w:val="00996AE6"/>
    <w:rsid w:val="009A2A33"/>
    <w:rsid w:val="009A61D8"/>
    <w:rsid w:val="009A69A7"/>
    <w:rsid w:val="009A6DF6"/>
    <w:rsid w:val="009A71A9"/>
    <w:rsid w:val="009A7ED8"/>
    <w:rsid w:val="009B090F"/>
    <w:rsid w:val="009B0BE3"/>
    <w:rsid w:val="009B0CEE"/>
    <w:rsid w:val="009B0D93"/>
    <w:rsid w:val="009B2C9B"/>
    <w:rsid w:val="009B300A"/>
    <w:rsid w:val="009B44BA"/>
    <w:rsid w:val="009B6A1D"/>
    <w:rsid w:val="009B6F4F"/>
    <w:rsid w:val="009C2149"/>
    <w:rsid w:val="009C3BEF"/>
    <w:rsid w:val="009C581A"/>
    <w:rsid w:val="009D089E"/>
    <w:rsid w:val="009D209E"/>
    <w:rsid w:val="009D55DC"/>
    <w:rsid w:val="009D5F00"/>
    <w:rsid w:val="009D72B4"/>
    <w:rsid w:val="009E0598"/>
    <w:rsid w:val="009E0726"/>
    <w:rsid w:val="009E1FF4"/>
    <w:rsid w:val="009E2059"/>
    <w:rsid w:val="009E4598"/>
    <w:rsid w:val="009E56BA"/>
    <w:rsid w:val="00A01723"/>
    <w:rsid w:val="00A02FAF"/>
    <w:rsid w:val="00A11808"/>
    <w:rsid w:val="00A1195B"/>
    <w:rsid w:val="00A121E7"/>
    <w:rsid w:val="00A14AC9"/>
    <w:rsid w:val="00A14E01"/>
    <w:rsid w:val="00A15543"/>
    <w:rsid w:val="00A17D58"/>
    <w:rsid w:val="00A21EC0"/>
    <w:rsid w:val="00A23287"/>
    <w:rsid w:val="00A236F5"/>
    <w:rsid w:val="00A24220"/>
    <w:rsid w:val="00A327E1"/>
    <w:rsid w:val="00A351A3"/>
    <w:rsid w:val="00A371E8"/>
    <w:rsid w:val="00A37956"/>
    <w:rsid w:val="00A42218"/>
    <w:rsid w:val="00A434C0"/>
    <w:rsid w:val="00A44D90"/>
    <w:rsid w:val="00A46080"/>
    <w:rsid w:val="00A47A1C"/>
    <w:rsid w:val="00A5040C"/>
    <w:rsid w:val="00A52428"/>
    <w:rsid w:val="00A61FFE"/>
    <w:rsid w:val="00A64400"/>
    <w:rsid w:val="00A64CE6"/>
    <w:rsid w:val="00A65F3A"/>
    <w:rsid w:val="00A8177C"/>
    <w:rsid w:val="00A83820"/>
    <w:rsid w:val="00A86198"/>
    <w:rsid w:val="00A91CCF"/>
    <w:rsid w:val="00A96F62"/>
    <w:rsid w:val="00AA3DEA"/>
    <w:rsid w:val="00AB2146"/>
    <w:rsid w:val="00AB5FCC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E12FD"/>
    <w:rsid w:val="00AE1591"/>
    <w:rsid w:val="00AE1E2C"/>
    <w:rsid w:val="00AE40DF"/>
    <w:rsid w:val="00AE72B4"/>
    <w:rsid w:val="00AF03F2"/>
    <w:rsid w:val="00AF2778"/>
    <w:rsid w:val="00AF3190"/>
    <w:rsid w:val="00AF3369"/>
    <w:rsid w:val="00AF34D9"/>
    <w:rsid w:val="00AF3922"/>
    <w:rsid w:val="00AF4535"/>
    <w:rsid w:val="00AF48D1"/>
    <w:rsid w:val="00AF4C2A"/>
    <w:rsid w:val="00AF5829"/>
    <w:rsid w:val="00AF59E7"/>
    <w:rsid w:val="00AF7EB4"/>
    <w:rsid w:val="00B0170A"/>
    <w:rsid w:val="00B022B7"/>
    <w:rsid w:val="00B10CB0"/>
    <w:rsid w:val="00B1125F"/>
    <w:rsid w:val="00B1274E"/>
    <w:rsid w:val="00B15FA1"/>
    <w:rsid w:val="00B27CC9"/>
    <w:rsid w:val="00B32518"/>
    <w:rsid w:val="00B35AC2"/>
    <w:rsid w:val="00B35EA4"/>
    <w:rsid w:val="00B408FD"/>
    <w:rsid w:val="00B41582"/>
    <w:rsid w:val="00B43304"/>
    <w:rsid w:val="00B504C0"/>
    <w:rsid w:val="00B51826"/>
    <w:rsid w:val="00B51B08"/>
    <w:rsid w:val="00B520EF"/>
    <w:rsid w:val="00B53DCA"/>
    <w:rsid w:val="00B55257"/>
    <w:rsid w:val="00B55E62"/>
    <w:rsid w:val="00B56B32"/>
    <w:rsid w:val="00B57843"/>
    <w:rsid w:val="00B60051"/>
    <w:rsid w:val="00B612ED"/>
    <w:rsid w:val="00B66135"/>
    <w:rsid w:val="00B668FF"/>
    <w:rsid w:val="00B6791F"/>
    <w:rsid w:val="00B73540"/>
    <w:rsid w:val="00B76FBF"/>
    <w:rsid w:val="00B806E2"/>
    <w:rsid w:val="00B81F85"/>
    <w:rsid w:val="00B847FF"/>
    <w:rsid w:val="00B85535"/>
    <w:rsid w:val="00B93192"/>
    <w:rsid w:val="00B94263"/>
    <w:rsid w:val="00B9599A"/>
    <w:rsid w:val="00B96E8E"/>
    <w:rsid w:val="00BA09B8"/>
    <w:rsid w:val="00BA2093"/>
    <w:rsid w:val="00BA2861"/>
    <w:rsid w:val="00BA3DB8"/>
    <w:rsid w:val="00BA52AF"/>
    <w:rsid w:val="00BA5FB4"/>
    <w:rsid w:val="00BB01A5"/>
    <w:rsid w:val="00BB0253"/>
    <w:rsid w:val="00BB49FF"/>
    <w:rsid w:val="00BB52A9"/>
    <w:rsid w:val="00BB5664"/>
    <w:rsid w:val="00BC276B"/>
    <w:rsid w:val="00BC42F0"/>
    <w:rsid w:val="00BC54A2"/>
    <w:rsid w:val="00BC731A"/>
    <w:rsid w:val="00BD31E2"/>
    <w:rsid w:val="00BD3ABD"/>
    <w:rsid w:val="00BD4DC2"/>
    <w:rsid w:val="00BD6E5C"/>
    <w:rsid w:val="00BD706C"/>
    <w:rsid w:val="00BE1998"/>
    <w:rsid w:val="00BE5029"/>
    <w:rsid w:val="00BF2B4A"/>
    <w:rsid w:val="00C02351"/>
    <w:rsid w:val="00C05450"/>
    <w:rsid w:val="00C064C8"/>
    <w:rsid w:val="00C07F74"/>
    <w:rsid w:val="00C12B5A"/>
    <w:rsid w:val="00C16420"/>
    <w:rsid w:val="00C1659C"/>
    <w:rsid w:val="00C21FDA"/>
    <w:rsid w:val="00C33819"/>
    <w:rsid w:val="00C34CA4"/>
    <w:rsid w:val="00C34F0F"/>
    <w:rsid w:val="00C366DD"/>
    <w:rsid w:val="00C372BE"/>
    <w:rsid w:val="00C413B0"/>
    <w:rsid w:val="00C41A82"/>
    <w:rsid w:val="00C41B5C"/>
    <w:rsid w:val="00C45DD1"/>
    <w:rsid w:val="00C51C3F"/>
    <w:rsid w:val="00C528DC"/>
    <w:rsid w:val="00C55042"/>
    <w:rsid w:val="00C57FB7"/>
    <w:rsid w:val="00C6314C"/>
    <w:rsid w:val="00C635D2"/>
    <w:rsid w:val="00C639C1"/>
    <w:rsid w:val="00C64A9D"/>
    <w:rsid w:val="00C64BC4"/>
    <w:rsid w:val="00C64FC4"/>
    <w:rsid w:val="00C672C7"/>
    <w:rsid w:val="00C677DA"/>
    <w:rsid w:val="00C67E81"/>
    <w:rsid w:val="00C67FFA"/>
    <w:rsid w:val="00C7005C"/>
    <w:rsid w:val="00C70DD9"/>
    <w:rsid w:val="00C713AD"/>
    <w:rsid w:val="00C7389F"/>
    <w:rsid w:val="00C7491A"/>
    <w:rsid w:val="00C766C3"/>
    <w:rsid w:val="00C81E4C"/>
    <w:rsid w:val="00C825C3"/>
    <w:rsid w:val="00C83259"/>
    <w:rsid w:val="00C85381"/>
    <w:rsid w:val="00C86AAC"/>
    <w:rsid w:val="00C90E23"/>
    <w:rsid w:val="00C91FB1"/>
    <w:rsid w:val="00C935FA"/>
    <w:rsid w:val="00C96B7F"/>
    <w:rsid w:val="00CA00D5"/>
    <w:rsid w:val="00CA35CC"/>
    <w:rsid w:val="00CA429B"/>
    <w:rsid w:val="00CB4D02"/>
    <w:rsid w:val="00CB4D2B"/>
    <w:rsid w:val="00CB759C"/>
    <w:rsid w:val="00CC162D"/>
    <w:rsid w:val="00CC4BE3"/>
    <w:rsid w:val="00CC5001"/>
    <w:rsid w:val="00CD2612"/>
    <w:rsid w:val="00CD35B5"/>
    <w:rsid w:val="00CD4644"/>
    <w:rsid w:val="00CD6948"/>
    <w:rsid w:val="00CD6C22"/>
    <w:rsid w:val="00CD6DC1"/>
    <w:rsid w:val="00CE4B76"/>
    <w:rsid w:val="00CE5688"/>
    <w:rsid w:val="00CF0794"/>
    <w:rsid w:val="00CF2839"/>
    <w:rsid w:val="00CF2A24"/>
    <w:rsid w:val="00CF42B9"/>
    <w:rsid w:val="00CF5E37"/>
    <w:rsid w:val="00CF6CAE"/>
    <w:rsid w:val="00D06B85"/>
    <w:rsid w:val="00D075C6"/>
    <w:rsid w:val="00D10343"/>
    <w:rsid w:val="00D142F3"/>
    <w:rsid w:val="00D14FED"/>
    <w:rsid w:val="00D15CD8"/>
    <w:rsid w:val="00D16952"/>
    <w:rsid w:val="00D21215"/>
    <w:rsid w:val="00D226E3"/>
    <w:rsid w:val="00D23A4F"/>
    <w:rsid w:val="00D269D8"/>
    <w:rsid w:val="00D27015"/>
    <w:rsid w:val="00D34099"/>
    <w:rsid w:val="00D34603"/>
    <w:rsid w:val="00D34A24"/>
    <w:rsid w:val="00D36484"/>
    <w:rsid w:val="00D375A2"/>
    <w:rsid w:val="00D40ADE"/>
    <w:rsid w:val="00D41FBD"/>
    <w:rsid w:val="00D421BB"/>
    <w:rsid w:val="00D46166"/>
    <w:rsid w:val="00D475F7"/>
    <w:rsid w:val="00D515FA"/>
    <w:rsid w:val="00D54432"/>
    <w:rsid w:val="00D544BA"/>
    <w:rsid w:val="00D54B9C"/>
    <w:rsid w:val="00D6134C"/>
    <w:rsid w:val="00D62022"/>
    <w:rsid w:val="00D70046"/>
    <w:rsid w:val="00D71031"/>
    <w:rsid w:val="00D7232C"/>
    <w:rsid w:val="00D72A18"/>
    <w:rsid w:val="00D730B2"/>
    <w:rsid w:val="00D7588A"/>
    <w:rsid w:val="00D75DE8"/>
    <w:rsid w:val="00D760C5"/>
    <w:rsid w:val="00D77EFB"/>
    <w:rsid w:val="00D81A57"/>
    <w:rsid w:val="00D81FA7"/>
    <w:rsid w:val="00D83179"/>
    <w:rsid w:val="00D839C7"/>
    <w:rsid w:val="00D83BB3"/>
    <w:rsid w:val="00D8432F"/>
    <w:rsid w:val="00D872C8"/>
    <w:rsid w:val="00D9199C"/>
    <w:rsid w:val="00DA1757"/>
    <w:rsid w:val="00DA2214"/>
    <w:rsid w:val="00DA25AB"/>
    <w:rsid w:val="00DA3B5D"/>
    <w:rsid w:val="00DB0A0E"/>
    <w:rsid w:val="00DB1925"/>
    <w:rsid w:val="00DB1C04"/>
    <w:rsid w:val="00DB231F"/>
    <w:rsid w:val="00DB2AE0"/>
    <w:rsid w:val="00DB48CC"/>
    <w:rsid w:val="00DB4A85"/>
    <w:rsid w:val="00DB4E55"/>
    <w:rsid w:val="00DC05AC"/>
    <w:rsid w:val="00DC5B61"/>
    <w:rsid w:val="00DC5D3F"/>
    <w:rsid w:val="00DD1497"/>
    <w:rsid w:val="00DD5D86"/>
    <w:rsid w:val="00DD6BCC"/>
    <w:rsid w:val="00DD7DC0"/>
    <w:rsid w:val="00DE096A"/>
    <w:rsid w:val="00DE134E"/>
    <w:rsid w:val="00DE1B26"/>
    <w:rsid w:val="00DE3706"/>
    <w:rsid w:val="00DE4711"/>
    <w:rsid w:val="00DE509A"/>
    <w:rsid w:val="00DE6056"/>
    <w:rsid w:val="00DE6BFF"/>
    <w:rsid w:val="00DF1039"/>
    <w:rsid w:val="00DF16B9"/>
    <w:rsid w:val="00DF203C"/>
    <w:rsid w:val="00DF37A1"/>
    <w:rsid w:val="00DF5DA0"/>
    <w:rsid w:val="00E0031B"/>
    <w:rsid w:val="00E00709"/>
    <w:rsid w:val="00E02C68"/>
    <w:rsid w:val="00E0356C"/>
    <w:rsid w:val="00E03A11"/>
    <w:rsid w:val="00E03B70"/>
    <w:rsid w:val="00E05DF2"/>
    <w:rsid w:val="00E12871"/>
    <w:rsid w:val="00E13E86"/>
    <w:rsid w:val="00E171B3"/>
    <w:rsid w:val="00E17759"/>
    <w:rsid w:val="00E20A12"/>
    <w:rsid w:val="00E21608"/>
    <w:rsid w:val="00E22896"/>
    <w:rsid w:val="00E24CE7"/>
    <w:rsid w:val="00E30B1B"/>
    <w:rsid w:val="00E343E1"/>
    <w:rsid w:val="00E40432"/>
    <w:rsid w:val="00E410CC"/>
    <w:rsid w:val="00E41E88"/>
    <w:rsid w:val="00E426BC"/>
    <w:rsid w:val="00E4489D"/>
    <w:rsid w:val="00E46158"/>
    <w:rsid w:val="00E4671A"/>
    <w:rsid w:val="00E50BC6"/>
    <w:rsid w:val="00E51388"/>
    <w:rsid w:val="00E52892"/>
    <w:rsid w:val="00E52B23"/>
    <w:rsid w:val="00E5386A"/>
    <w:rsid w:val="00E54EAB"/>
    <w:rsid w:val="00E564E7"/>
    <w:rsid w:val="00E61530"/>
    <w:rsid w:val="00E65244"/>
    <w:rsid w:val="00E71310"/>
    <w:rsid w:val="00E7219B"/>
    <w:rsid w:val="00E735CA"/>
    <w:rsid w:val="00E75FB8"/>
    <w:rsid w:val="00E76B55"/>
    <w:rsid w:val="00E80707"/>
    <w:rsid w:val="00E8205F"/>
    <w:rsid w:val="00E834A4"/>
    <w:rsid w:val="00E8385A"/>
    <w:rsid w:val="00E83A40"/>
    <w:rsid w:val="00E865B7"/>
    <w:rsid w:val="00E866A4"/>
    <w:rsid w:val="00E920A1"/>
    <w:rsid w:val="00E94051"/>
    <w:rsid w:val="00E96114"/>
    <w:rsid w:val="00E97D43"/>
    <w:rsid w:val="00E97D5A"/>
    <w:rsid w:val="00EA1C53"/>
    <w:rsid w:val="00EA3352"/>
    <w:rsid w:val="00EA6862"/>
    <w:rsid w:val="00EB0EB7"/>
    <w:rsid w:val="00EB416D"/>
    <w:rsid w:val="00EB4B75"/>
    <w:rsid w:val="00EB566F"/>
    <w:rsid w:val="00EB5EFF"/>
    <w:rsid w:val="00EC197B"/>
    <w:rsid w:val="00EC1B60"/>
    <w:rsid w:val="00EC2290"/>
    <w:rsid w:val="00EC4BDD"/>
    <w:rsid w:val="00EC6070"/>
    <w:rsid w:val="00ED055E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3964"/>
    <w:rsid w:val="00F05329"/>
    <w:rsid w:val="00F055D0"/>
    <w:rsid w:val="00F076CD"/>
    <w:rsid w:val="00F1413F"/>
    <w:rsid w:val="00F15DAA"/>
    <w:rsid w:val="00F169C4"/>
    <w:rsid w:val="00F178B8"/>
    <w:rsid w:val="00F233B0"/>
    <w:rsid w:val="00F25B6E"/>
    <w:rsid w:val="00F266FD"/>
    <w:rsid w:val="00F3298A"/>
    <w:rsid w:val="00F345F4"/>
    <w:rsid w:val="00F35220"/>
    <w:rsid w:val="00F359CC"/>
    <w:rsid w:val="00F41F90"/>
    <w:rsid w:val="00F423BF"/>
    <w:rsid w:val="00F42D84"/>
    <w:rsid w:val="00F4424D"/>
    <w:rsid w:val="00F47C1F"/>
    <w:rsid w:val="00F5376B"/>
    <w:rsid w:val="00F554B7"/>
    <w:rsid w:val="00F57DF2"/>
    <w:rsid w:val="00F60AD2"/>
    <w:rsid w:val="00F616F7"/>
    <w:rsid w:val="00F658CF"/>
    <w:rsid w:val="00F66934"/>
    <w:rsid w:val="00F708D2"/>
    <w:rsid w:val="00F74624"/>
    <w:rsid w:val="00F75C55"/>
    <w:rsid w:val="00F77FA1"/>
    <w:rsid w:val="00F83FA7"/>
    <w:rsid w:val="00F851B6"/>
    <w:rsid w:val="00F85CD7"/>
    <w:rsid w:val="00F92D27"/>
    <w:rsid w:val="00F931CA"/>
    <w:rsid w:val="00F936F8"/>
    <w:rsid w:val="00F952FC"/>
    <w:rsid w:val="00F96043"/>
    <w:rsid w:val="00F9672A"/>
    <w:rsid w:val="00F97061"/>
    <w:rsid w:val="00FA28AC"/>
    <w:rsid w:val="00FB160E"/>
    <w:rsid w:val="00FB1764"/>
    <w:rsid w:val="00FB27CA"/>
    <w:rsid w:val="00FC0749"/>
    <w:rsid w:val="00FC2584"/>
    <w:rsid w:val="00FC3C26"/>
    <w:rsid w:val="00FC4871"/>
    <w:rsid w:val="00FC5CF8"/>
    <w:rsid w:val="00FC7747"/>
    <w:rsid w:val="00FD2662"/>
    <w:rsid w:val="00FD4CB8"/>
    <w:rsid w:val="00FD6182"/>
    <w:rsid w:val="00FE26E7"/>
    <w:rsid w:val="00FE494E"/>
    <w:rsid w:val="00FE6E3D"/>
    <w:rsid w:val="00FF02E9"/>
    <w:rsid w:val="00FF24D1"/>
    <w:rsid w:val="00FF35B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CE75337"/>
  <w15:chartTrackingRefBased/>
  <w15:docId w15:val="{05F58B71-8A9D-488A-B552-37C7A357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2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Angsan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paragraph" w:styleId="BodyTextIndent">
    <w:name w:val="Body Text Indent"/>
    <w:basedOn w:val="Normal"/>
    <w:pPr>
      <w:ind w:left="720"/>
      <w:jc w:val="thaiDistribute"/>
    </w:pPr>
    <w:rPr>
      <w:sz w:val="26"/>
      <w:szCs w:val="26"/>
      <w:lang w:val="th-TH"/>
    </w:rPr>
  </w:style>
  <w:style w:type="paragraph" w:styleId="BodyTextIndent2">
    <w:name w:val="Body Text Indent 2"/>
    <w:basedOn w:val="Normal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Angsana New" w:hAnsi="Times New Roman"/>
      <w:lang w:eastAsia="th-TH"/>
    </w:rPr>
  </w:style>
  <w:style w:type="paragraph" w:styleId="BodyTextIndent3">
    <w:name w:val="Body Text Indent 3"/>
    <w:basedOn w:val="Normal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rsid w:val="00FF35B9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F35B9"/>
    <w:rPr>
      <w:rFonts w:ascii="Tahoma" w:hAnsi="Tahoma"/>
      <w:sz w:val="16"/>
    </w:rPr>
  </w:style>
  <w:style w:type="character" w:customStyle="1" w:styleId="BodyTextChar">
    <w:name w:val="Body Text Char"/>
    <w:link w:val="BodyText"/>
    <w:rsid w:val="00350C0A"/>
    <w:rPr>
      <w:rFonts w:ascii="Angsana New" w:cs="Wingdings"/>
      <w:b/>
      <w:bCs/>
      <w:color w:val="000000"/>
      <w:sz w:val="24"/>
      <w:szCs w:val="24"/>
      <w:lang w:val="th-TH" w:eastAsia="en-US"/>
    </w:rPr>
  </w:style>
  <w:style w:type="paragraph" w:styleId="ListParagraph">
    <w:name w:val="List Paragraph"/>
    <w:basedOn w:val="Normal"/>
    <w:uiPriority w:val="34"/>
    <w:qFormat/>
    <w:rsid w:val="00C1642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C1642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C1642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D14FED"/>
    <w:pPr>
      <w:spacing w:after="160"/>
    </w:pPr>
    <w:rPr>
      <w:rFonts w:ascii="Georgia" w:eastAsia="Calibri" w:hAnsi="Georgia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D14FED"/>
    <w:rPr>
      <w:rFonts w:ascii="Georgia" w:eastAsia="Calibri" w:hAnsi="Georgia" w:cs="Cordia New"/>
      <w:lang w:val="en-US" w:eastAsia="en-US" w:bidi="ar-SA"/>
    </w:rPr>
  </w:style>
  <w:style w:type="character" w:styleId="CommentReference">
    <w:name w:val="annotation reference"/>
    <w:uiPriority w:val="99"/>
    <w:unhideWhenUsed/>
    <w:rsid w:val="00234C7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B51DF-61DE-4791-B5DE-EE293CB5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9</Pages>
  <Words>2902</Words>
  <Characters>16543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19407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cp:lastModifiedBy>Duangporn Pongvitayakorn (TH)</cp:lastModifiedBy>
  <cp:revision>28</cp:revision>
  <cp:lastPrinted>2022-02-23T08:22:00Z</cp:lastPrinted>
  <dcterms:created xsi:type="dcterms:W3CDTF">2022-02-16T13:50:00Z</dcterms:created>
  <dcterms:modified xsi:type="dcterms:W3CDTF">2022-02-23T08:35:00Z</dcterms:modified>
</cp:coreProperties>
</file>