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B5BA3" w14:textId="7A123BA6" w:rsidR="00554FD5" w:rsidRPr="005D7C81" w:rsidRDefault="00554FD5" w:rsidP="00E81B18">
      <w:pPr>
        <w:spacing w:after="0" w:line="380" w:lineRule="exact"/>
        <w:ind w:right="113"/>
        <w:rPr>
          <w:rFonts w:asciiTheme="majorBidi" w:hAnsiTheme="majorBidi" w:cstheme="majorBidi"/>
          <w:b/>
          <w:bCs/>
          <w:sz w:val="28"/>
        </w:rPr>
      </w:pPr>
      <w:r w:rsidRPr="005D7C81">
        <w:rPr>
          <w:rFonts w:asciiTheme="majorBidi" w:hAnsiTheme="majorBidi" w:cstheme="majorBidi"/>
          <w:b/>
          <w:bCs/>
          <w:sz w:val="28"/>
        </w:rPr>
        <w:t>ASSETWISE PUBLIC COMPANY LIMITED AND SUBSIDIARIES</w:t>
      </w:r>
    </w:p>
    <w:p w14:paraId="7B2771ED" w14:textId="34FE2672" w:rsidR="00554FD5" w:rsidRPr="005D7C81" w:rsidRDefault="00554FD5" w:rsidP="00E81B18">
      <w:pPr>
        <w:spacing w:after="0" w:line="380" w:lineRule="exact"/>
        <w:ind w:right="113"/>
        <w:rPr>
          <w:rFonts w:asciiTheme="majorBidi" w:hAnsiTheme="majorBidi" w:cstheme="majorBidi"/>
          <w:b/>
          <w:bCs/>
          <w:sz w:val="28"/>
        </w:rPr>
      </w:pPr>
      <w:r w:rsidRPr="005D7C81">
        <w:rPr>
          <w:rFonts w:asciiTheme="majorBidi" w:hAnsiTheme="majorBidi" w:cstheme="majorBidi"/>
          <w:b/>
          <w:bCs/>
          <w:sz w:val="28"/>
        </w:rPr>
        <w:t>NOTES TO FINANCIAL STATEMENTS</w:t>
      </w:r>
    </w:p>
    <w:p w14:paraId="52F2E3FB" w14:textId="1515A07C" w:rsidR="00554FD5" w:rsidRPr="005D7C81" w:rsidRDefault="00554FD5" w:rsidP="00E81B18">
      <w:pPr>
        <w:spacing w:after="0" w:line="380" w:lineRule="exact"/>
        <w:ind w:right="113"/>
        <w:rPr>
          <w:rFonts w:asciiTheme="majorBidi" w:hAnsiTheme="majorBidi" w:cstheme="majorBidi"/>
          <w:sz w:val="28"/>
        </w:rPr>
      </w:pPr>
      <w:r w:rsidRPr="005D7C81">
        <w:rPr>
          <w:rFonts w:asciiTheme="majorBidi" w:hAnsiTheme="majorBidi" w:cstheme="majorBidi"/>
          <w:b/>
          <w:bCs/>
          <w:sz w:val="28"/>
        </w:rPr>
        <w:t xml:space="preserve">FOR THE YEAR ENDED DECEMBER </w:t>
      </w:r>
      <w:r w:rsidRPr="005D7C81">
        <w:rPr>
          <w:rFonts w:asciiTheme="majorBidi" w:hAnsiTheme="majorBidi" w:cstheme="majorBidi"/>
          <w:b/>
          <w:bCs/>
          <w:sz w:val="28"/>
          <w:cs/>
        </w:rPr>
        <w:t>31</w:t>
      </w:r>
      <w:r w:rsidRPr="005D7C81">
        <w:rPr>
          <w:rFonts w:asciiTheme="majorBidi" w:hAnsiTheme="majorBidi" w:cstheme="majorBidi"/>
          <w:b/>
          <w:bCs/>
          <w:sz w:val="28"/>
        </w:rPr>
        <w:t xml:space="preserve">, </w:t>
      </w:r>
      <w:r w:rsidRPr="005D7C81">
        <w:rPr>
          <w:rFonts w:asciiTheme="majorBidi" w:hAnsiTheme="majorBidi" w:cstheme="majorBidi"/>
          <w:b/>
          <w:bCs/>
          <w:sz w:val="28"/>
          <w:cs/>
        </w:rPr>
        <w:t>2021</w:t>
      </w:r>
    </w:p>
    <w:p w14:paraId="48D3F3CD" w14:textId="77777777" w:rsidR="00554FD5" w:rsidRPr="005D7C81" w:rsidRDefault="00554FD5" w:rsidP="00E81B18">
      <w:pPr>
        <w:spacing w:after="0" w:line="380" w:lineRule="exact"/>
        <w:ind w:right="113"/>
        <w:rPr>
          <w:rFonts w:asciiTheme="majorBidi" w:hAnsiTheme="majorBidi" w:cstheme="majorBidi"/>
          <w:sz w:val="28"/>
        </w:rPr>
      </w:pPr>
    </w:p>
    <w:p w14:paraId="25C2DE05" w14:textId="6021F488" w:rsidR="00554FD5" w:rsidRPr="005D7C81" w:rsidRDefault="00554FD5" w:rsidP="00E81B18">
      <w:pPr>
        <w:pStyle w:val="ListParagraph"/>
        <w:numPr>
          <w:ilvl w:val="0"/>
          <w:numId w:val="1"/>
        </w:numPr>
        <w:spacing w:after="0" w:line="380" w:lineRule="exact"/>
        <w:ind w:left="426" w:right="113"/>
        <w:rPr>
          <w:rFonts w:asciiTheme="majorBidi" w:hAnsiTheme="majorBidi" w:cstheme="majorBidi"/>
          <w:b/>
          <w:bCs/>
          <w:sz w:val="28"/>
        </w:rPr>
      </w:pPr>
      <w:r w:rsidRPr="005D7C81">
        <w:rPr>
          <w:rFonts w:asciiTheme="majorBidi" w:hAnsiTheme="majorBidi" w:cstheme="majorBidi"/>
          <w:b/>
          <w:bCs/>
          <w:sz w:val="28"/>
        </w:rPr>
        <w:t>COMPANY'S OPERATION</w:t>
      </w:r>
    </w:p>
    <w:p w14:paraId="1D89D320" w14:textId="44177220" w:rsidR="00833FFC" w:rsidRPr="005D7C81" w:rsidRDefault="00833FFC" w:rsidP="00E81B18">
      <w:pPr>
        <w:pStyle w:val="ListParagraph"/>
        <w:numPr>
          <w:ilvl w:val="1"/>
          <w:numId w:val="1"/>
        </w:numPr>
        <w:spacing w:after="0" w:line="380" w:lineRule="exact"/>
        <w:ind w:left="851" w:right="113"/>
        <w:jc w:val="thaiDistribute"/>
        <w:rPr>
          <w:rFonts w:asciiTheme="majorBidi" w:hAnsiTheme="majorBidi" w:cstheme="majorBidi"/>
          <w:sz w:val="28"/>
        </w:rPr>
      </w:pPr>
      <w:r w:rsidRPr="005D7C81">
        <w:rPr>
          <w:rFonts w:asciiTheme="majorBidi" w:hAnsiTheme="majorBidi" w:cstheme="majorBidi"/>
          <w:sz w:val="28"/>
        </w:rPr>
        <w:t xml:space="preserve">AssetWise Public Company Limited "the Company" was established as a company limited and domiciled in Thailand which has registered address at </w:t>
      </w:r>
      <w:r w:rsidR="00AA3FA3" w:rsidRPr="00AA3FA3">
        <w:rPr>
          <w:rFonts w:asciiTheme="majorBidi" w:hAnsiTheme="majorBidi" w:cstheme="majorBidi"/>
          <w:sz w:val="28"/>
        </w:rPr>
        <w:t>9 Soi Ramintra 5, Junction 23, Anusawari, Bangkhen, Bangkok 10220</w:t>
      </w:r>
      <w:r w:rsidR="00AA3FA3">
        <w:rPr>
          <w:rFonts w:asciiTheme="majorBidi" w:hAnsiTheme="majorBidi" w:cstheme="majorBidi"/>
          <w:sz w:val="28"/>
        </w:rPr>
        <w:t>.</w:t>
      </w:r>
    </w:p>
    <w:p w14:paraId="4B752AF9" w14:textId="49A15C0E" w:rsidR="00833FFC" w:rsidRPr="005D7C81" w:rsidRDefault="00833FFC" w:rsidP="00E81B18">
      <w:pPr>
        <w:pStyle w:val="ListParagraph"/>
        <w:numPr>
          <w:ilvl w:val="1"/>
          <w:numId w:val="1"/>
        </w:numPr>
        <w:spacing w:after="0" w:line="380" w:lineRule="exact"/>
        <w:ind w:left="851" w:right="113"/>
        <w:jc w:val="thaiDistribute"/>
        <w:rPr>
          <w:rFonts w:asciiTheme="majorBidi" w:hAnsiTheme="majorBidi" w:cstheme="majorBidi"/>
          <w:sz w:val="28"/>
        </w:rPr>
      </w:pPr>
      <w:r w:rsidRPr="005D7C81">
        <w:rPr>
          <w:rFonts w:asciiTheme="majorBidi" w:hAnsiTheme="majorBidi" w:cstheme="majorBidi"/>
          <w:sz w:val="28"/>
        </w:rPr>
        <w:t>The Company has engaged in business of investment and management services. The Group are principally engaged in business of real estate development for sale and real estate development for lease, business of real estate agent</w:t>
      </w:r>
      <w:r w:rsidR="005D7C81">
        <w:rPr>
          <w:rFonts w:asciiTheme="majorBidi" w:hAnsiTheme="majorBidi" w:cstheme="majorBidi"/>
          <w:sz w:val="28"/>
        </w:rPr>
        <w:t xml:space="preserve">, </w:t>
      </w:r>
      <w:r w:rsidRPr="005D7C81">
        <w:rPr>
          <w:rFonts w:asciiTheme="majorBidi" w:hAnsiTheme="majorBidi" w:cstheme="majorBidi"/>
          <w:sz w:val="28"/>
        </w:rPr>
        <w:t>intermediary services for international payments</w:t>
      </w:r>
      <w:r w:rsidR="005D7C81">
        <w:rPr>
          <w:rFonts w:asciiTheme="majorBidi" w:hAnsiTheme="majorBidi" w:cstheme="majorBidi"/>
          <w:sz w:val="28"/>
        </w:rPr>
        <w:t xml:space="preserve"> and </w:t>
      </w:r>
      <w:r w:rsidR="004B33A8">
        <w:rPr>
          <w:rFonts w:asciiTheme="majorBidi" w:hAnsiTheme="majorBidi" w:cstheme="majorBidi"/>
          <w:sz w:val="28"/>
        </w:rPr>
        <w:t>research</w:t>
      </w:r>
      <w:r w:rsidR="005D7C81" w:rsidRPr="005D7C81">
        <w:rPr>
          <w:rFonts w:asciiTheme="majorBidi" w:hAnsiTheme="majorBidi" w:cstheme="majorBidi"/>
          <w:sz w:val="28"/>
        </w:rPr>
        <w:t xml:space="preserve"> and </w:t>
      </w:r>
      <w:r w:rsidR="005D7C81">
        <w:rPr>
          <w:rFonts w:asciiTheme="majorBidi" w:hAnsiTheme="majorBidi" w:cstheme="majorBidi"/>
          <w:sz w:val="28"/>
        </w:rPr>
        <w:t>i</w:t>
      </w:r>
      <w:r w:rsidR="005D7C81" w:rsidRPr="005D7C81">
        <w:rPr>
          <w:rFonts w:asciiTheme="majorBidi" w:hAnsiTheme="majorBidi" w:cstheme="majorBidi"/>
          <w:sz w:val="28"/>
        </w:rPr>
        <w:t>nvestment in digital assets and technology</w:t>
      </w:r>
      <w:r w:rsidR="005D7C81">
        <w:rPr>
          <w:rFonts w:asciiTheme="majorBidi" w:hAnsiTheme="majorBidi" w:cstheme="majorBidi"/>
          <w:sz w:val="28"/>
        </w:rPr>
        <w:t>.</w:t>
      </w:r>
    </w:p>
    <w:p w14:paraId="24D44436" w14:textId="716E200E" w:rsidR="00964C8A" w:rsidRDefault="00590F2F" w:rsidP="00E81B18">
      <w:pPr>
        <w:pStyle w:val="ListParagraph"/>
        <w:numPr>
          <w:ilvl w:val="1"/>
          <w:numId w:val="1"/>
        </w:numPr>
        <w:spacing w:after="0" w:line="380" w:lineRule="exact"/>
        <w:ind w:left="851" w:right="113"/>
        <w:jc w:val="thaiDistribute"/>
        <w:rPr>
          <w:rFonts w:asciiTheme="majorBidi" w:hAnsiTheme="majorBidi" w:cstheme="majorBidi"/>
          <w:sz w:val="28"/>
        </w:rPr>
      </w:pPr>
      <w:r w:rsidRPr="005D7C81">
        <w:rPr>
          <w:rFonts w:asciiTheme="majorBidi" w:hAnsiTheme="majorBidi" w:cstheme="majorBidi"/>
          <w:sz w:val="28"/>
        </w:rPr>
        <w:t>The Company registered with the Stock Exchange of Thailand. The Group are principally engaged in business of real estate development for sale and others business that related with real estate.</w:t>
      </w:r>
      <w:r w:rsidR="004B33A8">
        <w:rPr>
          <w:rFonts w:asciiTheme="majorBidi" w:hAnsiTheme="majorBidi" w:cstheme="majorBidi"/>
          <w:sz w:val="28"/>
        </w:rPr>
        <w:t xml:space="preserve"> </w:t>
      </w:r>
    </w:p>
    <w:p w14:paraId="6E981976" w14:textId="77777777" w:rsidR="00964C8A" w:rsidRPr="00531248" w:rsidRDefault="00964C8A" w:rsidP="00E81B18">
      <w:pPr>
        <w:pStyle w:val="ListParagraph"/>
        <w:spacing w:after="0" w:line="380" w:lineRule="exact"/>
        <w:ind w:left="851" w:right="113" w:hanging="432"/>
        <w:jc w:val="thaiDistribute"/>
        <w:rPr>
          <w:rFonts w:asciiTheme="majorBidi" w:hAnsiTheme="majorBidi" w:cstheme="majorBidi"/>
          <w:sz w:val="24"/>
          <w:szCs w:val="24"/>
          <w:highlight w:val="yellow"/>
        </w:rPr>
      </w:pPr>
    </w:p>
    <w:p w14:paraId="19DBD9B1" w14:textId="1554FB22" w:rsidR="00833FFC" w:rsidRPr="005D7C81" w:rsidRDefault="00833FFC" w:rsidP="00E81B18">
      <w:pPr>
        <w:pStyle w:val="ListParagraph"/>
        <w:numPr>
          <w:ilvl w:val="0"/>
          <w:numId w:val="1"/>
        </w:numPr>
        <w:spacing w:before="120" w:after="0" w:line="380" w:lineRule="exact"/>
        <w:ind w:left="426" w:right="113" w:hanging="426"/>
        <w:rPr>
          <w:rFonts w:asciiTheme="majorBidi" w:hAnsiTheme="majorBidi" w:cstheme="majorBidi"/>
          <w:b/>
          <w:bCs/>
          <w:sz w:val="28"/>
        </w:rPr>
      </w:pPr>
      <w:r w:rsidRPr="005D7C81">
        <w:rPr>
          <w:rFonts w:asciiTheme="majorBidi" w:hAnsiTheme="majorBidi" w:cstheme="majorBidi"/>
          <w:b/>
          <w:bCs/>
          <w:sz w:val="28"/>
        </w:rPr>
        <w:t>FINANCIAL STATEMENTS PREPARATION AND PRESENTATION BASIS</w:t>
      </w:r>
    </w:p>
    <w:p w14:paraId="78330A42" w14:textId="50AE85B3" w:rsidR="00833FFC" w:rsidRPr="00AA3A6E" w:rsidRDefault="00AA3A6E" w:rsidP="00E81B18">
      <w:pPr>
        <w:spacing w:after="0" w:line="380" w:lineRule="exact"/>
        <w:ind w:left="851" w:right="113" w:hanging="425"/>
        <w:rPr>
          <w:rFonts w:asciiTheme="majorBidi" w:hAnsiTheme="majorBidi" w:cstheme="majorBidi"/>
          <w:b/>
          <w:bCs/>
          <w:sz w:val="28"/>
        </w:rPr>
      </w:pPr>
      <w:r>
        <w:rPr>
          <w:rFonts w:asciiTheme="majorBidi" w:hAnsiTheme="majorBidi" w:cstheme="majorBidi"/>
          <w:b/>
          <w:bCs/>
          <w:sz w:val="28"/>
        </w:rPr>
        <w:t>2.1</w:t>
      </w:r>
      <w:r>
        <w:rPr>
          <w:rFonts w:asciiTheme="majorBidi" w:hAnsiTheme="majorBidi" w:cstheme="majorBidi"/>
          <w:b/>
          <w:bCs/>
          <w:sz w:val="28"/>
        </w:rPr>
        <w:tab/>
      </w:r>
      <w:r w:rsidR="00833FFC" w:rsidRPr="00AA3A6E">
        <w:rPr>
          <w:rFonts w:asciiTheme="majorBidi" w:hAnsiTheme="majorBidi" w:cstheme="majorBidi"/>
          <w:b/>
          <w:bCs/>
          <w:sz w:val="28"/>
        </w:rPr>
        <w:t>Financial statements preparation basis</w:t>
      </w:r>
    </w:p>
    <w:p w14:paraId="2C1E8FB7" w14:textId="77777777" w:rsidR="00833FFC" w:rsidRPr="005D7C81" w:rsidRDefault="00833FFC" w:rsidP="00E81B18">
      <w:pPr>
        <w:spacing w:line="380" w:lineRule="exact"/>
        <w:ind w:left="851" w:right="113"/>
        <w:jc w:val="thaiDistribute"/>
        <w:rPr>
          <w:rFonts w:asciiTheme="majorBidi" w:hAnsiTheme="majorBidi" w:cstheme="majorBidi"/>
          <w:sz w:val="28"/>
        </w:rPr>
      </w:pPr>
      <w:r w:rsidRPr="005D7C81">
        <w:rPr>
          <w:rFonts w:asciiTheme="majorBidi" w:hAnsiTheme="majorBidi" w:cstheme="majorBidi"/>
          <w:sz w:val="28"/>
        </w:rPr>
        <w:t>The financial statements are prepared in accordance with Thai Financial Reporting Standards (TFRS); guidelines promulgated by the Federation of Accounting Professions and applicable rules and regulations of the Thai Securities and Exchange Commission.</w:t>
      </w:r>
    </w:p>
    <w:p w14:paraId="42A53ED1" w14:textId="23B84042" w:rsidR="00833FFC" w:rsidRPr="005D7C81" w:rsidRDefault="00833FFC" w:rsidP="00E81B18">
      <w:pPr>
        <w:spacing w:after="0" w:line="380" w:lineRule="exact"/>
        <w:ind w:left="851" w:right="113"/>
        <w:jc w:val="thaiDistribute"/>
        <w:rPr>
          <w:rFonts w:asciiTheme="majorBidi" w:hAnsiTheme="majorBidi" w:cstheme="majorBidi"/>
          <w:sz w:val="28"/>
          <w:highlight w:val="yellow"/>
        </w:rPr>
      </w:pPr>
      <w:r w:rsidRPr="005D7C81">
        <w:rPr>
          <w:rFonts w:asciiTheme="majorBidi" w:hAnsiTheme="majorBidi" w:cstheme="majorBidi"/>
          <w:sz w:val="28"/>
        </w:rPr>
        <w:t>The financial statements have been prepared under the historical cost convention, except as transaction disclosed in related accounting policy.</w:t>
      </w:r>
    </w:p>
    <w:p w14:paraId="22986CEE" w14:textId="2CB5C7A0" w:rsidR="00833FFC" w:rsidRPr="00AA3A6E" w:rsidRDefault="00AA3A6E" w:rsidP="00E81B18">
      <w:pPr>
        <w:spacing w:after="0" w:line="380" w:lineRule="exact"/>
        <w:ind w:left="851" w:right="113" w:hanging="425"/>
        <w:jc w:val="thaiDistribute"/>
        <w:rPr>
          <w:rFonts w:asciiTheme="majorBidi" w:hAnsiTheme="majorBidi" w:cstheme="majorBidi"/>
          <w:b/>
          <w:bCs/>
          <w:sz w:val="28"/>
        </w:rPr>
      </w:pPr>
      <w:r>
        <w:rPr>
          <w:rFonts w:asciiTheme="majorBidi" w:hAnsiTheme="majorBidi" w:cstheme="majorBidi"/>
          <w:b/>
          <w:bCs/>
          <w:sz w:val="28"/>
        </w:rPr>
        <w:t>2.2</w:t>
      </w:r>
      <w:r>
        <w:rPr>
          <w:rFonts w:asciiTheme="majorBidi" w:hAnsiTheme="majorBidi" w:cstheme="majorBidi"/>
          <w:b/>
          <w:bCs/>
          <w:sz w:val="28"/>
        </w:rPr>
        <w:tab/>
      </w:r>
      <w:r w:rsidR="00833FFC" w:rsidRPr="00AA3A6E">
        <w:rPr>
          <w:rFonts w:asciiTheme="majorBidi" w:hAnsiTheme="majorBidi" w:cstheme="majorBidi"/>
          <w:b/>
          <w:bCs/>
          <w:sz w:val="28"/>
        </w:rPr>
        <w:t>Consolidated financial statements preparation basis</w:t>
      </w:r>
    </w:p>
    <w:p w14:paraId="31A82F70" w14:textId="06808F0E" w:rsidR="00F31D12" w:rsidRPr="005D7C81" w:rsidRDefault="00F31D12" w:rsidP="00E81B18">
      <w:pPr>
        <w:pStyle w:val="ListParagraph"/>
        <w:spacing w:after="0" w:line="380" w:lineRule="exact"/>
        <w:ind w:left="1418" w:right="113" w:hanging="567"/>
        <w:jc w:val="thaiDistribute"/>
        <w:rPr>
          <w:rFonts w:asciiTheme="majorBidi" w:hAnsiTheme="majorBidi" w:cstheme="majorBidi"/>
          <w:sz w:val="28"/>
        </w:rPr>
      </w:pPr>
      <w:r w:rsidRPr="005D7C81">
        <w:rPr>
          <w:rFonts w:asciiTheme="majorBidi" w:hAnsiTheme="majorBidi" w:cstheme="majorBidi"/>
          <w:sz w:val="28"/>
        </w:rPr>
        <w:t>1.</w:t>
      </w:r>
      <w:r w:rsidR="00C31726">
        <w:rPr>
          <w:rFonts w:asciiTheme="majorBidi" w:hAnsiTheme="majorBidi" w:cstheme="majorBidi"/>
          <w:sz w:val="28"/>
        </w:rPr>
        <w:tab/>
      </w:r>
      <w:r w:rsidRPr="005D7C81">
        <w:rPr>
          <w:rFonts w:asciiTheme="majorBidi" w:hAnsiTheme="majorBidi" w:cstheme="majorBidi"/>
          <w:sz w:val="28"/>
        </w:rPr>
        <w:t>These financial statements have been consolidated by including the financial statements of subsidiaries in which Asset Wise Public Company Limited has a power to control such companies. Balance and transactions between the Company and subsidiaries have been eliminated from the consolidated financial statements. The Company taken subsidiaries to consolidate since the controllable date.</w:t>
      </w:r>
    </w:p>
    <w:p w14:paraId="17005102" w14:textId="5947B239" w:rsidR="00F31D12" w:rsidRPr="005D7C81" w:rsidRDefault="00F31D12" w:rsidP="00E81B18">
      <w:pPr>
        <w:pStyle w:val="ListParagraph"/>
        <w:spacing w:after="0" w:line="380" w:lineRule="exact"/>
        <w:ind w:left="1418" w:right="113" w:hanging="567"/>
        <w:jc w:val="thaiDistribute"/>
        <w:rPr>
          <w:rFonts w:asciiTheme="majorBidi" w:hAnsiTheme="majorBidi" w:cstheme="majorBidi"/>
          <w:sz w:val="28"/>
        </w:rPr>
      </w:pPr>
      <w:r w:rsidRPr="005D7C81">
        <w:rPr>
          <w:rFonts w:asciiTheme="majorBidi" w:hAnsiTheme="majorBidi" w:cstheme="majorBidi"/>
          <w:sz w:val="28"/>
        </w:rPr>
        <w:t>2.</w:t>
      </w:r>
      <w:r w:rsidR="00C31726">
        <w:rPr>
          <w:rFonts w:asciiTheme="majorBidi" w:hAnsiTheme="majorBidi" w:cstheme="majorBidi"/>
          <w:sz w:val="28"/>
        </w:rPr>
        <w:tab/>
      </w:r>
      <w:r w:rsidRPr="005D7C81">
        <w:rPr>
          <w:rFonts w:asciiTheme="majorBidi" w:hAnsiTheme="majorBidi" w:cstheme="majorBidi"/>
          <w:sz w:val="28"/>
        </w:rPr>
        <w:t>Investment between Asset Wise Public Company Limited and its subsidiaries have been eliminated under equity method as if the Company owns 100 percent shareholding in those subsidiaries, and the interest of other shareholders is shown as "Non-controlling interests".</w:t>
      </w:r>
    </w:p>
    <w:p w14:paraId="18E8EF27" w14:textId="74EC9D19" w:rsidR="00F31D12" w:rsidRPr="005D7C81" w:rsidRDefault="00F31D12" w:rsidP="00E81B18">
      <w:pPr>
        <w:pStyle w:val="ListParagraph"/>
        <w:spacing w:after="0" w:line="380" w:lineRule="exact"/>
        <w:ind w:left="1418" w:right="113" w:hanging="567"/>
        <w:jc w:val="thaiDistribute"/>
        <w:rPr>
          <w:rFonts w:asciiTheme="majorBidi" w:hAnsiTheme="majorBidi" w:cstheme="majorBidi"/>
          <w:sz w:val="28"/>
        </w:rPr>
      </w:pPr>
      <w:r w:rsidRPr="005D7C81">
        <w:rPr>
          <w:rFonts w:asciiTheme="majorBidi" w:hAnsiTheme="majorBidi" w:cstheme="majorBidi"/>
          <w:sz w:val="28"/>
        </w:rPr>
        <w:t>3.</w:t>
      </w:r>
      <w:r w:rsidR="00C31726">
        <w:rPr>
          <w:rFonts w:asciiTheme="majorBidi" w:hAnsiTheme="majorBidi" w:cstheme="majorBidi"/>
          <w:sz w:val="28"/>
        </w:rPr>
        <w:tab/>
      </w:r>
      <w:r w:rsidRPr="005D7C81">
        <w:rPr>
          <w:rFonts w:asciiTheme="majorBidi" w:hAnsiTheme="majorBidi" w:cstheme="majorBidi"/>
          <w:sz w:val="28"/>
        </w:rPr>
        <w:t>These consolidated financial statements have been presented the consolidated financial position and the results of operation of Asset Wise Public Company Limited and subsidiaries. The usefulness of transaction of consolidated financial statements for other purposes may be limited due to the difference of those consolidated companies.</w:t>
      </w:r>
    </w:p>
    <w:p w14:paraId="2F33E78A" w14:textId="4D5463A9" w:rsidR="00F31D12" w:rsidRPr="005D7C81" w:rsidRDefault="00F31D12" w:rsidP="00E81B18">
      <w:pPr>
        <w:pStyle w:val="ListParagraph"/>
        <w:spacing w:after="0" w:line="380" w:lineRule="exact"/>
        <w:ind w:left="1418" w:right="113" w:hanging="567"/>
        <w:jc w:val="thaiDistribute"/>
        <w:rPr>
          <w:rFonts w:asciiTheme="majorBidi" w:hAnsiTheme="majorBidi" w:cstheme="majorBidi"/>
          <w:sz w:val="28"/>
        </w:rPr>
      </w:pPr>
      <w:r w:rsidRPr="005D7C81">
        <w:rPr>
          <w:rFonts w:asciiTheme="majorBidi" w:hAnsiTheme="majorBidi" w:cstheme="majorBidi"/>
          <w:sz w:val="28"/>
        </w:rPr>
        <w:t>4.</w:t>
      </w:r>
      <w:r w:rsidR="003D4AD6">
        <w:rPr>
          <w:rFonts w:asciiTheme="majorBidi" w:hAnsiTheme="majorBidi" w:cstheme="majorBidi"/>
          <w:sz w:val="28"/>
        </w:rPr>
        <w:tab/>
      </w:r>
      <w:r w:rsidRPr="005D7C81">
        <w:rPr>
          <w:rFonts w:asciiTheme="majorBidi" w:hAnsiTheme="majorBidi" w:cstheme="majorBidi"/>
          <w:sz w:val="28"/>
        </w:rPr>
        <w:t>The consolidated financial statements consist of the financial statements of Asset</w:t>
      </w:r>
      <w:r w:rsidR="002C2F71">
        <w:rPr>
          <w:rFonts w:asciiTheme="majorBidi" w:hAnsiTheme="majorBidi" w:cstheme="majorBidi"/>
          <w:sz w:val="28"/>
        </w:rPr>
        <w:t>W</w:t>
      </w:r>
      <w:r w:rsidRPr="005D7C81">
        <w:rPr>
          <w:rFonts w:asciiTheme="majorBidi" w:hAnsiTheme="majorBidi" w:cstheme="majorBidi"/>
          <w:sz w:val="28"/>
        </w:rPr>
        <w:t>ise Public</w:t>
      </w:r>
      <w:r w:rsidR="000D2350">
        <w:rPr>
          <w:rFonts w:asciiTheme="majorBidi" w:hAnsiTheme="majorBidi" w:cstheme="majorBidi"/>
          <w:sz w:val="28"/>
        </w:rPr>
        <w:t xml:space="preserve"> </w:t>
      </w:r>
      <w:r w:rsidRPr="005D7C81">
        <w:rPr>
          <w:rFonts w:asciiTheme="majorBidi" w:hAnsiTheme="majorBidi" w:cstheme="majorBidi"/>
          <w:sz w:val="28"/>
        </w:rPr>
        <w:t xml:space="preserve">Company Limited, a parent </w:t>
      </w:r>
      <w:r w:rsidRPr="001F6194">
        <w:rPr>
          <w:rFonts w:asciiTheme="majorBidi" w:hAnsiTheme="majorBidi" w:cstheme="majorBidi"/>
          <w:sz w:val="28"/>
        </w:rPr>
        <w:t xml:space="preserve">company </w:t>
      </w:r>
      <w:r w:rsidR="009E3F53" w:rsidRPr="001F6194">
        <w:rPr>
          <w:rFonts w:asciiTheme="majorBidi" w:hAnsiTheme="majorBidi" w:cstheme="majorBidi"/>
          <w:sz w:val="28"/>
        </w:rPr>
        <w:t xml:space="preserve">which has shareholding in </w:t>
      </w:r>
      <w:r w:rsidR="00C07DC1" w:rsidRPr="001F6194">
        <w:rPr>
          <w:rFonts w:asciiTheme="majorBidi" w:hAnsiTheme="majorBidi" w:cstheme="majorBidi"/>
          <w:sz w:val="28"/>
        </w:rPr>
        <w:t>j</w:t>
      </w:r>
      <w:r w:rsidR="009E3F53" w:rsidRPr="001F6194">
        <w:rPr>
          <w:rFonts w:asciiTheme="majorBidi" w:hAnsiTheme="majorBidi" w:cstheme="majorBidi"/>
          <w:sz w:val="28"/>
        </w:rPr>
        <w:t xml:space="preserve">oint </w:t>
      </w:r>
      <w:r w:rsidR="009E3F53" w:rsidRPr="002C474D">
        <w:rPr>
          <w:rFonts w:asciiTheme="majorBidi" w:hAnsiTheme="majorBidi" w:cstheme="majorBidi"/>
          <w:sz w:val="28"/>
        </w:rPr>
        <w:t xml:space="preserve">venture and </w:t>
      </w:r>
      <w:r w:rsidRPr="002C474D">
        <w:rPr>
          <w:rFonts w:asciiTheme="majorBidi" w:hAnsiTheme="majorBidi" w:cstheme="majorBidi"/>
          <w:sz w:val="28"/>
        </w:rPr>
        <w:t>subsidiaries</w:t>
      </w:r>
      <w:r w:rsidRPr="001F6194">
        <w:rPr>
          <w:rFonts w:asciiTheme="majorBidi" w:hAnsiTheme="majorBidi" w:cstheme="majorBidi"/>
          <w:sz w:val="28"/>
        </w:rPr>
        <w:t xml:space="preserve"> as follows:</w:t>
      </w:r>
    </w:p>
    <w:tbl>
      <w:tblPr>
        <w:tblStyle w:val="TableGrid"/>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7"/>
        <w:gridCol w:w="992"/>
        <w:gridCol w:w="1032"/>
        <w:gridCol w:w="237"/>
        <w:gridCol w:w="3037"/>
        <w:gridCol w:w="230"/>
        <w:gridCol w:w="1215"/>
      </w:tblGrid>
      <w:tr w:rsidR="005D7C81" w:rsidRPr="00531248" w14:paraId="2C388EEE" w14:textId="77777777" w:rsidTr="00AE4B98">
        <w:trPr>
          <w:trHeight w:val="454"/>
          <w:tblHeader/>
        </w:trPr>
        <w:tc>
          <w:tcPr>
            <w:tcW w:w="2727" w:type="dxa"/>
          </w:tcPr>
          <w:p w14:paraId="72F5D9E4" w14:textId="77777777" w:rsidR="005D7C81" w:rsidRPr="00531248" w:rsidRDefault="005D7C81" w:rsidP="00531248">
            <w:pPr>
              <w:spacing w:line="380" w:lineRule="exact"/>
              <w:jc w:val="thaiDistribute"/>
              <w:rPr>
                <w:rFonts w:asciiTheme="majorBidi" w:hAnsiTheme="majorBidi" w:cstheme="majorBidi"/>
                <w:sz w:val="28"/>
                <w:szCs w:val="28"/>
              </w:rPr>
            </w:pPr>
            <w:bookmarkStart w:id="0" w:name="_Hlk88053988"/>
          </w:p>
        </w:tc>
        <w:tc>
          <w:tcPr>
            <w:tcW w:w="2024" w:type="dxa"/>
            <w:gridSpan w:val="2"/>
          </w:tcPr>
          <w:p w14:paraId="5CB4E761" w14:textId="30FFD432" w:rsidR="005D7C81" w:rsidRPr="00531248" w:rsidRDefault="005D7C81" w:rsidP="00531248">
            <w:pPr>
              <w:pBdr>
                <w:bottom w:val="single" w:sz="4" w:space="1" w:color="auto"/>
              </w:pBdr>
              <w:spacing w:line="380" w:lineRule="exact"/>
              <w:ind w:hanging="104"/>
              <w:jc w:val="center"/>
              <w:rPr>
                <w:rFonts w:asciiTheme="majorBidi" w:hAnsiTheme="majorBidi" w:cstheme="majorBidi"/>
                <w:sz w:val="28"/>
                <w:szCs w:val="28"/>
              </w:rPr>
            </w:pPr>
            <w:r w:rsidRPr="00531248">
              <w:rPr>
                <w:rFonts w:asciiTheme="majorBidi" w:hAnsiTheme="majorBidi" w:cstheme="majorBidi"/>
                <w:sz w:val="28"/>
                <w:szCs w:val="28"/>
              </w:rPr>
              <w:t>Percentage of investment</w:t>
            </w:r>
          </w:p>
        </w:tc>
        <w:tc>
          <w:tcPr>
            <w:tcW w:w="237" w:type="dxa"/>
          </w:tcPr>
          <w:p w14:paraId="231D4F47" w14:textId="77777777" w:rsidR="005D7C81" w:rsidRPr="00531248" w:rsidRDefault="005D7C81" w:rsidP="00531248">
            <w:pPr>
              <w:spacing w:line="380" w:lineRule="exact"/>
              <w:jc w:val="center"/>
              <w:rPr>
                <w:rFonts w:asciiTheme="majorBidi" w:hAnsiTheme="majorBidi" w:cstheme="majorBidi"/>
                <w:sz w:val="28"/>
                <w:szCs w:val="28"/>
                <w:cs/>
              </w:rPr>
            </w:pPr>
          </w:p>
        </w:tc>
        <w:tc>
          <w:tcPr>
            <w:tcW w:w="3037" w:type="dxa"/>
          </w:tcPr>
          <w:p w14:paraId="367724DF" w14:textId="70B3179A" w:rsidR="005D7C81" w:rsidRPr="00531248" w:rsidRDefault="005D7C81" w:rsidP="00531248">
            <w:pPr>
              <w:pBdr>
                <w:bottom w:val="single" w:sz="4" w:space="1" w:color="auto"/>
              </w:pBdr>
              <w:spacing w:line="380" w:lineRule="exact"/>
              <w:jc w:val="center"/>
              <w:rPr>
                <w:rFonts w:asciiTheme="majorBidi" w:hAnsiTheme="majorBidi" w:cstheme="majorBidi"/>
                <w:sz w:val="28"/>
                <w:szCs w:val="28"/>
              </w:rPr>
            </w:pPr>
            <w:r w:rsidRPr="00531248">
              <w:rPr>
                <w:rFonts w:asciiTheme="majorBidi" w:hAnsiTheme="majorBidi" w:cstheme="majorBidi"/>
                <w:sz w:val="28"/>
                <w:szCs w:val="28"/>
              </w:rPr>
              <w:t>Type of business</w:t>
            </w:r>
          </w:p>
        </w:tc>
        <w:tc>
          <w:tcPr>
            <w:tcW w:w="230" w:type="dxa"/>
          </w:tcPr>
          <w:p w14:paraId="13CE3CD5" w14:textId="77777777" w:rsidR="005D7C81" w:rsidRPr="00531248" w:rsidRDefault="005D7C81" w:rsidP="00531248">
            <w:pPr>
              <w:spacing w:line="380" w:lineRule="exact"/>
              <w:jc w:val="center"/>
              <w:rPr>
                <w:rFonts w:asciiTheme="majorBidi" w:hAnsiTheme="majorBidi" w:cstheme="majorBidi"/>
                <w:sz w:val="28"/>
                <w:szCs w:val="28"/>
                <w:cs/>
              </w:rPr>
            </w:pPr>
          </w:p>
        </w:tc>
        <w:tc>
          <w:tcPr>
            <w:tcW w:w="1215" w:type="dxa"/>
          </w:tcPr>
          <w:p w14:paraId="6A00653C" w14:textId="219D5F31" w:rsidR="005D7C81" w:rsidRPr="00531248" w:rsidRDefault="005D7C81" w:rsidP="00531248">
            <w:pPr>
              <w:pBdr>
                <w:bottom w:val="single" w:sz="4" w:space="1" w:color="auto"/>
              </w:pBdr>
              <w:spacing w:line="380" w:lineRule="exact"/>
              <w:ind w:hanging="15"/>
              <w:jc w:val="center"/>
              <w:rPr>
                <w:rFonts w:asciiTheme="majorBidi" w:hAnsiTheme="majorBidi" w:cstheme="majorBidi"/>
                <w:sz w:val="28"/>
                <w:szCs w:val="28"/>
              </w:rPr>
            </w:pPr>
            <w:r w:rsidRPr="00531248">
              <w:rPr>
                <w:rFonts w:asciiTheme="majorBidi" w:hAnsiTheme="majorBidi" w:cstheme="majorBidi"/>
                <w:sz w:val="28"/>
                <w:szCs w:val="28"/>
              </w:rPr>
              <w:t>Relationship</w:t>
            </w:r>
          </w:p>
        </w:tc>
      </w:tr>
      <w:tr w:rsidR="005D7C81" w:rsidRPr="00531248" w14:paraId="2D08A1F5" w14:textId="77777777" w:rsidTr="00C26EEF">
        <w:trPr>
          <w:trHeight w:val="454"/>
          <w:tblHeader/>
        </w:trPr>
        <w:tc>
          <w:tcPr>
            <w:tcW w:w="2727" w:type="dxa"/>
          </w:tcPr>
          <w:p w14:paraId="10D01C07"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992" w:type="dxa"/>
          </w:tcPr>
          <w:p w14:paraId="1ACFEAAC" w14:textId="4C52988B" w:rsidR="005D7C81" w:rsidRPr="00531248" w:rsidRDefault="005D7C81" w:rsidP="00531248">
            <w:pPr>
              <w:pBdr>
                <w:bottom w:val="single" w:sz="4" w:space="1" w:color="auto"/>
              </w:pBdr>
              <w:spacing w:line="380" w:lineRule="exact"/>
              <w:jc w:val="center"/>
              <w:rPr>
                <w:rFonts w:asciiTheme="majorBidi" w:hAnsiTheme="majorBidi" w:cstheme="majorBidi"/>
                <w:sz w:val="28"/>
                <w:szCs w:val="28"/>
              </w:rPr>
            </w:pPr>
            <w:r w:rsidRPr="00531248">
              <w:rPr>
                <w:rFonts w:asciiTheme="majorBidi" w:hAnsiTheme="majorBidi" w:cstheme="majorBidi"/>
                <w:sz w:val="28"/>
                <w:szCs w:val="28"/>
                <w:cs/>
              </w:rPr>
              <w:t>2021</w:t>
            </w:r>
          </w:p>
        </w:tc>
        <w:tc>
          <w:tcPr>
            <w:tcW w:w="1032" w:type="dxa"/>
          </w:tcPr>
          <w:p w14:paraId="356A8FD1" w14:textId="6D3EB583" w:rsidR="005D7C81" w:rsidRPr="00531248" w:rsidRDefault="005D7C81" w:rsidP="00531248">
            <w:pPr>
              <w:pBdr>
                <w:bottom w:val="single" w:sz="4" w:space="1" w:color="auto"/>
              </w:pBdr>
              <w:spacing w:line="380" w:lineRule="exact"/>
              <w:jc w:val="center"/>
              <w:rPr>
                <w:rFonts w:asciiTheme="majorBidi" w:hAnsiTheme="majorBidi" w:cstheme="majorBidi"/>
                <w:sz w:val="28"/>
                <w:szCs w:val="28"/>
              </w:rPr>
            </w:pPr>
            <w:r w:rsidRPr="00531248">
              <w:rPr>
                <w:rFonts w:asciiTheme="majorBidi" w:hAnsiTheme="majorBidi" w:cstheme="majorBidi"/>
                <w:sz w:val="28"/>
                <w:szCs w:val="28"/>
                <w:cs/>
              </w:rPr>
              <w:t>2020</w:t>
            </w:r>
          </w:p>
        </w:tc>
        <w:tc>
          <w:tcPr>
            <w:tcW w:w="237" w:type="dxa"/>
          </w:tcPr>
          <w:p w14:paraId="541C1BC4"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55621C0C" w14:textId="6462FBB8" w:rsidR="005D7C81" w:rsidRPr="00531248" w:rsidRDefault="005D7C81" w:rsidP="00531248">
            <w:pPr>
              <w:spacing w:line="380" w:lineRule="exact"/>
              <w:jc w:val="center"/>
              <w:rPr>
                <w:rFonts w:asciiTheme="majorBidi" w:hAnsiTheme="majorBidi" w:cstheme="majorBidi"/>
                <w:sz w:val="28"/>
                <w:szCs w:val="28"/>
              </w:rPr>
            </w:pPr>
          </w:p>
        </w:tc>
        <w:tc>
          <w:tcPr>
            <w:tcW w:w="230" w:type="dxa"/>
          </w:tcPr>
          <w:p w14:paraId="2FDADD24"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7A626D50" w14:textId="4143E2DC" w:rsidR="005D7C81" w:rsidRPr="00531248" w:rsidRDefault="005D7C81" w:rsidP="00531248">
            <w:pPr>
              <w:spacing w:line="380" w:lineRule="exact"/>
              <w:jc w:val="thaiDistribute"/>
              <w:rPr>
                <w:rFonts w:asciiTheme="majorBidi" w:hAnsiTheme="majorBidi" w:cstheme="majorBidi"/>
                <w:sz w:val="28"/>
                <w:szCs w:val="28"/>
              </w:rPr>
            </w:pPr>
          </w:p>
        </w:tc>
      </w:tr>
      <w:tr w:rsidR="005D7C81" w:rsidRPr="00531248" w14:paraId="1C8A5A94" w14:textId="77777777" w:rsidTr="00531248">
        <w:trPr>
          <w:trHeight w:val="261"/>
        </w:trPr>
        <w:tc>
          <w:tcPr>
            <w:tcW w:w="2727" w:type="dxa"/>
          </w:tcPr>
          <w:p w14:paraId="3F39EC47" w14:textId="2D97B9EF" w:rsidR="005D7C81" w:rsidRPr="00531248" w:rsidRDefault="005D7C81" w:rsidP="00531248">
            <w:pPr>
              <w:spacing w:line="380" w:lineRule="exact"/>
              <w:jc w:val="thaiDistribute"/>
              <w:rPr>
                <w:rFonts w:asciiTheme="majorBidi" w:hAnsiTheme="majorBidi" w:cstheme="majorBidi"/>
                <w:b/>
                <w:bCs/>
                <w:sz w:val="28"/>
                <w:szCs w:val="28"/>
              </w:rPr>
            </w:pPr>
            <w:r w:rsidRPr="00531248">
              <w:rPr>
                <w:rFonts w:asciiTheme="majorBidi" w:hAnsiTheme="majorBidi" w:cstheme="majorBidi"/>
                <w:b/>
                <w:bCs/>
                <w:sz w:val="28"/>
                <w:szCs w:val="28"/>
              </w:rPr>
              <w:t>Subsidiaries</w:t>
            </w:r>
          </w:p>
        </w:tc>
        <w:tc>
          <w:tcPr>
            <w:tcW w:w="992" w:type="dxa"/>
          </w:tcPr>
          <w:p w14:paraId="2C2A2315" w14:textId="77777777" w:rsidR="005D7C81" w:rsidRPr="00531248" w:rsidRDefault="005D7C81" w:rsidP="00531248">
            <w:pPr>
              <w:spacing w:line="380" w:lineRule="exact"/>
              <w:jc w:val="center"/>
              <w:rPr>
                <w:rFonts w:asciiTheme="majorBidi" w:hAnsiTheme="majorBidi" w:cstheme="majorBidi"/>
                <w:sz w:val="28"/>
                <w:szCs w:val="28"/>
                <w:cs/>
              </w:rPr>
            </w:pPr>
          </w:p>
        </w:tc>
        <w:tc>
          <w:tcPr>
            <w:tcW w:w="1032" w:type="dxa"/>
          </w:tcPr>
          <w:p w14:paraId="67909473" w14:textId="77777777" w:rsidR="005D7C81" w:rsidRPr="00531248" w:rsidRDefault="005D7C81" w:rsidP="00531248">
            <w:pPr>
              <w:spacing w:line="380" w:lineRule="exact"/>
              <w:jc w:val="center"/>
              <w:rPr>
                <w:rFonts w:asciiTheme="majorBidi" w:hAnsiTheme="majorBidi" w:cstheme="majorBidi"/>
                <w:sz w:val="28"/>
                <w:szCs w:val="28"/>
                <w:cs/>
              </w:rPr>
            </w:pPr>
          </w:p>
        </w:tc>
        <w:tc>
          <w:tcPr>
            <w:tcW w:w="237" w:type="dxa"/>
          </w:tcPr>
          <w:p w14:paraId="309BE5FB"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67D29EBB"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230" w:type="dxa"/>
          </w:tcPr>
          <w:p w14:paraId="16204FE4"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70A59D24" w14:textId="77777777" w:rsidR="005D7C81" w:rsidRPr="00531248" w:rsidRDefault="005D7C81" w:rsidP="00531248">
            <w:pPr>
              <w:spacing w:line="380" w:lineRule="exact"/>
              <w:jc w:val="thaiDistribute"/>
              <w:rPr>
                <w:rFonts w:asciiTheme="majorBidi" w:hAnsiTheme="majorBidi" w:cstheme="majorBidi"/>
                <w:sz w:val="28"/>
                <w:szCs w:val="28"/>
              </w:rPr>
            </w:pPr>
          </w:p>
        </w:tc>
      </w:tr>
      <w:tr w:rsidR="005D7C81" w:rsidRPr="00531248" w14:paraId="1A33CB41" w14:textId="77777777" w:rsidTr="00531248">
        <w:trPr>
          <w:trHeight w:val="74"/>
        </w:trPr>
        <w:tc>
          <w:tcPr>
            <w:tcW w:w="2727" w:type="dxa"/>
          </w:tcPr>
          <w:p w14:paraId="02C193D8" w14:textId="7E872E56"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cs/>
              </w:rPr>
              <w:t xml:space="preserve">39 </w:t>
            </w:r>
            <w:r w:rsidRPr="00531248">
              <w:rPr>
                <w:rFonts w:asciiTheme="majorBidi" w:hAnsiTheme="majorBidi" w:cstheme="majorBidi"/>
                <w:sz w:val="28"/>
                <w:szCs w:val="28"/>
              </w:rPr>
              <w:t>Estate Co., Ltd.</w:t>
            </w:r>
          </w:p>
        </w:tc>
        <w:tc>
          <w:tcPr>
            <w:tcW w:w="992" w:type="dxa"/>
          </w:tcPr>
          <w:p w14:paraId="57518229" w14:textId="77777777" w:rsidR="005D7C81" w:rsidRPr="00531248" w:rsidRDefault="005D7C81" w:rsidP="00531248">
            <w:pPr>
              <w:spacing w:line="380" w:lineRule="exact"/>
              <w:jc w:val="center"/>
              <w:rPr>
                <w:rFonts w:asciiTheme="majorBidi" w:hAnsiTheme="majorBidi" w:cstheme="majorBidi"/>
                <w:sz w:val="28"/>
                <w:szCs w:val="28"/>
              </w:rPr>
            </w:pPr>
            <w:r w:rsidRPr="00531248">
              <w:rPr>
                <w:rFonts w:asciiTheme="majorBidi" w:hAnsiTheme="majorBidi" w:cstheme="majorBidi"/>
                <w:sz w:val="28"/>
                <w:szCs w:val="28"/>
                <w:cs/>
              </w:rPr>
              <w:t>99.99</w:t>
            </w:r>
          </w:p>
        </w:tc>
        <w:tc>
          <w:tcPr>
            <w:tcW w:w="1032" w:type="dxa"/>
          </w:tcPr>
          <w:p w14:paraId="6CFB3DAE" w14:textId="77777777" w:rsidR="005D7C81" w:rsidRPr="00531248" w:rsidRDefault="005D7C81" w:rsidP="00531248">
            <w:pPr>
              <w:spacing w:line="380" w:lineRule="exact"/>
              <w:jc w:val="center"/>
              <w:rPr>
                <w:rFonts w:asciiTheme="majorBidi" w:hAnsiTheme="majorBidi" w:cstheme="majorBidi"/>
                <w:sz w:val="28"/>
                <w:szCs w:val="28"/>
              </w:rPr>
            </w:pPr>
            <w:r w:rsidRPr="00531248">
              <w:rPr>
                <w:rFonts w:asciiTheme="majorBidi" w:hAnsiTheme="majorBidi" w:cstheme="majorBidi"/>
                <w:sz w:val="28"/>
                <w:szCs w:val="28"/>
                <w:cs/>
              </w:rPr>
              <w:t>99.99</w:t>
            </w:r>
          </w:p>
        </w:tc>
        <w:tc>
          <w:tcPr>
            <w:tcW w:w="237" w:type="dxa"/>
          </w:tcPr>
          <w:p w14:paraId="7D7A246F" w14:textId="77777777" w:rsidR="005D7C81" w:rsidRPr="00531248" w:rsidRDefault="005D7C81" w:rsidP="00531248">
            <w:pPr>
              <w:spacing w:line="380" w:lineRule="exact"/>
              <w:jc w:val="thaiDistribute"/>
              <w:rPr>
                <w:rFonts w:asciiTheme="majorBidi" w:hAnsiTheme="majorBidi" w:cstheme="majorBidi"/>
                <w:sz w:val="28"/>
                <w:szCs w:val="28"/>
                <w:cs/>
              </w:rPr>
            </w:pPr>
          </w:p>
        </w:tc>
        <w:tc>
          <w:tcPr>
            <w:tcW w:w="3037" w:type="dxa"/>
          </w:tcPr>
          <w:p w14:paraId="51D4A9A3" w14:textId="3110328B"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Property development for sale</w:t>
            </w:r>
          </w:p>
        </w:tc>
        <w:tc>
          <w:tcPr>
            <w:tcW w:w="230" w:type="dxa"/>
          </w:tcPr>
          <w:p w14:paraId="667CC108"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5B06428C" w14:textId="26A8558C"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Subsidiary</w:t>
            </w:r>
          </w:p>
        </w:tc>
      </w:tr>
      <w:tr w:rsidR="005D7C81" w:rsidRPr="00531248" w14:paraId="4ADCD080" w14:textId="77777777" w:rsidTr="00531248">
        <w:trPr>
          <w:trHeight w:val="74"/>
        </w:trPr>
        <w:tc>
          <w:tcPr>
            <w:tcW w:w="2727" w:type="dxa"/>
          </w:tcPr>
          <w:p w14:paraId="500940A6" w14:textId="5A98F5CD"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Estate Q Co., Ltd.</w:t>
            </w:r>
          </w:p>
        </w:tc>
        <w:tc>
          <w:tcPr>
            <w:tcW w:w="992" w:type="dxa"/>
          </w:tcPr>
          <w:p w14:paraId="0E01F773" w14:textId="77777777" w:rsidR="005D7C81" w:rsidRPr="00531248" w:rsidRDefault="005D7C81" w:rsidP="00531248">
            <w:pPr>
              <w:spacing w:line="380" w:lineRule="exact"/>
              <w:jc w:val="center"/>
              <w:rPr>
                <w:rFonts w:asciiTheme="majorBidi" w:hAnsiTheme="majorBidi" w:cstheme="majorBidi"/>
                <w:sz w:val="28"/>
                <w:szCs w:val="28"/>
              </w:rPr>
            </w:pPr>
            <w:r w:rsidRPr="00531248">
              <w:rPr>
                <w:rFonts w:asciiTheme="majorBidi" w:hAnsiTheme="majorBidi" w:cstheme="majorBidi"/>
                <w:sz w:val="28"/>
                <w:szCs w:val="28"/>
                <w:cs/>
              </w:rPr>
              <w:t>99.60</w:t>
            </w:r>
          </w:p>
        </w:tc>
        <w:tc>
          <w:tcPr>
            <w:tcW w:w="1032" w:type="dxa"/>
          </w:tcPr>
          <w:p w14:paraId="7C7EB3C4" w14:textId="77777777" w:rsidR="005D7C81" w:rsidRPr="00531248" w:rsidRDefault="005D7C81" w:rsidP="00531248">
            <w:pPr>
              <w:spacing w:line="380" w:lineRule="exact"/>
              <w:jc w:val="center"/>
              <w:rPr>
                <w:rFonts w:asciiTheme="majorBidi" w:hAnsiTheme="majorBidi" w:cstheme="majorBidi"/>
                <w:sz w:val="28"/>
                <w:szCs w:val="28"/>
              </w:rPr>
            </w:pPr>
            <w:r w:rsidRPr="00531248">
              <w:rPr>
                <w:rFonts w:asciiTheme="majorBidi" w:hAnsiTheme="majorBidi" w:cstheme="majorBidi"/>
                <w:sz w:val="28"/>
                <w:szCs w:val="28"/>
                <w:cs/>
              </w:rPr>
              <w:t>99.60</w:t>
            </w:r>
          </w:p>
        </w:tc>
        <w:tc>
          <w:tcPr>
            <w:tcW w:w="237" w:type="dxa"/>
          </w:tcPr>
          <w:p w14:paraId="23C360DD"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1967BF1A" w14:textId="3CBD2495"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Property development for sale</w:t>
            </w:r>
          </w:p>
        </w:tc>
        <w:tc>
          <w:tcPr>
            <w:tcW w:w="230" w:type="dxa"/>
          </w:tcPr>
          <w:p w14:paraId="3C1B007E"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72EEB684" w14:textId="0506C609"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Subsidiary</w:t>
            </w:r>
          </w:p>
        </w:tc>
      </w:tr>
      <w:tr w:rsidR="005D7C81" w:rsidRPr="00531248" w14:paraId="565131DA" w14:textId="77777777" w:rsidTr="00531248">
        <w:trPr>
          <w:trHeight w:val="74"/>
        </w:trPr>
        <w:tc>
          <w:tcPr>
            <w:tcW w:w="2727" w:type="dxa"/>
          </w:tcPr>
          <w:p w14:paraId="1437A3BB" w14:textId="7622B549"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Synergy Estate Co., Ltd.</w:t>
            </w:r>
          </w:p>
        </w:tc>
        <w:tc>
          <w:tcPr>
            <w:tcW w:w="992" w:type="dxa"/>
          </w:tcPr>
          <w:p w14:paraId="3590FF9F" w14:textId="77777777" w:rsidR="005D7C81" w:rsidRPr="00531248" w:rsidRDefault="005D7C81" w:rsidP="00531248">
            <w:pPr>
              <w:spacing w:line="380" w:lineRule="exact"/>
              <w:jc w:val="center"/>
              <w:rPr>
                <w:rFonts w:asciiTheme="majorBidi" w:hAnsiTheme="majorBidi" w:cstheme="majorBidi"/>
                <w:sz w:val="28"/>
                <w:szCs w:val="28"/>
              </w:rPr>
            </w:pPr>
            <w:r w:rsidRPr="00531248">
              <w:rPr>
                <w:rFonts w:asciiTheme="majorBidi" w:hAnsiTheme="majorBidi" w:cstheme="majorBidi"/>
                <w:sz w:val="28"/>
                <w:szCs w:val="28"/>
                <w:cs/>
              </w:rPr>
              <w:t>99.99</w:t>
            </w:r>
          </w:p>
        </w:tc>
        <w:tc>
          <w:tcPr>
            <w:tcW w:w="1032" w:type="dxa"/>
          </w:tcPr>
          <w:p w14:paraId="16AB4391" w14:textId="77777777" w:rsidR="005D7C81" w:rsidRPr="00531248" w:rsidRDefault="005D7C81" w:rsidP="00531248">
            <w:pPr>
              <w:spacing w:line="380" w:lineRule="exact"/>
              <w:jc w:val="center"/>
              <w:rPr>
                <w:rFonts w:asciiTheme="majorBidi" w:hAnsiTheme="majorBidi" w:cstheme="majorBidi"/>
                <w:sz w:val="28"/>
                <w:szCs w:val="28"/>
              </w:rPr>
            </w:pPr>
            <w:r w:rsidRPr="00531248">
              <w:rPr>
                <w:rFonts w:asciiTheme="majorBidi" w:hAnsiTheme="majorBidi" w:cstheme="majorBidi"/>
                <w:sz w:val="28"/>
                <w:szCs w:val="28"/>
                <w:cs/>
              </w:rPr>
              <w:t>99.99</w:t>
            </w:r>
          </w:p>
        </w:tc>
        <w:tc>
          <w:tcPr>
            <w:tcW w:w="237" w:type="dxa"/>
          </w:tcPr>
          <w:p w14:paraId="434BCC1F"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4DE28ED0" w14:textId="5DB4502C"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Property development for sale</w:t>
            </w:r>
          </w:p>
        </w:tc>
        <w:tc>
          <w:tcPr>
            <w:tcW w:w="230" w:type="dxa"/>
          </w:tcPr>
          <w:p w14:paraId="078D9B55"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5E8CB038" w14:textId="30A54D68"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Subsidiary</w:t>
            </w:r>
          </w:p>
        </w:tc>
      </w:tr>
      <w:tr w:rsidR="005D7C81" w:rsidRPr="00531248" w14:paraId="1F2F7414" w14:textId="77777777" w:rsidTr="00531248">
        <w:trPr>
          <w:trHeight w:val="74"/>
        </w:trPr>
        <w:tc>
          <w:tcPr>
            <w:tcW w:w="2727" w:type="dxa"/>
          </w:tcPr>
          <w:p w14:paraId="03F26C6A" w14:textId="30A17910"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 xml:space="preserve">Prize Development Co., Ltd.  </w:t>
            </w:r>
          </w:p>
        </w:tc>
        <w:tc>
          <w:tcPr>
            <w:tcW w:w="992" w:type="dxa"/>
          </w:tcPr>
          <w:p w14:paraId="0635C76C"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99.99</w:t>
            </w:r>
          </w:p>
        </w:tc>
        <w:tc>
          <w:tcPr>
            <w:tcW w:w="1032" w:type="dxa"/>
          </w:tcPr>
          <w:p w14:paraId="58303474"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99.99</w:t>
            </w:r>
          </w:p>
        </w:tc>
        <w:tc>
          <w:tcPr>
            <w:tcW w:w="237" w:type="dxa"/>
          </w:tcPr>
          <w:p w14:paraId="4C592526"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12F308EF" w14:textId="382090BE"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10AA8268"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7859917E" w14:textId="593408D9"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0D06E40C" w14:textId="77777777" w:rsidTr="00531248">
        <w:trPr>
          <w:trHeight w:val="74"/>
        </w:trPr>
        <w:tc>
          <w:tcPr>
            <w:tcW w:w="2727" w:type="dxa"/>
          </w:tcPr>
          <w:p w14:paraId="7A84ECEB" w14:textId="35F33118"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Treasure M Co., Ltd.</w:t>
            </w:r>
          </w:p>
        </w:tc>
        <w:tc>
          <w:tcPr>
            <w:tcW w:w="992" w:type="dxa"/>
          </w:tcPr>
          <w:p w14:paraId="5881E26A"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96.00</w:t>
            </w:r>
          </w:p>
        </w:tc>
        <w:tc>
          <w:tcPr>
            <w:tcW w:w="1032" w:type="dxa"/>
          </w:tcPr>
          <w:p w14:paraId="09D7DDD8"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96.00</w:t>
            </w:r>
          </w:p>
        </w:tc>
        <w:tc>
          <w:tcPr>
            <w:tcW w:w="237" w:type="dxa"/>
          </w:tcPr>
          <w:p w14:paraId="39665912"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2673EAD2" w14:textId="133E6ABC"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for lease</w:t>
            </w:r>
          </w:p>
        </w:tc>
        <w:tc>
          <w:tcPr>
            <w:tcW w:w="230" w:type="dxa"/>
          </w:tcPr>
          <w:p w14:paraId="4804479D"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673C3D41" w14:textId="26B913B9"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68A7591B" w14:textId="77777777" w:rsidTr="00531248">
        <w:trPr>
          <w:trHeight w:val="74"/>
        </w:trPr>
        <w:tc>
          <w:tcPr>
            <w:tcW w:w="2727" w:type="dxa"/>
          </w:tcPr>
          <w:p w14:paraId="5C675662" w14:textId="7CA49C2B"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Privilege Development Co., Ltd.</w:t>
            </w:r>
          </w:p>
        </w:tc>
        <w:tc>
          <w:tcPr>
            <w:tcW w:w="992" w:type="dxa"/>
          </w:tcPr>
          <w:p w14:paraId="0369C605"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55.00</w:t>
            </w:r>
          </w:p>
        </w:tc>
        <w:tc>
          <w:tcPr>
            <w:tcW w:w="1032" w:type="dxa"/>
          </w:tcPr>
          <w:p w14:paraId="0BDE6E2F"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55.00</w:t>
            </w:r>
          </w:p>
        </w:tc>
        <w:tc>
          <w:tcPr>
            <w:tcW w:w="237" w:type="dxa"/>
          </w:tcPr>
          <w:p w14:paraId="6F35B5AC"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7A8774F4" w14:textId="753FC935"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399E9D04"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14FA7D58" w14:textId="30BF2C0A"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6F8441C3" w14:textId="77777777" w:rsidTr="00531248">
        <w:trPr>
          <w:trHeight w:val="74"/>
        </w:trPr>
        <w:tc>
          <w:tcPr>
            <w:tcW w:w="2727" w:type="dxa"/>
          </w:tcPr>
          <w:p w14:paraId="77124D3A" w14:textId="1074DBC8"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 xml:space="preserve">Cerebium Co., Ltd.  </w:t>
            </w:r>
          </w:p>
        </w:tc>
        <w:tc>
          <w:tcPr>
            <w:tcW w:w="992" w:type="dxa"/>
          </w:tcPr>
          <w:p w14:paraId="1429A3E8"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97.00</w:t>
            </w:r>
          </w:p>
        </w:tc>
        <w:tc>
          <w:tcPr>
            <w:tcW w:w="1032" w:type="dxa"/>
          </w:tcPr>
          <w:p w14:paraId="1C81BC3F"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97.00</w:t>
            </w:r>
          </w:p>
        </w:tc>
        <w:tc>
          <w:tcPr>
            <w:tcW w:w="237" w:type="dxa"/>
          </w:tcPr>
          <w:p w14:paraId="381F82DF"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2BEC7184" w14:textId="2B3EB526"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28CB99E4"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25DB7780" w14:textId="4D299FC0"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16BF6C8B" w14:textId="77777777" w:rsidTr="00531248">
        <w:trPr>
          <w:trHeight w:val="74"/>
        </w:trPr>
        <w:tc>
          <w:tcPr>
            <w:tcW w:w="2727" w:type="dxa"/>
          </w:tcPr>
          <w:p w14:paraId="3FDBD4FE" w14:textId="59B3A0A5"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ABJV Co., Ltd.</w:t>
            </w:r>
          </w:p>
        </w:tc>
        <w:tc>
          <w:tcPr>
            <w:tcW w:w="992" w:type="dxa"/>
          </w:tcPr>
          <w:p w14:paraId="6F86F78D"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51.00</w:t>
            </w:r>
          </w:p>
        </w:tc>
        <w:tc>
          <w:tcPr>
            <w:tcW w:w="1032" w:type="dxa"/>
          </w:tcPr>
          <w:p w14:paraId="27D3CFEA"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51.00</w:t>
            </w:r>
          </w:p>
        </w:tc>
        <w:tc>
          <w:tcPr>
            <w:tcW w:w="237" w:type="dxa"/>
          </w:tcPr>
          <w:p w14:paraId="03DC08DF"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2B4D03B7" w14:textId="7A0862A4"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44945FDE"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0B2EA011" w14:textId="193A7D87"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0D9439AE" w14:textId="77777777" w:rsidTr="00531248">
        <w:trPr>
          <w:trHeight w:val="74"/>
        </w:trPr>
        <w:tc>
          <w:tcPr>
            <w:tcW w:w="2727" w:type="dxa"/>
          </w:tcPr>
          <w:p w14:paraId="48B3C518" w14:textId="31DF1A32"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Privilege Solution Co., Ltd.</w:t>
            </w:r>
          </w:p>
        </w:tc>
        <w:tc>
          <w:tcPr>
            <w:tcW w:w="992" w:type="dxa"/>
          </w:tcPr>
          <w:p w14:paraId="339D1731"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1032" w:type="dxa"/>
          </w:tcPr>
          <w:p w14:paraId="2C8F74BD"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237" w:type="dxa"/>
          </w:tcPr>
          <w:p w14:paraId="167E4A82"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05FD1A86" w14:textId="05092B53" w:rsidR="005D7C81" w:rsidRPr="00531248" w:rsidRDefault="005D7C81" w:rsidP="00531248">
            <w:pPr>
              <w:spacing w:line="380" w:lineRule="exact"/>
              <w:rPr>
                <w:rFonts w:asciiTheme="majorBidi" w:hAnsiTheme="majorBidi" w:cstheme="majorBidi"/>
                <w:sz w:val="28"/>
                <w:szCs w:val="28"/>
                <w:cs/>
              </w:rPr>
            </w:pPr>
            <w:r w:rsidRPr="00531248">
              <w:rPr>
                <w:rFonts w:asciiTheme="majorBidi" w:hAnsiTheme="majorBidi" w:cstheme="majorBidi"/>
                <w:sz w:val="28"/>
                <w:szCs w:val="28"/>
              </w:rPr>
              <w:t>Intermediary services for</w:t>
            </w:r>
            <w:r w:rsidRPr="00531248">
              <w:rPr>
                <w:rFonts w:asciiTheme="majorBidi" w:hAnsiTheme="majorBidi" w:cstheme="majorBidi"/>
                <w:sz w:val="28"/>
                <w:szCs w:val="28"/>
                <w:cs/>
              </w:rPr>
              <w:t xml:space="preserve"> </w:t>
            </w:r>
            <w:r w:rsidRPr="00531248">
              <w:rPr>
                <w:rFonts w:asciiTheme="majorBidi" w:hAnsiTheme="majorBidi" w:cstheme="majorBidi"/>
                <w:sz w:val="28"/>
                <w:szCs w:val="28"/>
              </w:rPr>
              <w:t xml:space="preserve">    </w:t>
            </w:r>
          </w:p>
        </w:tc>
        <w:tc>
          <w:tcPr>
            <w:tcW w:w="230" w:type="dxa"/>
          </w:tcPr>
          <w:p w14:paraId="59EF2A1F"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472FBDE1" w14:textId="1CA87813"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015936" w:rsidRPr="00531248" w14:paraId="07A41B70" w14:textId="77777777" w:rsidTr="00531248">
        <w:trPr>
          <w:trHeight w:val="146"/>
        </w:trPr>
        <w:tc>
          <w:tcPr>
            <w:tcW w:w="2727" w:type="dxa"/>
          </w:tcPr>
          <w:p w14:paraId="077E1849" w14:textId="77777777" w:rsidR="00015936" w:rsidRPr="00531248" w:rsidRDefault="00015936" w:rsidP="00531248">
            <w:pPr>
              <w:spacing w:line="380" w:lineRule="exact"/>
              <w:jc w:val="thaiDistribute"/>
              <w:rPr>
                <w:rFonts w:asciiTheme="majorBidi" w:hAnsiTheme="majorBidi" w:cstheme="majorBidi"/>
                <w:sz w:val="28"/>
                <w:szCs w:val="28"/>
              </w:rPr>
            </w:pPr>
          </w:p>
        </w:tc>
        <w:tc>
          <w:tcPr>
            <w:tcW w:w="992" w:type="dxa"/>
          </w:tcPr>
          <w:p w14:paraId="0B765003" w14:textId="77777777" w:rsidR="00015936" w:rsidRPr="00531248" w:rsidRDefault="00015936" w:rsidP="00531248">
            <w:pPr>
              <w:spacing w:line="380" w:lineRule="exact"/>
              <w:jc w:val="center"/>
              <w:rPr>
                <w:rFonts w:asciiTheme="majorBidi" w:hAnsiTheme="majorBidi" w:cstheme="majorBidi"/>
                <w:sz w:val="28"/>
                <w:szCs w:val="28"/>
                <w:cs/>
              </w:rPr>
            </w:pPr>
          </w:p>
        </w:tc>
        <w:tc>
          <w:tcPr>
            <w:tcW w:w="1032" w:type="dxa"/>
          </w:tcPr>
          <w:p w14:paraId="54E82C00" w14:textId="77777777" w:rsidR="00015936" w:rsidRPr="00531248" w:rsidRDefault="00015936" w:rsidP="00531248">
            <w:pPr>
              <w:spacing w:line="380" w:lineRule="exact"/>
              <w:jc w:val="center"/>
              <w:rPr>
                <w:rFonts w:asciiTheme="majorBidi" w:hAnsiTheme="majorBidi" w:cstheme="majorBidi"/>
                <w:sz w:val="28"/>
                <w:szCs w:val="28"/>
                <w:cs/>
              </w:rPr>
            </w:pPr>
          </w:p>
        </w:tc>
        <w:tc>
          <w:tcPr>
            <w:tcW w:w="237" w:type="dxa"/>
          </w:tcPr>
          <w:p w14:paraId="69ECDC95" w14:textId="77777777" w:rsidR="00015936" w:rsidRPr="00531248" w:rsidRDefault="00015936" w:rsidP="00531248">
            <w:pPr>
              <w:spacing w:line="380" w:lineRule="exact"/>
              <w:jc w:val="thaiDistribute"/>
              <w:rPr>
                <w:rFonts w:asciiTheme="majorBidi" w:hAnsiTheme="majorBidi" w:cstheme="majorBidi"/>
                <w:sz w:val="28"/>
                <w:szCs w:val="28"/>
              </w:rPr>
            </w:pPr>
          </w:p>
        </w:tc>
        <w:tc>
          <w:tcPr>
            <w:tcW w:w="3037" w:type="dxa"/>
          </w:tcPr>
          <w:p w14:paraId="3ED71F23" w14:textId="3DBD56B4" w:rsidR="00015936" w:rsidRPr="00531248" w:rsidRDefault="00015936" w:rsidP="00531248">
            <w:pPr>
              <w:spacing w:line="380" w:lineRule="exact"/>
              <w:rPr>
                <w:rFonts w:asciiTheme="majorBidi" w:hAnsiTheme="majorBidi" w:cstheme="majorBidi"/>
                <w:sz w:val="28"/>
                <w:szCs w:val="28"/>
              </w:rPr>
            </w:pPr>
            <w:r w:rsidRPr="00531248">
              <w:rPr>
                <w:rFonts w:asciiTheme="majorBidi" w:hAnsiTheme="majorBidi" w:cstheme="majorBidi"/>
                <w:sz w:val="28"/>
                <w:szCs w:val="28"/>
              </w:rPr>
              <w:t xml:space="preserve">      international payment</w:t>
            </w:r>
          </w:p>
        </w:tc>
        <w:tc>
          <w:tcPr>
            <w:tcW w:w="230" w:type="dxa"/>
          </w:tcPr>
          <w:p w14:paraId="5DD267D7" w14:textId="77777777" w:rsidR="00015936" w:rsidRPr="00531248" w:rsidRDefault="00015936" w:rsidP="00531248">
            <w:pPr>
              <w:spacing w:line="380" w:lineRule="exact"/>
              <w:jc w:val="thaiDistribute"/>
              <w:rPr>
                <w:rFonts w:asciiTheme="majorBidi" w:hAnsiTheme="majorBidi" w:cstheme="majorBidi"/>
                <w:sz w:val="28"/>
                <w:szCs w:val="28"/>
              </w:rPr>
            </w:pPr>
          </w:p>
        </w:tc>
        <w:tc>
          <w:tcPr>
            <w:tcW w:w="1215" w:type="dxa"/>
          </w:tcPr>
          <w:p w14:paraId="6BE6930C" w14:textId="77777777" w:rsidR="00015936" w:rsidRPr="00531248" w:rsidRDefault="00015936" w:rsidP="00531248">
            <w:pPr>
              <w:spacing w:line="380" w:lineRule="exact"/>
              <w:jc w:val="thaiDistribute"/>
              <w:rPr>
                <w:rFonts w:asciiTheme="majorBidi" w:hAnsiTheme="majorBidi" w:cstheme="majorBidi"/>
                <w:sz w:val="28"/>
                <w:szCs w:val="28"/>
              </w:rPr>
            </w:pPr>
          </w:p>
        </w:tc>
      </w:tr>
      <w:tr w:rsidR="005D7C81" w:rsidRPr="00531248" w14:paraId="32160622" w14:textId="77777777" w:rsidTr="00531248">
        <w:trPr>
          <w:trHeight w:val="180"/>
        </w:trPr>
        <w:tc>
          <w:tcPr>
            <w:tcW w:w="2727" w:type="dxa"/>
          </w:tcPr>
          <w:p w14:paraId="0A7592FE" w14:textId="6C391392"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BU Real Estate Co., Ltd.</w:t>
            </w:r>
          </w:p>
        </w:tc>
        <w:tc>
          <w:tcPr>
            <w:tcW w:w="992" w:type="dxa"/>
          </w:tcPr>
          <w:p w14:paraId="5B94D863"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1032" w:type="dxa"/>
          </w:tcPr>
          <w:p w14:paraId="783E3E0E"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237" w:type="dxa"/>
          </w:tcPr>
          <w:p w14:paraId="06DF951A"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4A67BD38" w14:textId="74ED764F"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08D2DEB8"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1CB6F65D" w14:textId="27506FF2"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3BD3706C" w14:textId="77777777" w:rsidTr="00531248">
        <w:trPr>
          <w:trHeight w:val="74"/>
        </w:trPr>
        <w:tc>
          <w:tcPr>
            <w:tcW w:w="2727" w:type="dxa"/>
          </w:tcPr>
          <w:p w14:paraId="11F6109C" w14:textId="6C9CC443"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TU Property Co., Ltd.</w:t>
            </w:r>
          </w:p>
        </w:tc>
        <w:tc>
          <w:tcPr>
            <w:tcW w:w="992" w:type="dxa"/>
          </w:tcPr>
          <w:p w14:paraId="27E7E460" w14:textId="77777777" w:rsidR="005D7C81" w:rsidRPr="00531248" w:rsidRDefault="005D7C81" w:rsidP="00531248">
            <w:pPr>
              <w:spacing w:line="380" w:lineRule="exact"/>
              <w:jc w:val="center"/>
              <w:rPr>
                <w:rFonts w:asciiTheme="majorBidi" w:hAnsiTheme="majorBidi" w:cstheme="majorBidi"/>
                <w:sz w:val="28"/>
                <w:szCs w:val="28"/>
                <w:highlight w:val="yellow"/>
                <w:cs/>
              </w:rPr>
            </w:pPr>
            <w:r w:rsidRPr="00531248">
              <w:rPr>
                <w:rFonts w:asciiTheme="majorBidi" w:hAnsiTheme="majorBidi" w:cstheme="majorBidi"/>
                <w:sz w:val="28"/>
                <w:szCs w:val="28"/>
                <w:cs/>
              </w:rPr>
              <w:t>90.88</w:t>
            </w:r>
          </w:p>
        </w:tc>
        <w:tc>
          <w:tcPr>
            <w:tcW w:w="1032" w:type="dxa"/>
          </w:tcPr>
          <w:p w14:paraId="0630F718"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90.88</w:t>
            </w:r>
          </w:p>
        </w:tc>
        <w:tc>
          <w:tcPr>
            <w:tcW w:w="237" w:type="dxa"/>
          </w:tcPr>
          <w:p w14:paraId="1F83FA62"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252950F4" w14:textId="740B308A" w:rsidR="005D7C81" w:rsidRPr="00531248" w:rsidRDefault="005D7C81" w:rsidP="00531248">
            <w:pPr>
              <w:spacing w:line="380" w:lineRule="exact"/>
              <w:jc w:val="thaiDistribute"/>
              <w:rPr>
                <w:rFonts w:asciiTheme="majorBidi" w:hAnsiTheme="majorBidi" w:cstheme="majorBidi"/>
                <w:sz w:val="28"/>
                <w:szCs w:val="28"/>
                <w:highlight w:val="yellow"/>
                <w:cs/>
              </w:rPr>
            </w:pPr>
            <w:r w:rsidRPr="00531248">
              <w:rPr>
                <w:rFonts w:asciiTheme="majorBidi" w:hAnsiTheme="majorBidi" w:cstheme="majorBidi"/>
                <w:sz w:val="28"/>
                <w:szCs w:val="28"/>
              </w:rPr>
              <w:t>Property development for sale</w:t>
            </w:r>
          </w:p>
        </w:tc>
        <w:tc>
          <w:tcPr>
            <w:tcW w:w="230" w:type="dxa"/>
          </w:tcPr>
          <w:p w14:paraId="3D1361D4"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2B9CDCE8" w14:textId="568937DF"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1A344F4F" w14:textId="77777777" w:rsidTr="00531248">
        <w:trPr>
          <w:trHeight w:val="148"/>
        </w:trPr>
        <w:tc>
          <w:tcPr>
            <w:tcW w:w="2727" w:type="dxa"/>
          </w:tcPr>
          <w:p w14:paraId="398CA54B" w14:textId="4A2F18A1"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Asset A Plus Co., Ltd.</w:t>
            </w:r>
          </w:p>
        </w:tc>
        <w:tc>
          <w:tcPr>
            <w:tcW w:w="992" w:type="dxa"/>
          </w:tcPr>
          <w:p w14:paraId="63AE01B7"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1032" w:type="dxa"/>
          </w:tcPr>
          <w:p w14:paraId="2584B0A9"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237" w:type="dxa"/>
          </w:tcPr>
          <w:p w14:paraId="6E79FB70"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58AFF2CB" w14:textId="1B7D35D9" w:rsidR="005D7C81" w:rsidRPr="00531248" w:rsidRDefault="005D7C81" w:rsidP="00276C13">
            <w:pPr>
              <w:spacing w:line="380" w:lineRule="exact"/>
              <w:ind w:left="292" w:hanging="292"/>
              <w:rPr>
                <w:rFonts w:asciiTheme="majorBidi" w:hAnsiTheme="majorBidi" w:cstheme="majorBidi"/>
                <w:sz w:val="28"/>
                <w:szCs w:val="28"/>
                <w:cs/>
              </w:rPr>
            </w:pPr>
            <w:r w:rsidRPr="00531248">
              <w:rPr>
                <w:rFonts w:asciiTheme="majorBidi" w:hAnsiTheme="majorBidi" w:cstheme="majorBidi"/>
                <w:sz w:val="28"/>
                <w:szCs w:val="28"/>
              </w:rPr>
              <w:t>Real estate agent</w:t>
            </w:r>
            <w:r w:rsidR="00C07DC1">
              <w:rPr>
                <w:rFonts w:asciiTheme="majorBidi" w:hAnsiTheme="majorBidi" w:cstheme="majorBidi"/>
                <w:sz w:val="28"/>
                <w:szCs w:val="28"/>
              </w:rPr>
              <w:t xml:space="preserve"> for resale</w:t>
            </w:r>
            <w:r w:rsidR="00276C13">
              <w:rPr>
                <w:rFonts w:asciiTheme="majorBidi" w:hAnsiTheme="majorBidi" w:cstheme="majorBidi"/>
                <w:sz w:val="28"/>
                <w:szCs w:val="28"/>
              </w:rPr>
              <w:t xml:space="preserve"> </w:t>
            </w:r>
            <w:r w:rsidR="00C07DC1">
              <w:rPr>
                <w:rFonts w:asciiTheme="majorBidi" w:hAnsiTheme="majorBidi" w:cstheme="majorBidi"/>
                <w:sz w:val="28"/>
                <w:szCs w:val="28"/>
              </w:rPr>
              <w:t>and</w:t>
            </w:r>
            <w:r w:rsidR="002C474D">
              <w:rPr>
                <w:rFonts w:asciiTheme="majorBidi" w:hAnsiTheme="majorBidi" w:cstheme="majorBidi"/>
                <w:sz w:val="28"/>
                <w:szCs w:val="28"/>
              </w:rPr>
              <w:t xml:space="preserve"> </w:t>
            </w:r>
            <w:r w:rsidR="00C07DC1">
              <w:rPr>
                <w:rFonts w:asciiTheme="majorBidi" w:hAnsiTheme="majorBidi" w:cstheme="majorBidi"/>
                <w:sz w:val="28"/>
                <w:szCs w:val="28"/>
              </w:rPr>
              <w:t>le</w:t>
            </w:r>
            <w:r w:rsidR="00276C13">
              <w:rPr>
                <w:rFonts w:asciiTheme="majorBidi" w:hAnsiTheme="majorBidi" w:cstheme="majorBidi"/>
                <w:sz w:val="28"/>
                <w:szCs w:val="28"/>
              </w:rPr>
              <w:t>a</w:t>
            </w:r>
            <w:r w:rsidR="00C07DC1">
              <w:rPr>
                <w:rFonts w:asciiTheme="majorBidi" w:hAnsiTheme="majorBidi" w:cstheme="majorBidi"/>
                <w:sz w:val="28"/>
                <w:szCs w:val="28"/>
              </w:rPr>
              <w:t>sing</w:t>
            </w:r>
          </w:p>
        </w:tc>
        <w:tc>
          <w:tcPr>
            <w:tcW w:w="230" w:type="dxa"/>
          </w:tcPr>
          <w:p w14:paraId="7102405E"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7E6C4231" w14:textId="2387C78E"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7BC1F524" w14:textId="77777777" w:rsidTr="00531248">
        <w:trPr>
          <w:trHeight w:val="74"/>
        </w:trPr>
        <w:tc>
          <w:tcPr>
            <w:tcW w:w="2727" w:type="dxa"/>
          </w:tcPr>
          <w:p w14:paraId="63D346C4" w14:textId="7F29D672"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 xml:space="preserve">Wise Estate </w:t>
            </w:r>
            <w:r w:rsidRPr="00531248">
              <w:rPr>
                <w:rFonts w:asciiTheme="majorBidi" w:hAnsiTheme="majorBidi" w:cstheme="majorBidi"/>
                <w:sz w:val="28"/>
                <w:szCs w:val="28"/>
                <w:cs/>
              </w:rPr>
              <w:t xml:space="preserve">1 </w:t>
            </w:r>
            <w:r w:rsidRPr="00531248">
              <w:rPr>
                <w:rFonts w:asciiTheme="majorBidi" w:hAnsiTheme="majorBidi" w:cstheme="majorBidi"/>
                <w:sz w:val="28"/>
                <w:szCs w:val="28"/>
              </w:rPr>
              <w:t>Co., Ltd.</w:t>
            </w:r>
          </w:p>
        </w:tc>
        <w:tc>
          <w:tcPr>
            <w:tcW w:w="992" w:type="dxa"/>
          </w:tcPr>
          <w:p w14:paraId="3B4EA877"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1032" w:type="dxa"/>
          </w:tcPr>
          <w:p w14:paraId="53A1C036"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237" w:type="dxa"/>
          </w:tcPr>
          <w:p w14:paraId="7F57AF6E"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61F20AAA" w14:textId="3C0F2EF7"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1D9017C4"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3BEC8548" w14:textId="22BEB0FB"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281DCC65" w14:textId="77777777" w:rsidTr="00531248">
        <w:trPr>
          <w:trHeight w:val="101"/>
        </w:trPr>
        <w:tc>
          <w:tcPr>
            <w:tcW w:w="2727" w:type="dxa"/>
          </w:tcPr>
          <w:p w14:paraId="5AE66C0C" w14:textId="469ADA85"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Wise Estate 2</w:t>
            </w:r>
            <w:r w:rsidRPr="00531248">
              <w:rPr>
                <w:rFonts w:asciiTheme="majorBidi" w:hAnsiTheme="majorBidi" w:cstheme="majorBidi"/>
                <w:sz w:val="28"/>
                <w:szCs w:val="28"/>
                <w:cs/>
              </w:rPr>
              <w:t xml:space="preserve"> </w:t>
            </w:r>
            <w:r w:rsidRPr="00531248">
              <w:rPr>
                <w:rFonts w:asciiTheme="majorBidi" w:hAnsiTheme="majorBidi" w:cstheme="majorBidi"/>
                <w:sz w:val="28"/>
                <w:szCs w:val="28"/>
              </w:rPr>
              <w:t>Co., Ltd.</w:t>
            </w:r>
          </w:p>
        </w:tc>
        <w:tc>
          <w:tcPr>
            <w:tcW w:w="992" w:type="dxa"/>
          </w:tcPr>
          <w:p w14:paraId="54CBFFDE"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1032" w:type="dxa"/>
          </w:tcPr>
          <w:p w14:paraId="3123DCFD"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237" w:type="dxa"/>
          </w:tcPr>
          <w:p w14:paraId="47E19A9F"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34F58EE5" w14:textId="12A151B2"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4B77A575"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4813512B" w14:textId="561D4C3C"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77EC1D01" w14:textId="77777777" w:rsidTr="00531248">
        <w:trPr>
          <w:trHeight w:val="74"/>
        </w:trPr>
        <w:tc>
          <w:tcPr>
            <w:tcW w:w="2727" w:type="dxa"/>
          </w:tcPr>
          <w:p w14:paraId="1A36F624" w14:textId="2A108734"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 xml:space="preserve">Wise Estate 3 Co., Ltd. </w:t>
            </w:r>
          </w:p>
        </w:tc>
        <w:tc>
          <w:tcPr>
            <w:tcW w:w="992" w:type="dxa"/>
          </w:tcPr>
          <w:p w14:paraId="498D8670"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1032" w:type="dxa"/>
          </w:tcPr>
          <w:p w14:paraId="556B5BD7"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w:t>
            </w:r>
          </w:p>
        </w:tc>
        <w:tc>
          <w:tcPr>
            <w:tcW w:w="237" w:type="dxa"/>
          </w:tcPr>
          <w:p w14:paraId="12AF2931"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64CBE75C" w14:textId="7AF89A05"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7D7794DA"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6F9666A1" w14:textId="2431ADD6"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2944BD45" w14:textId="77777777" w:rsidTr="00531248">
        <w:trPr>
          <w:trHeight w:val="184"/>
        </w:trPr>
        <w:tc>
          <w:tcPr>
            <w:tcW w:w="2727" w:type="dxa"/>
          </w:tcPr>
          <w:p w14:paraId="3821AC92" w14:textId="726F4F97"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 xml:space="preserve">Wise Estate 4 Co., Ltd. </w:t>
            </w:r>
          </w:p>
        </w:tc>
        <w:tc>
          <w:tcPr>
            <w:tcW w:w="992" w:type="dxa"/>
          </w:tcPr>
          <w:p w14:paraId="7EE62498"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1032" w:type="dxa"/>
          </w:tcPr>
          <w:p w14:paraId="5E16C6F7"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w:t>
            </w:r>
          </w:p>
        </w:tc>
        <w:tc>
          <w:tcPr>
            <w:tcW w:w="237" w:type="dxa"/>
          </w:tcPr>
          <w:p w14:paraId="2ADBD35D"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4E486443" w14:textId="7618FF71"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4A3B3123"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5BD8DA8A" w14:textId="4A5C1B7F"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5DB65120" w14:textId="77777777" w:rsidTr="00531248">
        <w:trPr>
          <w:trHeight w:val="89"/>
        </w:trPr>
        <w:tc>
          <w:tcPr>
            <w:tcW w:w="2727" w:type="dxa"/>
          </w:tcPr>
          <w:p w14:paraId="4D1DD170" w14:textId="36F52856"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 xml:space="preserve">Wise Estate 5 Co., Ltd. </w:t>
            </w:r>
          </w:p>
        </w:tc>
        <w:tc>
          <w:tcPr>
            <w:tcW w:w="992" w:type="dxa"/>
          </w:tcPr>
          <w:p w14:paraId="0BF89992"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1032" w:type="dxa"/>
          </w:tcPr>
          <w:p w14:paraId="5B282E62"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w:t>
            </w:r>
          </w:p>
        </w:tc>
        <w:tc>
          <w:tcPr>
            <w:tcW w:w="237" w:type="dxa"/>
          </w:tcPr>
          <w:p w14:paraId="2F885638"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1C607C69" w14:textId="51D5A181"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3C91885C"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3628FE73" w14:textId="3BA35381"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40B4DAE1" w14:textId="77777777" w:rsidTr="00531248">
        <w:trPr>
          <w:trHeight w:val="74"/>
        </w:trPr>
        <w:tc>
          <w:tcPr>
            <w:tcW w:w="2727" w:type="dxa"/>
          </w:tcPr>
          <w:p w14:paraId="3653202D" w14:textId="42E0A3C6"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 xml:space="preserve">Wise Estate 6 Co., Ltd. </w:t>
            </w:r>
          </w:p>
        </w:tc>
        <w:tc>
          <w:tcPr>
            <w:tcW w:w="992" w:type="dxa"/>
          </w:tcPr>
          <w:p w14:paraId="2E06393D"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1032" w:type="dxa"/>
          </w:tcPr>
          <w:p w14:paraId="3FCE994D"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w:t>
            </w:r>
          </w:p>
        </w:tc>
        <w:tc>
          <w:tcPr>
            <w:tcW w:w="237" w:type="dxa"/>
          </w:tcPr>
          <w:p w14:paraId="73DBE507"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55EE3760" w14:textId="568C6FCF"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2ECF4534"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609EA1DF" w14:textId="12B69A7A"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6DF332CC" w14:textId="77777777" w:rsidTr="00531248">
        <w:trPr>
          <w:trHeight w:val="74"/>
        </w:trPr>
        <w:tc>
          <w:tcPr>
            <w:tcW w:w="2727" w:type="dxa"/>
          </w:tcPr>
          <w:p w14:paraId="753DAEAB" w14:textId="4264D3FA"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 xml:space="preserve">Wise Estate 7 Co., Ltd. </w:t>
            </w:r>
          </w:p>
        </w:tc>
        <w:tc>
          <w:tcPr>
            <w:tcW w:w="992" w:type="dxa"/>
          </w:tcPr>
          <w:p w14:paraId="5A62DA85"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1032" w:type="dxa"/>
          </w:tcPr>
          <w:p w14:paraId="1D65F8A9"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w:t>
            </w:r>
          </w:p>
        </w:tc>
        <w:tc>
          <w:tcPr>
            <w:tcW w:w="237" w:type="dxa"/>
          </w:tcPr>
          <w:p w14:paraId="6C0124CA"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02ED3879" w14:textId="7159CF46"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619C1A66"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3CADADD9" w14:textId="77ED23B0"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45444EE4" w14:textId="77777777" w:rsidTr="00531248">
        <w:trPr>
          <w:trHeight w:val="74"/>
        </w:trPr>
        <w:tc>
          <w:tcPr>
            <w:tcW w:w="2727" w:type="dxa"/>
          </w:tcPr>
          <w:p w14:paraId="25F0BB90" w14:textId="7409CB5F"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 xml:space="preserve">Wise Estate 8 Co., Ltd. </w:t>
            </w:r>
          </w:p>
        </w:tc>
        <w:tc>
          <w:tcPr>
            <w:tcW w:w="992" w:type="dxa"/>
          </w:tcPr>
          <w:p w14:paraId="1F585C1B"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1032" w:type="dxa"/>
          </w:tcPr>
          <w:p w14:paraId="1BD234A7"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w:t>
            </w:r>
          </w:p>
        </w:tc>
        <w:tc>
          <w:tcPr>
            <w:tcW w:w="237" w:type="dxa"/>
          </w:tcPr>
          <w:p w14:paraId="6A3AB106"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68A62285" w14:textId="2D8F28CE"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4887455F"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087D2D6C" w14:textId="2A821EED"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3981AE22" w14:textId="77777777" w:rsidTr="00531248">
        <w:trPr>
          <w:trHeight w:val="74"/>
        </w:trPr>
        <w:tc>
          <w:tcPr>
            <w:tcW w:w="2727" w:type="dxa"/>
          </w:tcPr>
          <w:p w14:paraId="689365AE" w14:textId="495F3A6B"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 xml:space="preserve">Wise Estate 9 Co., Ltd. </w:t>
            </w:r>
          </w:p>
        </w:tc>
        <w:tc>
          <w:tcPr>
            <w:tcW w:w="992" w:type="dxa"/>
          </w:tcPr>
          <w:p w14:paraId="79B0B0C7"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1032" w:type="dxa"/>
          </w:tcPr>
          <w:p w14:paraId="0A7ACA11"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w:t>
            </w:r>
          </w:p>
        </w:tc>
        <w:tc>
          <w:tcPr>
            <w:tcW w:w="237" w:type="dxa"/>
          </w:tcPr>
          <w:p w14:paraId="23A6A6C0"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4B57CC8C" w14:textId="422AC258"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024EE490"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27A329A7" w14:textId="79819B25"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58AC9A0E" w14:textId="77777777" w:rsidTr="00531248">
        <w:trPr>
          <w:trHeight w:val="74"/>
        </w:trPr>
        <w:tc>
          <w:tcPr>
            <w:tcW w:w="2727" w:type="dxa"/>
          </w:tcPr>
          <w:p w14:paraId="3F021D40" w14:textId="6550F994"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 xml:space="preserve">Wise Estate 10 Co., Ltd. </w:t>
            </w:r>
          </w:p>
        </w:tc>
        <w:tc>
          <w:tcPr>
            <w:tcW w:w="992" w:type="dxa"/>
          </w:tcPr>
          <w:p w14:paraId="4F29045B"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1032" w:type="dxa"/>
          </w:tcPr>
          <w:p w14:paraId="7398E44F"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w:t>
            </w:r>
          </w:p>
        </w:tc>
        <w:tc>
          <w:tcPr>
            <w:tcW w:w="237" w:type="dxa"/>
          </w:tcPr>
          <w:p w14:paraId="4B7B8EF4"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5E2801FA" w14:textId="4222131A"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3FE0BDC5"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2BDD0243" w14:textId="6AB8F4A7"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3CE6364A" w14:textId="77777777" w:rsidTr="00531248">
        <w:trPr>
          <w:trHeight w:val="221"/>
        </w:trPr>
        <w:tc>
          <w:tcPr>
            <w:tcW w:w="2727" w:type="dxa"/>
          </w:tcPr>
          <w:p w14:paraId="709F037E" w14:textId="614C9AAF"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Digi Tonize Co., Ltd.</w:t>
            </w:r>
          </w:p>
        </w:tc>
        <w:tc>
          <w:tcPr>
            <w:tcW w:w="992" w:type="dxa"/>
          </w:tcPr>
          <w:p w14:paraId="1F55F502"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99.97</w:t>
            </w:r>
          </w:p>
        </w:tc>
        <w:tc>
          <w:tcPr>
            <w:tcW w:w="1032" w:type="dxa"/>
          </w:tcPr>
          <w:p w14:paraId="3FA5077F"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w:t>
            </w:r>
          </w:p>
        </w:tc>
        <w:tc>
          <w:tcPr>
            <w:tcW w:w="237" w:type="dxa"/>
          </w:tcPr>
          <w:p w14:paraId="391D6EB3"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48A6740A" w14:textId="67F2A33F" w:rsidR="005D7C81" w:rsidRPr="00531248" w:rsidRDefault="00C07DC1" w:rsidP="00531248">
            <w:pPr>
              <w:spacing w:line="380" w:lineRule="exact"/>
              <w:jc w:val="thaiDistribute"/>
              <w:rPr>
                <w:rFonts w:asciiTheme="majorBidi" w:hAnsiTheme="majorBidi" w:cstheme="majorBidi"/>
                <w:sz w:val="28"/>
                <w:szCs w:val="28"/>
              </w:rPr>
            </w:pPr>
            <w:r>
              <w:rPr>
                <w:rFonts w:asciiTheme="majorBidi" w:hAnsiTheme="majorBidi" w:cstheme="majorBidi"/>
                <w:sz w:val="28"/>
                <w:szCs w:val="28"/>
              </w:rPr>
              <w:t>Research</w:t>
            </w:r>
            <w:r w:rsidR="005D7C81" w:rsidRPr="00531248">
              <w:rPr>
                <w:rFonts w:asciiTheme="majorBidi" w:hAnsiTheme="majorBidi" w:cstheme="majorBidi"/>
                <w:sz w:val="28"/>
                <w:szCs w:val="28"/>
              </w:rPr>
              <w:t xml:space="preserve"> and </w:t>
            </w:r>
            <w:r w:rsidR="002C474D">
              <w:rPr>
                <w:rFonts w:asciiTheme="majorBidi" w:hAnsiTheme="majorBidi" w:cstheme="majorBidi"/>
                <w:sz w:val="28"/>
                <w:szCs w:val="28"/>
              </w:rPr>
              <w:t>i</w:t>
            </w:r>
            <w:r w:rsidR="005D7C81" w:rsidRPr="00531248">
              <w:rPr>
                <w:rFonts w:asciiTheme="majorBidi" w:hAnsiTheme="majorBidi" w:cstheme="majorBidi"/>
                <w:sz w:val="28"/>
                <w:szCs w:val="28"/>
              </w:rPr>
              <w:t>nvestment</w:t>
            </w:r>
            <w:r w:rsidR="005D7C81" w:rsidRPr="00531248">
              <w:rPr>
                <w:rFonts w:asciiTheme="majorBidi" w:hAnsiTheme="majorBidi" w:cstheme="majorBidi"/>
                <w:sz w:val="28"/>
                <w:szCs w:val="28"/>
                <w:cs/>
              </w:rPr>
              <w:t xml:space="preserve"> </w:t>
            </w:r>
            <w:r w:rsidR="005D7C81" w:rsidRPr="00531248">
              <w:rPr>
                <w:rFonts w:asciiTheme="majorBidi" w:hAnsiTheme="majorBidi" w:cstheme="majorBidi"/>
                <w:sz w:val="28"/>
                <w:szCs w:val="28"/>
              </w:rPr>
              <w:t xml:space="preserve">in digital </w:t>
            </w:r>
          </w:p>
          <w:p w14:paraId="392CA185" w14:textId="29562433" w:rsidR="005D7C81" w:rsidRPr="00531248" w:rsidRDefault="005D7C81" w:rsidP="00531248">
            <w:pPr>
              <w:spacing w:line="380" w:lineRule="exact"/>
              <w:jc w:val="thaiDistribute"/>
              <w:rPr>
                <w:rFonts w:asciiTheme="majorBidi" w:hAnsiTheme="majorBidi" w:cstheme="majorBidi"/>
                <w:sz w:val="28"/>
                <w:szCs w:val="28"/>
              </w:rPr>
            </w:pPr>
            <w:r w:rsidRPr="00531248">
              <w:rPr>
                <w:rFonts w:asciiTheme="majorBidi" w:hAnsiTheme="majorBidi" w:cstheme="majorBidi"/>
                <w:sz w:val="28"/>
                <w:szCs w:val="28"/>
              </w:rPr>
              <w:t xml:space="preserve">     assets and technology</w:t>
            </w:r>
          </w:p>
        </w:tc>
        <w:tc>
          <w:tcPr>
            <w:tcW w:w="230" w:type="dxa"/>
          </w:tcPr>
          <w:p w14:paraId="003D32A7"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46CCE126" w14:textId="7C9AA895"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Subsidiary</w:t>
            </w:r>
          </w:p>
        </w:tc>
      </w:tr>
      <w:tr w:rsidR="005D7C81" w:rsidRPr="00531248" w14:paraId="2DA6DADB" w14:textId="77777777" w:rsidTr="00531248">
        <w:trPr>
          <w:trHeight w:val="74"/>
        </w:trPr>
        <w:tc>
          <w:tcPr>
            <w:tcW w:w="2727" w:type="dxa"/>
          </w:tcPr>
          <w:p w14:paraId="66BD81AF" w14:textId="680BF0B3"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b/>
                <w:bCs/>
                <w:sz w:val="28"/>
                <w:szCs w:val="28"/>
              </w:rPr>
              <w:t>Joint venture</w:t>
            </w:r>
          </w:p>
        </w:tc>
        <w:tc>
          <w:tcPr>
            <w:tcW w:w="992" w:type="dxa"/>
          </w:tcPr>
          <w:p w14:paraId="0F24F763" w14:textId="77777777" w:rsidR="005D7C81" w:rsidRPr="00531248" w:rsidRDefault="005D7C81" w:rsidP="00531248">
            <w:pPr>
              <w:spacing w:line="380" w:lineRule="exact"/>
              <w:jc w:val="center"/>
              <w:rPr>
                <w:rFonts w:asciiTheme="majorBidi" w:hAnsiTheme="majorBidi" w:cstheme="majorBidi"/>
                <w:sz w:val="28"/>
                <w:szCs w:val="28"/>
                <w:cs/>
              </w:rPr>
            </w:pPr>
          </w:p>
        </w:tc>
        <w:tc>
          <w:tcPr>
            <w:tcW w:w="1032" w:type="dxa"/>
          </w:tcPr>
          <w:p w14:paraId="18333828" w14:textId="77777777" w:rsidR="005D7C81" w:rsidRPr="00531248" w:rsidRDefault="005D7C81" w:rsidP="00531248">
            <w:pPr>
              <w:spacing w:line="380" w:lineRule="exact"/>
              <w:jc w:val="center"/>
              <w:rPr>
                <w:rFonts w:asciiTheme="majorBidi" w:hAnsiTheme="majorBidi" w:cstheme="majorBidi"/>
                <w:sz w:val="28"/>
                <w:szCs w:val="28"/>
                <w:cs/>
              </w:rPr>
            </w:pPr>
          </w:p>
        </w:tc>
        <w:tc>
          <w:tcPr>
            <w:tcW w:w="237" w:type="dxa"/>
          </w:tcPr>
          <w:p w14:paraId="7FFE09EE"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4FCFE087" w14:textId="77777777" w:rsidR="005D7C81" w:rsidRPr="00531248" w:rsidRDefault="005D7C81" w:rsidP="00531248">
            <w:pPr>
              <w:spacing w:line="380" w:lineRule="exact"/>
              <w:jc w:val="thaiDistribute"/>
              <w:rPr>
                <w:rFonts w:asciiTheme="majorBidi" w:hAnsiTheme="majorBidi" w:cstheme="majorBidi"/>
                <w:sz w:val="28"/>
                <w:szCs w:val="28"/>
                <w:cs/>
              </w:rPr>
            </w:pPr>
          </w:p>
        </w:tc>
        <w:tc>
          <w:tcPr>
            <w:tcW w:w="230" w:type="dxa"/>
          </w:tcPr>
          <w:p w14:paraId="74E578A0"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22518D4F" w14:textId="77777777" w:rsidR="005D7C81" w:rsidRPr="00531248" w:rsidRDefault="005D7C81" w:rsidP="00531248">
            <w:pPr>
              <w:spacing w:line="380" w:lineRule="exact"/>
              <w:jc w:val="thaiDistribute"/>
              <w:rPr>
                <w:rFonts w:asciiTheme="majorBidi" w:hAnsiTheme="majorBidi" w:cstheme="majorBidi"/>
                <w:sz w:val="28"/>
                <w:szCs w:val="28"/>
                <w:cs/>
              </w:rPr>
            </w:pPr>
          </w:p>
        </w:tc>
      </w:tr>
      <w:tr w:rsidR="005D7C81" w:rsidRPr="00531248" w14:paraId="0156267E" w14:textId="77777777" w:rsidTr="0024016E">
        <w:trPr>
          <w:trHeight w:val="454"/>
        </w:trPr>
        <w:tc>
          <w:tcPr>
            <w:tcW w:w="2727" w:type="dxa"/>
          </w:tcPr>
          <w:p w14:paraId="7526BE26" w14:textId="4CAA3644"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Prize Property Co., Ltd.</w:t>
            </w:r>
          </w:p>
        </w:tc>
        <w:tc>
          <w:tcPr>
            <w:tcW w:w="992" w:type="dxa"/>
          </w:tcPr>
          <w:p w14:paraId="6A59B9A7"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50.99</w:t>
            </w:r>
          </w:p>
        </w:tc>
        <w:tc>
          <w:tcPr>
            <w:tcW w:w="1032" w:type="dxa"/>
          </w:tcPr>
          <w:p w14:paraId="0F3433A2" w14:textId="77777777" w:rsidR="005D7C81" w:rsidRPr="00531248" w:rsidRDefault="005D7C81" w:rsidP="00531248">
            <w:pPr>
              <w:spacing w:line="380" w:lineRule="exact"/>
              <w:jc w:val="center"/>
              <w:rPr>
                <w:rFonts w:asciiTheme="majorBidi" w:hAnsiTheme="majorBidi" w:cstheme="majorBidi"/>
                <w:sz w:val="28"/>
                <w:szCs w:val="28"/>
                <w:cs/>
              </w:rPr>
            </w:pPr>
            <w:r w:rsidRPr="00531248">
              <w:rPr>
                <w:rFonts w:asciiTheme="majorBidi" w:hAnsiTheme="majorBidi" w:cstheme="majorBidi"/>
                <w:sz w:val="28"/>
                <w:szCs w:val="28"/>
                <w:cs/>
              </w:rPr>
              <w:t>99.99</w:t>
            </w:r>
          </w:p>
        </w:tc>
        <w:tc>
          <w:tcPr>
            <w:tcW w:w="237" w:type="dxa"/>
          </w:tcPr>
          <w:p w14:paraId="60AD79E8"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3037" w:type="dxa"/>
          </w:tcPr>
          <w:p w14:paraId="7A2AB1FD" w14:textId="73893B8E"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Property development for sale</w:t>
            </w:r>
          </w:p>
        </w:tc>
        <w:tc>
          <w:tcPr>
            <w:tcW w:w="230" w:type="dxa"/>
          </w:tcPr>
          <w:p w14:paraId="52FB28A7" w14:textId="77777777" w:rsidR="005D7C81" w:rsidRPr="00531248" w:rsidRDefault="005D7C81" w:rsidP="00531248">
            <w:pPr>
              <w:spacing w:line="380" w:lineRule="exact"/>
              <w:jc w:val="thaiDistribute"/>
              <w:rPr>
                <w:rFonts w:asciiTheme="majorBidi" w:hAnsiTheme="majorBidi" w:cstheme="majorBidi"/>
                <w:sz w:val="28"/>
                <w:szCs w:val="28"/>
              </w:rPr>
            </w:pPr>
          </w:p>
        </w:tc>
        <w:tc>
          <w:tcPr>
            <w:tcW w:w="1215" w:type="dxa"/>
          </w:tcPr>
          <w:p w14:paraId="08535E52" w14:textId="5DDE5137" w:rsidR="005D7C81" w:rsidRPr="00531248" w:rsidRDefault="005D7C81" w:rsidP="00531248">
            <w:pPr>
              <w:spacing w:line="380" w:lineRule="exact"/>
              <w:jc w:val="thaiDistribute"/>
              <w:rPr>
                <w:rFonts w:asciiTheme="majorBidi" w:hAnsiTheme="majorBidi" w:cstheme="majorBidi"/>
                <w:sz w:val="28"/>
                <w:szCs w:val="28"/>
                <w:cs/>
              </w:rPr>
            </w:pPr>
            <w:r w:rsidRPr="00531248">
              <w:rPr>
                <w:rFonts w:asciiTheme="majorBidi" w:hAnsiTheme="majorBidi" w:cstheme="majorBidi"/>
                <w:sz w:val="28"/>
                <w:szCs w:val="28"/>
              </w:rPr>
              <w:t>Joint venture</w:t>
            </w:r>
          </w:p>
        </w:tc>
      </w:tr>
      <w:bookmarkEnd w:id="0"/>
    </w:tbl>
    <w:p w14:paraId="437C0744" w14:textId="022B61AA" w:rsidR="00E81B18" w:rsidRDefault="00E81B18" w:rsidP="00EB7406">
      <w:pPr>
        <w:pStyle w:val="ListParagraph"/>
        <w:spacing w:after="0" w:line="240" w:lineRule="auto"/>
        <w:ind w:left="414" w:firstLine="720"/>
        <w:jc w:val="both"/>
        <w:rPr>
          <w:rFonts w:asciiTheme="majorBidi" w:hAnsiTheme="majorBidi" w:cstheme="majorBidi"/>
          <w:b/>
          <w:bCs/>
          <w:sz w:val="28"/>
          <w:u w:val="single"/>
        </w:rPr>
      </w:pPr>
    </w:p>
    <w:p w14:paraId="554E637D" w14:textId="77777777" w:rsidR="00E81B18" w:rsidRDefault="00E81B18">
      <w:pPr>
        <w:rPr>
          <w:rFonts w:asciiTheme="majorBidi" w:hAnsiTheme="majorBidi" w:cstheme="majorBidi"/>
          <w:b/>
          <w:bCs/>
          <w:sz w:val="28"/>
          <w:u w:val="single"/>
        </w:rPr>
      </w:pPr>
      <w:r>
        <w:rPr>
          <w:rFonts w:asciiTheme="majorBidi" w:hAnsiTheme="majorBidi" w:cstheme="majorBidi"/>
          <w:b/>
          <w:bCs/>
          <w:sz w:val="28"/>
          <w:u w:val="single"/>
        </w:rPr>
        <w:br w:type="page"/>
      </w:r>
    </w:p>
    <w:p w14:paraId="1F22D78E" w14:textId="2FE01B17" w:rsidR="00EA6C8B" w:rsidRPr="00E81B18" w:rsidRDefault="00EA6C8B" w:rsidP="00E81B18">
      <w:pPr>
        <w:pStyle w:val="ListParagraph"/>
        <w:spacing w:after="0" w:line="400" w:lineRule="exact"/>
        <w:ind w:left="567"/>
        <w:jc w:val="thaiDistribute"/>
        <w:rPr>
          <w:rFonts w:ascii="Angsana New" w:hAnsi="Angsana New" w:cs="Angsana New"/>
          <w:b/>
          <w:bCs/>
          <w:sz w:val="28"/>
          <w:u w:val="single"/>
        </w:rPr>
      </w:pPr>
      <w:r w:rsidRPr="00E81B18">
        <w:rPr>
          <w:rFonts w:ascii="Angsana New" w:hAnsi="Angsana New" w:cs="Angsana New"/>
          <w:b/>
          <w:bCs/>
          <w:sz w:val="28"/>
          <w:u w:val="single"/>
        </w:rPr>
        <w:lastRenderedPageBreak/>
        <w:t>Business combinations</w:t>
      </w:r>
    </w:p>
    <w:p w14:paraId="16B425E0" w14:textId="77777777" w:rsidR="00EA6C8B" w:rsidRPr="00E81B18" w:rsidRDefault="00EA6C8B" w:rsidP="00E81B18">
      <w:pPr>
        <w:pStyle w:val="ListParagraph"/>
        <w:spacing w:after="0" w:line="400" w:lineRule="exact"/>
        <w:ind w:left="567"/>
        <w:jc w:val="thaiDistribute"/>
        <w:rPr>
          <w:rFonts w:ascii="Angsana New" w:hAnsi="Angsana New" w:cs="Angsana New"/>
          <w:sz w:val="28"/>
        </w:rPr>
      </w:pPr>
      <w:r w:rsidRPr="00E81B18">
        <w:rPr>
          <w:rFonts w:ascii="Angsana New" w:hAnsi="Angsana New" w:cs="Angsana New"/>
          <w:sz w:val="28"/>
        </w:rPr>
        <w:t>The Company applies the acquisition method for all business combinations when control is transferred to the Group other than those with entities under common control.</w:t>
      </w:r>
    </w:p>
    <w:p w14:paraId="181DBA33" w14:textId="77777777" w:rsidR="00EA6C8B" w:rsidRPr="00E81B18" w:rsidRDefault="00EA6C8B" w:rsidP="00E81B18">
      <w:pPr>
        <w:pStyle w:val="ListParagraph"/>
        <w:spacing w:after="0" w:line="400" w:lineRule="exact"/>
        <w:ind w:left="567"/>
        <w:jc w:val="thaiDistribute"/>
        <w:rPr>
          <w:rFonts w:ascii="Angsana New" w:hAnsi="Angsana New" w:cs="Angsana New"/>
          <w:sz w:val="28"/>
        </w:rPr>
      </w:pPr>
      <w:r w:rsidRPr="00E81B18">
        <w:rPr>
          <w:rFonts w:ascii="Angsana New" w:hAnsi="Angsana New" w:cs="Angsana New"/>
          <w:sz w:val="28"/>
        </w:rPr>
        <w:t>Control is the power to govern the financial and operating policies of an entity so as to obtain benefits from its activities. In assessing control, the Company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477CF65E" w14:textId="77777777" w:rsidR="00EA6C8B" w:rsidRPr="00E81B18" w:rsidRDefault="00EA6C8B" w:rsidP="00E81B18">
      <w:pPr>
        <w:pStyle w:val="ListParagraph"/>
        <w:spacing w:after="0" w:line="400" w:lineRule="exact"/>
        <w:ind w:left="567"/>
        <w:jc w:val="thaiDistribute"/>
        <w:rPr>
          <w:rFonts w:ascii="Angsana New" w:hAnsi="Angsana New" w:cs="Angsana New"/>
          <w:sz w:val="28"/>
        </w:rPr>
      </w:pPr>
      <w:r w:rsidRPr="00E81B18">
        <w:rPr>
          <w:rFonts w:ascii="Angsana New" w:hAnsi="Angsana New" w:cs="Angsana New"/>
          <w:sz w:val="28"/>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w:t>
      </w:r>
    </w:p>
    <w:p w14:paraId="200444B3" w14:textId="77777777" w:rsidR="00EA6C8B" w:rsidRPr="00E81B18" w:rsidRDefault="00EA6C8B" w:rsidP="00E81B18">
      <w:pPr>
        <w:pStyle w:val="ListParagraph"/>
        <w:spacing w:after="0" w:line="400" w:lineRule="exact"/>
        <w:ind w:left="567"/>
        <w:jc w:val="thaiDistribute"/>
        <w:rPr>
          <w:rFonts w:ascii="Angsana New" w:hAnsi="Angsana New" w:cs="Angsana New"/>
          <w:sz w:val="28"/>
        </w:rPr>
      </w:pPr>
      <w:r w:rsidRPr="00E81B18">
        <w:rPr>
          <w:rFonts w:ascii="Angsana New" w:hAnsi="Angsana New" w:cs="Angsana New"/>
          <w:sz w:val="28"/>
        </w:rPr>
        <w:t>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w:t>
      </w:r>
    </w:p>
    <w:p w14:paraId="5ECC449E" w14:textId="376DE239" w:rsidR="00EA6C8B" w:rsidRPr="00E81B18" w:rsidRDefault="005D7C81" w:rsidP="00E81B18">
      <w:pPr>
        <w:pStyle w:val="ListParagraph"/>
        <w:spacing w:after="0" w:line="400" w:lineRule="exact"/>
        <w:ind w:left="567"/>
        <w:jc w:val="thaiDistribute"/>
        <w:rPr>
          <w:rFonts w:ascii="Angsana New" w:hAnsi="Angsana New" w:cs="Angsana New"/>
          <w:b/>
          <w:bCs/>
          <w:sz w:val="28"/>
          <w:u w:val="single"/>
        </w:rPr>
      </w:pPr>
      <w:r w:rsidRPr="00E81B18">
        <w:rPr>
          <w:rFonts w:ascii="Angsana New" w:hAnsi="Angsana New" w:cs="Angsana New"/>
          <w:b/>
          <w:bCs/>
          <w:sz w:val="28"/>
          <w:u w:val="single"/>
        </w:rPr>
        <w:t>Joint venture</w:t>
      </w:r>
      <w:r w:rsidR="005F1A2C">
        <w:rPr>
          <w:rFonts w:ascii="Angsana New" w:hAnsi="Angsana New" w:cs="Angsana New"/>
          <w:b/>
          <w:bCs/>
          <w:sz w:val="28"/>
          <w:u w:val="single"/>
        </w:rPr>
        <w:t>s</w:t>
      </w:r>
    </w:p>
    <w:p w14:paraId="232208B7" w14:textId="77777777" w:rsidR="002B7ABD" w:rsidRPr="00E81B18" w:rsidRDefault="002B7ABD" w:rsidP="00E81B18">
      <w:pPr>
        <w:spacing w:after="0" w:line="400" w:lineRule="exact"/>
        <w:ind w:left="567"/>
        <w:jc w:val="thaiDistribute"/>
        <w:rPr>
          <w:rFonts w:ascii="Angsana New" w:hAnsi="Angsana New" w:cs="Angsana New"/>
          <w:b/>
          <w:bCs/>
          <w:sz w:val="28"/>
          <w:u w:val="single"/>
        </w:rPr>
      </w:pPr>
      <w:r w:rsidRPr="00E81B18">
        <w:rPr>
          <w:rFonts w:ascii="Angsana New" w:hAnsi="Angsana New" w:cs="Angsana New"/>
          <w:sz w:val="28"/>
        </w:rPr>
        <w:t>A joint arrangement whereby the parties that have joint control of the arrangement have rights to the assets, investments in joint ventures are recognized by using equity method.</w:t>
      </w:r>
    </w:p>
    <w:p w14:paraId="5DC09066" w14:textId="0E4FB6BC" w:rsidR="00EA6C8B" w:rsidRPr="00E81B18" w:rsidRDefault="00EA6C8B" w:rsidP="00E81B18">
      <w:pPr>
        <w:pStyle w:val="ListParagraph"/>
        <w:spacing w:after="0" w:line="400" w:lineRule="exact"/>
        <w:ind w:left="567"/>
        <w:jc w:val="thaiDistribute"/>
        <w:rPr>
          <w:rFonts w:ascii="Angsana New" w:hAnsi="Angsana New" w:cs="Angsana New"/>
          <w:b/>
          <w:bCs/>
          <w:sz w:val="28"/>
          <w:u w:val="single"/>
        </w:rPr>
      </w:pPr>
      <w:r w:rsidRPr="00E81B18">
        <w:rPr>
          <w:rFonts w:ascii="Angsana New" w:hAnsi="Angsana New" w:cs="Angsana New"/>
          <w:b/>
          <w:bCs/>
          <w:sz w:val="28"/>
          <w:u w:val="single"/>
        </w:rPr>
        <w:t>Subsidiaries</w:t>
      </w:r>
    </w:p>
    <w:p w14:paraId="3F70737E" w14:textId="77777777" w:rsidR="00EA6C8B" w:rsidRPr="00E81B18" w:rsidRDefault="00EA6C8B" w:rsidP="00E81B18">
      <w:pPr>
        <w:pStyle w:val="ListParagraph"/>
        <w:spacing w:after="0" w:line="400" w:lineRule="exact"/>
        <w:ind w:left="567"/>
        <w:jc w:val="thaiDistribute"/>
        <w:rPr>
          <w:rFonts w:ascii="Angsana New" w:hAnsi="Angsana New" w:cs="Angsana New"/>
          <w:sz w:val="28"/>
        </w:rPr>
      </w:pPr>
      <w:r w:rsidRPr="00E81B18">
        <w:rPr>
          <w:rFonts w:ascii="Angsana New" w:hAnsi="Angsana New" w:cs="Angsana New"/>
          <w:sz w:val="28"/>
        </w:rPr>
        <w:t>Subsidiaries are entities controlled by the Company. The Company controls an entity when it is exposed to, or has rights</w:t>
      </w:r>
      <w:r w:rsidRPr="00E81B18">
        <w:rPr>
          <w:rFonts w:ascii="Angsana New" w:hAnsi="Angsana New" w:cs="Angsana New"/>
          <w:sz w:val="28"/>
          <w:cs/>
        </w:rPr>
        <w:t xml:space="preserve"> </w:t>
      </w:r>
      <w:r w:rsidRPr="00E81B18">
        <w:rPr>
          <w:rFonts w:ascii="Angsana New" w:hAnsi="Angsana New" w:cs="Angsana New"/>
          <w:sz w:val="28"/>
        </w:rPr>
        <w:t>to, variable returns from its involvement with the entity and has the ability to affect those returns through its power over the</w:t>
      </w:r>
      <w:r w:rsidRPr="00E81B18">
        <w:rPr>
          <w:rFonts w:ascii="Angsana New" w:hAnsi="Angsana New" w:cs="Angsana New"/>
          <w:sz w:val="28"/>
          <w:cs/>
        </w:rPr>
        <w:t xml:space="preserve"> </w:t>
      </w:r>
      <w:r w:rsidRPr="00E81B18">
        <w:rPr>
          <w:rFonts w:ascii="Angsana New" w:hAnsi="Angsana New" w:cs="Angsana New"/>
          <w:sz w:val="28"/>
        </w:rPr>
        <w:t>entity. The financial statements of subsidiaries are included in the consolidated financial statements from the date on which</w:t>
      </w:r>
      <w:r w:rsidRPr="00E81B18">
        <w:rPr>
          <w:rFonts w:ascii="Angsana New" w:hAnsi="Angsana New" w:cs="Angsana New"/>
          <w:sz w:val="28"/>
          <w:cs/>
        </w:rPr>
        <w:t xml:space="preserve"> </w:t>
      </w:r>
      <w:r w:rsidRPr="00E81B18">
        <w:rPr>
          <w:rFonts w:ascii="Angsana New" w:hAnsi="Angsana New" w:cs="Angsana New"/>
          <w:sz w:val="28"/>
        </w:rPr>
        <w:t>control commences until the date on which control ceases.</w:t>
      </w:r>
    </w:p>
    <w:p w14:paraId="580B8BD4" w14:textId="77777777" w:rsidR="00EA6C8B" w:rsidRPr="00E81B18" w:rsidRDefault="00EA6C8B" w:rsidP="00E81B18">
      <w:pPr>
        <w:pStyle w:val="ListParagraph"/>
        <w:spacing w:after="0" w:line="400" w:lineRule="exact"/>
        <w:ind w:left="567"/>
        <w:jc w:val="thaiDistribute"/>
        <w:rPr>
          <w:rFonts w:ascii="Angsana New" w:hAnsi="Angsana New" w:cs="Angsana New"/>
          <w:b/>
          <w:bCs/>
          <w:sz w:val="28"/>
          <w:u w:val="single"/>
          <w:cs/>
        </w:rPr>
      </w:pPr>
      <w:r w:rsidRPr="00E81B18">
        <w:rPr>
          <w:rFonts w:ascii="Angsana New" w:hAnsi="Angsana New" w:cs="Angsana New"/>
          <w:b/>
          <w:bCs/>
          <w:sz w:val="28"/>
          <w:u w:val="single"/>
        </w:rPr>
        <w:t>Non-controlling interests</w:t>
      </w:r>
    </w:p>
    <w:p w14:paraId="4E0022CD" w14:textId="4BC2A247" w:rsidR="00EA6C8B" w:rsidRPr="00E81B18" w:rsidRDefault="00EA6C8B" w:rsidP="00E81B18">
      <w:pPr>
        <w:pStyle w:val="ListParagraph"/>
        <w:spacing w:after="0" w:line="400" w:lineRule="exact"/>
        <w:ind w:left="567"/>
        <w:jc w:val="thaiDistribute"/>
        <w:rPr>
          <w:rFonts w:ascii="Angsana New" w:hAnsi="Angsana New" w:cs="Angsana New"/>
          <w:sz w:val="28"/>
        </w:rPr>
      </w:pPr>
      <w:r w:rsidRPr="00E81B18">
        <w:rPr>
          <w:rFonts w:ascii="Angsana New" w:hAnsi="Angsana New" w:cs="Angsana New"/>
          <w:sz w:val="28"/>
        </w:rPr>
        <w:t xml:space="preserve">At the acquisition date, the Company measures any non-controlling interest at its proportionate interest in the identifiable net </w:t>
      </w:r>
      <w:r w:rsidRPr="00276C13">
        <w:rPr>
          <w:rFonts w:ascii="Angsana New" w:hAnsi="Angsana New" w:cs="Angsana New"/>
          <w:sz w:val="28"/>
        </w:rPr>
        <w:t>assets of the acquire</w:t>
      </w:r>
      <w:r w:rsidR="00662C41" w:rsidRPr="00276C13">
        <w:rPr>
          <w:rFonts w:ascii="Angsana New" w:hAnsi="Angsana New" w:cs="Angsana New"/>
          <w:sz w:val="28"/>
        </w:rPr>
        <w:t>r</w:t>
      </w:r>
      <w:r w:rsidRPr="00276C13">
        <w:rPr>
          <w:rFonts w:ascii="Angsana New" w:hAnsi="Angsana New" w:cs="Angsana New"/>
          <w:sz w:val="28"/>
        </w:rPr>
        <w:t>.</w:t>
      </w:r>
    </w:p>
    <w:p w14:paraId="63E02E2D" w14:textId="2E7786FD" w:rsidR="005D7C81" w:rsidRPr="00E81B18" w:rsidRDefault="00EA6C8B" w:rsidP="00E81B18">
      <w:pPr>
        <w:pStyle w:val="ListParagraph"/>
        <w:spacing w:after="0" w:line="400" w:lineRule="exact"/>
        <w:ind w:left="567"/>
        <w:jc w:val="thaiDistribute"/>
        <w:rPr>
          <w:rFonts w:ascii="Angsana New" w:hAnsi="Angsana New" w:cs="Angsana New"/>
          <w:sz w:val="28"/>
        </w:rPr>
      </w:pPr>
      <w:r w:rsidRPr="00E81B18">
        <w:rPr>
          <w:rFonts w:ascii="Angsana New" w:hAnsi="Angsana New" w:cs="Angsana New"/>
          <w:sz w:val="28"/>
        </w:rPr>
        <w:t>Changes in the Company's ownership interests in subsidiaries that do not result the Company losing control over the subsidiaries are accounted for as equity transactions.</w:t>
      </w:r>
    </w:p>
    <w:p w14:paraId="2582F99C" w14:textId="6C67C43C" w:rsidR="00EA6C8B" w:rsidRPr="00E81B18" w:rsidRDefault="00EA6C8B" w:rsidP="00E81B18">
      <w:pPr>
        <w:pStyle w:val="ListParagraph"/>
        <w:spacing w:after="0" w:line="400" w:lineRule="exact"/>
        <w:ind w:left="567"/>
        <w:jc w:val="thaiDistribute"/>
        <w:rPr>
          <w:rFonts w:ascii="Angsana New" w:hAnsi="Angsana New" w:cs="Angsana New"/>
          <w:b/>
          <w:bCs/>
          <w:sz w:val="28"/>
          <w:u w:val="single"/>
        </w:rPr>
      </w:pPr>
      <w:r w:rsidRPr="00E81B18">
        <w:rPr>
          <w:rFonts w:ascii="Angsana New" w:hAnsi="Angsana New" w:cs="Angsana New"/>
          <w:b/>
          <w:bCs/>
          <w:sz w:val="28"/>
          <w:u w:val="single"/>
        </w:rPr>
        <w:t>Interests in equity–accounted investees</w:t>
      </w:r>
    </w:p>
    <w:p w14:paraId="608A2F5D" w14:textId="68D54FA3" w:rsidR="0024016E" w:rsidRPr="00E81B18" w:rsidRDefault="00EA6C8B" w:rsidP="00E81B18">
      <w:pPr>
        <w:pStyle w:val="ListParagraph"/>
        <w:spacing w:after="0" w:line="400" w:lineRule="exact"/>
        <w:ind w:left="567"/>
        <w:jc w:val="thaiDistribute"/>
        <w:rPr>
          <w:rFonts w:ascii="Angsana New" w:hAnsi="Angsana New" w:cs="Angsana New"/>
          <w:sz w:val="28"/>
        </w:rPr>
      </w:pPr>
      <w:r w:rsidRPr="00E81B18">
        <w:rPr>
          <w:rFonts w:ascii="Angsana New" w:hAnsi="Angsana New" w:cs="Angsana New"/>
          <w:sz w:val="28"/>
        </w:rPr>
        <w:t xml:space="preserve">Interests in </w:t>
      </w:r>
      <w:r w:rsidR="005D7C81" w:rsidRPr="00E81B18">
        <w:rPr>
          <w:rFonts w:ascii="Angsana New" w:hAnsi="Angsana New" w:cs="Angsana New"/>
          <w:sz w:val="28"/>
        </w:rPr>
        <w:t>Joint venture is</w:t>
      </w:r>
      <w:r w:rsidRPr="00E81B18">
        <w:rPr>
          <w:rFonts w:ascii="Angsana New" w:hAnsi="Angsana New" w:cs="Angsana New"/>
          <w:sz w:val="28"/>
        </w:rPr>
        <w:t xml:space="preserve"> accounted for using the equity method. They are recognized initially at cost, which includes</w:t>
      </w:r>
      <w:r w:rsidRPr="00E81B18">
        <w:rPr>
          <w:rFonts w:ascii="Angsana New" w:hAnsi="Angsana New" w:cs="Angsana New"/>
          <w:sz w:val="28"/>
          <w:cs/>
        </w:rPr>
        <w:t xml:space="preserve"> </w:t>
      </w:r>
      <w:r w:rsidRPr="00E81B18">
        <w:rPr>
          <w:rFonts w:ascii="Angsana New" w:hAnsi="Angsana New" w:cs="Angsana New"/>
          <w:sz w:val="28"/>
        </w:rPr>
        <w:t>transaction costs. Subsequent to initial recognition, the consolidated financial statements include the Company’s share of the profit</w:t>
      </w:r>
      <w:r w:rsidRPr="00E81B18">
        <w:rPr>
          <w:rFonts w:ascii="Angsana New" w:hAnsi="Angsana New" w:cs="Angsana New"/>
          <w:sz w:val="28"/>
          <w:cs/>
        </w:rPr>
        <w:t xml:space="preserve"> </w:t>
      </w:r>
      <w:r w:rsidRPr="00E81B18">
        <w:rPr>
          <w:rFonts w:ascii="Angsana New" w:hAnsi="Angsana New" w:cs="Angsana New"/>
          <w:sz w:val="28"/>
        </w:rPr>
        <w:t>or loss and other comprehensive income of equity–accounted investees, until the date on which significant influence or joint</w:t>
      </w:r>
      <w:r w:rsidRPr="00E81B18">
        <w:rPr>
          <w:rFonts w:ascii="Angsana New" w:hAnsi="Angsana New" w:cs="Angsana New"/>
          <w:sz w:val="28"/>
          <w:cs/>
        </w:rPr>
        <w:t xml:space="preserve"> </w:t>
      </w:r>
      <w:r w:rsidRPr="00E81B18">
        <w:rPr>
          <w:rFonts w:ascii="Angsana New" w:hAnsi="Angsana New" w:cs="Angsana New"/>
          <w:sz w:val="28"/>
        </w:rPr>
        <w:t>control ceases.</w:t>
      </w:r>
    </w:p>
    <w:p w14:paraId="397AE29D" w14:textId="7CB615F9" w:rsidR="004A4A81" w:rsidRDefault="004A4A81">
      <w:pPr>
        <w:rPr>
          <w:rFonts w:asciiTheme="majorBidi" w:hAnsiTheme="majorBidi" w:cstheme="majorBidi"/>
          <w:b/>
          <w:bCs/>
          <w:sz w:val="28"/>
          <w:u w:val="single"/>
        </w:rPr>
      </w:pPr>
      <w:r>
        <w:rPr>
          <w:rFonts w:asciiTheme="majorBidi" w:hAnsiTheme="majorBidi" w:cstheme="majorBidi"/>
          <w:b/>
          <w:bCs/>
          <w:sz w:val="28"/>
          <w:u w:val="single"/>
        </w:rPr>
        <w:br w:type="page"/>
      </w:r>
    </w:p>
    <w:p w14:paraId="50A28F64" w14:textId="5563339D" w:rsidR="0024016E" w:rsidRPr="005D7C81" w:rsidRDefault="0024016E" w:rsidP="00E81B18">
      <w:pPr>
        <w:spacing w:after="0"/>
        <w:ind w:left="567" w:right="113"/>
        <w:jc w:val="thaiDistribute"/>
        <w:rPr>
          <w:rFonts w:asciiTheme="majorBidi" w:hAnsiTheme="majorBidi" w:cstheme="majorBidi"/>
          <w:b/>
          <w:bCs/>
          <w:sz w:val="28"/>
          <w:u w:val="single"/>
        </w:rPr>
      </w:pPr>
      <w:r w:rsidRPr="005D7C81">
        <w:rPr>
          <w:rFonts w:asciiTheme="majorBidi" w:hAnsiTheme="majorBidi" w:cstheme="majorBidi"/>
          <w:b/>
          <w:bCs/>
          <w:sz w:val="28"/>
          <w:u w:val="single"/>
        </w:rPr>
        <w:lastRenderedPageBreak/>
        <w:t>Loss on control</w:t>
      </w:r>
    </w:p>
    <w:p w14:paraId="6CDA7DFB" w14:textId="76164D3A" w:rsidR="00833FFC" w:rsidRPr="005D7C81" w:rsidRDefault="0024016E" w:rsidP="00E81B18">
      <w:pPr>
        <w:spacing w:after="0"/>
        <w:ind w:left="567" w:right="113"/>
        <w:jc w:val="thaiDistribute"/>
        <w:rPr>
          <w:rFonts w:asciiTheme="majorBidi" w:hAnsiTheme="majorBidi" w:cstheme="majorBidi"/>
          <w:sz w:val="28"/>
          <w:highlight w:val="yellow"/>
        </w:rPr>
      </w:pPr>
      <w:r w:rsidRPr="005D7C81">
        <w:rPr>
          <w:rFonts w:asciiTheme="majorBidi" w:hAnsiTheme="majorBidi" w:cstheme="majorBidi"/>
          <w:sz w:val="28"/>
        </w:rPr>
        <w:t>When the Company loses control over a subsidiary, it derecognizes the assets and liabilities of the subsidiary, and any related non-controlling interests and other components of equity. Any resulting gain or loss is recognized in profit or loss. Any interest retained in the former subsidiary is measured at fair value when control is lost.</w:t>
      </w:r>
    </w:p>
    <w:p w14:paraId="14FA8787" w14:textId="6C5B55F2" w:rsidR="00EB7406" w:rsidRPr="00E81B18" w:rsidRDefault="00E81B18" w:rsidP="00E81B18">
      <w:pPr>
        <w:spacing w:after="0"/>
        <w:ind w:left="1134" w:right="113" w:hanging="567"/>
        <w:jc w:val="thaiDistribute"/>
        <w:rPr>
          <w:rFonts w:asciiTheme="majorBidi" w:hAnsiTheme="majorBidi" w:cstheme="majorBidi"/>
          <w:b/>
          <w:bCs/>
          <w:sz w:val="28"/>
        </w:rPr>
      </w:pPr>
      <w:r>
        <w:rPr>
          <w:rFonts w:asciiTheme="majorBidi" w:hAnsiTheme="majorBidi" w:cstheme="majorBidi"/>
          <w:b/>
          <w:bCs/>
          <w:sz w:val="28"/>
        </w:rPr>
        <w:t>2.3</w:t>
      </w:r>
      <w:r>
        <w:rPr>
          <w:rFonts w:asciiTheme="majorBidi" w:hAnsiTheme="majorBidi" w:cstheme="majorBidi"/>
          <w:b/>
          <w:bCs/>
          <w:sz w:val="28"/>
        </w:rPr>
        <w:tab/>
      </w:r>
      <w:r w:rsidR="00EB7406" w:rsidRPr="00E81B18">
        <w:rPr>
          <w:rFonts w:asciiTheme="majorBidi" w:hAnsiTheme="majorBidi" w:cstheme="majorBidi"/>
          <w:b/>
          <w:bCs/>
          <w:sz w:val="28"/>
        </w:rPr>
        <w:t>Coronavirus disease 2019 Pandemic</w:t>
      </w:r>
    </w:p>
    <w:p w14:paraId="3A2F3575" w14:textId="3E0864B4" w:rsidR="00C26EEF" w:rsidRDefault="00EB7406" w:rsidP="00E81B18">
      <w:pPr>
        <w:spacing w:after="0"/>
        <w:ind w:left="1134" w:right="113"/>
        <w:jc w:val="thaiDistribute"/>
        <w:rPr>
          <w:rFonts w:asciiTheme="majorBidi" w:hAnsiTheme="majorBidi" w:cstheme="majorBidi"/>
          <w:sz w:val="28"/>
        </w:rPr>
      </w:pPr>
      <w:r w:rsidRPr="005D7C81">
        <w:rPr>
          <w:rFonts w:asciiTheme="majorBidi" w:hAnsiTheme="majorBidi" w:cstheme="majorBidi"/>
          <w:sz w:val="28"/>
        </w:rPr>
        <w:t>In the current, there is coronavirus disease 2019 (COVID-19) pandemic which affected to the nature of the most people's normal activities and generally affected to the overall business including the business of the Group since this situation affects the purchasing power of the customers, customers' visiting to projects and other uncontrollable factors. However, the management of the Group carefully assessed the impacts on the financial statements and will continuously assess the further situation.</w:t>
      </w:r>
    </w:p>
    <w:p w14:paraId="3AD20D53" w14:textId="40528E70" w:rsidR="00EB7406" w:rsidRPr="005D7C81" w:rsidRDefault="00EB7406" w:rsidP="00EB7406">
      <w:pPr>
        <w:spacing w:before="120" w:after="0"/>
        <w:ind w:right="113" w:firstLine="426"/>
        <w:jc w:val="thaiDistribute"/>
        <w:rPr>
          <w:rFonts w:asciiTheme="majorBidi" w:hAnsiTheme="majorBidi" w:cstheme="majorBidi"/>
          <w:sz w:val="28"/>
        </w:rPr>
      </w:pPr>
      <w:r w:rsidRPr="005D7C81">
        <w:rPr>
          <w:rFonts w:asciiTheme="majorBidi" w:hAnsiTheme="majorBidi" w:cstheme="majorBidi"/>
          <w:b/>
          <w:bCs/>
          <w:sz w:val="28"/>
        </w:rPr>
        <w:t xml:space="preserve">3. </w:t>
      </w:r>
      <w:r w:rsidRPr="005D7C81">
        <w:rPr>
          <w:rFonts w:asciiTheme="majorBidi" w:hAnsiTheme="majorBidi" w:cstheme="majorBidi"/>
          <w:b/>
          <w:bCs/>
          <w:sz w:val="28"/>
        </w:rPr>
        <w:tab/>
        <w:t>FINANCIAL STATEMENTS PREPARATION AND PRESENTATION BASIS</w:t>
      </w:r>
    </w:p>
    <w:p w14:paraId="71B6A4EE" w14:textId="72E13528" w:rsidR="00EB7406" w:rsidRPr="005D7C81" w:rsidRDefault="00EB7406" w:rsidP="002B4E5D">
      <w:pPr>
        <w:spacing w:after="0"/>
        <w:ind w:left="1134" w:right="113" w:hanging="425"/>
        <w:jc w:val="thaiDistribute"/>
        <w:rPr>
          <w:rFonts w:asciiTheme="majorBidi" w:hAnsiTheme="majorBidi" w:cstheme="majorBidi"/>
          <w:sz w:val="28"/>
        </w:rPr>
      </w:pPr>
      <w:r w:rsidRPr="005D7C81">
        <w:rPr>
          <w:rFonts w:asciiTheme="majorBidi" w:hAnsiTheme="majorBidi" w:cstheme="majorBidi"/>
          <w:sz w:val="28"/>
        </w:rPr>
        <w:t>3.1</w:t>
      </w:r>
      <w:r w:rsidR="002B4E5D">
        <w:rPr>
          <w:rFonts w:asciiTheme="majorBidi" w:hAnsiTheme="majorBidi" w:cstheme="majorBidi"/>
          <w:sz w:val="28"/>
        </w:rPr>
        <w:tab/>
      </w:r>
      <w:r w:rsidRPr="005D7C81">
        <w:rPr>
          <w:rFonts w:asciiTheme="majorBidi" w:hAnsiTheme="majorBidi" w:cstheme="majorBidi"/>
          <w:sz w:val="28"/>
        </w:rPr>
        <w:t>Financial reporting standards that became effective in the current year</w:t>
      </w:r>
    </w:p>
    <w:p w14:paraId="1819DAF1" w14:textId="77777777" w:rsidR="003510A7" w:rsidRPr="005D7C81" w:rsidRDefault="003510A7" w:rsidP="00E81B18">
      <w:pPr>
        <w:pStyle w:val="ListParagraph"/>
        <w:spacing w:after="0"/>
        <w:ind w:left="1134" w:right="113"/>
        <w:jc w:val="thaiDistribute"/>
        <w:rPr>
          <w:rFonts w:asciiTheme="majorBidi" w:hAnsiTheme="majorBidi" w:cstheme="majorBidi"/>
          <w:sz w:val="28"/>
        </w:rPr>
      </w:pPr>
      <w:r w:rsidRPr="005D7C81">
        <w:rPr>
          <w:rFonts w:asciiTheme="majorBidi" w:hAnsiTheme="majorBidi" w:cstheme="majorBidi"/>
          <w:sz w:val="28"/>
        </w:rPr>
        <w:t>During the period, the Group has adopted the revised financial reporting standards and interpretations which are effective for the financial statements for the period beginning on or after January 1, 2021. These financial reporting standards were aimed at alignment with the corresponding International Financial Reporting Standards. Major changing and revising are as the follows;</w:t>
      </w:r>
    </w:p>
    <w:p w14:paraId="32F115E9" w14:textId="0110CFA1" w:rsidR="003510A7" w:rsidRPr="005D7C81" w:rsidRDefault="003510A7" w:rsidP="009332C5">
      <w:pPr>
        <w:pStyle w:val="ListParagraph"/>
        <w:spacing w:after="0"/>
        <w:ind w:left="1134" w:right="113"/>
        <w:jc w:val="thaiDistribute"/>
        <w:rPr>
          <w:rFonts w:asciiTheme="majorBidi" w:hAnsiTheme="majorBidi" w:cstheme="majorBidi"/>
          <w:sz w:val="28"/>
        </w:rPr>
      </w:pPr>
      <w:r w:rsidRPr="005D7C81">
        <w:rPr>
          <w:rFonts w:asciiTheme="majorBidi" w:hAnsiTheme="majorBidi" w:cstheme="majorBidi"/>
          <w:sz w:val="28"/>
        </w:rPr>
        <w:t xml:space="preserve">- </w:t>
      </w:r>
      <w:r w:rsidR="004A4A81">
        <w:rPr>
          <w:rFonts w:asciiTheme="majorBidi" w:hAnsiTheme="majorBidi" w:cstheme="majorBidi"/>
          <w:sz w:val="28"/>
        </w:rPr>
        <w:tab/>
      </w:r>
      <w:r w:rsidRPr="005D7C81">
        <w:rPr>
          <w:rFonts w:asciiTheme="majorBidi" w:hAnsiTheme="majorBidi" w:cstheme="majorBidi"/>
          <w:sz w:val="28"/>
        </w:rPr>
        <w:t>Amendments to the reference to the Conceptual Framework for Financial Reporting</w:t>
      </w:r>
    </w:p>
    <w:p w14:paraId="65E2549F" w14:textId="215127BB" w:rsidR="003510A7" w:rsidRPr="005D7C81" w:rsidRDefault="003510A7" w:rsidP="009332C5">
      <w:pPr>
        <w:pStyle w:val="ListParagraph"/>
        <w:spacing w:after="0"/>
        <w:ind w:left="1134" w:right="113"/>
        <w:jc w:val="thaiDistribute"/>
        <w:rPr>
          <w:rFonts w:asciiTheme="majorBidi" w:hAnsiTheme="majorBidi" w:cstheme="majorBidi"/>
          <w:sz w:val="28"/>
        </w:rPr>
      </w:pPr>
      <w:r w:rsidRPr="005D7C81">
        <w:rPr>
          <w:rFonts w:asciiTheme="majorBidi" w:hAnsiTheme="majorBidi" w:cstheme="majorBidi"/>
          <w:sz w:val="28"/>
        </w:rPr>
        <w:t xml:space="preserve">- </w:t>
      </w:r>
      <w:r w:rsidR="004A4A81">
        <w:rPr>
          <w:rFonts w:asciiTheme="majorBidi" w:hAnsiTheme="majorBidi" w:cstheme="majorBidi"/>
          <w:sz w:val="28"/>
        </w:rPr>
        <w:tab/>
      </w:r>
      <w:r w:rsidRPr="005D7C81">
        <w:rPr>
          <w:rFonts w:asciiTheme="majorBidi" w:hAnsiTheme="majorBidi" w:cstheme="majorBidi"/>
          <w:sz w:val="28"/>
        </w:rPr>
        <w:t>Definition of Business</w:t>
      </w:r>
    </w:p>
    <w:p w14:paraId="36D554D1" w14:textId="319B0DE7" w:rsidR="003510A7" w:rsidRPr="005D7C81" w:rsidRDefault="003510A7" w:rsidP="009332C5">
      <w:pPr>
        <w:pStyle w:val="ListParagraph"/>
        <w:spacing w:after="0"/>
        <w:ind w:left="1134" w:right="113"/>
        <w:jc w:val="thaiDistribute"/>
        <w:rPr>
          <w:rFonts w:asciiTheme="majorBidi" w:hAnsiTheme="majorBidi" w:cstheme="majorBidi"/>
          <w:sz w:val="28"/>
        </w:rPr>
      </w:pPr>
      <w:r w:rsidRPr="005D7C81">
        <w:rPr>
          <w:rFonts w:asciiTheme="majorBidi" w:hAnsiTheme="majorBidi" w:cstheme="majorBidi"/>
          <w:sz w:val="28"/>
        </w:rPr>
        <w:t xml:space="preserve">- </w:t>
      </w:r>
      <w:r w:rsidR="004A4A81">
        <w:rPr>
          <w:rFonts w:asciiTheme="majorBidi" w:hAnsiTheme="majorBidi" w:cstheme="majorBidi"/>
          <w:sz w:val="28"/>
        </w:rPr>
        <w:tab/>
      </w:r>
      <w:r w:rsidRPr="005D7C81">
        <w:rPr>
          <w:rFonts w:asciiTheme="majorBidi" w:hAnsiTheme="majorBidi" w:cstheme="majorBidi"/>
          <w:sz w:val="28"/>
        </w:rPr>
        <w:t>Definition of Material and</w:t>
      </w:r>
    </w:p>
    <w:p w14:paraId="3123B5D6" w14:textId="2237F8E1" w:rsidR="003510A7" w:rsidRPr="005D7C81" w:rsidRDefault="003510A7" w:rsidP="009332C5">
      <w:pPr>
        <w:pStyle w:val="ListParagraph"/>
        <w:spacing w:after="0"/>
        <w:ind w:left="1134" w:right="113"/>
        <w:jc w:val="thaiDistribute"/>
        <w:rPr>
          <w:rFonts w:asciiTheme="majorBidi" w:hAnsiTheme="majorBidi" w:cstheme="majorBidi"/>
          <w:sz w:val="28"/>
        </w:rPr>
      </w:pPr>
      <w:r w:rsidRPr="005D7C81">
        <w:rPr>
          <w:rFonts w:asciiTheme="majorBidi" w:hAnsiTheme="majorBidi" w:cstheme="majorBidi"/>
          <w:sz w:val="28"/>
        </w:rPr>
        <w:t xml:space="preserve">- </w:t>
      </w:r>
      <w:r w:rsidR="004A4A81">
        <w:rPr>
          <w:rFonts w:asciiTheme="majorBidi" w:hAnsiTheme="majorBidi" w:cstheme="majorBidi"/>
          <w:sz w:val="28"/>
        </w:rPr>
        <w:tab/>
      </w:r>
      <w:r w:rsidRPr="005D7C81">
        <w:rPr>
          <w:rFonts w:asciiTheme="majorBidi" w:hAnsiTheme="majorBidi" w:cstheme="majorBidi"/>
          <w:sz w:val="28"/>
        </w:rPr>
        <w:t>Interest Rate Benchmark Reforms</w:t>
      </w:r>
    </w:p>
    <w:p w14:paraId="077F1CB9" w14:textId="28D45F58" w:rsidR="00EB7406" w:rsidRPr="005D7C81" w:rsidRDefault="003510A7" w:rsidP="00E81B18">
      <w:pPr>
        <w:pStyle w:val="ListParagraph"/>
        <w:spacing w:after="0"/>
        <w:ind w:left="1134" w:right="113"/>
        <w:jc w:val="thaiDistribute"/>
        <w:rPr>
          <w:rFonts w:asciiTheme="majorBidi" w:hAnsiTheme="majorBidi" w:cstheme="majorBidi"/>
          <w:sz w:val="28"/>
        </w:rPr>
      </w:pPr>
      <w:r w:rsidRPr="005D7C81">
        <w:rPr>
          <w:rFonts w:asciiTheme="majorBidi" w:hAnsiTheme="majorBidi" w:cstheme="majorBidi"/>
          <w:sz w:val="28"/>
        </w:rPr>
        <w:t>The adoption of these financial reporting standards does not have any significant impact on the Group’s financial statements.</w:t>
      </w:r>
    </w:p>
    <w:p w14:paraId="60D92024" w14:textId="0ECB7542" w:rsidR="003510A7" w:rsidRPr="005D7C81" w:rsidRDefault="003510A7" w:rsidP="009332C5">
      <w:pPr>
        <w:spacing w:after="0" w:line="240" w:lineRule="auto"/>
        <w:ind w:left="1134" w:hanging="414"/>
        <w:jc w:val="both"/>
        <w:rPr>
          <w:rFonts w:asciiTheme="majorBidi" w:hAnsiTheme="majorBidi" w:cstheme="majorBidi"/>
          <w:sz w:val="28"/>
        </w:rPr>
      </w:pPr>
      <w:r w:rsidRPr="005D7C81">
        <w:rPr>
          <w:rFonts w:asciiTheme="majorBidi" w:hAnsiTheme="majorBidi" w:cstheme="majorBidi"/>
          <w:sz w:val="28"/>
        </w:rPr>
        <w:t>3.2</w:t>
      </w:r>
      <w:r w:rsidR="009332C5">
        <w:rPr>
          <w:rFonts w:asciiTheme="majorBidi" w:hAnsiTheme="majorBidi" w:cstheme="majorBidi"/>
          <w:sz w:val="28"/>
        </w:rPr>
        <w:tab/>
      </w:r>
      <w:r w:rsidRPr="005D7C81">
        <w:rPr>
          <w:rFonts w:asciiTheme="majorBidi" w:hAnsiTheme="majorBidi" w:cstheme="majorBidi"/>
          <w:sz w:val="28"/>
        </w:rPr>
        <w:t>Financial reporting standards that will become effective for the financial statements for the period beginning on or after January 1, 2022.</w:t>
      </w:r>
    </w:p>
    <w:p w14:paraId="04B2DCF9" w14:textId="62B9CA32" w:rsidR="003510A7" w:rsidRPr="00065D9A" w:rsidRDefault="003510A7" w:rsidP="00E81B18">
      <w:pPr>
        <w:spacing w:after="0" w:line="240" w:lineRule="auto"/>
        <w:ind w:left="1134"/>
        <w:jc w:val="both"/>
        <w:rPr>
          <w:rFonts w:asciiTheme="majorBidi" w:hAnsiTheme="majorBidi" w:cstheme="majorBidi"/>
          <w:sz w:val="28"/>
          <w:cs/>
        </w:rPr>
      </w:pPr>
      <w:r w:rsidRPr="005D7C81">
        <w:rPr>
          <w:rFonts w:asciiTheme="majorBidi" w:hAnsiTheme="majorBidi" w:cstheme="majorBidi"/>
          <w:sz w:val="28"/>
        </w:rPr>
        <w:t xml:space="preserve">The Federation of Accounting Professions has announced for adoption a number of revised financial reporting standards, which are effective for the financial statements for the year beginning on or after January 1, 2022. These financial reporting standards were aimed at alignment with the corresponding International Financial Reporting Standards </w:t>
      </w:r>
      <w:r w:rsidRPr="00885C71">
        <w:rPr>
          <w:rFonts w:asciiTheme="majorBidi" w:hAnsiTheme="majorBidi" w:cstheme="majorBidi"/>
          <w:sz w:val="28"/>
        </w:rPr>
        <w:t xml:space="preserve">with most of the </w:t>
      </w:r>
      <w:r w:rsidRPr="00065D9A">
        <w:rPr>
          <w:rFonts w:asciiTheme="majorBidi" w:hAnsiTheme="majorBidi" w:cstheme="majorBidi"/>
          <w:sz w:val="28"/>
        </w:rPr>
        <w:t>changes directed towards clarifying treatment and</w:t>
      </w:r>
      <w:r w:rsidR="00885C71" w:rsidRPr="00065D9A">
        <w:rPr>
          <w:rFonts w:asciiTheme="majorBidi" w:hAnsiTheme="majorBidi" w:cstheme="majorBidi"/>
          <w:sz w:val="28"/>
        </w:rPr>
        <w:t>, for some standards,</w:t>
      </w:r>
      <w:r w:rsidRPr="00065D9A">
        <w:rPr>
          <w:rFonts w:asciiTheme="majorBidi" w:hAnsiTheme="majorBidi" w:cstheme="majorBidi"/>
          <w:sz w:val="28"/>
        </w:rPr>
        <w:t xml:space="preserve"> providing temporary reliefs or temporary exemptions for users</w:t>
      </w:r>
      <w:r w:rsidR="00885C71" w:rsidRPr="00065D9A">
        <w:rPr>
          <w:rFonts w:asciiTheme="majorBidi" w:hAnsiTheme="majorBidi" w:cstheme="majorBidi"/>
          <w:sz w:val="28"/>
        </w:rPr>
        <w:t>.</w:t>
      </w:r>
    </w:p>
    <w:p w14:paraId="64BEABBE" w14:textId="57597926" w:rsidR="00E93B84" w:rsidRDefault="003510A7" w:rsidP="00E81B18">
      <w:pPr>
        <w:spacing w:after="0"/>
        <w:ind w:left="1134" w:right="113"/>
        <w:jc w:val="thaiDistribute"/>
        <w:rPr>
          <w:rFonts w:asciiTheme="majorBidi" w:hAnsiTheme="majorBidi" w:cstheme="majorBidi"/>
          <w:sz w:val="28"/>
        </w:rPr>
      </w:pPr>
      <w:r w:rsidRPr="00065D9A">
        <w:rPr>
          <w:rFonts w:asciiTheme="majorBidi" w:hAnsiTheme="majorBidi" w:cstheme="majorBidi"/>
          <w:sz w:val="28"/>
        </w:rPr>
        <w:t>The management of the Group is currently in proc</w:t>
      </w:r>
      <w:r w:rsidRPr="005D7C81">
        <w:rPr>
          <w:rFonts w:asciiTheme="majorBidi" w:hAnsiTheme="majorBidi" w:cstheme="majorBidi"/>
          <w:sz w:val="28"/>
        </w:rPr>
        <w:t>ess of evaluating the plan to be executed and considering the impact of these standards on the financial statements in the year when they are adopted.</w:t>
      </w:r>
    </w:p>
    <w:p w14:paraId="1E899B8C" w14:textId="77777777" w:rsidR="00E93B84" w:rsidRDefault="00E93B84">
      <w:pPr>
        <w:rPr>
          <w:rFonts w:asciiTheme="majorBidi" w:hAnsiTheme="majorBidi" w:cstheme="majorBidi"/>
          <w:sz w:val="28"/>
        </w:rPr>
      </w:pPr>
      <w:r>
        <w:rPr>
          <w:rFonts w:asciiTheme="majorBidi" w:hAnsiTheme="majorBidi" w:cstheme="majorBidi"/>
          <w:sz w:val="28"/>
        </w:rPr>
        <w:br w:type="page"/>
      </w:r>
    </w:p>
    <w:p w14:paraId="0B19228D" w14:textId="79032EB5" w:rsidR="003510A7" w:rsidRPr="005D7C81" w:rsidRDefault="003510A7" w:rsidP="00362883">
      <w:pPr>
        <w:spacing w:before="120" w:after="0" w:line="380" w:lineRule="exact"/>
        <w:ind w:right="113" w:firstLine="426"/>
        <w:jc w:val="thaiDistribute"/>
        <w:rPr>
          <w:rFonts w:asciiTheme="majorBidi" w:hAnsiTheme="majorBidi" w:cstheme="majorBidi"/>
          <w:b/>
          <w:bCs/>
          <w:sz w:val="28"/>
        </w:rPr>
      </w:pPr>
      <w:r w:rsidRPr="005D7C81">
        <w:rPr>
          <w:rFonts w:asciiTheme="majorBidi" w:hAnsiTheme="majorBidi" w:cstheme="majorBidi"/>
          <w:b/>
          <w:bCs/>
          <w:sz w:val="28"/>
        </w:rPr>
        <w:lastRenderedPageBreak/>
        <w:t xml:space="preserve">4. </w:t>
      </w:r>
      <w:r w:rsidRPr="005D7C81">
        <w:rPr>
          <w:rFonts w:asciiTheme="majorBidi" w:hAnsiTheme="majorBidi" w:cstheme="majorBidi"/>
          <w:b/>
          <w:bCs/>
          <w:sz w:val="28"/>
        </w:rPr>
        <w:tab/>
        <w:t xml:space="preserve">SUMMARY OF SIGNIFICANT ACCOUNTING POLICIES  </w:t>
      </w:r>
    </w:p>
    <w:p w14:paraId="249BAE79" w14:textId="2C9DDE2D" w:rsidR="003510A7" w:rsidRPr="005D7C81" w:rsidRDefault="003510A7" w:rsidP="00362883">
      <w:pPr>
        <w:spacing w:before="120" w:after="0" w:line="380" w:lineRule="exact"/>
        <w:ind w:left="1276" w:right="113" w:hanging="567"/>
        <w:jc w:val="thaiDistribute"/>
        <w:rPr>
          <w:rFonts w:asciiTheme="majorBidi" w:hAnsiTheme="majorBidi" w:cstheme="majorBidi"/>
          <w:sz w:val="28"/>
        </w:rPr>
      </w:pPr>
      <w:r w:rsidRPr="005D7C81">
        <w:rPr>
          <w:rFonts w:asciiTheme="majorBidi" w:hAnsiTheme="majorBidi" w:cstheme="majorBidi"/>
          <w:sz w:val="28"/>
        </w:rPr>
        <w:t>4.1</w:t>
      </w:r>
      <w:r w:rsidR="00E93B84">
        <w:rPr>
          <w:rFonts w:asciiTheme="majorBidi" w:hAnsiTheme="majorBidi" w:cstheme="majorBidi"/>
          <w:sz w:val="28"/>
        </w:rPr>
        <w:tab/>
      </w:r>
      <w:r w:rsidRPr="005D7C81">
        <w:rPr>
          <w:rFonts w:asciiTheme="majorBidi" w:hAnsiTheme="majorBidi" w:cstheme="majorBidi"/>
          <w:sz w:val="28"/>
        </w:rPr>
        <w:t>Revenues and expense recognition</w:t>
      </w:r>
    </w:p>
    <w:p w14:paraId="23E66D49" w14:textId="22A244A0" w:rsidR="003510A7" w:rsidRPr="005D7C81" w:rsidRDefault="003510A7" w:rsidP="00362883">
      <w:pPr>
        <w:spacing w:before="120" w:after="0" w:line="380" w:lineRule="exact"/>
        <w:ind w:left="1701" w:right="113" w:hanging="425"/>
        <w:jc w:val="thaiDistribute"/>
        <w:rPr>
          <w:rFonts w:asciiTheme="majorBidi" w:hAnsiTheme="majorBidi" w:cstheme="majorBidi"/>
          <w:sz w:val="28"/>
        </w:rPr>
      </w:pPr>
      <w:r w:rsidRPr="005D7C81">
        <w:rPr>
          <w:rFonts w:asciiTheme="majorBidi" w:hAnsiTheme="majorBidi" w:cstheme="majorBidi"/>
          <w:sz w:val="28"/>
        </w:rPr>
        <w:t>4.1.1 Revenues from sales of inventory (condominium and land and house) are recognized when the performance obligations are satisfied and the control of goods have been transferred to the buyers and presented at the contract value less discounts and any sales promotion. The recognized amount and cost incurred in respect of the transaction can be measured reliably.</w:t>
      </w:r>
    </w:p>
    <w:p w14:paraId="2380B9F4" w14:textId="570BF6E3" w:rsidR="003510A7" w:rsidRPr="005D7C81" w:rsidRDefault="003510A7" w:rsidP="00362883">
      <w:pPr>
        <w:spacing w:after="0" w:line="380" w:lineRule="exact"/>
        <w:ind w:left="1701" w:right="113" w:hanging="425"/>
        <w:jc w:val="thaiDistribute"/>
        <w:rPr>
          <w:rFonts w:asciiTheme="majorBidi" w:hAnsiTheme="majorBidi" w:cstheme="majorBidi"/>
          <w:sz w:val="28"/>
        </w:rPr>
      </w:pPr>
      <w:r w:rsidRPr="005D7C81">
        <w:rPr>
          <w:rFonts w:asciiTheme="majorBidi" w:hAnsiTheme="majorBidi" w:cstheme="majorBidi"/>
          <w:sz w:val="28"/>
        </w:rPr>
        <w:t>4.1.2 Revenues from sub-lease of operating lease are recognized as income by a straight-line basis on over the lease term.</w:t>
      </w:r>
    </w:p>
    <w:p w14:paraId="1C6A9777" w14:textId="6E391881" w:rsidR="003510A7" w:rsidRPr="005D7C81" w:rsidRDefault="003510A7" w:rsidP="00362883">
      <w:pPr>
        <w:spacing w:after="0" w:line="380" w:lineRule="exact"/>
        <w:ind w:left="1701" w:right="113" w:hanging="425"/>
        <w:jc w:val="thaiDistribute"/>
        <w:rPr>
          <w:rFonts w:asciiTheme="majorBidi" w:hAnsiTheme="majorBidi" w:cstheme="majorBidi"/>
          <w:sz w:val="28"/>
        </w:rPr>
      </w:pPr>
      <w:r w:rsidRPr="005D7C81">
        <w:rPr>
          <w:rFonts w:asciiTheme="majorBidi" w:hAnsiTheme="majorBidi" w:cstheme="majorBidi"/>
          <w:sz w:val="28"/>
        </w:rPr>
        <w:t>4.1.3 Rental and services income relating to investment properties are recognized over the period on which the rendering services are performed.</w:t>
      </w:r>
    </w:p>
    <w:p w14:paraId="5B2C0007" w14:textId="7471C160" w:rsidR="003510A7" w:rsidRPr="005D7C81" w:rsidRDefault="003510A7" w:rsidP="00362883">
      <w:pPr>
        <w:spacing w:after="0" w:line="380" w:lineRule="exact"/>
        <w:ind w:left="1701" w:right="113" w:hanging="425"/>
        <w:jc w:val="thaiDistribute"/>
        <w:rPr>
          <w:rFonts w:asciiTheme="majorBidi" w:hAnsiTheme="majorBidi" w:cstheme="majorBidi"/>
          <w:sz w:val="28"/>
        </w:rPr>
      </w:pPr>
      <w:r w:rsidRPr="005D7C81">
        <w:rPr>
          <w:rFonts w:asciiTheme="majorBidi" w:hAnsiTheme="majorBidi" w:cstheme="majorBidi"/>
          <w:sz w:val="28"/>
        </w:rPr>
        <w:t xml:space="preserve">4.1.4 </w:t>
      </w:r>
      <w:r w:rsidR="00B2156E" w:rsidRPr="005D7C81">
        <w:rPr>
          <w:rFonts w:asciiTheme="majorBidi" w:hAnsiTheme="majorBidi" w:cstheme="majorBidi"/>
          <w:sz w:val="28"/>
        </w:rPr>
        <w:t>Revenue from services are recognized as income when the services are rendered.</w:t>
      </w:r>
    </w:p>
    <w:p w14:paraId="4209FDFC" w14:textId="05B9C99B" w:rsidR="003510A7" w:rsidRPr="005D7C81" w:rsidRDefault="003510A7" w:rsidP="00362883">
      <w:pPr>
        <w:spacing w:after="0" w:line="380" w:lineRule="exact"/>
        <w:ind w:left="1701" w:right="113" w:hanging="425"/>
        <w:jc w:val="thaiDistribute"/>
        <w:rPr>
          <w:rFonts w:asciiTheme="majorBidi" w:hAnsiTheme="majorBidi" w:cstheme="majorBidi"/>
          <w:sz w:val="28"/>
        </w:rPr>
      </w:pPr>
      <w:r w:rsidRPr="005D7C81">
        <w:rPr>
          <w:rFonts w:asciiTheme="majorBidi" w:hAnsiTheme="majorBidi" w:cstheme="majorBidi"/>
          <w:sz w:val="28"/>
        </w:rPr>
        <w:t>4.1.</w:t>
      </w:r>
      <w:r w:rsidR="00B2156E" w:rsidRPr="005D7C81">
        <w:rPr>
          <w:rFonts w:asciiTheme="majorBidi" w:hAnsiTheme="majorBidi" w:cstheme="majorBidi"/>
          <w:sz w:val="28"/>
        </w:rPr>
        <w:t>5</w:t>
      </w:r>
      <w:r w:rsidRPr="005D7C81">
        <w:rPr>
          <w:rFonts w:asciiTheme="majorBidi" w:hAnsiTheme="majorBidi" w:cstheme="majorBidi"/>
          <w:sz w:val="28"/>
        </w:rPr>
        <w:t xml:space="preserve"> </w:t>
      </w:r>
      <w:r w:rsidR="00B2156E" w:rsidRPr="005D7C81">
        <w:rPr>
          <w:rFonts w:asciiTheme="majorBidi" w:hAnsiTheme="majorBidi" w:cstheme="majorBidi"/>
          <w:sz w:val="28"/>
        </w:rPr>
        <w:t>Interest income is calculated using the effective interest method and recognized on an accrual basis.</w:t>
      </w:r>
    </w:p>
    <w:p w14:paraId="1461868A" w14:textId="511EBDA2" w:rsidR="003510A7" w:rsidRPr="005D7C81" w:rsidRDefault="003510A7" w:rsidP="00362883">
      <w:pPr>
        <w:spacing w:after="0" w:line="380" w:lineRule="exact"/>
        <w:ind w:left="1701" w:right="113" w:hanging="425"/>
        <w:jc w:val="thaiDistribute"/>
        <w:rPr>
          <w:rFonts w:asciiTheme="majorBidi" w:hAnsiTheme="majorBidi" w:cstheme="majorBidi"/>
          <w:sz w:val="28"/>
        </w:rPr>
      </w:pPr>
      <w:r w:rsidRPr="005D7C81">
        <w:rPr>
          <w:rFonts w:asciiTheme="majorBidi" w:hAnsiTheme="majorBidi" w:cstheme="majorBidi"/>
          <w:sz w:val="28"/>
        </w:rPr>
        <w:t>4.1.</w:t>
      </w:r>
      <w:r w:rsidR="00B2156E" w:rsidRPr="005D7C81">
        <w:rPr>
          <w:rFonts w:asciiTheme="majorBidi" w:hAnsiTheme="majorBidi" w:cstheme="majorBidi"/>
          <w:sz w:val="28"/>
        </w:rPr>
        <w:t>6</w:t>
      </w:r>
      <w:r w:rsidRPr="005D7C81">
        <w:rPr>
          <w:rFonts w:asciiTheme="majorBidi" w:hAnsiTheme="majorBidi" w:cstheme="majorBidi"/>
          <w:sz w:val="28"/>
        </w:rPr>
        <w:t xml:space="preserve"> </w:t>
      </w:r>
      <w:r w:rsidR="00B2156E" w:rsidRPr="005D7C81">
        <w:rPr>
          <w:rFonts w:asciiTheme="majorBidi" w:hAnsiTheme="majorBidi" w:cstheme="majorBidi"/>
          <w:sz w:val="28"/>
        </w:rPr>
        <w:t>Dividends are recognized when the right to receive the dividends is established.</w:t>
      </w:r>
    </w:p>
    <w:p w14:paraId="5FF09B5E" w14:textId="77777777" w:rsidR="00B2156E" w:rsidRPr="005D7C81" w:rsidRDefault="00B2156E" w:rsidP="00362883">
      <w:pPr>
        <w:spacing w:after="0" w:line="380" w:lineRule="exact"/>
        <w:ind w:left="1701" w:right="113" w:hanging="425"/>
        <w:jc w:val="thaiDistribute"/>
        <w:rPr>
          <w:rFonts w:asciiTheme="majorBidi" w:hAnsiTheme="majorBidi" w:cstheme="majorBidi"/>
          <w:sz w:val="28"/>
        </w:rPr>
      </w:pPr>
      <w:r w:rsidRPr="005D7C81">
        <w:rPr>
          <w:rFonts w:asciiTheme="majorBidi" w:hAnsiTheme="majorBidi" w:cstheme="majorBidi"/>
          <w:sz w:val="28"/>
        </w:rPr>
        <w:t>4.1.7 Other income and expenses are recognized on an accrual basis.</w:t>
      </w:r>
    </w:p>
    <w:p w14:paraId="598A8871" w14:textId="293F1AE2" w:rsidR="00B2156E" w:rsidRPr="005D7C81" w:rsidRDefault="00B2156E" w:rsidP="00362883">
      <w:pPr>
        <w:spacing w:after="0" w:line="380" w:lineRule="exact"/>
        <w:ind w:left="1701" w:right="113" w:hanging="425"/>
        <w:jc w:val="thaiDistribute"/>
        <w:rPr>
          <w:rFonts w:asciiTheme="majorBidi" w:hAnsiTheme="majorBidi" w:cstheme="majorBidi"/>
          <w:sz w:val="28"/>
        </w:rPr>
      </w:pPr>
      <w:r w:rsidRPr="005D7C81">
        <w:rPr>
          <w:rFonts w:asciiTheme="majorBidi" w:hAnsiTheme="majorBidi" w:cstheme="majorBidi"/>
          <w:sz w:val="28"/>
        </w:rPr>
        <w:t>4.1.8 Cost of sales of land and house, and condominium residence are calculated on area and selling price basis.</w:t>
      </w:r>
    </w:p>
    <w:p w14:paraId="17318DC2" w14:textId="3822F1B4" w:rsidR="005D7C81" w:rsidRPr="005D7C81" w:rsidRDefault="00B2156E" w:rsidP="00362883">
      <w:pPr>
        <w:spacing w:after="0" w:line="380" w:lineRule="exact"/>
        <w:ind w:left="1701" w:right="113" w:hanging="425"/>
        <w:jc w:val="thaiDistribute"/>
        <w:rPr>
          <w:rFonts w:asciiTheme="majorBidi" w:hAnsiTheme="majorBidi" w:cstheme="majorBidi"/>
          <w:sz w:val="28"/>
        </w:rPr>
      </w:pPr>
      <w:r w:rsidRPr="005D7C81">
        <w:rPr>
          <w:rFonts w:asciiTheme="majorBidi" w:hAnsiTheme="majorBidi" w:cstheme="majorBidi"/>
          <w:sz w:val="28"/>
        </w:rPr>
        <w:t>4.1.9 The cost of acquiring a contract, the Group records commission fee for obtaining contracts with customers as assets and amortized in line with the contractual income recognition model and will record the allowance for loss on impairment of assets when the book value of the asset is greater than the compensation received, less the associated costs.</w:t>
      </w:r>
    </w:p>
    <w:p w14:paraId="6D92845A" w14:textId="44B6DBEA" w:rsidR="00B2156E" w:rsidRPr="005D7C81" w:rsidRDefault="00B2156E" w:rsidP="00362883">
      <w:pPr>
        <w:tabs>
          <w:tab w:val="left" w:pos="709"/>
        </w:tabs>
        <w:spacing w:before="120" w:after="0" w:line="380" w:lineRule="exact"/>
        <w:ind w:left="1276" w:right="113" w:hanging="567"/>
        <w:jc w:val="thaiDistribute"/>
        <w:rPr>
          <w:rFonts w:asciiTheme="majorBidi" w:hAnsiTheme="majorBidi" w:cstheme="majorBidi"/>
          <w:sz w:val="28"/>
        </w:rPr>
      </w:pPr>
      <w:r w:rsidRPr="005D7C81">
        <w:rPr>
          <w:rFonts w:asciiTheme="majorBidi" w:hAnsiTheme="majorBidi" w:cstheme="majorBidi"/>
          <w:sz w:val="28"/>
        </w:rPr>
        <w:t>4.2</w:t>
      </w:r>
      <w:r w:rsidR="00AE4B98">
        <w:rPr>
          <w:rFonts w:asciiTheme="majorBidi" w:hAnsiTheme="majorBidi" w:cstheme="majorBidi"/>
          <w:sz w:val="28"/>
        </w:rPr>
        <w:tab/>
      </w:r>
      <w:r w:rsidRPr="005D7C81">
        <w:rPr>
          <w:rFonts w:asciiTheme="majorBidi" w:hAnsiTheme="majorBidi" w:cstheme="majorBidi"/>
          <w:sz w:val="28"/>
        </w:rPr>
        <w:t>Cash and cash equivalents</w:t>
      </w:r>
    </w:p>
    <w:p w14:paraId="69B5B13D" w14:textId="37485026" w:rsidR="00531248" w:rsidRPr="005D7C81" w:rsidRDefault="00B2156E" w:rsidP="00362883">
      <w:pPr>
        <w:tabs>
          <w:tab w:val="left" w:pos="709"/>
        </w:tabs>
        <w:spacing w:before="120" w:after="0" w:line="380" w:lineRule="exact"/>
        <w:ind w:left="1276" w:right="113"/>
        <w:jc w:val="thaiDistribute"/>
        <w:rPr>
          <w:rFonts w:asciiTheme="majorBidi" w:hAnsiTheme="majorBidi" w:cstheme="majorBidi"/>
          <w:sz w:val="28"/>
        </w:rPr>
      </w:pPr>
      <w:r w:rsidRPr="005D7C81">
        <w:rPr>
          <w:rFonts w:asciiTheme="majorBidi" w:hAnsiTheme="majorBidi" w:cstheme="majorBidi"/>
          <w:sz w:val="28"/>
        </w:rPr>
        <w:t>Cash and cash equivalents are cash and deposits at bank and bills of exchange, which an original maturity is three months or less and are not subject to the withdrawal restriction.</w:t>
      </w:r>
    </w:p>
    <w:p w14:paraId="50A94207" w14:textId="3D9A0B35" w:rsidR="00B2156E" w:rsidRPr="005D7C81" w:rsidRDefault="00B2156E" w:rsidP="00362883">
      <w:pPr>
        <w:tabs>
          <w:tab w:val="left" w:pos="709"/>
        </w:tabs>
        <w:spacing w:before="120" w:after="0" w:line="380" w:lineRule="exact"/>
        <w:ind w:left="1276" w:right="113" w:hanging="567"/>
        <w:jc w:val="thaiDistribute"/>
        <w:rPr>
          <w:rFonts w:asciiTheme="majorBidi" w:hAnsiTheme="majorBidi" w:cstheme="majorBidi"/>
          <w:sz w:val="28"/>
        </w:rPr>
      </w:pPr>
      <w:r w:rsidRPr="005D7C81">
        <w:rPr>
          <w:rFonts w:asciiTheme="majorBidi" w:hAnsiTheme="majorBidi" w:cstheme="majorBidi"/>
          <w:sz w:val="28"/>
        </w:rPr>
        <w:t>4.3</w:t>
      </w:r>
      <w:r w:rsidR="00362883">
        <w:rPr>
          <w:rFonts w:asciiTheme="majorBidi" w:hAnsiTheme="majorBidi" w:cstheme="majorBidi"/>
          <w:sz w:val="28"/>
        </w:rPr>
        <w:tab/>
      </w:r>
      <w:r w:rsidRPr="005D7C81">
        <w:rPr>
          <w:rFonts w:asciiTheme="majorBidi" w:hAnsiTheme="majorBidi" w:cstheme="majorBidi"/>
          <w:sz w:val="28"/>
        </w:rPr>
        <w:t>Financial assets</w:t>
      </w:r>
    </w:p>
    <w:p w14:paraId="612D71AC" w14:textId="5F895189" w:rsidR="002A0809" w:rsidRPr="005D7C81" w:rsidRDefault="002A0809" w:rsidP="00362883">
      <w:pPr>
        <w:tabs>
          <w:tab w:val="left" w:pos="709"/>
        </w:tabs>
        <w:spacing w:before="120" w:after="0" w:line="380" w:lineRule="exact"/>
        <w:ind w:left="1276" w:right="113"/>
        <w:jc w:val="thaiDistribute"/>
        <w:rPr>
          <w:rFonts w:asciiTheme="majorBidi" w:hAnsiTheme="majorBidi" w:cstheme="majorBidi"/>
          <w:sz w:val="28"/>
        </w:rPr>
      </w:pPr>
      <w:r w:rsidRPr="005D7C81">
        <w:rPr>
          <w:rFonts w:asciiTheme="majorBidi" w:hAnsiTheme="majorBidi" w:cstheme="majorBidi"/>
          <w:sz w:val="28"/>
        </w:rPr>
        <w:t>The Group initially recognize a financial asset on trade date at its fair value plus transaction costs that are directly attributable to the acquisition of the financial asset, except financial assets that are measured at fair value through profit or loss whose transaction costs are expensed in profit or loss.</w:t>
      </w:r>
    </w:p>
    <w:p w14:paraId="5238A85D" w14:textId="12B5C0E0" w:rsidR="002A0809" w:rsidRPr="005D7C81" w:rsidRDefault="002A0809" w:rsidP="00362883">
      <w:pPr>
        <w:spacing w:before="120" w:after="0" w:line="380" w:lineRule="exact"/>
        <w:ind w:left="1276" w:right="113"/>
        <w:jc w:val="thaiDistribute"/>
        <w:rPr>
          <w:rFonts w:asciiTheme="majorBidi" w:hAnsiTheme="majorBidi" w:cstheme="majorBidi"/>
          <w:sz w:val="28"/>
        </w:rPr>
      </w:pPr>
      <w:r w:rsidRPr="005D7C81">
        <w:rPr>
          <w:rFonts w:asciiTheme="majorBidi" w:hAnsiTheme="majorBidi" w:cstheme="majorBidi"/>
          <w:sz w:val="28"/>
        </w:rPr>
        <w:t>Classification and measurement</w:t>
      </w:r>
    </w:p>
    <w:p w14:paraId="7CC12E95" w14:textId="2FF4AE4C" w:rsidR="002A0809" w:rsidRPr="005D7C81" w:rsidRDefault="002A0809" w:rsidP="00362883">
      <w:pPr>
        <w:tabs>
          <w:tab w:val="left" w:pos="709"/>
        </w:tabs>
        <w:spacing w:before="120" w:after="0" w:line="380" w:lineRule="exact"/>
        <w:ind w:left="1276" w:right="113" w:firstLine="425"/>
        <w:jc w:val="thaiDistribute"/>
        <w:rPr>
          <w:rFonts w:asciiTheme="majorBidi" w:hAnsiTheme="majorBidi" w:cstheme="majorBidi"/>
          <w:sz w:val="28"/>
        </w:rPr>
      </w:pPr>
      <w:r w:rsidRPr="005D7C81">
        <w:rPr>
          <w:rFonts w:asciiTheme="majorBidi" w:hAnsiTheme="majorBidi" w:cstheme="majorBidi"/>
          <w:sz w:val="28"/>
        </w:rPr>
        <w:t>The Group classify its financial assets as follows:</w:t>
      </w:r>
    </w:p>
    <w:p w14:paraId="17346A81" w14:textId="287EA09C" w:rsidR="002A0809" w:rsidRPr="005D7C81" w:rsidRDefault="002A0809" w:rsidP="00362883">
      <w:pPr>
        <w:tabs>
          <w:tab w:val="left" w:pos="709"/>
        </w:tabs>
        <w:spacing w:after="0" w:line="380" w:lineRule="exact"/>
        <w:ind w:left="1701" w:right="113"/>
        <w:jc w:val="thaiDistribute"/>
        <w:rPr>
          <w:rFonts w:asciiTheme="majorBidi" w:hAnsiTheme="majorBidi" w:cstheme="majorBidi"/>
          <w:sz w:val="28"/>
        </w:rPr>
      </w:pPr>
      <w:r w:rsidRPr="005D7C81">
        <w:rPr>
          <w:rFonts w:asciiTheme="majorBidi" w:hAnsiTheme="majorBidi" w:cstheme="majorBidi"/>
          <w:sz w:val="28"/>
        </w:rPr>
        <w:t>-  those to be measured subsequently at fair value either through profit or loss</w:t>
      </w:r>
    </w:p>
    <w:p w14:paraId="5C345CA7" w14:textId="58CF6C67" w:rsidR="002A0809" w:rsidRPr="005D7C81" w:rsidRDefault="002A0809" w:rsidP="00362883">
      <w:pPr>
        <w:tabs>
          <w:tab w:val="left" w:pos="709"/>
        </w:tabs>
        <w:spacing w:after="0" w:line="380" w:lineRule="exact"/>
        <w:ind w:left="1701" w:right="113"/>
        <w:jc w:val="thaiDistribute"/>
        <w:rPr>
          <w:rFonts w:asciiTheme="majorBidi" w:hAnsiTheme="majorBidi" w:cstheme="majorBidi"/>
          <w:sz w:val="28"/>
        </w:rPr>
      </w:pPr>
      <w:r w:rsidRPr="005D7C81">
        <w:rPr>
          <w:rFonts w:asciiTheme="majorBidi" w:hAnsiTheme="majorBidi" w:cstheme="majorBidi"/>
          <w:sz w:val="28"/>
        </w:rPr>
        <w:t>-  those to be measured at amortized cost</w:t>
      </w:r>
    </w:p>
    <w:p w14:paraId="0AA87E5C" w14:textId="631809F7" w:rsidR="00C26EEF" w:rsidRPr="005D7C81" w:rsidRDefault="00457065" w:rsidP="00362883">
      <w:pPr>
        <w:spacing w:after="0" w:line="380" w:lineRule="exact"/>
        <w:ind w:left="1276" w:firstLine="425"/>
        <w:jc w:val="thaiDistribute"/>
        <w:rPr>
          <w:rFonts w:asciiTheme="majorBidi" w:hAnsiTheme="majorBidi" w:cstheme="majorBidi"/>
          <w:sz w:val="28"/>
        </w:rPr>
      </w:pPr>
      <w:r w:rsidRPr="005D7C81">
        <w:rPr>
          <w:rFonts w:asciiTheme="majorBidi" w:hAnsiTheme="majorBidi" w:cstheme="majorBidi"/>
          <w:sz w:val="28"/>
        </w:rPr>
        <w:t>The classification is derived by the Group's business model for managing the financial assets and the contractual cash flows characteristics of the financial assets.</w:t>
      </w:r>
    </w:p>
    <w:p w14:paraId="547C4D82" w14:textId="53060FD4" w:rsidR="00457065" w:rsidRPr="005D7C81" w:rsidRDefault="00965524" w:rsidP="00F503CF">
      <w:pPr>
        <w:spacing w:after="0" w:line="252" w:lineRule="auto"/>
        <w:ind w:left="1276"/>
        <w:jc w:val="thaiDistribute"/>
        <w:rPr>
          <w:rFonts w:asciiTheme="majorBidi" w:hAnsiTheme="majorBidi" w:cstheme="majorBidi"/>
          <w:b/>
          <w:bCs/>
          <w:sz w:val="28"/>
        </w:rPr>
      </w:pPr>
      <w:r w:rsidRPr="005D7C81">
        <w:rPr>
          <w:rFonts w:asciiTheme="majorBidi" w:hAnsiTheme="majorBidi" w:cstheme="majorBidi"/>
          <w:b/>
          <w:bCs/>
          <w:sz w:val="28"/>
        </w:rPr>
        <w:lastRenderedPageBreak/>
        <w:t>Impairment</w:t>
      </w:r>
    </w:p>
    <w:p w14:paraId="6BB4B9E9" w14:textId="3E8A612A" w:rsidR="00965524" w:rsidRPr="005D7C81" w:rsidRDefault="00965524" w:rsidP="00F503CF">
      <w:pPr>
        <w:spacing w:after="0" w:line="252" w:lineRule="auto"/>
        <w:ind w:left="1276"/>
        <w:jc w:val="thaiDistribute"/>
        <w:rPr>
          <w:rFonts w:asciiTheme="majorBidi" w:hAnsiTheme="majorBidi" w:cstheme="majorBidi"/>
          <w:sz w:val="28"/>
        </w:rPr>
      </w:pPr>
      <w:r w:rsidRPr="005D7C81">
        <w:rPr>
          <w:rFonts w:asciiTheme="majorBidi" w:hAnsiTheme="majorBidi" w:cstheme="majorBidi"/>
          <w:sz w:val="28"/>
        </w:rPr>
        <w:t>The Company applies a simplified approach in calculating expected credit loss allowances for trade receivables and contract assets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0B44F6A1" w14:textId="2C07F0BD" w:rsidR="00CB2611" w:rsidRDefault="00CB2611" w:rsidP="00F503CF">
      <w:pPr>
        <w:spacing w:before="240" w:after="0" w:line="252" w:lineRule="auto"/>
        <w:ind w:left="1276"/>
        <w:jc w:val="thaiDistribute"/>
        <w:rPr>
          <w:rFonts w:asciiTheme="majorBidi" w:hAnsiTheme="majorBidi" w:cstheme="majorBidi"/>
          <w:sz w:val="28"/>
        </w:rPr>
      </w:pPr>
      <w:r w:rsidRPr="00CB2611">
        <w:rPr>
          <w:rFonts w:asciiTheme="majorBidi" w:hAnsiTheme="majorBidi" w:cstheme="majorBidi"/>
          <w:sz w:val="28"/>
        </w:rPr>
        <w:t xml:space="preserve">For other financial assets measured at </w:t>
      </w:r>
      <w:r w:rsidR="00F503CF" w:rsidRPr="00CB2611">
        <w:rPr>
          <w:rFonts w:asciiTheme="majorBidi" w:hAnsiTheme="majorBidi" w:cstheme="majorBidi"/>
          <w:sz w:val="28"/>
        </w:rPr>
        <w:t>amortized</w:t>
      </w:r>
      <w:r w:rsidRPr="00CB2611">
        <w:rPr>
          <w:rFonts w:asciiTheme="majorBidi" w:hAnsiTheme="majorBidi" w:cstheme="majorBidi"/>
          <w:sz w:val="28"/>
        </w:rPr>
        <w:t xml:space="preserve"> costs. The Company applies general approach in measuring the expected credit losses (ECLs) designated through profit and loss, to be classified and subsequently measured at fair value through profit and loss (FVTPL). ECLs are provided within the next 12 months or over the lives of assets, depending on whether there has been a significant increase in credit risk and recognized the impairment losses since initial recognition.</w:t>
      </w:r>
    </w:p>
    <w:p w14:paraId="7E8BA00D" w14:textId="4D87FD58" w:rsidR="00065D9A" w:rsidRPr="005D7C81" w:rsidRDefault="00907CF7" w:rsidP="00065D9A">
      <w:pPr>
        <w:spacing w:before="240" w:after="0" w:line="252" w:lineRule="auto"/>
        <w:ind w:left="1276"/>
        <w:jc w:val="thaiDistribute"/>
        <w:rPr>
          <w:rFonts w:asciiTheme="majorBidi" w:hAnsiTheme="majorBidi" w:cstheme="majorBidi"/>
          <w:sz w:val="28"/>
        </w:rPr>
      </w:pPr>
      <w:r w:rsidRPr="005D7C81">
        <w:rPr>
          <w:rFonts w:asciiTheme="majorBidi" w:hAnsiTheme="majorBidi" w:cstheme="majorBidi"/>
          <w:sz w:val="28"/>
        </w:rPr>
        <w:t>The significant increase in credit risk assessment is performed every end of reporting period (estimated risk of default as of the reporting date and risk of default on the date of initial recognition).</w:t>
      </w:r>
    </w:p>
    <w:p w14:paraId="45871F31" w14:textId="3D83202D" w:rsidR="00457065" w:rsidRPr="005D7C81" w:rsidRDefault="00907CF7" w:rsidP="000D2350">
      <w:pPr>
        <w:tabs>
          <w:tab w:val="left" w:pos="993"/>
        </w:tabs>
        <w:spacing w:before="100" w:after="0" w:line="380" w:lineRule="exact"/>
        <w:ind w:left="1276"/>
        <w:jc w:val="thaiDistribute"/>
        <w:rPr>
          <w:rFonts w:asciiTheme="majorBidi" w:hAnsiTheme="majorBidi" w:cstheme="majorBidi"/>
          <w:b/>
          <w:bCs/>
          <w:sz w:val="28"/>
        </w:rPr>
      </w:pPr>
      <w:r w:rsidRPr="005D7C81">
        <w:rPr>
          <w:rFonts w:asciiTheme="majorBidi" w:hAnsiTheme="majorBidi" w:cstheme="majorBidi"/>
          <w:b/>
          <w:bCs/>
          <w:sz w:val="28"/>
        </w:rPr>
        <w:t>Derecognition of financial asset</w:t>
      </w:r>
    </w:p>
    <w:p w14:paraId="355B4B25" w14:textId="6A762381" w:rsidR="005D7C81" w:rsidRPr="005D7C81" w:rsidRDefault="00907CF7" w:rsidP="00F503CF">
      <w:pPr>
        <w:tabs>
          <w:tab w:val="left" w:pos="993"/>
        </w:tabs>
        <w:spacing w:after="0" w:line="252" w:lineRule="auto"/>
        <w:ind w:left="1276"/>
        <w:jc w:val="thaiDistribute"/>
        <w:rPr>
          <w:rFonts w:asciiTheme="majorBidi" w:hAnsiTheme="majorBidi" w:cstheme="majorBidi"/>
          <w:sz w:val="28"/>
        </w:rPr>
      </w:pPr>
      <w:r w:rsidRPr="005D7C81">
        <w:rPr>
          <w:rFonts w:asciiTheme="majorBidi" w:hAnsiTheme="majorBidi" w:cstheme="majorBidi"/>
          <w:sz w:val="28"/>
        </w:rPr>
        <w:t>The Group writes off a financial asset when there is information indicating that the debtor is in severe financial difficulty and there is no realistic prospect of recovery. Financial assets written off may still be subject to enforcement activities under the Group’s recovery procedures, taking into account legal advice where appropriate. Any recoveries made are recognized in profit or loss.</w:t>
      </w:r>
    </w:p>
    <w:p w14:paraId="2D994280" w14:textId="47AB5C93" w:rsidR="00907CF7" w:rsidRPr="005D7C81" w:rsidRDefault="00907CF7" w:rsidP="000D2350">
      <w:pPr>
        <w:tabs>
          <w:tab w:val="left" w:pos="993"/>
        </w:tabs>
        <w:spacing w:before="80" w:after="0" w:line="380" w:lineRule="exact"/>
        <w:ind w:left="1276"/>
        <w:jc w:val="thaiDistribute"/>
        <w:rPr>
          <w:rFonts w:asciiTheme="majorBidi" w:hAnsiTheme="majorBidi" w:cstheme="majorBidi"/>
          <w:sz w:val="28"/>
        </w:rPr>
      </w:pPr>
      <w:r w:rsidRPr="005D7C81">
        <w:rPr>
          <w:rFonts w:asciiTheme="majorBidi" w:hAnsiTheme="majorBidi" w:cstheme="majorBidi"/>
          <w:b/>
          <w:bCs/>
          <w:sz w:val="28"/>
        </w:rPr>
        <w:t>Offsetting of financial instruments</w:t>
      </w:r>
    </w:p>
    <w:p w14:paraId="3E3535A9" w14:textId="140B4C0C" w:rsidR="00531248" w:rsidRDefault="00907CF7" w:rsidP="00F503CF">
      <w:pPr>
        <w:tabs>
          <w:tab w:val="left" w:pos="993"/>
        </w:tabs>
        <w:spacing w:after="0" w:line="252" w:lineRule="auto"/>
        <w:ind w:left="1276"/>
        <w:jc w:val="thaiDistribute"/>
        <w:rPr>
          <w:rFonts w:asciiTheme="majorBidi" w:hAnsiTheme="majorBidi" w:cstheme="majorBidi"/>
          <w:sz w:val="28"/>
        </w:rPr>
      </w:pPr>
      <w:r w:rsidRPr="005D7C81">
        <w:rPr>
          <w:rFonts w:asciiTheme="majorBidi" w:hAnsiTheme="majorBidi" w:cstheme="majorBidi"/>
          <w:sz w:val="28"/>
        </w:rPr>
        <w:t>Financial assets and financial liabilities are offset, and the net amount is reported in the statement of financial position if there is a currently enforceable legal right to offset the recogni</w:t>
      </w:r>
      <w:r w:rsidR="00964C8A" w:rsidRPr="005D7C81">
        <w:rPr>
          <w:rFonts w:asciiTheme="majorBidi" w:hAnsiTheme="majorBidi" w:cstheme="majorBidi"/>
          <w:sz w:val="28"/>
        </w:rPr>
        <w:t>z</w:t>
      </w:r>
      <w:r w:rsidRPr="005D7C81">
        <w:rPr>
          <w:rFonts w:asciiTheme="majorBidi" w:hAnsiTheme="majorBidi" w:cstheme="majorBidi"/>
          <w:sz w:val="28"/>
        </w:rPr>
        <w:t>ed amounts and there is an intention to settle on a net basis, to reali</w:t>
      </w:r>
      <w:r w:rsidR="00964C8A" w:rsidRPr="005D7C81">
        <w:rPr>
          <w:rFonts w:asciiTheme="majorBidi" w:hAnsiTheme="majorBidi" w:cstheme="majorBidi"/>
          <w:sz w:val="28"/>
        </w:rPr>
        <w:t>z</w:t>
      </w:r>
      <w:r w:rsidRPr="005D7C81">
        <w:rPr>
          <w:rFonts w:asciiTheme="majorBidi" w:hAnsiTheme="majorBidi" w:cstheme="majorBidi"/>
          <w:sz w:val="28"/>
        </w:rPr>
        <w:t>e the assets and settle the liabilities simultaneously.</w:t>
      </w:r>
    </w:p>
    <w:p w14:paraId="529D7577" w14:textId="5D965A4D" w:rsidR="002A0809" w:rsidRPr="005D7C81" w:rsidRDefault="00907CF7" w:rsidP="00F503CF">
      <w:pPr>
        <w:spacing w:before="120" w:after="0" w:line="252" w:lineRule="auto"/>
        <w:ind w:left="1276" w:hanging="567"/>
        <w:jc w:val="thaiDistribute"/>
        <w:rPr>
          <w:rFonts w:asciiTheme="majorBidi" w:hAnsiTheme="majorBidi" w:cstheme="majorBidi"/>
          <w:sz w:val="28"/>
        </w:rPr>
      </w:pPr>
      <w:r w:rsidRPr="005D7C81">
        <w:rPr>
          <w:rFonts w:asciiTheme="majorBidi" w:hAnsiTheme="majorBidi" w:cstheme="majorBidi"/>
          <w:sz w:val="28"/>
        </w:rPr>
        <w:t>4.4</w:t>
      </w:r>
      <w:r w:rsidR="00F503CF">
        <w:rPr>
          <w:rFonts w:asciiTheme="majorBidi" w:hAnsiTheme="majorBidi" w:cstheme="majorBidi"/>
          <w:sz w:val="28"/>
        </w:rPr>
        <w:tab/>
      </w:r>
      <w:r w:rsidRPr="005D7C81">
        <w:rPr>
          <w:rFonts w:asciiTheme="majorBidi" w:hAnsiTheme="majorBidi" w:cstheme="majorBidi"/>
          <w:sz w:val="28"/>
        </w:rPr>
        <w:t>Trade and other current receivables</w:t>
      </w:r>
    </w:p>
    <w:p w14:paraId="462F669F" w14:textId="45FF409D" w:rsidR="00F503CF" w:rsidRDefault="006C01AA" w:rsidP="00F503CF">
      <w:pPr>
        <w:spacing w:before="120" w:after="0"/>
        <w:ind w:left="1276" w:right="113"/>
        <w:jc w:val="thaiDistribute"/>
        <w:rPr>
          <w:rFonts w:asciiTheme="majorBidi" w:hAnsiTheme="majorBidi" w:cstheme="majorBidi"/>
          <w:sz w:val="28"/>
        </w:rPr>
      </w:pPr>
      <w:r w:rsidRPr="005D7C81">
        <w:rPr>
          <w:rFonts w:asciiTheme="majorBidi" w:hAnsiTheme="majorBidi" w:cstheme="majorBidi"/>
          <w:sz w:val="28"/>
        </w:rPr>
        <w:t>Trade and other current receivables are stated at right to receive amount less allowance for expected credit losses by analytical review the historical debt repayment and forecasted the future payment of receivables. Bad debt is amortized when it incurred.</w:t>
      </w:r>
    </w:p>
    <w:p w14:paraId="6C5E9BDA" w14:textId="77777777" w:rsidR="00F503CF" w:rsidRDefault="00F503CF">
      <w:pPr>
        <w:rPr>
          <w:rFonts w:asciiTheme="majorBidi" w:hAnsiTheme="majorBidi" w:cstheme="majorBidi"/>
          <w:sz w:val="28"/>
        </w:rPr>
      </w:pPr>
      <w:r>
        <w:rPr>
          <w:rFonts w:asciiTheme="majorBidi" w:hAnsiTheme="majorBidi" w:cstheme="majorBidi"/>
          <w:sz w:val="28"/>
        </w:rPr>
        <w:br w:type="page"/>
      </w:r>
    </w:p>
    <w:p w14:paraId="4FB6CF42" w14:textId="3654DA69" w:rsidR="00EB7406" w:rsidRPr="005D7C81" w:rsidRDefault="006C01AA" w:rsidP="00F503CF">
      <w:pPr>
        <w:spacing w:before="120" w:after="0"/>
        <w:ind w:left="1276" w:right="113" w:hanging="556"/>
        <w:jc w:val="thaiDistribute"/>
        <w:rPr>
          <w:rFonts w:asciiTheme="majorBidi" w:hAnsiTheme="majorBidi" w:cstheme="majorBidi"/>
          <w:sz w:val="28"/>
        </w:rPr>
      </w:pPr>
      <w:r w:rsidRPr="005D7C81">
        <w:rPr>
          <w:rFonts w:asciiTheme="majorBidi" w:hAnsiTheme="majorBidi" w:cstheme="majorBidi"/>
          <w:sz w:val="28"/>
        </w:rPr>
        <w:lastRenderedPageBreak/>
        <w:t>4.5</w:t>
      </w:r>
      <w:r w:rsidR="00F503CF">
        <w:rPr>
          <w:rFonts w:asciiTheme="majorBidi" w:hAnsiTheme="majorBidi" w:cstheme="majorBidi"/>
          <w:sz w:val="28"/>
        </w:rPr>
        <w:tab/>
      </w:r>
      <w:r w:rsidRPr="005D7C81">
        <w:rPr>
          <w:rFonts w:asciiTheme="majorBidi" w:hAnsiTheme="majorBidi" w:cstheme="majorBidi"/>
          <w:sz w:val="28"/>
        </w:rPr>
        <w:t>Inventory</w:t>
      </w:r>
    </w:p>
    <w:p w14:paraId="6B1CB4DE" w14:textId="56AE7372" w:rsidR="006C01AA" w:rsidRPr="005D7C81" w:rsidRDefault="00E84C02" w:rsidP="004966D0">
      <w:pPr>
        <w:spacing w:after="0"/>
        <w:ind w:left="1276" w:right="113"/>
        <w:jc w:val="thaiDistribute"/>
        <w:rPr>
          <w:rFonts w:asciiTheme="majorBidi" w:hAnsiTheme="majorBidi" w:cstheme="majorBidi"/>
          <w:sz w:val="28"/>
        </w:rPr>
      </w:pPr>
      <w:r>
        <w:rPr>
          <w:rFonts w:asciiTheme="majorBidi" w:hAnsiTheme="majorBidi" w:cstheme="majorBidi" w:hint="cs"/>
          <w:sz w:val="28"/>
          <w:cs/>
        </w:rPr>
        <w:t xml:space="preserve">- </w:t>
      </w:r>
      <w:r w:rsidR="006C01AA" w:rsidRPr="005D7C81">
        <w:rPr>
          <w:rFonts w:asciiTheme="majorBidi" w:hAnsiTheme="majorBidi" w:cstheme="majorBidi"/>
          <w:sz w:val="28"/>
        </w:rPr>
        <w:t>Land and development costs</w:t>
      </w:r>
    </w:p>
    <w:p w14:paraId="5C31D964" w14:textId="74F2369D" w:rsidR="006C01AA" w:rsidRPr="005D7C81" w:rsidRDefault="006C01AA" w:rsidP="004966D0">
      <w:pPr>
        <w:spacing w:after="0"/>
        <w:ind w:left="1276" w:right="113"/>
        <w:jc w:val="thaiDistribute"/>
        <w:rPr>
          <w:rFonts w:asciiTheme="majorBidi" w:hAnsiTheme="majorBidi" w:cstheme="majorBidi"/>
          <w:sz w:val="28"/>
        </w:rPr>
      </w:pPr>
      <w:r w:rsidRPr="005D7C81">
        <w:rPr>
          <w:rFonts w:asciiTheme="majorBidi" w:hAnsiTheme="majorBidi" w:cstheme="majorBidi"/>
          <w:sz w:val="28"/>
        </w:rPr>
        <w:t>Land and development costs are stated at the lower of cost by using specific identification method or net realizable value. Cost of inventories consist of cost of land acquisition, land development, construction cost, direct cost related expenses to project and interest on borrowing capitalized as cost and decapitali</w:t>
      </w:r>
      <w:r w:rsidR="00964C8A" w:rsidRPr="005D7C81">
        <w:rPr>
          <w:rFonts w:asciiTheme="majorBidi" w:hAnsiTheme="majorBidi" w:cstheme="majorBidi"/>
          <w:sz w:val="28"/>
        </w:rPr>
        <w:t>z</w:t>
      </w:r>
      <w:r w:rsidRPr="005D7C81">
        <w:rPr>
          <w:rFonts w:asciiTheme="majorBidi" w:hAnsiTheme="majorBidi" w:cstheme="majorBidi"/>
          <w:sz w:val="28"/>
        </w:rPr>
        <w:t>ed when the construction is completed or developing project is stopped.</w:t>
      </w:r>
    </w:p>
    <w:p w14:paraId="67F2F8DF" w14:textId="0E88FF31" w:rsidR="006C01AA" w:rsidRPr="005D7C81" w:rsidRDefault="00E84C02" w:rsidP="004966D0">
      <w:pPr>
        <w:spacing w:after="0"/>
        <w:ind w:left="1276" w:right="113"/>
        <w:jc w:val="thaiDistribute"/>
        <w:rPr>
          <w:rFonts w:asciiTheme="majorBidi" w:hAnsiTheme="majorBidi" w:cstheme="majorBidi"/>
          <w:sz w:val="28"/>
        </w:rPr>
      </w:pPr>
      <w:r>
        <w:rPr>
          <w:rFonts w:asciiTheme="majorBidi" w:hAnsiTheme="majorBidi" w:cstheme="majorBidi" w:hint="cs"/>
          <w:sz w:val="28"/>
          <w:cs/>
        </w:rPr>
        <w:t xml:space="preserve">- </w:t>
      </w:r>
      <w:r w:rsidR="006C01AA" w:rsidRPr="005D7C81">
        <w:rPr>
          <w:rFonts w:asciiTheme="majorBidi" w:hAnsiTheme="majorBidi" w:cstheme="majorBidi"/>
          <w:sz w:val="28"/>
        </w:rPr>
        <w:t>Finished goods</w:t>
      </w:r>
    </w:p>
    <w:p w14:paraId="4FDCE2BB" w14:textId="508C510C" w:rsidR="006C01AA" w:rsidRPr="005D7C81" w:rsidRDefault="006C01AA" w:rsidP="004966D0">
      <w:pPr>
        <w:spacing w:after="0"/>
        <w:ind w:left="1276" w:right="113"/>
        <w:jc w:val="thaiDistribute"/>
        <w:rPr>
          <w:rFonts w:asciiTheme="majorBidi" w:hAnsiTheme="majorBidi" w:cstheme="majorBidi"/>
          <w:sz w:val="28"/>
        </w:rPr>
      </w:pPr>
      <w:r w:rsidRPr="005D7C81">
        <w:rPr>
          <w:rFonts w:asciiTheme="majorBidi" w:hAnsiTheme="majorBidi" w:cstheme="majorBidi"/>
          <w:sz w:val="28"/>
        </w:rPr>
        <w:t>Inventories consist of completed condominium, land and house which have not been transferred to the buyer are valued at the lower of cost by using specific method or net reali</w:t>
      </w:r>
      <w:r w:rsidR="00964C8A" w:rsidRPr="005D7C81">
        <w:rPr>
          <w:rFonts w:asciiTheme="majorBidi" w:hAnsiTheme="majorBidi" w:cstheme="majorBidi"/>
          <w:sz w:val="28"/>
        </w:rPr>
        <w:t>z</w:t>
      </w:r>
      <w:r w:rsidRPr="005D7C81">
        <w:rPr>
          <w:rFonts w:asciiTheme="majorBidi" w:hAnsiTheme="majorBidi" w:cstheme="majorBidi"/>
          <w:sz w:val="28"/>
        </w:rPr>
        <w:t>able value.</w:t>
      </w:r>
    </w:p>
    <w:p w14:paraId="50149899" w14:textId="1D5F4243" w:rsidR="006C01AA" w:rsidRPr="005D7C81" w:rsidRDefault="006C01AA" w:rsidP="00F503CF">
      <w:pPr>
        <w:spacing w:after="0"/>
        <w:ind w:left="1276" w:right="113" w:hanging="567"/>
        <w:jc w:val="thaiDistribute"/>
        <w:rPr>
          <w:rFonts w:asciiTheme="majorBidi" w:hAnsiTheme="majorBidi" w:cstheme="majorBidi"/>
          <w:sz w:val="28"/>
        </w:rPr>
      </w:pPr>
      <w:r w:rsidRPr="005D7C81">
        <w:rPr>
          <w:rFonts w:asciiTheme="majorBidi" w:hAnsiTheme="majorBidi" w:cstheme="majorBidi"/>
          <w:sz w:val="28"/>
        </w:rPr>
        <w:t>4.6</w:t>
      </w:r>
      <w:r w:rsidR="00F503CF">
        <w:rPr>
          <w:rFonts w:asciiTheme="majorBidi" w:hAnsiTheme="majorBidi" w:cstheme="majorBidi"/>
          <w:sz w:val="28"/>
        </w:rPr>
        <w:tab/>
      </w:r>
      <w:r w:rsidRPr="005D7C81">
        <w:rPr>
          <w:rFonts w:asciiTheme="majorBidi" w:hAnsiTheme="majorBidi" w:cstheme="majorBidi"/>
          <w:sz w:val="28"/>
        </w:rPr>
        <w:t>Investments in subsidiaries</w:t>
      </w:r>
    </w:p>
    <w:p w14:paraId="226A3600" w14:textId="2D36C63E" w:rsidR="006C01AA" w:rsidRPr="005D7C81" w:rsidRDefault="006C01AA" w:rsidP="000D2350">
      <w:pPr>
        <w:spacing w:after="0"/>
        <w:ind w:left="1276"/>
        <w:rPr>
          <w:rFonts w:asciiTheme="majorBidi" w:hAnsiTheme="majorBidi" w:cstheme="majorBidi"/>
          <w:sz w:val="28"/>
        </w:rPr>
      </w:pPr>
      <w:r w:rsidRPr="005D7C81">
        <w:rPr>
          <w:rFonts w:asciiTheme="majorBidi" w:hAnsiTheme="majorBidi" w:cstheme="majorBidi"/>
          <w:sz w:val="28"/>
        </w:rPr>
        <w:t xml:space="preserve">Investments in subsidiaries in the separate financial statements are stated at cost less provision for impairment </w:t>
      </w:r>
      <w:r w:rsidR="002C474D">
        <w:rPr>
          <w:rFonts w:asciiTheme="majorBidi" w:hAnsiTheme="majorBidi" w:cstheme="majorBidi"/>
          <w:sz w:val="28"/>
        </w:rPr>
        <w:t xml:space="preserve">     </w:t>
      </w:r>
      <w:r w:rsidRPr="005D7C81">
        <w:rPr>
          <w:rFonts w:asciiTheme="majorBidi" w:hAnsiTheme="majorBidi" w:cstheme="majorBidi"/>
          <w:sz w:val="28"/>
        </w:rPr>
        <w:t>(if any).</w:t>
      </w:r>
    </w:p>
    <w:p w14:paraId="4B9A2E03" w14:textId="295FF67E" w:rsidR="006C01AA" w:rsidRPr="002B7ABD" w:rsidRDefault="006C01AA" w:rsidP="00F503CF">
      <w:pPr>
        <w:spacing w:after="0"/>
        <w:ind w:left="1276" w:right="113" w:hanging="567"/>
        <w:jc w:val="thaiDistribute"/>
        <w:rPr>
          <w:rFonts w:asciiTheme="majorBidi" w:hAnsiTheme="majorBidi" w:cstheme="majorBidi"/>
          <w:sz w:val="28"/>
        </w:rPr>
      </w:pPr>
      <w:r w:rsidRPr="002B7ABD">
        <w:rPr>
          <w:rFonts w:asciiTheme="majorBidi" w:hAnsiTheme="majorBidi" w:cstheme="majorBidi"/>
          <w:sz w:val="28"/>
        </w:rPr>
        <w:t>4.7</w:t>
      </w:r>
      <w:r w:rsidR="00F503CF">
        <w:rPr>
          <w:rFonts w:asciiTheme="majorBidi" w:hAnsiTheme="majorBidi" w:cstheme="majorBidi"/>
          <w:sz w:val="28"/>
        </w:rPr>
        <w:tab/>
      </w:r>
      <w:r w:rsidRPr="002B7ABD">
        <w:rPr>
          <w:rFonts w:asciiTheme="majorBidi" w:hAnsiTheme="majorBidi" w:cstheme="majorBidi"/>
          <w:sz w:val="28"/>
        </w:rPr>
        <w:t xml:space="preserve">Investments in </w:t>
      </w:r>
      <w:r w:rsidR="005D7C81" w:rsidRPr="002B7ABD">
        <w:rPr>
          <w:rFonts w:asciiTheme="majorBidi" w:hAnsiTheme="majorBidi" w:cstheme="majorBidi"/>
          <w:sz w:val="28"/>
        </w:rPr>
        <w:t>joint venture</w:t>
      </w:r>
      <w:r w:rsidR="002C474D">
        <w:rPr>
          <w:rFonts w:asciiTheme="majorBidi" w:hAnsiTheme="majorBidi" w:cstheme="majorBidi"/>
          <w:sz w:val="28"/>
        </w:rPr>
        <w:t>s</w:t>
      </w:r>
    </w:p>
    <w:p w14:paraId="07AAF3BB" w14:textId="77777777" w:rsidR="002B7ABD" w:rsidRDefault="002B7ABD" w:rsidP="00F343E3">
      <w:pPr>
        <w:spacing w:after="0"/>
        <w:ind w:left="1276" w:right="113"/>
        <w:jc w:val="thaiDistribute"/>
        <w:rPr>
          <w:rFonts w:asciiTheme="majorBidi" w:hAnsiTheme="majorBidi" w:cstheme="majorBidi"/>
          <w:sz w:val="28"/>
        </w:rPr>
      </w:pPr>
      <w:r w:rsidRPr="002B7ABD">
        <w:rPr>
          <w:rFonts w:asciiTheme="majorBidi" w:hAnsiTheme="majorBidi" w:cstheme="majorBidi"/>
          <w:sz w:val="28"/>
        </w:rPr>
        <w:t>Investments in joint ventures in the separate financial statement are stated by cost method less provision for impairment (if any) and investments in joint ventures in the consolidated financial statements are stated by equity method.</w:t>
      </w:r>
    </w:p>
    <w:p w14:paraId="589A6713" w14:textId="64A480EA" w:rsidR="006C01AA" w:rsidRPr="005D7C81" w:rsidRDefault="006C01AA" w:rsidP="00F503CF">
      <w:pPr>
        <w:spacing w:after="0"/>
        <w:ind w:left="1276" w:right="113" w:hanging="567"/>
        <w:jc w:val="thaiDistribute"/>
        <w:rPr>
          <w:rFonts w:asciiTheme="majorBidi" w:hAnsiTheme="majorBidi" w:cstheme="majorBidi"/>
          <w:sz w:val="28"/>
        </w:rPr>
      </w:pPr>
      <w:r w:rsidRPr="005D7C81">
        <w:rPr>
          <w:rFonts w:asciiTheme="majorBidi" w:hAnsiTheme="majorBidi" w:cstheme="majorBidi"/>
          <w:sz w:val="28"/>
        </w:rPr>
        <w:t>4.8</w:t>
      </w:r>
      <w:r w:rsidR="00F503CF">
        <w:rPr>
          <w:rFonts w:asciiTheme="majorBidi" w:hAnsiTheme="majorBidi" w:cstheme="majorBidi"/>
          <w:sz w:val="28"/>
        </w:rPr>
        <w:tab/>
      </w:r>
      <w:r w:rsidRPr="005D7C81">
        <w:rPr>
          <w:rFonts w:asciiTheme="majorBidi" w:hAnsiTheme="majorBidi" w:cstheme="majorBidi"/>
          <w:sz w:val="28"/>
        </w:rPr>
        <w:t>I</w:t>
      </w:r>
      <w:r w:rsidR="008062B4" w:rsidRPr="005D7C81">
        <w:rPr>
          <w:rFonts w:asciiTheme="majorBidi" w:hAnsiTheme="majorBidi" w:cstheme="majorBidi"/>
          <w:sz w:val="28"/>
        </w:rPr>
        <w:t>nvestment properties</w:t>
      </w:r>
    </w:p>
    <w:p w14:paraId="52462BBA" w14:textId="031184D8" w:rsidR="008062B4" w:rsidRPr="005D7C81" w:rsidRDefault="008062B4" w:rsidP="00F343E3">
      <w:pPr>
        <w:pStyle w:val="ListParagraph"/>
        <w:spacing w:after="0"/>
        <w:ind w:left="1276"/>
        <w:jc w:val="both"/>
        <w:rPr>
          <w:rFonts w:asciiTheme="majorBidi" w:hAnsiTheme="majorBidi" w:cstheme="majorBidi"/>
          <w:sz w:val="28"/>
        </w:rPr>
      </w:pPr>
      <w:r w:rsidRPr="005D7C81">
        <w:rPr>
          <w:rFonts w:asciiTheme="majorBidi" w:hAnsiTheme="majorBidi" w:cstheme="majorBidi"/>
          <w:sz w:val="28"/>
        </w:rPr>
        <w:t>Investment properties are properties held to earn rental or for capital appreciation or both, is measured at cost</w:t>
      </w:r>
      <w:r w:rsidRPr="005D7C81">
        <w:rPr>
          <w:rFonts w:asciiTheme="majorBidi" w:hAnsiTheme="majorBidi" w:cstheme="majorBidi"/>
          <w:sz w:val="28"/>
          <w:cs/>
        </w:rPr>
        <w:t xml:space="preserve"> </w:t>
      </w:r>
      <w:r w:rsidRPr="005D7C81">
        <w:rPr>
          <w:rFonts w:asciiTheme="majorBidi" w:hAnsiTheme="majorBidi" w:cstheme="majorBidi"/>
          <w:sz w:val="28"/>
        </w:rPr>
        <w:t>less accumulated depreciation and provision for impairment (if any).</w:t>
      </w:r>
    </w:p>
    <w:p w14:paraId="7BF7E15B" w14:textId="020F5FB9" w:rsidR="008062B4" w:rsidRPr="00A037F1" w:rsidRDefault="008062B4" w:rsidP="000D2350">
      <w:pPr>
        <w:pStyle w:val="ListParagraph"/>
        <w:spacing w:after="0" w:line="240" w:lineRule="auto"/>
        <w:ind w:left="1276"/>
        <w:jc w:val="both"/>
        <w:rPr>
          <w:rFonts w:asciiTheme="majorBidi" w:hAnsiTheme="majorBidi" w:cstheme="majorBidi"/>
          <w:sz w:val="28"/>
        </w:rPr>
      </w:pPr>
      <w:r w:rsidRPr="005D7C81">
        <w:rPr>
          <w:rFonts w:asciiTheme="majorBidi" w:hAnsiTheme="majorBidi" w:cstheme="majorBidi"/>
          <w:sz w:val="28"/>
        </w:rPr>
        <w:t>Cost is included the estimated costs of dismantlement, removal the item and restoration the site on which it is</w:t>
      </w:r>
      <w:r w:rsidRPr="005D7C81">
        <w:rPr>
          <w:rFonts w:asciiTheme="majorBidi" w:hAnsiTheme="majorBidi" w:cstheme="majorBidi"/>
          <w:sz w:val="28"/>
          <w:cs/>
        </w:rPr>
        <w:t xml:space="preserve"> </w:t>
      </w:r>
      <w:r w:rsidRPr="005D7C81">
        <w:rPr>
          <w:rFonts w:asciiTheme="majorBidi" w:hAnsiTheme="majorBidi" w:cstheme="majorBidi"/>
          <w:sz w:val="28"/>
        </w:rPr>
        <w:t>located, the obligations for which the Company incurs. The residual value and the useful life of an asset is required to review at least at the financial year-end. Depreciation is calculated on a straight-</w:t>
      </w:r>
      <w:r w:rsidRPr="00276C13">
        <w:rPr>
          <w:rFonts w:asciiTheme="majorBidi" w:hAnsiTheme="majorBidi" w:cstheme="majorBidi"/>
          <w:sz w:val="28"/>
        </w:rPr>
        <w:t xml:space="preserve">line </w:t>
      </w:r>
      <w:r w:rsidR="00A037F1" w:rsidRPr="00276C13">
        <w:rPr>
          <w:rFonts w:asciiTheme="majorBidi" w:hAnsiTheme="majorBidi" w:cstheme="majorBidi"/>
          <w:sz w:val="28"/>
        </w:rPr>
        <w:t>basis over estimated useful lives as follows:</w:t>
      </w:r>
    </w:p>
    <w:p w14:paraId="14434679" w14:textId="77777777" w:rsidR="005D7C81" w:rsidRPr="002B7ABD" w:rsidRDefault="005D7C81" w:rsidP="002B7ABD">
      <w:pPr>
        <w:spacing w:after="0" w:line="240" w:lineRule="auto"/>
        <w:jc w:val="both"/>
        <w:rPr>
          <w:rFonts w:asciiTheme="majorBidi" w:hAnsiTheme="majorBidi" w:cstheme="majorBidi"/>
          <w:sz w:val="28"/>
        </w:rPr>
      </w:pPr>
    </w:p>
    <w:tbl>
      <w:tblPr>
        <w:tblStyle w:val="TableGrid"/>
        <w:tblW w:w="0" w:type="auto"/>
        <w:tblInd w:w="12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21"/>
        <w:gridCol w:w="1559"/>
      </w:tblGrid>
      <w:tr w:rsidR="008062B4" w:rsidRPr="005D7C81" w14:paraId="136B6C55" w14:textId="77777777" w:rsidTr="00F343E3">
        <w:tc>
          <w:tcPr>
            <w:tcW w:w="6521" w:type="dxa"/>
          </w:tcPr>
          <w:p w14:paraId="0DDC3738" w14:textId="77777777" w:rsidR="008062B4" w:rsidRPr="005D7C81" w:rsidRDefault="008062B4" w:rsidP="00AE4B98">
            <w:pPr>
              <w:spacing w:line="252" w:lineRule="auto"/>
              <w:jc w:val="both"/>
              <w:rPr>
                <w:rFonts w:asciiTheme="majorBidi" w:hAnsiTheme="majorBidi" w:cstheme="majorBidi"/>
                <w:sz w:val="28"/>
                <w:szCs w:val="28"/>
              </w:rPr>
            </w:pPr>
          </w:p>
        </w:tc>
        <w:tc>
          <w:tcPr>
            <w:tcW w:w="1559" w:type="dxa"/>
          </w:tcPr>
          <w:p w14:paraId="543F173D" w14:textId="77777777" w:rsidR="008062B4" w:rsidRPr="005D7C81" w:rsidRDefault="008062B4" w:rsidP="00AE4B98">
            <w:pPr>
              <w:spacing w:line="252" w:lineRule="auto"/>
              <w:jc w:val="center"/>
              <w:rPr>
                <w:rFonts w:asciiTheme="majorBidi" w:hAnsiTheme="majorBidi" w:cstheme="majorBidi"/>
                <w:sz w:val="28"/>
                <w:szCs w:val="28"/>
                <w:u w:val="single"/>
              </w:rPr>
            </w:pPr>
            <w:r w:rsidRPr="005D7C81">
              <w:rPr>
                <w:rFonts w:asciiTheme="majorBidi" w:hAnsiTheme="majorBidi" w:cstheme="majorBidi"/>
                <w:sz w:val="28"/>
                <w:szCs w:val="28"/>
                <w:u w:val="single"/>
              </w:rPr>
              <w:t>Number of years</w:t>
            </w:r>
          </w:p>
        </w:tc>
      </w:tr>
      <w:tr w:rsidR="008062B4" w:rsidRPr="00F343E3" w14:paraId="42B6CCEA" w14:textId="77777777" w:rsidTr="001D5483">
        <w:tc>
          <w:tcPr>
            <w:tcW w:w="6521" w:type="dxa"/>
            <w:shd w:val="clear" w:color="auto" w:fill="auto"/>
          </w:tcPr>
          <w:p w14:paraId="1B27C54F" w14:textId="4E17A64D" w:rsidR="008062B4" w:rsidRPr="001D5483" w:rsidRDefault="005651F6" w:rsidP="008062B4">
            <w:pPr>
              <w:spacing w:line="252" w:lineRule="auto"/>
              <w:jc w:val="both"/>
              <w:rPr>
                <w:rFonts w:asciiTheme="majorBidi" w:hAnsiTheme="majorBidi" w:cstheme="majorBidi"/>
                <w:sz w:val="28"/>
                <w:szCs w:val="28"/>
              </w:rPr>
            </w:pPr>
            <w:r w:rsidRPr="001D5483">
              <w:rPr>
                <w:rFonts w:asciiTheme="majorBidi" w:hAnsiTheme="majorBidi" w:cstheme="majorBidi"/>
                <w:sz w:val="28"/>
                <w:szCs w:val="28"/>
              </w:rPr>
              <w:t>Building and Building improvement</w:t>
            </w:r>
          </w:p>
        </w:tc>
        <w:tc>
          <w:tcPr>
            <w:tcW w:w="1559" w:type="dxa"/>
            <w:shd w:val="clear" w:color="auto" w:fill="auto"/>
          </w:tcPr>
          <w:p w14:paraId="5FC925AA" w14:textId="642BBAA8" w:rsidR="008062B4" w:rsidRPr="001D5483" w:rsidRDefault="008062B4" w:rsidP="008062B4">
            <w:pPr>
              <w:spacing w:line="252" w:lineRule="auto"/>
              <w:jc w:val="center"/>
              <w:rPr>
                <w:rFonts w:asciiTheme="majorBidi" w:hAnsiTheme="majorBidi" w:cstheme="majorBidi"/>
                <w:sz w:val="28"/>
                <w:szCs w:val="28"/>
              </w:rPr>
            </w:pPr>
            <w:r w:rsidRPr="001D5483">
              <w:rPr>
                <w:rFonts w:asciiTheme="majorBidi" w:hAnsiTheme="majorBidi" w:cstheme="majorBidi"/>
                <w:sz w:val="28"/>
                <w:szCs w:val="28"/>
              </w:rPr>
              <w:t>7-30</w:t>
            </w:r>
            <w:r w:rsidR="00320718" w:rsidRPr="001D5483">
              <w:rPr>
                <w:rFonts w:asciiTheme="majorBidi" w:hAnsiTheme="majorBidi" w:cstheme="majorBidi"/>
                <w:sz w:val="28"/>
                <w:szCs w:val="28"/>
              </w:rPr>
              <w:t xml:space="preserve"> years</w:t>
            </w:r>
            <w:r w:rsidRPr="001D5483">
              <w:rPr>
                <w:rFonts w:asciiTheme="majorBidi" w:hAnsiTheme="majorBidi" w:cstheme="majorBidi"/>
                <w:sz w:val="28"/>
                <w:szCs w:val="28"/>
                <w:cs/>
              </w:rPr>
              <w:t xml:space="preserve"> </w:t>
            </w:r>
          </w:p>
        </w:tc>
      </w:tr>
      <w:tr w:rsidR="008062B4" w:rsidRPr="00F343E3" w14:paraId="05248534" w14:textId="77777777" w:rsidTr="001D5483">
        <w:tc>
          <w:tcPr>
            <w:tcW w:w="6521" w:type="dxa"/>
            <w:shd w:val="clear" w:color="auto" w:fill="auto"/>
          </w:tcPr>
          <w:p w14:paraId="657C3400" w14:textId="187FEC6F" w:rsidR="008062B4" w:rsidRPr="001D5483" w:rsidRDefault="00C26EEF" w:rsidP="008062B4">
            <w:pPr>
              <w:spacing w:line="252" w:lineRule="auto"/>
              <w:jc w:val="both"/>
              <w:rPr>
                <w:rFonts w:asciiTheme="majorBidi" w:hAnsiTheme="majorBidi" w:cstheme="majorBidi"/>
                <w:sz w:val="28"/>
                <w:szCs w:val="28"/>
              </w:rPr>
            </w:pPr>
            <w:r w:rsidRPr="001D5483">
              <w:rPr>
                <w:rFonts w:asciiTheme="majorBidi" w:hAnsiTheme="majorBidi" w:cstheme="majorBidi"/>
                <w:sz w:val="28"/>
                <w:szCs w:val="28"/>
              </w:rPr>
              <w:t>Building decoration</w:t>
            </w:r>
          </w:p>
        </w:tc>
        <w:tc>
          <w:tcPr>
            <w:tcW w:w="1559" w:type="dxa"/>
            <w:shd w:val="clear" w:color="auto" w:fill="auto"/>
          </w:tcPr>
          <w:p w14:paraId="68E3C5B4" w14:textId="4FEC8180" w:rsidR="008062B4" w:rsidRPr="001D5483" w:rsidRDefault="008062B4" w:rsidP="008062B4">
            <w:pPr>
              <w:spacing w:line="252" w:lineRule="auto"/>
              <w:jc w:val="center"/>
              <w:rPr>
                <w:rFonts w:asciiTheme="majorBidi" w:hAnsiTheme="majorBidi" w:cstheme="majorBidi"/>
                <w:sz w:val="28"/>
                <w:szCs w:val="28"/>
              </w:rPr>
            </w:pPr>
            <w:r w:rsidRPr="001D5483">
              <w:rPr>
                <w:rFonts w:asciiTheme="majorBidi" w:hAnsiTheme="majorBidi" w:cstheme="majorBidi"/>
                <w:sz w:val="28"/>
                <w:szCs w:val="28"/>
              </w:rPr>
              <w:t>5</w:t>
            </w:r>
            <w:r w:rsidRPr="001D5483">
              <w:rPr>
                <w:rFonts w:asciiTheme="majorBidi" w:hAnsiTheme="majorBidi" w:cstheme="majorBidi"/>
                <w:sz w:val="28"/>
                <w:szCs w:val="28"/>
                <w:cs/>
              </w:rPr>
              <w:t xml:space="preserve"> </w:t>
            </w:r>
            <w:r w:rsidR="00320718" w:rsidRPr="001D5483">
              <w:rPr>
                <w:rFonts w:asciiTheme="majorBidi" w:hAnsiTheme="majorBidi" w:cstheme="majorBidi"/>
                <w:sz w:val="28"/>
                <w:szCs w:val="28"/>
              </w:rPr>
              <w:t>years</w:t>
            </w:r>
          </w:p>
        </w:tc>
      </w:tr>
      <w:tr w:rsidR="008062B4" w:rsidRPr="00F343E3" w14:paraId="2909F17D" w14:textId="77777777" w:rsidTr="001D5483">
        <w:tc>
          <w:tcPr>
            <w:tcW w:w="6521" w:type="dxa"/>
            <w:shd w:val="clear" w:color="auto" w:fill="auto"/>
          </w:tcPr>
          <w:p w14:paraId="23ED439B" w14:textId="0FEC04E7" w:rsidR="008062B4" w:rsidRPr="001D5483" w:rsidRDefault="005D7C81" w:rsidP="008062B4">
            <w:pPr>
              <w:spacing w:line="252" w:lineRule="auto"/>
              <w:jc w:val="both"/>
              <w:rPr>
                <w:rFonts w:asciiTheme="majorBidi" w:hAnsiTheme="majorBidi" w:cstheme="majorBidi"/>
                <w:sz w:val="28"/>
                <w:szCs w:val="28"/>
              </w:rPr>
            </w:pPr>
            <w:r w:rsidRPr="001D5483">
              <w:rPr>
                <w:rFonts w:asciiTheme="majorBidi" w:hAnsiTheme="majorBidi" w:cstheme="majorBidi"/>
                <w:sz w:val="28"/>
                <w:szCs w:val="28"/>
              </w:rPr>
              <w:t>Utilities s</w:t>
            </w:r>
            <w:r w:rsidR="00C26EEF" w:rsidRPr="001D5483">
              <w:rPr>
                <w:rFonts w:asciiTheme="majorBidi" w:hAnsiTheme="majorBidi" w:cstheme="majorBidi"/>
                <w:sz w:val="28"/>
                <w:szCs w:val="28"/>
              </w:rPr>
              <w:t>ystem</w:t>
            </w:r>
          </w:p>
        </w:tc>
        <w:tc>
          <w:tcPr>
            <w:tcW w:w="1559" w:type="dxa"/>
            <w:shd w:val="clear" w:color="auto" w:fill="auto"/>
          </w:tcPr>
          <w:p w14:paraId="60474409" w14:textId="54451079" w:rsidR="008062B4" w:rsidRPr="001D5483" w:rsidRDefault="008062B4" w:rsidP="008062B4">
            <w:pPr>
              <w:spacing w:line="252" w:lineRule="auto"/>
              <w:jc w:val="center"/>
              <w:rPr>
                <w:rFonts w:asciiTheme="majorBidi" w:hAnsiTheme="majorBidi" w:cstheme="majorBidi"/>
                <w:sz w:val="28"/>
                <w:szCs w:val="28"/>
              </w:rPr>
            </w:pPr>
            <w:r w:rsidRPr="001D5483">
              <w:rPr>
                <w:rFonts w:asciiTheme="majorBidi" w:hAnsiTheme="majorBidi" w:cstheme="majorBidi"/>
                <w:sz w:val="28"/>
                <w:szCs w:val="28"/>
              </w:rPr>
              <w:t>5-30</w:t>
            </w:r>
            <w:r w:rsidRPr="001D5483">
              <w:rPr>
                <w:rFonts w:asciiTheme="majorBidi" w:hAnsiTheme="majorBidi" w:cstheme="majorBidi"/>
                <w:sz w:val="28"/>
                <w:szCs w:val="28"/>
                <w:cs/>
              </w:rPr>
              <w:t xml:space="preserve"> </w:t>
            </w:r>
            <w:r w:rsidR="00320718" w:rsidRPr="001D5483">
              <w:rPr>
                <w:rFonts w:asciiTheme="majorBidi" w:hAnsiTheme="majorBidi" w:cstheme="majorBidi"/>
                <w:sz w:val="28"/>
                <w:szCs w:val="28"/>
              </w:rPr>
              <w:t>years</w:t>
            </w:r>
          </w:p>
        </w:tc>
      </w:tr>
      <w:tr w:rsidR="008062B4" w:rsidRPr="005D7C81" w14:paraId="11886119" w14:textId="77777777" w:rsidTr="001D5483">
        <w:tc>
          <w:tcPr>
            <w:tcW w:w="6521" w:type="dxa"/>
            <w:shd w:val="clear" w:color="auto" w:fill="auto"/>
          </w:tcPr>
          <w:p w14:paraId="79E004E5" w14:textId="148E7D03" w:rsidR="008062B4" w:rsidRPr="001D5483" w:rsidRDefault="00C26EEF" w:rsidP="008062B4">
            <w:pPr>
              <w:spacing w:line="252" w:lineRule="auto"/>
              <w:jc w:val="both"/>
              <w:rPr>
                <w:rFonts w:asciiTheme="majorBidi" w:hAnsiTheme="majorBidi" w:cstheme="majorBidi"/>
                <w:sz w:val="28"/>
                <w:szCs w:val="28"/>
              </w:rPr>
            </w:pPr>
            <w:r w:rsidRPr="001D5483">
              <w:rPr>
                <w:rFonts w:asciiTheme="majorBidi" w:hAnsiTheme="majorBidi" w:cstheme="majorBidi"/>
                <w:sz w:val="28"/>
                <w:szCs w:val="28"/>
              </w:rPr>
              <w:t>Tools and equipment</w:t>
            </w:r>
          </w:p>
        </w:tc>
        <w:tc>
          <w:tcPr>
            <w:tcW w:w="1559" w:type="dxa"/>
            <w:shd w:val="clear" w:color="auto" w:fill="auto"/>
          </w:tcPr>
          <w:p w14:paraId="2228C7DE" w14:textId="72FA6C22" w:rsidR="008062B4" w:rsidRPr="001D5483" w:rsidRDefault="008062B4" w:rsidP="008062B4">
            <w:pPr>
              <w:spacing w:line="252" w:lineRule="auto"/>
              <w:jc w:val="center"/>
              <w:rPr>
                <w:rFonts w:asciiTheme="majorBidi" w:hAnsiTheme="majorBidi" w:cstheme="majorBidi"/>
                <w:sz w:val="28"/>
                <w:szCs w:val="28"/>
              </w:rPr>
            </w:pPr>
            <w:r w:rsidRPr="001D5483">
              <w:rPr>
                <w:rFonts w:asciiTheme="majorBidi" w:hAnsiTheme="majorBidi" w:cstheme="majorBidi"/>
                <w:sz w:val="28"/>
                <w:szCs w:val="28"/>
              </w:rPr>
              <w:t>5</w:t>
            </w:r>
            <w:r w:rsidRPr="001D5483">
              <w:rPr>
                <w:rFonts w:asciiTheme="majorBidi" w:hAnsiTheme="majorBidi" w:cstheme="majorBidi"/>
                <w:sz w:val="28"/>
                <w:szCs w:val="28"/>
                <w:cs/>
              </w:rPr>
              <w:t xml:space="preserve"> </w:t>
            </w:r>
            <w:r w:rsidR="00320718" w:rsidRPr="001D5483">
              <w:rPr>
                <w:rFonts w:asciiTheme="majorBidi" w:hAnsiTheme="majorBidi" w:cstheme="majorBidi"/>
                <w:sz w:val="28"/>
                <w:szCs w:val="28"/>
              </w:rPr>
              <w:t>years</w:t>
            </w:r>
          </w:p>
        </w:tc>
      </w:tr>
    </w:tbl>
    <w:p w14:paraId="490EF4DC" w14:textId="0F052349" w:rsidR="00F343E3" w:rsidRDefault="00F343E3" w:rsidP="008062B4">
      <w:pPr>
        <w:spacing w:before="240" w:after="0"/>
        <w:ind w:right="113" w:firstLine="720"/>
        <w:jc w:val="thaiDistribute"/>
        <w:rPr>
          <w:rFonts w:asciiTheme="majorBidi" w:hAnsiTheme="majorBidi" w:cstheme="majorBidi"/>
          <w:sz w:val="28"/>
        </w:rPr>
      </w:pPr>
    </w:p>
    <w:p w14:paraId="532750BB" w14:textId="77777777" w:rsidR="00F343E3" w:rsidRDefault="00F343E3">
      <w:pPr>
        <w:rPr>
          <w:rFonts w:asciiTheme="majorBidi" w:hAnsiTheme="majorBidi" w:cstheme="majorBidi"/>
          <w:sz w:val="28"/>
        </w:rPr>
      </w:pPr>
      <w:r>
        <w:rPr>
          <w:rFonts w:asciiTheme="majorBidi" w:hAnsiTheme="majorBidi" w:cstheme="majorBidi"/>
          <w:sz w:val="28"/>
        </w:rPr>
        <w:br w:type="page"/>
      </w:r>
    </w:p>
    <w:p w14:paraId="764605A0" w14:textId="097B9712" w:rsidR="008062B4" w:rsidRPr="005D7C81" w:rsidRDefault="008062B4" w:rsidP="00F02914">
      <w:pPr>
        <w:spacing w:before="240" w:after="0" w:line="380" w:lineRule="exact"/>
        <w:ind w:left="1276" w:right="113" w:hanging="567"/>
        <w:jc w:val="thaiDistribute"/>
        <w:rPr>
          <w:rFonts w:asciiTheme="majorBidi" w:hAnsiTheme="majorBidi" w:cstheme="majorBidi"/>
          <w:sz w:val="28"/>
        </w:rPr>
      </w:pPr>
      <w:r w:rsidRPr="005D7C81">
        <w:rPr>
          <w:rFonts w:asciiTheme="majorBidi" w:hAnsiTheme="majorBidi" w:cstheme="majorBidi"/>
          <w:sz w:val="28"/>
        </w:rPr>
        <w:lastRenderedPageBreak/>
        <w:t>4.9</w:t>
      </w:r>
      <w:r w:rsidR="00F343E3">
        <w:rPr>
          <w:rFonts w:asciiTheme="majorBidi" w:hAnsiTheme="majorBidi" w:cstheme="majorBidi"/>
          <w:sz w:val="28"/>
        </w:rPr>
        <w:tab/>
      </w:r>
      <w:r w:rsidRPr="005D7C81">
        <w:rPr>
          <w:rFonts w:asciiTheme="majorBidi" w:hAnsiTheme="majorBidi" w:cstheme="majorBidi"/>
          <w:sz w:val="28"/>
        </w:rPr>
        <w:t>Property, plant and equipment</w:t>
      </w:r>
    </w:p>
    <w:p w14:paraId="2E31D066" w14:textId="77E67BFE" w:rsidR="008062B4" w:rsidRPr="005D7C81" w:rsidRDefault="008062B4" w:rsidP="00F02914">
      <w:pPr>
        <w:spacing w:after="0" w:line="380" w:lineRule="exact"/>
        <w:ind w:left="1276" w:right="113"/>
        <w:jc w:val="thaiDistribute"/>
        <w:rPr>
          <w:rFonts w:asciiTheme="majorBidi" w:hAnsiTheme="majorBidi" w:cstheme="majorBidi"/>
          <w:sz w:val="28"/>
        </w:rPr>
      </w:pPr>
      <w:r w:rsidRPr="005D7C81">
        <w:rPr>
          <w:rFonts w:asciiTheme="majorBidi" w:hAnsiTheme="majorBidi" w:cstheme="majorBidi"/>
          <w:sz w:val="28"/>
        </w:rPr>
        <w:t>Property, plant and equipment are recorded at cost. Cost consist of initial cost of acquisition, dismantlement, removal and restoration less accumulated depreciation and provision for impairment (if any).</w:t>
      </w:r>
    </w:p>
    <w:p w14:paraId="602FB9B4" w14:textId="63BDDDC5" w:rsidR="008062B4" w:rsidRPr="005D7C81" w:rsidRDefault="008062B4" w:rsidP="00F02914">
      <w:pPr>
        <w:spacing w:after="0" w:line="380" w:lineRule="exact"/>
        <w:ind w:left="1276" w:right="113"/>
        <w:jc w:val="thaiDistribute"/>
        <w:rPr>
          <w:rFonts w:asciiTheme="majorBidi" w:hAnsiTheme="majorBidi" w:cstheme="majorBidi"/>
          <w:sz w:val="28"/>
        </w:rPr>
      </w:pPr>
      <w:r w:rsidRPr="005D7C81">
        <w:rPr>
          <w:rFonts w:asciiTheme="majorBidi" w:hAnsiTheme="majorBidi" w:cstheme="majorBidi"/>
          <w:sz w:val="28"/>
        </w:rPr>
        <w:t>Each parts</w:t>
      </w:r>
      <w:r w:rsidR="00964C8A" w:rsidRPr="005D7C81">
        <w:rPr>
          <w:rFonts w:asciiTheme="majorBidi" w:hAnsiTheme="majorBidi" w:cstheme="majorBidi"/>
          <w:sz w:val="28"/>
        </w:rPr>
        <w:t xml:space="preserve"> </w:t>
      </w:r>
      <w:r w:rsidRPr="005D7C81">
        <w:rPr>
          <w:rFonts w:asciiTheme="majorBidi" w:hAnsiTheme="majorBidi" w:cstheme="majorBidi"/>
          <w:sz w:val="28"/>
        </w:rPr>
        <w:t>of property, plant and equipment which have different useful lives, are recorded and depreciated separately for each significant parts of those assets.</w:t>
      </w:r>
    </w:p>
    <w:p w14:paraId="7CB74E1F" w14:textId="2001F706" w:rsidR="00320718" w:rsidRPr="005D7C81" w:rsidRDefault="00320718" w:rsidP="00F02914">
      <w:pPr>
        <w:spacing w:before="120" w:after="0" w:line="380" w:lineRule="exact"/>
        <w:ind w:left="1276" w:right="113"/>
        <w:jc w:val="thaiDistribute"/>
        <w:rPr>
          <w:rFonts w:asciiTheme="majorBidi" w:hAnsiTheme="majorBidi" w:cstheme="majorBidi"/>
          <w:sz w:val="28"/>
        </w:rPr>
      </w:pPr>
      <w:r w:rsidRPr="005D7C81">
        <w:rPr>
          <w:rFonts w:asciiTheme="majorBidi" w:hAnsiTheme="majorBidi" w:cstheme="majorBidi"/>
          <w:sz w:val="28"/>
        </w:rPr>
        <w:t>The residual value and the useful life of an asset is required to review at least at the financial year-end.</w:t>
      </w:r>
    </w:p>
    <w:p w14:paraId="5221F66F" w14:textId="28C5E941" w:rsidR="008062B4" w:rsidRPr="005D7C81" w:rsidRDefault="00320718" w:rsidP="00F02914">
      <w:pPr>
        <w:spacing w:before="120" w:after="0" w:line="380" w:lineRule="exact"/>
        <w:ind w:left="1276"/>
        <w:jc w:val="both"/>
        <w:rPr>
          <w:rFonts w:asciiTheme="majorBidi" w:hAnsiTheme="majorBidi" w:cstheme="majorBidi"/>
          <w:sz w:val="28"/>
        </w:rPr>
      </w:pPr>
      <w:r w:rsidRPr="005D7C81">
        <w:rPr>
          <w:rFonts w:asciiTheme="majorBidi" w:hAnsiTheme="majorBidi" w:cstheme="majorBidi"/>
          <w:sz w:val="28"/>
        </w:rPr>
        <w:t>Building and equipment are depreciated on a straight-line basis over the estimated useful lives of the assets as follows :</w:t>
      </w:r>
    </w:p>
    <w:tbl>
      <w:tblPr>
        <w:tblStyle w:val="TableGrid"/>
        <w:tblW w:w="8666"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643"/>
        <w:gridCol w:w="3763"/>
      </w:tblGrid>
      <w:tr w:rsidR="00320718" w:rsidRPr="005D7C81" w14:paraId="5B14113C" w14:textId="77777777" w:rsidTr="00065D9A">
        <w:tc>
          <w:tcPr>
            <w:tcW w:w="3260" w:type="dxa"/>
          </w:tcPr>
          <w:p w14:paraId="775133A1" w14:textId="58F0ECE1" w:rsidR="00320718" w:rsidRPr="005D7C81" w:rsidRDefault="00320718" w:rsidP="00F02914">
            <w:pPr>
              <w:spacing w:line="380" w:lineRule="exact"/>
              <w:jc w:val="thaiDistribute"/>
              <w:rPr>
                <w:rFonts w:asciiTheme="majorBidi" w:hAnsiTheme="majorBidi" w:cstheme="majorBidi"/>
                <w:sz w:val="28"/>
                <w:szCs w:val="28"/>
              </w:rPr>
            </w:pPr>
            <w:r w:rsidRPr="005D7C81">
              <w:rPr>
                <w:rFonts w:asciiTheme="majorBidi" w:hAnsiTheme="majorBidi" w:cstheme="majorBidi"/>
                <w:sz w:val="28"/>
                <w:szCs w:val="28"/>
              </w:rPr>
              <w:t>Building and construction</w:t>
            </w:r>
          </w:p>
        </w:tc>
        <w:tc>
          <w:tcPr>
            <w:tcW w:w="1643" w:type="dxa"/>
          </w:tcPr>
          <w:p w14:paraId="0136A55F" w14:textId="044D9429" w:rsidR="00320718" w:rsidRPr="005D7C81" w:rsidRDefault="00320718" w:rsidP="00F02914">
            <w:pPr>
              <w:spacing w:line="380" w:lineRule="exact"/>
              <w:jc w:val="center"/>
              <w:rPr>
                <w:rFonts w:asciiTheme="majorBidi" w:hAnsiTheme="majorBidi" w:cstheme="majorBidi"/>
                <w:sz w:val="28"/>
                <w:szCs w:val="28"/>
                <w:u w:val="single"/>
              </w:rPr>
            </w:pPr>
            <w:r w:rsidRPr="005D7C81">
              <w:rPr>
                <w:rFonts w:asciiTheme="majorBidi" w:hAnsiTheme="majorBidi" w:cstheme="majorBidi"/>
                <w:sz w:val="28"/>
                <w:szCs w:val="28"/>
                <w:u w:val="single"/>
              </w:rPr>
              <w:t>Number of years</w:t>
            </w:r>
          </w:p>
        </w:tc>
        <w:tc>
          <w:tcPr>
            <w:tcW w:w="3763" w:type="dxa"/>
          </w:tcPr>
          <w:p w14:paraId="2872E6FC" w14:textId="77777777" w:rsidR="00320718" w:rsidRPr="005D7C81" w:rsidRDefault="00320718" w:rsidP="00F02914">
            <w:pPr>
              <w:spacing w:line="380" w:lineRule="exact"/>
              <w:jc w:val="thaiDistribute"/>
              <w:rPr>
                <w:rFonts w:asciiTheme="majorBidi" w:hAnsiTheme="majorBidi" w:cstheme="majorBidi"/>
                <w:sz w:val="28"/>
                <w:szCs w:val="28"/>
              </w:rPr>
            </w:pPr>
          </w:p>
        </w:tc>
      </w:tr>
      <w:tr w:rsidR="00320718" w:rsidRPr="005D7C81" w14:paraId="67403FCF" w14:textId="77777777" w:rsidTr="00065D9A">
        <w:tc>
          <w:tcPr>
            <w:tcW w:w="3260" w:type="dxa"/>
          </w:tcPr>
          <w:p w14:paraId="2BE61F46" w14:textId="7AEDF3BE" w:rsidR="00320718" w:rsidRPr="005D7C81" w:rsidRDefault="00320718" w:rsidP="00F02914">
            <w:pPr>
              <w:spacing w:line="380" w:lineRule="exact"/>
              <w:ind w:left="170" w:hanging="170"/>
              <w:jc w:val="thaiDistribute"/>
              <w:rPr>
                <w:rFonts w:asciiTheme="majorBidi" w:hAnsiTheme="majorBidi" w:cstheme="majorBidi"/>
                <w:sz w:val="28"/>
                <w:szCs w:val="28"/>
              </w:rPr>
            </w:pPr>
            <w:r w:rsidRPr="005D7C81">
              <w:rPr>
                <w:rFonts w:asciiTheme="majorBidi" w:hAnsiTheme="majorBidi" w:cstheme="majorBidi"/>
                <w:sz w:val="28"/>
                <w:szCs w:val="28"/>
                <w:cs/>
              </w:rPr>
              <w:tab/>
            </w:r>
            <w:r w:rsidR="00065D9A">
              <w:rPr>
                <w:rFonts w:asciiTheme="majorBidi" w:hAnsiTheme="majorBidi" w:cstheme="majorBidi"/>
                <w:sz w:val="28"/>
                <w:szCs w:val="28"/>
              </w:rPr>
              <w:t>Temporary</w:t>
            </w:r>
            <w:r w:rsidRPr="005D7C81">
              <w:rPr>
                <w:rFonts w:asciiTheme="majorBidi" w:hAnsiTheme="majorBidi" w:cstheme="majorBidi"/>
                <w:sz w:val="28"/>
                <w:szCs w:val="28"/>
                <w:cs/>
              </w:rPr>
              <w:t xml:space="preserve"> </w:t>
            </w:r>
            <w:r w:rsidR="00065D9A">
              <w:rPr>
                <w:rFonts w:asciiTheme="majorBidi" w:hAnsiTheme="majorBidi" w:cstheme="majorBidi"/>
                <w:sz w:val="28"/>
                <w:szCs w:val="28"/>
              </w:rPr>
              <w:t>s</w:t>
            </w:r>
            <w:r w:rsidRPr="005D7C81">
              <w:rPr>
                <w:rFonts w:asciiTheme="majorBidi" w:hAnsiTheme="majorBidi" w:cstheme="majorBidi"/>
                <w:sz w:val="28"/>
                <w:szCs w:val="28"/>
              </w:rPr>
              <w:t xml:space="preserve">ale office </w:t>
            </w:r>
          </w:p>
        </w:tc>
        <w:tc>
          <w:tcPr>
            <w:tcW w:w="1643" w:type="dxa"/>
          </w:tcPr>
          <w:p w14:paraId="364A94F3" w14:textId="58D6E8FD" w:rsidR="00320718" w:rsidRPr="005D7C81" w:rsidRDefault="00320718" w:rsidP="00F02914">
            <w:pP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2-6</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years</w:t>
            </w:r>
          </w:p>
        </w:tc>
        <w:tc>
          <w:tcPr>
            <w:tcW w:w="3763" w:type="dxa"/>
          </w:tcPr>
          <w:p w14:paraId="664103EB" w14:textId="51B70B2F" w:rsidR="00320718" w:rsidRPr="005D7C81" w:rsidRDefault="00320718" w:rsidP="00F02914">
            <w:pPr>
              <w:spacing w:line="380" w:lineRule="exact"/>
              <w:rPr>
                <w:rFonts w:asciiTheme="majorBidi" w:hAnsiTheme="majorBidi" w:cstheme="majorBidi"/>
                <w:sz w:val="28"/>
                <w:szCs w:val="28"/>
              </w:rPr>
            </w:pPr>
            <w:r w:rsidRPr="005D7C81">
              <w:rPr>
                <w:rFonts w:asciiTheme="majorBidi" w:hAnsiTheme="majorBidi" w:cstheme="majorBidi"/>
                <w:sz w:val="28"/>
                <w:szCs w:val="28"/>
                <w:cs/>
              </w:rPr>
              <w:t>(</w:t>
            </w:r>
            <w:r w:rsidR="00065D9A">
              <w:rPr>
                <w:rFonts w:asciiTheme="majorBidi" w:hAnsiTheme="majorBidi" w:cstheme="majorBidi"/>
                <w:sz w:val="28"/>
                <w:szCs w:val="28"/>
              </w:rPr>
              <w:t>o</w:t>
            </w:r>
            <w:r w:rsidRPr="005D7C81">
              <w:rPr>
                <w:rFonts w:asciiTheme="majorBidi" w:hAnsiTheme="majorBidi" w:cstheme="majorBidi"/>
                <w:sz w:val="28"/>
                <w:szCs w:val="28"/>
              </w:rPr>
              <w:t>r the service life according to the sales plan)</w:t>
            </w:r>
          </w:p>
        </w:tc>
      </w:tr>
      <w:tr w:rsidR="00320718" w:rsidRPr="005D7C81" w14:paraId="158BDE05" w14:textId="77777777" w:rsidTr="00065D9A">
        <w:tc>
          <w:tcPr>
            <w:tcW w:w="3260" w:type="dxa"/>
          </w:tcPr>
          <w:p w14:paraId="26DCE88E" w14:textId="2B9CDFB2" w:rsidR="00320718" w:rsidRPr="005D7C81" w:rsidRDefault="00320718" w:rsidP="00F02914">
            <w:pPr>
              <w:spacing w:line="380" w:lineRule="exact"/>
              <w:ind w:left="170" w:hanging="170"/>
              <w:jc w:val="thaiDistribute"/>
              <w:rPr>
                <w:rFonts w:asciiTheme="majorBidi" w:hAnsiTheme="majorBidi" w:cstheme="majorBidi"/>
                <w:sz w:val="28"/>
                <w:szCs w:val="28"/>
              </w:rPr>
            </w:pPr>
            <w:r w:rsidRPr="005D7C81">
              <w:rPr>
                <w:rFonts w:asciiTheme="majorBidi" w:hAnsiTheme="majorBidi" w:cstheme="majorBidi"/>
                <w:sz w:val="28"/>
                <w:szCs w:val="28"/>
                <w:cs/>
              </w:rPr>
              <w:tab/>
              <w:t xml:space="preserve"> </w:t>
            </w:r>
            <w:r w:rsidRPr="005D7C81">
              <w:rPr>
                <w:rFonts w:asciiTheme="majorBidi" w:hAnsiTheme="majorBidi" w:cstheme="majorBidi"/>
                <w:sz w:val="28"/>
                <w:szCs w:val="28"/>
              </w:rPr>
              <w:t>Building</w:t>
            </w:r>
            <w:r w:rsidR="00065D9A">
              <w:rPr>
                <w:rFonts w:asciiTheme="majorBidi" w:hAnsiTheme="majorBidi" w:cstheme="majorBidi"/>
                <w:sz w:val="28"/>
                <w:szCs w:val="28"/>
              </w:rPr>
              <w:t xml:space="preserve"> </w:t>
            </w:r>
            <w:r w:rsidRPr="005D7C81">
              <w:rPr>
                <w:rFonts w:asciiTheme="majorBidi" w:hAnsiTheme="majorBidi" w:cstheme="majorBidi"/>
                <w:sz w:val="28"/>
                <w:szCs w:val="28"/>
              </w:rPr>
              <w:t>and</w:t>
            </w:r>
            <w:r w:rsidR="00065D9A">
              <w:rPr>
                <w:rFonts w:asciiTheme="majorBidi" w:hAnsiTheme="majorBidi" w:cstheme="majorBidi"/>
                <w:sz w:val="28"/>
                <w:szCs w:val="28"/>
              </w:rPr>
              <w:t xml:space="preserve"> b</w:t>
            </w:r>
            <w:r w:rsidR="00065D9A" w:rsidRPr="005D7C81">
              <w:rPr>
                <w:rFonts w:asciiTheme="majorBidi" w:hAnsiTheme="majorBidi" w:cstheme="majorBidi"/>
                <w:sz w:val="28"/>
                <w:szCs w:val="28"/>
              </w:rPr>
              <w:t xml:space="preserve">uilding </w:t>
            </w:r>
            <w:r w:rsidRPr="005D7C81">
              <w:rPr>
                <w:rFonts w:asciiTheme="majorBidi" w:hAnsiTheme="majorBidi" w:cstheme="majorBidi"/>
                <w:sz w:val="28"/>
                <w:szCs w:val="28"/>
              </w:rPr>
              <w:t>improvements</w:t>
            </w:r>
          </w:p>
        </w:tc>
        <w:tc>
          <w:tcPr>
            <w:tcW w:w="1643" w:type="dxa"/>
          </w:tcPr>
          <w:p w14:paraId="03D248D6" w14:textId="38BE95AF" w:rsidR="00320718" w:rsidRPr="005D7C81" w:rsidRDefault="00320718" w:rsidP="00F02914">
            <w:pP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20-30</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years</w:t>
            </w:r>
          </w:p>
        </w:tc>
        <w:tc>
          <w:tcPr>
            <w:tcW w:w="3763" w:type="dxa"/>
          </w:tcPr>
          <w:p w14:paraId="3540E487" w14:textId="77777777" w:rsidR="00320718" w:rsidRPr="005D7C81" w:rsidRDefault="00320718" w:rsidP="00F02914">
            <w:pPr>
              <w:spacing w:line="380" w:lineRule="exact"/>
              <w:jc w:val="thaiDistribute"/>
              <w:rPr>
                <w:rFonts w:asciiTheme="majorBidi" w:hAnsiTheme="majorBidi" w:cstheme="majorBidi"/>
                <w:sz w:val="28"/>
                <w:szCs w:val="28"/>
              </w:rPr>
            </w:pPr>
          </w:p>
        </w:tc>
      </w:tr>
      <w:tr w:rsidR="005D7C81" w:rsidRPr="005D7C81" w14:paraId="5F551C01" w14:textId="77777777" w:rsidTr="00065D9A">
        <w:tc>
          <w:tcPr>
            <w:tcW w:w="3260" w:type="dxa"/>
          </w:tcPr>
          <w:p w14:paraId="26EB6387" w14:textId="0F63B032" w:rsidR="005D7C81" w:rsidRPr="005D7C81" w:rsidRDefault="005D7C81" w:rsidP="00F02914">
            <w:pPr>
              <w:spacing w:line="380" w:lineRule="exact"/>
              <w:ind w:left="170" w:hanging="170"/>
              <w:jc w:val="thaiDistribute"/>
              <w:rPr>
                <w:rFonts w:asciiTheme="majorBidi" w:hAnsiTheme="majorBidi" w:cstheme="majorBidi"/>
                <w:sz w:val="28"/>
                <w:cs/>
              </w:rPr>
            </w:pPr>
            <w:r w:rsidRPr="005D7C81">
              <w:rPr>
                <w:rFonts w:asciiTheme="majorBidi" w:hAnsiTheme="majorBidi" w:cstheme="majorBidi"/>
                <w:sz w:val="28"/>
                <w:szCs w:val="28"/>
              </w:rPr>
              <w:t>Computer and equipment</w:t>
            </w:r>
          </w:p>
        </w:tc>
        <w:tc>
          <w:tcPr>
            <w:tcW w:w="1643" w:type="dxa"/>
          </w:tcPr>
          <w:p w14:paraId="2F55EBE4" w14:textId="7E6B23F6" w:rsidR="005D7C81" w:rsidRPr="005D7C81" w:rsidRDefault="005D7C81" w:rsidP="00F02914">
            <w:pPr>
              <w:spacing w:line="380" w:lineRule="exact"/>
              <w:jc w:val="center"/>
              <w:rPr>
                <w:rFonts w:asciiTheme="majorBidi" w:hAnsiTheme="majorBidi" w:cstheme="majorBidi"/>
                <w:sz w:val="28"/>
              </w:rPr>
            </w:pPr>
            <w:r w:rsidRPr="005D7C81">
              <w:rPr>
                <w:rFonts w:asciiTheme="majorBidi" w:hAnsiTheme="majorBidi" w:cstheme="majorBidi"/>
                <w:sz w:val="28"/>
                <w:szCs w:val="28"/>
              </w:rPr>
              <w:t>5 years</w:t>
            </w:r>
          </w:p>
        </w:tc>
        <w:tc>
          <w:tcPr>
            <w:tcW w:w="3763" w:type="dxa"/>
          </w:tcPr>
          <w:p w14:paraId="0E474600" w14:textId="77777777" w:rsidR="005D7C81" w:rsidRPr="005D7C81" w:rsidRDefault="005D7C81" w:rsidP="00F02914">
            <w:pPr>
              <w:spacing w:line="380" w:lineRule="exact"/>
              <w:jc w:val="thaiDistribute"/>
              <w:rPr>
                <w:rFonts w:asciiTheme="majorBidi" w:hAnsiTheme="majorBidi" w:cstheme="majorBidi"/>
                <w:sz w:val="28"/>
              </w:rPr>
            </w:pPr>
          </w:p>
        </w:tc>
      </w:tr>
      <w:tr w:rsidR="005D7C81" w:rsidRPr="005D7C81" w14:paraId="7E6660B3" w14:textId="77777777" w:rsidTr="00065D9A">
        <w:tc>
          <w:tcPr>
            <w:tcW w:w="3260" w:type="dxa"/>
          </w:tcPr>
          <w:p w14:paraId="31D12A87" w14:textId="5CCA9BFB" w:rsidR="005D7C81" w:rsidRPr="005D7C81" w:rsidRDefault="005D7C81" w:rsidP="00F02914">
            <w:pPr>
              <w:spacing w:line="380" w:lineRule="exact"/>
              <w:jc w:val="thaiDistribute"/>
              <w:rPr>
                <w:rFonts w:asciiTheme="majorBidi" w:hAnsiTheme="majorBidi" w:cstheme="majorBidi"/>
                <w:sz w:val="28"/>
                <w:szCs w:val="28"/>
              </w:rPr>
            </w:pPr>
            <w:r w:rsidRPr="005D7C81">
              <w:rPr>
                <w:rFonts w:asciiTheme="majorBidi" w:hAnsiTheme="majorBidi" w:cstheme="majorBidi"/>
                <w:sz w:val="28"/>
                <w:szCs w:val="28"/>
              </w:rPr>
              <w:t>Tools and equipment</w:t>
            </w:r>
          </w:p>
        </w:tc>
        <w:tc>
          <w:tcPr>
            <w:tcW w:w="1643" w:type="dxa"/>
          </w:tcPr>
          <w:p w14:paraId="4059462C" w14:textId="7A24CC47" w:rsidR="005D7C81" w:rsidRPr="005D7C81" w:rsidRDefault="005D7C81" w:rsidP="00F02914">
            <w:pP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5 years</w:t>
            </w:r>
          </w:p>
        </w:tc>
        <w:tc>
          <w:tcPr>
            <w:tcW w:w="3763" w:type="dxa"/>
          </w:tcPr>
          <w:p w14:paraId="3BE5EA9D" w14:textId="77777777" w:rsidR="005D7C81" w:rsidRPr="005D7C81" w:rsidRDefault="005D7C81" w:rsidP="00F02914">
            <w:pPr>
              <w:spacing w:line="380" w:lineRule="exact"/>
              <w:jc w:val="thaiDistribute"/>
              <w:rPr>
                <w:rFonts w:asciiTheme="majorBidi" w:hAnsiTheme="majorBidi" w:cstheme="majorBidi"/>
                <w:sz w:val="28"/>
                <w:szCs w:val="28"/>
              </w:rPr>
            </w:pPr>
          </w:p>
        </w:tc>
      </w:tr>
      <w:tr w:rsidR="005D7C81" w:rsidRPr="005D7C81" w14:paraId="64DA5EF7" w14:textId="77777777" w:rsidTr="00065D9A">
        <w:tc>
          <w:tcPr>
            <w:tcW w:w="3260" w:type="dxa"/>
          </w:tcPr>
          <w:p w14:paraId="76B8BA4B" w14:textId="408A74AC" w:rsidR="005D7C81" w:rsidRPr="005D7C81" w:rsidRDefault="005D7C81" w:rsidP="00F02914">
            <w:pPr>
              <w:spacing w:line="380" w:lineRule="exact"/>
              <w:jc w:val="thaiDistribute"/>
              <w:rPr>
                <w:rFonts w:asciiTheme="majorBidi" w:hAnsiTheme="majorBidi" w:cstheme="majorBidi"/>
                <w:sz w:val="28"/>
                <w:szCs w:val="28"/>
              </w:rPr>
            </w:pPr>
            <w:r w:rsidRPr="005D7C81">
              <w:rPr>
                <w:rFonts w:asciiTheme="majorBidi" w:hAnsiTheme="majorBidi" w:cstheme="majorBidi"/>
                <w:sz w:val="28"/>
                <w:szCs w:val="28"/>
              </w:rPr>
              <w:t>Office furniture</w:t>
            </w:r>
          </w:p>
        </w:tc>
        <w:tc>
          <w:tcPr>
            <w:tcW w:w="1643" w:type="dxa"/>
          </w:tcPr>
          <w:p w14:paraId="27CFC329" w14:textId="488793FA" w:rsidR="005D7C81" w:rsidRPr="005D7C81" w:rsidRDefault="005D7C81" w:rsidP="00F02914">
            <w:pP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5 years</w:t>
            </w:r>
          </w:p>
        </w:tc>
        <w:tc>
          <w:tcPr>
            <w:tcW w:w="3763" w:type="dxa"/>
          </w:tcPr>
          <w:p w14:paraId="687ED5BB" w14:textId="77777777" w:rsidR="005D7C81" w:rsidRPr="005D7C81" w:rsidRDefault="005D7C81" w:rsidP="00F02914">
            <w:pPr>
              <w:spacing w:line="380" w:lineRule="exact"/>
              <w:jc w:val="thaiDistribute"/>
              <w:rPr>
                <w:rFonts w:asciiTheme="majorBidi" w:hAnsiTheme="majorBidi" w:cstheme="majorBidi"/>
                <w:sz w:val="28"/>
                <w:szCs w:val="28"/>
              </w:rPr>
            </w:pPr>
          </w:p>
        </w:tc>
      </w:tr>
      <w:tr w:rsidR="005D7C81" w:rsidRPr="005D7C81" w14:paraId="4185E420" w14:textId="77777777" w:rsidTr="00065D9A">
        <w:tc>
          <w:tcPr>
            <w:tcW w:w="3260" w:type="dxa"/>
          </w:tcPr>
          <w:p w14:paraId="287A297C" w14:textId="51B926CA" w:rsidR="005D7C81" w:rsidRPr="005D7C81" w:rsidRDefault="005D7C81" w:rsidP="00F02914">
            <w:pPr>
              <w:spacing w:line="380" w:lineRule="exact"/>
              <w:jc w:val="thaiDistribute"/>
              <w:rPr>
                <w:rFonts w:asciiTheme="majorBidi" w:hAnsiTheme="majorBidi" w:cstheme="majorBidi"/>
                <w:sz w:val="28"/>
                <w:szCs w:val="28"/>
              </w:rPr>
            </w:pPr>
            <w:r w:rsidRPr="005D7C81">
              <w:rPr>
                <w:rFonts w:asciiTheme="majorBidi" w:hAnsiTheme="majorBidi" w:cstheme="majorBidi"/>
                <w:sz w:val="28"/>
                <w:szCs w:val="28"/>
              </w:rPr>
              <w:t>Office equipment</w:t>
            </w:r>
          </w:p>
        </w:tc>
        <w:tc>
          <w:tcPr>
            <w:tcW w:w="1643" w:type="dxa"/>
          </w:tcPr>
          <w:p w14:paraId="71964845" w14:textId="2CC7CEBD" w:rsidR="005D7C81" w:rsidRPr="005D7C81" w:rsidRDefault="005D7C81" w:rsidP="00F02914">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2-</w:t>
            </w:r>
            <w:r w:rsidRPr="005D7C81">
              <w:rPr>
                <w:rFonts w:asciiTheme="majorBidi" w:hAnsiTheme="majorBidi" w:cstheme="majorBidi"/>
                <w:sz w:val="28"/>
                <w:szCs w:val="28"/>
              </w:rPr>
              <w:t>5 years</w:t>
            </w:r>
          </w:p>
        </w:tc>
        <w:tc>
          <w:tcPr>
            <w:tcW w:w="3763" w:type="dxa"/>
          </w:tcPr>
          <w:p w14:paraId="2D5F712F" w14:textId="77777777" w:rsidR="005D7C81" w:rsidRPr="005D7C81" w:rsidRDefault="005D7C81" w:rsidP="00F02914">
            <w:pPr>
              <w:spacing w:line="380" w:lineRule="exact"/>
              <w:jc w:val="thaiDistribute"/>
              <w:rPr>
                <w:rFonts w:asciiTheme="majorBidi" w:hAnsiTheme="majorBidi" w:cstheme="majorBidi"/>
                <w:sz w:val="28"/>
                <w:szCs w:val="28"/>
              </w:rPr>
            </w:pPr>
          </w:p>
        </w:tc>
      </w:tr>
      <w:tr w:rsidR="005D7C81" w:rsidRPr="005D7C81" w14:paraId="61A928D7" w14:textId="77777777" w:rsidTr="00065D9A">
        <w:tc>
          <w:tcPr>
            <w:tcW w:w="3260" w:type="dxa"/>
          </w:tcPr>
          <w:p w14:paraId="488D877A" w14:textId="2C4BCA24" w:rsidR="005D7C81" w:rsidRPr="005D7C81" w:rsidRDefault="005D7C81" w:rsidP="00F02914">
            <w:pPr>
              <w:spacing w:line="380" w:lineRule="exact"/>
              <w:jc w:val="thaiDistribute"/>
              <w:rPr>
                <w:rFonts w:asciiTheme="majorBidi" w:hAnsiTheme="majorBidi" w:cstheme="majorBidi"/>
                <w:sz w:val="28"/>
                <w:szCs w:val="28"/>
              </w:rPr>
            </w:pPr>
            <w:r w:rsidRPr="005D7C81">
              <w:rPr>
                <w:rFonts w:asciiTheme="majorBidi" w:hAnsiTheme="majorBidi" w:cstheme="majorBidi"/>
                <w:sz w:val="28"/>
                <w:szCs w:val="28"/>
              </w:rPr>
              <w:t>Vehicles</w:t>
            </w:r>
          </w:p>
        </w:tc>
        <w:tc>
          <w:tcPr>
            <w:tcW w:w="1643" w:type="dxa"/>
          </w:tcPr>
          <w:p w14:paraId="789323B7" w14:textId="53BE27D0" w:rsidR="005D7C81" w:rsidRPr="005D7C81" w:rsidRDefault="005D7C81" w:rsidP="00F02914">
            <w:pP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5 years</w:t>
            </w:r>
          </w:p>
        </w:tc>
        <w:tc>
          <w:tcPr>
            <w:tcW w:w="3763" w:type="dxa"/>
          </w:tcPr>
          <w:p w14:paraId="3FCE1FDD" w14:textId="77777777" w:rsidR="005D7C81" w:rsidRPr="005D7C81" w:rsidRDefault="005D7C81" w:rsidP="00F02914">
            <w:pPr>
              <w:spacing w:line="380" w:lineRule="exact"/>
              <w:jc w:val="thaiDistribute"/>
              <w:rPr>
                <w:rFonts w:asciiTheme="majorBidi" w:hAnsiTheme="majorBidi" w:cstheme="majorBidi"/>
                <w:sz w:val="28"/>
                <w:szCs w:val="28"/>
              </w:rPr>
            </w:pPr>
          </w:p>
        </w:tc>
      </w:tr>
    </w:tbl>
    <w:p w14:paraId="7192FC3E" w14:textId="60FA45FC" w:rsidR="00320718" w:rsidRPr="005D7C81" w:rsidRDefault="00320718" w:rsidP="00F02914">
      <w:pPr>
        <w:spacing w:before="240" w:after="0" w:line="380" w:lineRule="exact"/>
        <w:ind w:left="1276" w:right="113" w:hanging="567"/>
        <w:jc w:val="thaiDistribute"/>
        <w:rPr>
          <w:rFonts w:asciiTheme="majorBidi" w:hAnsiTheme="majorBidi" w:cstheme="majorBidi"/>
          <w:sz w:val="28"/>
        </w:rPr>
      </w:pPr>
      <w:r w:rsidRPr="005D7C81">
        <w:rPr>
          <w:rFonts w:asciiTheme="majorBidi" w:hAnsiTheme="majorBidi" w:cstheme="majorBidi"/>
          <w:sz w:val="28"/>
        </w:rPr>
        <w:t>4.10</w:t>
      </w:r>
      <w:r w:rsidR="00F343E3">
        <w:rPr>
          <w:rFonts w:asciiTheme="majorBidi" w:hAnsiTheme="majorBidi" w:cstheme="majorBidi"/>
          <w:sz w:val="28"/>
        </w:rPr>
        <w:tab/>
      </w:r>
      <w:r w:rsidRPr="005D7C81">
        <w:rPr>
          <w:rFonts w:asciiTheme="majorBidi" w:hAnsiTheme="majorBidi" w:cstheme="majorBidi"/>
          <w:sz w:val="28"/>
        </w:rPr>
        <w:t>Other intangible assets</w:t>
      </w:r>
    </w:p>
    <w:p w14:paraId="07208B69" w14:textId="0C0C416D" w:rsidR="00320718" w:rsidRPr="005D7C81" w:rsidRDefault="00320718" w:rsidP="00F02914">
      <w:pPr>
        <w:spacing w:before="240" w:after="0" w:line="380" w:lineRule="exact"/>
        <w:ind w:left="1276" w:right="113"/>
        <w:jc w:val="thaiDistribute"/>
        <w:rPr>
          <w:rFonts w:asciiTheme="majorBidi" w:hAnsiTheme="majorBidi" w:cstheme="majorBidi"/>
          <w:sz w:val="28"/>
        </w:rPr>
      </w:pPr>
      <w:r w:rsidRPr="005D7C81">
        <w:rPr>
          <w:rFonts w:asciiTheme="majorBidi" w:hAnsiTheme="majorBidi" w:cstheme="majorBidi"/>
          <w:sz w:val="28"/>
        </w:rPr>
        <w:t>Intangible assets are stated at cost less accumulated amortization and provision for impairment of assets (if any). Intangible assets with finite useful lives are amortized on a systematic basis over the economic useful life and tested for impairment whenever there is an indication that the intangible asset may be impaired. The amortization period and the amortization method of such intangible assets are reviewed at least at each financial year end.</w:t>
      </w:r>
      <w:r w:rsidR="00352345">
        <w:rPr>
          <w:rFonts w:asciiTheme="majorBidi" w:hAnsiTheme="majorBidi" w:cstheme="majorBidi"/>
          <w:sz w:val="28"/>
        </w:rPr>
        <w:t xml:space="preserve"> </w:t>
      </w:r>
      <w:r w:rsidRPr="005D7C81">
        <w:rPr>
          <w:rFonts w:asciiTheme="majorBidi" w:hAnsiTheme="majorBidi" w:cstheme="majorBidi"/>
          <w:sz w:val="28"/>
        </w:rPr>
        <w:t>The amortization expense is charged to profit or loss. Amortization of intangible assets are calculated by reference to their costs on a straight-line basis over the following estimated useful lives:</w:t>
      </w:r>
    </w:p>
    <w:tbl>
      <w:tblPr>
        <w:tblStyle w:val="TableGrid"/>
        <w:tblW w:w="7292" w:type="dxa"/>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1367"/>
        <w:gridCol w:w="2806"/>
      </w:tblGrid>
      <w:tr w:rsidR="00320718" w:rsidRPr="005D7C81" w14:paraId="2276403D" w14:textId="77777777" w:rsidTr="00F02914">
        <w:tc>
          <w:tcPr>
            <w:tcW w:w="3119" w:type="dxa"/>
          </w:tcPr>
          <w:p w14:paraId="092A2840" w14:textId="76E55A1D" w:rsidR="00320718" w:rsidRPr="005D7C81" w:rsidRDefault="00320718" w:rsidP="00F02914">
            <w:pPr>
              <w:spacing w:line="380" w:lineRule="exact"/>
              <w:jc w:val="thaiDistribute"/>
              <w:rPr>
                <w:rFonts w:asciiTheme="majorBidi" w:hAnsiTheme="majorBidi" w:cstheme="majorBidi"/>
                <w:sz w:val="28"/>
                <w:szCs w:val="28"/>
              </w:rPr>
            </w:pPr>
            <w:r w:rsidRPr="005D7C81">
              <w:rPr>
                <w:rFonts w:asciiTheme="majorBidi" w:hAnsiTheme="majorBidi" w:cstheme="majorBidi"/>
                <w:sz w:val="28"/>
                <w:szCs w:val="28"/>
              </w:rPr>
              <w:t>Computer software</w:t>
            </w:r>
          </w:p>
        </w:tc>
        <w:tc>
          <w:tcPr>
            <w:tcW w:w="1367" w:type="dxa"/>
          </w:tcPr>
          <w:p w14:paraId="3156E502" w14:textId="2178AE87" w:rsidR="00320718" w:rsidRPr="005D7C81" w:rsidRDefault="00320718" w:rsidP="00F02914">
            <w:pPr>
              <w:spacing w:line="380" w:lineRule="exact"/>
              <w:jc w:val="center"/>
              <w:rPr>
                <w:rFonts w:asciiTheme="majorBidi" w:hAnsiTheme="majorBidi" w:cstheme="majorBidi"/>
                <w:sz w:val="28"/>
                <w:szCs w:val="28"/>
                <w:highlight w:val="green"/>
              </w:rPr>
            </w:pPr>
            <w:r w:rsidRPr="005D7C81">
              <w:rPr>
                <w:rFonts w:asciiTheme="majorBidi" w:hAnsiTheme="majorBidi" w:cstheme="majorBidi"/>
                <w:sz w:val="28"/>
                <w:szCs w:val="28"/>
              </w:rPr>
              <w:t>3-10 years</w:t>
            </w:r>
          </w:p>
        </w:tc>
        <w:tc>
          <w:tcPr>
            <w:tcW w:w="2806" w:type="dxa"/>
          </w:tcPr>
          <w:p w14:paraId="6D9C5BAF" w14:textId="77777777" w:rsidR="00320718" w:rsidRPr="005D7C81" w:rsidRDefault="00320718" w:rsidP="00F02914">
            <w:pPr>
              <w:spacing w:line="380" w:lineRule="exact"/>
              <w:jc w:val="thaiDistribute"/>
              <w:rPr>
                <w:rFonts w:asciiTheme="majorBidi" w:hAnsiTheme="majorBidi" w:cstheme="majorBidi"/>
                <w:sz w:val="28"/>
                <w:szCs w:val="28"/>
              </w:rPr>
            </w:pPr>
          </w:p>
        </w:tc>
      </w:tr>
    </w:tbl>
    <w:p w14:paraId="4CF90B0F" w14:textId="3C00FB4D" w:rsidR="00320718" w:rsidRDefault="00320718" w:rsidP="00F02914">
      <w:pPr>
        <w:spacing w:before="240" w:after="0" w:line="380" w:lineRule="exact"/>
        <w:ind w:left="1276" w:right="113"/>
        <w:jc w:val="thaiDistribute"/>
        <w:rPr>
          <w:rFonts w:asciiTheme="majorBidi" w:hAnsiTheme="majorBidi" w:cstheme="majorBidi"/>
          <w:sz w:val="28"/>
        </w:rPr>
      </w:pPr>
      <w:r w:rsidRPr="005D7C81">
        <w:rPr>
          <w:rFonts w:asciiTheme="majorBidi" w:hAnsiTheme="majorBidi" w:cstheme="majorBidi"/>
          <w:sz w:val="28"/>
        </w:rPr>
        <w:t>Intangible assets with indefinite useful lives are stated at cost less provision for impairment (if any).</w:t>
      </w:r>
    </w:p>
    <w:p w14:paraId="0CB59882" w14:textId="2DA87D68" w:rsidR="000D2350" w:rsidRDefault="000D2350" w:rsidP="00F02914">
      <w:pPr>
        <w:spacing w:before="240" w:after="0" w:line="380" w:lineRule="exact"/>
        <w:ind w:left="1276" w:right="113"/>
        <w:jc w:val="thaiDistribute"/>
        <w:rPr>
          <w:rFonts w:asciiTheme="majorBidi" w:hAnsiTheme="majorBidi" w:cstheme="majorBidi"/>
          <w:sz w:val="28"/>
        </w:rPr>
      </w:pPr>
    </w:p>
    <w:p w14:paraId="33DFD1E1" w14:textId="2C836913" w:rsidR="000D2350" w:rsidRDefault="000D2350" w:rsidP="00F02914">
      <w:pPr>
        <w:spacing w:before="240" w:after="0" w:line="380" w:lineRule="exact"/>
        <w:ind w:left="1276" w:right="113"/>
        <w:jc w:val="thaiDistribute"/>
        <w:rPr>
          <w:rFonts w:asciiTheme="majorBidi" w:hAnsiTheme="majorBidi" w:cstheme="majorBidi"/>
          <w:sz w:val="28"/>
        </w:rPr>
      </w:pPr>
    </w:p>
    <w:p w14:paraId="4862CA8E" w14:textId="11017C76" w:rsidR="000D2350" w:rsidRDefault="000D2350" w:rsidP="00F02914">
      <w:pPr>
        <w:spacing w:before="240" w:after="0" w:line="380" w:lineRule="exact"/>
        <w:ind w:left="1276" w:right="113"/>
        <w:jc w:val="thaiDistribute"/>
        <w:rPr>
          <w:rFonts w:asciiTheme="majorBidi" w:hAnsiTheme="majorBidi" w:cstheme="majorBidi"/>
          <w:sz w:val="28"/>
        </w:rPr>
      </w:pPr>
    </w:p>
    <w:p w14:paraId="01106A4D" w14:textId="77777777" w:rsidR="000D2350" w:rsidRDefault="000D2350" w:rsidP="00F02914">
      <w:pPr>
        <w:spacing w:before="240" w:after="0" w:line="380" w:lineRule="exact"/>
        <w:ind w:left="1276" w:right="113"/>
        <w:jc w:val="thaiDistribute"/>
        <w:rPr>
          <w:rFonts w:asciiTheme="majorBidi" w:hAnsiTheme="majorBidi" w:cstheme="majorBidi"/>
          <w:sz w:val="28"/>
        </w:rPr>
      </w:pPr>
    </w:p>
    <w:p w14:paraId="4B922EF7" w14:textId="74626B1A" w:rsidR="00320718" w:rsidRPr="005D7C81" w:rsidRDefault="00320718" w:rsidP="00F02914">
      <w:pPr>
        <w:spacing w:before="240" w:after="0" w:line="380" w:lineRule="exact"/>
        <w:ind w:left="1276" w:right="113" w:hanging="567"/>
        <w:jc w:val="thaiDistribute"/>
        <w:rPr>
          <w:rFonts w:asciiTheme="majorBidi" w:hAnsiTheme="majorBidi" w:cstheme="majorBidi"/>
          <w:sz w:val="28"/>
        </w:rPr>
      </w:pPr>
      <w:r w:rsidRPr="005D7C81">
        <w:rPr>
          <w:rFonts w:asciiTheme="majorBidi" w:hAnsiTheme="majorBidi" w:cstheme="majorBidi"/>
          <w:sz w:val="28"/>
        </w:rPr>
        <w:lastRenderedPageBreak/>
        <w:t>4.11</w:t>
      </w:r>
      <w:r w:rsidR="00F02914">
        <w:rPr>
          <w:rFonts w:asciiTheme="majorBidi" w:hAnsiTheme="majorBidi" w:cstheme="majorBidi"/>
          <w:sz w:val="28"/>
        </w:rPr>
        <w:tab/>
      </w:r>
      <w:r w:rsidRPr="005D7C81">
        <w:rPr>
          <w:rFonts w:asciiTheme="majorBidi" w:hAnsiTheme="majorBidi" w:cstheme="majorBidi"/>
          <w:sz w:val="28"/>
        </w:rPr>
        <w:t>Land held for development</w:t>
      </w:r>
    </w:p>
    <w:p w14:paraId="7945464F" w14:textId="15FFD1E0" w:rsidR="00F02914" w:rsidRDefault="00320718" w:rsidP="000D2350">
      <w:pPr>
        <w:spacing w:after="0" w:line="380" w:lineRule="exact"/>
        <w:ind w:left="1276" w:right="113"/>
        <w:jc w:val="thaiDistribute"/>
        <w:rPr>
          <w:rFonts w:asciiTheme="majorBidi" w:hAnsiTheme="majorBidi" w:cstheme="majorBidi"/>
          <w:sz w:val="28"/>
        </w:rPr>
      </w:pPr>
      <w:r w:rsidRPr="005D7C81">
        <w:rPr>
          <w:rFonts w:asciiTheme="majorBidi" w:hAnsiTheme="majorBidi" w:cstheme="majorBidi"/>
          <w:sz w:val="28"/>
        </w:rPr>
        <w:t>Land held for development means land that the Group intends to hold for future benefit and recorded as non-current</w:t>
      </w:r>
      <w:r w:rsidR="008C2230" w:rsidRPr="005D7C81">
        <w:rPr>
          <w:rFonts w:asciiTheme="majorBidi" w:hAnsiTheme="majorBidi" w:cstheme="majorBidi"/>
          <w:sz w:val="28"/>
        </w:rPr>
        <w:t xml:space="preserve"> assets which are stated at cost less provision for impairment (If any). Cost consists of land cost and related expenses for land acquisition including cost of borrowing incurred from development and decapitalized when land development is ceased.</w:t>
      </w:r>
    </w:p>
    <w:p w14:paraId="031FCAC6" w14:textId="3608C653" w:rsidR="008C2230" w:rsidRPr="005D7C81" w:rsidRDefault="008C2230" w:rsidP="00F02914">
      <w:pPr>
        <w:spacing w:before="240" w:after="0"/>
        <w:ind w:left="1276" w:right="113" w:hanging="556"/>
        <w:jc w:val="thaiDistribute"/>
        <w:rPr>
          <w:rFonts w:asciiTheme="majorBidi" w:hAnsiTheme="majorBidi" w:cstheme="majorBidi"/>
          <w:sz w:val="28"/>
        </w:rPr>
      </w:pPr>
      <w:r w:rsidRPr="005D7C81">
        <w:rPr>
          <w:rFonts w:asciiTheme="majorBidi" w:hAnsiTheme="majorBidi" w:cstheme="majorBidi"/>
          <w:sz w:val="28"/>
        </w:rPr>
        <w:t>4.12</w:t>
      </w:r>
      <w:r w:rsidR="00F02914">
        <w:rPr>
          <w:rFonts w:asciiTheme="majorBidi" w:hAnsiTheme="majorBidi" w:cstheme="majorBidi"/>
          <w:sz w:val="28"/>
        </w:rPr>
        <w:tab/>
      </w:r>
      <w:r w:rsidRPr="005D7C81">
        <w:rPr>
          <w:rFonts w:asciiTheme="majorBidi" w:hAnsiTheme="majorBidi" w:cstheme="majorBidi"/>
          <w:sz w:val="28"/>
        </w:rPr>
        <w:t>Impairment of non-financial assets</w:t>
      </w:r>
    </w:p>
    <w:p w14:paraId="3A1DE9EA" w14:textId="09AD367F" w:rsidR="008C2230" w:rsidRPr="005D7C81" w:rsidRDefault="008C2230" w:rsidP="00F02914">
      <w:pPr>
        <w:spacing w:before="240" w:after="0"/>
        <w:ind w:left="1276" w:right="113"/>
        <w:jc w:val="thaiDistribute"/>
        <w:rPr>
          <w:rFonts w:asciiTheme="majorBidi" w:hAnsiTheme="majorBidi" w:cstheme="majorBidi"/>
          <w:sz w:val="28"/>
        </w:rPr>
      </w:pPr>
      <w:r w:rsidRPr="005D7C81">
        <w:rPr>
          <w:rFonts w:asciiTheme="majorBidi" w:hAnsiTheme="majorBidi" w:cstheme="majorBidi"/>
          <w:sz w:val="28"/>
        </w:rPr>
        <w:t>The carrying amounts of the Group’s investment properties, investment, land and cost of project for development and other intangible assets are reviewed to determine whether there is any indication that those assets have suffered an impairment whenever events or changes indicate that the carrying amount of assets exceeds its recoverable value. The impairment loss will be recognized in statement of comprehensive income.</w:t>
      </w:r>
      <w:r w:rsidR="00352345">
        <w:rPr>
          <w:rFonts w:asciiTheme="majorBidi" w:hAnsiTheme="majorBidi" w:cstheme="majorBidi"/>
          <w:sz w:val="28"/>
        </w:rPr>
        <w:t xml:space="preserve"> </w:t>
      </w:r>
      <w:r w:rsidRPr="005D7C81">
        <w:rPr>
          <w:rFonts w:asciiTheme="majorBidi" w:hAnsiTheme="majorBidi" w:cstheme="majorBidi"/>
          <w:sz w:val="28"/>
        </w:rPr>
        <w:t>The Company will reverse the impairment loss whenever there is no longer impairment or reduction in impairment.</w:t>
      </w:r>
    </w:p>
    <w:p w14:paraId="55197F53" w14:textId="5A2CBB29" w:rsidR="00964C8A" w:rsidRPr="005D7C81" w:rsidRDefault="008C2230" w:rsidP="00F02914">
      <w:pPr>
        <w:spacing w:before="240" w:after="0"/>
        <w:ind w:left="1276" w:right="113"/>
        <w:jc w:val="thaiDistribute"/>
        <w:rPr>
          <w:rFonts w:asciiTheme="majorBidi" w:hAnsiTheme="majorBidi" w:cstheme="majorBidi"/>
          <w:sz w:val="28"/>
        </w:rPr>
      </w:pPr>
      <w:r w:rsidRPr="005D7C81">
        <w:rPr>
          <w:rFonts w:asciiTheme="majorBidi" w:hAnsiTheme="majorBidi" w:cstheme="majorBidi"/>
          <w:sz w:val="28"/>
        </w:rPr>
        <w:t>Recoverable value of asset is the net selling price or utilization value of that asset, whichever is higher. The impairment will be estimated from each item of asset or each asset unit generating cash flow, whichever is practical.</w:t>
      </w:r>
    </w:p>
    <w:p w14:paraId="5A5C36A7" w14:textId="702DC37D" w:rsidR="008C2230" w:rsidRPr="005D7C81" w:rsidRDefault="008C2230" w:rsidP="00F02914">
      <w:pPr>
        <w:spacing w:before="240" w:after="0"/>
        <w:ind w:left="1276" w:right="113" w:hanging="567"/>
        <w:jc w:val="thaiDistribute"/>
        <w:rPr>
          <w:rFonts w:asciiTheme="majorBidi" w:hAnsiTheme="majorBidi" w:cstheme="majorBidi"/>
          <w:sz w:val="28"/>
        </w:rPr>
      </w:pPr>
      <w:r w:rsidRPr="005D7C81">
        <w:rPr>
          <w:rFonts w:asciiTheme="majorBidi" w:hAnsiTheme="majorBidi" w:cstheme="majorBidi"/>
          <w:sz w:val="28"/>
        </w:rPr>
        <w:t>4.13</w:t>
      </w:r>
      <w:r w:rsidR="00F02914">
        <w:rPr>
          <w:rFonts w:asciiTheme="majorBidi" w:hAnsiTheme="majorBidi" w:cstheme="majorBidi"/>
          <w:sz w:val="28"/>
        </w:rPr>
        <w:tab/>
      </w:r>
      <w:r w:rsidRPr="005D7C81">
        <w:rPr>
          <w:rFonts w:asciiTheme="majorBidi" w:hAnsiTheme="majorBidi" w:cstheme="majorBidi"/>
          <w:sz w:val="28"/>
        </w:rPr>
        <w:t>Leases</w:t>
      </w:r>
    </w:p>
    <w:p w14:paraId="0D23267B" w14:textId="70147F96" w:rsidR="008C2230" w:rsidRPr="005D7C81" w:rsidRDefault="008C2230" w:rsidP="00F02914">
      <w:pPr>
        <w:spacing w:before="240" w:after="0"/>
        <w:ind w:left="1276" w:right="113"/>
        <w:jc w:val="thaiDistribute"/>
        <w:rPr>
          <w:rFonts w:asciiTheme="majorBidi" w:hAnsiTheme="majorBidi" w:cstheme="majorBidi"/>
          <w:sz w:val="28"/>
        </w:rPr>
      </w:pPr>
      <w:r w:rsidRPr="005D7C81">
        <w:rPr>
          <w:rFonts w:asciiTheme="majorBidi" w:hAnsiTheme="majorBidi" w:cstheme="majorBidi"/>
          <w:sz w:val="28"/>
        </w:rPr>
        <w:t>At inception of contact, the Group assess whether a contract is, or contains, a lease if the contract conveys the right to control the use of an identified asset for a period of time in exchange for consideration.</w:t>
      </w:r>
    </w:p>
    <w:p w14:paraId="36DC67E9" w14:textId="47C0DC6B" w:rsidR="00C26EEF" w:rsidRPr="005D7C81" w:rsidRDefault="008C2230" w:rsidP="00F02914">
      <w:pPr>
        <w:spacing w:before="240" w:after="0"/>
        <w:ind w:left="1276" w:right="113"/>
        <w:jc w:val="thaiDistribute"/>
        <w:rPr>
          <w:rFonts w:asciiTheme="majorBidi" w:hAnsiTheme="majorBidi" w:cstheme="majorBidi"/>
          <w:sz w:val="28"/>
        </w:rPr>
      </w:pPr>
      <w:r w:rsidRPr="005D7C81">
        <w:rPr>
          <w:rFonts w:asciiTheme="majorBidi" w:hAnsiTheme="majorBidi" w:cstheme="majorBidi"/>
          <w:sz w:val="28"/>
        </w:rPr>
        <w:t>The Company applied a single recognition and measurement approach for all leases, except for short-term leases</w:t>
      </w:r>
      <w:r w:rsidRPr="005D7C81">
        <w:rPr>
          <w:rFonts w:asciiTheme="majorBidi" w:hAnsiTheme="majorBidi" w:cstheme="majorBidi"/>
          <w:sz w:val="28"/>
          <w:cs/>
        </w:rPr>
        <w:t xml:space="preserve"> </w:t>
      </w:r>
      <w:r w:rsidRPr="005D7C81">
        <w:rPr>
          <w:rFonts w:asciiTheme="majorBidi" w:hAnsiTheme="majorBidi" w:cstheme="majorBidi"/>
          <w:sz w:val="28"/>
        </w:rPr>
        <w:t>and leases of low-value assets. At the commencement date of the lease (i.e., the date the underlying asset is available for use), the Company recognizes right-of-use assets representing the right to use underlying assets and lease liabilities based</w:t>
      </w:r>
      <w:r w:rsidRPr="005D7C81">
        <w:rPr>
          <w:rFonts w:asciiTheme="majorBidi" w:hAnsiTheme="majorBidi" w:cstheme="majorBidi"/>
          <w:sz w:val="28"/>
          <w:cs/>
        </w:rPr>
        <w:t xml:space="preserve"> </w:t>
      </w:r>
      <w:r w:rsidRPr="005D7C81">
        <w:rPr>
          <w:rFonts w:asciiTheme="majorBidi" w:hAnsiTheme="majorBidi" w:cstheme="majorBidi"/>
          <w:sz w:val="28"/>
        </w:rPr>
        <w:t>on lease payments.</w:t>
      </w:r>
    </w:p>
    <w:p w14:paraId="2CCBBCBE" w14:textId="31B9902A" w:rsidR="006D15E2" w:rsidRPr="005D7C81" w:rsidRDefault="006D15E2" w:rsidP="00F02914">
      <w:pPr>
        <w:spacing w:before="240" w:after="0"/>
        <w:ind w:left="1276" w:right="113"/>
        <w:jc w:val="thaiDistribute"/>
        <w:rPr>
          <w:rFonts w:asciiTheme="majorBidi" w:hAnsiTheme="majorBidi" w:cstheme="majorBidi"/>
          <w:b/>
          <w:bCs/>
          <w:sz w:val="28"/>
        </w:rPr>
      </w:pPr>
      <w:r w:rsidRPr="005D7C81">
        <w:rPr>
          <w:rFonts w:asciiTheme="majorBidi" w:hAnsiTheme="majorBidi" w:cstheme="majorBidi"/>
          <w:b/>
          <w:bCs/>
          <w:sz w:val="28"/>
        </w:rPr>
        <w:t>Lessee</w:t>
      </w:r>
    </w:p>
    <w:p w14:paraId="09B75090" w14:textId="0DF2DF04" w:rsidR="006C01AA" w:rsidRPr="005D7C81" w:rsidRDefault="006D15E2" w:rsidP="00F02914">
      <w:pPr>
        <w:spacing w:after="0"/>
        <w:ind w:left="1276"/>
        <w:jc w:val="both"/>
        <w:rPr>
          <w:rFonts w:asciiTheme="majorBidi" w:hAnsiTheme="majorBidi" w:cstheme="majorBidi"/>
          <w:sz w:val="28"/>
        </w:rPr>
      </w:pPr>
      <w:r w:rsidRPr="005D7C81">
        <w:rPr>
          <w:rFonts w:asciiTheme="majorBidi" w:hAnsiTheme="majorBidi" w:cstheme="majorBidi"/>
          <w:sz w:val="28"/>
        </w:rPr>
        <w:t>Right-of-use assets</w:t>
      </w:r>
    </w:p>
    <w:p w14:paraId="4B3B9BFC" w14:textId="122343FD" w:rsidR="006D15E2" w:rsidRDefault="006D15E2" w:rsidP="00F02914">
      <w:pPr>
        <w:spacing w:after="0"/>
        <w:ind w:left="1276"/>
        <w:jc w:val="both"/>
        <w:rPr>
          <w:rFonts w:asciiTheme="majorBidi" w:hAnsiTheme="majorBidi" w:cstheme="majorBidi"/>
          <w:sz w:val="28"/>
        </w:rPr>
      </w:pPr>
      <w:r w:rsidRPr="005D7C81">
        <w:rPr>
          <w:rFonts w:asciiTheme="majorBidi" w:hAnsiTheme="majorBidi" w:cstheme="majorBidi"/>
          <w:sz w:val="28"/>
        </w:rPr>
        <w:t xml:space="preserve">Right-of-use assets are recognized at the commencement date of the lease.  Right-of-use assets are stated at cost, less any accumulated depreciation and impairment losses (if any), and adjusted for any remeasurement of lease liabilities (if any).  The cost of right-of-use assets includes the amount of lease liabilities recognized, initial direct costs incurred, and lease payments made at or before the commencement date, less any lease incentives received. </w:t>
      </w:r>
    </w:p>
    <w:p w14:paraId="6DF3EA91" w14:textId="77777777" w:rsidR="000D2350" w:rsidRPr="005D7C81" w:rsidRDefault="000D2350" w:rsidP="00F02914">
      <w:pPr>
        <w:spacing w:after="0"/>
        <w:ind w:left="1276"/>
        <w:jc w:val="both"/>
        <w:rPr>
          <w:rFonts w:asciiTheme="majorBidi" w:hAnsiTheme="majorBidi" w:cstheme="majorBidi"/>
          <w:sz w:val="28"/>
        </w:rPr>
      </w:pPr>
    </w:p>
    <w:p w14:paraId="39626762" w14:textId="088E7FD9" w:rsidR="006D15E2" w:rsidRPr="005D7C81" w:rsidRDefault="006D15E2" w:rsidP="00F02914">
      <w:pPr>
        <w:spacing w:after="0"/>
        <w:ind w:left="1276"/>
        <w:jc w:val="both"/>
        <w:rPr>
          <w:rFonts w:asciiTheme="majorBidi" w:hAnsiTheme="majorBidi" w:cstheme="majorBidi"/>
          <w:sz w:val="28"/>
        </w:rPr>
      </w:pPr>
      <w:r w:rsidRPr="005D7C81">
        <w:rPr>
          <w:rFonts w:asciiTheme="majorBidi" w:hAnsiTheme="majorBidi" w:cstheme="majorBidi"/>
          <w:sz w:val="28"/>
        </w:rPr>
        <w:lastRenderedPageBreak/>
        <w:t>Depreciation of right-of-use assets are calculated by reference to their costs on a straight-line basis over the lease term and the estimated useful lives for each of right-of-use assets whichever is earlier, as follows:</w:t>
      </w:r>
    </w:p>
    <w:tbl>
      <w:tblPr>
        <w:tblStyle w:val="TableGrid"/>
        <w:tblW w:w="7971" w:type="dxa"/>
        <w:tblInd w:w="16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5987"/>
      </w:tblGrid>
      <w:tr w:rsidR="006D15E2" w:rsidRPr="005D7C81" w14:paraId="63827A50" w14:textId="77777777" w:rsidTr="006D15E2">
        <w:tc>
          <w:tcPr>
            <w:tcW w:w="1984" w:type="dxa"/>
          </w:tcPr>
          <w:p w14:paraId="5CC87F63" w14:textId="44F429DD" w:rsidR="006D15E2" w:rsidRPr="005D7C81" w:rsidRDefault="006D15E2" w:rsidP="00AE4B98">
            <w:pPr>
              <w:spacing w:line="420" w:lineRule="exact"/>
              <w:jc w:val="thaiDistribute"/>
              <w:rPr>
                <w:rFonts w:asciiTheme="majorBidi" w:hAnsiTheme="majorBidi" w:cstheme="majorBidi"/>
                <w:sz w:val="28"/>
                <w:szCs w:val="28"/>
              </w:rPr>
            </w:pPr>
            <w:r w:rsidRPr="005D7C81">
              <w:rPr>
                <w:rFonts w:asciiTheme="majorBidi" w:hAnsiTheme="majorBidi" w:cstheme="majorBidi"/>
                <w:sz w:val="28"/>
                <w:szCs w:val="28"/>
              </w:rPr>
              <w:t>Land</w:t>
            </w:r>
          </w:p>
        </w:tc>
        <w:tc>
          <w:tcPr>
            <w:tcW w:w="5987" w:type="dxa"/>
          </w:tcPr>
          <w:p w14:paraId="4A597FC2" w14:textId="77777777" w:rsidR="006D15E2" w:rsidRPr="005D7C81" w:rsidRDefault="006D15E2" w:rsidP="006D15E2">
            <w:pPr>
              <w:spacing w:line="420" w:lineRule="exact"/>
              <w:ind w:left="-1950" w:firstLine="1988"/>
              <w:rPr>
                <w:rFonts w:asciiTheme="majorBidi" w:hAnsiTheme="majorBidi" w:cstheme="majorBidi"/>
                <w:sz w:val="28"/>
                <w:szCs w:val="28"/>
              </w:rPr>
            </w:pPr>
            <w:r w:rsidRPr="005D7C81">
              <w:rPr>
                <w:rFonts w:asciiTheme="majorBidi" w:hAnsiTheme="majorBidi" w:cstheme="majorBidi"/>
                <w:sz w:val="28"/>
                <w:szCs w:val="28"/>
              </w:rPr>
              <w:t xml:space="preserve">1-15 years included term of the contract is reasonable to exercise the option </w:t>
            </w:r>
          </w:p>
          <w:p w14:paraId="341D4F93" w14:textId="4E015025" w:rsidR="006D15E2" w:rsidRPr="005D7C81" w:rsidRDefault="006D15E2" w:rsidP="006D15E2">
            <w:pPr>
              <w:spacing w:line="420" w:lineRule="exact"/>
              <w:ind w:left="-1950" w:firstLine="1988"/>
              <w:rPr>
                <w:rFonts w:asciiTheme="majorBidi" w:hAnsiTheme="majorBidi" w:cstheme="majorBidi"/>
                <w:sz w:val="28"/>
                <w:szCs w:val="28"/>
              </w:rPr>
            </w:pPr>
            <w:r w:rsidRPr="005D7C81">
              <w:rPr>
                <w:rFonts w:asciiTheme="majorBidi" w:hAnsiTheme="majorBidi" w:cstheme="majorBidi"/>
                <w:sz w:val="28"/>
                <w:szCs w:val="28"/>
              </w:rPr>
              <w:t xml:space="preserve">      to extend the contract.</w:t>
            </w:r>
          </w:p>
        </w:tc>
      </w:tr>
      <w:tr w:rsidR="006D15E2" w:rsidRPr="005D7C81" w14:paraId="6D802AA7" w14:textId="77777777" w:rsidTr="006D15E2">
        <w:tc>
          <w:tcPr>
            <w:tcW w:w="1984" w:type="dxa"/>
          </w:tcPr>
          <w:p w14:paraId="1F9B4CF2" w14:textId="68FD51BB" w:rsidR="006D15E2" w:rsidRPr="005D7C81" w:rsidRDefault="006D15E2" w:rsidP="00AE4B98">
            <w:pPr>
              <w:spacing w:line="420" w:lineRule="exact"/>
              <w:jc w:val="thaiDistribute"/>
              <w:rPr>
                <w:rFonts w:asciiTheme="majorBidi" w:hAnsiTheme="majorBidi" w:cstheme="majorBidi"/>
                <w:sz w:val="28"/>
                <w:szCs w:val="28"/>
                <w:cs/>
              </w:rPr>
            </w:pPr>
            <w:r w:rsidRPr="005D7C81">
              <w:rPr>
                <w:rFonts w:asciiTheme="majorBidi" w:hAnsiTheme="majorBidi" w:cstheme="majorBidi"/>
                <w:sz w:val="28"/>
                <w:szCs w:val="28"/>
              </w:rPr>
              <w:t>Vehicles</w:t>
            </w:r>
          </w:p>
        </w:tc>
        <w:tc>
          <w:tcPr>
            <w:tcW w:w="5987" w:type="dxa"/>
          </w:tcPr>
          <w:p w14:paraId="23E39963" w14:textId="1E772B43" w:rsidR="006D15E2" w:rsidRPr="005D7C81" w:rsidRDefault="006D15E2" w:rsidP="00AE4B98">
            <w:pPr>
              <w:spacing w:line="420" w:lineRule="exact"/>
              <w:rPr>
                <w:rFonts w:asciiTheme="majorBidi" w:hAnsiTheme="majorBidi" w:cstheme="majorBidi"/>
                <w:sz w:val="28"/>
                <w:szCs w:val="28"/>
                <w:cs/>
              </w:rPr>
            </w:pPr>
            <w:r w:rsidRPr="005D7C81">
              <w:rPr>
                <w:rFonts w:asciiTheme="majorBidi" w:hAnsiTheme="majorBidi" w:cstheme="majorBidi"/>
                <w:sz w:val="28"/>
                <w:szCs w:val="28"/>
                <w:cs/>
              </w:rPr>
              <w:t xml:space="preserve">5 </w:t>
            </w:r>
            <w:r w:rsidRPr="005D7C81">
              <w:rPr>
                <w:rFonts w:asciiTheme="majorBidi" w:hAnsiTheme="majorBidi" w:cstheme="majorBidi"/>
                <w:sz w:val="28"/>
                <w:szCs w:val="28"/>
              </w:rPr>
              <w:t>years</w:t>
            </w:r>
          </w:p>
        </w:tc>
      </w:tr>
    </w:tbl>
    <w:p w14:paraId="5A92C4F1" w14:textId="6C7E1906" w:rsidR="006C01AA" w:rsidRPr="005D7C81" w:rsidRDefault="006D15E2" w:rsidP="000D2350">
      <w:pPr>
        <w:spacing w:before="100" w:beforeAutospacing="1" w:after="0"/>
        <w:ind w:right="113" w:firstLine="1134"/>
        <w:jc w:val="thaiDistribute"/>
        <w:rPr>
          <w:rFonts w:asciiTheme="majorBidi" w:hAnsiTheme="majorBidi" w:cstheme="majorBidi"/>
          <w:b/>
          <w:bCs/>
          <w:sz w:val="28"/>
        </w:rPr>
      </w:pPr>
      <w:r w:rsidRPr="005D7C81">
        <w:rPr>
          <w:rFonts w:asciiTheme="majorBidi" w:hAnsiTheme="majorBidi" w:cstheme="majorBidi"/>
          <w:b/>
          <w:bCs/>
          <w:sz w:val="28"/>
        </w:rPr>
        <w:t>Lease liabilities</w:t>
      </w:r>
    </w:p>
    <w:p w14:paraId="72BEC9A6" w14:textId="37C751CC" w:rsidR="004327C0" w:rsidRPr="005D7C81" w:rsidRDefault="004327C0" w:rsidP="00F02914">
      <w:pPr>
        <w:spacing w:after="0"/>
        <w:ind w:left="1162" w:right="113" w:hanging="28"/>
        <w:jc w:val="thaiDistribute"/>
        <w:rPr>
          <w:rFonts w:asciiTheme="majorBidi" w:hAnsiTheme="majorBidi" w:cstheme="majorBidi"/>
          <w:sz w:val="28"/>
        </w:rPr>
      </w:pPr>
      <w:r w:rsidRPr="005D7C81">
        <w:rPr>
          <w:rFonts w:asciiTheme="majorBidi" w:hAnsiTheme="majorBidi" w:cstheme="majorBidi"/>
          <w:sz w:val="28"/>
        </w:rPr>
        <w:t>At the commencement date of the lease, lease liabilities are stated at the present value of lease payments payable over the lease term. The lease payments include fixed payments (including in-substance fixed payments) less any lease incentives receivable (if any) and amount expected to be paid under residual value guarantees. The lease payments also include the exercise price of a purchase option reasonably certain to be exercised by the Group and payments of penalties for terminating the lease, if the lease term reflects the Group exercising the option to terminate.</w:t>
      </w:r>
    </w:p>
    <w:p w14:paraId="1B9AA753" w14:textId="00D1C97C" w:rsidR="005D7C81" w:rsidRPr="00531248" w:rsidRDefault="004327C0" w:rsidP="00F02914">
      <w:pPr>
        <w:spacing w:before="120" w:after="0"/>
        <w:ind w:left="1162" w:right="113"/>
        <w:jc w:val="thaiDistribute"/>
        <w:rPr>
          <w:rFonts w:asciiTheme="majorBidi" w:hAnsiTheme="majorBidi" w:cstheme="majorBidi"/>
          <w:sz w:val="28"/>
        </w:rPr>
      </w:pPr>
      <w:r w:rsidRPr="005D7C81">
        <w:rPr>
          <w:rFonts w:asciiTheme="majorBidi" w:hAnsiTheme="majorBidi" w:cstheme="majorBidi"/>
          <w:sz w:val="28"/>
        </w:rPr>
        <w:t>In calculating the present value of lease payments, the Group uses its incremental borrowing rate, which is determined by referring to the borrowings interest which is closed to right-of-use assets depending on the lease term, the lease commencement date if the interest rate implicit in the lease cannot be readily determined.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5D879D74" w14:textId="1678E62B" w:rsidR="004327C0" w:rsidRPr="005D7C81" w:rsidRDefault="004327C0" w:rsidP="004327C0">
      <w:pPr>
        <w:spacing w:before="120" w:after="0"/>
        <w:ind w:left="442" w:right="113" w:firstLine="720"/>
        <w:jc w:val="thaiDistribute"/>
        <w:rPr>
          <w:rFonts w:asciiTheme="majorBidi" w:hAnsiTheme="majorBidi" w:cstheme="majorBidi"/>
          <w:b/>
          <w:bCs/>
          <w:sz w:val="28"/>
        </w:rPr>
      </w:pPr>
      <w:r w:rsidRPr="005D7C81">
        <w:rPr>
          <w:rFonts w:asciiTheme="majorBidi" w:hAnsiTheme="majorBidi" w:cstheme="majorBidi"/>
          <w:b/>
          <w:bCs/>
          <w:sz w:val="28"/>
        </w:rPr>
        <w:t>Short-term leases and leases of low-value assets</w:t>
      </w:r>
    </w:p>
    <w:p w14:paraId="2BBAE2D4" w14:textId="719C6DB1" w:rsidR="004327C0" w:rsidRPr="005D7C81" w:rsidRDefault="004327C0" w:rsidP="00F02914">
      <w:pPr>
        <w:spacing w:before="120" w:after="0"/>
        <w:ind w:left="1162" w:right="113"/>
        <w:jc w:val="thaiDistribute"/>
        <w:rPr>
          <w:rFonts w:asciiTheme="majorBidi" w:hAnsiTheme="majorBidi" w:cstheme="majorBidi"/>
          <w:sz w:val="28"/>
        </w:rPr>
      </w:pPr>
      <w:r w:rsidRPr="005D7C81">
        <w:rPr>
          <w:rFonts w:asciiTheme="majorBidi" w:hAnsiTheme="majorBidi" w:cstheme="majorBidi"/>
          <w:sz w:val="28"/>
        </w:rPr>
        <w:t>The Group applied the short-term lease recognition exemption to its short-term leases (defined as leases with a lease term of 12 months or less from the commencement date and containing no purchase options). It also applies the lease of low-value assets recognition exemption to leases that are considered of low value. Lease payments on      short-term and leases of low-value assets are recognized as expense in profit or loss on a straight-line basis over    the lease term.</w:t>
      </w:r>
    </w:p>
    <w:p w14:paraId="19290FC5" w14:textId="444178C7" w:rsidR="004327C0" w:rsidRPr="005D7C81" w:rsidRDefault="004327C0" w:rsidP="00F02914">
      <w:pPr>
        <w:spacing w:before="120" w:after="0"/>
        <w:ind w:left="1134" w:right="113"/>
        <w:jc w:val="thaiDistribute"/>
        <w:rPr>
          <w:rFonts w:asciiTheme="majorBidi" w:hAnsiTheme="majorBidi" w:cstheme="majorBidi"/>
          <w:b/>
          <w:bCs/>
          <w:sz w:val="28"/>
        </w:rPr>
      </w:pPr>
      <w:r w:rsidRPr="005D7C81">
        <w:rPr>
          <w:rFonts w:asciiTheme="majorBidi" w:hAnsiTheme="majorBidi" w:cstheme="majorBidi"/>
          <w:b/>
          <w:bCs/>
          <w:sz w:val="28"/>
        </w:rPr>
        <w:t>Lessor</w:t>
      </w:r>
    </w:p>
    <w:p w14:paraId="71E5ED23" w14:textId="5D59EB4D" w:rsidR="00C0552F" w:rsidRPr="005D7C81" w:rsidRDefault="00C0552F" w:rsidP="00F02914">
      <w:pPr>
        <w:spacing w:before="120" w:after="0"/>
        <w:ind w:left="1134" w:right="113"/>
        <w:jc w:val="thaiDistribute"/>
        <w:rPr>
          <w:rFonts w:asciiTheme="majorBidi" w:hAnsiTheme="majorBidi" w:cstheme="majorBidi"/>
          <w:sz w:val="28"/>
        </w:rPr>
      </w:pPr>
      <w:r w:rsidRPr="005D7C81">
        <w:rPr>
          <w:rFonts w:asciiTheme="majorBidi" w:hAnsiTheme="majorBidi" w:cstheme="majorBidi"/>
          <w:sz w:val="28"/>
        </w:rPr>
        <w:t xml:space="preserve">The Group classify each of its leases as either a finance lease or an operating lease. </w:t>
      </w:r>
    </w:p>
    <w:p w14:paraId="27F1B6BE" w14:textId="77777777" w:rsidR="00C0552F" w:rsidRPr="005D7C81" w:rsidRDefault="00C0552F" w:rsidP="00F02914">
      <w:pPr>
        <w:spacing w:before="120" w:after="0"/>
        <w:ind w:left="1134" w:right="113"/>
        <w:jc w:val="thaiDistribute"/>
        <w:rPr>
          <w:rFonts w:asciiTheme="majorBidi" w:hAnsiTheme="majorBidi" w:cstheme="majorBidi"/>
          <w:sz w:val="28"/>
        </w:rPr>
      </w:pPr>
      <w:r w:rsidRPr="005D7C81">
        <w:rPr>
          <w:rFonts w:asciiTheme="majorBidi" w:hAnsiTheme="majorBidi" w:cstheme="majorBidi"/>
          <w:sz w:val="28"/>
        </w:rPr>
        <w:t xml:space="preserve">To classify each lease, the Group make an overall assessment of whether the lease transfers substantially all of the risks and rewards incidental to ownership of the underlying asset.  If this is the case, then the lease is a finance lease; </w:t>
      </w:r>
      <w:r w:rsidRPr="005D7C81">
        <w:rPr>
          <w:rFonts w:asciiTheme="majorBidi" w:hAnsiTheme="majorBidi" w:cstheme="majorBidi"/>
          <w:sz w:val="28"/>
        </w:rPr>
        <w:lastRenderedPageBreak/>
        <w:t xml:space="preserve">if not, then it is an operating lease. As part of this assessment, the Group consider certain indicators such as whether the lease is for the major part of the economic life of the asset. </w:t>
      </w:r>
    </w:p>
    <w:p w14:paraId="76269624" w14:textId="444549C5" w:rsidR="00F02914" w:rsidRDefault="00C0552F" w:rsidP="000D2350">
      <w:pPr>
        <w:spacing w:before="120" w:after="0"/>
        <w:ind w:left="1134" w:right="113"/>
        <w:jc w:val="thaiDistribute"/>
        <w:rPr>
          <w:rFonts w:asciiTheme="majorBidi" w:hAnsiTheme="majorBidi" w:cstheme="majorBidi"/>
          <w:sz w:val="28"/>
        </w:rPr>
      </w:pPr>
      <w:r w:rsidRPr="005D7C81">
        <w:rPr>
          <w:rFonts w:asciiTheme="majorBidi" w:hAnsiTheme="majorBidi" w:cstheme="majorBidi"/>
          <w:sz w:val="28"/>
        </w:rPr>
        <w:t>The Group recognized lease payments received under operating leases as income on a straight-line basis over the lease term.</w:t>
      </w:r>
    </w:p>
    <w:p w14:paraId="604C975D" w14:textId="55C9EE7E" w:rsidR="00C0552F" w:rsidRPr="005D7C81" w:rsidRDefault="00C0552F" w:rsidP="00F02914">
      <w:pPr>
        <w:spacing w:before="240" w:after="0" w:line="440" w:lineRule="exact"/>
        <w:ind w:left="1276" w:right="113" w:hanging="567"/>
        <w:jc w:val="thaiDistribute"/>
        <w:rPr>
          <w:rFonts w:asciiTheme="majorBidi" w:hAnsiTheme="majorBidi" w:cstheme="majorBidi"/>
          <w:sz w:val="28"/>
        </w:rPr>
      </w:pPr>
      <w:r w:rsidRPr="005D7C81">
        <w:rPr>
          <w:rFonts w:asciiTheme="majorBidi" w:hAnsiTheme="majorBidi" w:cstheme="majorBidi"/>
          <w:sz w:val="28"/>
        </w:rPr>
        <w:t>4.14</w:t>
      </w:r>
      <w:r w:rsidR="00F02914">
        <w:rPr>
          <w:rFonts w:asciiTheme="majorBidi" w:hAnsiTheme="majorBidi" w:cstheme="majorBidi"/>
          <w:sz w:val="28"/>
        </w:rPr>
        <w:tab/>
      </w:r>
      <w:r w:rsidRPr="005D7C81">
        <w:rPr>
          <w:rFonts w:asciiTheme="majorBidi" w:hAnsiTheme="majorBidi" w:cstheme="majorBidi"/>
          <w:sz w:val="28"/>
        </w:rPr>
        <w:t>Financial liabilities</w:t>
      </w:r>
    </w:p>
    <w:p w14:paraId="0E3C5CBA" w14:textId="258E2FAB" w:rsidR="00C0552F" w:rsidRPr="005D7C81" w:rsidRDefault="00C0552F" w:rsidP="00F02914">
      <w:pPr>
        <w:spacing w:after="0" w:line="440" w:lineRule="exact"/>
        <w:ind w:left="1276" w:right="113"/>
        <w:jc w:val="thaiDistribute"/>
        <w:rPr>
          <w:rFonts w:asciiTheme="majorBidi" w:hAnsiTheme="majorBidi" w:cstheme="majorBidi"/>
          <w:b/>
          <w:bCs/>
          <w:sz w:val="28"/>
        </w:rPr>
      </w:pPr>
      <w:r w:rsidRPr="005D7C81">
        <w:rPr>
          <w:rFonts w:asciiTheme="majorBidi" w:hAnsiTheme="majorBidi" w:cstheme="majorBidi"/>
          <w:b/>
          <w:bCs/>
          <w:sz w:val="28"/>
        </w:rPr>
        <w:t>Classification and measurement</w:t>
      </w:r>
    </w:p>
    <w:p w14:paraId="4A2C7041" w14:textId="77777777" w:rsidR="00D231D3" w:rsidRPr="005D7C81" w:rsidRDefault="00D231D3" w:rsidP="00F02914">
      <w:pPr>
        <w:spacing w:after="0" w:line="440" w:lineRule="exact"/>
        <w:ind w:left="1276" w:right="113"/>
        <w:jc w:val="thaiDistribute"/>
        <w:rPr>
          <w:rFonts w:asciiTheme="majorBidi" w:hAnsiTheme="majorBidi" w:cstheme="majorBidi"/>
          <w:sz w:val="28"/>
        </w:rPr>
      </w:pPr>
      <w:r w:rsidRPr="005D7C81">
        <w:rPr>
          <w:rFonts w:asciiTheme="majorBidi" w:hAnsiTheme="majorBidi" w:cstheme="majorBidi"/>
          <w:sz w:val="28"/>
        </w:rPr>
        <w:t xml:space="preserve">Financial liabilities are initially measured at fair value less cost directly related to financial liabilities issuance and subsequently reclassified and measured all financial liabilities at amortized costs using the effective interest method. </w:t>
      </w:r>
    </w:p>
    <w:p w14:paraId="5AC7816B" w14:textId="2D3F0A58" w:rsidR="00D231D3" w:rsidRPr="005D7C81" w:rsidRDefault="00D231D3" w:rsidP="00F02914">
      <w:pPr>
        <w:spacing w:after="0" w:line="440" w:lineRule="exact"/>
        <w:ind w:left="1276" w:right="113"/>
        <w:jc w:val="thaiDistribute"/>
        <w:rPr>
          <w:rFonts w:asciiTheme="majorBidi" w:hAnsiTheme="majorBidi" w:cstheme="majorBidi"/>
          <w:sz w:val="28"/>
        </w:rPr>
      </w:pPr>
      <w:r w:rsidRPr="005D7C81">
        <w:rPr>
          <w:rFonts w:asciiTheme="majorBidi" w:hAnsiTheme="majorBidi" w:cstheme="majorBidi"/>
          <w:sz w:val="28"/>
        </w:rPr>
        <w:t>Financial liabilities are classified as financial liabilities measured at fair value through profit or loss when they are held for trading or as derivatives or selected to measure initial as cost.</w:t>
      </w:r>
      <w:r w:rsidRPr="005D7C81">
        <w:rPr>
          <w:rFonts w:asciiTheme="majorBidi" w:hAnsiTheme="majorBidi" w:cstheme="majorBidi"/>
          <w:sz w:val="28"/>
        </w:rPr>
        <w:tab/>
      </w:r>
    </w:p>
    <w:p w14:paraId="667C8E36" w14:textId="4E89868F" w:rsidR="00D231D3" w:rsidRPr="005D7C81" w:rsidRDefault="00D231D3" w:rsidP="00F02914">
      <w:pPr>
        <w:spacing w:after="0" w:line="440" w:lineRule="exact"/>
        <w:ind w:left="1276" w:right="113"/>
        <w:jc w:val="thaiDistribute"/>
        <w:rPr>
          <w:rFonts w:asciiTheme="majorBidi" w:hAnsiTheme="majorBidi" w:cstheme="majorBidi"/>
          <w:b/>
          <w:bCs/>
          <w:sz w:val="28"/>
        </w:rPr>
      </w:pPr>
      <w:r w:rsidRPr="005D7C81">
        <w:rPr>
          <w:rFonts w:asciiTheme="majorBidi" w:hAnsiTheme="majorBidi" w:cstheme="majorBidi"/>
          <w:b/>
          <w:bCs/>
          <w:sz w:val="28"/>
        </w:rPr>
        <w:t>Derecognition of financial liabilities</w:t>
      </w:r>
    </w:p>
    <w:p w14:paraId="390DD9AE" w14:textId="075E6D15" w:rsidR="00D231D3" w:rsidRPr="005D7C81" w:rsidRDefault="00D231D3" w:rsidP="00F02914">
      <w:pPr>
        <w:spacing w:after="0" w:line="440" w:lineRule="exact"/>
        <w:ind w:left="1276" w:right="113"/>
        <w:jc w:val="thaiDistribute"/>
        <w:rPr>
          <w:rFonts w:asciiTheme="majorBidi" w:hAnsiTheme="majorBidi" w:cstheme="majorBidi"/>
          <w:sz w:val="28"/>
        </w:rPr>
      </w:pPr>
      <w:r w:rsidRPr="005D7C81">
        <w:rPr>
          <w:rFonts w:asciiTheme="majorBidi" w:hAnsiTheme="majorBidi" w:cstheme="majorBidi"/>
          <w:sz w:val="28"/>
        </w:rPr>
        <w:t>A financial liability is derecognized when the obligation under the liability is discharged or cancelled or expires.</w:t>
      </w:r>
    </w:p>
    <w:p w14:paraId="1F7F66A2" w14:textId="313E5CB6" w:rsidR="00D231D3" w:rsidRPr="005D7C81" w:rsidRDefault="00D231D3" w:rsidP="00F02914">
      <w:pPr>
        <w:spacing w:before="120" w:after="0" w:line="440" w:lineRule="exact"/>
        <w:ind w:left="1276" w:right="113" w:hanging="567"/>
        <w:jc w:val="thaiDistribute"/>
        <w:rPr>
          <w:rFonts w:asciiTheme="majorBidi" w:hAnsiTheme="majorBidi" w:cstheme="majorBidi"/>
          <w:sz w:val="28"/>
        </w:rPr>
      </w:pPr>
      <w:r w:rsidRPr="005D7C81">
        <w:rPr>
          <w:rFonts w:asciiTheme="majorBidi" w:hAnsiTheme="majorBidi" w:cstheme="majorBidi"/>
          <w:sz w:val="28"/>
        </w:rPr>
        <w:t>4.15</w:t>
      </w:r>
      <w:r w:rsidR="00F02914">
        <w:rPr>
          <w:rFonts w:asciiTheme="majorBidi" w:hAnsiTheme="majorBidi" w:cstheme="majorBidi"/>
          <w:sz w:val="28"/>
        </w:rPr>
        <w:tab/>
      </w:r>
      <w:r w:rsidRPr="005D7C81">
        <w:rPr>
          <w:rFonts w:asciiTheme="majorBidi" w:hAnsiTheme="majorBidi" w:cstheme="majorBidi"/>
          <w:sz w:val="28"/>
        </w:rPr>
        <w:t>Income tax expenses</w:t>
      </w:r>
    </w:p>
    <w:p w14:paraId="54E19CFD" w14:textId="1711E64F" w:rsidR="00C26EEF" w:rsidRPr="005D7C81" w:rsidRDefault="00D231D3" w:rsidP="00F02914">
      <w:pPr>
        <w:spacing w:after="0" w:line="440" w:lineRule="exact"/>
        <w:ind w:left="1276"/>
        <w:jc w:val="both"/>
        <w:rPr>
          <w:rFonts w:asciiTheme="majorBidi" w:hAnsiTheme="majorBidi" w:cstheme="majorBidi"/>
          <w:sz w:val="28"/>
        </w:rPr>
      </w:pPr>
      <w:r w:rsidRPr="005D7C81">
        <w:rPr>
          <w:rFonts w:asciiTheme="majorBidi" w:hAnsiTheme="majorBidi" w:cstheme="majorBidi"/>
          <w:sz w:val="28"/>
        </w:rPr>
        <w:t>Income tax expenses for the accounting period comprises current tax and deferred tax.</w:t>
      </w:r>
    </w:p>
    <w:p w14:paraId="1545020F" w14:textId="44E22BF2" w:rsidR="00D231D3" w:rsidRPr="005D7C81" w:rsidRDefault="00D231D3" w:rsidP="00F02914">
      <w:pPr>
        <w:spacing w:after="0" w:line="440" w:lineRule="exact"/>
        <w:ind w:left="1985" w:right="113" w:hanging="709"/>
        <w:jc w:val="thaiDistribute"/>
        <w:rPr>
          <w:rFonts w:asciiTheme="majorBidi" w:hAnsiTheme="majorBidi" w:cstheme="majorBidi"/>
          <w:sz w:val="28"/>
        </w:rPr>
      </w:pPr>
      <w:r w:rsidRPr="005D7C81">
        <w:rPr>
          <w:rFonts w:asciiTheme="majorBidi" w:hAnsiTheme="majorBidi" w:cstheme="majorBidi"/>
          <w:sz w:val="28"/>
        </w:rPr>
        <w:t>4.15.1</w:t>
      </w:r>
      <w:r w:rsidR="00F02914">
        <w:rPr>
          <w:rFonts w:asciiTheme="majorBidi" w:hAnsiTheme="majorBidi" w:cstheme="majorBidi"/>
          <w:sz w:val="28"/>
        </w:rPr>
        <w:tab/>
      </w:r>
      <w:r w:rsidRPr="005D7C81">
        <w:rPr>
          <w:rFonts w:asciiTheme="majorBidi" w:hAnsiTheme="majorBidi" w:cstheme="majorBidi"/>
          <w:sz w:val="28"/>
        </w:rPr>
        <w:t xml:space="preserve">Current tax </w:t>
      </w:r>
    </w:p>
    <w:p w14:paraId="5E3D17BC" w14:textId="0B2B40A3" w:rsidR="003E77B4" w:rsidRDefault="00D231D3" w:rsidP="00F02914">
      <w:pPr>
        <w:pStyle w:val="ListParagraph"/>
        <w:spacing w:after="0" w:line="440" w:lineRule="exact"/>
        <w:ind w:left="1985"/>
        <w:jc w:val="both"/>
        <w:rPr>
          <w:rFonts w:asciiTheme="majorBidi" w:hAnsiTheme="majorBidi" w:cstheme="majorBidi"/>
          <w:sz w:val="28"/>
        </w:rPr>
      </w:pPr>
      <w:r w:rsidRPr="005D7C81">
        <w:rPr>
          <w:rFonts w:asciiTheme="majorBidi" w:hAnsiTheme="majorBidi" w:cstheme="majorBidi"/>
          <w:sz w:val="28"/>
        </w:rPr>
        <w:t>The Group recorded income tax to be paid in each period as expenses in that period and calculated income tax in conditions as prescribed by the Revenue Code.</w:t>
      </w:r>
    </w:p>
    <w:p w14:paraId="7C45D133" w14:textId="67F308B1" w:rsidR="00D231D3" w:rsidRPr="005D7C81" w:rsidRDefault="00D231D3" w:rsidP="00F02914">
      <w:pPr>
        <w:spacing w:after="0" w:line="440" w:lineRule="exact"/>
        <w:ind w:left="1985" w:right="113" w:hanging="709"/>
        <w:jc w:val="thaiDistribute"/>
        <w:rPr>
          <w:rFonts w:asciiTheme="majorBidi" w:hAnsiTheme="majorBidi" w:cstheme="majorBidi"/>
          <w:sz w:val="28"/>
        </w:rPr>
      </w:pPr>
      <w:r w:rsidRPr="005D7C81">
        <w:rPr>
          <w:rFonts w:asciiTheme="majorBidi" w:hAnsiTheme="majorBidi" w:cstheme="majorBidi"/>
          <w:sz w:val="28"/>
        </w:rPr>
        <w:t>4.15.2</w:t>
      </w:r>
      <w:r w:rsidR="00F02914">
        <w:rPr>
          <w:rFonts w:asciiTheme="majorBidi" w:hAnsiTheme="majorBidi" w:cstheme="majorBidi"/>
          <w:sz w:val="28"/>
        </w:rPr>
        <w:tab/>
      </w:r>
      <w:r w:rsidRPr="005D7C81">
        <w:rPr>
          <w:rFonts w:asciiTheme="majorBidi" w:hAnsiTheme="majorBidi" w:cstheme="majorBidi"/>
          <w:sz w:val="28"/>
        </w:rPr>
        <w:t>Deferred tax</w:t>
      </w:r>
    </w:p>
    <w:p w14:paraId="3790FDEC" w14:textId="77777777" w:rsidR="00D231D3" w:rsidRPr="005D7C81" w:rsidRDefault="00D231D3" w:rsidP="00F02914">
      <w:pPr>
        <w:pStyle w:val="ListParagraph"/>
        <w:spacing w:after="0" w:line="440" w:lineRule="exact"/>
        <w:ind w:left="1985"/>
        <w:jc w:val="both"/>
        <w:rPr>
          <w:rFonts w:asciiTheme="majorBidi" w:hAnsiTheme="majorBidi" w:cstheme="majorBidi"/>
          <w:sz w:val="28"/>
        </w:rPr>
      </w:pPr>
      <w:r w:rsidRPr="005D7C81">
        <w:rPr>
          <w:rFonts w:asciiTheme="majorBidi" w:hAnsiTheme="majorBidi" w:cstheme="majorBidi"/>
          <w:sz w:val="28"/>
        </w:rPr>
        <w:t>Deferred tax is measured at the tax rates that are expected to be applied to the temporary differences when they adjust, using tax rates enacted or substantively enacted at the reporting date.</w:t>
      </w:r>
    </w:p>
    <w:p w14:paraId="506A0A18" w14:textId="77777777" w:rsidR="00D231D3" w:rsidRPr="005D7C81" w:rsidRDefault="00D231D3" w:rsidP="00F02914">
      <w:pPr>
        <w:pStyle w:val="ListParagraph"/>
        <w:spacing w:after="0" w:line="440" w:lineRule="exact"/>
        <w:ind w:left="1985"/>
        <w:jc w:val="both"/>
        <w:rPr>
          <w:rFonts w:asciiTheme="majorBidi" w:hAnsiTheme="majorBidi" w:cstheme="majorBidi"/>
          <w:sz w:val="28"/>
        </w:rPr>
      </w:pPr>
      <w:r w:rsidRPr="005D7C81">
        <w:rPr>
          <w:rFonts w:asciiTheme="majorBidi" w:hAnsiTheme="majorBidi" w:cstheme="majorBidi"/>
          <w:sz w:val="28"/>
        </w:rPr>
        <w:t>Deferred tax liabilities are recognized for all taxable temporary differences. Deferred tax assets are recognized for all deductible temporary differences and carry forward of unused tax losses, to the extent that it is probable that</w:t>
      </w:r>
      <w:r w:rsidRPr="005D7C81">
        <w:rPr>
          <w:rFonts w:asciiTheme="majorBidi" w:hAnsiTheme="majorBidi" w:cstheme="majorBidi"/>
          <w:sz w:val="28"/>
          <w:cs/>
        </w:rPr>
        <w:t xml:space="preserve"> </w:t>
      </w:r>
      <w:r w:rsidRPr="005D7C81">
        <w:rPr>
          <w:rFonts w:asciiTheme="majorBidi" w:hAnsiTheme="majorBidi" w:cstheme="majorBidi"/>
          <w:sz w:val="28"/>
        </w:rPr>
        <w:t>taxable profit will be available against which the deductible temporary differences, and the carry forward of unused tax losses can be utilized.</w:t>
      </w:r>
    </w:p>
    <w:p w14:paraId="0F121FE0" w14:textId="77777777" w:rsidR="00D231D3" w:rsidRPr="005D7C81" w:rsidRDefault="00D231D3" w:rsidP="00F02914">
      <w:pPr>
        <w:pStyle w:val="ListParagraph"/>
        <w:spacing w:after="0" w:line="440" w:lineRule="exact"/>
        <w:ind w:left="1985"/>
        <w:jc w:val="both"/>
        <w:rPr>
          <w:rFonts w:asciiTheme="majorBidi" w:hAnsiTheme="majorBidi" w:cstheme="majorBidi"/>
          <w:sz w:val="28"/>
        </w:rPr>
      </w:pPr>
      <w:r w:rsidRPr="005D7C81">
        <w:rPr>
          <w:rFonts w:asciiTheme="majorBidi" w:hAnsiTheme="majorBidi" w:cstheme="majorBidi"/>
          <w:sz w:val="28"/>
        </w:rPr>
        <w:t>The carrying amount of deferred tax assets is reviewed at each reporting date and reduced to the extent that it is no longer probable that sufficient taxable profit will be available to allow all or part of the deferred tax asset to be utilized.</w:t>
      </w:r>
    </w:p>
    <w:p w14:paraId="5727D2E8" w14:textId="7D92882E" w:rsidR="00F02914" w:rsidRDefault="00D231D3" w:rsidP="000D2350">
      <w:pPr>
        <w:pStyle w:val="ListParagraph"/>
        <w:spacing w:after="0" w:line="440" w:lineRule="exact"/>
        <w:ind w:left="1985"/>
        <w:jc w:val="both"/>
        <w:rPr>
          <w:rFonts w:asciiTheme="majorBidi" w:hAnsiTheme="majorBidi" w:cstheme="majorBidi"/>
          <w:sz w:val="28"/>
        </w:rPr>
      </w:pPr>
      <w:r w:rsidRPr="005D7C81">
        <w:rPr>
          <w:rFonts w:asciiTheme="majorBidi" w:hAnsiTheme="majorBidi" w:cstheme="majorBidi"/>
          <w:sz w:val="28"/>
        </w:rPr>
        <w:lastRenderedPageBreak/>
        <w:t>Deferred tax is recognized directly to shareholders’ equity, except to the extent that it relates to items recognized directly in equity.</w:t>
      </w:r>
    </w:p>
    <w:p w14:paraId="1131E24A" w14:textId="5C345179" w:rsidR="00D231D3" w:rsidRPr="005D7C81" w:rsidRDefault="00D231D3" w:rsidP="00F02914">
      <w:pPr>
        <w:spacing w:before="240" w:after="0" w:line="440" w:lineRule="exact"/>
        <w:ind w:left="1276" w:right="113" w:hanging="567"/>
        <w:jc w:val="thaiDistribute"/>
        <w:rPr>
          <w:rFonts w:asciiTheme="majorBidi" w:hAnsiTheme="majorBidi" w:cstheme="majorBidi"/>
          <w:sz w:val="28"/>
        </w:rPr>
      </w:pPr>
      <w:r w:rsidRPr="005D7C81">
        <w:rPr>
          <w:rFonts w:asciiTheme="majorBidi" w:hAnsiTheme="majorBidi" w:cstheme="majorBidi"/>
          <w:sz w:val="28"/>
        </w:rPr>
        <w:t>4.16</w:t>
      </w:r>
      <w:r w:rsidR="00F02914">
        <w:rPr>
          <w:rFonts w:asciiTheme="majorBidi" w:hAnsiTheme="majorBidi" w:cstheme="majorBidi"/>
          <w:sz w:val="28"/>
        </w:rPr>
        <w:tab/>
      </w:r>
      <w:r w:rsidRPr="005D7C81">
        <w:rPr>
          <w:rFonts w:asciiTheme="majorBidi" w:hAnsiTheme="majorBidi" w:cstheme="majorBidi"/>
          <w:sz w:val="28"/>
        </w:rPr>
        <w:t>Earnings per share</w:t>
      </w:r>
    </w:p>
    <w:p w14:paraId="73AE80CC" w14:textId="1C3B9B27" w:rsidR="00D231D3" w:rsidRPr="005D7C81" w:rsidRDefault="00D231D3" w:rsidP="00F02914">
      <w:pPr>
        <w:spacing w:before="120" w:after="0" w:line="440" w:lineRule="exact"/>
        <w:ind w:left="1985" w:right="113" w:hanging="709"/>
        <w:jc w:val="thaiDistribute"/>
        <w:rPr>
          <w:rFonts w:asciiTheme="majorBidi" w:hAnsiTheme="majorBidi" w:cstheme="majorBidi"/>
          <w:sz w:val="28"/>
        </w:rPr>
      </w:pPr>
      <w:r w:rsidRPr="005D7C81">
        <w:rPr>
          <w:rFonts w:asciiTheme="majorBidi" w:hAnsiTheme="majorBidi" w:cstheme="majorBidi"/>
          <w:sz w:val="28"/>
        </w:rPr>
        <w:t>4.16.1 Basic earnings</w:t>
      </w:r>
    </w:p>
    <w:p w14:paraId="713CA0E2" w14:textId="77777777" w:rsidR="00964C8A" w:rsidRPr="005D7C81" w:rsidRDefault="00964C8A" w:rsidP="00F02914">
      <w:pPr>
        <w:spacing w:after="0" w:line="440" w:lineRule="exact"/>
        <w:ind w:left="1792" w:right="113"/>
        <w:jc w:val="thaiDistribute"/>
        <w:rPr>
          <w:rFonts w:asciiTheme="majorBidi" w:hAnsiTheme="majorBidi" w:cstheme="majorBidi"/>
          <w:sz w:val="28"/>
        </w:rPr>
      </w:pPr>
      <w:r w:rsidRPr="005D7C81">
        <w:rPr>
          <w:rFonts w:asciiTheme="majorBidi" w:hAnsiTheme="majorBidi" w:cstheme="majorBidi"/>
          <w:sz w:val="28"/>
        </w:rPr>
        <w:t>Basic earnings (loss) per share are calculated by dividing profit (loss) for the year attributable to the Company's shareholders (excluded other comprehensive income expense) by the weighted average number of ordinary shares issued during the year.</w:t>
      </w:r>
    </w:p>
    <w:p w14:paraId="3DF4FEDE" w14:textId="159A4375" w:rsidR="00964C8A" w:rsidRPr="005D7C81" w:rsidRDefault="00964C8A" w:rsidP="00F02914">
      <w:pPr>
        <w:spacing w:before="120" w:after="0" w:line="440" w:lineRule="exact"/>
        <w:ind w:left="1843" w:right="113" w:hanging="567"/>
        <w:jc w:val="thaiDistribute"/>
        <w:rPr>
          <w:rFonts w:asciiTheme="majorBidi" w:hAnsiTheme="majorBidi" w:cstheme="majorBidi"/>
          <w:sz w:val="28"/>
        </w:rPr>
      </w:pPr>
      <w:r w:rsidRPr="005D7C81">
        <w:rPr>
          <w:rFonts w:asciiTheme="majorBidi" w:hAnsiTheme="majorBidi" w:cstheme="majorBidi"/>
          <w:sz w:val="28"/>
        </w:rPr>
        <w:t>4.16.2 Diluted earnings</w:t>
      </w:r>
    </w:p>
    <w:p w14:paraId="072DCBFD" w14:textId="68C4815A" w:rsidR="00C26EEF" w:rsidRPr="005D7C81" w:rsidRDefault="00964C8A" w:rsidP="00F02914">
      <w:pPr>
        <w:spacing w:after="0" w:line="440" w:lineRule="exact"/>
        <w:ind w:left="1792" w:right="113"/>
        <w:jc w:val="thaiDistribute"/>
        <w:rPr>
          <w:rFonts w:asciiTheme="majorBidi" w:hAnsiTheme="majorBidi" w:cstheme="majorBidi"/>
          <w:sz w:val="28"/>
        </w:rPr>
      </w:pPr>
      <w:r w:rsidRPr="005D7C81">
        <w:rPr>
          <w:rFonts w:asciiTheme="majorBidi" w:hAnsiTheme="majorBidi" w:cstheme="majorBidi"/>
          <w:sz w:val="28"/>
        </w:rPr>
        <w:t>Diluted earnings (loss) per share is calculated by dividing profit (loss)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w:t>
      </w:r>
      <w:r w:rsidRPr="005D7C81">
        <w:rPr>
          <w:rFonts w:asciiTheme="majorBidi" w:hAnsiTheme="majorBidi" w:cstheme="majorBidi"/>
          <w:sz w:val="28"/>
        </w:rPr>
        <w:tab/>
      </w:r>
    </w:p>
    <w:p w14:paraId="35BBD746" w14:textId="0452777B" w:rsidR="00964C8A" w:rsidRPr="005D7C81" w:rsidRDefault="00964C8A" w:rsidP="00F02914">
      <w:pPr>
        <w:spacing w:after="0" w:line="440" w:lineRule="exact"/>
        <w:ind w:left="1276" w:right="113" w:hanging="556"/>
        <w:jc w:val="thaiDistribute"/>
        <w:rPr>
          <w:rFonts w:asciiTheme="majorBidi" w:hAnsiTheme="majorBidi" w:cstheme="majorBidi"/>
          <w:sz w:val="28"/>
        </w:rPr>
      </w:pPr>
      <w:r w:rsidRPr="005D7C81">
        <w:rPr>
          <w:rFonts w:asciiTheme="majorBidi" w:hAnsiTheme="majorBidi" w:cstheme="majorBidi"/>
          <w:sz w:val="28"/>
        </w:rPr>
        <w:t>4.17</w:t>
      </w:r>
      <w:r w:rsidR="00F02914">
        <w:rPr>
          <w:rFonts w:asciiTheme="majorBidi" w:hAnsiTheme="majorBidi" w:cstheme="majorBidi"/>
          <w:sz w:val="28"/>
        </w:rPr>
        <w:tab/>
      </w:r>
      <w:r w:rsidRPr="005D7C81">
        <w:rPr>
          <w:rFonts w:asciiTheme="majorBidi" w:hAnsiTheme="majorBidi" w:cstheme="majorBidi"/>
          <w:sz w:val="28"/>
        </w:rPr>
        <w:t>Provisions</w:t>
      </w:r>
    </w:p>
    <w:p w14:paraId="4AA57B07" w14:textId="4987CCAA" w:rsidR="00964C8A" w:rsidRPr="005D7C81" w:rsidRDefault="00964C8A" w:rsidP="00F02914">
      <w:pPr>
        <w:spacing w:after="0" w:line="440" w:lineRule="exact"/>
        <w:ind w:left="1276" w:right="113"/>
        <w:jc w:val="thaiDistribute"/>
        <w:rPr>
          <w:rFonts w:asciiTheme="majorBidi" w:hAnsiTheme="majorBidi" w:cstheme="majorBidi"/>
          <w:sz w:val="28"/>
        </w:rPr>
      </w:pPr>
      <w:r w:rsidRPr="005D7C81">
        <w:rPr>
          <w:rFonts w:asciiTheme="majorBidi" w:hAnsiTheme="majorBidi" w:cstheme="majorBidi"/>
          <w:sz w:val="28"/>
        </w:rPr>
        <w:t>The Group recognize a provision when an entity has a present legal or constructive obligation as a result of a past event. It is probable that an outflow of economic benefits resources will be required to settle the obligation and reliable estimate can be made of the amount of the obligation. If some or all the expenditure is required to settle a provision, is expected to be reimbursed when it is virtually certain that reimbursement will be received if the Group settle the obligation. The amount recognized should not exceed the amount of the provision.</w:t>
      </w:r>
    </w:p>
    <w:p w14:paraId="127D8045" w14:textId="617FFB91" w:rsidR="00D231D3" w:rsidRPr="005D7C81" w:rsidRDefault="00964C8A" w:rsidP="00F02914">
      <w:pPr>
        <w:spacing w:after="0" w:line="440" w:lineRule="exact"/>
        <w:ind w:left="1276" w:right="113"/>
        <w:jc w:val="thaiDistribute"/>
        <w:rPr>
          <w:rFonts w:asciiTheme="majorBidi" w:hAnsiTheme="majorBidi" w:cstheme="majorBidi"/>
          <w:sz w:val="28"/>
        </w:rPr>
      </w:pPr>
      <w:r w:rsidRPr="005D7C81">
        <w:rPr>
          <w:rFonts w:asciiTheme="majorBidi" w:hAnsiTheme="majorBidi" w:cstheme="majorBidi"/>
          <w:sz w:val="28"/>
        </w:rPr>
        <w:t>The provisions and assumptions may have a risk of causing an adjustment to the assets in the next financial year related to employee benefit provisions which is estimated by the actuary and certified by the management at the statements of financial position.  It is probable that the provisions may have uncertainty in respect of the nature of project is to be long-</w:t>
      </w:r>
      <w:r w:rsidRPr="00065D9A">
        <w:rPr>
          <w:rFonts w:asciiTheme="majorBidi" w:hAnsiTheme="majorBidi" w:cstheme="majorBidi"/>
          <w:sz w:val="28"/>
        </w:rPr>
        <w:t>term in notes 4.1</w:t>
      </w:r>
      <w:r w:rsidR="003E77B4" w:rsidRPr="00065D9A">
        <w:rPr>
          <w:rFonts w:asciiTheme="majorBidi" w:hAnsiTheme="majorBidi" w:cstheme="majorBidi"/>
          <w:sz w:val="28"/>
        </w:rPr>
        <w:t>8</w:t>
      </w:r>
      <w:r w:rsidRPr="00065D9A">
        <w:rPr>
          <w:rFonts w:asciiTheme="majorBidi" w:hAnsiTheme="majorBidi" w:cstheme="majorBidi"/>
          <w:sz w:val="28"/>
        </w:rPr>
        <w:t>.</w:t>
      </w:r>
      <w:r w:rsidR="002A622B" w:rsidRPr="00065D9A">
        <w:rPr>
          <w:rFonts w:asciiTheme="majorBidi" w:hAnsiTheme="majorBidi" w:cstheme="majorBidi" w:hint="cs"/>
          <w:sz w:val="28"/>
          <w:cs/>
        </w:rPr>
        <w:t>2</w:t>
      </w:r>
      <w:r w:rsidR="002C474D">
        <w:rPr>
          <w:rFonts w:asciiTheme="majorBidi" w:hAnsiTheme="majorBidi" w:cstheme="majorBidi" w:hint="cs"/>
          <w:sz w:val="28"/>
          <w:cs/>
        </w:rPr>
        <w:t>.</w:t>
      </w:r>
      <w:r w:rsidR="002A622B" w:rsidRPr="00065D9A">
        <w:rPr>
          <w:rFonts w:asciiTheme="majorBidi" w:hAnsiTheme="majorBidi" w:cstheme="majorBidi" w:hint="cs"/>
          <w:sz w:val="28"/>
          <w:cs/>
        </w:rPr>
        <w:t xml:space="preserve"> </w:t>
      </w:r>
      <w:r w:rsidRPr="00065D9A">
        <w:rPr>
          <w:rFonts w:asciiTheme="majorBidi" w:hAnsiTheme="majorBidi" w:cstheme="majorBidi"/>
          <w:sz w:val="28"/>
        </w:rPr>
        <w:t>Other estimat</w:t>
      </w:r>
      <w:r w:rsidRPr="005D7C81">
        <w:rPr>
          <w:rFonts w:asciiTheme="majorBidi" w:hAnsiTheme="majorBidi" w:cstheme="majorBidi"/>
          <w:sz w:val="28"/>
        </w:rPr>
        <w:t>es are further described in the corresponding disclosures.</w:t>
      </w:r>
    </w:p>
    <w:p w14:paraId="04C6935A" w14:textId="4D82C582" w:rsidR="00964C8A" w:rsidRPr="005D7C81" w:rsidRDefault="00964C8A" w:rsidP="00F02914">
      <w:pPr>
        <w:spacing w:before="240" w:after="0" w:line="440" w:lineRule="exact"/>
        <w:ind w:left="1276" w:right="113" w:hanging="567"/>
        <w:jc w:val="thaiDistribute"/>
        <w:rPr>
          <w:rFonts w:asciiTheme="majorBidi" w:hAnsiTheme="majorBidi" w:cstheme="majorBidi"/>
          <w:sz w:val="28"/>
        </w:rPr>
      </w:pPr>
      <w:r w:rsidRPr="005D7C81">
        <w:rPr>
          <w:rFonts w:asciiTheme="majorBidi" w:hAnsiTheme="majorBidi" w:cstheme="majorBidi"/>
          <w:sz w:val="28"/>
        </w:rPr>
        <w:t>4.18</w:t>
      </w:r>
      <w:r w:rsidR="00F02914">
        <w:rPr>
          <w:rFonts w:asciiTheme="majorBidi" w:hAnsiTheme="majorBidi" w:cstheme="majorBidi"/>
          <w:sz w:val="28"/>
        </w:rPr>
        <w:tab/>
      </w:r>
      <w:r w:rsidRPr="005D7C81">
        <w:rPr>
          <w:rFonts w:asciiTheme="majorBidi" w:hAnsiTheme="majorBidi" w:cstheme="majorBidi"/>
          <w:sz w:val="28"/>
        </w:rPr>
        <w:t>Employee benefits</w:t>
      </w:r>
    </w:p>
    <w:p w14:paraId="7651C9E2" w14:textId="22E63EBB" w:rsidR="00964C8A" w:rsidRPr="005D7C81" w:rsidRDefault="00964C8A" w:rsidP="00F02914">
      <w:pPr>
        <w:spacing w:before="120" w:after="0" w:line="440" w:lineRule="exact"/>
        <w:ind w:left="1843" w:right="113" w:hanging="567"/>
        <w:jc w:val="thaiDistribute"/>
        <w:rPr>
          <w:rFonts w:asciiTheme="majorBidi" w:hAnsiTheme="majorBidi" w:cstheme="majorBidi"/>
          <w:sz w:val="28"/>
        </w:rPr>
      </w:pPr>
      <w:r w:rsidRPr="005D7C81">
        <w:rPr>
          <w:rFonts w:asciiTheme="majorBidi" w:hAnsiTheme="majorBidi" w:cstheme="majorBidi"/>
          <w:sz w:val="28"/>
        </w:rPr>
        <w:t>4.18.1</w:t>
      </w:r>
      <w:r w:rsidR="00F02914">
        <w:rPr>
          <w:rFonts w:asciiTheme="majorBidi" w:hAnsiTheme="majorBidi" w:cstheme="majorBidi"/>
          <w:sz w:val="28"/>
        </w:rPr>
        <w:tab/>
      </w:r>
      <w:r w:rsidRPr="005D7C81">
        <w:rPr>
          <w:rFonts w:asciiTheme="majorBidi" w:hAnsiTheme="majorBidi" w:cstheme="majorBidi"/>
          <w:sz w:val="28"/>
        </w:rPr>
        <w:t>Provident fund</w:t>
      </w:r>
    </w:p>
    <w:p w14:paraId="70BB3F64" w14:textId="239C9FFF" w:rsidR="00F02914" w:rsidRDefault="00964C8A" w:rsidP="000D2350">
      <w:pPr>
        <w:spacing w:before="120" w:after="0" w:line="440" w:lineRule="exact"/>
        <w:ind w:left="1843" w:right="113"/>
        <w:jc w:val="thaiDistribute"/>
        <w:rPr>
          <w:rFonts w:asciiTheme="majorBidi" w:hAnsiTheme="majorBidi" w:cstheme="majorBidi"/>
          <w:sz w:val="28"/>
        </w:rPr>
      </w:pPr>
      <w:r w:rsidRPr="005D7C81">
        <w:rPr>
          <w:rFonts w:asciiTheme="majorBidi" w:hAnsiTheme="majorBidi" w:cstheme="majorBidi"/>
          <w:sz w:val="28"/>
        </w:rPr>
        <w:t xml:space="preserve">The Company has established provident fund under the defined contribution plan. The fund's assets are separated entities which are administered by the outsider fund manager. The Company and employees made </w:t>
      </w:r>
      <w:r w:rsidRPr="005D7C81">
        <w:rPr>
          <w:rFonts w:asciiTheme="majorBidi" w:hAnsiTheme="majorBidi" w:cstheme="majorBidi"/>
          <w:sz w:val="28"/>
        </w:rPr>
        <w:lastRenderedPageBreak/>
        <w:t>contribution into such provident fund. The Company's contribution payments to the provident fund were recorded as expenses in statements of comprehensive income in the period in which they are incurred.</w:t>
      </w:r>
    </w:p>
    <w:p w14:paraId="0BFBC539" w14:textId="48247DAB" w:rsidR="00964C8A" w:rsidRPr="005D7C81" w:rsidRDefault="00964C8A" w:rsidP="000D2350">
      <w:pPr>
        <w:spacing w:before="120" w:after="0" w:line="380" w:lineRule="exact"/>
        <w:ind w:left="1843" w:right="113" w:hanging="567"/>
        <w:jc w:val="thaiDistribute"/>
        <w:rPr>
          <w:rFonts w:asciiTheme="majorBidi" w:hAnsiTheme="majorBidi" w:cstheme="majorBidi"/>
          <w:sz w:val="28"/>
        </w:rPr>
      </w:pPr>
      <w:r w:rsidRPr="005D7C81">
        <w:rPr>
          <w:rFonts w:asciiTheme="majorBidi" w:hAnsiTheme="majorBidi" w:cstheme="majorBidi"/>
          <w:sz w:val="28"/>
        </w:rPr>
        <w:t>4.18.2</w:t>
      </w:r>
      <w:r w:rsidR="002B31A9">
        <w:rPr>
          <w:rFonts w:asciiTheme="majorBidi" w:hAnsiTheme="majorBidi" w:cstheme="majorBidi"/>
          <w:sz w:val="28"/>
        </w:rPr>
        <w:tab/>
      </w:r>
      <w:r w:rsidR="002023AC" w:rsidRPr="005D7C81">
        <w:rPr>
          <w:rFonts w:asciiTheme="majorBidi" w:hAnsiTheme="majorBidi" w:cstheme="majorBidi"/>
          <w:sz w:val="28"/>
        </w:rPr>
        <w:t>Employee benefits</w:t>
      </w:r>
    </w:p>
    <w:p w14:paraId="46601F4C" w14:textId="39D8ADFA" w:rsidR="00D231D3" w:rsidRPr="005D7C81" w:rsidRDefault="002023AC" w:rsidP="002B31A9">
      <w:pPr>
        <w:spacing w:before="120" w:after="0" w:line="380" w:lineRule="exact"/>
        <w:ind w:left="1843" w:right="113"/>
        <w:jc w:val="thaiDistribute"/>
        <w:rPr>
          <w:rFonts w:asciiTheme="majorBidi" w:hAnsiTheme="majorBidi" w:cstheme="majorBidi"/>
          <w:sz w:val="28"/>
        </w:rPr>
      </w:pPr>
      <w:r w:rsidRPr="005D7C81">
        <w:rPr>
          <w:rFonts w:asciiTheme="majorBidi" w:hAnsiTheme="majorBidi" w:cstheme="majorBidi"/>
          <w:sz w:val="28"/>
        </w:rPr>
        <w:t xml:space="preserve">The Group </w:t>
      </w:r>
      <w:r w:rsidRPr="00626BF1">
        <w:rPr>
          <w:rFonts w:asciiTheme="majorBidi" w:hAnsiTheme="majorBidi" w:cstheme="majorBidi"/>
          <w:sz w:val="28"/>
        </w:rPr>
        <w:t>provides for post</w:t>
      </w:r>
      <w:r w:rsidR="00662C41" w:rsidRPr="00626BF1">
        <w:rPr>
          <w:rFonts w:asciiTheme="majorBidi" w:hAnsiTheme="majorBidi" w:cstheme="majorBidi"/>
          <w:sz w:val="28"/>
        </w:rPr>
        <w:t>-</w:t>
      </w:r>
      <w:r w:rsidRPr="00626BF1">
        <w:rPr>
          <w:rFonts w:asciiTheme="majorBidi" w:hAnsiTheme="majorBidi" w:cstheme="majorBidi"/>
          <w:sz w:val="28"/>
        </w:rPr>
        <w:t>employment benefits, payable</w:t>
      </w:r>
      <w:r w:rsidRPr="005D7C81">
        <w:rPr>
          <w:rFonts w:asciiTheme="majorBidi" w:hAnsiTheme="majorBidi" w:cstheme="majorBidi"/>
          <w:sz w:val="28"/>
        </w:rPr>
        <w:t xml:space="preserve"> to employees under the Thai Labor Law. The present value of employee benefit liabilities recognized in the statements of financial position is estimated on an actuarial basis using.  Projected Unit Credit Method. The calculation was made by utilizing various assumptions about future events. The Company is responsible for the selection of appropriate assumptions. The assumptions used in determining the net period cost for employee benefits include the discount rate, the rate of salary increment, and employee turnover. Any changes in these assumptions will impact the net periodic cost recorded for employee benefits. On an annual basis, the Company and subsidiaries determine the appropriate discount rate, which represents the interest rate that should be used to determine the present value of future cash flows currently expected to be required to settle the employee benefits. In determining the appropriate discount rate, the Company and subsidiaries consider the market yield based on Thai government bonds with currency and term similar to the estimated term of benefit obligation.</w:t>
      </w:r>
    </w:p>
    <w:p w14:paraId="4C8B8523" w14:textId="04505D38" w:rsidR="00D231D3" w:rsidRPr="005D7C81" w:rsidRDefault="002023AC" w:rsidP="002B31A9">
      <w:pPr>
        <w:spacing w:before="240" w:after="0" w:line="380" w:lineRule="exact"/>
        <w:ind w:left="1276" w:right="113" w:hanging="567"/>
        <w:jc w:val="thaiDistribute"/>
        <w:rPr>
          <w:rFonts w:asciiTheme="majorBidi" w:hAnsiTheme="majorBidi" w:cstheme="majorBidi"/>
          <w:sz w:val="28"/>
        </w:rPr>
      </w:pPr>
      <w:r w:rsidRPr="005D7C81">
        <w:rPr>
          <w:rFonts w:asciiTheme="majorBidi" w:hAnsiTheme="majorBidi" w:cstheme="majorBidi"/>
          <w:sz w:val="28"/>
        </w:rPr>
        <w:t>4.19</w:t>
      </w:r>
      <w:r w:rsidR="002B31A9">
        <w:rPr>
          <w:rFonts w:asciiTheme="majorBidi" w:hAnsiTheme="majorBidi" w:cstheme="majorBidi"/>
          <w:sz w:val="28"/>
        </w:rPr>
        <w:tab/>
      </w:r>
      <w:r w:rsidRPr="005D7C81">
        <w:rPr>
          <w:rFonts w:asciiTheme="majorBidi" w:hAnsiTheme="majorBidi" w:cstheme="majorBidi"/>
          <w:sz w:val="28"/>
        </w:rPr>
        <w:t>Borrowing costs</w:t>
      </w:r>
    </w:p>
    <w:p w14:paraId="35651BC7" w14:textId="0AB8B0B9" w:rsidR="005852C6" w:rsidRPr="005D7C81" w:rsidRDefault="005852C6" w:rsidP="002B31A9">
      <w:pPr>
        <w:spacing w:before="120" w:after="0" w:line="380" w:lineRule="exact"/>
        <w:ind w:left="1276" w:right="113"/>
        <w:jc w:val="thaiDistribute"/>
        <w:rPr>
          <w:rFonts w:asciiTheme="majorBidi" w:hAnsiTheme="majorBidi" w:cstheme="majorBidi"/>
          <w:sz w:val="28"/>
        </w:rPr>
      </w:pPr>
      <w:r w:rsidRPr="005D7C81">
        <w:rPr>
          <w:rFonts w:asciiTheme="majorBidi" w:hAnsiTheme="majorBidi" w:cstheme="majorBidi"/>
          <w:sz w:val="28"/>
        </w:rPr>
        <w:t>General and specific borrowing costs directly attributable to the acquisition, construction or production of qualifying assets are added to the cost of those assets less investment income earned from those specific borrowings. The capitalization of borrowing costs is ceased when substantially all the activities necessary to prepare the qualifying asset for its intended use or sale are complete.</w:t>
      </w:r>
    </w:p>
    <w:p w14:paraId="761E8556" w14:textId="1A14D715" w:rsidR="003E77B4" w:rsidRDefault="005852C6" w:rsidP="002B31A9">
      <w:pPr>
        <w:spacing w:before="120" w:after="0" w:line="380" w:lineRule="exact"/>
        <w:ind w:left="1276" w:right="113"/>
        <w:jc w:val="thaiDistribute"/>
        <w:rPr>
          <w:rFonts w:asciiTheme="majorBidi" w:hAnsiTheme="majorBidi" w:cstheme="majorBidi"/>
          <w:sz w:val="28"/>
        </w:rPr>
      </w:pPr>
      <w:r w:rsidRPr="005D7C81">
        <w:rPr>
          <w:rFonts w:asciiTheme="majorBidi" w:hAnsiTheme="majorBidi" w:cstheme="majorBidi"/>
          <w:sz w:val="28"/>
        </w:rPr>
        <w:t>Other borrowing costs are expensed in the period in which they are incurred.</w:t>
      </w:r>
    </w:p>
    <w:p w14:paraId="422AB692" w14:textId="112055F9" w:rsidR="005852C6" w:rsidRPr="005D7C81" w:rsidRDefault="005852C6" w:rsidP="002B31A9">
      <w:pPr>
        <w:spacing w:before="120" w:after="0" w:line="380" w:lineRule="exact"/>
        <w:ind w:left="1276" w:right="113" w:hanging="567"/>
        <w:jc w:val="thaiDistribute"/>
        <w:rPr>
          <w:rFonts w:asciiTheme="majorBidi" w:hAnsiTheme="majorBidi" w:cstheme="majorBidi"/>
          <w:sz w:val="28"/>
        </w:rPr>
      </w:pPr>
      <w:r w:rsidRPr="005D7C81">
        <w:rPr>
          <w:rFonts w:asciiTheme="majorBidi" w:hAnsiTheme="majorBidi" w:cstheme="majorBidi"/>
          <w:sz w:val="28"/>
        </w:rPr>
        <w:t>4.20</w:t>
      </w:r>
      <w:r w:rsidR="002B31A9">
        <w:rPr>
          <w:rFonts w:asciiTheme="majorBidi" w:hAnsiTheme="majorBidi" w:cstheme="majorBidi"/>
          <w:sz w:val="28"/>
        </w:rPr>
        <w:tab/>
      </w:r>
      <w:r w:rsidRPr="005D7C81">
        <w:rPr>
          <w:rFonts w:asciiTheme="majorBidi" w:hAnsiTheme="majorBidi" w:cstheme="majorBidi"/>
          <w:sz w:val="28"/>
        </w:rPr>
        <w:t>Use of management’s judgement</w:t>
      </w:r>
    </w:p>
    <w:p w14:paraId="60915245" w14:textId="531808AC" w:rsidR="005852C6" w:rsidRPr="005D7C81" w:rsidRDefault="005852C6" w:rsidP="00E072B6">
      <w:pPr>
        <w:spacing w:before="120" w:after="0" w:line="380" w:lineRule="exact"/>
        <w:ind w:left="1276" w:right="113"/>
        <w:jc w:val="thaiDistribute"/>
        <w:rPr>
          <w:rFonts w:asciiTheme="majorBidi" w:hAnsiTheme="majorBidi" w:cstheme="majorBidi"/>
          <w:sz w:val="28"/>
        </w:rPr>
      </w:pPr>
      <w:r w:rsidRPr="005D7C81">
        <w:rPr>
          <w:rFonts w:asciiTheme="majorBidi" w:hAnsiTheme="majorBidi" w:cstheme="majorBidi"/>
          <w:sz w:val="28"/>
        </w:rPr>
        <w:t>The preparation of financial statements in conformity with Thai Financial Reporting Standards (“TFRSs”) also requires the Group’s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 Although these estimates are based on management’s reasonable consideration of current events, actual results may differ from these estimates.</w:t>
      </w:r>
    </w:p>
    <w:p w14:paraId="420E1A86" w14:textId="34985595" w:rsidR="005852C6" w:rsidRPr="005D7C81" w:rsidRDefault="005852C6" w:rsidP="002B31A9">
      <w:pPr>
        <w:spacing w:before="120" w:after="0" w:line="380" w:lineRule="exact"/>
        <w:ind w:left="1276" w:right="113"/>
        <w:rPr>
          <w:rFonts w:asciiTheme="majorBidi" w:hAnsiTheme="majorBidi" w:cstheme="majorBidi"/>
          <w:b/>
          <w:bCs/>
          <w:sz w:val="28"/>
        </w:rPr>
      </w:pPr>
      <w:r w:rsidRPr="005D7C81">
        <w:rPr>
          <w:rFonts w:asciiTheme="majorBidi" w:hAnsiTheme="majorBidi" w:cstheme="majorBidi"/>
          <w:b/>
          <w:bCs/>
          <w:sz w:val="28"/>
        </w:rPr>
        <w:t>Project development costs estimation</w:t>
      </w:r>
    </w:p>
    <w:p w14:paraId="7D7639DF" w14:textId="2766FA2D" w:rsidR="005852C6" w:rsidRPr="005D7C81" w:rsidRDefault="005852C6" w:rsidP="002B31A9">
      <w:pPr>
        <w:tabs>
          <w:tab w:val="left" w:pos="1876"/>
        </w:tabs>
        <w:spacing w:after="0" w:line="380" w:lineRule="exact"/>
        <w:ind w:left="1276" w:right="113"/>
        <w:jc w:val="thaiDistribute"/>
        <w:rPr>
          <w:rFonts w:asciiTheme="majorBidi" w:hAnsiTheme="majorBidi" w:cstheme="majorBidi"/>
          <w:sz w:val="28"/>
        </w:rPr>
      </w:pPr>
      <w:r w:rsidRPr="005D7C81">
        <w:rPr>
          <w:rFonts w:asciiTheme="majorBidi" w:hAnsiTheme="majorBidi" w:cstheme="majorBidi"/>
          <w:sz w:val="28"/>
        </w:rPr>
        <w:t xml:space="preserve">In calculating cost of land and houses and residential condominium units sold, the Group has to estimate all project development costs, comprising land and land improvement costs, design and construction costs, public utility costs, borrowing costs and other related costs. The management estimates these costs based on their experience in the </w:t>
      </w:r>
      <w:r w:rsidRPr="005D7C81">
        <w:rPr>
          <w:rFonts w:asciiTheme="majorBidi" w:hAnsiTheme="majorBidi" w:cstheme="majorBidi"/>
          <w:sz w:val="28"/>
        </w:rPr>
        <w:lastRenderedPageBreak/>
        <w:t>business and revisits the estimations on a periodical basis or when the actual costs incurred significantly vary from the estimated costs.</w:t>
      </w:r>
    </w:p>
    <w:p w14:paraId="7A68F225" w14:textId="0ED94166" w:rsidR="005852C6" w:rsidRPr="005D7C81" w:rsidRDefault="005852C6" w:rsidP="002B31A9">
      <w:pPr>
        <w:pStyle w:val="ListParagraph"/>
        <w:spacing w:before="120" w:after="0" w:line="240" w:lineRule="auto"/>
        <w:ind w:left="1276"/>
        <w:jc w:val="both"/>
        <w:rPr>
          <w:rFonts w:asciiTheme="majorBidi" w:hAnsiTheme="majorBidi" w:cstheme="majorBidi"/>
          <w:b/>
          <w:bCs/>
          <w:sz w:val="28"/>
        </w:rPr>
      </w:pPr>
      <w:r w:rsidRPr="005D7C81">
        <w:rPr>
          <w:rFonts w:asciiTheme="majorBidi" w:hAnsiTheme="majorBidi" w:cstheme="majorBidi"/>
          <w:b/>
          <w:bCs/>
          <w:sz w:val="28"/>
        </w:rPr>
        <w:t>Allowance for obsoleted inventories</w:t>
      </w:r>
    </w:p>
    <w:p w14:paraId="642D6FD4" w14:textId="3FAE9D47" w:rsidR="00C26EEF" w:rsidRPr="00531248" w:rsidRDefault="005852C6" w:rsidP="002B31A9">
      <w:pPr>
        <w:pStyle w:val="ListParagraph"/>
        <w:spacing w:before="100" w:beforeAutospacing="1" w:after="0" w:line="240" w:lineRule="auto"/>
        <w:ind w:left="1276"/>
        <w:jc w:val="both"/>
        <w:rPr>
          <w:rFonts w:asciiTheme="majorBidi" w:hAnsiTheme="majorBidi" w:cstheme="majorBidi"/>
          <w:sz w:val="28"/>
        </w:rPr>
      </w:pPr>
      <w:r w:rsidRPr="005D7C81">
        <w:rPr>
          <w:rFonts w:asciiTheme="majorBidi" w:hAnsiTheme="majorBidi" w:cstheme="majorBidi"/>
          <w:sz w:val="28"/>
        </w:rPr>
        <w:t>The Group has made allowance for obsolete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5643904F" w14:textId="02F74C0E" w:rsidR="005852C6" w:rsidRPr="005D7C81" w:rsidRDefault="005852C6" w:rsidP="00AA610E">
      <w:pPr>
        <w:pStyle w:val="ListParagraph"/>
        <w:spacing w:before="120" w:after="0" w:line="380" w:lineRule="exact"/>
        <w:ind w:left="1276"/>
        <w:jc w:val="both"/>
        <w:rPr>
          <w:rFonts w:asciiTheme="majorBidi" w:hAnsiTheme="majorBidi" w:cstheme="majorBidi"/>
          <w:b/>
          <w:bCs/>
          <w:sz w:val="28"/>
        </w:rPr>
      </w:pPr>
      <w:r w:rsidRPr="005D7C81">
        <w:rPr>
          <w:rFonts w:asciiTheme="majorBidi" w:hAnsiTheme="majorBidi" w:cstheme="majorBidi"/>
          <w:b/>
          <w:bCs/>
          <w:sz w:val="28"/>
        </w:rPr>
        <w:t>Investment properties/Property, plant and equipment/Depreciation</w:t>
      </w:r>
    </w:p>
    <w:p w14:paraId="6E8743C5" w14:textId="77777777" w:rsidR="008D7EBB" w:rsidRDefault="005852C6" w:rsidP="008D7EBB">
      <w:pPr>
        <w:pStyle w:val="ListParagraph"/>
        <w:spacing w:before="100" w:beforeAutospacing="1" w:after="240" w:line="240" w:lineRule="auto"/>
        <w:ind w:left="1276"/>
        <w:jc w:val="both"/>
        <w:rPr>
          <w:rFonts w:asciiTheme="majorBidi" w:hAnsiTheme="majorBidi" w:cstheme="majorBidi"/>
          <w:sz w:val="28"/>
        </w:rPr>
      </w:pPr>
      <w:r w:rsidRPr="005D7C81">
        <w:rPr>
          <w:rFonts w:asciiTheme="majorBidi" w:hAnsiTheme="majorBidi" w:cstheme="majorBidi"/>
          <w:sz w:val="28"/>
        </w:rPr>
        <w:t>In determining depreciation of plant and equipment, the management is required to make estimates of the useful lives and residual values of the plant and equipment and to review estimate useful lives and residual values when there are any changes.</w:t>
      </w:r>
    </w:p>
    <w:p w14:paraId="794013DA" w14:textId="77777777" w:rsidR="008D7EBB" w:rsidRDefault="00274279" w:rsidP="00AA610E">
      <w:pPr>
        <w:pStyle w:val="ListParagraph"/>
        <w:spacing w:before="120" w:after="240" w:line="380" w:lineRule="exact"/>
        <w:ind w:left="1276"/>
        <w:jc w:val="thaiDistribute"/>
        <w:rPr>
          <w:rFonts w:asciiTheme="majorBidi" w:hAnsiTheme="majorBidi" w:cstheme="majorBidi"/>
          <w:b/>
          <w:bCs/>
          <w:sz w:val="28"/>
        </w:rPr>
      </w:pPr>
      <w:r w:rsidRPr="002B31A9">
        <w:rPr>
          <w:rFonts w:asciiTheme="majorBidi" w:hAnsiTheme="majorBidi" w:cstheme="majorBidi"/>
          <w:b/>
          <w:bCs/>
          <w:sz w:val="28"/>
        </w:rPr>
        <w:t>Impairment</w:t>
      </w:r>
    </w:p>
    <w:p w14:paraId="7AFBF4FB" w14:textId="77777777" w:rsidR="008D7EBB" w:rsidRDefault="00274279" w:rsidP="008D7EBB">
      <w:pPr>
        <w:pStyle w:val="ListParagraph"/>
        <w:spacing w:before="100" w:beforeAutospacing="1" w:after="240" w:line="240" w:lineRule="auto"/>
        <w:ind w:left="1276"/>
        <w:jc w:val="both"/>
        <w:rPr>
          <w:rFonts w:asciiTheme="majorBidi" w:hAnsiTheme="majorBidi" w:cstheme="majorBidi"/>
          <w:sz w:val="28"/>
        </w:rPr>
      </w:pPr>
      <w:r w:rsidRPr="005D7C81">
        <w:rPr>
          <w:rFonts w:asciiTheme="majorBidi" w:hAnsiTheme="majorBidi" w:cstheme="majorBidi"/>
          <w:sz w:val="28"/>
        </w:rPr>
        <w:t>The Group shall assess the assets balance at the statement of financial position whether there is any indication that an asset may be impaired. If any such indication exists, the Group shall estimate the recoverable amount of the asset.</w:t>
      </w:r>
    </w:p>
    <w:p w14:paraId="02FE2E3C" w14:textId="77777777" w:rsidR="008D7EBB" w:rsidRDefault="00DE2162" w:rsidP="00AA610E">
      <w:pPr>
        <w:pStyle w:val="ListParagraph"/>
        <w:spacing w:before="120" w:after="240" w:line="380" w:lineRule="exact"/>
        <w:ind w:left="1276"/>
        <w:jc w:val="thaiDistribute"/>
        <w:rPr>
          <w:rFonts w:asciiTheme="majorBidi" w:hAnsiTheme="majorBidi" w:cstheme="majorBidi"/>
          <w:b/>
          <w:bCs/>
          <w:sz w:val="28"/>
        </w:rPr>
      </w:pPr>
      <w:r w:rsidRPr="005D7C81">
        <w:rPr>
          <w:rFonts w:asciiTheme="majorBidi" w:hAnsiTheme="majorBidi" w:cstheme="majorBidi"/>
          <w:b/>
          <w:bCs/>
          <w:sz w:val="28"/>
        </w:rPr>
        <w:t>Leases</w:t>
      </w:r>
    </w:p>
    <w:p w14:paraId="16DDCAAF" w14:textId="77777777" w:rsidR="00AA610E" w:rsidRDefault="00274279" w:rsidP="00AA610E">
      <w:pPr>
        <w:pStyle w:val="ListParagraph"/>
        <w:spacing w:before="100" w:beforeAutospacing="1" w:after="240" w:line="240" w:lineRule="auto"/>
        <w:ind w:left="1276"/>
        <w:jc w:val="both"/>
        <w:rPr>
          <w:rFonts w:asciiTheme="majorBidi" w:hAnsiTheme="majorBidi" w:cstheme="majorBidi"/>
          <w:sz w:val="28"/>
        </w:rPr>
      </w:pPr>
      <w:r w:rsidRPr="005D7C81">
        <w:rPr>
          <w:rFonts w:asciiTheme="majorBidi" w:hAnsiTheme="majorBidi" w:cstheme="majorBidi"/>
          <w:sz w:val="28"/>
        </w:rPr>
        <w:t>Determining the lease term with extension and termination options - The Group as a lessee</w:t>
      </w:r>
    </w:p>
    <w:p w14:paraId="0F467E4F" w14:textId="0562A456" w:rsidR="00274279" w:rsidRPr="005D7C81" w:rsidRDefault="00274279" w:rsidP="00AA610E">
      <w:pPr>
        <w:pStyle w:val="ListParagraph"/>
        <w:spacing w:before="120" w:after="240" w:line="380" w:lineRule="exact"/>
        <w:ind w:left="1276"/>
        <w:jc w:val="thaiDistribute"/>
        <w:rPr>
          <w:rFonts w:asciiTheme="majorBidi" w:hAnsiTheme="majorBidi" w:cstheme="majorBidi"/>
          <w:sz w:val="28"/>
        </w:rPr>
      </w:pPr>
      <w:r w:rsidRPr="005D7C81">
        <w:rPr>
          <w:rFonts w:asciiTheme="majorBidi" w:hAnsiTheme="majorBidi" w:cstheme="majorBidi"/>
          <w:sz w:val="28"/>
        </w:rPr>
        <w:t>In determining the lease term, the management is required to exercise judgement in assessing whether the Group are reasonably certain to exercise the option to extend or terminate the lease considering all relevant facts and circumstances that create an economic incentive for the Group to exercise either the extension or termination option.</w:t>
      </w:r>
    </w:p>
    <w:p w14:paraId="1E686349" w14:textId="767A5ED0" w:rsidR="00274279" w:rsidRPr="005D7C81" w:rsidRDefault="00274279" w:rsidP="002B31A9">
      <w:pPr>
        <w:spacing w:before="120" w:after="0"/>
        <w:ind w:left="1276" w:right="113"/>
        <w:jc w:val="thaiDistribute"/>
        <w:rPr>
          <w:rFonts w:asciiTheme="majorBidi" w:hAnsiTheme="majorBidi" w:cstheme="majorBidi"/>
          <w:sz w:val="28"/>
        </w:rPr>
      </w:pPr>
      <w:r w:rsidRPr="005D7C81">
        <w:rPr>
          <w:rFonts w:asciiTheme="majorBidi" w:hAnsiTheme="majorBidi" w:cstheme="majorBidi"/>
          <w:sz w:val="28"/>
        </w:rPr>
        <w:t>Estimating the incremental borrowing rate - The Group as a lessee</w:t>
      </w:r>
      <w:r w:rsidRPr="005D7C81">
        <w:rPr>
          <w:rFonts w:asciiTheme="majorBidi" w:hAnsiTheme="majorBidi" w:cstheme="majorBidi"/>
          <w:sz w:val="28"/>
        </w:rPr>
        <w:tab/>
      </w:r>
    </w:p>
    <w:p w14:paraId="2DFA5045" w14:textId="770FF19E" w:rsidR="00274279" w:rsidRDefault="00274279" w:rsidP="002B31A9">
      <w:pPr>
        <w:spacing w:before="120" w:after="0"/>
        <w:ind w:left="1276" w:right="113"/>
        <w:jc w:val="thaiDistribute"/>
        <w:rPr>
          <w:rFonts w:asciiTheme="majorBidi" w:hAnsiTheme="majorBidi" w:cstheme="majorBidi"/>
          <w:sz w:val="28"/>
        </w:rPr>
      </w:pPr>
      <w:r w:rsidRPr="005D7C81">
        <w:rPr>
          <w:rFonts w:asciiTheme="majorBidi" w:hAnsiTheme="majorBidi" w:cstheme="majorBidi"/>
          <w:sz w:val="28"/>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39B5417F" w14:textId="799E6BCA" w:rsidR="00AA610E" w:rsidRDefault="00AA610E" w:rsidP="002B31A9">
      <w:pPr>
        <w:spacing w:before="120" w:after="0"/>
        <w:ind w:left="1276" w:right="113"/>
        <w:jc w:val="thaiDistribute"/>
        <w:rPr>
          <w:rFonts w:asciiTheme="majorBidi" w:hAnsiTheme="majorBidi" w:cstheme="majorBidi"/>
          <w:sz w:val="28"/>
        </w:rPr>
      </w:pPr>
    </w:p>
    <w:p w14:paraId="4D9A2F99" w14:textId="2F20ED4E" w:rsidR="00AA610E" w:rsidRDefault="00AA610E" w:rsidP="002B31A9">
      <w:pPr>
        <w:spacing w:before="120" w:after="0"/>
        <w:ind w:left="1276" w:right="113"/>
        <w:jc w:val="thaiDistribute"/>
        <w:rPr>
          <w:rFonts w:asciiTheme="majorBidi" w:hAnsiTheme="majorBidi" w:cstheme="majorBidi"/>
          <w:sz w:val="28"/>
        </w:rPr>
      </w:pPr>
    </w:p>
    <w:p w14:paraId="1D3C9252" w14:textId="37C6041E" w:rsidR="00AA610E" w:rsidRDefault="00AA610E" w:rsidP="002B31A9">
      <w:pPr>
        <w:spacing w:before="120" w:after="0"/>
        <w:ind w:left="1276" w:right="113"/>
        <w:jc w:val="thaiDistribute"/>
        <w:rPr>
          <w:rFonts w:asciiTheme="majorBidi" w:hAnsiTheme="majorBidi" w:cstheme="majorBidi"/>
          <w:sz w:val="28"/>
        </w:rPr>
      </w:pPr>
    </w:p>
    <w:p w14:paraId="4298D2CF" w14:textId="447968B2" w:rsidR="00AA610E" w:rsidRDefault="00AA610E" w:rsidP="002B31A9">
      <w:pPr>
        <w:spacing w:before="120" w:after="0"/>
        <w:ind w:left="1276" w:right="113"/>
        <w:jc w:val="thaiDistribute"/>
        <w:rPr>
          <w:rFonts w:asciiTheme="majorBidi" w:hAnsiTheme="majorBidi" w:cstheme="majorBidi"/>
          <w:sz w:val="28"/>
        </w:rPr>
      </w:pPr>
    </w:p>
    <w:p w14:paraId="00B25BFF" w14:textId="557FE541" w:rsidR="004B33A8" w:rsidRDefault="004B33A8" w:rsidP="002B31A9">
      <w:pPr>
        <w:spacing w:before="120" w:after="0"/>
        <w:ind w:left="1276" w:right="113"/>
        <w:jc w:val="thaiDistribute"/>
        <w:rPr>
          <w:rFonts w:asciiTheme="majorBidi" w:hAnsiTheme="majorBidi" w:cstheme="majorBidi"/>
          <w:sz w:val="28"/>
        </w:rPr>
      </w:pPr>
    </w:p>
    <w:p w14:paraId="268AE17B" w14:textId="77777777" w:rsidR="004B33A8" w:rsidRPr="005D7C81" w:rsidRDefault="004B33A8" w:rsidP="002B31A9">
      <w:pPr>
        <w:spacing w:before="120" w:after="0"/>
        <w:ind w:left="1276" w:right="113"/>
        <w:jc w:val="thaiDistribute"/>
        <w:rPr>
          <w:rFonts w:asciiTheme="majorBidi" w:hAnsiTheme="majorBidi" w:cstheme="majorBidi"/>
          <w:sz w:val="28"/>
        </w:rPr>
      </w:pPr>
    </w:p>
    <w:p w14:paraId="7AA2952A" w14:textId="77777777" w:rsidR="00A552C2" w:rsidRDefault="00274279" w:rsidP="00A552C2">
      <w:pPr>
        <w:spacing w:before="120" w:after="0"/>
        <w:ind w:left="1276" w:right="113"/>
        <w:jc w:val="thaiDistribute"/>
        <w:rPr>
          <w:rFonts w:asciiTheme="majorBidi" w:hAnsiTheme="majorBidi" w:cstheme="majorBidi"/>
          <w:b/>
          <w:bCs/>
          <w:sz w:val="28"/>
        </w:rPr>
      </w:pPr>
      <w:r w:rsidRPr="005D7C81">
        <w:rPr>
          <w:rFonts w:asciiTheme="majorBidi" w:hAnsiTheme="majorBidi" w:cstheme="majorBidi"/>
          <w:b/>
          <w:bCs/>
          <w:sz w:val="28"/>
        </w:rPr>
        <w:lastRenderedPageBreak/>
        <w:t>Litigation</w:t>
      </w:r>
    </w:p>
    <w:p w14:paraId="5D33A418" w14:textId="1533960B" w:rsidR="002B31A9" w:rsidRPr="00AA610E" w:rsidRDefault="00274279" w:rsidP="00AA610E">
      <w:pPr>
        <w:spacing w:before="120" w:after="0"/>
        <w:ind w:left="1276" w:right="113"/>
        <w:jc w:val="thaiDistribute"/>
        <w:rPr>
          <w:rFonts w:asciiTheme="majorBidi" w:hAnsiTheme="majorBidi" w:cstheme="majorBidi"/>
          <w:b/>
          <w:bCs/>
          <w:sz w:val="28"/>
        </w:rPr>
      </w:pPr>
      <w:r w:rsidRPr="005D7C81">
        <w:rPr>
          <w:rFonts w:asciiTheme="majorBidi" w:hAnsiTheme="majorBidi" w:cstheme="majorBidi"/>
          <w:sz w:val="28"/>
        </w:rPr>
        <w:t>The Group has contingent liabilities as a result of litigation. The Group’s management has used judgement to assess of the results of the litigation and provision for related liabilities which the management deem to be an appropriate amount has been recorded as at the end of reporting period. However, actual results could differ from the estimates.</w:t>
      </w:r>
    </w:p>
    <w:p w14:paraId="263567F7" w14:textId="77777777" w:rsidR="00AA610E" w:rsidRDefault="00274279" w:rsidP="00AA610E">
      <w:pPr>
        <w:spacing w:before="240" w:after="0" w:line="440" w:lineRule="exact"/>
        <w:ind w:left="1276" w:right="113" w:hanging="567"/>
        <w:jc w:val="thaiDistribute"/>
        <w:rPr>
          <w:rFonts w:ascii="Angsana New" w:hAnsi="Angsana New" w:cs="Angsana New"/>
          <w:sz w:val="28"/>
        </w:rPr>
      </w:pPr>
      <w:r w:rsidRPr="002A0A37">
        <w:rPr>
          <w:rFonts w:ascii="Angsana New" w:hAnsi="Angsana New" w:cs="Angsana New"/>
          <w:sz w:val="28"/>
        </w:rPr>
        <w:t>4.21</w:t>
      </w:r>
      <w:r w:rsidR="002A0A37" w:rsidRPr="002A0A37">
        <w:rPr>
          <w:rFonts w:ascii="Angsana New" w:hAnsi="Angsana New" w:cs="Angsana New"/>
          <w:sz w:val="28"/>
        </w:rPr>
        <w:tab/>
      </w:r>
      <w:r w:rsidRPr="002A0A37">
        <w:rPr>
          <w:rFonts w:ascii="Angsana New" w:hAnsi="Angsana New" w:cs="Angsana New"/>
          <w:sz w:val="28"/>
        </w:rPr>
        <w:t>Measurement of fair values</w:t>
      </w:r>
    </w:p>
    <w:p w14:paraId="5C46D6AC" w14:textId="603D2EB3" w:rsidR="00274279" w:rsidRPr="002A0A37" w:rsidRDefault="00274279" w:rsidP="00AA610E">
      <w:pPr>
        <w:spacing w:before="120" w:after="0" w:line="440" w:lineRule="exact"/>
        <w:ind w:left="1276" w:right="113"/>
        <w:jc w:val="thaiDistribute"/>
        <w:rPr>
          <w:rFonts w:ascii="Angsana New" w:hAnsi="Angsana New" w:cs="Angsana New"/>
          <w:sz w:val="28"/>
        </w:rPr>
      </w:pPr>
      <w:r w:rsidRPr="002A0A37">
        <w:rPr>
          <w:rFonts w:ascii="Angsana New" w:hAnsi="Angsana New" w:cs="Angsana New"/>
          <w:sz w:val="28"/>
        </w:rPr>
        <w:t>The Group has an established control framework with respect to the measurement of fair values. This includes a valuation team that has overall responsibility for overseeing all significant fair value measurements, including level 3 fair values, and reports directly to CFO.</w:t>
      </w:r>
    </w:p>
    <w:p w14:paraId="7ABDF5EC" w14:textId="4865896D" w:rsidR="00274279" w:rsidRPr="002A0A37" w:rsidRDefault="00274279" w:rsidP="002A0A37">
      <w:pPr>
        <w:spacing w:after="0" w:line="440" w:lineRule="exact"/>
        <w:ind w:left="1276" w:right="113"/>
        <w:jc w:val="thaiDistribute"/>
        <w:rPr>
          <w:rFonts w:ascii="Angsana New" w:hAnsi="Angsana New" w:cs="Angsana New"/>
          <w:sz w:val="28"/>
        </w:rPr>
      </w:pPr>
      <w:r w:rsidRPr="002A0A37">
        <w:rPr>
          <w:rFonts w:ascii="Angsana New" w:hAnsi="Angsana New" w:cs="Angsana New"/>
          <w:sz w:val="28"/>
        </w:rPr>
        <w:t>The valuation team regularly reviews significant unobservable inputs and valuation adjustments. If third party information, is used to measure fair values, then the valuation team assesses the evidence obtained from the third parties to support the conclusion that such valuations meet the requirements of TFRS, including the level in the fair value hierarchy in which such valuation should be classified.</w:t>
      </w:r>
    </w:p>
    <w:p w14:paraId="6591C319" w14:textId="4FCE5001" w:rsidR="00274279" w:rsidRPr="002A0A37" w:rsidRDefault="00274279" w:rsidP="002A0A37">
      <w:pPr>
        <w:spacing w:after="0" w:line="440" w:lineRule="exact"/>
        <w:ind w:left="1276" w:right="113"/>
        <w:jc w:val="thaiDistribute"/>
        <w:rPr>
          <w:rFonts w:ascii="Angsana New" w:hAnsi="Angsana New" w:cs="Angsana New"/>
          <w:sz w:val="28"/>
        </w:rPr>
      </w:pPr>
      <w:r w:rsidRPr="002A0A37">
        <w:rPr>
          <w:rFonts w:ascii="Angsana New" w:hAnsi="Angsana New" w:cs="Angsana New"/>
          <w:sz w:val="28"/>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3FBA54D3" w14:textId="6D2CD7C8" w:rsidR="00783C6E" w:rsidRPr="002A0A37" w:rsidRDefault="00783C6E" w:rsidP="002A0A37">
      <w:pPr>
        <w:pStyle w:val="ListParagraph"/>
        <w:numPr>
          <w:ilvl w:val="0"/>
          <w:numId w:val="9"/>
        </w:numPr>
        <w:spacing w:after="0" w:line="440" w:lineRule="exact"/>
        <w:ind w:left="1701" w:right="113" w:hanging="425"/>
        <w:jc w:val="thaiDistribute"/>
        <w:rPr>
          <w:rFonts w:ascii="Angsana New" w:hAnsi="Angsana New" w:cs="Angsana New"/>
          <w:sz w:val="28"/>
        </w:rPr>
      </w:pPr>
      <w:r w:rsidRPr="002A0A37">
        <w:rPr>
          <w:rFonts w:ascii="Angsana New" w:hAnsi="Angsana New" w:cs="Angsana New"/>
          <w:sz w:val="28"/>
        </w:rPr>
        <w:t>Level 1 : quoted prices (unadjusted) in active markets for identical assets or liabilities.</w:t>
      </w:r>
    </w:p>
    <w:p w14:paraId="6C5EFF40" w14:textId="656D3381" w:rsidR="00783C6E" w:rsidRPr="002A0A37" w:rsidRDefault="00783C6E" w:rsidP="002A0A37">
      <w:pPr>
        <w:pStyle w:val="ListParagraph"/>
        <w:numPr>
          <w:ilvl w:val="0"/>
          <w:numId w:val="9"/>
        </w:numPr>
        <w:spacing w:before="240" w:after="0" w:line="440" w:lineRule="exact"/>
        <w:ind w:left="1701" w:right="113" w:hanging="425"/>
        <w:jc w:val="thaiDistribute"/>
        <w:rPr>
          <w:rFonts w:ascii="Angsana New" w:hAnsi="Angsana New" w:cs="Angsana New"/>
          <w:sz w:val="28"/>
        </w:rPr>
      </w:pPr>
      <w:r w:rsidRPr="002A0A37">
        <w:rPr>
          <w:rFonts w:ascii="Angsana New" w:hAnsi="Angsana New" w:cs="Angsana New"/>
          <w:sz w:val="28"/>
        </w:rPr>
        <w:t>Level 2 : inputs other than quoted prices included in Level 1 that are observable for the asset or liabilities, either directly (i.e. as prices) or indirectly (i.e. derived from prices).</w:t>
      </w:r>
    </w:p>
    <w:p w14:paraId="295DC7B0" w14:textId="413AFB36" w:rsidR="00783C6E" w:rsidRPr="002A0A37" w:rsidRDefault="00783C6E" w:rsidP="002A0A37">
      <w:pPr>
        <w:pStyle w:val="ListParagraph"/>
        <w:numPr>
          <w:ilvl w:val="0"/>
          <w:numId w:val="9"/>
        </w:numPr>
        <w:spacing w:before="240" w:after="0" w:line="440" w:lineRule="exact"/>
        <w:ind w:left="1701" w:right="113" w:hanging="425"/>
        <w:jc w:val="thaiDistribute"/>
        <w:rPr>
          <w:rFonts w:ascii="Angsana New" w:hAnsi="Angsana New" w:cs="Angsana New"/>
          <w:sz w:val="28"/>
        </w:rPr>
      </w:pPr>
      <w:r w:rsidRPr="002A0A37">
        <w:rPr>
          <w:rFonts w:ascii="Angsana New" w:hAnsi="Angsana New" w:cs="Angsana New"/>
          <w:sz w:val="28"/>
        </w:rPr>
        <w:t>Level 3 : inputs for the asset or liability that are not based on observable market data (unobservable inputs).</w:t>
      </w:r>
    </w:p>
    <w:p w14:paraId="5742577F" w14:textId="1EC75D14" w:rsidR="00783C6E" w:rsidRPr="002A0A37" w:rsidRDefault="00783C6E" w:rsidP="002A0A37">
      <w:pPr>
        <w:spacing w:before="120" w:after="0" w:line="440" w:lineRule="exact"/>
        <w:ind w:left="1276" w:right="113"/>
        <w:jc w:val="thaiDistribute"/>
        <w:rPr>
          <w:rFonts w:ascii="Angsana New" w:hAnsi="Angsana New" w:cs="Angsana New"/>
          <w:sz w:val="28"/>
        </w:rPr>
      </w:pPr>
      <w:r w:rsidRPr="002A0A37">
        <w:rPr>
          <w:rFonts w:ascii="Angsana New" w:hAnsi="Angsana New" w:cs="Angsana New"/>
          <w:sz w:val="28"/>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4B296172" w14:textId="7AA46292" w:rsidR="00783C6E" w:rsidRPr="002A0A37" w:rsidRDefault="00783C6E" w:rsidP="002A0A37">
      <w:pPr>
        <w:spacing w:before="240" w:after="0" w:line="440" w:lineRule="exact"/>
        <w:ind w:left="1276" w:right="113" w:hanging="556"/>
        <w:jc w:val="thaiDistribute"/>
        <w:rPr>
          <w:rFonts w:ascii="Angsana New" w:hAnsi="Angsana New" w:cs="Angsana New"/>
          <w:sz w:val="28"/>
        </w:rPr>
      </w:pPr>
      <w:r w:rsidRPr="002A0A37">
        <w:rPr>
          <w:rFonts w:ascii="Angsana New" w:hAnsi="Angsana New" w:cs="Angsana New"/>
          <w:sz w:val="28"/>
        </w:rPr>
        <w:t>4.22</w:t>
      </w:r>
      <w:r w:rsidR="002A0A37" w:rsidRPr="002A0A37">
        <w:rPr>
          <w:rFonts w:ascii="Angsana New" w:hAnsi="Angsana New" w:cs="Angsana New"/>
          <w:sz w:val="28"/>
        </w:rPr>
        <w:tab/>
      </w:r>
      <w:r w:rsidRPr="002A0A37">
        <w:rPr>
          <w:rFonts w:ascii="Angsana New" w:hAnsi="Angsana New" w:cs="Angsana New"/>
          <w:sz w:val="28"/>
        </w:rPr>
        <w:t>Share-Based payment</w:t>
      </w:r>
    </w:p>
    <w:p w14:paraId="6B0CC19C" w14:textId="614EF206" w:rsidR="006D3E3B" w:rsidRPr="006D3E3B" w:rsidRDefault="00783C6E" w:rsidP="004B33A8">
      <w:pPr>
        <w:spacing w:after="0" w:line="440" w:lineRule="exact"/>
        <w:ind w:left="1276" w:right="113"/>
        <w:jc w:val="thaiDistribute"/>
        <w:rPr>
          <w:rFonts w:ascii="Angsana New" w:hAnsi="Angsana New" w:cs="Angsana New"/>
          <w:sz w:val="28"/>
        </w:rPr>
      </w:pPr>
      <w:r w:rsidRPr="002A0A37">
        <w:rPr>
          <w:rFonts w:ascii="Angsana New" w:hAnsi="Angsana New" w:cs="Angsana New"/>
          <w:sz w:val="28"/>
        </w:rPr>
        <w:t>The Company issued and offered the preferred shares of a subsidiary to individuals (new group of shareholders) in the price lower than their fair value. Such transaction is accounted for share-based payments. Therefore, the Company has measured fair value of share issued by referring share price in accordance with the share value of the independent appraiser's report.  Difference of the consideration received which is lower than fair value of issued shares, is recorded as expenses and capital reserve for share-based payment in shareholders' equity.</w:t>
      </w:r>
    </w:p>
    <w:p w14:paraId="529E2253" w14:textId="391A1F67" w:rsidR="00783C6E" w:rsidRPr="005D7C81" w:rsidRDefault="00783C6E" w:rsidP="00783C6E">
      <w:pPr>
        <w:spacing w:before="120" w:after="0"/>
        <w:ind w:right="113" w:firstLine="426"/>
        <w:jc w:val="thaiDistribute"/>
        <w:rPr>
          <w:rFonts w:asciiTheme="majorBidi" w:hAnsiTheme="majorBidi" w:cstheme="majorBidi"/>
          <w:b/>
          <w:bCs/>
          <w:sz w:val="28"/>
        </w:rPr>
      </w:pPr>
      <w:r w:rsidRPr="005D7C81">
        <w:rPr>
          <w:rFonts w:asciiTheme="majorBidi" w:hAnsiTheme="majorBidi" w:cstheme="majorBidi"/>
          <w:b/>
          <w:bCs/>
          <w:sz w:val="28"/>
        </w:rPr>
        <w:lastRenderedPageBreak/>
        <w:t xml:space="preserve">5. </w:t>
      </w:r>
      <w:r w:rsidRPr="005D7C81">
        <w:rPr>
          <w:rFonts w:asciiTheme="majorBidi" w:hAnsiTheme="majorBidi" w:cstheme="majorBidi"/>
          <w:b/>
          <w:bCs/>
          <w:sz w:val="28"/>
        </w:rPr>
        <w:tab/>
        <w:t xml:space="preserve">CASH AND CASH EQUIVALENTS  </w:t>
      </w:r>
    </w:p>
    <w:p w14:paraId="092C1F87" w14:textId="0EA9214D" w:rsidR="00FC6B60" w:rsidRPr="005D7C81" w:rsidRDefault="00957955" w:rsidP="001F3AA1">
      <w:pPr>
        <w:spacing w:before="120" w:after="0"/>
        <w:ind w:right="113" w:firstLine="720"/>
        <w:jc w:val="thaiDistribute"/>
        <w:rPr>
          <w:rFonts w:asciiTheme="majorBidi" w:hAnsiTheme="majorBidi" w:cstheme="majorBidi"/>
          <w:b/>
          <w:bCs/>
          <w:sz w:val="28"/>
        </w:rPr>
      </w:pPr>
      <w:r w:rsidRPr="005D7C81">
        <w:rPr>
          <w:rFonts w:asciiTheme="majorBidi" w:hAnsiTheme="majorBidi" w:cstheme="majorBidi"/>
          <w:sz w:val="28"/>
        </w:rPr>
        <w:t>Cash and cash equivalents comprise the following:</w:t>
      </w:r>
    </w:p>
    <w:tbl>
      <w:tblPr>
        <w:tblW w:w="9286" w:type="dxa"/>
        <w:tblInd w:w="602" w:type="dxa"/>
        <w:tblLayout w:type="fixed"/>
        <w:tblLook w:val="0000" w:firstRow="0" w:lastRow="0" w:firstColumn="0" w:lastColumn="0" w:noHBand="0" w:noVBand="0"/>
      </w:tblPr>
      <w:tblGrid>
        <w:gridCol w:w="3192"/>
        <w:gridCol w:w="1503"/>
        <w:gridCol w:w="1512"/>
        <w:gridCol w:w="13"/>
        <w:gridCol w:w="1540"/>
        <w:gridCol w:w="1501"/>
        <w:gridCol w:w="12"/>
        <w:gridCol w:w="13"/>
      </w:tblGrid>
      <w:tr w:rsidR="00FC6B60" w:rsidRPr="002A0A37" w14:paraId="6C399E8F" w14:textId="77777777" w:rsidTr="002A0A37">
        <w:trPr>
          <w:gridAfter w:val="2"/>
          <w:wAfter w:w="25" w:type="dxa"/>
        </w:trPr>
        <w:tc>
          <w:tcPr>
            <w:tcW w:w="3192" w:type="dxa"/>
            <w:vAlign w:val="bottom"/>
          </w:tcPr>
          <w:p w14:paraId="4C48B636" w14:textId="77777777" w:rsidR="00FC6B60" w:rsidRPr="002A0A37" w:rsidRDefault="00FC6B60" w:rsidP="002A0A37">
            <w:pPr>
              <w:spacing w:after="0" w:line="400" w:lineRule="exact"/>
              <w:ind w:left="33"/>
              <w:rPr>
                <w:rFonts w:ascii="Angsana New" w:eastAsia="Arial Unicode MS" w:hAnsi="Angsana New" w:cs="Angsana New"/>
                <w:sz w:val="28"/>
                <w:lang w:val="en-GB"/>
              </w:rPr>
            </w:pPr>
          </w:p>
        </w:tc>
        <w:tc>
          <w:tcPr>
            <w:tcW w:w="6069" w:type="dxa"/>
            <w:gridSpan w:val="5"/>
            <w:vAlign w:val="bottom"/>
          </w:tcPr>
          <w:p w14:paraId="1C8317ED" w14:textId="0C5F56CE" w:rsidR="00FC6B60" w:rsidRPr="002A0A37" w:rsidRDefault="001F3AA1" w:rsidP="002A0A37">
            <w:pPr>
              <w:pBdr>
                <w:bottom w:val="single" w:sz="4" w:space="0" w:color="auto"/>
              </w:pBdr>
              <w:spacing w:after="0" w:line="400" w:lineRule="exact"/>
              <w:jc w:val="right"/>
              <w:rPr>
                <w:rFonts w:ascii="Angsana New" w:eastAsia="Arial Unicode MS" w:hAnsi="Angsana New" w:cs="Angsana New"/>
                <w:b/>
                <w:bCs/>
                <w:sz w:val="28"/>
                <w:cs/>
              </w:rPr>
            </w:pPr>
            <w:r w:rsidRPr="002A0A37">
              <w:rPr>
                <w:rFonts w:ascii="Angsana New" w:hAnsi="Angsana New" w:cs="Angsana New"/>
                <w:sz w:val="28"/>
              </w:rPr>
              <w:t>Unit: Baht</w:t>
            </w:r>
          </w:p>
        </w:tc>
      </w:tr>
      <w:tr w:rsidR="00FC6B60" w:rsidRPr="002A0A37" w14:paraId="0A446C7B" w14:textId="77777777" w:rsidTr="002A0A37">
        <w:tblPrEx>
          <w:tblLook w:val="04A0" w:firstRow="1" w:lastRow="0" w:firstColumn="1" w:lastColumn="0" w:noHBand="0" w:noVBand="1"/>
        </w:tblPrEx>
        <w:trPr>
          <w:gridAfter w:val="1"/>
          <w:wAfter w:w="13" w:type="dxa"/>
          <w:trHeight w:val="85"/>
        </w:trPr>
        <w:tc>
          <w:tcPr>
            <w:tcW w:w="3192" w:type="dxa"/>
            <w:tcBorders>
              <w:top w:val="nil"/>
              <w:left w:val="nil"/>
              <w:bottom w:val="nil"/>
              <w:right w:val="nil"/>
            </w:tcBorders>
            <w:shd w:val="clear" w:color="auto" w:fill="auto"/>
            <w:noWrap/>
            <w:vAlign w:val="bottom"/>
          </w:tcPr>
          <w:p w14:paraId="7984CE61" w14:textId="77777777" w:rsidR="00FC6B60" w:rsidRPr="002A0A37" w:rsidRDefault="00FC6B60" w:rsidP="002A0A37">
            <w:pPr>
              <w:spacing w:after="0" w:line="400" w:lineRule="exact"/>
              <w:ind w:left="33" w:hanging="75"/>
              <w:rPr>
                <w:rFonts w:ascii="Angsana New" w:hAnsi="Angsana New" w:cs="Angsana New"/>
                <w:sz w:val="28"/>
              </w:rPr>
            </w:pPr>
          </w:p>
        </w:tc>
        <w:tc>
          <w:tcPr>
            <w:tcW w:w="3015" w:type="dxa"/>
            <w:gridSpan w:val="2"/>
            <w:tcBorders>
              <w:top w:val="nil"/>
              <w:left w:val="nil"/>
              <w:right w:val="nil"/>
            </w:tcBorders>
            <w:shd w:val="clear" w:color="auto" w:fill="auto"/>
            <w:noWrap/>
            <w:vAlign w:val="bottom"/>
            <w:hideMark/>
          </w:tcPr>
          <w:p w14:paraId="76EE57F2" w14:textId="534C28A7" w:rsidR="00FC6B60" w:rsidRPr="002A0A37" w:rsidRDefault="001F3AA1" w:rsidP="002A0A37">
            <w:pPr>
              <w:pBdr>
                <w:bottom w:val="single" w:sz="4" w:space="1" w:color="auto"/>
              </w:pBdr>
              <w:spacing w:after="0" w:line="400" w:lineRule="exact"/>
              <w:jc w:val="center"/>
              <w:rPr>
                <w:rFonts w:ascii="Angsana New" w:hAnsi="Angsana New" w:cs="Angsana New"/>
                <w:sz w:val="28"/>
              </w:rPr>
            </w:pPr>
            <w:r w:rsidRPr="002A0A37">
              <w:rPr>
                <w:rFonts w:ascii="Angsana New" w:hAnsi="Angsana New" w:cs="Angsana New"/>
                <w:sz w:val="28"/>
              </w:rPr>
              <w:t>Consolidated financial statements</w:t>
            </w:r>
          </w:p>
        </w:tc>
        <w:tc>
          <w:tcPr>
            <w:tcW w:w="3066" w:type="dxa"/>
            <w:gridSpan w:val="4"/>
            <w:tcBorders>
              <w:top w:val="nil"/>
              <w:left w:val="nil"/>
              <w:right w:val="nil"/>
            </w:tcBorders>
            <w:shd w:val="clear" w:color="auto" w:fill="auto"/>
            <w:noWrap/>
            <w:vAlign w:val="bottom"/>
            <w:hideMark/>
          </w:tcPr>
          <w:p w14:paraId="30B0D0BB" w14:textId="55C9E278" w:rsidR="00FC6B60" w:rsidRPr="002A0A37" w:rsidRDefault="001F3AA1" w:rsidP="002A0A37">
            <w:pPr>
              <w:pBdr>
                <w:bottom w:val="single" w:sz="4" w:space="1" w:color="auto"/>
              </w:pBdr>
              <w:spacing w:after="0" w:line="400" w:lineRule="exact"/>
              <w:jc w:val="center"/>
              <w:rPr>
                <w:rFonts w:ascii="Angsana New" w:hAnsi="Angsana New" w:cs="Angsana New"/>
                <w:sz w:val="28"/>
                <w:cs/>
              </w:rPr>
            </w:pPr>
            <w:r w:rsidRPr="002A0A37">
              <w:rPr>
                <w:rFonts w:ascii="Angsana New" w:hAnsi="Angsana New" w:cs="Angsana New"/>
                <w:sz w:val="28"/>
              </w:rPr>
              <w:t>Separate financial</w:t>
            </w:r>
            <w:r w:rsidRPr="002A0A37">
              <w:rPr>
                <w:rFonts w:ascii="Angsana New" w:hAnsi="Angsana New" w:cs="Angsana New"/>
                <w:sz w:val="28"/>
                <w:cs/>
              </w:rPr>
              <w:t xml:space="preserve"> </w:t>
            </w:r>
            <w:r w:rsidRPr="002A0A37">
              <w:rPr>
                <w:rFonts w:ascii="Angsana New" w:hAnsi="Angsana New" w:cs="Angsana New"/>
                <w:sz w:val="28"/>
              </w:rPr>
              <w:t>statements</w:t>
            </w:r>
          </w:p>
        </w:tc>
      </w:tr>
      <w:tr w:rsidR="00FC6B60" w:rsidRPr="002A0A37" w14:paraId="7CEC1BFC" w14:textId="77777777" w:rsidTr="002A0A37">
        <w:tblPrEx>
          <w:tblLook w:val="04A0" w:firstRow="1" w:lastRow="0" w:firstColumn="1" w:lastColumn="0" w:noHBand="0" w:noVBand="1"/>
        </w:tblPrEx>
        <w:trPr>
          <w:trHeight w:val="85"/>
        </w:trPr>
        <w:tc>
          <w:tcPr>
            <w:tcW w:w="3192" w:type="dxa"/>
            <w:tcBorders>
              <w:top w:val="nil"/>
              <w:left w:val="nil"/>
              <w:bottom w:val="nil"/>
              <w:right w:val="nil"/>
            </w:tcBorders>
            <w:shd w:val="clear" w:color="auto" w:fill="auto"/>
            <w:noWrap/>
            <w:vAlign w:val="bottom"/>
          </w:tcPr>
          <w:p w14:paraId="7E02564A" w14:textId="77777777" w:rsidR="00FC6B60" w:rsidRPr="002A0A37" w:rsidRDefault="00FC6B60" w:rsidP="002A0A37">
            <w:pPr>
              <w:spacing w:after="0" w:line="400" w:lineRule="exact"/>
              <w:ind w:left="33"/>
              <w:rPr>
                <w:rFonts w:ascii="Angsana New" w:hAnsi="Angsana New" w:cs="Angsana New"/>
                <w:sz w:val="28"/>
              </w:rPr>
            </w:pPr>
          </w:p>
        </w:tc>
        <w:tc>
          <w:tcPr>
            <w:tcW w:w="1503" w:type="dxa"/>
            <w:tcBorders>
              <w:left w:val="nil"/>
              <w:right w:val="nil"/>
            </w:tcBorders>
            <w:shd w:val="clear" w:color="auto" w:fill="auto"/>
            <w:noWrap/>
            <w:vAlign w:val="bottom"/>
            <w:hideMark/>
          </w:tcPr>
          <w:p w14:paraId="3AB54A25" w14:textId="4BF24B8B" w:rsidR="00FC6B60" w:rsidRPr="002A0A37" w:rsidRDefault="001F3AA1" w:rsidP="002A0A37">
            <w:pPr>
              <w:pBdr>
                <w:bottom w:val="single" w:sz="4" w:space="1" w:color="auto"/>
              </w:pBdr>
              <w:spacing w:after="0" w:line="400" w:lineRule="exact"/>
              <w:jc w:val="center"/>
              <w:rPr>
                <w:rFonts w:ascii="Angsana New" w:hAnsi="Angsana New" w:cs="Angsana New"/>
                <w:sz w:val="28"/>
              </w:rPr>
            </w:pPr>
            <w:r w:rsidRPr="002A0A37">
              <w:rPr>
                <w:rFonts w:ascii="Angsana New" w:hAnsi="Angsana New" w:cs="Angsana New"/>
                <w:snapToGrid w:val="0"/>
                <w:sz w:val="28"/>
              </w:rPr>
              <w:t>December 31, 2021</w:t>
            </w:r>
          </w:p>
        </w:tc>
        <w:tc>
          <w:tcPr>
            <w:tcW w:w="1525" w:type="dxa"/>
            <w:gridSpan w:val="2"/>
            <w:tcBorders>
              <w:left w:val="nil"/>
              <w:right w:val="nil"/>
            </w:tcBorders>
            <w:shd w:val="clear" w:color="auto" w:fill="auto"/>
            <w:noWrap/>
            <w:vAlign w:val="bottom"/>
            <w:hideMark/>
          </w:tcPr>
          <w:p w14:paraId="57EA519F" w14:textId="0B0A4A57" w:rsidR="00FC6B60" w:rsidRPr="002A0A37" w:rsidRDefault="001F3AA1" w:rsidP="002A0A37">
            <w:pPr>
              <w:pBdr>
                <w:bottom w:val="single" w:sz="4" w:space="1" w:color="auto"/>
              </w:pBdr>
              <w:spacing w:after="0" w:line="400" w:lineRule="exact"/>
              <w:jc w:val="center"/>
              <w:rPr>
                <w:rFonts w:ascii="Angsana New" w:hAnsi="Angsana New" w:cs="Angsana New"/>
                <w:sz w:val="28"/>
              </w:rPr>
            </w:pPr>
            <w:r w:rsidRPr="002A0A37">
              <w:rPr>
                <w:rFonts w:ascii="Angsana New" w:hAnsi="Angsana New" w:cs="Angsana New"/>
                <w:snapToGrid w:val="0"/>
                <w:sz w:val="28"/>
                <w:lang w:val="en-GB"/>
              </w:rPr>
              <w:t>December 31, 2020</w:t>
            </w:r>
          </w:p>
        </w:tc>
        <w:tc>
          <w:tcPr>
            <w:tcW w:w="1540" w:type="dxa"/>
            <w:tcBorders>
              <w:left w:val="nil"/>
              <w:right w:val="nil"/>
            </w:tcBorders>
            <w:shd w:val="clear" w:color="auto" w:fill="auto"/>
            <w:noWrap/>
            <w:vAlign w:val="bottom"/>
            <w:hideMark/>
          </w:tcPr>
          <w:p w14:paraId="534A14FB" w14:textId="0B766197" w:rsidR="00FC6B60" w:rsidRPr="002A0A37" w:rsidRDefault="001F3AA1" w:rsidP="002A0A37">
            <w:pPr>
              <w:pBdr>
                <w:bottom w:val="single" w:sz="4" w:space="1" w:color="auto"/>
              </w:pBdr>
              <w:spacing w:after="0" w:line="400" w:lineRule="exact"/>
              <w:jc w:val="center"/>
              <w:rPr>
                <w:rFonts w:ascii="Angsana New" w:hAnsi="Angsana New" w:cs="Angsana New"/>
                <w:sz w:val="28"/>
              </w:rPr>
            </w:pPr>
            <w:r w:rsidRPr="002A0A37">
              <w:rPr>
                <w:rFonts w:ascii="Angsana New" w:hAnsi="Angsana New" w:cs="Angsana New"/>
                <w:snapToGrid w:val="0"/>
                <w:sz w:val="28"/>
              </w:rPr>
              <w:t>December 31, 2021</w:t>
            </w:r>
          </w:p>
        </w:tc>
        <w:tc>
          <w:tcPr>
            <w:tcW w:w="1526" w:type="dxa"/>
            <w:gridSpan w:val="3"/>
            <w:tcBorders>
              <w:left w:val="nil"/>
              <w:right w:val="nil"/>
            </w:tcBorders>
            <w:shd w:val="clear" w:color="auto" w:fill="auto"/>
            <w:noWrap/>
            <w:vAlign w:val="bottom"/>
            <w:hideMark/>
          </w:tcPr>
          <w:p w14:paraId="5C13C151" w14:textId="2C3D3E38" w:rsidR="00FC6B60" w:rsidRPr="002A0A37" w:rsidRDefault="001F3AA1" w:rsidP="002A0A37">
            <w:pPr>
              <w:pBdr>
                <w:bottom w:val="single" w:sz="4" w:space="1" w:color="auto"/>
              </w:pBdr>
              <w:spacing w:after="0" w:line="400" w:lineRule="exact"/>
              <w:jc w:val="center"/>
              <w:rPr>
                <w:rFonts w:ascii="Angsana New" w:hAnsi="Angsana New" w:cs="Angsana New"/>
                <w:sz w:val="28"/>
              </w:rPr>
            </w:pPr>
            <w:r w:rsidRPr="002A0A37">
              <w:rPr>
                <w:rFonts w:ascii="Angsana New" w:hAnsi="Angsana New" w:cs="Angsana New"/>
                <w:snapToGrid w:val="0"/>
                <w:sz w:val="28"/>
                <w:lang w:val="en-GB"/>
              </w:rPr>
              <w:t>December 31, 2020</w:t>
            </w:r>
          </w:p>
        </w:tc>
      </w:tr>
      <w:tr w:rsidR="00FC6B60" w:rsidRPr="002A0A37" w14:paraId="1F0AF3F6" w14:textId="77777777" w:rsidTr="002A0A37">
        <w:tblPrEx>
          <w:tblLook w:val="04A0" w:firstRow="1" w:lastRow="0" w:firstColumn="1" w:lastColumn="0" w:noHBand="0" w:noVBand="1"/>
        </w:tblPrEx>
        <w:trPr>
          <w:trHeight w:val="85"/>
        </w:trPr>
        <w:tc>
          <w:tcPr>
            <w:tcW w:w="3192" w:type="dxa"/>
            <w:tcBorders>
              <w:top w:val="nil"/>
              <w:left w:val="nil"/>
              <w:bottom w:val="nil"/>
              <w:right w:val="nil"/>
            </w:tcBorders>
            <w:shd w:val="clear" w:color="auto" w:fill="auto"/>
            <w:noWrap/>
            <w:vAlign w:val="bottom"/>
          </w:tcPr>
          <w:p w14:paraId="08FA9167" w14:textId="71B7E95B" w:rsidR="00FC6B60" w:rsidRPr="002A0A37" w:rsidRDefault="001F3AA1" w:rsidP="002A0A37">
            <w:pPr>
              <w:spacing w:after="0" w:line="400" w:lineRule="exact"/>
              <w:ind w:left="33"/>
              <w:rPr>
                <w:rFonts w:ascii="Angsana New" w:hAnsi="Angsana New" w:cs="Angsana New"/>
                <w:sz w:val="28"/>
              </w:rPr>
            </w:pPr>
            <w:r w:rsidRPr="002A0A37">
              <w:rPr>
                <w:rFonts w:ascii="Angsana New" w:hAnsi="Angsana New" w:cs="Angsana New"/>
                <w:sz w:val="28"/>
              </w:rPr>
              <w:t>Cash</w:t>
            </w:r>
          </w:p>
        </w:tc>
        <w:tc>
          <w:tcPr>
            <w:tcW w:w="1503" w:type="dxa"/>
            <w:tcBorders>
              <w:top w:val="nil"/>
              <w:left w:val="nil"/>
              <w:bottom w:val="nil"/>
              <w:right w:val="nil"/>
            </w:tcBorders>
            <w:shd w:val="clear" w:color="auto" w:fill="auto"/>
            <w:noWrap/>
          </w:tcPr>
          <w:p w14:paraId="0FA8E3D4" w14:textId="77777777" w:rsidR="00FC6B60" w:rsidRPr="002A0A37" w:rsidRDefault="00FC6B60" w:rsidP="002A0A37">
            <w:pPr>
              <w:spacing w:after="0" w:line="400" w:lineRule="exact"/>
              <w:jc w:val="right"/>
              <w:rPr>
                <w:rFonts w:ascii="Angsana New" w:hAnsi="Angsana New" w:cs="Angsana New"/>
                <w:sz w:val="28"/>
              </w:rPr>
            </w:pPr>
            <w:r w:rsidRPr="002A0A37">
              <w:rPr>
                <w:rFonts w:ascii="Angsana New" w:hAnsi="Angsana New" w:cs="Angsana New"/>
                <w:sz w:val="28"/>
                <w:cs/>
              </w:rPr>
              <w:t>2</w:t>
            </w:r>
            <w:r w:rsidRPr="002A0A37">
              <w:rPr>
                <w:rFonts w:ascii="Angsana New" w:hAnsi="Angsana New" w:cs="Angsana New"/>
                <w:sz w:val="28"/>
              </w:rPr>
              <w:t>,</w:t>
            </w:r>
            <w:r w:rsidRPr="002A0A37">
              <w:rPr>
                <w:rFonts w:ascii="Angsana New" w:hAnsi="Angsana New" w:cs="Angsana New"/>
                <w:sz w:val="28"/>
                <w:cs/>
              </w:rPr>
              <w:t>213</w:t>
            </w:r>
            <w:r w:rsidRPr="002A0A37">
              <w:rPr>
                <w:rFonts w:ascii="Angsana New" w:hAnsi="Angsana New" w:cs="Angsana New"/>
                <w:sz w:val="28"/>
              </w:rPr>
              <w:t>,</w:t>
            </w:r>
            <w:r w:rsidRPr="002A0A37">
              <w:rPr>
                <w:rFonts w:ascii="Angsana New" w:hAnsi="Angsana New" w:cs="Angsana New"/>
                <w:sz w:val="28"/>
                <w:cs/>
              </w:rPr>
              <w:t>259</w:t>
            </w:r>
          </w:p>
        </w:tc>
        <w:tc>
          <w:tcPr>
            <w:tcW w:w="1525" w:type="dxa"/>
            <w:gridSpan w:val="2"/>
            <w:tcBorders>
              <w:top w:val="nil"/>
              <w:left w:val="nil"/>
              <w:bottom w:val="nil"/>
              <w:right w:val="nil"/>
            </w:tcBorders>
            <w:shd w:val="clear" w:color="auto" w:fill="auto"/>
            <w:noWrap/>
            <w:vAlign w:val="bottom"/>
          </w:tcPr>
          <w:p w14:paraId="5D38F376" w14:textId="77777777" w:rsidR="00FC6B60" w:rsidRPr="002A0A37" w:rsidRDefault="00FC6B60" w:rsidP="002A0A37">
            <w:pPr>
              <w:spacing w:after="0" w:line="400" w:lineRule="exact"/>
              <w:jc w:val="right"/>
              <w:rPr>
                <w:rFonts w:ascii="Angsana New" w:hAnsi="Angsana New" w:cs="Angsana New"/>
                <w:sz w:val="28"/>
              </w:rPr>
            </w:pPr>
            <w:r w:rsidRPr="002A0A37">
              <w:rPr>
                <w:rFonts w:ascii="Angsana New" w:hAnsi="Angsana New" w:cs="Angsana New"/>
                <w:sz w:val="28"/>
              </w:rPr>
              <w:t>608,518</w:t>
            </w:r>
          </w:p>
        </w:tc>
        <w:tc>
          <w:tcPr>
            <w:tcW w:w="1540" w:type="dxa"/>
            <w:tcBorders>
              <w:top w:val="nil"/>
              <w:left w:val="nil"/>
              <w:bottom w:val="nil"/>
              <w:right w:val="nil"/>
            </w:tcBorders>
            <w:shd w:val="clear" w:color="auto" w:fill="auto"/>
            <w:noWrap/>
            <w:vAlign w:val="center"/>
          </w:tcPr>
          <w:p w14:paraId="6CE0DF97" w14:textId="77777777" w:rsidR="00FC6B60" w:rsidRPr="002A0A37" w:rsidRDefault="00FC6B60" w:rsidP="002A0A37">
            <w:pPr>
              <w:spacing w:after="0" w:line="400" w:lineRule="exact"/>
              <w:jc w:val="right"/>
              <w:rPr>
                <w:rFonts w:ascii="Angsana New" w:hAnsi="Angsana New" w:cs="Angsana New"/>
                <w:sz w:val="28"/>
              </w:rPr>
            </w:pPr>
            <w:r w:rsidRPr="002A0A37">
              <w:rPr>
                <w:rFonts w:ascii="Angsana New" w:hAnsi="Angsana New" w:cs="Angsana New"/>
                <w:sz w:val="28"/>
              </w:rPr>
              <w:t>123,947</w:t>
            </w:r>
          </w:p>
        </w:tc>
        <w:tc>
          <w:tcPr>
            <w:tcW w:w="1526" w:type="dxa"/>
            <w:gridSpan w:val="3"/>
            <w:tcBorders>
              <w:top w:val="nil"/>
              <w:left w:val="nil"/>
              <w:bottom w:val="nil"/>
              <w:right w:val="nil"/>
            </w:tcBorders>
            <w:shd w:val="clear" w:color="auto" w:fill="auto"/>
            <w:noWrap/>
            <w:vAlign w:val="bottom"/>
          </w:tcPr>
          <w:p w14:paraId="09EE8903" w14:textId="77777777" w:rsidR="00FC6B60" w:rsidRPr="002A0A37" w:rsidRDefault="00FC6B60" w:rsidP="002A0A37">
            <w:pPr>
              <w:spacing w:after="0" w:line="400" w:lineRule="exact"/>
              <w:jc w:val="right"/>
              <w:rPr>
                <w:rFonts w:ascii="Angsana New" w:hAnsi="Angsana New" w:cs="Angsana New"/>
                <w:sz w:val="28"/>
              </w:rPr>
            </w:pPr>
            <w:r w:rsidRPr="002A0A37">
              <w:rPr>
                <w:rFonts w:ascii="Angsana New" w:hAnsi="Angsana New" w:cs="Angsana New"/>
                <w:sz w:val="28"/>
              </w:rPr>
              <w:t>86,055</w:t>
            </w:r>
          </w:p>
        </w:tc>
      </w:tr>
      <w:tr w:rsidR="00FC6B60" w:rsidRPr="002A0A37" w14:paraId="1923E724" w14:textId="77777777" w:rsidTr="002A0A37">
        <w:tblPrEx>
          <w:tblLook w:val="04A0" w:firstRow="1" w:lastRow="0" w:firstColumn="1" w:lastColumn="0" w:noHBand="0" w:noVBand="1"/>
        </w:tblPrEx>
        <w:trPr>
          <w:trHeight w:val="85"/>
        </w:trPr>
        <w:tc>
          <w:tcPr>
            <w:tcW w:w="3192" w:type="dxa"/>
            <w:tcBorders>
              <w:top w:val="nil"/>
              <w:left w:val="nil"/>
              <w:bottom w:val="nil"/>
              <w:right w:val="nil"/>
            </w:tcBorders>
            <w:shd w:val="clear" w:color="auto" w:fill="auto"/>
            <w:noWrap/>
            <w:vAlign w:val="bottom"/>
          </w:tcPr>
          <w:p w14:paraId="023DDCDE" w14:textId="21F1428A" w:rsidR="00FC6B60" w:rsidRPr="002A0A37" w:rsidRDefault="001F3AA1" w:rsidP="002A0A37">
            <w:pPr>
              <w:spacing w:after="0" w:line="400" w:lineRule="exact"/>
              <w:ind w:left="33"/>
              <w:rPr>
                <w:rFonts w:ascii="Angsana New" w:hAnsi="Angsana New" w:cs="Angsana New"/>
                <w:sz w:val="28"/>
                <w:cs/>
              </w:rPr>
            </w:pPr>
            <w:r w:rsidRPr="002A0A37">
              <w:rPr>
                <w:rFonts w:ascii="Angsana New" w:hAnsi="Angsana New" w:cs="Angsana New"/>
                <w:sz w:val="28"/>
              </w:rPr>
              <w:t>Bank deposits</w:t>
            </w:r>
          </w:p>
        </w:tc>
        <w:tc>
          <w:tcPr>
            <w:tcW w:w="1503" w:type="dxa"/>
            <w:tcBorders>
              <w:top w:val="nil"/>
              <w:left w:val="nil"/>
              <w:bottom w:val="nil"/>
              <w:right w:val="nil"/>
            </w:tcBorders>
            <w:shd w:val="clear" w:color="auto" w:fill="auto"/>
            <w:noWrap/>
          </w:tcPr>
          <w:p w14:paraId="1A4EE27A" w14:textId="77777777" w:rsidR="00FC6B60" w:rsidRPr="002A0A37" w:rsidRDefault="00FC6B60" w:rsidP="002A0A37">
            <w:pPr>
              <w:spacing w:after="0" w:line="400" w:lineRule="exact"/>
              <w:jc w:val="right"/>
              <w:rPr>
                <w:rFonts w:ascii="Angsana New" w:hAnsi="Angsana New" w:cs="Angsana New"/>
                <w:sz w:val="28"/>
              </w:rPr>
            </w:pPr>
            <w:r w:rsidRPr="002A0A37">
              <w:rPr>
                <w:rFonts w:ascii="Angsana New" w:hAnsi="Angsana New" w:cs="Angsana New"/>
                <w:sz w:val="28"/>
              </w:rPr>
              <w:t>729,168,065</w:t>
            </w:r>
          </w:p>
        </w:tc>
        <w:tc>
          <w:tcPr>
            <w:tcW w:w="1525" w:type="dxa"/>
            <w:gridSpan w:val="2"/>
            <w:tcBorders>
              <w:top w:val="nil"/>
              <w:left w:val="nil"/>
              <w:bottom w:val="nil"/>
              <w:right w:val="nil"/>
            </w:tcBorders>
            <w:shd w:val="clear" w:color="auto" w:fill="auto"/>
            <w:noWrap/>
            <w:vAlign w:val="bottom"/>
          </w:tcPr>
          <w:p w14:paraId="5F533425" w14:textId="77777777" w:rsidR="00FC6B60" w:rsidRPr="002A0A37" w:rsidRDefault="00FC6B60" w:rsidP="002A0A37">
            <w:pPr>
              <w:spacing w:after="0" w:line="400" w:lineRule="exact"/>
              <w:jc w:val="right"/>
              <w:rPr>
                <w:rFonts w:ascii="Angsana New" w:hAnsi="Angsana New" w:cs="Angsana New"/>
                <w:sz w:val="28"/>
              </w:rPr>
            </w:pPr>
            <w:r w:rsidRPr="002A0A37">
              <w:rPr>
                <w:rFonts w:ascii="Angsana New" w:hAnsi="Angsana New" w:cs="Angsana New"/>
                <w:sz w:val="28"/>
              </w:rPr>
              <w:t>315,118,669</w:t>
            </w:r>
          </w:p>
        </w:tc>
        <w:tc>
          <w:tcPr>
            <w:tcW w:w="1540" w:type="dxa"/>
            <w:tcBorders>
              <w:top w:val="nil"/>
              <w:left w:val="nil"/>
              <w:bottom w:val="nil"/>
              <w:right w:val="nil"/>
            </w:tcBorders>
            <w:shd w:val="clear" w:color="auto" w:fill="auto"/>
            <w:noWrap/>
            <w:vAlign w:val="center"/>
          </w:tcPr>
          <w:p w14:paraId="16044769" w14:textId="77777777" w:rsidR="00FC6B60" w:rsidRPr="002A0A37" w:rsidRDefault="00FC6B60" w:rsidP="002A0A37">
            <w:pPr>
              <w:spacing w:after="0" w:line="400" w:lineRule="exact"/>
              <w:jc w:val="right"/>
              <w:rPr>
                <w:rFonts w:ascii="Angsana New" w:hAnsi="Angsana New" w:cs="Angsana New"/>
                <w:sz w:val="28"/>
                <w:cs/>
              </w:rPr>
            </w:pPr>
            <w:r w:rsidRPr="002A0A37">
              <w:rPr>
                <w:rFonts w:ascii="Angsana New" w:hAnsi="Angsana New" w:cs="Angsana New"/>
                <w:sz w:val="28"/>
              </w:rPr>
              <w:t>339,323,579</w:t>
            </w:r>
          </w:p>
        </w:tc>
        <w:tc>
          <w:tcPr>
            <w:tcW w:w="1526" w:type="dxa"/>
            <w:gridSpan w:val="3"/>
            <w:tcBorders>
              <w:top w:val="nil"/>
              <w:left w:val="nil"/>
              <w:bottom w:val="nil"/>
              <w:right w:val="nil"/>
            </w:tcBorders>
            <w:shd w:val="clear" w:color="auto" w:fill="auto"/>
            <w:noWrap/>
            <w:vAlign w:val="bottom"/>
          </w:tcPr>
          <w:p w14:paraId="3D344410" w14:textId="77777777" w:rsidR="00FC6B60" w:rsidRPr="002A0A37" w:rsidRDefault="00FC6B60" w:rsidP="002A0A37">
            <w:pPr>
              <w:spacing w:after="0" w:line="400" w:lineRule="exact"/>
              <w:jc w:val="right"/>
              <w:rPr>
                <w:rFonts w:ascii="Angsana New" w:hAnsi="Angsana New" w:cs="Angsana New"/>
                <w:sz w:val="28"/>
              </w:rPr>
            </w:pPr>
            <w:r w:rsidRPr="002A0A37">
              <w:rPr>
                <w:rFonts w:ascii="Angsana New" w:hAnsi="Angsana New" w:cs="Angsana New"/>
                <w:sz w:val="28"/>
              </w:rPr>
              <w:t>17,720,651</w:t>
            </w:r>
          </w:p>
        </w:tc>
      </w:tr>
      <w:tr w:rsidR="00FC6B60" w:rsidRPr="002A0A37" w14:paraId="358729C3" w14:textId="77777777" w:rsidTr="002A0A37">
        <w:tblPrEx>
          <w:tblLook w:val="04A0" w:firstRow="1" w:lastRow="0" w:firstColumn="1" w:lastColumn="0" w:noHBand="0" w:noVBand="1"/>
        </w:tblPrEx>
        <w:trPr>
          <w:trHeight w:val="85"/>
        </w:trPr>
        <w:tc>
          <w:tcPr>
            <w:tcW w:w="3192" w:type="dxa"/>
            <w:tcBorders>
              <w:top w:val="nil"/>
              <w:left w:val="nil"/>
              <w:bottom w:val="nil"/>
              <w:right w:val="nil"/>
            </w:tcBorders>
            <w:shd w:val="clear" w:color="auto" w:fill="auto"/>
            <w:noWrap/>
            <w:vAlign w:val="bottom"/>
          </w:tcPr>
          <w:p w14:paraId="116714F1" w14:textId="717D8D63" w:rsidR="00FC6B60" w:rsidRPr="002A0A37" w:rsidRDefault="001F3AA1" w:rsidP="002A0A37">
            <w:pPr>
              <w:spacing w:after="0" w:line="400" w:lineRule="exact"/>
              <w:ind w:left="33"/>
              <w:rPr>
                <w:rFonts w:ascii="Angsana New" w:hAnsi="Angsana New" w:cs="Angsana New"/>
                <w:sz w:val="28"/>
              </w:rPr>
            </w:pPr>
            <w:r w:rsidRPr="002A0A37">
              <w:rPr>
                <w:rFonts w:ascii="Angsana New" w:hAnsi="Angsana New" w:cs="Angsana New"/>
                <w:sz w:val="28"/>
              </w:rPr>
              <w:t>Cheque in transit</w:t>
            </w:r>
          </w:p>
        </w:tc>
        <w:tc>
          <w:tcPr>
            <w:tcW w:w="1503" w:type="dxa"/>
            <w:tcBorders>
              <w:top w:val="nil"/>
              <w:left w:val="nil"/>
              <w:bottom w:val="nil"/>
              <w:right w:val="nil"/>
            </w:tcBorders>
            <w:shd w:val="clear" w:color="auto" w:fill="auto"/>
            <w:noWrap/>
          </w:tcPr>
          <w:p w14:paraId="3A9B1241" w14:textId="77777777" w:rsidR="00FC6B60" w:rsidRPr="002A0A37" w:rsidRDefault="00FC6B60" w:rsidP="002A0A37">
            <w:pPr>
              <w:pBdr>
                <w:bottom w:val="single" w:sz="4" w:space="1" w:color="auto"/>
              </w:pBdr>
              <w:spacing w:after="0" w:line="400" w:lineRule="exact"/>
              <w:jc w:val="right"/>
              <w:rPr>
                <w:rFonts w:ascii="Angsana New" w:hAnsi="Angsana New" w:cs="Angsana New"/>
                <w:sz w:val="28"/>
              </w:rPr>
            </w:pPr>
            <w:r w:rsidRPr="002A0A37">
              <w:rPr>
                <w:rFonts w:ascii="Angsana New" w:hAnsi="Angsana New" w:cs="Angsana New"/>
                <w:sz w:val="28"/>
              </w:rPr>
              <w:t>54,106,494</w:t>
            </w:r>
          </w:p>
        </w:tc>
        <w:tc>
          <w:tcPr>
            <w:tcW w:w="1525" w:type="dxa"/>
            <w:gridSpan w:val="2"/>
            <w:tcBorders>
              <w:top w:val="nil"/>
              <w:left w:val="nil"/>
              <w:bottom w:val="nil"/>
              <w:right w:val="nil"/>
            </w:tcBorders>
            <w:shd w:val="clear" w:color="auto" w:fill="auto"/>
            <w:noWrap/>
            <w:vAlign w:val="bottom"/>
          </w:tcPr>
          <w:p w14:paraId="6A1823FF" w14:textId="77777777" w:rsidR="00FC6B60" w:rsidRPr="002A0A37" w:rsidRDefault="00FC6B60" w:rsidP="002A0A37">
            <w:pPr>
              <w:pBdr>
                <w:bottom w:val="single" w:sz="4" w:space="1" w:color="auto"/>
              </w:pBdr>
              <w:spacing w:after="0" w:line="400" w:lineRule="exact"/>
              <w:jc w:val="right"/>
              <w:rPr>
                <w:rFonts w:ascii="Angsana New" w:hAnsi="Angsana New" w:cs="Angsana New"/>
                <w:sz w:val="28"/>
              </w:rPr>
            </w:pPr>
            <w:r w:rsidRPr="002A0A37">
              <w:rPr>
                <w:rFonts w:ascii="Angsana New" w:hAnsi="Angsana New" w:cs="Angsana New"/>
                <w:sz w:val="28"/>
              </w:rPr>
              <w:t>1,183,115</w:t>
            </w:r>
          </w:p>
        </w:tc>
        <w:tc>
          <w:tcPr>
            <w:tcW w:w="1540" w:type="dxa"/>
            <w:tcBorders>
              <w:top w:val="nil"/>
              <w:left w:val="nil"/>
              <w:bottom w:val="nil"/>
              <w:right w:val="nil"/>
            </w:tcBorders>
            <w:shd w:val="clear" w:color="auto" w:fill="auto"/>
            <w:noWrap/>
            <w:vAlign w:val="bottom"/>
          </w:tcPr>
          <w:p w14:paraId="3B29EC6A" w14:textId="77777777" w:rsidR="00FC6B60" w:rsidRPr="002A0A37" w:rsidRDefault="00FC6B60" w:rsidP="002A0A37">
            <w:pPr>
              <w:pBdr>
                <w:bottom w:val="single" w:sz="4" w:space="1" w:color="auto"/>
              </w:pBdr>
              <w:spacing w:after="0" w:line="400" w:lineRule="exact"/>
              <w:jc w:val="right"/>
              <w:rPr>
                <w:rFonts w:ascii="Angsana New" w:hAnsi="Angsana New" w:cs="Angsana New"/>
                <w:sz w:val="28"/>
              </w:rPr>
            </w:pPr>
            <w:r w:rsidRPr="002A0A37">
              <w:rPr>
                <w:rFonts w:ascii="Angsana New" w:hAnsi="Angsana New" w:cs="Angsana New"/>
                <w:sz w:val="28"/>
                <w:cs/>
              </w:rPr>
              <w:t>-</w:t>
            </w:r>
          </w:p>
        </w:tc>
        <w:tc>
          <w:tcPr>
            <w:tcW w:w="1526" w:type="dxa"/>
            <w:gridSpan w:val="3"/>
            <w:tcBorders>
              <w:top w:val="nil"/>
              <w:left w:val="nil"/>
              <w:bottom w:val="nil"/>
              <w:right w:val="nil"/>
            </w:tcBorders>
            <w:shd w:val="clear" w:color="auto" w:fill="auto"/>
            <w:noWrap/>
            <w:vAlign w:val="bottom"/>
          </w:tcPr>
          <w:p w14:paraId="525F853C" w14:textId="77777777" w:rsidR="00FC6B60" w:rsidRPr="002A0A37" w:rsidRDefault="00FC6B60" w:rsidP="002A0A37">
            <w:pPr>
              <w:pBdr>
                <w:bottom w:val="single" w:sz="4" w:space="1" w:color="auto"/>
              </w:pBdr>
              <w:spacing w:after="0" w:line="400" w:lineRule="exact"/>
              <w:jc w:val="right"/>
              <w:rPr>
                <w:rFonts w:ascii="Angsana New" w:hAnsi="Angsana New" w:cs="Angsana New"/>
                <w:sz w:val="28"/>
              </w:rPr>
            </w:pPr>
            <w:r w:rsidRPr="002A0A37">
              <w:rPr>
                <w:rFonts w:ascii="Angsana New" w:hAnsi="Angsana New" w:cs="Angsana New"/>
                <w:sz w:val="28"/>
              </w:rPr>
              <w:t>-</w:t>
            </w:r>
          </w:p>
        </w:tc>
      </w:tr>
      <w:tr w:rsidR="00FC6B60" w:rsidRPr="002A0A37" w14:paraId="6DF0B27A" w14:textId="77777777" w:rsidTr="002A0A37">
        <w:tblPrEx>
          <w:tblLook w:val="04A0" w:firstRow="1" w:lastRow="0" w:firstColumn="1" w:lastColumn="0" w:noHBand="0" w:noVBand="1"/>
        </w:tblPrEx>
        <w:trPr>
          <w:trHeight w:val="85"/>
        </w:trPr>
        <w:tc>
          <w:tcPr>
            <w:tcW w:w="3192" w:type="dxa"/>
            <w:tcBorders>
              <w:top w:val="nil"/>
              <w:left w:val="nil"/>
              <w:bottom w:val="nil"/>
              <w:right w:val="nil"/>
            </w:tcBorders>
            <w:shd w:val="clear" w:color="auto" w:fill="auto"/>
            <w:noWrap/>
            <w:vAlign w:val="bottom"/>
          </w:tcPr>
          <w:p w14:paraId="1D59E4F3" w14:textId="0DE2DBC5" w:rsidR="00FC6B60" w:rsidRPr="002A0A37" w:rsidRDefault="001F3AA1" w:rsidP="002A0A37">
            <w:pPr>
              <w:spacing w:after="0" w:line="400" w:lineRule="exact"/>
              <w:ind w:left="33"/>
              <w:rPr>
                <w:rFonts w:ascii="Angsana New" w:hAnsi="Angsana New" w:cs="Angsana New"/>
                <w:sz w:val="28"/>
                <w:cs/>
              </w:rPr>
            </w:pPr>
            <w:r w:rsidRPr="002A0A37">
              <w:rPr>
                <w:rFonts w:ascii="Angsana New" w:hAnsi="Angsana New" w:cs="Angsana New"/>
                <w:sz w:val="28"/>
              </w:rPr>
              <w:t>Total</w:t>
            </w:r>
            <w:r w:rsidRPr="002A0A37">
              <w:rPr>
                <w:rFonts w:ascii="Angsana New" w:hAnsi="Angsana New" w:cs="Angsana New"/>
                <w:sz w:val="28"/>
                <w:cs/>
              </w:rPr>
              <w:t xml:space="preserve"> </w:t>
            </w:r>
            <w:r w:rsidR="00626BF1">
              <w:rPr>
                <w:rFonts w:ascii="Angsana New" w:hAnsi="Angsana New" w:cs="Angsana New"/>
                <w:sz w:val="28"/>
              </w:rPr>
              <w:t>c</w:t>
            </w:r>
            <w:r w:rsidRPr="002A0A37">
              <w:rPr>
                <w:rFonts w:ascii="Angsana New" w:hAnsi="Angsana New" w:cs="Angsana New"/>
                <w:sz w:val="28"/>
              </w:rPr>
              <w:t xml:space="preserve">ash and </w:t>
            </w:r>
            <w:r w:rsidR="00626BF1">
              <w:rPr>
                <w:rFonts w:ascii="Angsana New" w:hAnsi="Angsana New" w:cs="Angsana New"/>
                <w:sz w:val="28"/>
              </w:rPr>
              <w:t>c</w:t>
            </w:r>
            <w:r w:rsidRPr="002A0A37">
              <w:rPr>
                <w:rFonts w:ascii="Angsana New" w:hAnsi="Angsana New" w:cs="Angsana New"/>
                <w:sz w:val="28"/>
              </w:rPr>
              <w:t xml:space="preserve">ash </w:t>
            </w:r>
          </w:p>
        </w:tc>
        <w:tc>
          <w:tcPr>
            <w:tcW w:w="1503" w:type="dxa"/>
            <w:tcBorders>
              <w:top w:val="nil"/>
              <w:left w:val="nil"/>
              <w:bottom w:val="nil"/>
              <w:right w:val="nil"/>
            </w:tcBorders>
            <w:shd w:val="clear" w:color="auto" w:fill="auto"/>
            <w:noWrap/>
            <w:vAlign w:val="bottom"/>
          </w:tcPr>
          <w:p w14:paraId="1CB10037" w14:textId="77777777" w:rsidR="00FC6B60" w:rsidRPr="002A0A37" w:rsidRDefault="00FC6B60" w:rsidP="002A0A37">
            <w:pPr>
              <w:spacing w:after="0" w:line="400" w:lineRule="exact"/>
              <w:jc w:val="right"/>
              <w:rPr>
                <w:rFonts w:ascii="Angsana New" w:hAnsi="Angsana New" w:cs="Angsana New"/>
                <w:sz w:val="28"/>
              </w:rPr>
            </w:pPr>
          </w:p>
        </w:tc>
        <w:tc>
          <w:tcPr>
            <w:tcW w:w="1525" w:type="dxa"/>
            <w:gridSpan w:val="2"/>
            <w:tcBorders>
              <w:top w:val="nil"/>
              <w:left w:val="nil"/>
              <w:bottom w:val="nil"/>
              <w:right w:val="nil"/>
            </w:tcBorders>
            <w:shd w:val="clear" w:color="auto" w:fill="auto"/>
            <w:noWrap/>
            <w:vAlign w:val="bottom"/>
          </w:tcPr>
          <w:p w14:paraId="4D6211D3" w14:textId="77777777" w:rsidR="00FC6B60" w:rsidRPr="002A0A37" w:rsidRDefault="00FC6B60" w:rsidP="002A0A37">
            <w:pPr>
              <w:spacing w:after="0" w:line="400" w:lineRule="exact"/>
              <w:jc w:val="right"/>
              <w:rPr>
                <w:rFonts w:ascii="Angsana New" w:hAnsi="Angsana New" w:cs="Angsana New"/>
                <w:sz w:val="28"/>
              </w:rPr>
            </w:pPr>
          </w:p>
        </w:tc>
        <w:tc>
          <w:tcPr>
            <w:tcW w:w="1540" w:type="dxa"/>
            <w:tcBorders>
              <w:top w:val="nil"/>
              <w:left w:val="nil"/>
              <w:bottom w:val="nil"/>
              <w:right w:val="nil"/>
            </w:tcBorders>
            <w:shd w:val="clear" w:color="auto" w:fill="auto"/>
            <w:noWrap/>
            <w:vAlign w:val="bottom"/>
          </w:tcPr>
          <w:p w14:paraId="4652AF4F" w14:textId="77777777" w:rsidR="00FC6B60" w:rsidRPr="002A0A37" w:rsidRDefault="00FC6B60" w:rsidP="002A0A37">
            <w:pPr>
              <w:spacing w:after="0" w:line="400" w:lineRule="exact"/>
              <w:jc w:val="right"/>
              <w:rPr>
                <w:rFonts w:ascii="Angsana New" w:hAnsi="Angsana New" w:cs="Angsana New"/>
                <w:sz w:val="28"/>
              </w:rPr>
            </w:pPr>
          </w:p>
        </w:tc>
        <w:tc>
          <w:tcPr>
            <w:tcW w:w="1526" w:type="dxa"/>
            <w:gridSpan w:val="3"/>
            <w:tcBorders>
              <w:top w:val="nil"/>
              <w:left w:val="nil"/>
              <w:bottom w:val="nil"/>
              <w:right w:val="nil"/>
            </w:tcBorders>
            <w:shd w:val="clear" w:color="auto" w:fill="auto"/>
            <w:noWrap/>
            <w:vAlign w:val="bottom"/>
          </w:tcPr>
          <w:p w14:paraId="6D1C3380" w14:textId="77777777" w:rsidR="00FC6B60" w:rsidRPr="002A0A37" w:rsidRDefault="00FC6B60" w:rsidP="002A0A37">
            <w:pPr>
              <w:spacing w:after="0" w:line="400" w:lineRule="exact"/>
              <w:jc w:val="right"/>
              <w:rPr>
                <w:rFonts w:ascii="Angsana New" w:hAnsi="Angsana New" w:cs="Angsana New"/>
                <w:sz w:val="28"/>
              </w:rPr>
            </w:pPr>
          </w:p>
        </w:tc>
      </w:tr>
      <w:tr w:rsidR="00FC6B60" w:rsidRPr="002A0A37" w14:paraId="092C6B7C" w14:textId="77777777" w:rsidTr="002A0A37">
        <w:tblPrEx>
          <w:tblLook w:val="04A0" w:firstRow="1" w:lastRow="0" w:firstColumn="1" w:lastColumn="0" w:noHBand="0" w:noVBand="1"/>
        </w:tblPrEx>
        <w:trPr>
          <w:trHeight w:val="297"/>
        </w:trPr>
        <w:tc>
          <w:tcPr>
            <w:tcW w:w="3192" w:type="dxa"/>
            <w:tcBorders>
              <w:top w:val="nil"/>
              <w:left w:val="nil"/>
              <w:bottom w:val="nil"/>
              <w:right w:val="nil"/>
            </w:tcBorders>
            <w:shd w:val="clear" w:color="auto" w:fill="auto"/>
            <w:noWrap/>
            <w:vAlign w:val="center"/>
          </w:tcPr>
          <w:p w14:paraId="45FBF1A0" w14:textId="4E40301C" w:rsidR="00FC6B60" w:rsidRPr="002A0A37" w:rsidRDefault="001F3AA1" w:rsidP="002A0A37">
            <w:pPr>
              <w:spacing w:after="0" w:line="400" w:lineRule="exact"/>
              <w:ind w:left="459"/>
              <w:rPr>
                <w:rFonts w:ascii="Angsana New" w:hAnsi="Angsana New" w:cs="Angsana New"/>
                <w:sz w:val="28"/>
              </w:rPr>
            </w:pPr>
            <w:r w:rsidRPr="002A0A37">
              <w:rPr>
                <w:rFonts w:ascii="Angsana New" w:hAnsi="Angsana New" w:cs="Angsana New"/>
                <w:sz w:val="28"/>
              </w:rPr>
              <w:t>equivalents</w:t>
            </w:r>
          </w:p>
        </w:tc>
        <w:tc>
          <w:tcPr>
            <w:tcW w:w="1503" w:type="dxa"/>
            <w:tcBorders>
              <w:left w:val="nil"/>
              <w:right w:val="nil"/>
            </w:tcBorders>
            <w:shd w:val="clear" w:color="auto" w:fill="auto"/>
            <w:noWrap/>
            <w:vAlign w:val="center"/>
          </w:tcPr>
          <w:p w14:paraId="6D7151FA" w14:textId="77777777" w:rsidR="00FC6B60" w:rsidRPr="002A0A37" w:rsidRDefault="00FC6B60" w:rsidP="002A0A37">
            <w:pPr>
              <w:pBdr>
                <w:bottom w:val="double" w:sz="4" w:space="1" w:color="auto"/>
              </w:pBdr>
              <w:spacing w:after="0" w:line="400" w:lineRule="exact"/>
              <w:jc w:val="right"/>
              <w:rPr>
                <w:rFonts w:ascii="Angsana New" w:hAnsi="Angsana New" w:cs="Angsana New"/>
                <w:sz w:val="28"/>
              </w:rPr>
            </w:pPr>
            <w:r w:rsidRPr="002A0A37">
              <w:rPr>
                <w:rFonts w:ascii="Angsana New" w:hAnsi="Angsana New" w:cs="Angsana New"/>
                <w:sz w:val="28"/>
              </w:rPr>
              <w:t>785,487,818</w:t>
            </w:r>
          </w:p>
        </w:tc>
        <w:tc>
          <w:tcPr>
            <w:tcW w:w="1525" w:type="dxa"/>
            <w:gridSpan w:val="2"/>
            <w:tcBorders>
              <w:left w:val="nil"/>
              <w:right w:val="nil"/>
            </w:tcBorders>
            <w:shd w:val="clear" w:color="auto" w:fill="auto"/>
            <w:noWrap/>
            <w:vAlign w:val="center"/>
          </w:tcPr>
          <w:p w14:paraId="2F62CF45" w14:textId="77777777" w:rsidR="00FC6B60" w:rsidRPr="002A0A37" w:rsidRDefault="00FC6B60" w:rsidP="002A0A37">
            <w:pPr>
              <w:pBdr>
                <w:bottom w:val="double" w:sz="4" w:space="1" w:color="auto"/>
              </w:pBdr>
              <w:spacing w:after="0" w:line="400" w:lineRule="exact"/>
              <w:jc w:val="right"/>
              <w:rPr>
                <w:rFonts w:ascii="Angsana New" w:hAnsi="Angsana New" w:cs="Angsana New"/>
                <w:sz w:val="28"/>
              </w:rPr>
            </w:pPr>
            <w:r w:rsidRPr="002A0A37">
              <w:rPr>
                <w:rFonts w:ascii="Angsana New" w:hAnsi="Angsana New" w:cs="Angsana New"/>
                <w:sz w:val="28"/>
              </w:rPr>
              <w:t>316,910,302</w:t>
            </w:r>
          </w:p>
        </w:tc>
        <w:tc>
          <w:tcPr>
            <w:tcW w:w="1540" w:type="dxa"/>
            <w:tcBorders>
              <w:left w:val="nil"/>
              <w:right w:val="nil"/>
            </w:tcBorders>
            <w:shd w:val="clear" w:color="auto" w:fill="auto"/>
            <w:noWrap/>
            <w:vAlign w:val="center"/>
          </w:tcPr>
          <w:p w14:paraId="7CB64FD2" w14:textId="77777777" w:rsidR="00FC6B60" w:rsidRPr="002A0A37" w:rsidRDefault="00FC6B60" w:rsidP="002A0A37">
            <w:pPr>
              <w:pBdr>
                <w:bottom w:val="double" w:sz="4" w:space="1" w:color="auto"/>
              </w:pBdr>
              <w:spacing w:after="0" w:line="400" w:lineRule="exact"/>
              <w:jc w:val="right"/>
              <w:rPr>
                <w:rFonts w:ascii="Angsana New" w:hAnsi="Angsana New" w:cs="Angsana New"/>
                <w:sz w:val="28"/>
              </w:rPr>
            </w:pPr>
            <w:r w:rsidRPr="002A0A37">
              <w:rPr>
                <w:rFonts w:ascii="Angsana New" w:hAnsi="Angsana New" w:cs="Angsana New"/>
                <w:sz w:val="28"/>
              </w:rPr>
              <w:t>339,447,526</w:t>
            </w:r>
          </w:p>
        </w:tc>
        <w:tc>
          <w:tcPr>
            <w:tcW w:w="1526" w:type="dxa"/>
            <w:gridSpan w:val="3"/>
            <w:tcBorders>
              <w:left w:val="nil"/>
              <w:right w:val="nil"/>
            </w:tcBorders>
            <w:shd w:val="clear" w:color="auto" w:fill="auto"/>
            <w:noWrap/>
            <w:vAlign w:val="center"/>
          </w:tcPr>
          <w:p w14:paraId="79212F9C" w14:textId="77777777" w:rsidR="00FC6B60" w:rsidRPr="002A0A37" w:rsidRDefault="00FC6B60" w:rsidP="002A0A37">
            <w:pPr>
              <w:pBdr>
                <w:bottom w:val="double" w:sz="4" w:space="1" w:color="auto"/>
              </w:pBdr>
              <w:spacing w:after="0" w:line="400" w:lineRule="exact"/>
              <w:jc w:val="right"/>
              <w:rPr>
                <w:rFonts w:ascii="Angsana New" w:hAnsi="Angsana New" w:cs="Angsana New"/>
                <w:sz w:val="28"/>
              </w:rPr>
            </w:pPr>
            <w:r w:rsidRPr="002A0A37">
              <w:rPr>
                <w:rFonts w:ascii="Angsana New" w:hAnsi="Angsana New" w:cs="Angsana New"/>
                <w:sz w:val="28"/>
              </w:rPr>
              <w:t>17,806,706</w:t>
            </w:r>
          </w:p>
        </w:tc>
      </w:tr>
    </w:tbl>
    <w:p w14:paraId="15D2D6A1" w14:textId="77777777" w:rsidR="006D3E3B" w:rsidRDefault="006D3E3B" w:rsidP="001F3AA1">
      <w:pPr>
        <w:spacing w:before="240" w:after="0"/>
        <w:ind w:right="113" w:firstLine="426"/>
        <w:jc w:val="thaiDistribute"/>
        <w:rPr>
          <w:rFonts w:asciiTheme="majorBidi" w:hAnsiTheme="majorBidi" w:cstheme="majorBidi"/>
          <w:b/>
          <w:bCs/>
          <w:sz w:val="28"/>
        </w:rPr>
      </w:pPr>
    </w:p>
    <w:p w14:paraId="66D93AF5" w14:textId="77777777" w:rsidR="006D3E3B" w:rsidRDefault="006D3E3B" w:rsidP="001F3AA1">
      <w:pPr>
        <w:spacing w:before="240" w:after="0"/>
        <w:ind w:right="113" w:firstLine="426"/>
        <w:jc w:val="thaiDistribute"/>
        <w:rPr>
          <w:rFonts w:asciiTheme="majorBidi" w:hAnsiTheme="majorBidi" w:cstheme="majorBidi"/>
          <w:b/>
          <w:bCs/>
          <w:sz w:val="28"/>
        </w:rPr>
      </w:pPr>
    </w:p>
    <w:p w14:paraId="3F399B45" w14:textId="77777777" w:rsidR="006D3E3B" w:rsidRDefault="006D3E3B" w:rsidP="001F3AA1">
      <w:pPr>
        <w:spacing w:before="240" w:after="0"/>
        <w:ind w:right="113" w:firstLine="426"/>
        <w:jc w:val="thaiDistribute"/>
        <w:rPr>
          <w:rFonts w:asciiTheme="majorBidi" w:hAnsiTheme="majorBidi" w:cstheme="majorBidi"/>
          <w:b/>
          <w:bCs/>
          <w:sz w:val="28"/>
        </w:rPr>
      </w:pPr>
    </w:p>
    <w:p w14:paraId="324C3123" w14:textId="77777777" w:rsidR="006D3E3B" w:rsidRDefault="006D3E3B" w:rsidP="001F3AA1">
      <w:pPr>
        <w:spacing w:before="240" w:after="0"/>
        <w:ind w:right="113" w:firstLine="426"/>
        <w:jc w:val="thaiDistribute"/>
        <w:rPr>
          <w:rFonts w:asciiTheme="majorBidi" w:hAnsiTheme="majorBidi" w:cstheme="majorBidi"/>
          <w:b/>
          <w:bCs/>
          <w:sz w:val="28"/>
        </w:rPr>
      </w:pPr>
    </w:p>
    <w:p w14:paraId="6DB46536" w14:textId="77777777" w:rsidR="006D3E3B" w:rsidRDefault="006D3E3B" w:rsidP="001F3AA1">
      <w:pPr>
        <w:spacing w:before="240" w:after="0"/>
        <w:ind w:right="113" w:firstLine="426"/>
        <w:jc w:val="thaiDistribute"/>
        <w:rPr>
          <w:rFonts w:asciiTheme="majorBidi" w:hAnsiTheme="majorBidi" w:cstheme="majorBidi"/>
          <w:b/>
          <w:bCs/>
          <w:sz w:val="28"/>
        </w:rPr>
      </w:pPr>
    </w:p>
    <w:p w14:paraId="3E4BDF48" w14:textId="77777777" w:rsidR="006D3E3B" w:rsidRDefault="006D3E3B" w:rsidP="001F3AA1">
      <w:pPr>
        <w:spacing w:before="240" w:after="0"/>
        <w:ind w:right="113" w:firstLine="426"/>
        <w:jc w:val="thaiDistribute"/>
        <w:rPr>
          <w:rFonts w:asciiTheme="majorBidi" w:hAnsiTheme="majorBidi" w:cstheme="majorBidi"/>
          <w:b/>
          <w:bCs/>
          <w:sz w:val="28"/>
        </w:rPr>
      </w:pPr>
    </w:p>
    <w:p w14:paraId="437DF2D1" w14:textId="2CA7ABD2" w:rsidR="006D3E3B" w:rsidRDefault="006D3E3B" w:rsidP="001F3AA1">
      <w:pPr>
        <w:spacing w:before="240" w:after="0"/>
        <w:ind w:right="113" w:firstLine="426"/>
        <w:jc w:val="thaiDistribute"/>
        <w:rPr>
          <w:rFonts w:asciiTheme="majorBidi" w:hAnsiTheme="majorBidi" w:cstheme="majorBidi"/>
          <w:b/>
          <w:bCs/>
          <w:sz w:val="28"/>
        </w:rPr>
      </w:pPr>
    </w:p>
    <w:p w14:paraId="37775063" w14:textId="7753A92C" w:rsidR="004B33A8" w:rsidRDefault="004B33A8" w:rsidP="001F3AA1">
      <w:pPr>
        <w:spacing w:before="240" w:after="0"/>
        <w:ind w:right="113" w:firstLine="426"/>
        <w:jc w:val="thaiDistribute"/>
        <w:rPr>
          <w:rFonts w:asciiTheme="majorBidi" w:hAnsiTheme="majorBidi" w:cstheme="majorBidi"/>
          <w:b/>
          <w:bCs/>
          <w:sz w:val="28"/>
        </w:rPr>
      </w:pPr>
    </w:p>
    <w:p w14:paraId="5F8DFA90" w14:textId="77777777" w:rsidR="004B33A8" w:rsidRDefault="004B33A8" w:rsidP="001F3AA1">
      <w:pPr>
        <w:spacing w:before="240" w:after="0"/>
        <w:ind w:right="113" w:firstLine="426"/>
        <w:jc w:val="thaiDistribute"/>
        <w:rPr>
          <w:rFonts w:asciiTheme="majorBidi" w:hAnsiTheme="majorBidi" w:cstheme="majorBidi"/>
          <w:b/>
          <w:bCs/>
          <w:sz w:val="28"/>
        </w:rPr>
      </w:pPr>
    </w:p>
    <w:p w14:paraId="10A90BEE" w14:textId="77777777" w:rsidR="006D3E3B" w:rsidRDefault="006D3E3B" w:rsidP="001F3AA1">
      <w:pPr>
        <w:spacing w:before="240" w:after="0"/>
        <w:ind w:right="113" w:firstLine="426"/>
        <w:jc w:val="thaiDistribute"/>
        <w:rPr>
          <w:rFonts w:asciiTheme="majorBidi" w:hAnsiTheme="majorBidi" w:cstheme="majorBidi"/>
          <w:b/>
          <w:bCs/>
          <w:sz w:val="28"/>
        </w:rPr>
      </w:pPr>
    </w:p>
    <w:p w14:paraId="40AE31C1" w14:textId="77777777" w:rsidR="006D3E3B" w:rsidRDefault="006D3E3B" w:rsidP="001F3AA1">
      <w:pPr>
        <w:spacing w:before="240" w:after="0"/>
        <w:ind w:right="113" w:firstLine="426"/>
        <w:jc w:val="thaiDistribute"/>
        <w:rPr>
          <w:rFonts w:asciiTheme="majorBidi" w:hAnsiTheme="majorBidi" w:cstheme="majorBidi"/>
          <w:b/>
          <w:bCs/>
          <w:sz w:val="28"/>
        </w:rPr>
      </w:pPr>
    </w:p>
    <w:p w14:paraId="20E91128" w14:textId="77777777" w:rsidR="006D3E3B" w:rsidRDefault="006D3E3B" w:rsidP="001F3AA1">
      <w:pPr>
        <w:spacing w:before="240" w:after="0"/>
        <w:ind w:right="113" w:firstLine="426"/>
        <w:jc w:val="thaiDistribute"/>
        <w:rPr>
          <w:rFonts w:asciiTheme="majorBidi" w:hAnsiTheme="majorBidi" w:cstheme="majorBidi"/>
          <w:b/>
          <w:bCs/>
          <w:sz w:val="28"/>
        </w:rPr>
      </w:pPr>
    </w:p>
    <w:p w14:paraId="7634EB05" w14:textId="75B7A2AF" w:rsidR="001F3AA1" w:rsidRPr="005D7C81" w:rsidRDefault="001F3AA1" w:rsidP="001F3AA1">
      <w:pPr>
        <w:spacing w:before="240" w:after="0"/>
        <w:ind w:right="113" w:firstLine="426"/>
        <w:jc w:val="thaiDistribute"/>
        <w:rPr>
          <w:rFonts w:asciiTheme="majorBidi" w:hAnsiTheme="majorBidi" w:cstheme="majorBidi"/>
          <w:b/>
          <w:bCs/>
          <w:sz w:val="28"/>
        </w:rPr>
      </w:pPr>
      <w:r w:rsidRPr="005D7C81">
        <w:rPr>
          <w:rFonts w:asciiTheme="majorBidi" w:hAnsiTheme="majorBidi" w:cstheme="majorBidi"/>
          <w:b/>
          <w:bCs/>
          <w:sz w:val="28"/>
        </w:rPr>
        <w:lastRenderedPageBreak/>
        <w:t xml:space="preserve">6. </w:t>
      </w:r>
      <w:r w:rsidRPr="005D7C81">
        <w:rPr>
          <w:rFonts w:asciiTheme="majorBidi" w:hAnsiTheme="majorBidi" w:cstheme="majorBidi"/>
          <w:b/>
          <w:bCs/>
          <w:sz w:val="28"/>
        </w:rPr>
        <w:tab/>
        <w:t>TRADE AND OTHER CURRENT RECEIVABLES</w:t>
      </w:r>
    </w:p>
    <w:p w14:paraId="19405BF0" w14:textId="2B6C42D3" w:rsidR="001F3AA1" w:rsidRPr="005D7C81" w:rsidRDefault="00957955" w:rsidP="001F3AA1">
      <w:pPr>
        <w:spacing w:before="120" w:after="0"/>
        <w:ind w:right="113" w:firstLine="720"/>
        <w:jc w:val="thaiDistribute"/>
        <w:rPr>
          <w:rFonts w:asciiTheme="majorBidi" w:hAnsiTheme="majorBidi" w:cstheme="majorBidi"/>
          <w:b/>
          <w:bCs/>
          <w:sz w:val="28"/>
          <w:cs/>
        </w:rPr>
      </w:pPr>
      <w:r w:rsidRPr="005D7C81">
        <w:rPr>
          <w:rFonts w:asciiTheme="majorBidi" w:hAnsiTheme="majorBidi" w:cstheme="majorBidi"/>
          <w:sz w:val="28"/>
        </w:rPr>
        <w:t>Trade and other current receivables comprise the following:</w:t>
      </w:r>
    </w:p>
    <w:tbl>
      <w:tblPr>
        <w:tblW w:w="9422" w:type="dxa"/>
        <w:tblInd w:w="574" w:type="dxa"/>
        <w:tblLayout w:type="fixed"/>
        <w:tblLook w:val="0000" w:firstRow="0" w:lastRow="0" w:firstColumn="0" w:lastColumn="0" w:noHBand="0" w:noVBand="0"/>
      </w:tblPr>
      <w:tblGrid>
        <w:gridCol w:w="2866"/>
        <w:gridCol w:w="809"/>
        <w:gridCol w:w="1529"/>
        <w:gridCol w:w="1493"/>
        <w:gridCol w:w="1358"/>
        <w:gridCol w:w="1367"/>
      </w:tblGrid>
      <w:tr w:rsidR="001F3AA1" w:rsidRPr="002A0A37" w14:paraId="3A2956B6" w14:textId="77777777" w:rsidTr="00F96A26">
        <w:trPr>
          <w:tblHeader/>
        </w:trPr>
        <w:tc>
          <w:tcPr>
            <w:tcW w:w="2866" w:type="dxa"/>
            <w:vAlign w:val="bottom"/>
          </w:tcPr>
          <w:p w14:paraId="52B036DB" w14:textId="77777777" w:rsidR="001F3AA1" w:rsidRPr="002A0A37" w:rsidRDefault="001F3AA1" w:rsidP="002A0A37">
            <w:pPr>
              <w:spacing w:after="0" w:line="380" w:lineRule="exact"/>
              <w:rPr>
                <w:rFonts w:ascii="Angsana New" w:hAnsi="Angsana New" w:cs="Angsana New"/>
                <w:snapToGrid w:val="0"/>
                <w:spacing w:val="-4"/>
                <w:sz w:val="28"/>
                <w:cs/>
              </w:rPr>
            </w:pPr>
          </w:p>
        </w:tc>
        <w:tc>
          <w:tcPr>
            <w:tcW w:w="809" w:type="dxa"/>
          </w:tcPr>
          <w:p w14:paraId="4D354CFE" w14:textId="77777777" w:rsidR="001F3AA1" w:rsidRPr="002A0A37" w:rsidRDefault="001F3AA1" w:rsidP="002A0A37">
            <w:pPr>
              <w:pStyle w:val="a"/>
              <w:spacing w:line="380" w:lineRule="exact"/>
              <w:ind w:right="0"/>
              <w:jc w:val="center"/>
              <w:rPr>
                <w:rFonts w:ascii="Angsana New" w:hAnsi="Angsana New" w:cs="Angsana New"/>
                <w:snapToGrid w:val="0"/>
                <w:spacing w:val="-4"/>
                <w:cs/>
              </w:rPr>
            </w:pPr>
          </w:p>
        </w:tc>
        <w:tc>
          <w:tcPr>
            <w:tcW w:w="5747" w:type="dxa"/>
            <w:gridSpan w:val="4"/>
            <w:vAlign w:val="bottom"/>
          </w:tcPr>
          <w:p w14:paraId="10D79986" w14:textId="0D0EE47C" w:rsidR="001F3AA1" w:rsidRPr="002A0A37" w:rsidRDefault="001F3AA1" w:rsidP="002A0A37">
            <w:pPr>
              <w:pStyle w:val="a"/>
              <w:pBdr>
                <w:bottom w:val="single" w:sz="4" w:space="1" w:color="auto"/>
              </w:pBdr>
              <w:spacing w:line="380" w:lineRule="exact"/>
              <w:ind w:right="0"/>
              <w:jc w:val="right"/>
              <w:rPr>
                <w:rFonts w:ascii="Angsana New" w:hAnsi="Angsana New" w:cs="Angsana New"/>
                <w:snapToGrid w:val="0"/>
                <w:spacing w:val="-4"/>
                <w:cs/>
              </w:rPr>
            </w:pPr>
            <w:r w:rsidRPr="002A0A37">
              <w:rPr>
                <w:rFonts w:ascii="Angsana New" w:hAnsi="Angsana New" w:cs="Angsana New"/>
                <w:cs/>
              </w:rPr>
              <w:t>Unit: Baht</w:t>
            </w:r>
          </w:p>
        </w:tc>
      </w:tr>
      <w:tr w:rsidR="001F3AA1" w:rsidRPr="002A0A37" w14:paraId="3CE61915" w14:textId="77777777" w:rsidTr="00F96A26">
        <w:trPr>
          <w:tblHeader/>
        </w:trPr>
        <w:tc>
          <w:tcPr>
            <w:tcW w:w="2866" w:type="dxa"/>
            <w:vAlign w:val="bottom"/>
          </w:tcPr>
          <w:p w14:paraId="5EF06453" w14:textId="77777777" w:rsidR="001F3AA1" w:rsidRPr="002A0A37" w:rsidRDefault="001F3AA1" w:rsidP="002A0A37">
            <w:pPr>
              <w:spacing w:after="0" w:line="380" w:lineRule="exact"/>
              <w:rPr>
                <w:rFonts w:ascii="Angsana New" w:hAnsi="Angsana New" w:cs="Angsana New"/>
                <w:snapToGrid w:val="0"/>
                <w:spacing w:val="-4"/>
                <w:sz w:val="28"/>
                <w:lang w:val="en-GB"/>
              </w:rPr>
            </w:pPr>
          </w:p>
        </w:tc>
        <w:tc>
          <w:tcPr>
            <w:tcW w:w="809" w:type="dxa"/>
          </w:tcPr>
          <w:p w14:paraId="4745A6AF" w14:textId="77777777" w:rsidR="001F3AA1" w:rsidRPr="002A0A37" w:rsidRDefault="001F3AA1" w:rsidP="002A0A37">
            <w:pPr>
              <w:pStyle w:val="a"/>
              <w:spacing w:line="380" w:lineRule="exact"/>
              <w:ind w:right="0"/>
              <w:jc w:val="center"/>
              <w:rPr>
                <w:rFonts w:ascii="Angsana New" w:hAnsi="Angsana New" w:cs="Angsana New"/>
                <w:snapToGrid w:val="0"/>
                <w:spacing w:val="-4"/>
                <w:cs/>
              </w:rPr>
            </w:pPr>
          </w:p>
        </w:tc>
        <w:tc>
          <w:tcPr>
            <w:tcW w:w="3022" w:type="dxa"/>
            <w:gridSpan w:val="2"/>
            <w:vAlign w:val="bottom"/>
          </w:tcPr>
          <w:p w14:paraId="56185BF1" w14:textId="083475E1" w:rsidR="001F3AA1" w:rsidRPr="002A0A37" w:rsidRDefault="001F3AA1" w:rsidP="002A0A37">
            <w:pPr>
              <w:pStyle w:val="a"/>
              <w:pBdr>
                <w:bottom w:val="single" w:sz="4" w:space="1" w:color="auto"/>
              </w:pBdr>
              <w:spacing w:line="380" w:lineRule="exact"/>
              <w:ind w:right="0"/>
              <w:jc w:val="center"/>
              <w:rPr>
                <w:rFonts w:ascii="Angsana New" w:hAnsi="Angsana New" w:cs="Angsana New"/>
                <w:snapToGrid w:val="0"/>
                <w:lang w:val="en-GB"/>
              </w:rPr>
            </w:pPr>
            <w:r w:rsidRPr="002A0A37">
              <w:rPr>
                <w:rFonts w:ascii="Angsana New" w:hAnsi="Angsana New" w:cs="Angsana New"/>
                <w:cs/>
              </w:rPr>
              <w:t>Consolidated financial statements</w:t>
            </w:r>
          </w:p>
        </w:tc>
        <w:tc>
          <w:tcPr>
            <w:tcW w:w="2725" w:type="dxa"/>
            <w:gridSpan w:val="2"/>
            <w:vAlign w:val="bottom"/>
          </w:tcPr>
          <w:p w14:paraId="7F8C1A9E" w14:textId="56E03A95" w:rsidR="001F3AA1" w:rsidRPr="002A0A37" w:rsidRDefault="001F3AA1" w:rsidP="002A0A37">
            <w:pPr>
              <w:pStyle w:val="a"/>
              <w:pBdr>
                <w:bottom w:val="single" w:sz="4" w:space="1" w:color="auto"/>
              </w:pBdr>
              <w:spacing w:line="380" w:lineRule="exact"/>
              <w:ind w:right="0"/>
              <w:jc w:val="center"/>
              <w:rPr>
                <w:rFonts w:ascii="Angsana New" w:hAnsi="Angsana New" w:cs="Angsana New"/>
                <w:snapToGrid w:val="0"/>
                <w:lang w:val="en-US"/>
              </w:rPr>
            </w:pPr>
            <w:r w:rsidRPr="002A0A37">
              <w:rPr>
                <w:rFonts w:ascii="Angsana New" w:hAnsi="Angsana New" w:cs="Angsana New"/>
                <w:cs/>
              </w:rPr>
              <w:t>Separate financial statements</w:t>
            </w:r>
          </w:p>
        </w:tc>
      </w:tr>
      <w:tr w:rsidR="001F3AA1" w:rsidRPr="002A0A37" w14:paraId="513D86BA" w14:textId="77777777" w:rsidTr="00F96A26">
        <w:trPr>
          <w:tblHeader/>
        </w:trPr>
        <w:tc>
          <w:tcPr>
            <w:tcW w:w="2866" w:type="dxa"/>
            <w:vAlign w:val="bottom"/>
          </w:tcPr>
          <w:p w14:paraId="625D13DE" w14:textId="77777777" w:rsidR="001F3AA1" w:rsidRPr="002A0A37" w:rsidRDefault="001F3AA1" w:rsidP="002A0A37">
            <w:pPr>
              <w:spacing w:after="0" w:line="380" w:lineRule="exact"/>
              <w:jc w:val="center"/>
              <w:rPr>
                <w:rFonts w:ascii="Angsana New" w:hAnsi="Angsana New" w:cs="Angsana New"/>
                <w:snapToGrid w:val="0"/>
                <w:spacing w:val="-4"/>
                <w:sz w:val="28"/>
                <w:lang w:val="en-GB"/>
              </w:rPr>
            </w:pPr>
          </w:p>
        </w:tc>
        <w:tc>
          <w:tcPr>
            <w:tcW w:w="809" w:type="dxa"/>
            <w:vAlign w:val="bottom"/>
          </w:tcPr>
          <w:p w14:paraId="27D0124D" w14:textId="5D08615F" w:rsidR="001F3AA1" w:rsidRPr="002A0A37" w:rsidRDefault="001F3AA1" w:rsidP="002A0A37">
            <w:pPr>
              <w:pStyle w:val="a"/>
              <w:pBdr>
                <w:bottom w:val="single" w:sz="4" w:space="1" w:color="auto"/>
              </w:pBdr>
              <w:spacing w:line="380" w:lineRule="exact"/>
              <w:ind w:right="0" w:hanging="108"/>
              <w:jc w:val="center"/>
              <w:rPr>
                <w:rFonts w:ascii="Angsana New" w:hAnsi="Angsana New" w:cs="Angsana New"/>
                <w:snapToGrid w:val="0"/>
                <w:lang w:val="en-US"/>
              </w:rPr>
            </w:pPr>
            <w:r w:rsidRPr="002A0A37">
              <w:rPr>
                <w:rFonts w:ascii="Angsana New" w:hAnsi="Angsana New" w:cs="Angsana New"/>
                <w:snapToGrid w:val="0"/>
                <w:spacing w:val="-4"/>
                <w:lang w:val="en-US"/>
              </w:rPr>
              <w:t>Note</w:t>
            </w:r>
          </w:p>
        </w:tc>
        <w:tc>
          <w:tcPr>
            <w:tcW w:w="1529" w:type="dxa"/>
            <w:vAlign w:val="bottom"/>
          </w:tcPr>
          <w:p w14:paraId="745AE7F7" w14:textId="356D2B71" w:rsidR="001F3AA1" w:rsidRPr="002A0A37" w:rsidRDefault="001F3AA1" w:rsidP="002A0A37">
            <w:pPr>
              <w:pStyle w:val="a"/>
              <w:pBdr>
                <w:bottom w:val="single" w:sz="4" w:space="1" w:color="auto"/>
              </w:pBdr>
              <w:spacing w:line="380" w:lineRule="exact"/>
              <w:ind w:right="0"/>
              <w:jc w:val="center"/>
              <w:rPr>
                <w:rFonts w:ascii="Angsana New" w:hAnsi="Angsana New" w:cs="Angsana New"/>
                <w:snapToGrid w:val="0"/>
                <w:cs/>
                <w:lang w:val="en-US"/>
              </w:rPr>
            </w:pPr>
            <w:r w:rsidRPr="002A0A37">
              <w:rPr>
                <w:rFonts w:ascii="Angsana New" w:hAnsi="Angsana New" w:cs="Angsana New"/>
                <w:snapToGrid w:val="0"/>
                <w:cs/>
              </w:rPr>
              <w:t>December 31, 2021</w:t>
            </w:r>
          </w:p>
        </w:tc>
        <w:tc>
          <w:tcPr>
            <w:tcW w:w="1493" w:type="dxa"/>
            <w:vAlign w:val="bottom"/>
          </w:tcPr>
          <w:p w14:paraId="5E81E052" w14:textId="7E5D8792" w:rsidR="001F3AA1" w:rsidRPr="002A0A37" w:rsidRDefault="001F3AA1" w:rsidP="002A0A37">
            <w:pPr>
              <w:pStyle w:val="a"/>
              <w:pBdr>
                <w:bottom w:val="single" w:sz="4" w:space="1" w:color="auto"/>
              </w:pBdr>
              <w:spacing w:line="380" w:lineRule="exact"/>
              <w:ind w:right="0"/>
              <w:jc w:val="center"/>
              <w:rPr>
                <w:rFonts w:ascii="Angsana New" w:hAnsi="Angsana New" w:cs="Angsana New"/>
                <w:cs/>
                <w:lang w:val="en-US"/>
              </w:rPr>
            </w:pPr>
            <w:r w:rsidRPr="002A0A37">
              <w:rPr>
                <w:rFonts w:ascii="Angsana New" w:hAnsi="Angsana New" w:cs="Angsana New"/>
                <w:snapToGrid w:val="0"/>
                <w:lang w:val="en-GB"/>
              </w:rPr>
              <w:t>December 31, 2020</w:t>
            </w:r>
          </w:p>
        </w:tc>
        <w:tc>
          <w:tcPr>
            <w:tcW w:w="1358" w:type="dxa"/>
            <w:vAlign w:val="bottom"/>
          </w:tcPr>
          <w:p w14:paraId="378791B7" w14:textId="1F1FB0D8" w:rsidR="001F3AA1" w:rsidRPr="002A0A37" w:rsidRDefault="001F3AA1" w:rsidP="002A0A37">
            <w:pPr>
              <w:pStyle w:val="a"/>
              <w:pBdr>
                <w:bottom w:val="single" w:sz="4" w:space="1" w:color="auto"/>
              </w:pBdr>
              <w:spacing w:line="380" w:lineRule="exact"/>
              <w:ind w:right="0"/>
              <w:jc w:val="center"/>
              <w:rPr>
                <w:rFonts w:ascii="Angsana New" w:hAnsi="Angsana New" w:cs="Angsana New"/>
                <w:cs/>
                <w:lang w:val="en-US"/>
              </w:rPr>
            </w:pPr>
            <w:r w:rsidRPr="002A0A37">
              <w:rPr>
                <w:rFonts w:ascii="Angsana New" w:hAnsi="Angsana New" w:cs="Angsana New"/>
                <w:snapToGrid w:val="0"/>
                <w:cs/>
              </w:rPr>
              <w:t>December 31, 2021</w:t>
            </w:r>
          </w:p>
        </w:tc>
        <w:tc>
          <w:tcPr>
            <w:tcW w:w="1367" w:type="dxa"/>
            <w:vAlign w:val="bottom"/>
          </w:tcPr>
          <w:p w14:paraId="66EDF0D8" w14:textId="533D2C2D" w:rsidR="001F3AA1" w:rsidRPr="002A0A37" w:rsidRDefault="001F3AA1" w:rsidP="002A0A37">
            <w:pPr>
              <w:pStyle w:val="a"/>
              <w:pBdr>
                <w:bottom w:val="single" w:sz="4" w:space="1" w:color="auto"/>
              </w:pBdr>
              <w:spacing w:line="380" w:lineRule="exact"/>
              <w:ind w:right="0"/>
              <w:jc w:val="center"/>
              <w:rPr>
                <w:rFonts w:ascii="Angsana New" w:hAnsi="Angsana New" w:cs="Angsana New"/>
                <w:cs/>
                <w:lang w:val="en-US"/>
              </w:rPr>
            </w:pPr>
            <w:r w:rsidRPr="002A0A37">
              <w:rPr>
                <w:rFonts w:ascii="Angsana New" w:hAnsi="Angsana New" w:cs="Angsana New"/>
                <w:snapToGrid w:val="0"/>
                <w:lang w:val="en-GB"/>
              </w:rPr>
              <w:t>December 31, 2020</w:t>
            </w:r>
          </w:p>
        </w:tc>
      </w:tr>
      <w:tr w:rsidR="001F3AA1" w:rsidRPr="002A0A37" w14:paraId="50865BBE" w14:textId="77777777" w:rsidTr="00F96A26">
        <w:tc>
          <w:tcPr>
            <w:tcW w:w="2866" w:type="dxa"/>
            <w:vAlign w:val="bottom"/>
          </w:tcPr>
          <w:p w14:paraId="40667BDD" w14:textId="23598EC3" w:rsidR="001F3AA1" w:rsidRPr="002A0A37" w:rsidRDefault="001F3AA1" w:rsidP="002A0A37">
            <w:pPr>
              <w:tabs>
                <w:tab w:val="left" w:pos="2160"/>
              </w:tabs>
              <w:spacing w:after="0" w:line="380" w:lineRule="exact"/>
              <w:ind w:left="45"/>
              <w:rPr>
                <w:rFonts w:ascii="Angsana New" w:hAnsi="Angsana New" w:cs="Angsana New"/>
                <w:b/>
                <w:bCs/>
                <w:sz w:val="28"/>
                <w:cs/>
              </w:rPr>
            </w:pPr>
            <w:r w:rsidRPr="002A0A37">
              <w:rPr>
                <w:rFonts w:ascii="Angsana New" w:hAnsi="Angsana New" w:cs="Angsana New"/>
                <w:b/>
                <w:bCs/>
                <w:sz w:val="28"/>
              </w:rPr>
              <w:t>Trade accounts receivable</w:t>
            </w:r>
          </w:p>
        </w:tc>
        <w:tc>
          <w:tcPr>
            <w:tcW w:w="809" w:type="dxa"/>
          </w:tcPr>
          <w:p w14:paraId="36AAB583" w14:textId="77777777" w:rsidR="001F3AA1" w:rsidRPr="002A0A37" w:rsidRDefault="001F3AA1" w:rsidP="002A0A37">
            <w:pPr>
              <w:spacing w:after="0" w:line="380" w:lineRule="exact"/>
              <w:jc w:val="right"/>
              <w:rPr>
                <w:rFonts w:ascii="Angsana New" w:hAnsi="Angsana New" w:cs="Angsana New"/>
                <w:b/>
                <w:bCs/>
                <w:sz w:val="28"/>
                <w:lang w:val="en-GB"/>
              </w:rPr>
            </w:pPr>
          </w:p>
        </w:tc>
        <w:tc>
          <w:tcPr>
            <w:tcW w:w="1529" w:type="dxa"/>
            <w:vAlign w:val="bottom"/>
          </w:tcPr>
          <w:p w14:paraId="4E022F77" w14:textId="77777777" w:rsidR="001F3AA1" w:rsidRPr="002A0A37" w:rsidRDefault="001F3AA1" w:rsidP="002A0A37">
            <w:pPr>
              <w:spacing w:after="0" w:line="380" w:lineRule="exact"/>
              <w:jc w:val="right"/>
              <w:rPr>
                <w:rFonts w:ascii="Angsana New" w:hAnsi="Angsana New" w:cs="Angsana New"/>
                <w:b/>
                <w:bCs/>
                <w:sz w:val="28"/>
                <w:cs/>
                <w:lang w:val="en-GB"/>
              </w:rPr>
            </w:pPr>
          </w:p>
        </w:tc>
        <w:tc>
          <w:tcPr>
            <w:tcW w:w="1493" w:type="dxa"/>
            <w:vAlign w:val="bottom"/>
          </w:tcPr>
          <w:p w14:paraId="44E3D002" w14:textId="77777777" w:rsidR="001F3AA1" w:rsidRPr="002A0A37" w:rsidRDefault="001F3AA1" w:rsidP="002A0A37">
            <w:pPr>
              <w:spacing w:after="0" w:line="380" w:lineRule="exact"/>
              <w:jc w:val="right"/>
              <w:rPr>
                <w:rFonts w:ascii="Angsana New" w:hAnsi="Angsana New" w:cs="Angsana New"/>
                <w:b/>
                <w:bCs/>
                <w:sz w:val="28"/>
                <w:lang w:val="en-GB"/>
              </w:rPr>
            </w:pPr>
          </w:p>
        </w:tc>
        <w:tc>
          <w:tcPr>
            <w:tcW w:w="1358" w:type="dxa"/>
            <w:vAlign w:val="bottom"/>
          </w:tcPr>
          <w:p w14:paraId="72AFA627" w14:textId="77777777" w:rsidR="001F3AA1" w:rsidRPr="002A0A37" w:rsidRDefault="001F3AA1" w:rsidP="002A0A37">
            <w:pPr>
              <w:spacing w:after="0" w:line="380" w:lineRule="exact"/>
              <w:jc w:val="right"/>
              <w:rPr>
                <w:rFonts w:ascii="Angsana New" w:hAnsi="Angsana New" w:cs="Angsana New"/>
                <w:b/>
                <w:bCs/>
                <w:sz w:val="28"/>
                <w:lang w:val="en-GB"/>
              </w:rPr>
            </w:pPr>
          </w:p>
        </w:tc>
        <w:tc>
          <w:tcPr>
            <w:tcW w:w="1367" w:type="dxa"/>
            <w:vAlign w:val="bottom"/>
          </w:tcPr>
          <w:p w14:paraId="578626AB" w14:textId="77777777" w:rsidR="001F3AA1" w:rsidRPr="002A0A37" w:rsidRDefault="001F3AA1" w:rsidP="002A0A37">
            <w:pPr>
              <w:spacing w:after="0" w:line="380" w:lineRule="exact"/>
              <w:jc w:val="right"/>
              <w:rPr>
                <w:rFonts w:ascii="Angsana New" w:hAnsi="Angsana New" w:cs="Angsana New"/>
                <w:b/>
                <w:bCs/>
                <w:sz w:val="28"/>
                <w:lang w:val="en-GB"/>
              </w:rPr>
            </w:pPr>
          </w:p>
        </w:tc>
      </w:tr>
      <w:tr w:rsidR="001F3AA1" w:rsidRPr="002A0A37" w14:paraId="2E535249" w14:textId="77777777" w:rsidTr="00F96A26">
        <w:tc>
          <w:tcPr>
            <w:tcW w:w="2866" w:type="dxa"/>
            <w:vAlign w:val="bottom"/>
          </w:tcPr>
          <w:p w14:paraId="4D7A57E6" w14:textId="7438DF7E" w:rsidR="001F3AA1" w:rsidRPr="002A0A37" w:rsidRDefault="001F3AA1" w:rsidP="002A0A37">
            <w:pPr>
              <w:spacing w:after="0" w:line="380" w:lineRule="exact"/>
              <w:ind w:left="187"/>
              <w:rPr>
                <w:rFonts w:ascii="Angsana New" w:hAnsi="Angsana New" w:cs="Angsana New"/>
                <w:sz w:val="28"/>
                <w:cs/>
              </w:rPr>
            </w:pPr>
            <w:r w:rsidRPr="002A0A37">
              <w:rPr>
                <w:rFonts w:ascii="Angsana New" w:hAnsi="Angsana New" w:cs="Angsana New"/>
                <w:sz w:val="28"/>
              </w:rPr>
              <w:t>Trade accounts receivable</w:t>
            </w:r>
          </w:p>
        </w:tc>
        <w:tc>
          <w:tcPr>
            <w:tcW w:w="809" w:type="dxa"/>
            <w:shd w:val="clear" w:color="auto" w:fill="auto"/>
          </w:tcPr>
          <w:p w14:paraId="698ADE28" w14:textId="77777777" w:rsidR="001F3AA1" w:rsidRPr="002A0A37" w:rsidRDefault="001F3AA1" w:rsidP="002A0A37">
            <w:pPr>
              <w:spacing w:after="0" w:line="380" w:lineRule="exact"/>
              <w:jc w:val="right"/>
              <w:rPr>
                <w:rFonts w:ascii="Angsana New" w:hAnsi="Angsana New" w:cs="Angsana New"/>
                <w:sz w:val="28"/>
                <w:lang w:val="en-GB"/>
              </w:rPr>
            </w:pPr>
          </w:p>
        </w:tc>
        <w:tc>
          <w:tcPr>
            <w:tcW w:w="1529" w:type="dxa"/>
            <w:shd w:val="clear" w:color="auto" w:fill="auto"/>
          </w:tcPr>
          <w:p w14:paraId="0F7988F0" w14:textId="77777777" w:rsidR="001F3AA1" w:rsidRPr="002A0A37" w:rsidRDefault="001F3AA1" w:rsidP="002A0A37">
            <w:pPr>
              <w:spacing w:after="0" w:line="380" w:lineRule="exact"/>
              <w:jc w:val="right"/>
              <w:rPr>
                <w:rFonts w:ascii="Angsana New" w:hAnsi="Angsana New" w:cs="Angsana New"/>
                <w:sz w:val="28"/>
                <w:cs/>
                <w:lang w:val="en-GB"/>
              </w:rPr>
            </w:pPr>
          </w:p>
        </w:tc>
        <w:tc>
          <w:tcPr>
            <w:tcW w:w="1493" w:type="dxa"/>
            <w:shd w:val="clear" w:color="auto" w:fill="auto"/>
            <w:vAlign w:val="bottom"/>
          </w:tcPr>
          <w:p w14:paraId="448721F3" w14:textId="77777777" w:rsidR="001F3AA1" w:rsidRPr="002A0A37" w:rsidRDefault="001F3AA1" w:rsidP="002A0A37">
            <w:pPr>
              <w:spacing w:after="0" w:line="380" w:lineRule="exact"/>
              <w:jc w:val="right"/>
              <w:rPr>
                <w:rFonts w:ascii="Angsana New" w:hAnsi="Angsana New" w:cs="Angsana New"/>
                <w:sz w:val="28"/>
                <w:lang w:val="en-GB"/>
              </w:rPr>
            </w:pPr>
          </w:p>
        </w:tc>
        <w:tc>
          <w:tcPr>
            <w:tcW w:w="1358" w:type="dxa"/>
            <w:shd w:val="clear" w:color="auto" w:fill="auto"/>
            <w:vAlign w:val="bottom"/>
          </w:tcPr>
          <w:p w14:paraId="0F2E3B0D" w14:textId="77777777" w:rsidR="001F3AA1" w:rsidRPr="002A0A37" w:rsidRDefault="001F3AA1" w:rsidP="002A0A37">
            <w:pPr>
              <w:spacing w:after="0" w:line="380" w:lineRule="exact"/>
              <w:jc w:val="right"/>
              <w:rPr>
                <w:rFonts w:ascii="Angsana New" w:hAnsi="Angsana New" w:cs="Angsana New"/>
                <w:sz w:val="28"/>
                <w:lang w:val="en-GB"/>
              </w:rPr>
            </w:pPr>
          </w:p>
        </w:tc>
        <w:tc>
          <w:tcPr>
            <w:tcW w:w="1367" w:type="dxa"/>
            <w:shd w:val="clear" w:color="auto" w:fill="auto"/>
            <w:vAlign w:val="bottom"/>
          </w:tcPr>
          <w:p w14:paraId="7B9C180B" w14:textId="77777777" w:rsidR="001F3AA1" w:rsidRPr="002A0A37" w:rsidRDefault="001F3AA1" w:rsidP="002A0A37">
            <w:pPr>
              <w:spacing w:after="0" w:line="380" w:lineRule="exact"/>
              <w:jc w:val="right"/>
              <w:rPr>
                <w:rFonts w:ascii="Angsana New" w:hAnsi="Angsana New" w:cs="Angsana New"/>
                <w:sz w:val="28"/>
                <w:cs/>
                <w:lang w:val="en-GB"/>
              </w:rPr>
            </w:pPr>
          </w:p>
        </w:tc>
      </w:tr>
      <w:tr w:rsidR="001F3AA1" w:rsidRPr="002A0A37" w14:paraId="069C3DF8" w14:textId="77777777" w:rsidTr="00F96A26">
        <w:tc>
          <w:tcPr>
            <w:tcW w:w="2866" w:type="dxa"/>
            <w:vAlign w:val="bottom"/>
          </w:tcPr>
          <w:p w14:paraId="4D8890C3" w14:textId="71928B4E" w:rsidR="001F3AA1" w:rsidRPr="002A0A37" w:rsidRDefault="001F3AA1" w:rsidP="002A0A37">
            <w:pPr>
              <w:spacing w:after="0" w:line="380" w:lineRule="exact"/>
              <w:ind w:left="329"/>
              <w:rPr>
                <w:rFonts w:ascii="Angsana New" w:hAnsi="Angsana New" w:cs="Angsana New"/>
                <w:sz w:val="28"/>
                <w:cs/>
              </w:rPr>
            </w:pPr>
            <w:r w:rsidRPr="002A0A37">
              <w:rPr>
                <w:rFonts w:ascii="Angsana New" w:hAnsi="Angsana New" w:cs="Angsana New"/>
                <w:sz w:val="28"/>
              </w:rPr>
              <w:t>Related parties</w:t>
            </w:r>
          </w:p>
        </w:tc>
        <w:tc>
          <w:tcPr>
            <w:tcW w:w="809" w:type="dxa"/>
            <w:shd w:val="clear" w:color="auto" w:fill="auto"/>
          </w:tcPr>
          <w:p w14:paraId="0B26654E" w14:textId="77777777" w:rsidR="001F3AA1" w:rsidRPr="002A0A37" w:rsidRDefault="001F3AA1" w:rsidP="002A0A37">
            <w:pPr>
              <w:spacing w:after="0" w:line="380" w:lineRule="exact"/>
              <w:jc w:val="center"/>
              <w:rPr>
                <w:rFonts w:ascii="Angsana New" w:hAnsi="Angsana New" w:cs="Angsana New"/>
                <w:sz w:val="28"/>
                <w:lang w:val="en-GB"/>
              </w:rPr>
            </w:pPr>
            <w:r w:rsidRPr="002A0A37">
              <w:rPr>
                <w:rFonts w:ascii="Angsana New" w:hAnsi="Angsana New" w:cs="Angsana New"/>
                <w:sz w:val="28"/>
                <w:lang w:val="en-GB"/>
              </w:rPr>
              <w:t>2</w:t>
            </w:r>
            <w:r w:rsidRPr="002A0A37">
              <w:rPr>
                <w:rFonts w:ascii="Angsana New" w:hAnsi="Angsana New" w:cs="Angsana New"/>
                <w:sz w:val="28"/>
              </w:rPr>
              <w:t>8</w:t>
            </w:r>
            <w:r w:rsidRPr="002A0A37">
              <w:rPr>
                <w:rFonts w:ascii="Angsana New" w:hAnsi="Angsana New" w:cs="Angsana New"/>
                <w:sz w:val="28"/>
                <w:lang w:val="en-GB"/>
              </w:rPr>
              <w:t>.1.1</w:t>
            </w:r>
          </w:p>
        </w:tc>
        <w:tc>
          <w:tcPr>
            <w:tcW w:w="1529" w:type="dxa"/>
            <w:shd w:val="clear" w:color="auto" w:fill="auto"/>
          </w:tcPr>
          <w:p w14:paraId="5B091A5B"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cs/>
              </w:rPr>
              <w:t>724</w:t>
            </w:r>
            <w:r w:rsidRPr="002A0A37">
              <w:rPr>
                <w:rFonts w:ascii="Angsana New" w:hAnsi="Angsana New" w:cs="Angsana New"/>
                <w:sz w:val="28"/>
              </w:rPr>
              <w:t>,016</w:t>
            </w:r>
          </w:p>
        </w:tc>
        <w:tc>
          <w:tcPr>
            <w:tcW w:w="1493" w:type="dxa"/>
            <w:shd w:val="clear" w:color="auto" w:fill="auto"/>
            <w:vAlign w:val="bottom"/>
          </w:tcPr>
          <w:p w14:paraId="0744F7AB" w14:textId="77777777" w:rsidR="001F3AA1" w:rsidRPr="002A0A37" w:rsidRDefault="001F3AA1" w:rsidP="002A0A37">
            <w:pPr>
              <w:spacing w:after="0" w:line="380" w:lineRule="exact"/>
              <w:jc w:val="right"/>
              <w:rPr>
                <w:rFonts w:ascii="Angsana New" w:hAnsi="Angsana New" w:cs="Angsana New"/>
                <w:sz w:val="28"/>
                <w:cs/>
                <w:lang w:val="en-GB"/>
              </w:rPr>
            </w:pPr>
            <w:r w:rsidRPr="002A0A37">
              <w:rPr>
                <w:rFonts w:ascii="Angsana New" w:hAnsi="Angsana New" w:cs="Angsana New"/>
                <w:sz w:val="28"/>
                <w:lang w:val="en-GB"/>
              </w:rPr>
              <w:t>-</w:t>
            </w:r>
          </w:p>
        </w:tc>
        <w:tc>
          <w:tcPr>
            <w:tcW w:w="1358" w:type="dxa"/>
            <w:shd w:val="clear" w:color="auto" w:fill="auto"/>
            <w:vAlign w:val="bottom"/>
          </w:tcPr>
          <w:p w14:paraId="7BDE1018" w14:textId="77777777" w:rsidR="001F3AA1" w:rsidRPr="002A0A37" w:rsidRDefault="001F3AA1" w:rsidP="002A0A37">
            <w:pPr>
              <w:spacing w:after="0" w:line="380" w:lineRule="exact"/>
              <w:jc w:val="right"/>
              <w:rPr>
                <w:rFonts w:ascii="Angsana New" w:hAnsi="Angsana New" w:cs="Angsana New"/>
                <w:sz w:val="28"/>
                <w:lang w:val="en-GB"/>
              </w:rPr>
            </w:pPr>
            <w:r w:rsidRPr="002A0A37">
              <w:rPr>
                <w:rFonts w:ascii="Angsana New" w:hAnsi="Angsana New" w:cs="Angsana New"/>
                <w:sz w:val="28"/>
              </w:rPr>
              <w:t>29,123,210</w:t>
            </w:r>
          </w:p>
        </w:tc>
        <w:tc>
          <w:tcPr>
            <w:tcW w:w="1367" w:type="dxa"/>
            <w:shd w:val="clear" w:color="auto" w:fill="auto"/>
            <w:vAlign w:val="bottom"/>
          </w:tcPr>
          <w:p w14:paraId="111C52AC" w14:textId="77777777" w:rsidR="001F3AA1" w:rsidRPr="002A0A37" w:rsidRDefault="001F3AA1" w:rsidP="002A0A37">
            <w:pPr>
              <w:spacing w:after="0" w:line="380" w:lineRule="exact"/>
              <w:jc w:val="right"/>
              <w:rPr>
                <w:rFonts w:ascii="Angsana New" w:hAnsi="Angsana New" w:cs="Angsana New"/>
                <w:sz w:val="28"/>
                <w:lang w:val="en-GB"/>
              </w:rPr>
            </w:pPr>
            <w:r w:rsidRPr="002A0A37">
              <w:rPr>
                <w:rFonts w:ascii="Angsana New" w:hAnsi="Angsana New" w:cs="Angsana New"/>
                <w:sz w:val="28"/>
              </w:rPr>
              <w:t>1</w:t>
            </w:r>
            <w:r w:rsidRPr="002A0A37">
              <w:rPr>
                <w:rFonts w:ascii="Angsana New" w:hAnsi="Angsana New" w:cs="Angsana New"/>
                <w:sz w:val="28"/>
                <w:lang w:val="en-GB"/>
              </w:rPr>
              <w:t>,</w:t>
            </w:r>
            <w:r w:rsidRPr="002A0A37">
              <w:rPr>
                <w:rFonts w:ascii="Angsana New" w:hAnsi="Angsana New" w:cs="Angsana New"/>
                <w:sz w:val="28"/>
              </w:rPr>
              <w:t>118</w:t>
            </w:r>
            <w:r w:rsidRPr="002A0A37">
              <w:rPr>
                <w:rFonts w:ascii="Angsana New" w:hAnsi="Angsana New" w:cs="Angsana New"/>
                <w:sz w:val="28"/>
                <w:lang w:val="en-GB"/>
              </w:rPr>
              <w:t>,</w:t>
            </w:r>
            <w:r w:rsidRPr="002A0A37">
              <w:rPr>
                <w:rFonts w:ascii="Angsana New" w:hAnsi="Angsana New" w:cs="Angsana New"/>
                <w:sz w:val="28"/>
              </w:rPr>
              <w:t>614</w:t>
            </w:r>
          </w:p>
        </w:tc>
      </w:tr>
      <w:tr w:rsidR="001F3AA1" w:rsidRPr="002A0A37" w14:paraId="09D4A0BE" w14:textId="77777777" w:rsidTr="00F96A26">
        <w:trPr>
          <w:trHeight w:val="85"/>
        </w:trPr>
        <w:tc>
          <w:tcPr>
            <w:tcW w:w="2866" w:type="dxa"/>
            <w:vAlign w:val="bottom"/>
          </w:tcPr>
          <w:p w14:paraId="33021063" w14:textId="4FBC9683" w:rsidR="001F3AA1" w:rsidRPr="002A0A37" w:rsidRDefault="001F3AA1" w:rsidP="002A0A37">
            <w:pPr>
              <w:spacing w:after="0" w:line="380" w:lineRule="exact"/>
              <w:ind w:left="329"/>
              <w:rPr>
                <w:rFonts w:ascii="Angsana New" w:hAnsi="Angsana New" w:cs="Angsana New"/>
                <w:sz w:val="28"/>
                <w:cs/>
              </w:rPr>
            </w:pPr>
            <w:r w:rsidRPr="002A0A37">
              <w:rPr>
                <w:rFonts w:ascii="Angsana New" w:hAnsi="Angsana New" w:cs="Angsana New"/>
                <w:sz w:val="28"/>
              </w:rPr>
              <w:t>Other parties</w:t>
            </w:r>
          </w:p>
        </w:tc>
        <w:tc>
          <w:tcPr>
            <w:tcW w:w="809" w:type="dxa"/>
            <w:shd w:val="clear" w:color="auto" w:fill="auto"/>
            <w:vAlign w:val="bottom"/>
          </w:tcPr>
          <w:p w14:paraId="713B6FC4" w14:textId="77777777" w:rsidR="001F3AA1" w:rsidRPr="002A0A37" w:rsidRDefault="001F3AA1" w:rsidP="002A0A37">
            <w:pPr>
              <w:spacing w:after="0" w:line="380" w:lineRule="exact"/>
              <w:ind w:left="-108" w:right="-108"/>
              <w:jc w:val="right"/>
              <w:rPr>
                <w:rFonts w:ascii="Angsana New" w:hAnsi="Angsana New" w:cs="Angsana New"/>
                <w:sz w:val="28"/>
                <w:lang w:val="en-GB"/>
              </w:rPr>
            </w:pPr>
          </w:p>
        </w:tc>
        <w:tc>
          <w:tcPr>
            <w:tcW w:w="1529" w:type="dxa"/>
            <w:shd w:val="clear" w:color="auto" w:fill="auto"/>
          </w:tcPr>
          <w:p w14:paraId="103BAF30" w14:textId="77777777" w:rsidR="001F3AA1" w:rsidRPr="002A0A37" w:rsidRDefault="001F3AA1" w:rsidP="002A0A37">
            <w:pPr>
              <w:pBdr>
                <w:bottom w:val="single" w:sz="4" w:space="1" w:color="auto"/>
              </w:pBdr>
              <w:spacing w:after="0" w:line="380" w:lineRule="exact"/>
              <w:jc w:val="right"/>
              <w:rPr>
                <w:rFonts w:ascii="Angsana New" w:hAnsi="Angsana New" w:cs="Angsana New"/>
                <w:sz w:val="28"/>
              </w:rPr>
            </w:pPr>
            <w:r w:rsidRPr="002A0A37">
              <w:rPr>
                <w:rFonts w:ascii="Angsana New" w:hAnsi="Angsana New" w:cs="Angsana New"/>
                <w:sz w:val="28"/>
              </w:rPr>
              <w:t>3,402,148</w:t>
            </w:r>
          </w:p>
        </w:tc>
        <w:tc>
          <w:tcPr>
            <w:tcW w:w="1493" w:type="dxa"/>
            <w:shd w:val="clear" w:color="auto" w:fill="auto"/>
            <w:vAlign w:val="bottom"/>
          </w:tcPr>
          <w:p w14:paraId="5CBC7703" w14:textId="77777777" w:rsidR="001F3AA1" w:rsidRPr="002A0A37" w:rsidRDefault="001F3AA1" w:rsidP="002A0A37">
            <w:pPr>
              <w:pBdr>
                <w:bottom w:val="single" w:sz="4" w:space="1" w:color="auto"/>
              </w:pBdr>
              <w:spacing w:after="0" w:line="380" w:lineRule="exact"/>
              <w:jc w:val="right"/>
              <w:rPr>
                <w:rFonts w:ascii="Angsana New" w:hAnsi="Angsana New" w:cs="Angsana New"/>
                <w:sz w:val="28"/>
                <w:lang w:val="en-GB"/>
              </w:rPr>
            </w:pPr>
            <w:r w:rsidRPr="002A0A37">
              <w:rPr>
                <w:rFonts w:ascii="Angsana New" w:hAnsi="Angsana New" w:cs="Angsana New"/>
                <w:sz w:val="28"/>
                <w:lang w:val="en-GB"/>
              </w:rPr>
              <w:t>59,578</w:t>
            </w:r>
          </w:p>
        </w:tc>
        <w:tc>
          <w:tcPr>
            <w:tcW w:w="1358" w:type="dxa"/>
            <w:shd w:val="clear" w:color="auto" w:fill="auto"/>
            <w:vAlign w:val="bottom"/>
          </w:tcPr>
          <w:p w14:paraId="452E9F3B" w14:textId="77777777" w:rsidR="001F3AA1" w:rsidRPr="002A0A37" w:rsidRDefault="001F3AA1" w:rsidP="002A0A37">
            <w:pPr>
              <w:pBdr>
                <w:bottom w:val="single" w:sz="4" w:space="1" w:color="auto"/>
              </w:pBdr>
              <w:spacing w:after="0" w:line="380" w:lineRule="exact"/>
              <w:jc w:val="right"/>
              <w:rPr>
                <w:rFonts w:ascii="Angsana New" w:hAnsi="Angsana New" w:cs="Angsana New"/>
                <w:sz w:val="28"/>
                <w:lang w:val="en-GB"/>
              </w:rPr>
            </w:pPr>
            <w:r w:rsidRPr="002A0A37">
              <w:rPr>
                <w:rFonts w:ascii="Angsana New" w:hAnsi="Angsana New" w:cs="Angsana New"/>
                <w:sz w:val="28"/>
                <w:cs/>
                <w:lang w:val="en-GB"/>
              </w:rPr>
              <w:t>-</w:t>
            </w:r>
          </w:p>
        </w:tc>
        <w:tc>
          <w:tcPr>
            <w:tcW w:w="1367" w:type="dxa"/>
            <w:shd w:val="clear" w:color="auto" w:fill="auto"/>
            <w:vAlign w:val="bottom"/>
          </w:tcPr>
          <w:p w14:paraId="289F7EEA" w14:textId="77777777" w:rsidR="001F3AA1" w:rsidRPr="002A0A37" w:rsidRDefault="001F3AA1" w:rsidP="002A0A37">
            <w:pPr>
              <w:pBdr>
                <w:bottom w:val="single" w:sz="4" w:space="1" w:color="auto"/>
              </w:pBdr>
              <w:spacing w:after="0" w:line="380" w:lineRule="exact"/>
              <w:jc w:val="right"/>
              <w:rPr>
                <w:rFonts w:ascii="Angsana New" w:hAnsi="Angsana New" w:cs="Angsana New"/>
                <w:sz w:val="28"/>
                <w:lang w:val="en-GB"/>
              </w:rPr>
            </w:pPr>
            <w:r w:rsidRPr="002A0A37">
              <w:rPr>
                <w:rFonts w:ascii="Angsana New" w:hAnsi="Angsana New" w:cs="Angsana New"/>
                <w:sz w:val="28"/>
                <w:lang w:val="en-GB"/>
              </w:rPr>
              <w:t>-</w:t>
            </w:r>
          </w:p>
        </w:tc>
      </w:tr>
      <w:tr w:rsidR="001F3AA1" w:rsidRPr="002A0A37" w14:paraId="6E4B6BBD" w14:textId="77777777" w:rsidTr="00F96A26">
        <w:tc>
          <w:tcPr>
            <w:tcW w:w="2866" w:type="dxa"/>
            <w:vAlign w:val="bottom"/>
          </w:tcPr>
          <w:p w14:paraId="670BBAD4" w14:textId="093756AD" w:rsidR="001F3AA1" w:rsidRPr="002A0A37" w:rsidRDefault="001F3AA1" w:rsidP="002A0A37">
            <w:pPr>
              <w:spacing w:after="0" w:line="380" w:lineRule="exact"/>
              <w:ind w:left="612"/>
              <w:rPr>
                <w:rFonts w:ascii="Angsana New" w:hAnsi="Angsana New" w:cs="Angsana New"/>
                <w:sz w:val="28"/>
              </w:rPr>
            </w:pPr>
            <w:r w:rsidRPr="002A0A37">
              <w:rPr>
                <w:rFonts w:ascii="Angsana New" w:hAnsi="Angsana New" w:cs="Angsana New"/>
                <w:sz w:val="28"/>
              </w:rPr>
              <w:t xml:space="preserve">Total </w:t>
            </w:r>
            <w:r w:rsidR="00626BF1">
              <w:rPr>
                <w:rFonts w:ascii="Angsana New" w:hAnsi="Angsana New" w:cs="Angsana New"/>
                <w:sz w:val="28"/>
              </w:rPr>
              <w:t>t</w:t>
            </w:r>
            <w:r w:rsidRPr="002A0A37">
              <w:rPr>
                <w:rFonts w:ascii="Angsana New" w:hAnsi="Angsana New" w:cs="Angsana New"/>
                <w:sz w:val="28"/>
              </w:rPr>
              <w:t xml:space="preserve">rade accounts   </w:t>
            </w:r>
          </w:p>
          <w:p w14:paraId="3D27424F" w14:textId="411F508F" w:rsidR="001F3AA1" w:rsidRPr="002A0A37" w:rsidRDefault="001F3AA1" w:rsidP="002A0A37">
            <w:pPr>
              <w:spacing w:after="0" w:line="380" w:lineRule="exact"/>
              <w:ind w:left="612"/>
              <w:rPr>
                <w:rFonts w:ascii="Angsana New" w:hAnsi="Angsana New" w:cs="Angsana New"/>
                <w:sz w:val="28"/>
              </w:rPr>
            </w:pPr>
            <w:r w:rsidRPr="002A0A37">
              <w:rPr>
                <w:rFonts w:ascii="Angsana New" w:hAnsi="Angsana New" w:cs="Angsana New"/>
                <w:sz w:val="28"/>
              </w:rPr>
              <w:t xml:space="preserve">      receivable</w:t>
            </w:r>
            <w:r w:rsidR="007E0F33" w:rsidRPr="002A0A37">
              <w:rPr>
                <w:rFonts w:ascii="Angsana New" w:hAnsi="Angsana New" w:cs="Angsana New"/>
                <w:sz w:val="28"/>
              </w:rPr>
              <w:t xml:space="preserve"> </w:t>
            </w:r>
            <w:r w:rsidRPr="002A0A37">
              <w:rPr>
                <w:rFonts w:ascii="Angsana New" w:hAnsi="Angsana New" w:cs="Angsana New"/>
                <w:sz w:val="28"/>
              </w:rPr>
              <w:t>-</w:t>
            </w:r>
            <w:r w:rsidR="007E0F33" w:rsidRPr="002A0A37">
              <w:rPr>
                <w:rFonts w:ascii="Angsana New" w:hAnsi="Angsana New" w:cs="Angsana New"/>
                <w:sz w:val="28"/>
              </w:rPr>
              <w:t xml:space="preserve"> </w:t>
            </w:r>
            <w:r w:rsidRPr="002A0A37">
              <w:rPr>
                <w:rFonts w:ascii="Angsana New" w:hAnsi="Angsana New" w:cs="Angsana New"/>
                <w:sz w:val="28"/>
              </w:rPr>
              <w:t>net</w:t>
            </w:r>
          </w:p>
        </w:tc>
        <w:tc>
          <w:tcPr>
            <w:tcW w:w="809" w:type="dxa"/>
            <w:shd w:val="clear" w:color="auto" w:fill="auto"/>
          </w:tcPr>
          <w:p w14:paraId="2627ADC3" w14:textId="77777777" w:rsidR="001F3AA1" w:rsidRPr="002A0A37" w:rsidRDefault="001F3AA1" w:rsidP="002A0A37">
            <w:pPr>
              <w:spacing w:after="0" w:line="380" w:lineRule="exact"/>
              <w:jc w:val="right"/>
              <w:rPr>
                <w:rFonts w:ascii="Angsana New" w:hAnsi="Angsana New" w:cs="Angsana New"/>
                <w:sz w:val="28"/>
              </w:rPr>
            </w:pPr>
          </w:p>
        </w:tc>
        <w:tc>
          <w:tcPr>
            <w:tcW w:w="1529" w:type="dxa"/>
            <w:shd w:val="clear" w:color="auto" w:fill="auto"/>
            <w:vAlign w:val="bottom"/>
          </w:tcPr>
          <w:p w14:paraId="5B41DC3E" w14:textId="77777777" w:rsidR="001F3AA1" w:rsidRPr="002A0A37" w:rsidRDefault="001F3AA1" w:rsidP="002A0A37">
            <w:pPr>
              <w:pBdr>
                <w:bottom w:val="single" w:sz="4" w:space="1" w:color="auto"/>
              </w:pBdr>
              <w:spacing w:after="0" w:line="380" w:lineRule="exact"/>
              <w:jc w:val="right"/>
              <w:rPr>
                <w:rFonts w:ascii="Angsana New" w:hAnsi="Angsana New" w:cs="Angsana New"/>
                <w:sz w:val="28"/>
              </w:rPr>
            </w:pPr>
            <w:r w:rsidRPr="002A0A37">
              <w:rPr>
                <w:rFonts w:ascii="Angsana New" w:hAnsi="Angsana New" w:cs="Angsana New"/>
                <w:sz w:val="28"/>
                <w:cs/>
              </w:rPr>
              <w:t>4</w:t>
            </w:r>
            <w:r w:rsidRPr="002A0A37">
              <w:rPr>
                <w:rFonts w:ascii="Angsana New" w:hAnsi="Angsana New" w:cs="Angsana New"/>
                <w:sz w:val="28"/>
              </w:rPr>
              <w:t>,</w:t>
            </w:r>
            <w:r w:rsidRPr="002A0A37">
              <w:rPr>
                <w:rFonts w:ascii="Angsana New" w:hAnsi="Angsana New" w:cs="Angsana New"/>
                <w:sz w:val="28"/>
                <w:cs/>
              </w:rPr>
              <w:t>126</w:t>
            </w:r>
            <w:r w:rsidRPr="002A0A37">
              <w:rPr>
                <w:rFonts w:ascii="Angsana New" w:hAnsi="Angsana New" w:cs="Angsana New"/>
                <w:sz w:val="28"/>
              </w:rPr>
              <w:t>,</w:t>
            </w:r>
            <w:r w:rsidRPr="002A0A37">
              <w:rPr>
                <w:rFonts w:ascii="Angsana New" w:hAnsi="Angsana New" w:cs="Angsana New"/>
                <w:sz w:val="28"/>
                <w:cs/>
              </w:rPr>
              <w:t>164</w:t>
            </w:r>
          </w:p>
        </w:tc>
        <w:tc>
          <w:tcPr>
            <w:tcW w:w="1493" w:type="dxa"/>
            <w:shd w:val="clear" w:color="auto" w:fill="auto"/>
            <w:vAlign w:val="bottom"/>
          </w:tcPr>
          <w:p w14:paraId="08AB1E87" w14:textId="77777777" w:rsidR="001F3AA1" w:rsidRPr="002A0A37" w:rsidRDefault="001F3AA1" w:rsidP="002A0A37">
            <w:pPr>
              <w:pBdr>
                <w:bottom w:val="single" w:sz="4" w:space="1" w:color="auto"/>
              </w:pBdr>
              <w:spacing w:after="0" w:line="380" w:lineRule="exact"/>
              <w:jc w:val="right"/>
              <w:rPr>
                <w:rFonts w:ascii="Angsana New" w:hAnsi="Angsana New" w:cs="Angsana New"/>
                <w:sz w:val="28"/>
                <w:lang w:val="en-GB"/>
              </w:rPr>
            </w:pPr>
            <w:r w:rsidRPr="002A0A37">
              <w:rPr>
                <w:rFonts w:ascii="Angsana New" w:hAnsi="Angsana New" w:cs="Angsana New"/>
                <w:sz w:val="28"/>
                <w:lang w:val="en-GB"/>
              </w:rPr>
              <w:t>59,578</w:t>
            </w:r>
          </w:p>
        </w:tc>
        <w:tc>
          <w:tcPr>
            <w:tcW w:w="1358" w:type="dxa"/>
            <w:shd w:val="clear" w:color="auto" w:fill="auto"/>
            <w:vAlign w:val="bottom"/>
          </w:tcPr>
          <w:p w14:paraId="27BED904" w14:textId="77777777" w:rsidR="001F3AA1" w:rsidRPr="002A0A37" w:rsidRDefault="001F3AA1" w:rsidP="002A0A37">
            <w:pPr>
              <w:pBdr>
                <w:bottom w:val="single" w:sz="4" w:space="1" w:color="auto"/>
              </w:pBdr>
              <w:spacing w:after="0" w:line="380" w:lineRule="exact"/>
              <w:jc w:val="right"/>
              <w:rPr>
                <w:rFonts w:ascii="Angsana New" w:hAnsi="Angsana New" w:cs="Angsana New"/>
                <w:sz w:val="28"/>
                <w:lang w:val="en-GB"/>
              </w:rPr>
            </w:pPr>
            <w:r w:rsidRPr="002A0A37">
              <w:rPr>
                <w:rFonts w:ascii="Angsana New" w:hAnsi="Angsana New" w:cs="Angsana New"/>
                <w:sz w:val="28"/>
              </w:rPr>
              <w:t>29,123,210</w:t>
            </w:r>
          </w:p>
        </w:tc>
        <w:tc>
          <w:tcPr>
            <w:tcW w:w="1367" w:type="dxa"/>
            <w:shd w:val="clear" w:color="auto" w:fill="auto"/>
            <w:vAlign w:val="bottom"/>
          </w:tcPr>
          <w:p w14:paraId="5F983C3A" w14:textId="77777777" w:rsidR="001F3AA1" w:rsidRPr="002A0A37" w:rsidRDefault="001F3AA1" w:rsidP="002A0A37">
            <w:pPr>
              <w:pBdr>
                <w:bottom w:val="single" w:sz="4" w:space="1" w:color="auto"/>
              </w:pBdr>
              <w:spacing w:after="0" w:line="380" w:lineRule="exact"/>
              <w:jc w:val="right"/>
              <w:rPr>
                <w:rFonts w:ascii="Angsana New" w:hAnsi="Angsana New" w:cs="Angsana New"/>
                <w:sz w:val="28"/>
                <w:lang w:val="en-GB"/>
              </w:rPr>
            </w:pPr>
            <w:r w:rsidRPr="002A0A37">
              <w:rPr>
                <w:rFonts w:ascii="Angsana New" w:hAnsi="Angsana New" w:cs="Angsana New"/>
                <w:sz w:val="28"/>
              </w:rPr>
              <w:t>1</w:t>
            </w:r>
            <w:r w:rsidRPr="002A0A37">
              <w:rPr>
                <w:rFonts w:ascii="Angsana New" w:hAnsi="Angsana New" w:cs="Angsana New"/>
                <w:sz w:val="28"/>
                <w:lang w:val="en-GB"/>
              </w:rPr>
              <w:t>,</w:t>
            </w:r>
            <w:r w:rsidRPr="002A0A37">
              <w:rPr>
                <w:rFonts w:ascii="Angsana New" w:hAnsi="Angsana New" w:cs="Angsana New"/>
                <w:sz w:val="28"/>
              </w:rPr>
              <w:t>118</w:t>
            </w:r>
            <w:r w:rsidRPr="002A0A37">
              <w:rPr>
                <w:rFonts w:ascii="Angsana New" w:hAnsi="Angsana New" w:cs="Angsana New"/>
                <w:sz w:val="28"/>
                <w:lang w:val="en-GB"/>
              </w:rPr>
              <w:t>,</w:t>
            </w:r>
            <w:r w:rsidRPr="002A0A37">
              <w:rPr>
                <w:rFonts w:ascii="Angsana New" w:hAnsi="Angsana New" w:cs="Angsana New"/>
                <w:sz w:val="28"/>
              </w:rPr>
              <w:t>614</w:t>
            </w:r>
          </w:p>
        </w:tc>
      </w:tr>
      <w:tr w:rsidR="001F3AA1" w:rsidRPr="002A0A37" w14:paraId="5CBC6808" w14:textId="77777777" w:rsidTr="00F96A26">
        <w:tc>
          <w:tcPr>
            <w:tcW w:w="2866" w:type="dxa"/>
            <w:vAlign w:val="bottom"/>
          </w:tcPr>
          <w:p w14:paraId="5E71165D" w14:textId="6B3639A0" w:rsidR="001F3AA1" w:rsidRPr="002A0A37" w:rsidRDefault="001F3AA1" w:rsidP="002A0A37">
            <w:pPr>
              <w:spacing w:after="0" w:line="380" w:lineRule="exact"/>
              <w:rPr>
                <w:rFonts w:ascii="Angsana New" w:hAnsi="Angsana New" w:cs="Angsana New"/>
                <w:b/>
                <w:bCs/>
                <w:sz w:val="28"/>
                <w:cs/>
              </w:rPr>
            </w:pPr>
            <w:r w:rsidRPr="002A0A37">
              <w:rPr>
                <w:rFonts w:ascii="Angsana New" w:hAnsi="Angsana New" w:cs="Angsana New"/>
                <w:b/>
                <w:bCs/>
                <w:sz w:val="28"/>
              </w:rPr>
              <w:t>Other current receivables</w:t>
            </w:r>
          </w:p>
        </w:tc>
        <w:tc>
          <w:tcPr>
            <w:tcW w:w="809" w:type="dxa"/>
          </w:tcPr>
          <w:p w14:paraId="3373CC6C" w14:textId="77777777" w:rsidR="001F3AA1" w:rsidRPr="002A0A37" w:rsidRDefault="001F3AA1" w:rsidP="002A0A37">
            <w:pPr>
              <w:spacing w:after="0" w:line="380" w:lineRule="exact"/>
              <w:jc w:val="center"/>
              <w:rPr>
                <w:rFonts w:ascii="Angsana New" w:hAnsi="Angsana New" w:cs="Angsana New"/>
                <w:sz w:val="28"/>
                <w:lang w:val="en-GB"/>
              </w:rPr>
            </w:pPr>
          </w:p>
        </w:tc>
        <w:tc>
          <w:tcPr>
            <w:tcW w:w="1529" w:type="dxa"/>
            <w:vAlign w:val="bottom"/>
          </w:tcPr>
          <w:p w14:paraId="7C760E84" w14:textId="77777777" w:rsidR="001F3AA1" w:rsidRPr="002A0A37" w:rsidRDefault="001F3AA1" w:rsidP="002A0A37">
            <w:pPr>
              <w:spacing w:after="0" w:line="380" w:lineRule="exact"/>
              <w:jc w:val="right"/>
              <w:rPr>
                <w:rFonts w:ascii="Angsana New" w:hAnsi="Angsana New" w:cs="Angsana New"/>
                <w:sz w:val="28"/>
              </w:rPr>
            </w:pPr>
          </w:p>
        </w:tc>
        <w:tc>
          <w:tcPr>
            <w:tcW w:w="1493" w:type="dxa"/>
            <w:vAlign w:val="bottom"/>
          </w:tcPr>
          <w:p w14:paraId="5817E280" w14:textId="77777777" w:rsidR="001F3AA1" w:rsidRPr="002A0A37" w:rsidRDefault="001F3AA1" w:rsidP="002A0A37">
            <w:pPr>
              <w:spacing w:after="0" w:line="380" w:lineRule="exact"/>
              <w:jc w:val="right"/>
              <w:rPr>
                <w:rFonts w:ascii="Angsana New" w:hAnsi="Angsana New" w:cs="Angsana New"/>
                <w:sz w:val="28"/>
              </w:rPr>
            </w:pPr>
          </w:p>
        </w:tc>
        <w:tc>
          <w:tcPr>
            <w:tcW w:w="1358" w:type="dxa"/>
            <w:tcBorders>
              <w:top w:val="nil"/>
              <w:left w:val="nil"/>
              <w:bottom w:val="nil"/>
              <w:right w:val="nil"/>
            </w:tcBorders>
            <w:shd w:val="clear" w:color="auto" w:fill="auto"/>
            <w:vAlign w:val="bottom"/>
          </w:tcPr>
          <w:p w14:paraId="27592EC7" w14:textId="77777777" w:rsidR="001F3AA1" w:rsidRPr="002A0A37" w:rsidRDefault="001F3AA1" w:rsidP="002A0A37">
            <w:pPr>
              <w:spacing w:after="0" w:line="380" w:lineRule="exact"/>
              <w:jc w:val="right"/>
              <w:rPr>
                <w:rFonts w:ascii="Angsana New" w:hAnsi="Angsana New" w:cs="Angsana New"/>
                <w:sz w:val="28"/>
              </w:rPr>
            </w:pPr>
          </w:p>
        </w:tc>
        <w:tc>
          <w:tcPr>
            <w:tcW w:w="1367" w:type="dxa"/>
            <w:vAlign w:val="bottom"/>
          </w:tcPr>
          <w:p w14:paraId="23645FD0" w14:textId="77777777" w:rsidR="001F3AA1" w:rsidRPr="002A0A37" w:rsidRDefault="001F3AA1" w:rsidP="002A0A3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p>
        </w:tc>
      </w:tr>
      <w:tr w:rsidR="001F3AA1" w:rsidRPr="002A0A37" w14:paraId="2B8B5813" w14:textId="77777777" w:rsidTr="00F96A26">
        <w:tc>
          <w:tcPr>
            <w:tcW w:w="2866" w:type="dxa"/>
            <w:vAlign w:val="bottom"/>
          </w:tcPr>
          <w:p w14:paraId="42EFE0F5" w14:textId="354F0D04" w:rsidR="001F3AA1" w:rsidRPr="002A0A37" w:rsidRDefault="001F3AA1" w:rsidP="002A0A37">
            <w:pPr>
              <w:spacing w:after="0" w:line="380" w:lineRule="exact"/>
              <w:rPr>
                <w:rFonts w:ascii="Angsana New" w:hAnsi="Angsana New" w:cs="Angsana New"/>
                <w:sz w:val="28"/>
                <w:cs/>
              </w:rPr>
            </w:pPr>
            <w:r w:rsidRPr="002A0A37">
              <w:rPr>
                <w:rFonts w:ascii="Angsana New" w:hAnsi="Angsana New" w:cs="Angsana New"/>
                <w:sz w:val="28"/>
                <w:cs/>
              </w:rPr>
              <w:t xml:space="preserve">  </w:t>
            </w:r>
            <w:r w:rsidRPr="002A0A37">
              <w:rPr>
                <w:rFonts w:ascii="Angsana New" w:hAnsi="Angsana New" w:cs="Angsana New"/>
                <w:sz w:val="28"/>
              </w:rPr>
              <w:t>Related parties</w:t>
            </w:r>
          </w:p>
        </w:tc>
        <w:tc>
          <w:tcPr>
            <w:tcW w:w="809" w:type="dxa"/>
          </w:tcPr>
          <w:p w14:paraId="0795FFFB" w14:textId="77777777" w:rsidR="001F3AA1" w:rsidRPr="002A0A37" w:rsidRDefault="001F3AA1" w:rsidP="002A0A37">
            <w:pPr>
              <w:spacing w:after="0" w:line="380" w:lineRule="exact"/>
              <w:jc w:val="center"/>
              <w:rPr>
                <w:rFonts w:ascii="Angsana New" w:hAnsi="Angsana New" w:cs="Angsana New"/>
                <w:sz w:val="28"/>
                <w:lang w:val="en-GB"/>
              </w:rPr>
            </w:pPr>
          </w:p>
        </w:tc>
        <w:tc>
          <w:tcPr>
            <w:tcW w:w="1529" w:type="dxa"/>
            <w:vAlign w:val="bottom"/>
          </w:tcPr>
          <w:p w14:paraId="208A0605" w14:textId="77777777" w:rsidR="001F3AA1" w:rsidRPr="002A0A37" w:rsidRDefault="001F3AA1" w:rsidP="002A0A37">
            <w:pPr>
              <w:spacing w:after="0" w:line="380" w:lineRule="exact"/>
              <w:jc w:val="right"/>
              <w:rPr>
                <w:rFonts w:ascii="Angsana New" w:hAnsi="Angsana New" w:cs="Angsana New"/>
                <w:sz w:val="28"/>
                <w:cs/>
              </w:rPr>
            </w:pPr>
          </w:p>
        </w:tc>
        <w:tc>
          <w:tcPr>
            <w:tcW w:w="1493" w:type="dxa"/>
            <w:vAlign w:val="bottom"/>
          </w:tcPr>
          <w:p w14:paraId="6A15AC61" w14:textId="77777777" w:rsidR="001F3AA1" w:rsidRPr="002A0A37" w:rsidRDefault="001F3AA1" w:rsidP="002A0A37">
            <w:pPr>
              <w:spacing w:after="0" w:line="380" w:lineRule="exact"/>
              <w:jc w:val="right"/>
              <w:rPr>
                <w:rFonts w:ascii="Angsana New" w:hAnsi="Angsana New" w:cs="Angsana New"/>
                <w:sz w:val="28"/>
              </w:rPr>
            </w:pPr>
          </w:p>
        </w:tc>
        <w:tc>
          <w:tcPr>
            <w:tcW w:w="1358" w:type="dxa"/>
            <w:tcBorders>
              <w:top w:val="nil"/>
              <w:left w:val="nil"/>
              <w:bottom w:val="nil"/>
              <w:right w:val="nil"/>
            </w:tcBorders>
            <w:shd w:val="clear" w:color="auto" w:fill="auto"/>
            <w:vAlign w:val="bottom"/>
          </w:tcPr>
          <w:p w14:paraId="5C82F8C7" w14:textId="77777777" w:rsidR="001F3AA1" w:rsidRPr="002A0A37" w:rsidRDefault="001F3AA1" w:rsidP="002A0A37">
            <w:pPr>
              <w:spacing w:after="0" w:line="380" w:lineRule="exact"/>
              <w:jc w:val="right"/>
              <w:rPr>
                <w:rFonts w:ascii="Angsana New" w:hAnsi="Angsana New" w:cs="Angsana New"/>
                <w:sz w:val="28"/>
                <w:cs/>
              </w:rPr>
            </w:pPr>
          </w:p>
        </w:tc>
        <w:tc>
          <w:tcPr>
            <w:tcW w:w="1367" w:type="dxa"/>
            <w:vAlign w:val="bottom"/>
          </w:tcPr>
          <w:p w14:paraId="278EC795" w14:textId="77777777" w:rsidR="001F3AA1" w:rsidRPr="002A0A37" w:rsidRDefault="001F3AA1" w:rsidP="002A0A3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p>
        </w:tc>
      </w:tr>
      <w:tr w:rsidR="001F3AA1" w:rsidRPr="002A0A37" w14:paraId="762068B5" w14:textId="77777777" w:rsidTr="00F96A26">
        <w:tc>
          <w:tcPr>
            <w:tcW w:w="2866" w:type="dxa"/>
            <w:vAlign w:val="bottom"/>
          </w:tcPr>
          <w:p w14:paraId="1BBEAC8B" w14:textId="1648633C" w:rsidR="001F3AA1" w:rsidRPr="002A0A37" w:rsidRDefault="001F3AA1" w:rsidP="002A0A37">
            <w:pPr>
              <w:spacing w:after="0" w:line="380" w:lineRule="exact"/>
              <w:rPr>
                <w:rFonts w:ascii="Angsana New" w:hAnsi="Angsana New" w:cs="Angsana New"/>
                <w:sz w:val="28"/>
                <w:cs/>
              </w:rPr>
            </w:pPr>
            <w:r w:rsidRPr="002A0A37">
              <w:rPr>
                <w:rFonts w:ascii="Angsana New" w:hAnsi="Angsana New" w:cs="Angsana New"/>
                <w:sz w:val="28"/>
                <w:cs/>
              </w:rPr>
              <w:t xml:space="preserve"> </w:t>
            </w:r>
            <w:r w:rsidR="004A6534">
              <w:rPr>
                <w:rFonts w:ascii="Angsana New" w:hAnsi="Angsana New" w:cs="Angsana New" w:hint="cs"/>
                <w:sz w:val="28"/>
                <w:cs/>
              </w:rPr>
              <w:t xml:space="preserve">  </w:t>
            </w:r>
            <w:r w:rsidRPr="002A0A37">
              <w:rPr>
                <w:rFonts w:ascii="Angsana New" w:hAnsi="Angsana New" w:cs="Angsana New"/>
                <w:sz w:val="28"/>
                <w:cs/>
              </w:rPr>
              <w:t xml:space="preserve"> - </w:t>
            </w:r>
            <w:r w:rsidRPr="002A0A37">
              <w:rPr>
                <w:rFonts w:ascii="Angsana New" w:hAnsi="Angsana New" w:cs="Angsana New"/>
                <w:sz w:val="28"/>
              </w:rPr>
              <w:t xml:space="preserve">Accrued income </w:t>
            </w:r>
          </w:p>
        </w:tc>
        <w:tc>
          <w:tcPr>
            <w:tcW w:w="809" w:type="dxa"/>
          </w:tcPr>
          <w:p w14:paraId="7CEE0997" w14:textId="77777777" w:rsidR="001F3AA1" w:rsidRPr="002A0A37" w:rsidRDefault="001F3AA1" w:rsidP="002A0A37">
            <w:pPr>
              <w:spacing w:after="0" w:line="380" w:lineRule="exact"/>
              <w:jc w:val="center"/>
              <w:rPr>
                <w:rFonts w:ascii="Angsana New" w:hAnsi="Angsana New" w:cs="Angsana New"/>
                <w:sz w:val="28"/>
                <w:lang w:val="en-GB"/>
              </w:rPr>
            </w:pPr>
            <w:r w:rsidRPr="002A0A37">
              <w:rPr>
                <w:rFonts w:ascii="Angsana New" w:hAnsi="Angsana New" w:cs="Angsana New"/>
                <w:sz w:val="28"/>
              </w:rPr>
              <w:t>28.1.1</w:t>
            </w:r>
          </w:p>
        </w:tc>
        <w:tc>
          <w:tcPr>
            <w:tcW w:w="1529" w:type="dxa"/>
            <w:vAlign w:val="bottom"/>
          </w:tcPr>
          <w:p w14:paraId="52F2CF6E" w14:textId="77777777" w:rsidR="001F3AA1" w:rsidRPr="002A0A37" w:rsidRDefault="001F3AA1" w:rsidP="002A0A37">
            <w:pPr>
              <w:spacing w:after="0" w:line="380" w:lineRule="exact"/>
              <w:jc w:val="right"/>
              <w:rPr>
                <w:rFonts w:ascii="Angsana New" w:hAnsi="Angsana New" w:cs="Angsana New"/>
                <w:sz w:val="28"/>
                <w:cs/>
              </w:rPr>
            </w:pPr>
            <w:r w:rsidRPr="002A0A37">
              <w:rPr>
                <w:rFonts w:ascii="Angsana New" w:hAnsi="Angsana New" w:cs="Angsana New"/>
                <w:sz w:val="28"/>
                <w:cs/>
              </w:rPr>
              <w:t>-</w:t>
            </w:r>
          </w:p>
        </w:tc>
        <w:tc>
          <w:tcPr>
            <w:tcW w:w="1493" w:type="dxa"/>
            <w:vAlign w:val="bottom"/>
          </w:tcPr>
          <w:p w14:paraId="480C8641"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rPr>
              <w:t>-</w:t>
            </w:r>
          </w:p>
        </w:tc>
        <w:tc>
          <w:tcPr>
            <w:tcW w:w="1358" w:type="dxa"/>
            <w:tcBorders>
              <w:top w:val="nil"/>
              <w:left w:val="nil"/>
              <w:bottom w:val="nil"/>
              <w:right w:val="nil"/>
            </w:tcBorders>
            <w:shd w:val="clear" w:color="auto" w:fill="auto"/>
            <w:vAlign w:val="bottom"/>
          </w:tcPr>
          <w:p w14:paraId="2387368B" w14:textId="77777777" w:rsidR="001F3AA1" w:rsidRPr="002A0A37" w:rsidRDefault="001F3AA1" w:rsidP="002A0A37">
            <w:pPr>
              <w:spacing w:after="0" w:line="380" w:lineRule="exact"/>
              <w:jc w:val="right"/>
              <w:rPr>
                <w:rFonts w:ascii="Angsana New" w:hAnsi="Angsana New" w:cs="Angsana New"/>
                <w:sz w:val="28"/>
                <w:cs/>
              </w:rPr>
            </w:pPr>
            <w:r w:rsidRPr="002A0A37">
              <w:rPr>
                <w:rFonts w:ascii="Angsana New" w:hAnsi="Angsana New" w:cs="Angsana New"/>
                <w:sz w:val="28"/>
              </w:rPr>
              <w:t>3,736,505</w:t>
            </w:r>
          </w:p>
        </w:tc>
        <w:tc>
          <w:tcPr>
            <w:tcW w:w="1367" w:type="dxa"/>
            <w:vAlign w:val="bottom"/>
          </w:tcPr>
          <w:p w14:paraId="15443E8D" w14:textId="77777777" w:rsidR="001F3AA1" w:rsidRPr="002A0A37" w:rsidRDefault="001F3AA1" w:rsidP="002A0A3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2A0A37">
              <w:rPr>
                <w:rFonts w:ascii="Angsana New" w:hAnsi="Angsana New"/>
                <w:sz w:val="28"/>
                <w:szCs w:val="28"/>
                <w:cs/>
              </w:rPr>
              <w:t>2</w:t>
            </w:r>
            <w:r w:rsidRPr="002A0A37">
              <w:rPr>
                <w:rFonts w:ascii="Angsana New" w:hAnsi="Angsana New"/>
                <w:sz w:val="28"/>
                <w:szCs w:val="28"/>
              </w:rPr>
              <w:t>,</w:t>
            </w:r>
            <w:r w:rsidRPr="002A0A37">
              <w:rPr>
                <w:rFonts w:ascii="Angsana New" w:hAnsi="Angsana New"/>
                <w:sz w:val="28"/>
                <w:szCs w:val="28"/>
                <w:cs/>
              </w:rPr>
              <w:t>102</w:t>
            </w:r>
            <w:r w:rsidRPr="002A0A37">
              <w:rPr>
                <w:rFonts w:ascii="Angsana New" w:hAnsi="Angsana New"/>
                <w:sz w:val="28"/>
                <w:szCs w:val="28"/>
              </w:rPr>
              <w:t>,</w:t>
            </w:r>
            <w:r w:rsidRPr="002A0A37">
              <w:rPr>
                <w:rFonts w:ascii="Angsana New" w:hAnsi="Angsana New"/>
                <w:sz w:val="28"/>
                <w:szCs w:val="28"/>
                <w:cs/>
              </w:rPr>
              <w:t>811</w:t>
            </w:r>
          </w:p>
        </w:tc>
      </w:tr>
      <w:tr w:rsidR="001F3AA1" w:rsidRPr="002A0A37" w14:paraId="1634D8A9" w14:textId="77777777" w:rsidTr="00F96A26">
        <w:tc>
          <w:tcPr>
            <w:tcW w:w="2866" w:type="dxa"/>
            <w:vAlign w:val="bottom"/>
          </w:tcPr>
          <w:p w14:paraId="545DDE84" w14:textId="7B4767C4" w:rsidR="001F3AA1" w:rsidRPr="002A0A37" w:rsidRDefault="001F3AA1" w:rsidP="002A0A37">
            <w:pPr>
              <w:spacing w:after="0" w:line="380" w:lineRule="exact"/>
              <w:rPr>
                <w:rFonts w:ascii="Angsana New" w:hAnsi="Angsana New" w:cs="Angsana New"/>
                <w:sz w:val="28"/>
                <w:cs/>
              </w:rPr>
            </w:pPr>
            <w:r w:rsidRPr="002A0A37">
              <w:rPr>
                <w:rFonts w:ascii="Angsana New" w:hAnsi="Angsana New" w:cs="Angsana New"/>
                <w:sz w:val="28"/>
              </w:rPr>
              <w:t xml:space="preserve"> </w:t>
            </w:r>
            <w:r w:rsidR="004A6534">
              <w:rPr>
                <w:rFonts w:ascii="Angsana New" w:hAnsi="Angsana New" w:cs="Angsana New"/>
                <w:sz w:val="28"/>
              </w:rPr>
              <w:t xml:space="preserve">  </w:t>
            </w:r>
            <w:r w:rsidRPr="002A0A37">
              <w:rPr>
                <w:rFonts w:ascii="Angsana New" w:hAnsi="Angsana New" w:cs="Angsana New"/>
                <w:sz w:val="28"/>
              </w:rPr>
              <w:t xml:space="preserve"> -</w:t>
            </w:r>
            <w:r w:rsidRPr="002A0A37">
              <w:rPr>
                <w:rFonts w:ascii="Angsana New" w:hAnsi="Angsana New" w:cs="Angsana New"/>
                <w:sz w:val="28"/>
                <w:cs/>
              </w:rPr>
              <w:t xml:space="preserve"> </w:t>
            </w:r>
            <w:r w:rsidR="00855139" w:rsidRPr="002A0A37">
              <w:rPr>
                <w:rFonts w:ascii="Angsana New" w:hAnsi="Angsana New" w:cs="Angsana New"/>
                <w:sz w:val="28"/>
              </w:rPr>
              <w:t>Accrued interest</w:t>
            </w:r>
          </w:p>
        </w:tc>
        <w:tc>
          <w:tcPr>
            <w:tcW w:w="809" w:type="dxa"/>
          </w:tcPr>
          <w:p w14:paraId="302E440C" w14:textId="77777777" w:rsidR="001F3AA1" w:rsidRPr="002A0A37" w:rsidRDefault="001F3AA1" w:rsidP="002A0A37">
            <w:pPr>
              <w:spacing w:after="0" w:line="380" w:lineRule="exact"/>
              <w:jc w:val="center"/>
              <w:rPr>
                <w:rFonts w:ascii="Angsana New" w:hAnsi="Angsana New" w:cs="Angsana New"/>
                <w:sz w:val="28"/>
              </w:rPr>
            </w:pPr>
            <w:r w:rsidRPr="002A0A37">
              <w:rPr>
                <w:rFonts w:ascii="Angsana New" w:hAnsi="Angsana New" w:cs="Angsana New"/>
                <w:sz w:val="28"/>
              </w:rPr>
              <w:t>28.1.1</w:t>
            </w:r>
          </w:p>
        </w:tc>
        <w:tc>
          <w:tcPr>
            <w:tcW w:w="1529" w:type="dxa"/>
            <w:vAlign w:val="bottom"/>
          </w:tcPr>
          <w:p w14:paraId="79F54EE2" w14:textId="77777777" w:rsidR="001F3AA1" w:rsidRPr="002A0A37" w:rsidRDefault="001F3AA1" w:rsidP="002A0A37">
            <w:pPr>
              <w:spacing w:after="0" w:line="380" w:lineRule="exact"/>
              <w:jc w:val="right"/>
              <w:rPr>
                <w:rFonts w:ascii="Angsana New" w:hAnsi="Angsana New" w:cs="Angsana New"/>
                <w:sz w:val="28"/>
                <w:cs/>
              </w:rPr>
            </w:pPr>
            <w:r w:rsidRPr="002A0A37">
              <w:rPr>
                <w:rFonts w:ascii="Angsana New" w:hAnsi="Angsana New" w:cs="Angsana New"/>
                <w:sz w:val="28"/>
              </w:rPr>
              <w:t>442,523</w:t>
            </w:r>
          </w:p>
        </w:tc>
        <w:tc>
          <w:tcPr>
            <w:tcW w:w="1493" w:type="dxa"/>
            <w:vAlign w:val="bottom"/>
          </w:tcPr>
          <w:p w14:paraId="52E01BBA"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cs/>
              </w:rPr>
              <w:t>-</w:t>
            </w:r>
          </w:p>
        </w:tc>
        <w:tc>
          <w:tcPr>
            <w:tcW w:w="1358" w:type="dxa"/>
            <w:tcBorders>
              <w:top w:val="nil"/>
              <w:left w:val="nil"/>
              <w:bottom w:val="nil"/>
              <w:right w:val="nil"/>
            </w:tcBorders>
            <w:shd w:val="clear" w:color="auto" w:fill="auto"/>
            <w:vAlign w:val="bottom"/>
          </w:tcPr>
          <w:p w14:paraId="7A949080"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rPr>
              <w:t>158,847,245</w:t>
            </w:r>
          </w:p>
        </w:tc>
        <w:tc>
          <w:tcPr>
            <w:tcW w:w="1367" w:type="dxa"/>
            <w:vAlign w:val="bottom"/>
          </w:tcPr>
          <w:p w14:paraId="307867DA" w14:textId="77777777" w:rsidR="001F3AA1" w:rsidRPr="002A0A37" w:rsidRDefault="001F3AA1" w:rsidP="002A0A3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2A0A37">
              <w:rPr>
                <w:rFonts w:ascii="Angsana New" w:hAnsi="Angsana New"/>
                <w:sz w:val="28"/>
                <w:szCs w:val="28"/>
                <w:cs/>
              </w:rPr>
              <w:t>78</w:t>
            </w:r>
            <w:r w:rsidRPr="002A0A37">
              <w:rPr>
                <w:rFonts w:ascii="Angsana New" w:hAnsi="Angsana New"/>
                <w:sz w:val="28"/>
                <w:szCs w:val="28"/>
              </w:rPr>
              <w:t>,</w:t>
            </w:r>
            <w:r w:rsidRPr="002A0A37">
              <w:rPr>
                <w:rFonts w:ascii="Angsana New" w:hAnsi="Angsana New"/>
                <w:sz w:val="28"/>
                <w:szCs w:val="28"/>
                <w:cs/>
              </w:rPr>
              <w:t>279</w:t>
            </w:r>
            <w:r w:rsidRPr="002A0A37">
              <w:rPr>
                <w:rFonts w:ascii="Angsana New" w:hAnsi="Angsana New"/>
                <w:sz w:val="28"/>
                <w:szCs w:val="28"/>
              </w:rPr>
              <w:t>,</w:t>
            </w:r>
            <w:r w:rsidRPr="002A0A37">
              <w:rPr>
                <w:rFonts w:ascii="Angsana New" w:hAnsi="Angsana New"/>
                <w:sz w:val="28"/>
                <w:szCs w:val="28"/>
                <w:cs/>
              </w:rPr>
              <w:t>956</w:t>
            </w:r>
          </w:p>
        </w:tc>
      </w:tr>
      <w:tr w:rsidR="001F3AA1" w:rsidRPr="002A0A37" w14:paraId="7CBFE535" w14:textId="77777777" w:rsidTr="00F96A26">
        <w:tc>
          <w:tcPr>
            <w:tcW w:w="2866" w:type="dxa"/>
            <w:vAlign w:val="bottom"/>
          </w:tcPr>
          <w:p w14:paraId="0468834C" w14:textId="685DCFFA" w:rsidR="001F3AA1" w:rsidRPr="002A0A37" w:rsidRDefault="00855139" w:rsidP="002A0A37">
            <w:pPr>
              <w:spacing w:after="0" w:line="380" w:lineRule="exact"/>
              <w:ind w:left="39"/>
              <w:rPr>
                <w:rFonts w:ascii="Angsana New" w:hAnsi="Angsana New" w:cs="Angsana New"/>
                <w:sz w:val="28"/>
                <w:cs/>
              </w:rPr>
            </w:pPr>
            <w:r w:rsidRPr="002A0A37">
              <w:rPr>
                <w:rFonts w:ascii="Angsana New" w:hAnsi="Angsana New" w:cs="Angsana New"/>
                <w:sz w:val="28"/>
              </w:rPr>
              <w:t>Other parties</w:t>
            </w:r>
          </w:p>
        </w:tc>
        <w:tc>
          <w:tcPr>
            <w:tcW w:w="809" w:type="dxa"/>
          </w:tcPr>
          <w:p w14:paraId="38819B0E" w14:textId="77777777" w:rsidR="001F3AA1" w:rsidRPr="002A0A37" w:rsidRDefault="001F3AA1" w:rsidP="002A0A37">
            <w:pPr>
              <w:spacing w:after="0" w:line="380" w:lineRule="exact"/>
              <w:jc w:val="center"/>
              <w:rPr>
                <w:rFonts w:ascii="Angsana New" w:hAnsi="Angsana New" w:cs="Angsana New"/>
                <w:sz w:val="28"/>
                <w:cs/>
                <w:lang w:val="en-GB"/>
              </w:rPr>
            </w:pPr>
          </w:p>
        </w:tc>
        <w:tc>
          <w:tcPr>
            <w:tcW w:w="1529" w:type="dxa"/>
            <w:vAlign w:val="bottom"/>
          </w:tcPr>
          <w:p w14:paraId="5F263483" w14:textId="77777777" w:rsidR="001F3AA1" w:rsidRPr="002A0A37" w:rsidRDefault="001F3AA1" w:rsidP="002A0A37">
            <w:pPr>
              <w:spacing w:after="0" w:line="380" w:lineRule="exact"/>
              <w:jc w:val="right"/>
              <w:rPr>
                <w:rFonts w:ascii="Angsana New" w:hAnsi="Angsana New" w:cs="Angsana New"/>
                <w:sz w:val="28"/>
                <w:cs/>
              </w:rPr>
            </w:pPr>
          </w:p>
        </w:tc>
        <w:tc>
          <w:tcPr>
            <w:tcW w:w="1493" w:type="dxa"/>
            <w:vAlign w:val="bottom"/>
          </w:tcPr>
          <w:p w14:paraId="57B969EB" w14:textId="77777777" w:rsidR="001F3AA1" w:rsidRPr="002A0A37" w:rsidRDefault="001F3AA1" w:rsidP="002A0A37">
            <w:pPr>
              <w:spacing w:after="0" w:line="380" w:lineRule="exact"/>
              <w:jc w:val="right"/>
              <w:rPr>
                <w:rFonts w:ascii="Angsana New" w:hAnsi="Angsana New" w:cs="Angsana New"/>
                <w:sz w:val="28"/>
              </w:rPr>
            </w:pPr>
          </w:p>
        </w:tc>
        <w:tc>
          <w:tcPr>
            <w:tcW w:w="1358" w:type="dxa"/>
            <w:tcBorders>
              <w:top w:val="nil"/>
              <w:left w:val="nil"/>
              <w:bottom w:val="nil"/>
              <w:right w:val="nil"/>
            </w:tcBorders>
            <w:shd w:val="clear" w:color="auto" w:fill="auto"/>
            <w:vAlign w:val="bottom"/>
          </w:tcPr>
          <w:p w14:paraId="7F213E86" w14:textId="77777777" w:rsidR="001F3AA1" w:rsidRPr="002A0A37" w:rsidRDefault="001F3AA1" w:rsidP="002A0A37">
            <w:pPr>
              <w:spacing w:after="0" w:line="380" w:lineRule="exact"/>
              <w:jc w:val="right"/>
              <w:rPr>
                <w:rFonts w:ascii="Angsana New" w:hAnsi="Angsana New" w:cs="Angsana New"/>
                <w:sz w:val="28"/>
                <w:cs/>
              </w:rPr>
            </w:pPr>
          </w:p>
        </w:tc>
        <w:tc>
          <w:tcPr>
            <w:tcW w:w="1367" w:type="dxa"/>
            <w:vAlign w:val="bottom"/>
          </w:tcPr>
          <w:p w14:paraId="396898EF" w14:textId="77777777" w:rsidR="001F3AA1" w:rsidRPr="002A0A37" w:rsidRDefault="001F3AA1" w:rsidP="002A0A3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p>
        </w:tc>
      </w:tr>
      <w:tr w:rsidR="001F3AA1" w:rsidRPr="002A0A37" w14:paraId="53B532BC" w14:textId="77777777" w:rsidTr="00F96A26">
        <w:tc>
          <w:tcPr>
            <w:tcW w:w="2866" w:type="dxa"/>
            <w:vAlign w:val="bottom"/>
          </w:tcPr>
          <w:p w14:paraId="68C92108" w14:textId="48B71A95" w:rsidR="001F3AA1" w:rsidRPr="002A0A37" w:rsidRDefault="001F3AA1" w:rsidP="002A0A37">
            <w:pPr>
              <w:spacing w:after="0" w:line="380" w:lineRule="exact"/>
              <w:ind w:left="39"/>
              <w:rPr>
                <w:rFonts w:ascii="Angsana New" w:hAnsi="Angsana New" w:cs="Angsana New"/>
                <w:b/>
                <w:bCs/>
                <w:sz w:val="28"/>
              </w:rPr>
            </w:pPr>
            <w:r w:rsidRPr="002A0A37">
              <w:rPr>
                <w:rFonts w:ascii="Angsana New" w:hAnsi="Angsana New" w:cs="Angsana New"/>
                <w:sz w:val="28"/>
                <w:cs/>
              </w:rPr>
              <w:t xml:space="preserve">   - </w:t>
            </w:r>
            <w:r w:rsidR="00855139" w:rsidRPr="002A0A37">
              <w:rPr>
                <w:rFonts w:ascii="Angsana New" w:hAnsi="Angsana New" w:cs="Angsana New"/>
                <w:sz w:val="28"/>
              </w:rPr>
              <w:t>Other receivables</w:t>
            </w:r>
          </w:p>
        </w:tc>
        <w:tc>
          <w:tcPr>
            <w:tcW w:w="809" w:type="dxa"/>
          </w:tcPr>
          <w:p w14:paraId="070516A3" w14:textId="77777777" w:rsidR="001F3AA1" w:rsidRPr="002A0A37" w:rsidRDefault="001F3AA1" w:rsidP="002A0A37">
            <w:pPr>
              <w:spacing w:after="0" w:line="380" w:lineRule="exact"/>
              <w:jc w:val="center"/>
              <w:rPr>
                <w:rFonts w:ascii="Angsana New" w:hAnsi="Angsana New" w:cs="Angsana New"/>
                <w:sz w:val="28"/>
                <w:lang w:val="en-GB"/>
              </w:rPr>
            </w:pPr>
          </w:p>
        </w:tc>
        <w:tc>
          <w:tcPr>
            <w:tcW w:w="1529" w:type="dxa"/>
            <w:vAlign w:val="bottom"/>
          </w:tcPr>
          <w:p w14:paraId="69421FD0"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cs/>
              </w:rPr>
              <w:t>42</w:t>
            </w:r>
            <w:r w:rsidRPr="002A0A37">
              <w:rPr>
                <w:rFonts w:ascii="Angsana New" w:hAnsi="Angsana New" w:cs="Angsana New"/>
                <w:sz w:val="28"/>
              </w:rPr>
              <w:t>,</w:t>
            </w:r>
            <w:r w:rsidRPr="002A0A37">
              <w:rPr>
                <w:rFonts w:ascii="Angsana New" w:hAnsi="Angsana New" w:cs="Angsana New"/>
                <w:sz w:val="28"/>
                <w:cs/>
              </w:rPr>
              <w:t>590</w:t>
            </w:r>
            <w:r w:rsidRPr="002A0A37">
              <w:rPr>
                <w:rFonts w:ascii="Angsana New" w:hAnsi="Angsana New" w:cs="Angsana New"/>
                <w:sz w:val="28"/>
              </w:rPr>
              <w:t>,</w:t>
            </w:r>
            <w:r w:rsidRPr="002A0A37">
              <w:rPr>
                <w:rFonts w:ascii="Angsana New" w:hAnsi="Angsana New" w:cs="Angsana New"/>
                <w:sz w:val="28"/>
                <w:cs/>
              </w:rPr>
              <w:t>118</w:t>
            </w:r>
          </w:p>
        </w:tc>
        <w:tc>
          <w:tcPr>
            <w:tcW w:w="1493" w:type="dxa"/>
            <w:vAlign w:val="bottom"/>
          </w:tcPr>
          <w:p w14:paraId="28CB5C09"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rPr>
              <w:t>34,661,507</w:t>
            </w:r>
          </w:p>
        </w:tc>
        <w:tc>
          <w:tcPr>
            <w:tcW w:w="1358" w:type="dxa"/>
            <w:tcBorders>
              <w:top w:val="nil"/>
              <w:left w:val="nil"/>
              <w:bottom w:val="nil"/>
              <w:right w:val="nil"/>
            </w:tcBorders>
            <w:shd w:val="clear" w:color="auto" w:fill="auto"/>
            <w:vAlign w:val="bottom"/>
          </w:tcPr>
          <w:p w14:paraId="1C968735"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cs/>
              </w:rPr>
              <w:t>14</w:t>
            </w:r>
            <w:r w:rsidRPr="002A0A37">
              <w:rPr>
                <w:rFonts w:ascii="Angsana New" w:hAnsi="Angsana New" w:cs="Angsana New"/>
                <w:sz w:val="28"/>
              </w:rPr>
              <w:t>,</w:t>
            </w:r>
            <w:r w:rsidRPr="002A0A37">
              <w:rPr>
                <w:rFonts w:ascii="Angsana New" w:hAnsi="Angsana New" w:cs="Angsana New"/>
                <w:sz w:val="28"/>
                <w:cs/>
              </w:rPr>
              <w:t>470</w:t>
            </w:r>
            <w:r w:rsidRPr="002A0A37">
              <w:rPr>
                <w:rFonts w:ascii="Angsana New" w:hAnsi="Angsana New" w:cs="Angsana New"/>
                <w:sz w:val="28"/>
              </w:rPr>
              <w:t>,</w:t>
            </w:r>
            <w:r w:rsidRPr="002A0A37">
              <w:rPr>
                <w:rFonts w:ascii="Angsana New" w:hAnsi="Angsana New" w:cs="Angsana New"/>
                <w:sz w:val="28"/>
                <w:cs/>
              </w:rPr>
              <w:t>314</w:t>
            </w:r>
          </w:p>
        </w:tc>
        <w:tc>
          <w:tcPr>
            <w:tcW w:w="1367" w:type="dxa"/>
            <w:vAlign w:val="bottom"/>
          </w:tcPr>
          <w:p w14:paraId="55CDD019" w14:textId="77777777" w:rsidR="001F3AA1" w:rsidRPr="002A0A37" w:rsidRDefault="001F3AA1" w:rsidP="002A0A3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r w:rsidRPr="002A0A37">
              <w:rPr>
                <w:rFonts w:ascii="Angsana New" w:hAnsi="Angsana New"/>
                <w:sz w:val="28"/>
                <w:szCs w:val="28"/>
              </w:rPr>
              <w:t>1,137,594</w:t>
            </w:r>
          </w:p>
        </w:tc>
      </w:tr>
      <w:tr w:rsidR="001F3AA1" w:rsidRPr="002A0A37" w14:paraId="27028D58" w14:textId="77777777" w:rsidTr="00F96A26">
        <w:tc>
          <w:tcPr>
            <w:tcW w:w="2866" w:type="dxa"/>
            <w:vAlign w:val="bottom"/>
          </w:tcPr>
          <w:p w14:paraId="69684676" w14:textId="03BA50F1" w:rsidR="001F3AA1" w:rsidRPr="002A0A37" w:rsidRDefault="001F3AA1" w:rsidP="002A0A37">
            <w:pPr>
              <w:spacing w:after="0" w:line="380" w:lineRule="exact"/>
              <w:ind w:left="39"/>
              <w:rPr>
                <w:rFonts w:ascii="Angsana New" w:hAnsi="Angsana New" w:cs="Angsana New"/>
                <w:sz w:val="28"/>
                <w:cs/>
              </w:rPr>
            </w:pPr>
            <w:r w:rsidRPr="002A0A37">
              <w:rPr>
                <w:rFonts w:ascii="Angsana New" w:hAnsi="Angsana New" w:cs="Angsana New"/>
                <w:sz w:val="28"/>
                <w:cs/>
              </w:rPr>
              <w:t xml:space="preserve">   - </w:t>
            </w:r>
            <w:r w:rsidR="00855139" w:rsidRPr="002A0A37">
              <w:rPr>
                <w:rFonts w:ascii="Angsana New" w:hAnsi="Angsana New" w:cs="Angsana New"/>
                <w:sz w:val="28"/>
              </w:rPr>
              <w:t>Accrued income</w:t>
            </w:r>
          </w:p>
        </w:tc>
        <w:tc>
          <w:tcPr>
            <w:tcW w:w="809" w:type="dxa"/>
          </w:tcPr>
          <w:p w14:paraId="606419D9" w14:textId="77777777" w:rsidR="001F3AA1" w:rsidRPr="002A0A37" w:rsidRDefault="001F3AA1" w:rsidP="002A0A37">
            <w:pPr>
              <w:spacing w:after="0" w:line="380" w:lineRule="exact"/>
              <w:jc w:val="center"/>
              <w:rPr>
                <w:rFonts w:ascii="Angsana New" w:hAnsi="Angsana New" w:cs="Angsana New"/>
                <w:sz w:val="28"/>
                <w:lang w:val="en-GB"/>
              </w:rPr>
            </w:pPr>
          </w:p>
        </w:tc>
        <w:tc>
          <w:tcPr>
            <w:tcW w:w="1529" w:type="dxa"/>
            <w:vAlign w:val="bottom"/>
          </w:tcPr>
          <w:p w14:paraId="7B4072C5" w14:textId="77777777" w:rsidR="001F3AA1" w:rsidRPr="002A0A37" w:rsidRDefault="001F3AA1" w:rsidP="002A0A37">
            <w:pPr>
              <w:spacing w:after="0" w:line="380" w:lineRule="exact"/>
              <w:jc w:val="right"/>
              <w:rPr>
                <w:rFonts w:ascii="Angsana New" w:hAnsi="Angsana New" w:cs="Angsana New"/>
                <w:sz w:val="28"/>
                <w:cs/>
              </w:rPr>
            </w:pPr>
            <w:r w:rsidRPr="002A0A37">
              <w:rPr>
                <w:rFonts w:ascii="Angsana New" w:hAnsi="Angsana New" w:cs="Angsana New"/>
                <w:sz w:val="28"/>
                <w:cs/>
              </w:rPr>
              <w:t>4</w:t>
            </w:r>
            <w:r w:rsidRPr="002A0A37">
              <w:rPr>
                <w:rFonts w:ascii="Angsana New" w:hAnsi="Angsana New" w:cs="Angsana New"/>
                <w:sz w:val="28"/>
              </w:rPr>
              <w:t>,</w:t>
            </w:r>
            <w:r w:rsidRPr="002A0A37">
              <w:rPr>
                <w:rFonts w:ascii="Angsana New" w:hAnsi="Angsana New" w:cs="Angsana New"/>
                <w:sz w:val="28"/>
                <w:cs/>
              </w:rPr>
              <w:t>276</w:t>
            </w:r>
            <w:r w:rsidRPr="002A0A37">
              <w:rPr>
                <w:rFonts w:ascii="Angsana New" w:hAnsi="Angsana New" w:cs="Angsana New"/>
                <w:sz w:val="28"/>
              </w:rPr>
              <w:t>,</w:t>
            </w:r>
            <w:r w:rsidRPr="002A0A37">
              <w:rPr>
                <w:rFonts w:ascii="Angsana New" w:hAnsi="Angsana New" w:cs="Angsana New"/>
                <w:sz w:val="28"/>
                <w:cs/>
              </w:rPr>
              <w:t>280</w:t>
            </w:r>
          </w:p>
        </w:tc>
        <w:tc>
          <w:tcPr>
            <w:tcW w:w="1493" w:type="dxa"/>
            <w:vAlign w:val="bottom"/>
          </w:tcPr>
          <w:p w14:paraId="727FE0B5"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rPr>
              <w:t>148</w:t>
            </w:r>
            <w:r w:rsidRPr="002A0A37">
              <w:rPr>
                <w:rFonts w:ascii="Angsana New" w:hAnsi="Angsana New" w:cs="Angsana New"/>
                <w:sz w:val="28"/>
                <w:lang w:val="en-GB"/>
              </w:rPr>
              <w:t>,</w:t>
            </w:r>
            <w:r w:rsidRPr="002A0A37">
              <w:rPr>
                <w:rFonts w:ascii="Angsana New" w:hAnsi="Angsana New" w:cs="Angsana New"/>
                <w:sz w:val="28"/>
              </w:rPr>
              <w:t>870</w:t>
            </w:r>
          </w:p>
        </w:tc>
        <w:tc>
          <w:tcPr>
            <w:tcW w:w="1358" w:type="dxa"/>
            <w:tcBorders>
              <w:top w:val="nil"/>
              <w:left w:val="nil"/>
              <w:bottom w:val="nil"/>
              <w:right w:val="nil"/>
            </w:tcBorders>
            <w:shd w:val="clear" w:color="auto" w:fill="auto"/>
            <w:vAlign w:val="bottom"/>
          </w:tcPr>
          <w:p w14:paraId="2EDC6462" w14:textId="77777777" w:rsidR="001F3AA1" w:rsidRPr="002A0A37" w:rsidRDefault="001F3AA1" w:rsidP="002A0A37">
            <w:pPr>
              <w:spacing w:after="0" w:line="380" w:lineRule="exact"/>
              <w:jc w:val="right"/>
              <w:rPr>
                <w:rFonts w:ascii="Angsana New" w:hAnsi="Angsana New" w:cs="Angsana New"/>
                <w:sz w:val="28"/>
                <w:cs/>
              </w:rPr>
            </w:pPr>
            <w:r w:rsidRPr="002A0A37">
              <w:rPr>
                <w:rFonts w:ascii="Angsana New" w:hAnsi="Angsana New" w:cs="Angsana New"/>
                <w:sz w:val="28"/>
                <w:cs/>
              </w:rPr>
              <w:t>-</w:t>
            </w:r>
          </w:p>
        </w:tc>
        <w:tc>
          <w:tcPr>
            <w:tcW w:w="1367" w:type="dxa"/>
            <w:vAlign w:val="bottom"/>
          </w:tcPr>
          <w:p w14:paraId="5803DB57" w14:textId="77777777" w:rsidR="001F3AA1" w:rsidRPr="002A0A37" w:rsidRDefault="001F3AA1" w:rsidP="002A0A3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rPr>
            </w:pPr>
            <w:r w:rsidRPr="002A0A37">
              <w:rPr>
                <w:rFonts w:ascii="Angsana New" w:hAnsi="Angsana New"/>
                <w:sz w:val="28"/>
                <w:szCs w:val="28"/>
                <w:cs/>
              </w:rPr>
              <w:t>-</w:t>
            </w:r>
          </w:p>
        </w:tc>
      </w:tr>
      <w:tr w:rsidR="001F3AA1" w:rsidRPr="002A0A37" w14:paraId="0C731E07" w14:textId="77777777" w:rsidTr="00F96A26">
        <w:tc>
          <w:tcPr>
            <w:tcW w:w="2866" w:type="dxa"/>
            <w:vAlign w:val="bottom"/>
          </w:tcPr>
          <w:p w14:paraId="27F542A9" w14:textId="7A976E98" w:rsidR="001F3AA1" w:rsidRPr="002A0A37" w:rsidRDefault="001F3AA1" w:rsidP="002A0A37">
            <w:pPr>
              <w:spacing w:after="0" w:line="380" w:lineRule="exact"/>
              <w:ind w:left="181"/>
              <w:rPr>
                <w:rFonts w:ascii="Angsana New" w:hAnsi="Angsana New" w:cs="Angsana New"/>
                <w:sz w:val="28"/>
                <w:cs/>
              </w:rPr>
            </w:pPr>
            <w:r w:rsidRPr="002A0A37">
              <w:rPr>
                <w:rFonts w:ascii="Angsana New" w:hAnsi="Angsana New" w:cs="Angsana New"/>
                <w:sz w:val="28"/>
                <w:cs/>
              </w:rPr>
              <w:t xml:space="preserve">- </w:t>
            </w:r>
            <w:r w:rsidR="00855139" w:rsidRPr="002A0A37">
              <w:rPr>
                <w:rFonts w:ascii="Angsana New" w:hAnsi="Angsana New" w:cs="Angsana New"/>
                <w:sz w:val="28"/>
              </w:rPr>
              <w:t>Prepaid expenses</w:t>
            </w:r>
          </w:p>
        </w:tc>
        <w:tc>
          <w:tcPr>
            <w:tcW w:w="809" w:type="dxa"/>
          </w:tcPr>
          <w:p w14:paraId="070B1122" w14:textId="77777777" w:rsidR="001F3AA1" w:rsidRPr="002A0A37" w:rsidRDefault="001F3AA1" w:rsidP="002A0A37">
            <w:pPr>
              <w:spacing w:after="0" w:line="380" w:lineRule="exact"/>
              <w:jc w:val="center"/>
              <w:rPr>
                <w:rFonts w:ascii="Angsana New" w:hAnsi="Angsana New" w:cs="Angsana New"/>
                <w:sz w:val="28"/>
                <w:lang w:val="en-GB"/>
              </w:rPr>
            </w:pPr>
          </w:p>
        </w:tc>
        <w:tc>
          <w:tcPr>
            <w:tcW w:w="1529" w:type="dxa"/>
            <w:shd w:val="clear" w:color="auto" w:fill="auto"/>
            <w:vAlign w:val="bottom"/>
          </w:tcPr>
          <w:p w14:paraId="4E9D009F"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rPr>
              <w:t>93,709,233</w:t>
            </w:r>
          </w:p>
        </w:tc>
        <w:tc>
          <w:tcPr>
            <w:tcW w:w="1493" w:type="dxa"/>
            <w:vAlign w:val="bottom"/>
          </w:tcPr>
          <w:p w14:paraId="782DA13C"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rPr>
              <w:t>97,233,213</w:t>
            </w:r>
          </w:p>
        </w:tc>
        <w:tc>
          <w:tcPr>
            <w:tcW w:w="1358" w:type="dxa"/>
            <w:tcBorders>
              <w:top w:val="nil"/>
              <w:left w:val="nil"/>
              <w:bottom w:val="nil"/>
              <w:right w:val="nil"/>
            </w:tcBorders>
            <w:shd w:val="clear" w:color="auto" w:fill="auto"/>
            <w:vAlign w:val="bottom"/>
          </w:tcPr>
          <w:p w14:paraId="098F73F6"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rPr>
              <w:t>3,559,040</w:t>
            </w:r>
          </w:p>
        </w:tc>
        <w:tc>
          <w:tcPr>
            <w:tcW w:w="1367" w:type="dxa"/>
            <w:tcBorders>
              <w:top w:val="nil"/>
              <w:left w:val="nil"/>
              <w:bottom w:val="nil"/>
              <w:right w:val="nil"/>
            </w:tcBorders>
            <w:shd w:val="clear" w:color="auto" w:fill="auto"/>
          </w:tcPr>
          <w:p w14:paraId="5F604CE7" w14:textId="77777777" w:rsidR="001F3AA1" w:rsidRPr="002A0A37" w:rsidRDefault="001F3AA1" w:rsidP="002A0A3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r w:rsidRPr="002A0A37">
              <w:rPr>
                <w:rFonts w:ascii="Angsana New" w:hAnsi="Angsana New"/>
                <w:sz w:val="28"/>
                <w:szCs w:val="28"/>
              </w:rPr>
              <w:t>3,304,998</w:t>
            </w:r>
          </w:p>
        </w:tc>
      </w:tr>
      <w:tr w:rsidR="001F3AA1" w:rsidRPr="002A0A37" w14:paraId="00DD34CA" w14:textId="77777777" w:rsidTr="00F96A26">
        <w:tc>
          <w:tcPr>
            <w:tcW w:w="2866" w:type="dxa"/>
            <w:vAlign w:val="bottom"/>
          </w:tcPr>
          <w:p w14:paraId="3753996E" w14:textId="27AE2491" w:rsidR="001F3AA1" w:rsidRPr="002A0A37" w:rsidRDefault="001F3AA1" w:rsidP="002A0A37">
            <w:pPr>
              <w:spacing w:after="0" w:line="380" w:lineRule="exact"/>
              <w:ind w:left="181"/>
              <w:rPr>
                <w:rFonts w:ascii="Angsana New" w:hAnsi="Angsana New" w:cs="Angsana New"/>
                <w:sz w:val="28"/>
              </w:rPr>
            </w:pPr>
            <w:r w:rsidRPr="002A0A37">
              <w:rPr>
                <w:rFonts w:ascii="Angsana New" w:hAnsi="Angsana New" w:cs="Angsana New"/>
                <w:sz w:val="28"/>
                <w:cs/>
              </w:rPr>
              <w:t xml:space="preserve">- </w:t>
            </w:r>
            <w:r w:rsidR="00855139" w:rsidRPr="002A0A37">
              <w:rPr>
                <w:rFonts w:ascii="Angsana New" w:hAnsi="Angsana New" w:cs="Angsana New"/>
                <w:sz w:val="28"/>
              </w:rPr>
              <w:t>Deposit for goods</w:t>
            </w:r>
          </w:p>
        </w:tc>
        <w:tc>
          <w:tcPr>
            <w:tcW w:w="809" w:type="dxa"/>
          </w:tcPr>
          <w:p w14:paraId="1D31F538" w14:textId="77777777" w:rsidR="001F3AA1" w:rsidRPr="002A0A37" w:rsidRDefault="001F3AA1" w:rsidP="002A0A37">
            <w:pPr>
              <w:spacing w:after="0" w:line="380" w:lineRule="exact"/>
              <w:jc w:val="center"/>
              <w:rPr>
                <w:rFonts w:ascii="Angsana New" w:hAnsi="Angsana New" w:cs="Angsana New"/>
                <w:sz w:val="28"/>
                <w:cs/>
                <w:lang w:val="en-GB"/>
              </w:rPr>
            </w:pPr>
          </w:p>
        </w:tc>
        <w:tc>
          <w:tcPr>
            <w:tcW w:w="1529" w:type="dxa"/>
            <w:shd w:val="clear" w:color="auto" w:fill="auto"/>
            <w:vAlign w:val="bottom"/>
          </w:tcPr>
          <w:p w14:paraId="20991A2C"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cs/>
              </w:rPr>
              <w:t>179</w:t>
            </w:r>
            <w:r w:rsidRPr="002A0A37">
              <w:rPr>
                <w:rFonts w:ascii="Angsana New" w:hAnsi="Angsana New" w:cs="Angsana New"/>
                <w:sz w:val="28"/>
              </w:rPr>
              <w:t>,</w:t>
            </w:r>
            <w:r w:rsidRPr="002A0A37">
              <w:rPr>
                <w:rFonts w:ascii="Angsana New" w:hAnsi="Angsana New" w:cs="Angsana New"/>
                <w:sz w:val="28"/>
                <w:cs/>
              </w:rPr>
              <w:t>384</w:t>
            </w:r>
            <w:r w:rsidRPr="002A0A37">
              <w:rPr>
                <w:rFonts w:ascii="Angsana New" w:hAnsi="Angsana New" w:cs="Angsana New"/>
                <w:sz w:val="28"/>
              </w:rPr>
              <w:t>,</w:t>
            </w:r>
            <w:r w:rsidRPr="002A0A37">
              <w:rPr>
                <w:rFonts w:ascii="Angsana New" w:hAnsi="Angsana New" w:cs="Angsana New"/>
                <w:sz w:val="28"/>
                <w:cs/>
              </w:rPr>
              <w:t>427</w:t>
            </w:r>
          </w:p>
        </w:tc>
        <w:tc>
          <w:tcPr>
            <w:tcW w:w="1493" w:type="dxa"/>
            <w:vAlign w:val="bottom"/>
          </w:tcPr>
          <w:p w14:paraId="2C8DBFA2"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rPr>
              <w:t>133</w:t>
            </w:r>
            <w:r w:rsidRPr="002A0A37">
              <w:rPr>
                <w:rFonts w:ascii="Angsana New" w:hAnsi="Angsana New" w:cs="Angsana New"/>
                <w:sz w:val="28"/>
                <w:lang w:val="en-GB"/>
              </w:rPr>
              <w:t>,</w:t>
            </w:r>
            <w:r w:rsidRPr="002A0A37">
              <w:rPr>
                <w:rFonts w:ascii="Angsana New" w:hAnsi="Angsana New" w:cs="Angsana New"/>
                <w:sz w:val="28"/>
              </w:rPr>
              <w:t>395</w:t>
            </w:r>
            <w:r w:rsidRPr="002A0A37">
              <w:rPr>
                <w:rFonts w:ascii="Angsana New" w:hAnsi="Angsana New" w:cs="Angsana New"/>
                <w:sz w:val="28"/>
                <w:lang w:val="en-GB"/>
              </w:rPr>
              <w:t>,</w:t>
            </w:r>
            <w:r w:rsidRPr="002A0A37">
              <w:rPr>
                <w:rFonts w:ascii="Angsana New" w:hAnsi="Angsana New" w:cs="Angsana New"/>
                <w:sz w:val="28"/>
              </w:rPr>
              <w:t>794</w:t>
            </w:r>
          </w:p>
        </w:tc>
        <w:tc>
          <w:tcPr>
            <w:tcW w:w="1358" w:type="dxa"/>
            <w:tcBorders>
              <w:top w:val="nil"/>
              <w:left w:val="nil"/>
              <w:bottom w:val="nil"/>
              <w:right w:val="nil"/>
            </w:tcBorders>
            <w:shd w:val="clear" w:color="auto" w:fill="auto"/>
            <w:vAlign w:val="bottom"/>
          </w:tcPr>
          <w:p w14:paraId="54FD85CA"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rPr>
              <w:t>1,762,459</w:t>
            </w:r>
          </w:p>
        </w:tc>
        <w:tc>
          <w:tcPr>
            <w:tcW w:w="1367" w:type="dxa"/>
            <w:tcBorders>
              <w:top w:val="nil"/>
              <w:left w:val="nil"/>
              <w:bottom w:val="nil"/>
              <w:right w:val="nil"/>
            </w:tcBorders>
            <w:shd w:val="clear" w:color="auto" w:fill="auto"/>
          </w:tcPr>
          <w:p w14:paraId="1D026B5B" w14:textId="77777777" w:rsidR="001F3AA1" w:rsidRPr="002A0A37" w:rsidRDefault="001F3AA1" w:rsidP="002A0A3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r w:rsidRPr="002A0A37">
              <w:rPr>
                <w:rFonts w:ascii="Angsana New" w:hAnsi="Angsana New"/>
                <w:sz w:val="28"/>
                <w:szCs w:val="28"/>
              </w:rPr>
              <w:t>833,250</w:t>
            </w:r>
          </w:p>
        </w:tc>
      </w:tr>
      <w:tr w:rsidR="001F3AA1" w:rsidRPr="002A0A37" w14:paraId="6C9ECEDE" w14:textId="77777777" w:rsidTr="00F96A26">
        <w:tc>
          <w:tcPr>
            <w:tcW w:w="2866" w:type="dxa"/>
            <w:vAlign w:val="bottom"/>
          </w:tcPr>
          <w:p w14:paraId="413EDBBC" w14:textId="09CD2951" w:rsidR="001F3AA1" w:rsidRPr="002A0A37" w:rsidRDefault="001F3AA1" w:rsidP="002A0A37">
            <w:pPr>
              <w:spacing w:after="0" w:line="380" w:lineRule="exact"/>
              <w:ind w:left="187"/>
              <w:rPr>
                <w:rFonts w:ascii="Angsana New" w:hAnsi="Angsana New" w:cs="Angsana New"/>
                <w:sz w:val="28"/>
                <w:cs/>
              </w:rPr>
            </w:pPr>
            <w:r w:rsidRPr="002A0A37">
              <w:rPr>
                <w:rFonts w:ascii="Angsana New" w:hAnsi="Angsana New" w:cs="Angsana New"/>
                <w:sz w:val="28"/>
                <w:cs/>
              </w:rPr>
              <w:t xml:space="preserve">- </w:t>
            </w:r>
            <w:r w:rsidR="00855139" w:rsidRPr="002A0A37">
              <w:rPr>
                <w:rFonts w:ascii="Angsana New" w:hAnsi="Angsana New" w:cs="Angsana New"/>
                <w:sz w:val="28"/>
              </w:rPr>
              <w:t>Advance payment</w:t>
            </w:r>
          </w:p>
        </w:tc>
        <w:tc>
          <w:tcPr>
            <w:tcW w:w="809" w:type="dxa"/>
          </w:tcPr>
          <w:p w14:paraId="23809789" w14:textId="77777777" w:rsidR="001F3AA1" w:rsidRPr="002A0A37" w:rsidRDefault="001F3AA1" w:rsidP="002A0A37">
            <w:pPr>
              <w:spacing w:after="0" w:line="380" w:lineRule="exact"/>
              <w:jc w:val="right"/>
              <w:rPr>
                <w:rFonts w:ascii="Angsana New" w:hAnsi="Angsana New" w:cs="Angsana New"/>
                <w:sz w:val="28"/>
                <w:lang w:val="en-GB"/>
              </w:rPr>
            </w:pPr>
          </w:p>
        </w:tc>
        <w:tc>
          <w:tcPr>
            <w:tcW w:w="1529" w:type="dxa"/>
            <w:shd w:val="clear" w:color="auto" w:fill="auto"/>
            <w:vAlign w:val="bottom"/>
          </w:tcPr>
          <w:p w14:paraId="174238B7"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cs/>
              </w:rPr>
              <w:t>3</w:t>
            </w:r>
            <w:r w:rsidRPr="002A0A37">
              <w:rPr>
                <w:rFonts w:ascii="Angsana New" w:hAnsi="Angsana New" w:cs="Angsana New"/>
                <w:sz w:val="28"/>
              </w:rPr>
              <w:t>,</w:t>
            </w:r>
            <w:r w:rsidRPr="002A0A37">
              <w:rPr>
                <w:rFonts w:ascii="Angsana New" w:hAnsi="Angsana New" w:cs="Angsana New"/>
                <w:sz w:val="28"/>
                <w:cs/>
              </w:rPr>
              <w:t>430</w:t>
            </w:r>
            <w:r w:rsidRPr="002A0A37">
              <w:rPr>
                <w:rFonts w:ascii="Angsana New" w:hAnsi="Angsana New" w:cs="Angsana New"/>
                <w:sz w:val="28"/>
              </w:rPr>
              <w:t>,</w:t>
            </w:r>
            <w:r w:rsidRPr="002A0A37">
              <w:rPr>
                <w:rFonts w:ascii="Angsana New" w:hAnsi="Angsana New" w:cs="Angsana New"/>
                <w:sz w:val="28"/>
                <w:cs/>
              </w:rPr>
              <w:t>837</w:t>
            </w:r>
          </w:p>
        </w:tc>
        <w:tc>
          <w:tcPr>
            <w:tcW w:w="1493" w:type="dxa"/>
            <w:vAlign w:val="bottom"/>
          </w:tcPr>
          <w:p w14:paraId="62868511"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rPr>
              <w:t>3,195,889</w:t>
            </w:r>
          </w:p>
        </w:tc>
        <w:tc>
          <w:tcPr>
            <w:tcW w:w="1358" w:type="dxa"/>
            <w:tcBorders>
              <w:top w:val="nil"/>
              <w:left w:val="nil"/>
              <w:bottom w:val="nil"/>
              <w:right w:val="nil"/>
            </w:tcBorders>
            <w:shd w:val="clear" w:color="auto" w:fill="auto"/>
            <w:vAlign w:val="bottom"/>
          </w:tcPr>
          <w:p w14:paraId="5DABCD0B"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rPr>
              <w:t>458,159</w:t>
            </w:r>
          </w:p>
        </w:tc>
        <w:tc>
          <w:tcPr>
            <w:tcW w:w="1367" w:type="dxa"/>
            <w:tcBorders>
              <w:top w:val="nil"/>
              <w:left w:val="nil"/>
              <w:bottom w:val="nil"/>
              <w:right w:val="nil"/>
            </w:tcBorders>
            <w:shd w:val="clear" w:color="auto" w:fill="auto"/>
          </w:tcPr>
          <w:p w14:paraId="22E6001B" w14:textId="77777777" w:rsidR="001F3AA1" w:rsidRPr="002A0A37" w:rsidRDefault="001F3AA1" w:rsidP="002A0A3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cs/>
              </w:rPr>
            </w:pPr>
            <w:r w:rsidRPr="002A0A37">
              <w:rPr>
                <w:rFonts w:ascii="Angsana New" w:hAnsi="Angsana New"/>
                <w:sz w:val="28"/>
                <w:szCs w:val="28"/>
              </w:rPr>
              <w:t>251,186</w:t>
            </w:r>
          </w:p>
        </w:tc>
      </w:tr>
      <w:tr w:rsidR="001F3AA1" w:rsidRPr="002A0A37" w14:paraId="23066B37" w14:textId="77777777" w:rsidTr="00F96A26">
        <w:tc>
          <w:tcPr>
            <w:tcW w:w="2866" w:type="dxa"/>
            <w:vAlign w:val="bottom"/>
          </w:tcPr>
          <w:p w14:paraId="23730A4B" w14:textId="42745D74" w:rsidR="001F3AA1" w:rsidRPr="002A0A37" w:rsidRDefault="001F3AA1" w:rsidP="002A0A37">
            <w:pPr>
              <w:spacing w:after="0" w:line="380" w:lineRule="exact"/>
              <w:ind w:left="187"/>
              <w:rPr>
                <w:rFonts w:ascii="Angsana New" w:hAnsi="Angsana New" w:cs="Angsana New"/>
                <w:sz w:val="28"/>
                <w:cs/>
              </w:rPr>
            </w:pPr>
            <w:r w:rsidRPr="002A0A37">
              <w:rPr>
                <w:rFonts w:ascii="Angsana New" w:hAnsi="Angsana New" w:cs="Angsana New"/>
                <w:sz w:val="28"/>
                <w:cs/>
              </w:rPr>
              <w:t xml:space="preserve">- </w:t>
            </w:r>
            <w:r w:rsidR="00855139" w:rsidRPr="002A0A37">
              <w:rPr>
                <w:rFonts w:ascii="Angsana New" w:hAnsi="Angsana New" w:cs="Angsana New"/>
                <w:sz w:val="28"/>
              </w:rPr>
              <w:t>Redeemed cheque receivable</w:t>
            </w:r>
          </w:p>
        </w:tc>
        <w:tc>
          <w:tcPr>
            <w:tcW w:w="809" w:type="dxa"/>
          </w:tcPr>
          <w:p w14:paraId="0F5EAB9A" w14:textId="77777777" w:rsidR="001F3AA1" w:rsidRPr="002A0A37" w:rsidRDefault="001F3AA1" w:rsidP="002A0A37">
            <w:pPr>
              <w:spacing w:after="0" w:line="380" w:lineRule="exact"/>
              <w:jc w:val="right"/>
              <w:rPr>
                <w:rFonts w:ascii="Angsana New" w:hAnsi="Angsana New" w:cs="Angsana New"/>
                <w:sz w:val="28"/>
                <w:lang w:val="en-GB"/>
              </w:rPr>
            </w:pPr>
          </w:p>
        </w:tc>
        <w:tc>
          <w:tcPr>
            <w:tcW w:w="1529" w:type="dxa"/>
            <w:shd w:val="clear" w:color="auto" w:fill="auto"/>
            <w:vAlign w:val="bottom"/>
          </w:tcPr>
          <w:p w14:paraId="3DE9E9F1" w14:textId="77777777" w:rsidR="001F3AA1" w:rsidRPr="002A0A37" w:rsidRDefault="001F3AA1" w:rsidP="002A0A37">
            <w:pPr>
              <w:spacing w:after="0" w:line="380" w:lineRule="exact"/>
              <w:jc w:val="right"/>
              <w:rPr>
                <w:rFonts w:ascii="Angsana New" w:hAnsi="Angsana New" w:cs="Angsana New"/>
                <w:sz w:val="28"/>
              </w:rPr>
            </w:pPr>
            <w:r w:rsidRPr="002A0A37">
              <w:rPr>
                <w:rFonts w:ascii="Angsana New" w:hAnsi="Angsana New" w:cs="Angsana New"/>
                <w:sz w:val="28"/>
              </w:rPr>
              <w:t>33,202,256</w:t>
            </w:r>
          </w:p>
        </w:tc>
        <w:tc>
          <w:tcPr>
            <w:tcW w:w="1493" w:type="dxa"/>
            <w:vAlign w:val="bottom"/>
          </w:tcPr>
          <w:p w14:paraId="51C0A8D4" w14:textId="77777777" w:rsidR="001F3AA1" w:rsidRPr="002A0A37" w:rsidRDefault="001F3AA1" w:rsidP="002A0A37">
            <w:pPr>
              <w:spacing w:after="0" w:line="380" w:lineRule="exact"/>
              <w:jc w:val="right"/>
              <w:rPr>
                <w:rFonts w:ascii="Angsana New" w:hAnsi="Angsana New" w:cs="Angsana New"/>
                <w:sz w:val="28"/>
                <w:lang w:val="en-GB"/>
              </w:rPr>
            </w:pPr>
            <w:r w:rsidRPr="002A0A37">
              <w:rPr>
                <w:rFonts w:ascii="Angsana New" w:hAnsi="Angsana New" w:cs="Angsana New"/>
                <w:sz w:val="28"/>
              </w:rPr>
              <w:t>13</w:t>
            </w:r>
            <w:r w:rsidRPr="002A0A37">
              <w:rPr>
                <w:rFonts w:ascii="Angsana New" w:hAnsi="Angsana New" w:cs="Angsana New"/>
                <w:sz w:val="28"/>
                <w:lang w:val="en-GB"/>
              </w:rPr>
              <w:t>,</w:t>
            </w:r>
            <w:r w:rsidRPr="002A0A37">
              <w:rPr>
                <w:rFonts w:ascii="Angsana New" w:hAnsi="Angsana New" w:cs="Angsana New"/>
                <w:sz w:val="28"/>
              </w:rPr>
              <w:t>297</w:t>
            </w:r>
            <w:r w:rsidRPr="002A0A37">
              <w:rPr>
                <w:rFonts w:ascii="Angsana New" w:hAnsi="Angsana New" w:cs="Angsana New"/>
                <w:sz w:val="28"/>
                <w:lang w:val="en-GB"/>
              </w:rPr>
              <w:t>,</w:t>
            </w:r>
            <w:r w:rsidRPr="002A0A37">
              <w:rPr>
                <w:rFonts w:ascii="Angsana New" w:hAnsi="Angsana New" w:cs="Angsana New"/>
                <w:sz w:val="28"/>
              </w:rPr>
              <w:t>797</w:t>
            </w:r>
          </w:p>
        </w:tc>
        <w:tc>
          <w:tcPr>
            <w:tcW w:w="1358" w:type="dxa"/>
            <w:tcBorders>
              <w:top w:val="nil"/>
              <w:left w:val="nil"/>
              <w:bottom w:val="nil"/>
              <w:right w:val="nil"/>
            </w:tcBorders>
            <w:shd w:val="clear" w:color="auto" w:fill="auto"/>
            <w:vAlign w:val="bottom"/>
          </w:tcPr>
          <w:p w14:paraId="6719A488" w14:textId="77777777" w:rsidR="001F3AA1" w:rsidRPr="002A0A37" w:rsidRDefault="001F3AA1" w:rsidP="002A0A37">
            <w:pPr>
              <w:spacing w:after="0" w:line="380" w:lineRule="exact"/>
              <w:jc w:val="right"/>
              <w:rPr>
                <w:rFonts w:ascii="Angsana New" w:hAnsi="Angsana New" w:cs="Angsana New"/>
                <w:sz w:val="28"/>
                <w:lang w:val="en-GB"/>
              </w:rPr>
            </w:pPr>
            <w:r w:rsidRPr="002A0A37">
              <w:rPr>
                <w:rFonts w:ascii="Angsana New" w:hAnsi="Angsana New" w:cs="Angsana New"/>
                <w:sz w:val="28"/>
                <w:cs/>
                <w:lang w:val="en-GB"/>
              </w:rPr>
              <w:t>-</w:t>
            </w:r>
          </w:p>
        </w:tc>
        <w:tc>
          <w:tcPr>
            <w:tcW w:w="1367" w:type="dxa"/>
            <w:tcBorders>
              <w:top w:val="nil"/>
              <w:left w:val="nil"/>
              <w:bottom w:val="nil"/>
              <w:right w:val="nil"/>
            </w:tcBorders>
            <w:shd w:val="clear" w:color="auto" w:fill="auto"/>
          </w:tcPr>
          <w:p w14:paraId="5DC9D53D" w14:textId="77777777" w:rsidR="001F3AA1" w:rsidRPr="002A0A37" w:rsidRDefault="001F3AA1" w:rsidP="002A0A37">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lang w:val="en-GB"/>
              </w:rPr>
            </w:pPr>
            <w:r w:rsidRPr="002A0A37">
              <w:rPr>
                <w:rFonts w:ascii="Angsana New" w:hAnsi="Angsana New"/>
                <w:sz w:val="28"/>
                <w:szCs w:val="28"/>
                <w:cs/>
              </w:rPr>
              <w:t>-</w:t>
            </w:r>
          </w:p>
        </w:tc>
      </w:tr>
      <w:tr w:rsidR="001F3AA1" w:rsidRPr="002A0A37" w14:paraId="7BC212DE" w14:textId="77777777" w:rsidTr="00F96A26">
        <w:tc>
          <w:tcPr>
            <w:tcW w:w="2866" w:type="dxa"/>
            <w:vAlign w:val="bottom"/>
          </w:tcPr>
          <w:p w14:paraId="484BDF97" w14:textId="30CEEA90" w:rsidR="001F3AA1" w:rsidRPr="002A0A37" w:rsidRDefault="001F3AA1" w:rsidP="002A0A37">
            <w:pPr>
              <w:spacing w:after="0" w:line="380" w:lineRule="exact"/>
              <w:ind w:left="187"/>
              <w:rPr>
                <w:rFonts w:ascii="Angsana New" w:hAnsi="Angsana New" w:cs="Angsana New"/>
                <w:sz w:val="28"/>
              </w:rPr>
            </w:pPr>
            <w:r w:rsidRPr="002A0A37">
              <w:rPr>
                <w:rFonts w:ascii="Angsana New" w:hAnsi="Angsana New" w:cs="Angsana New"/>
                <w:sz w:val="28"/>
                <w:cs/>
              </w:rPr>
              <w:t xml:space="preserve">- </w:t>
            </w:r>
            <w:r w:rsidR="00855139" w:rsidRPr="002A0A37">
              <w:rPr>
                <w:rFonts w:ascii="Angsana New" w:hAnsi="Angsana New" w:cs="Angsana New"/>
                <w:sz w:val="28"/>
              </w:rPr>
              <w:t>Others</w:t>
            </w:r>
          </w:p>
        </w:tc>
        <w:tc>
          <w:tcPr>
            <w:tcW w:w="809" w:type="dxa"/>
          </w:tcPr>
          <w:p w14:paraId="21CD900E" w14:textId="77777777" w:rsidR="001F3AA1" w:rsidRPr="002A0A37" w:rsidRDefault="001F3AA1" w:rsidP="002A0A37">
            <w:pPr>
              <w:spacing w:after="0" w:line="380" w:lineRule="exact"/>
              <w:jc w:val="right"/>
              <w:rPr>
                <w:rFonts w:ascii="Angsana New" w:hAnsi="Angsana New" w:cs="Angsana New"/>
                <w:sz w:val="28"/>
                <w:lang w:val="en-GB"/>
              </w:rPr>
            </w:pPr>
          </w:p>
        </w:tc>
        <w:tc>
          <w:tcPr>
            <w:tcW w:w="1529" w:type="dxa"/>
            <w:shd w:val="clear" w:color="auto" w:fill="auto"/>
            <w:vAlign w:val="bottom"/>
          </w:tcPr>
          <w:p w14:paraId="661C27A6" w14:textId="77777777" w:rsidR="001F3AA1" w:rsidRPr="002A0A37" w:rsidRDefault="001F3AA1" w:rsidP="002A0A37">
            <w:pPr>
              <w:pBdr>
                <w:bottom w:val="single" w:sz="4" w:space="1" w:color="auto"/>
              </w:pBdr>
              <w:spacing w:after="0" w:line="380" w:lineRule="exact"/>
              <w:jc w:val="right"/>
              <w:rPr>
                <w:rFonts w:ascii="Angsana New" w:hAnsi="Angsana New" w:cs="Angsana New"/>
                <w:sz w:val="28"/>
                <w:cs/>
              </w:rPr>
            </w:pPr>
            <w:r w:rsidRPr="002A0A37">
              <w:rPr>
                <w:rFonts w:ascii="Angsana New" w:hAnsi="Angsana New" w:cs="Angsana New"/>
                <w:sz w:val="28"/>
              </w:rPr>
              <w:t>4,733,194</w:t>
            </w:r>
          </w:p>
        </w:tc>
        <w:tc>
          <w:tcPr>
            <w:tcW w:w="1493" w:type="dxa"/>
            <w:vAlign w:val="bottom"/>
          </w:tcPr>
          <w:p w14:paraId="6129FED8" w14:textId="77777777" w:rsidR="001F3AA1" w:rsidRPr="002A0A37" w:rsidRDefault="001F3AA1" w:rsidP="002A0A37">
            <w:pPr>
              <w:pBdr>
                <w:bottom w:val="single" w:sz="4" w:space="1" w:color="auto"/>
              </w:pBdr>
              <w:spacing w:after="0" w:line="380" w:lineRule="exact"/>
              <w:jc w:val="right"/>
              <w:rPr>
                <w:rFonts w:ascii="Angsana New" w:hAnsi="Angsana New" w:cs="Angsana New"/>
                <w:sz w:val="28"/>
                <w:lang w:val="en-GB"/>
              </w:rPr>
            </w:pPr>
            <w:r w:rsidRPr="002A0A37">
              <w:rPr>
                <w:rFonts w:ascii="Angsana New" w:hAnsi="Angsana New" w:cs="Angsana New"/>
                <w:sz w:val="28"/>
              </w:rPr>
              <w:t>7</w:t>
            </w:r>
            <w:r w:rsidRPr="002A0A37">
              <w:rPr>
                <w:rFonts w:ascii="Angsana New" w:hAnsi="Angsana New" w:cs="Angsana New"/>
                <w:sz w:val="28"/>
                <w:lang w:val="en-GB"/>
              </w:rPr>
              <w:t>,</w:t>
            </w:r>
            <w:r w:rsidRPr="002A0A37">
              <w:rPr>
                <w:rFonts w:ascii="Angsana New" w:hAnsi="Angsana New" w:cs="Angsana New"/>
                <w:sz w:val="28"/>
              </w:rPr>
              <w:t>401</w:t>
            </w:r>
            <w:r w:rsidRPr="002A0A37">
              <w:rPr>
                <w:rFonts w:ascii="Angsana New" w:hAnsi="Angsana New" w:cs="Angsana New"/>
                <w:sz w:val="28"/>
                <w:lang w:val="en-GB"/>
              </w:rPr>
              <w:t>,</w:t>
            </w:r>
            <w:r w:rsidRPr="002A0A37">
              <w:rPr>
                <w:rFonts w:ascii="Angsana New" w:hAnsi="Angsana New" w:cs="Angsana New"/>
                <w:sz w:val="28"/>
              </w:rPr>
              <w:t>500</w:t>
            </w:r>
          </w:p>
        </w:tc>
        <w:tc>
          <w:tcPr>
            <w:tcW w:w="1358" w:type="dxa"/>
            <w:tcBorders>
              <w:top w:val="nil"/>
              <w:left w:val="nil"/>
              <w:bottom w:val="nil"/>
              <w:right w:val="nil"/>
            </w:tcBorders>
            <w:shd w:val="clear" w:color="auto" w:fill="auto"/>
            <w:vAlign w:val="bottom"/>
          </w:tcPr>
          <w:p w14:paraId="232281C2" w14:textId="77777777" w:rsidR="001F3AA1" w:rsidRPr="002A0A37" w:rsidRDefault="001F3AA1" w:rsidP="002A0A37">
            <w:pPr>
              <w:pBdr>
                <w:bottom w:val="single" w:sz="4" w:space="1" w:color="auto"/>
              </w:pBdr>
              <w:spacing w:after="0" w:line="380" w:lineRule="exact"/>
              <w:jc w:val="right"/>
              <w:rPr>
                <w:rFonts w:ascii="Angsana New" w:hAnsi="Angsana New" w:cs="Angsana New"/>
                <w:sz w:val="28"/>
                <w:cs/>
                <w:lang w:val="en-GB"/>
              </w:rPr>
            </w:pPr>
            <w:r w:rsidRPr="002A0A37">
              <w:rPr>
                <w:rFonts w:ascii="Angsana New" w:hAnsi="Angsana New" w:cs="Angsana New"/>
                <w:sz w:val="28"/>
                <w:cs/>
                <w:lang w:val="en-GB"/>
              </w:rPr>
              <w:t>512</w:t>
            </w:r>
            <w:r w:rsidRPr="002A0A37">
              <w:rPr>
                <w:rFonts w:ascii="Angsana New" w:hAnsi="Angsana New" w:cs="Angsana New"/>
                <w:sz w:val="28"/>
                <w:lang w:val="en-GB"/>
              </w:rPr>
              <w:t>,</w:t>
            </w:r>
            <w:r w:rsidRPr="002A0A37">
              <w:rPr>
                <w:rFonts w:ascii="Angsana New" w:hAnsi="Angsana New" w:cs="Angsana New"/>
                <w:sz w:val="28"/>
                <w:cs/>
                <w:lang w:val="en-GB"/>
              </w:rPr>
              <w:t>502</w:t>
            </w:r>
          </w:p>
        </w:tc>
        <w:tc>
          <w:tcPr>
            <w:tcW w:w="1367" w:type="dxa"/>
            <w:tcBorders>
              <w:top w:val="nil"/>
              <w:left w:val="nil"/>
              <w:bottom w:val="nil"/>
              <w:right w:val="nil"/>
            </w:tcBorders>
            <w:shd w:val="clear" w:color="auto" w:fill="auto"/>
          </w:tcPr>
          <w:p w14:paraId="7DD8A86B" w14:textId="77777777" w:rsidR="001F3AA1" w:rsidRPr="002A0A37" w:rsidRDefault="001F3AA1" w:rsidP="002A0A37">
            <w:pPr>
              <w:pStyle w:val="MacroText"/>
              <w:pBdr>
                <w:bottom w:val="single" w:sz="4" w:space="1" w:color="auto"/>
              </w:pBdr>
              <w:tabs>
                <w:tab w:val="clear" w:pos="480"/>
                <w:tab w:val="clear" w:pos="960"/>
                <w:tab w:val="clear" w:pos="1440"/>
                <w:tab w:val="clear" w:pos="1920"/>
                <w:tab w:val="clear" w:pos="2400"/>
                <w:tab w:val="clear" w:pos="2880"/>
                <w:tab w:val="clear" w:pos="3360"/>
                <w:tab w:val="clear" w:pos="3840"/>
                <w:tab w:val="clear" w:pos="4320"/>
              </w:tabs>
              <w:spacing w:line="380" w:lineRule="exact"/>
              <w:jc w:val="right"/>
              <w:rPr>
                <w:rFonts w:ascii="Angsana New" w:hAnsi="Angsana New"/>
                <w:sz w:val="28"/>
                <w:szCs w:val="28"/>
                <w:lang w:val="en-GB"/>
              </w:rPr>
            </w:pPr>
            <w:r w:rsidRPr="002A0A37">
              <w:rPr>
                <w:rFonts w:ascii="Angsana New" w:hAnsi="Angsana New"/>
                <w:sz w:val="28"/>
                <w:szCs w:val="28"/>
              </w:rPr>
              <w:t>136,282</w:t>
            </w:r>
          </w:p>
        </w:tc>
      </w:tr>
      <w:tr w:rsidR="001F3AA1" w:rsidRPr="002A0A37" w14:paraId="4B7E4115" w14:textId="77777777" w:rsidTr="00F96A26">
        <w:trPr>
          <w:trHeight w:val="80"/>
        </w:trPr>
        <w:tc>
          <w:tcPr>
            <w:tcW w:w="3675" w:type="dxa"/>
            <w:gridSpan w:val="2"/>
            <w:vAlign w:val="bottom"/>
          </w:tcPr>
          <w:p w14:paraId="5F5AD48B" w14:textId="7DEC3554" w:rsidR="001F3AA1" w:rsidRPr="002A0A37" w:rsidRDefault="00855139" w:rsidP="002A0A37">
            <w:pPr>
              <w:spacing w:after="0" w:line="380" w:lineRule="exact"/>
              <w:ind w:left="277"/>
              <w:rPr>
                <w:rFonts w:ascii="Angsana New" w:hAnsi="Angsana New" w:cs="Angsana New"/>
                <w:sz w:val="28"/>
              </w:rPr>
            </w:pPr>
            <w:r w:rsidRPr="002A0A37">
              <w:rPr>
                <w:rFonts w:ascii="Angsana New" w:hAnsi="Angsana New" w:cs="Angsana New"/>
                <w:sz w:val="28"/>
              </w:rPr>
              <w:t xml:space="preserve">Total </w:t>
            </w:r>
            <w:r w:rsidR="00016F74">
              <w:rPr>
                <w:rFonts w:ascii="Angsana New" w:hAnsi="Angsana New" w:cs="Angsana New"/>
                <w:sz w:val="28"/>
              </w:rPr>
              <w:t>o</w:t>
            </w:r>
            <w:r w:rsidRPr="002A0A37">
              <w:rPr>
                <w:rFonts w:ascii="Angsana New" w:hAnsi="Angsana New" w:cs="Angsana New"/>
                <w:sz w:val="28"/>
              </w:rPr>
              <w:t>ther current receivables</w:t>
            </w:r>
            <w:r w:rsidR="004B5497" w:rsidRPr="002A0A37">
              <w:rPr>
                <w:rFonts w:ascii="Angsana New" w:hAnsi="Angsana New" w:cs="Angsana New"/>
                <w:sz w:val="28"/>
              </w:rPr>
              <w:t xml:space="preserve"> </w:t>
            </w:r>
            <w:r w:rsidRPr="002A0A37">
              <w:rPr>
                <w:rFonts w:ascii="Angsana New" w:hAnsi="Angsana New" w:cs="Angsana New"/>
                <w:sz w:val="28"/>
              </w:rPr>
              <w:t>-</w:t>
            </w:r>
            <w:r w:rsidR="004B5497" w:rsidRPr="002A0A37">
              <w:rPr>
                <w:rFonts w:ascii="Angsana New" w:hAnsi="Angsana New" w:cs="Angsana New"/>
                <w:sz w:val="28"/>
              </w:rPr>
              <w:t xml:space="preserve"> </w:t>
            </w:r>
            <w:r w:rsidRPr="002A0A37">
              <w:rPr>
                <w:rFonts w:ascii="Angsana New" w:hAnsi="Angsana New" w:cs="Angsana New"/>
                <w:sz w:val="28"/>
              </w:rPr>
              <w:t>net</w:t>
            </w:r>
          </w:p>
        </w:tc>
        <w:tc>
          <w:tcPr>
            <w:tcW w:w="1529" w:type="dxa"/>
            <w:shd w:val="clear" w:color="auto" w:fill="auto"/>
            <w:vAlign w:val="bottom"/>
          </w:tcPr>
          <w:p w14:paraId="3A98C91D" w14:textId="77777777" w:rsidR="001F3AA1" w:rsidRPr="002A0A37" w:rsidRDefault="001F3AA1" w:rsidP="002A0A37">
            <w:pPr>
              <w:pBdr>
                <w:bottom w:val="single" w:sz="4" w:space="1" w:color="auto"/>
              </w:pBdr>
              <w:spacing w:after="0" w:line="380" w:lineRule="exact"/>
              <w:jc w:val="right"/>
              <w:rPr>
                <w:rFonts w:ascii="Angsana New" w:hAnsi="Angsana New" w:cs="Angsana New"/>
                <w:sz w:val="28"/>
              </w:rPr>
            </w:pPr>
            <w:r w:rsidRPr="002A0A37">
              <w:rPr>
                <w:rFonts w:ascii="Angsana New" w:hAnsi="Angsana New" w:cs="Angsana New"/>
                <w:sz w:val="28"/>
                <w:cs/>
              </w:rPr>
              <w:t>361</w:t>
            </w:r>
            <w:r w:rsidRPr="002A0A37">
              <w:rPr>
                <w:rFonts w:ascii="Angsana New" w:hAnsi="Angsana New" w:cs="Angsana New"/>
                <w:sz w:val="28"/>
              </w:rPr>
              <w:t>,</w:t>
            </w:r>
            <w:r w:rsidRPr="002A0A37">
              <w:rPr>
                <w:rFonts w:ascii="Angsana New" w:hAnsi="Angsana New" w:cs="Angsana New"/>
                <w:sz w:val="28"/>
                <w:cs/>
              </w:rPr>
              <w:t>768</w:t>
            </w:r>
            <w:r w:rsidRPr="002A0A37">
              <w:rPr>
                <w:rFonts w:ascii="Angsana New" w:hAnsi="Angsana New" w:cs="Angsana New"/>
                <w:sz w:val="28"/>
              </w:rPr>
              <w:t>,</w:t>
            </w:r>
            <w:r w:rsidRPr="002A0A37">
              <w:rPr>
                <w:rFonts w:ascii="Angsana New" w:hAnsi="Angsana New" w:cs="Angsana New"/>
                <w:sz w:val="28"/>
                <w:cs/>
              </w:rPr>
              <w:t>868</w:t>
            </w:r>
          </w:p>
        </w:tc>
        <w:tc>
          <w:tcPr>
            <w:tcW w:w="1493" w:type="dxa"/>
            <w:vAlign w:val="bottom"/>
          </w:tcPr>
          <w:p w14:paraId="1268379A" w14:textId="77777777" w:rsidR="001F3AA1" w:rsidRPr="002A0A37" w:rsidRDefault="001F3AA1" w:rsidP="002A0A37">
            <w:pPr>
              <w:pBdr>
                <w:bottom w:val="single" w:sz="4" w:space="1" w:color="auto"/>
              </w:pBdr>
              <w:spacing w:after="0" w:line="380" w:lineRule="exact"/>
              <w:jc w:val="right"/>
              <w:rPr>
                <w:rFonts w:ascii="Angsana New" w:hAnsi="Angsana New" w:cs="Angsana New"/>
                <w:sz w:val="28"/>
                <w:lang w:val="en-GB"/>
              </w:rPr>
            </w:pPr>
            <w:r w:rsidRPr="002A0A37">
              <w:rPr>
                <w:rFonts w:ascii="Angsana New" w:hAnsi="Angsana New" w:cs="Angsana New"/>
                <w:sz w:val="28"/>
              </w:rPr>
              <w:t>289</w:t>
            </w:r>
            <w:r w:rsidRPr="002A0A37">
              <w:rPr>
                <w:rFonts w:ascii="Angsana New" w:hAnsi="Angsana New" w:cs="Angsana New"/>
                <w:sz w:val="28"/>
                <w:lang w:val="en-GB"/>
              </w:rPr>
              <w:t>,</w:t>
            </w:r>
            <w:r w:rsidRPr="002A0A37">
              <w:rPr>
                <w:rFonts w:ascii="Angsana New" w:hAnsi="Angsana New" w:cs="Angsana New"/>
                <w:sz w:val="28"/>
              </w:rPr>
              <w:t>334</w:t>
            </w:r>
            <w:r w:rsidRPr="002A0A37">
              <w:rPr>
                <w:rFonts w:ascii="Angsana New" w:hAnsi="Angsana New" w:cs="Angsana New"/>
                <w:sz w:val="28"/>
                <w:lang w:val="en-GB"/>
              </w:rPr>
              <w:t>,</w:t>
            </w:r>
            <w:r w:rsidRPr="002A0A37">
              <w:rPr>
                <w:rFonts w:ascii="Angsana New" w:hAnsi="Angsana New" w:cs="Angsana New"/>
                <w:sz w:val="28"/>
              </w:rPr>
              <w:t>570</w:t>
            </w:r>
          </w:p>
        </w:tc>
        <w:tc>
          <w:tcPr>
            <w:tcW w:w="1358" w:type="dxa"/>
            <w:shd w:val="clear" w:color="auto" w:fill="auto"/>
            <w:vAlign w:val="bottom"/>
          </w:tcPr>
          <w:p w14:paraId="4329CF29" w14:textId="77777777" w:rsidR="001F3AA1" w:rsidRPr="002A0A37" w:rsidRDefault="001F3AA1" w:rsidP="002A0A37">
            <w:pPr>
              <w:pBdr>
                <w:bottom w:val="single" w:sz="4" w:space="1" w:color="auto"/>
              </w:pBdr>
              <w:spacing w:after="0" w:line="380" w:lineRule="exact"/>
              <w:jc w:val="right"/>
              <w:rPr>
                <w:rFonts w:ascii="Angsana New" w:hAnsi="Angsana New" w:cs="Angsana New"/>
                <w:sz w:val="28"/>
              </w:rPr>
            </w:pPr>
            <w:r w:rsidRPr="002A0A37">
              <w:rPr>
                <w:rFonts w:ascii="Angsana New" w:hAnsi="Angsana New" w:cs="Angsana New"/>
                <w:sz w:val="28"/>
                <w:cs/>
              </w:rPr>
              <w:t>183</w:t>
            </w:r>
            <w:r w:rsidRPr="002A0A37">
              <w:rPr>
                <w:rFonts w:ascii="Angsana New" w:hAnsi="Angsana New" w:cs="Angsana New"/>
                <w:sz w:val="28"/>
              </w:rPr>
              <w:t>,</w:t>
            </w:r>
            <w:r w:rsidRPr="002A0A37">
              <w:rPr>
                <w:rFonts w:ascii="Angsana New" w:hAnsi="Angsana New" w:cs="Angsana New"/>
                <w:sz w:val="28"/>
                <w:cs/>
              </w:rPr>
              <w:t>346</w:t>
            </w:r>
            <w:r w:rsidRPr="002A0A37">
              <w:rPr>
                <w:rFonts w:ascii="Angsana New" w:hAnsi="Angsana New" w:cs="Angsana New"/>
                <w:sz w:val="28"/>
              </w:rPr>
              <w:t>,</w:t>
            </w:r>
            <w:r w:rsidRPr="002A0A37">
              <w:rPr>
                <w:rFonts w:ascii="Angsana New" w:hAnsi="Angsana New" w:cs="Angsana New"/>
                <w:sz w:val="28"/>
                <w:cs/>
              </w:rPr>
              <w:t>224</w:t>
            </w:r>
          </w:p>
        </w:tc>
        <w:tc>
          <w:tcPr>
            <w:tcW w:w="1367" w:type="dxa"/>
            <w:vAlign w:val="bottom"/>
          </w:tcPr>
          <w:p w14:paraId="35FD24EC" w14:textId="77777777" w:rsidR="001F3AA1" w:rsidRPr="002A0A37" w:rsidRDefault="001F3AA1" w:rsidP="002A0A37">
            <w:pPr>
              <w:pBdr>
                <w:bottom w:val="single" w:sz="4" w:space="1" w:color="auto"/>
              </w:pBdr>
              <w:spacing w:after="0" w:line="380" w:lineRule="exact"/>
              <w:jc w:val="right"/>
              <w:rPr>
                <w:rFonts w:ascii="Angsana New" w:hAnsi="Angsana New" w:cs="Angsana New"/>
                <w:sz w:val="28"/>
                <w:lang w:val="en-GB"/>
              </w:rPr>
            </w:pPr>
            <w:r w:rsidRPr="002A0A37">
              <w:rPr>
                <w:rFonts w:ascii="Angsana New" w:hAnsi="Angsana New" w:cs="Angsana New"/>
                <w:sz w:val="28"/>
              </w:rPr>
              <w:t>86,046,077</w:t>
            </w:r>
          </w:p>
        </w:tc>
      </w:tr>
      <w:tr w:rsidR="001F3AA1" w:rsidRPr="002A0A37" w14:paraId="4095C421" w14:textId="77777777" w:rsidTr="00F96A26">
        <w:trPr>
          <w:trHeight w:val="827"/>
        </w:trPr>
        <w:tc>
          <w:tcPr>
            <w:tcW w:w="3675" w:type="dxa"/>
            <w:gridSpan w:val="2"/>
            <w:vAlign w:val="center"/>
          </w:tcPr>
          <w:p w14:paraId="64EF054F" w14:textId="54E6B8BC" w:rsidR="00855139" w:rsidRPr="002A0A37" w:rsidRDefault="00855139" w:rsidP="002A0A37">
            <w:pPr>
              <w:spacing w:after="0" w:line="380" w:lineRule="exact"/>
              <w:ind w:left="277" w:hanging="284"/>
              <w:rPr>
                <w:rFonts w:ascii="Angsana New" w:hAnsi="Angsana New" w:cs="Angsana New"/>
                <w:sz w:val="28"/>
              </w:rPr>
            </w:pPr>
            <w:r w:rsidRPr="002A0A37">
              <w:rPr>
                <w:rFonts w:ascii="Angsana New" w:hAnsi="Angsana New" w:cs="Angsana New"/>
                <w:sz w:val="28"/>
              </w:rPr>
              <w:t xml:space="preserve">Total </w:t>
            </w:r>
            <w:r w:rsidR="00016F74">
              <w:rPr>
                <w:rFonts w:ascii="Angsana New" w:hAnsi="Angsana New" w:cs="Angsana New"/>
                <w:sz w:val="28"/>
              </w:rPr>
              <w:t>t</w:t>
            </w:r>
            <w:r w:rsidRPr="002A0A37">
              <w:rPr>
                <w:rFonts w:ascii="Angsana New" w:hAnsi="Angsana New" w:cs="Angsana New"/>
                <w:sz w:val="28"/>
              </w:rPr>
              <w:t xml:space="preserve">rade accounts receivable and </w:t>
            </w:r>
            <w:r w:rsidR="00016F74">
              <w:rPr>
                <w:rFonts w:ascii="Angsana New" w:hAnsi="Angsana New" w:cs="Angsana New"/>
                <w:sz w:val="28"/>
              </w:rPr>
              <w:t>o</w:t>
            </w:r>
            <w:r w:rsidRPr="002A0A37">
              <w:rPr>
                <w:rFonts w:ascii="Angsana New" w:hAnsi="Angsana New" w:cs="Angsana New"/>
                <w:sz w:val="28"/>
              </w:rPr>
              <w:t xml:space="preserve">ther </w:t>
            </w:r>
          </w:p>
          <w:p w14:paraId="4593AA2E" w14:textId="52D1340B" w:rsidR="001F3AA1" w:rsidRPr="002A0A37" w:rsidRDefault="00855139" w:rsidP="002A0A37">
            <w:pPr>
              <w:spacing w:after="0" w:line="380" w:lineRule="exact"/>
              <w:ind w:left="277"/>
              <w:rPr>
                <w:rFonts w:ascii="Angsana New" w:hAnsi="Angsana New" w:cs="Angsana New"/>
                <w:sz w:val="28"/>
              </w:rPr>
            </w:pPr>
            <w:r w:rsidRPr="002A0A37">
              <w:rPr>
                <w:rFonts w:ascii="Angsana New" w:hAnsi="Angsana New" w:cs="Angsana New"/>
                <w:sz w:val="28"/>
              </w:rPr>
              <w:t>current receivables</w:t>
            </w:r>
            <w:r w:rsidR="007E0F33" w:rsidRPr="002A0A37">
              <w:rPr>
                <w:rFonts w:ascii="Angsana New" w:hAnsi="Angsana New" w:cs="Angsana New"/>
                <w:sz w:val="28"/>
              </w:rPr>
              <w:t xml:space="preserve"> </w:t>
            </w:r>
            <w:r w:rsidRPr="002A0A37">
              <w:rPr>
                <w:rFonts w:ascii="Angsana New" w:hAnsi="Angsana New" w:cs="Angsana New"/>
                <w:sz w:val="28"/>
              </w:rPr>
              <w:t>-</w:t>
            </w:r>
            <w:r w:rsidR="007E0F33" w:rsidRPr="002A0A37">
              <w:rPr>
                <w:rFonts w:ascii="Angsana New" w:hAnsi="Angsana New" w:cs="Angsana New"/>
                <w:sz w:val="28"/>
              </w:rPr>
              <w:t xml:space="preserve"> </w:t>
            </w:r>
            <w:r w:rsidRPr="002A0A37">
              <w:rPr>
                <w:rFonts w:ascii="Angsana New" w:hAnsi="Angsana New" w:cs="Angsana New"/>
                <w:sz w:val="28"/>
              </w:rPr>
              <w:t>net</w:t>
            </w:r>
          </w:p>
        </w:tc>
        <w:tc>
          <w:tcPr>
            <w:tcW w:w="1529" w:type="dxa"/>
            <w:shd w:val="clear" w:color="auto" w:fill="auto"/>
            <w:vAlign w:val="bottom"/>
          </w:tcPr>
          <w:p w14:paraId="4CF48199" w14:textId="77777777" w:rsidR="001F3AA1" w:rsidRPr="002A0A37" w:rsidRDefault="001F3AA1" w:rsidP="002A0A37">
            <w:pPr>
              <w:pBdr>
                <w:bottom w:val="double" w:sz="4" w:space="1" w:color="auto"/>
              </w:pBdr>
              <w:spacing w:after="0" w:line="380" w:lineRule="exact"/>
              <w:jc w:val="right"/>
              <w:rPr>
                <w:rFonts w:ascii="Angsana New" w:hAnsi="Angsana New" w:cs="Angsana New"/>
                <w:sz w:val="28"/>
              </w:rPr>
            </w:pPr>
            <w:r w:rsidRPr="002A0A37">
              <w:rPr>
                <w:rFonts w:ascii="Angsana New" w:hAnsi="Angsana New" w:cs="Angsana New"/>
                <w:sz w:val="28"/>
                <w:cs/>
              </w:rPr>
              <w:t>365</w:t>
            </w:r>
            <w:r w:rsidRPr="002A0A37">
              <w:rPr>
                <w:rFonts w:ascii="Angsana New" w:hAnsi="Angsana New" w:cs="Angsana New"/>
                <w:sz w:val="28"/>
              </w:rPr>
              <w:t>,</w:t>
            </w:r>
            <w:r w:rsidRPr="002A0A37">
              <w:rPr>
                <w:rFonts w:ascii="Angsana New" w:hAnsi="Angsana New" w:cs="Angsana New"/>
                <w:sz w:val="28"/>
                <w:cs/>
              </w:rPr>
              <w:t>895</w:t>
            </w:r>
            <w:r w:rsidRPr="002A0A37">
              <w:rPr>
                <w:rFonts w:ascii="Angsana New" w:hAnsi="Angsana New" w:cs="Angsana New"/>
                <w:sz w:val="28"/>
              </w:rPr>
              <w:t>,</w:t>
            </w:r>
            <w:r w:rsidRPr="002A0A37">
              <w:rPr>
                <w:rFonts w:ascii="Angsana New" w:hAnsi="Angsana New" w:cs="Angsana New"/>
                <w:sz w:val="28"/>
                <w:cs/>
              </w:rPr>
              <w:t>032</w:t>
            </w:r>
          </w:p>
        </w:tc>
        <w:tc>
          <w:tcPr>
            <w:tcW w:w="1493" w:type="dxa"/>
            <w:vAlign w:val="bottom"/>
          </w:tcPr>
          <w:p w14:paraId="5B1CB115" w14:textId="77777777" w:rsidR="001F3AA1" w:rsidRPr="002A0A37" w:rsidRDefault="001F3AA1" w:rsidP="002A0A37">
            <w:pPr>
              <w:pBdr>
                <w:bottom w:val="double" w:sz="4" w:space="1" w:color="auto"/>
              </w:pBdr>
              <w:spacing w:after="0" w:line="380" w:lineRule="exact"/>
              <w:jc w:val="right"/>
              <w:rPr>
                <w:rFonts w:ascii="Angsana New" w:hAnsi="Angsana New" w:cs="Angsana New"/>
                <w:sz w:val="28"/>
                <w:lang w:val="en-GB"/>
              </w:rPr>
            </w:pPr>
            <w:r w:rsidRPr="002A0A37">
              <w:rPr>
                <w:rFonts w:ascii="Angsana New" w:hAnsi="Angsana New" w:cs="Angsana New"/>
                <w:sz w:val="28"/>
              </w:rPr>
              <w:t>289</w:t>
            </w:r>
            <w:r w:rsidRPr="002A0A37">
              <w:rPr>
                <w:rFonts w:ascii="Angsana New" w:hAnsi="Angsana New" w:cs="Angsana New"/>
                <w:sz w:val="28"/>
                <w:lang w:val="en-GB"/>
              </w:rPr>
              <w:t>,</w:t>
            </w:r>
            <w:r w:rsidRPr="002A0A37">
              <w:rPr>
                <w:rFonts w:ascii="Angsana New" w:hAnsi="Angsana New" w:cs="Angsana New"/>
                <w:sz w:val="28"/>
              </w:rPr>
              <w:t>394</w:t>
            </w:r>
            <w:r w:rsidRPr="002A0A37">
              <w:rPr>
                <w:rFonts w:ascii="Angsana New" w:hAnsi="Angsana New" w:cs="Angsana New"/>
                <w:sz w:val="28"/>
                <w:lang w:val="en-GB"/>
              </w:rPr>
              <w:t>,</w:t>
            </w:r>
            <w:r w:rsidRPr="002A0A37">
              <w:rPr>
                <w:rFonts w:ascii="Angsana New" w:hAnsi="Angsana New" w:cs="Angsana New"/>
                <w:sz w:val="28"/>
              </w:rPr>
              <w:t>148</w:t>
            </w:r>
          </w:p>
        </w:tc>
        <w:tc>
          <w:tcPr>
            <w:tcW w:w="1358" w:type="dxa"/>
            <w:shd w:val="clear" w:color="auto" w:fill="auto"/>
            <w:vAlign w:val="bottom"/>
          </w:tcPr>
          <w:p w14:paraId="76C25F0C" w14:textId="77777777" w:rsidR="001F3AA1" w:rsidRPr="002A0A37" w:rsidRDefault="001F3AA1" w:rsidP="002A0A37">
            <w:pPr>
              <w:pBdr>
                <w:bottom w:val="double" w:sz="4" w:space="1" w:color="auto"/>
              </w:pBdr>
              <w:spacing w:after="0" w:line="380" w:lineRule="exact"/>
              <w:jc w:val="right"/>
              <w:rPr>
                <w:rFonts w:ascii="Angsana New" w:hAnsi="Angsana New" w:cs="Angsana New"/>
                <w:sz w:val="28"/>
                <w:lang w:val="en-GB"/>
              </w:rPr>
            </w:pPr>
            <w:r w:rsidRPr="002A0A37">
              <w:rPr>
                <w:rFonts w:ascii="Angsana New" w:hAnsi="Angsana New" w:cs="Angsana New"/>
                <w:sz w:val="28"/>
                <w:cs/>
              </w:rPr>
              <w:t>212</w:t>
            </w:r>
            <w:r w:rsidRPr="002A0A37">
              <w:rPr>
                <w:rFonts w:ascii="Angsana New" w:hAnsi="Angsana New" w:cs="Angsana New"/>
                <w:sz w:val="28"/>
              </w:rPr>
              <w:t>,</w:t>
            </w:r>
            <w:r w:rsidRPr="002A0A37">
              <w:rPr>
                <w:rFonts w:ascii="Angsana New" w:hAnsi="Angsana New" w:cs="Angsana New"/>
                <w:sz w:val="28"/>
                <w:cs/>
              </w:rPr>
              <w:t>469</w:t>
            </w:r>
            <w:r w:rsidRPr="002A0A37">
              <w:rPr>
                <w:rFonts w:ascii="Angsana New" w:hAnsi="Angsana New" w:cs="Angsana New"/>
                <w:sz w:val="28"/>
              </w:rPr>
              <w:t>,</w:t>
            </w:r>
            <w:r w:rsidRPr="002A0A37">
              <w:rPr>
                <w:rFonts w:ascii="Angsana New" w:hAnsi="Angsana New" w:cs="Angsana New"/>
                <w:sz w:val="28"/>
                <w:cs/>
              </w:rPr>
              <w:t>434</w:t>
            </w:r>
          </w:p>
        </w:tc>
        <w:tc>
          <w:tcPr>
            <w:tcW w:w="1367" w:type="dxa"/>
            <w:vAlign w:val="bottom"/>
          </w:tcPr>
          <w:p w14:paraId="19C54932" w14:textId="77777777" w:rsidR="001F3AA1" w:rsidRPr="002A0A37" w:rsidRDefault="001F3AA1" w:rsidP="002A0A37">
            <w:pPr>
              <w:pBdr>
                <w:bottom w:val="double" w:sz="4" w:space="1" w:color="auto"/>
              </w:pBdr>
              <w:spacing w:after="0" w:line="380" w:lineRule="exact"/>
              <w:jc w:val="right"/>
              <w:rPr>
                <w:rFonts w:ascii="Angsana New" w:hAnsi="Angsana New" w:cs="Angsana New"/>
                <w:sz w:val="28"/>
              </w:rPr>
            </w:pPr>
            <w:r w:rsidRPr="002A0A37">
              <w:rPr>
                <w:rFonts w:ascii="Angsana New" w:hAnsi="Angsana New" w:cs="Angsana New"/>
                <w:sz w:val="28"/>
              </w:rPr>
              <w:t>87,164,691</w:t>
            </w:r>
          </w:p>
        </w:tc>
      </w:tr>
    </w:tbl>
    <w:p w14:paraId="514784F2" w14:textId="77777777" w:rsidR="006D3E3B" w:rsidRDefault="006D3E3B" w:rsidP="002A0A37">
      <w:pPr>
        <w:tabs>
          <w:tab w:val="left" w:pos="709"/>
        </w:tabs>
        <w:spacing w:after="0"/>
        <w:ind w:right="113" w:firstLine="709"/>
        <w:jc w:val="thaiDistribute"/>
        <w:rPr>
          <w:rFonts w:asciiTheme="majorBidi" w:hAnsiTheme="majorBidi" w:cstheme="majorBidi"/>
          <w:sz w:val="28"/>
        </w:rPr>
      </w:pPr>
    </w:p>
    <w:p w14:paraId="61F5133F" w14:textId="77777777" w:rsidR="006D3E3B" w:rsidRDefault="006D3E3B" w:rsidP="002A0A37">
      <w:pPr>
        <w:tabs>
          <w:tab w:val="left" w:pos="709"/>
        </w:tabs>
        <w:spacing w:after="0"/>
        <w:ind w:right="113" w:firstLine="709"/>
        <w:jc w:val="thaiDistribute"/>
        <w:rPr>
          <w:rFonts w:asciiTheme="majorBidi" w:hAnsiTheme="majorBidi" w:cstheme="majorBidi"/>
          <w:sz w:val="28"/>
        </w:rPr>
      </w:pPr>
    </w:p>
    <w:p w14:paraId="49346146" w14:textId="77777777" w:rsidR="006D3E3B" w:rsidRDefault="006D3E3B" w:rsidP="002A0A37">
      <w:pPr>
        <w:tabs>
          <w:tab w:val="left" w:pos="709"/>
        </w:tabs>
        <w:spacing w:after="0"/>
        <w:ind w:right="113" w:firstLine="709"/>
        <w:jc w:val="thaiDistribute"/>
        <w:rPr>
          <w:rFonts w:asciiTheme="majorBidi" w:hAnsiTheme="majorBidi" w:cstheme="majorBidi"/>
          <w:sz w:val="28"/>
        </w:rPr>
      </w:pPr>
    </w:p>
    <w:p w14:paraId="6DCBB1A6" w14:textId="77777777" w:rsidR="006D3E3B" w:rsidRDefault="006D3E3B" w:rsidP="002A0A37">
      <w:pPr>
        <w:tabs>
          <w:tab w:val="left" w:pos="709"/>
        </w:tabs>
        <w:spacing w:after="0"/>
        <w:ind w:right="113" w:firstLine="709"/>
        <w:jc w:val="thaiDistribute"/>
        <w:rPr>
          <w:rFonts w:asciiTheme="majorBidi" w:hAnsiTheme="majorBidi" w:cstheme="majorBidi"/>
          <w:sz w:val="28"/>
        </w:rPr>
      </w:pPr>
    </w:p>
    <w:p w14:paraId="3D252151" w14:textId="77777777" w:rsidR="006D3E3B" w:rsidRDefault="006D3E3B" w:rsidP="002A0A37">
      <w:pPr>
        <w:tabs>
          <w:tab w:val="left" w:pos="709"/>
        </w:tabs>
        <w:spacing w:after="0"/>
        <w:ind w:right="113" w:firstLine="709"/>
        <w:jc w:val="thaiDistribute"/>
        <w:rPr>
          <w:rFonts w:asciiTheme="majorBidi" w:hAnsiTheme="majorBidi" w:cstheme="majorBidi"/>
          <w:sz w:val="28"/>
        </w:rPr>
      </w:pPr>
    </w:p>
    <w:p w14:paraId="34FA6055" w14:textId="77777777" w:rsidR="006D3E3B" w:rsidRDefault="006D3E3B" w:rsidP="002A0A37">
      <w:pPr>
        <w:tabs>
          <w:tab w:val="left" w:pos="709"/>
        </w:tabs>
        <w:spacing w:after="0"/>
        <w:ind w:right="113" w:firstLine="709"/>
        <w:jc w:val="thaiDistribute"/>
        <w:rPr>
          <w:rFonts w:asciiTheme="majorBidi" w:hAnsiTheme="majorBidi" w:cstheme="majorBidi"/>
          <w:sz w:val="28"/>
        </w:rPr>
      </w:pPr>
    </w:p>
    <w:p w14:paraId="1E6A3738" w14:textId="547C05E1" w:rsidR="00855139" w:rsidRPr="005D7C81" w:rsidRDefault="00855139" w:rsidP="002A0A37">
      <w:pPr>
        <w:tabs>
          <w:tab w:val="left" w:pos="709"/>
        </w:tabs>
        <w:spacing w:after="0"/>
        <w:ind w:right="113" w:firstLine="709"/>
        <w:jc w:val="thaiDistribute"/>
        <w:rPr>
          <w:rFonts w:asciiTheme="majorBidi" w:hAnsiTheme="majorBidi" w:cstheme="majorBidi"/>
          <w:sz w:val="28"/>
        </w:rPr>
      </w:pPr>
      <w:r w:rsidRPr="005D7C81">
        <w:rPr>
          <w:rFonts w:asciiTheme="majorBidi" w:hAnsiTheme="majorBidi" w:cstheme="majorBidi"/>
          <w:sz w:val="28"/>
        </w:rPr>
        <w:lastRenderedPageBreak/>
        <w:t>The outstanding receivable are separated on aging as follows:</w:t>
      </w:r>
    </w:p>
    <w:tbl>
      <w:tblPr>
        <w:tblW w:w="9213" w:type="dxa"/>
        <w:tblInd w:w="534" w:type="dxa"/>
        <w:tblLayout w:type="fixed"/>
        <w:tblLook w:val="0000" w:firstRow="0" w:lastRow="0" w:firstColumn="0" w:lastColumn="0" w:noHBand="0" w:noVBand="0"/>
      </w:tblPr>
      <w:tblGrid>
        <w:gridCol w:w="2976"/>
        <w:gridCol w:w="1559"/>
        <w:gridCol w:w="1560"/>
        <w:gridCol w:w="1559"/>
        <w:gridCol w:w="1559"/>
      </w:tblGrid>
      <w:tr w:rsidR="00855139" w:rsidRPr="002A0A37" w14:paraId="03D81B37" w14:textId="77777777" w:rsidTr="00AE4B98">
        <w:tc>
          <w:tcPr>
            <w:tcW w:w="2976" w:type="dxa"/>
            <w:vAlign w:val="bottom"/>
          </w:tcPr>
          <w:p w14:paraId="773E1466" w14:textId="77777777" w:rsidR="00855139" w:rsidRPr="002A0A37" w:rsidRDefault="00855139" w:rsidP="002A0A37">
            <w:pPr>
              <w:spacing w:after="0" w:line="360" w:lineRule="exact"/>
              <w:ind w:left="33"/>
              <w:rPr>
                <w:rFonts w:ascii="Angsana New" w:hAnsi="Angsana New" w:cs="Angsana New"/>
                <w:snapToGrid w:val="0"/>
                <w:spacing w:val="-4"/>
                <w:sz w:val="28"/>
                <w:lang w:val="en-GB"/>
              </w:rPr>
            </w:pPr>
          </w:p>
        </w:tc>
        <w:tc>
          <w:tcPr>
            <w:tcW w:w="6237" w:type="dxa"/>
            <w:gridSpan w:val="4"/>
            <w:vAlign w:val="bottom"/>
          </w:tcPr>
          <w:p w14:paraId="23A1737C" w14:textId="4EA494D0" w:rsidR="00855139" w:rsidRPr="002A0A37" w:rsidRDefault="00A515B1" w:rsidP="002A0A37">
            <w:pPr>
              <w:pStyle w:val="a"/>
              <w:pBdr>
                <w:bottom w:val="single" w:sz="4" w:space="1" w:color="auto"/>
              </w:pBdr>
              <w:spacing w:line="360" w:lineRule="exact"/>
              <w:ind w:right="0"/>
              <w:jc w:val="right"/>
              <w:rPr>
                <w:rFonts w:ascii="Angsana New" w:hAnsi="Angsana New" w:cs="Angsana New"/>
                <w:b/>
                <w:bCs/>
                <w:snapToGrid w:val="0"/>
                <w:spacing w:val="-4"/>
                <w:cs/>
              </w:rPr>
            </w:pPr>
            <w:r w:rsidRPr="002A0A37">
              <w:rPr>
                <w:rFonts w:ascii="Angsana New" w:hAnsi="Angsana New" w:cs="Angsana New"/>
                <w:cs/>
              </w:rPr>
              <w:t>Unit: Baht</w:t>
            </w:r>
          </w:p>
        </w:tc>
      </w:tr>
      <w:tr w:rsidR="00A515B1" w:rsidRPr="002A0A37" w14:paraId="7FBB22A8" w14:textId="77777777" w:rsidTr="00AE4B98">
        <w:tc>
          <w:tcPr>
            <w:tcW w:w="2976" w:type="dxa"/>
            <w:vAlign w:val="bottom"/>
          </w:tcPr>
          <w:p w14:paraId="1498C52E" w14:textId="77777777" w:rsidR="00A515B1" w:rsidRPr="002A0A37" w:rsidRDefault="00A515B1" w:rsidP="002A0A37">
            <w:pPr>
              <w:spacing w:after="0" w:line="360" w:lineRule="exact"/>
              <w:ind w:left="33"/>
              <w:rPr>
                <w:rFonts w:ascii="Angsana New" w:hAnsi="Angsana New" w:cs="Angsana New"/>
                <w:snapToGrid w:val="0"/>
                <w:spacing w:val="-4"/>
                <w:sz w:val="28"/>
              </w:rPr>
            </w:pPr>
          </w:p>
        </w:tc>
        <w:tc>
          <w:tcPr>
            <w:tcW w:w="3119" w:type="dxa"/>
            <w:gridSpan w:val="2"/>
            <w:vAlign w:val="bottom"/>
          </w:tcPr>
          <w:p w14:paraId="43D13207" w14:textId="350B6BD1" w:rsidR="00A515B1" w:rsidRPr="002A0A37" w:rsidRDefault="00A515B1" w:rsidP="002A0A37">
            <w:pPr>
              <w:pStyle w:val="a"/>
              <w:pBdr>
                <w:bottom w:val="single" w:sz="4" w:space="1" w:color="auto"/>
              </w:pBdr>
              <w:spacing w:line="360" w:lineRule="exact"/>
              <w:ind w:right="0"/>
              <w:jc w:val="center"/>
              <w:rPr>
                <w:rFonts w:ascii="Angsana New" w:hAnsi="Angsana New" w:cs="Angsana New"/>
                <w:snapToGrid w:val="0"/>
                <w:lang w:val="en-GB"/>
              </w:rPr>
            </w:pPr>
            <w:r w:rsidRPr="002A0A37">
              <w:rPr>
                <w:rFonts w:ascii="Angsana New" w:hAnsi="Angsana New" w:cs="Angsana New"/>
                <w:cs/>
              </w:rPr>
              <w:t>Consolidated financial statements</w:t>
            </w:r>
          </w:p>
        </w:tc>
        <w:tc>
          <w:tcPr>
            <w:tcW w:w="3118" w:type="dxa"/>
            <w:gridSpan w:val="2"/>
            <w:vAlign w:val="bottom"/>
          </w:tcPr>
          <w:p w14:paraId="4B7918D9" w14:textId="72B8C56C" w:rsidR="00A515B1" w:rsidRPr="002A0A37" w:rsidRDefault="00A515B1" w:rsidP="002A0A37">
            <w:pPr>
              <w:pStyle w:val="a"/>
              <w:pBdr>
                <w:bottom w:val="single" w:sz="4" w:space="1" w:color="auto"/>
              </w:pBdr>
              <w:spacing w:line="360" w:lineRule="exact"/>
              <w:ind w:right="0"/>
              <w:jc w:val="center"/>
              <w:rPr>
                <w:rFonts w:ascii="Angsana New" w:hAnsi="Angsana New" w:cs="Angsana New"/>
                <w:snapToGrid w:val="0"/>
                <w:lang w:val="en-GB"/>
              </w:rPr>
            </w:pPr>
            <w:r w:rsidRPr="002A0A37">
              <w:rPr>
                <w:rFonts w:ascii="Angsana New" w:hAnsi="Angsana New" w:cs="Angsana New"/>
                <w:cs/>
              </w:rPr>
              <w:t>Separate financial statements</w:t>
            </w:r>
          </w:p>
        </w:tc>
      </w:tr>
      <w:tr w:rsidR="00A515B1" w:rsidRPr="002A0A37" w14:paraId="55A69A6C" w14:textId="77777777" w:rsidTr="00AE4B98">
        <w:tc>
          <w:tcPr>
            <w:tcW w:w="2976" w:type="dxa"/>
            <w:vAlign w:val="bottom"/>
          </w:tcPr>
          <w:p w14:paraId="492D8177" w14:textId="77777777" w:rsidR="00A515B1" w:rsidRPr="002A0A37" w:rsidRDefault="00A515B1" w:rsidP="002A0A37">
            <w:pPr>
              <w:spacing w:after="0" w:line="360" w:lineRule="exact"/>
              <w:ind w:left="33"/>
              <w:rPr>
                <w:rFonts w:ascii="Angsana New" w:hAnsi="Angsana New" w:cs="Angsana New"/>
                <w:snapToGrid w:val="0"/>
                <w:spacing w:val="-4"/>
                <w:sz w:val="28"/>
                <w:cs/>
                <w:lang w:val="en-GB"/>
              </w:rPr>
            </w:pPr>
          </w:p>
        </w:tc>
        <w:tc>
          <w:tcPr>
            <w:tcW w:w="1559" w:type="dxa"/>
            <w:vAlign w:val="bottom"/>
          </w:tcPr>
          <w:p w14:paraId="71CC8493" w14:textId="40272697" w:rsidR="00A515B1" w:rsidRPr="002A0A37" w:rsidRDefault="00A515B1" w:rsidP="002A0A37">
            <w:pPr>
              <w:pStyle w:val="a"/>
              <w:pBdr>
                <w:bottom w:val="single" w:sz="4" w:space="1" w:color="auto"/>
              </w:pBdr>
              <w:spacing w:line="360" w:lineRule="exact"/>
              <w:ind w:right="0"/>
              <w:jc w:val="center"/>
              <w:rPr>
                <w:rFonts w:ascii="Angsana New" w:hAnsi="Angsana New" w:cs="Angsana New"/>
                <w:snapToGrid w:val="0"/>
                <w:lang w:val="en-US"/>
              </w:rPr>
            </w:pPr>
            <w:r w:rsidRPr="002A0A37">
              <w:rPr>
                <w:rFonts w:ascii="Angsana New" w:hAnsi="Angsana New" w:cs="Angsana New"/>
                <w:snapToGrid w:val="0"/>
                <w:cs/>
              </w:rPr>
              <w:t>December 31, 2021</w:t>
            </w:r>
          </w:p>
        </w:tc>
        <w:tc>
          <w:tcPr>
            <w:tcW w:w="1560" w:type="dxa"/>
            <w:vAlign w:val="bottom"/>
          </w:tcPr>
          <w:p w14:paraId="4E06ED25" w14:textId="5C7B749E" w:rsidR="00A515B1" w:rsidRPr="002A0A37" w:rsidRDefault="00A515B1" w:rsidP="002A0A37">
            <w:pPr>
              <w:pStyle w:val="a"/>
              <w:pBdr>
                <w:bottom w:val="single" w:sz="4" w:space="1" w:color="auto"/>
              </w:pBdr>
              <w:spacing w:line="360" w:lineRule="exact"/>
              <w:ind w:right="0"/>
              <w:jc w:val="center"/>
              <w:rPr>
                <w:rFonts w:ascii="Angsana New" w:hAnsi="Angsana New" w:cs="Angsana New"/>
                <w:snapToGrid w:val="0"/>
                <w:lang w:val="en-US"/>
              </w:rPr>
            </w:pPr>
            <w:r w:rsidRPr="002A0A37">
              <w:rPr>
                <w:rFonts w:ascii="Angsana New" w:hAnsi="Angsana New" w:cs="Angsana New"/>
                <w:snapToGrid w:val="0"/>
                <w:lang w:val="en-GB"/>
              </w:rPr>
              <w:t>December 31, 2020</w:t>
            </w:r>
          </w:p>
        </w:tc>
        <w:tc>
          <w:tcPr>
            <w:tcW w:w="1559" w:type="dxa"/>
            <w:vAlign w:val="bottom"/>
          </w:tcPr>
          <w:p w14:paraId="7AC47416" w14:textId="3286A2DB" w:rsidR="00A515B1" w:rsidRPr="002A0A37" w:rsidRDefault="00A515B1" w:rsidP="002A0A37">
            <w:pPr>
              <w:pStyle w:val="a"/>
              <w:pBdr>
                <w:bottom w:val="single" w:sz="4" w:space="1" w:color="auto"/>
              </w:pBdr>
              <w:spacing w:line="360" w:lineRule="exact"/>
              <w:ind w:right="0"/>
              <w:jc w:val="center"/>
              <w:rPr>
                <w:rFonts w:ascii="Angsana New" w:hAnsi="Angsana New" w:cs="Angsana New"/>
                <w:snapToGrid w:val="0"/>
                <w:lang w:val="en-US"/>
              </w:rPr>
            </w:pPr>
            <w:r w:rsidRPr="002A0A37">
              <w:rPr>
                <w:rFonts w:ascii="Angsana New" w:hAnsi="Angsana New" w:cs="Angsana New"/>
                <w:snapToGrid w:val="0"/>
                <w:cs/>
              </w:rPr>
              <w:t>December 31, 2021</w:t>
            </w:r>
          </w:p>
        </w:tc>
        <w:tc>
          <w:tcPr>
            <w:tcW w:w="1559" w:type="dxa"/>
            <w:vAlign w:val="bottom"/>
          </w:tcPr>
          <w:p w14:paraId="5DA6736A" w14:textId="31B7C7FA" w:rsidR="00A515B1" w:rsidRPr="002A0A37" w:rsidRDefault="00A515B1" w:rsidP="002A0A37">
            <w:pPr>
              <w:pStyle w:val="a"/>
              <w:pBdr>
                <w:bottom w:val="single" w:sz="4" w:space="1" w:color="auto"/>
              </w:pBdr>
              <w:spacing w:line="360" w:lineRule="exact"/>
              <w:ind w:right="0"/>
              <w:jc w:val="center"/>
              <w:rPr>
                <w:rFonts w:ascii="Angsana New" w:hAnsi="Angsana New" w:cs="Angsana New"/>
                <w:snapToGrid w:val="0"/>
                <w:lang w:val="en-US"/>
              </w:rPr>
            </w:pPr>
            <w:r w:rsidRPr="002A0A37">
              <w:rPr>
                <w:rFonts w:ascii="Angsana New" w:hAnsi="Angsana New" w:cs="Angsana New"/>
                <w:snapToGrid w:val="0"/>
                <w:lang w:val="en-GB"/>
              </w:rPr>
              <w:t>December 31, 2020</w:t>
            </w:r>
          </w:p>
        </w:tc>
      </w:tr>
      <w:tr w:rsidR="00855139" w:rsidRPr="002A0A37" w14:paraId="0397F58E" w14:textId="77777777" w:rsidTr="00AE4B98">
        <w:tc>
          <w:tcPr>
            <w:tcW w:w="2976" w:type="dxa"/>
            <w:vAlign w:val="bottom"/>
          </w:tcPr>
          <w:p w14:paraId="737F172B" w14:textId="0FA6B3AB" w:rsidR="00855139" w:rsidRPr="002A0A37" w:rsidRDefault="00A515B1" w:rsidP="002A0A37">
            <w:pPr>
              <w:tabs>
                <w:tab w:val="left" w:pos="2160"/>
              </w:tabs>
              <w:spacing w:after="0" w:line="360" w:lineRule="exact"/>
              <w:ind w:left="33" w:right="-43"/>
              <w:rPr>
                <w:rFonts w:ascii="Angsana New" w:hAnsi="Angsana New" w:cs="Angsana New"/>
                <w:sz w:val="28"/>
                <w:cs/>
              </w:rPr>
            </w:pPr>
            <w:r w:rsidRPr="002A0A37">
              <w:rPr>
                <w:rFonts w:ascii="Angsana New" w:hAnsi="Angsana New" w:cs="Angsana New"/>
                <w:sz w:val="28"/>
              </w:rPr>
              <w:t>In due</w:t>
            </w:r>
          </w:p>
        </w:tc>
        <w:tc>
          <w:tcPr>
            <w:tcW w:w="1559" w:type="dxa"/>
            <w:shd w:val="clear" w:color="auto" w:fill="auto"/>
            <w:vAlign w:val="bottom"/>
          </w:tcPr>
          <w:p w14:paraId="6DA8C913" w14:textId="77777777" w:rsidR="00855139" w:rsidRPr="002A0A37" w:rsidRDefault="00855139" w:rsidP="002A0A37">
            <w:pPr>
              <w:spacing w:after="0" w:line="360" w:lineRule="exact"/>
              <w:jc w:val="right"/>
              <w:rPr>
                <w:rFonts w:ascii="Angsana New" w:hAnsi="Angsana New" w:cs="Angsana New"/>
                <w:sz w:val="28"/>
                <w:lang w:val="en-GB"/>
              </w:rPr>
            </w:pPr>
            <w:r w:rsidRPr="002A0A37">
              <w:rPr>
                <w:rFonts w:ascii="Angsana New" w:hAnsi="Angsana New" w:cs="Angsana New"/>
                <w:sz w:val="28"/>
                <w:lang w:val="en-GB"/>
              </w:rPr>
              <w:t>1,902,772</w:t>
            </w:r>
          </w:p>
        </w:tc>
        <w:tc>
          <w:tcPr>
            <w:tcW w:w="1560" w:type="dxa"/>
            <w:vAlign w:val="bottom"/>
          </w:tcPr>
          <w:p w14:paraId="7F36D2DD" w14:textId="77777777" w:rsidR="00855139" w:rsidRPr="002A0A37" w:rsidRDefault="00855139" w:rsidP="002A0A37">
            <w:pPr>
              <w:spacing w:after="0" w:line="360" w:lineRule="exact"/>
              <w:jc w:val="right"/>
              <w:rPr>
                <w:rFonts w:ascii="Angsana New" w:hAnsi="Angsana New" w:cs="Angsana New"/>
                <w:sz w:val="28"/>
                <w:lang w:val="en-GB"/>
              </w:rPr>
            </w:pPr>
            <w:r w:rsidRPr="002A0A37">
              <w:rPr>
                <w:rFonts w:ascii="Angsana New" w:hAnsi="Angsana New" w:cs="Angsana New"/>
                <w:sz w:val="28"/>
              </w:rPr>
              <w:t>21</w:t>
            </w:r>
            <w:r w:rsidRPr="002A0A37">
              <w:rPr>
                <w:rFonts w:ascii="Angsana New" w:hAnsi="Angsana New" w:cs="Angsana New"/>
                <w:sz w:val="28"/>
                <w:lang w:val="en-GB"/>
              </w:rPr>
              <w:t>,</w:t>
            </w:r>
            <w:r w:rsidRPr="002A0A37">
              <w:rPr>
                <w:rFonts w:ascii="Angsana New" w:hAnsi="Angsana New" w:cs="Angsana New"/>
                <w:sz w:val="28"/>
              </w:rPr>
              <w:t>549</w:t>
            </w:r>
          </w:p>
        </w:tc>
        <w:tc>
          <w:tcPr>
            <w:tcW w:w="1559" w:type="dxa"/>
            <w:shd w:val="clear" w:color="auto" w:fill="auto"/>
            <w:vAlign w:val="bottom"/>
          </w:tcPr>
          <w:p w14:paraId="754456F4" w14:textId="77777777" w:rsidR="00855139" w:rsidRPr="002A0A37" w:rsidRDefault="00855139" w:rsidP="002A0A37">
            <w:pPr>
              <w:spacing w:after="0" w:line="360" w:lineRule="exact"/>
              <w:jc w:val="right"/>
              <w:rPr>
                <w:rFonts w:ascii="Angsana New" w:hAnsi="Angsana New" w:cs="Angsana New"/>
                <w:sz w:val="28"/>
                <w:lang w:val="en-GB"/>
              </w:rPr>
            </w:pPr>
            <w:r w:rsidRPr="002A0A37">
              <w:rPr>
                <w:rFonts w:ascii="Angsana New" w:hAnsi="Angsana New" w:cs="Angsana New"/>
                <w:sz w:val="28"/>
                <w:lang w:val="en-GB"/>
              </w:rPr>
              <w:t>29,123,210</w:t>
            </w:r>
          </w:p>
        </w:tc>
        <w:tc>
          <w:tcPr>
            <w:tcW w:w="1559" w:type="dxa"/>
            <w:vAlign w:val="bottom"/>
          </w:tcPr>
          <w:p w14:paraId="59C8B36B" w14:textId="77777777" w:rsidR="00855139" w:rsidRPr="002A0A37" w:rsidRDefault="00855139" w:rsidP="002A0A37">
            <w:pPr>
              <w:spacing w:after="0" w:line="360" w:lineRule="exact"/>
              <w:jc w:val="right"/>
              <w:rPr>
                <w:rFonts w:ascii="Angsana New" w:hAnsi="Angsana New" w:cs="Angsana New"/>
                <w:sz w:val="28"/>
                <w:lang w:val="en-GB"/>
              </w:rPr>
            </w:pPr>
            <w:r w:rsidRPr="002A0A37">
              <w:rPr>
                <w:rFonts w:ascii="Angsana New" w:hAnsi="Angsana New" w:cs="Angsana New"/>
                <w:sz w:val="28"/>
              </w:rPr>
              <w:t>447</w:t>
            </w:r>
            <w:r w:rsidRPr="002A0A37">
              <w:rPr>
                <w:rFonts w:ascii="Angsana New" w:hAnsi="Angsana New" w:cs="Angsana New"/>
                <w:sz w:val="28"/>
                <w:lang w:val="en-GB"/>
              </w:rPr>
              <w:t>,</w:t>
            </w:r>
            <w:r w:rsidRPr="002A0A37">
              <w:rPr>
                <w:rFonts w:ascii="Angsana New" w:hAnsi="Angsana New" w:cs="Angsana New"/>
                <w:sz w:val="28"/>
              </w:rPr>
              <w:t>771</w:t>
            </w:r>
          </w:p>
        </w:tc>
      </w:tr>
      <w:tr w:rsidR="00855139" w:rsidRPr="002A0A37" w14:paraId="6135A3A0" w14:textId="77777777" w:rsidTr="00AE4B98">
        <w:tc>
          <w:tcPr>
            <w:tcW w:w="2976" w:type="dxa"/>
            <w:vAlign w:val="bottom"/>
          </w:tcPr>
          <w:p w14:paraId="77B3E85A" w14:textId="7C6F059B" w:rsidR="00855139" w:rsidRPr="002A0A37" w:rsidRDefault="00A515B1" w:rsidP="002A0A37">
            <w:pPr>
              <w:tabs>
                <w:tab w:val="left" w:pos="2160"/>
              </w:tabs>
              <w:spacing w:after="0" w:line="360" w:lineRule="exact"/>
              <w:ind w:left="33" w:right="-43"/>
              <w:rPr>
                <w:rFonts w:ascii="Angsana New" w:hAnsi="Angsana New" w:cs="Angsana New"/>
                <w:sz w:val="28"/>
                <w:cs/>
              </w:rPr>
            </w:pPr>
            <w:r w:rsidRPr="002A0A37">
              <w:rPr>
                <w:rFonts w:ascii="Angsana New" w:hAnsi="Angsana New" w:cs="Angsana New"/>
                <w:sz w:val="28"/>
              </w:rPr>
              <w:t>Overdue</w:t>
            </w:r>
          </w:p>
        </w:tc>
        <w:tc>
          <w:tcPr>
            <w:tcW w:w="1559" w:type="dxa"/>
            <w:shd w:val="clear" w:color="auto" w:fill="auto"/>
            <w:vAlign w:val="bottom"/>
          </w:tcPr>
          <w:p w14:paraId="4BE5C57F" w14:textId="77777777" w:rsidR="00855139" w:rsidRPr="002A0A37" w:rsidRDefault="00855139" w:rsidP="002A0A37">
            <w:pPr>
              <w:spacing w:after="0" w:line="360" w:lineRule="exact"/>
              <w:jc w:val="right"/>
              <w:rPr>
                <w:rFonts w:ascii="Angsana New" w:hAnsi="Angsana New" w:cs="Angsana New"/>
                <w:sz w:val="28"/>
                <w:lang w:val="en-GB"/>
              </w:rPr>
            </w:pPr>
          </w:p>
        </w:tc>
        <w:tc>
          <w:tcPr>
            <w:tcW w:w="1560" w:type="dxa"/>
            <w:vAlign w:val="bottom"/>
          </w:tcPr>
          <w:p w14:paraId="48D67C44" w14:textId="77777777" w:rsidR="00855139" w:rsidRPr="002A0A37" w:rsidRDefault="00855139" w:rsidP="002A0A37">
            <w:pPr>
              <w:spacing w:after="0" w:line="360" w:lineRule="exact"/>
              <w:jc w:val="right"/>
              <w:rPr>
                <w:rFonts w:ascii="Angsana New" w:hAnsi="Angsana New" w:cs="Angsana New"/>
                <w:sz w:val="28"/>
                <w:cs/>
                <w:lang w:val="en-GB"/>
              </w:rPr>
            </w:pPr>
          </w:p>
        </w:tc>
        <w:tc>
          <w:tcPr>
            <w:tcW w:w="1559" w:type="dxa"/>
            <w:shd w:val="clear" w:color="auto" w:fill="auto"/>
            <w:vAlign w:val="bottom"/>
          </w:tcPr>
          <w:p w14:paraId="676A2274" w14:textId="77777777" w:rsidR="00855139" w:rsidRPr="002A0A37" w:rsidRDefault="00855139" w:rsidP="002A0A37">
            <w:pPr>
              <w:spacing w:after="0" w:line="360" w:lineRule="exact"/>
              <w:jc w:val="right"/>
              <w:rPr>
                <w:rFonts w:ascii="Angsana New" w:hAnsi="Angsana New" w:cs="Angsana New"/>
                <w:sz w:val="28"/>
                <w:lang w:val="en-GB"/>
              </w:rPr>
            </w:pPr>
          </w:p>
        </w:tc>
        <w:tc>
          <w:tcPr>
            <w:tcW w:w="1559" w:type="dxa"/>
            <w:vAlign w:val="bottom"/>
          </w:tcPr>
          <w:p w14:paraId="6DB8AF9A" w14:textId="77777777" w:rsidR="00855139" w:rsidRPr="002A0A37" w:rsidRDefault="00855139" w:rsidP="002A0A37">
            <w:pPr>
              <w:spacing w:after="0" w:line="360" w:lineRule="exact"/>
              <w:jc w:val="right"/>
              <w:rPr>
                <w:rFonts w:ascii="Angsana New" w:hAnsi="Angsana New" w:cs="Angsana New"/>
                <w:sz w:val="28"/>
                <w:lang w:val="en-GB"/>
              </w:rPr>
            </w:pPr>
          </w:p>
        </w:tc>
      </w:tr>
      <w:tr w:rsidR="00855139" w:rsidRPr="002A0A37" w14:paraId="36145D97" w14:textId="77777777" w:rsidTr="00AE4B98">
        <w:tc>
          <w:tcPr>
            <w:tcW w:w="2976" w:type="dxa"/>
            <w:vAlign w:val="bottom"/>
          </w:tcPr>
          <w:p w14:paraId="61D3148E" w14:textId="6C35DFD0" w:rsidR="00855139" w:rsidRPr="002A0A37" w:rsidRDefault="00A515B1" w:rsidP="002A0A37">
            <w:pPr>
              <w:tabs>
                <w:tab w:val="left" w:pos="2160"/>
              </w:tabs>
              <w:spacing w:after="0" w:line="360" w:lineRule="exact"/>
              <w:ind w:left="317" w:right="-43"/>
              <w:rPr>
                <w:rFonts w:ascii="Angsana New" w:hAnsi="Angsana New" w:cs="Angsana New"/>
                <w:sz w:val="28"/>
              </w:rPr>
            </w:pPr>
            <w:r w:rsidRPr="002A0A37">
              <w:rPr>
                <w:rFonts w:ascii="Angsana New" w:hAnsi="Angsana New" w:cs="Angsana New"/>
                <w:sz w:val="28"/>
              </w:rPr>
              <w:t>Less than 3 months</w:t>
            </w:r>
          </w:p>
        </w:tc>
        <w:tc>
          <w:tcPr>
            <w:tcW w:w="1559" w:type="dxa"/>
            <w:shd w:val="clear" w:color="auto" w:fill="auto"/>
            <w:vAlign w:val="bottom"/>
          </w:tcPr>
          <w:p w14:paraId="79C866D8" w14:textId="77777777" w:rsidR="00855139" w:rsidRPr="002A0A37" w:rsidRDefault="00855139" w:rsidP="002A0A37">
            <w:pPr>
              <w:spacing w:after="0" w:line="360" w:lineRule="exact"/>
              <w:jc w:val="right"/>
              <w:rPr>
                <w:rFonts w:ascii="Angsana New" w:hAnsi="Angsana New" w:cs="Angsana New"/>
                <w:sz w:val="28"/>
                <w:cs/>
                <w:lang w:val="en-GB"/>
              </w:rPr>
            </w:pPr>
            <w:r w:rsidRPr="002A0A37">
              <w:rPr>
                <w:rFonts w:ascii="Angsana New" w:hAnsi="Angsana New" w:cs="Angsana New"/>
                <w:sz w:val="28"/>
                <w:lang w:val="en-GB"/>
              </w:rPr>
              <w:t>1,618,646</w:t>
            </w:r>
          </w:p>
        </w:tc>
        <w:tc>
          <w:tcPr>
            <w:tcW w:w="1560" w:type="dxa"/>
            <w:vAlign w:val="bottom"/>
          </w:tcPr>
          <w:p w14:paraId="181E75D1" w14:textId="77777777" w:rsidR="00855139" w:rsidRPr="002A0A37" w:rsidRDefault="00855139" w:rsidP="002A0A37">
            <w:pPr>
              <w:spacing w:after="0" w:line="360" w:lineRule="exact"/>
              <w:jc w:val="right"/>
              <w:rPr>
                <w:rFonts w:ascii="Angsana New" w:hAnsi="Angsana New" w:cs="Angsana New"/>
                <w:sz w:val="28"/>
              </w:rPr>
            </w:pPr>
            <w:r w:rsidRPr="002A0A37">
              <w:rPr>
                <w:rFonts w:ascii="Angsana New" w:hAnsi="Angsana New" w:cs="Angsana New"/>
                <w:sz w:val="28"/>
              </w:rPr>
              <w:t>27,329</w:t>
            </w:r>
          </w:p>
        </w:tc>
        <w:tc>
          <w:tcPr>
            <w:tcW w:w="1559" w:type="dxa"/>
            <w:shd w:val="clear" w:color="auto" w:fill="auto"/>
            <w:vAlign w:val="center"/>
          </w:tcPr>
          <w:p w14:paraId="639A8474" w14:textId="77777777" w:rsidR="00855139" w:rsidRPr="002A0A37" w:rsidRDefault="00855139" w:rsidP="002A0A37">
            <w:pPr>
              <w:spacing w:after="0" w:line="360" w:lineRule="exact"/>
              <w:jc w:val="right"/>
              <w:rPr>
                <w:rFonts w:ascii="Angsana New" w:hAnsi="Angsana New" w:cs="Angsana New"/>
                <w:sz w:val="28"/>
                <w:lang w:val="en-GB"/>
              </w:rPr>
            </w:pPr>
            <w:r w:rsidRPr="002A0A37">
              <w:rPr>
                <w:rFonts w:ascii="Angsana New" w:hAnsi="Angsana New" w:cs="Angsana New"/>
                <w:sz w:val="28"/>
                <w:cs/>
                <w:lang w:val="en-GB"/>
              </w:rPr>
              <w:t>-</w:t>
            </w:r>
          </w:p>
        </w:tc>
        <w:tc>
          <w:tcPr>
            <w:tcW w:w="1559" w:type="dxa"/>
            <w:vAlign w:val="center"/>
          </w:tcPr>
          <w:p w14:paraId="39D83274" w14:textId="77777777" w:rsidR="00855139" w:rsidRPr="002A0A37" w:rsidRDefault="00855139" w:rsidP="002A0A37">
            <w:pPr>
              <w:spacing w:after="0" w:line="360" w:lineRule="exact"/>
              <w:jc w:val="right"/>
              <w:rPr>
                <w:rFonts w:ascii="Angsana New" w:hAnsi="Angsana New" w:cs="Angsana New"/>
                <w:sz w:val="28"/>
                <w:lang w:val="en-GB"/>
              </w:rPr>
            </w:pPr>
            <w:r w:rsidRPr="002A0A37">
              <w:rPr>
                <w:rFonts w:ascii="Angsana New" w:hAnsi="Angsana New" w:cs="Angsana New"/>
                <w:sz w:val="28"/>
              </w:rPr>
              <w:t>670</w:t>
            </w:r>
            <w:r w:rsidRPr="002A0A37">
              <w:rPr>
                <w:rFonts w:ascii="Angsana New" w:hAnsi="Angsana New" w:cs="Angsana New"/>
                <w:sz w:val="28"/>
                <w:lang w:val="en-GB"/>
              </w:rPr>
              <w:t>,</w:t>
            </w:r>
            <w:r w:rsidRPr="002A0A37">
              <w:rPr>
                <w:rFonts w:ascii="Angsana New" w:hAnsi="Angsana New" w:cs="Angsana New"/>
                <w:sz w:val="28"/>
              </w:rPr>
              <w:t>843</w:t>
            </w:r>
          </w:p>
        </w:tc>
      </w:tr>
      <w:tr w:rsidR="00855139" w:rsidRPr="002A0A37" w14:paraId="2CFFDC76" w14:textId="77777777" w:rsidTr="00AE4B98">
        <w:tc>
          <w:tcPr>
            <w:tcW w:w="2976" w:type="dxa"/>
            <w:vAlign w:val="bottom"/>
          </w:tcPr>
          <w:p w14:paraId="46572E57" w14:textId="5ED64FE3" w:rsidR="00855139" w:rsidRPr="002A0A37" w:rsidRDefault="00A515B1" w:rsidP="002A0A37">
            <w:pPr>
              <w:tabs>
                <w:tab w:val="left" w:pos="2160"/>
              </w:tabs>
              <w:spacing w:after="0" w:line="360" w:lineRule="exact"/>
              <w:ind w:left="317" w:right="-43"/>
              <w:rPr>
                <w:rFonts w:ascii="Angsana New" w:hAnsi="Angsana New" w:cs="Angsana New"/>
                <w:sz w:val="28"/>
              </w:rPr>
            </w:pPr>
            <w:r w:rsidRPr="002A0A37">
              <w:rPr>
                <w:rFonts w:ascii="Angsana New" w:hAnsi="Angsana New" w:cs="Angsana New"/>
                <w:sz w:val="28"/>
              </w:rPr>
              <w:t>From</w:t>
            </w:r>
            <w:r w:rsidR="00855139" w:rsidRPr="002A0A37">
              <w:rPr>
                <w:rFonts w:ascii="Angsana New" w:hAnsi="Angsana New" w:cs="Angsana New"/>
                <w:sz w:val="28"/>
                <w:cs/>
              </w:rPr>
              <w:t xml:space="preserve"> </w:t>
            </w:r>
            <w:r w:rsidR="00855139" w:rsidRPr="002A0A37">
              <w:rPr>
                <w:rFonts w:ascii="Angsana New" w:hAnsi="Angsana New" w:cs="Angsana New"/>
                <w:sz w:val="28"/>
                <w:lang w:val="en-GB"/>
              </w:rPr>
              <w:t>3</w:t>
            </w:r>
            <w:r w:rsidR="00855139" w:rsidRPr="002A0A37">
              <w:rPr>
                <w:rFonts w:ascii="Angsana New" w:hAnsi="Angsana New" w:cs="Angsana New"/>
                <w:sz w:val="28"/>
                <w:cs/>
              </w:rPr>
              <w:t xml:space="preserve"> </w:t>
            </w:r>
            <w:r w:rsidR="00855139" w:rsidRPr="002A0A37">
              <w:rPr>
                <w:rFonts w:ascii="Angsana New" w:hAnsi="Angsana New" w:cs="Angsana New"/>
                <w:sz w:val="28"/>
              </w:rPr>
              <w:t>-</w:t>
            </w:r>
            <w:r w:rsidR="00855139" w:rsidRPr="002A0A37">
              <w:rPr>
                <w:rFonts w:ascii="Angsana New" w:hAnsi="Angsana New" w:cs="Angsana New"/>
                <w:sz w:val="28"/>
                <w:cs/>
              </w:rPr>
              <w:t xml:space="preserve"> </w:t>
            </w:r>
            <w:r w:rsidR="00855139" w:rsidRPr="002A0A37">
              <w:rPr>
                <w:rFonts w:ascii="Angsana New" w:hAnsi="Angsana New" w:cs="Angsana New"/>
                <w:sz w:val="28"/>
                <w:lang w:val="en-GB"/>
              </w:rPr>
              <w:t>6</w:t>
            </w:r>
            <w:r w:rsidR="00855139" w:rsidRPr="002A0A37">
              <w:rPr>
                <w:rFonts w:ascii="Angsana New" w:hAnsi="Angsana New" w:cs="Angsana New"/>
                <w:sz w:val="28"/>
                <w:cs/>
              </w:rPr>
              <w:t xml:space="preserve"> </w:t>
            </w:r>
            <w:r w:rsidRPr="002A0A37">
              <w:rPr>
                <w:rFonts w:ascii="Angsana New" w:hAnsi="Angsana New" w:cs="Angsana New"/>
                <w:sz w:val="28"/>
              </w:rPr>
              <w:t>months</w:t>
            </w:r>
          </w:p>
        </w:tc>
        <w:tc>
          <w:tcPr>
            <w:tcW w:w="1559" w:type="dxa"/>
            <w:shd w:val="clear" w:color="auto" w:fill="auto"/>
            <w:vAlign w:val="bottom"/>
          </w:tcPr>
          <w:p w14:paraId="19999A32" w14:textId="77777777" w:rsidR="00855139" w:rsidRPr="002A0A37" w:rsidRDefault="00855139" w:rsidP="002A0A37">
            <w:pPr>
              <w:spacing w:after="0" w:line="360" w:lineRule="exact"/>
              <w:jc w:val="right"/>
              <w:rPr>
                <w:rFonts w:ascii="Angsana New" w:hAnsi="Angsana New" w:cs="Angsana New"/>
                <w:sz w:val="28"/>
                <w:cs/>
                <w:lang w:val="en-GB"/>
              </w:rPr>
            </w:pPr>
            <w:r w:rsidRPr="002A0A37">
              <w:rPr>
                <w:rFonts w:ascii="Angsana New" w:hAnsi="Angsana New" w:cs="Angsana New"/>
                <w:sz w:val="28"/>
                <w:lang w:val="en-GB"/>
              </w:rPr>
              <w:t>327,144</w:t>
            </w:r>
          </w:p>
        </w:tc>
        <w:tc>
          <w:tcPr>
            <w:tcW w:w="1560" w:type="dxa"/>
            <w:vAlign w:val="bottom"/>
          </w:tcPr>
          <w:p w14:paraId="34BD3ACB" w14:textId="77777777" w:rsidR="00855139" w:rsidRPr="002A0A37" w:rsidRDefault="00855139" w:rsidP="002A0A37">
            <w:pPr>
              <w:spacing w:after="0" w:line="360" w:lineRule="exact"/>
              <w:jc w:val="right"/>
              <w:rPr>
                <w:rFonts w:ascii="Angsana New" w:hAnsi="Angsana New" w:cs="Angsana New"/>
                <w:sz w:val="28"/>
                <w:lang w:val="en-GB"/>
              </w:rPr>
            </w:pPr>
            <w:r w:rsidRPr="002A0A37">
              <w:rPr>
                <w:rFonts w:ascii="Angsana New" w:hAnsi="Angsana New" w:cs="Angsana New"/>
                <w:sz w:val="28"/>
              </w:rPr>
              <w:t>10</w:t>
            </w:r>
            <w:r w:rsidRPr="002A0A37">
              <w:rPr>
                <w:rFonts w:ascii="Angsana New" w:hAnsi="Angsana New" w:cs="Angsana New"/>
                <w:sz w:val="28"/>
                <w:lang w:val="en-GB"/>
              </w:rPr>
              <w:t>,</w:t>
            </w:r>
            <w:r w:rsidRPr="002A0A37">
              <w:rPr>
                <w:rFonts w:ascii="Angsana New" w:hAnsi="Angsana New" w:cs="Angsana New"/>
                <w:sz w:val="28"/>
              </w:rPr>
              <w:t>700</w:t>
            </w:r>
          </w:p>
        </w:tc>
        <w:tc>
          <w:tcPr>
            <w:tcW w:w="1559" w:type="dxa"/>
            <w:shd w:val="clear" w:color="auto" w:fill="auto"/>
            <w:vAlign w:val="center"/>
          </w:tcPr>
          <w:p w14:paraId="5A855449" w14:textId="77777777" w:rsidR="00855139" w:rsidRPr="002A0A37" w:rsidRDefault="00855139" w:rsidP="002A0A37">
            <w:pPr>
              <w:spacing w:after="0" w:line="360" w:lineRule="exact"/>
              <w:jc w:val="right"/>
              <w:rPr>
                <w:rFonts w:ascii="Angsana New" w:hAnsi="Angsana New" w:cs="Angsana New"/>
                <w:sz w:val="28"/>
                <w:lang w:val="en-GB"/>
              </w:rPr>
            </w:pPr>
            <w:r w:rsidRPr="002A0A37">
              <w:rPr>
                <w:rFonts w:ascii="Angsana New" w:hAnsi="Angsana New" w:cs="Angsana New"/>
                <w:sz w:val="28"/>
                <w:cs/>
                <w:lang w:val="en-GB"/>
              </w:rPr>
              <w:t>-</w:t>
            </w:r>
          </w:p>
        </w:tc>
        <w:tc>
          <w:tcPr>
            <w:tcW w:w="1559" w:type="dxa"/>
            <w:vAlign w:val="center"/>
          </w:tcPr>
          <w:p w14:paraId="47FF6CDB" w14:textId="77777777" w:rsidR="00855139" w:rsidRPr="002A0A37" w:rsidRDefault="00855139" w:rsidP="002A0A37">
            <w:pPr>
              <w:spacing w:after="0" w:line="360" w:lineRule="exact"/>
              <w:jc w:val="right"/>
              <w:rPr>
                <w:rFonts w:ascii="Angsana New" w:hAnsi="Angsana New" w:cs="Angsana New"/>
                <w:sz w:val="28"/>
                <w:lang w:val="en-GB"/>
              </w:rPr>
            </w:pPr>
            <w:r w:rsidRPr="002A0A37">
              <w:rPr>
                <w:rFonts w:ascii="Angsana New" w:hAnsi="Angsana New" w:cs="Angsana New"/>
                <w:sz w:val="28"/>
                <w:cs/>
                <w:lang w:val="en-GB"/>
              </w:rPr>
              <w:t>-</w:t>
            </w:r>
          </w:p>
        </w:tc>
      </w:tr>
      <w:tr w:rsidR="00855139" w:rsidRPr="002A0A37" w14:paraId="4E483ADC" w14:textId="77777777" w:rsidTr="00AE4B98">
        <w:tc>
          <w:tcPr>
            <w:tcW w:w="2976" w:type="dxa"/>
            <w:vAlign w:val="bottom"/>
          </w:tcPr>
          <w:p w14:paraId="6EB9589B" w14:textId="7B3C0D35" w:rsidR="00855139" w:rsidRPr="002A0A37" w:rsidRDefault="00A515B1" w:rsidP="002A0A37">
            <w:pPr>
              <w:tabs>
                <w:tab w:val="left" w:pos="2160"/>
              </w:tabs>
              <w:spacing w:after="0" w:line="360" w:lineRule="exact"/>
              <w:ind w:left="317" w:right="-43"/>
              <w:rPr>
                <w:rFonts w:ascii="Angsana New" w:hAnsi="Angsana New" w:cs="Angsana New"/>
                <w:sz w:val="28"/>
                <w:cs/>
              </w:rPr>
            </w:pPr>
            <w:r w:rsidRPr="002A0A37">
              <w:rPr>
                <w:rFonts w:ascii="Angsana New" w:hAnsi="Angsana New" w:cs="Angsana New"/>
                <w:sz w:val="28"/>
              </w:rPr>
              <w:t>From</w:t>
            </w:r>
            <w:r w:rsidRPr="002A0A37">
              <w:rPr>
                <w:rFonts w:ascii="Angsana New" w:hAnsi="Angsana New" w:cs="Angsana New"/>
                <w:sz w:val="28"/>
                <w:cs/>
              </w:rPr>
              <w:t xml:space="preserve"> </w:t>
            </w:r>
            <w:r w:rsidRPr="002A0A37">
              <w:rPr>
                <w:rFonts w:ascii="Angsana New" w:hAnsi="Angsana New" w:cs="Angsana New"/>
                <w:sz w:val="28"/>
                <w:cs/>
                <w:lang w:val="en-GB"/>
              </w:rPr>
              <w:t>6</w:t>
            </w:r>
            <w:r w:rsidRPr="002A0A37">
              <w:rPr>
                <w:rFonts w:ascii="Angsana New" w:hAnsi="Angsana New" w:cs="Angsana New"/>
                <w:sz w:val="28"/>
                <w:cs/>
              </w:rPr>
              <w:t xml:space="preserve"> </w:t>
            </w:r>
            <w:r w:rsidRPr="002A0A37">
              <w:rPr>
                <w:rFonts w:ascii="Angsana New" w:hAnsi="Angsana New" w:cs="Angsana New"/>
                <w:sz w:val="28"/>
              </w:rPr>
              <w:t>-</w:t>
            </w:r>
            <w:r w:rsidRPr="002A0A37">
              <w:rPr>
                <w:rFonts w:ascii="Angsana New" w:hAnsi="Angsana New" w:cs="Angsana New"/>
                <w:sz w:val="28"/>
                <w:cs/>
              </w:rPr>
              <w:t xml:space="preserve"> </w:t>
            </w:r>
            <w:r w:rsidRPr="002A0A37">
              <w:rPr>
                <w:rFonts w:ascii="Angsana New" w:hAnsi="Angsana New" w:cs="Angsana New"/>
                <w:sz w:val="28"/>
                <w:cs/>
                <w:lang w:val="en-GB"/>
              </w:rPr>
              <w:t>12</w:t>
            </w:r>
            <w:r w:rsidRPr="002A0A37">
              <w:rPr>
                <w:rFonts w:ascii="Angsana New" w:hAnsi="Angsana New" w:cs="Angsana New"/>
                <w:sz w:val="28"/>
                <w:cs/>
              </w:rPr>
              <w:t xml:space="preserve"> </w:t>
            </w:r>
            <w:r w:rsidRPr="002A0A37">
              <w:rPr>
                <w:rFonts w:ascii="Angsana New" w:hAnsi="Angsana New" w:cs="Angsana New"/>
                <w:sz w:val="28"/>
              </w:rPr>
              <w:t>months</w:t>
            </w:r>
          </w:p>
        </w:tc>
        <w:tc>
          <w:tcPr>
            <w:tcW w:w="1559" w:type="dxa"/>
            <w:shd w:val="clear" w:color="auto" w:fill="auto"/>
            <w:vAlign w:val="bottom"/>
          </w:tcPr>
          <w:p w14:paraId="578925EC" w14:textId="77777777" w:rsidR="00855139" w:rsidRPr="002A0A37" w:rsidRDefault="00855139" w:rsidP="002A0A37">
            <w:pPr>
              <w:spacing w:after="0" w:line="360" w:lineRule="exact"/>
              <w:jc w:val="right"/>
              <w:rPr>
                <w:rFonts w:ascii="Angsana New" w:hAnsi="Angsana New" w:cs="Angsana New"/>
                <w:sz w:val="28"/>
              </w:rPr>
            </w:pPr>
            <w:r w:rsidRPr="002A0A37">
              <w:rPr>
                <w:rFonts w:ascii="Angsana New" w:hAnsi="Angsana New" w:cs="Angsana New"/>
                <w:sz w:val="28"/>
                <w:cs/>
              </w:rPr>
              <w:t>266</w:t>
            </w:r>
            <w:r w:rsidRPr="002A0A37">
              <w:rPr>
                <w:rFonts w:ascii="Angsana New" w:hAnsi="Angsana New" w:cs="Angsana New"/>
                <w:sz w:val="28"/>
              </w:rPr>
              <w:t>,</w:t>
            </w:r>
            <w:r w:rsidRPr="002A0A37">
              <w:rPr>
                <w:rFonts w:ascii="Angsana New" w:hAnsi="Angsana New" w:cs="Angsana New"/>
                <w:sz w:val="28"/>
                <w:cs/>
              </w:rPr>
              <w:t>902</w:t>
            </w:r>
          </w:p>
        </w:tc>
        <w:tc>
          <w:tcPr>
            <w:tcW w:w="1560" w:type="dxa"/>
            <w:vAlign w:val="bottom"/>
          </w:tcPr>
          <w:p w14:paraId="4380B310" w14:textId="77777777" w:rsidR="00855139" w:rsidRPr="002A0A37" w:rsidRDefault="00855139" w:rsidP="002A0A37">
            <w:pPr>
              <w:spacing w:after="0" w:line="360" w:lineRule="exact"/>
              <w:jc w:val="right"/>
              <w:rPr>
                <w:rFonts w:ascii="Angsana New" w:hAnsi="Angsana New" w:cs="Angsana New"/>
                <w:sz w:val="28"/>
                <w:lang w:val="en-GB"/>
              </w:rPr>
            </w:pPr>
            <w:r w:rsidRPr="002A0A37">
              <w:rPr>
                <w:rFonts w:ascii="Angsana New" w:hAnsi="Angsana New" w:cs="Angsana New"/>
                <w:sz w:val="28"/>
                <w:cs/>
                <w:lang w:val="en-GB"/>
              </w:rPr>
              <w:t>-</w:t>
            </w:r>
          </w:p>
        </w:tc>
        <w:tc>
          <w:tcPr>
            <w:tcW w:w="1559" w:type="dxa"/>
            <w:shd w:val="clear" w:color="auto" w:fill="auto"/>
            <w:vAlign w:val="bottom"/>
          </w:tcPr>
          <w:p w14:paraId="3B624EF8" w14:textId="77777777" w:rsidR="00855139" w:rsidRPr="002A0A37" w:rsidRDefault="00855139" w:rsidP="002A0A37">
            <w:pPr>
              <w:spacing w:after="0" w:line="360" w:lineRule="exact"/>
              <w:jc w:val="right"/>
              <w:rPr>
                <w:rFonts w:ascii="Angsana New" w:hAnsi="Angsana New" w:cs="Angsana New"/>
                <w:sz w:val="28"/>
                <w:cs/>
                <w:lang w:val="en-GB"/>
              </w:rPr>
            </w:pPr>
            <w:r w:rsidRPr="002A0A37">
              <w:rPr>
                <w:rFonts w:ascii="Angsana New" w:hAnsi="Angsana New" w:cs="Angsana New"/>
                <w:sz w:val="28"/>
                <w:cs/>
              </w:rPr>
              <w:t>-</w:t>
            </w:r>
          </w:p>
        </w:tc>
        <w:tc>
          <w:tcPr>
            <w:tcW w:w="1559" w:type="dxa"/>
            <w:vAlign w:val="center"/>
          </w:tcPr>
          <w:p w14:paraId="457C57FC" w14:textId="77777777" w:rsidR="00855139" w:rsidRPr="002A0A37" w:rsidRDefault="00855139" w:rsidP="002A0A37">
            <w:pPr>
              <w:spacing w:after="0" w:line="360" w:lineRule="exact"/>
              <w:jc w:val="right"/>
              <w:rPr>
                <w:rFonts w:ascii="Angsana New" w:hAnsi="Angsana New" w:cs="Angsana New"/>
                <w:sz w:val="28"/>
                <w:cs/>
                <w:lang w:val="en-GB"/>
              </w:rPr>
            </w:pPr>
            <w:r w:rsidRPr="002A0A37">
              <w:rPr>
                <w:rFonts w:ascii="Angsana New" w:hAnsi="Angsana New" w:cs="Angsana New"/>
                <w:sz w:val="28"/>
                <w:cs/>
                <w:lang w:val="en-GB"/>
              </w:rPr>
              <w:t>-</w:t>
            </w:r>
          </w:p>
        </w:tc>
      </w:tr>
      <w:tr w:rsidR="00855139" w:rsidRPr="002A0A37" w14:paraId="0BCCBF17" w14:textId="77777777" w:rsidTr="00AE4B98">
        <w:tc>
          <w:tcPr>
            <w:tcW w:w="2976" w:type="dxa"/>
            <w:vAlign w:val="bottom"/>
          </w:tcPr>
          <w:p w14:paraId="4406DB5E" w14:textId="32CE7F46" w:rsidR="00855139" w:rsidRPr="002A0A37" w:rsidRDefault="00A515B1" w:rsidP="002A0A37">
            <w:pPr>
              <w:tabs>
                <w:tab w:val="left" w:pos="2160"/>
              </w:tabs>
              <w:spacing w:after="0" w:line="360" w:lineRule="exact"/>
              <w:ind w:left="317" w:right="-43"/>
              <w:rPr>
                <w:rFonts w:ascii="Angsana New" w:hAnsi="Angsana New" w:cs="Angsana New"/>
                <w:sz w:val="28"/>
                <w:cs/>
              </w:rPr>
            </w:pPr>
            <w:r w:rsidRPr="002A0A37">
              <w:rPr>
                <w:rFonts w:ascii="Angsana New" w:hAnsi="Angsana New" w:cs="Angsana New"/>
                <w:sz w:val="28"/>
              </w:rPr>
              <w:t>Over</w:t>
            </w:r>
            <w:r w:rsidR="00855139" w:rsidRPr="002A0A37">
              <w:rPr>
                <w:rFonts w:ascii="Angsana New" w:hAnsi="Angsana New" w:cs="Angsana New"/>
                <w:sz w:val="28"/>
                <w:cs/>
                <w:lang w:val="en-GB"/>
              </w:rPr>
              <w:t xml:space="preserve"> </w:t>
            </w:r>
            <w:r w:rsidR="00855139" w:rsidRPr="002A0A37">
              <w:rPr>
                <w:rFonts w:ascii="Angsana New" w:hAnsi="Angsana New" w:cs="Angsana New"/>
                <w:sz w:val="28"/>
                <w:lang w:val="en-GB"/>
              </w:rPr>
              <w:t>12</w:t>
            </w:r>
            <w:r w:rsidR="00855139" w:rsidRPr="002A0A37">
              <w:rPr>
                <w:rFonts w:ascii="Angsana New" w:hAnsi="Angsana New" w:cs="Angsana New"/>
                <w:sz w:val="28"/>
                <w:cs/>
                <w:lang w:val="en-GB"/>
              </w:rPr>
              <w:t xml:space="preserve"> </w:t>
            </w:r>
            <w:r w:rsidRPr="002A0A37">
              <w:rPr>
                <w:rFonts w:ascii="Angsana New" w:hAnsi="Angsana New" w:cs="Angsana New"/>
                <w:sz w:val="28"/>
              </w:rPr>
              <w:t>months</w:t>
            </w:r>
          </w:p>
        </w:tc>
        <w:tc>
          <w:tcPr>
            <w:tcW w:w="1559" w:type="dxa"/>
            <w:shd w:val="clear" w:color="auto" w:fill="auto"/>
            <w:vAlign w:val="bottom"/>
          </w:tcPr>
          <w:p w14:paraId="561A8FFF" w14:textId="77777777" w:rsidR="00855139" w:rsidRPr="002A0A37" w:rsidRDefault="00855139" w:rsidP="002A0A37">
            <w:pPr>
              <w:pBdr>
                <w:bottom w:val="single" w:sz="4" w:space="1" w:color="auto"/>
              </w:pBdr>
              <w:tabs>
                <w:tab w:val="left" w:pos="2160"/>
              </w:tabs>
              <w:spacing w:after="0" w:line="360" w:lineRule="exact"/>
              <w:jc w:val="right"/>
              <w:rPr>
                <w:rFonts w:ascii="Angsana New" w:hAnsi="Angsana New" w:cs="Angsana New"/>
                <w:sz w:val="28"/>
              </w:rPr>
            </w:pPr>
            <w:r w:rsidRPr="002A0A37">
              <w:rPr>
                <w:rFonts w:ascii="Angsana New" w:hAnsi="Angsana New" w:cs="Angsana New"/>
                <w:sz w:val="28"/>
              </w:rPr>
              <w:t>10,700</w:t>
            </w:r>
          </w:p>
        </w:tc>
        <w:tc>
          <w:tcPr>
            <w:tcW w:w="1560" w:type="dxa"/>
            <w:vAlign w:val="bottom"/>
          </w:tcPr>
          <w:p w14:paraId="54130439" w14:textId="77777777" w:rsidR="00855139" w:rsidRPr="002A0A37" w:rsidRDefault="00855139" w:rsidP="002A0A37">
            <w:pPr>
              <w:pBdr>
                <w:bottom w:val="single" w:sz="4" w:space="1" w:color="auto"/>
              </w:pBdr>
              <w:tabs>
                <w:tab w:val="left" w:pos="2160"/>
              </w:tabs>
              <w:spacing w:after="0" w:line="360" w:lineRule="exact"/>
              <w:jc w:val="right"/>
              <w:rPr>
                <w:rFonts w:ascii="Angsana New" w:hAnsi="Angsana New" w:cs="Angsana New"/>
                <w:sz w:val="28"/>
              </w:rPr>
            </w:pPr>
            <w:r w:rsidRPr="002A0A37">
              <w:rPr>
                <w:rFonts w:ascii="Angsana New" w:hAnsi="Angsana New" w:cs="Angsana New"/>
                <w:sz w:val="28"/>
                <w:cs/>
              </w:rPr>
              <w:t>-</w:t>
            </w:r>
          </w:p>
        </w:tc>
        <w:tc>
          <w:tcPr>
            <w:tcW w:w="1559" w:type="dxa"/>
            <w:shd w:val="clear" w:color="auto" w:fill="auto"/>
            <w:vAlign w:val="bottom"/>
          </w:tcPr>
          <w:p w14:paraId="7895EFB2" w14:textId="77777777" w:rsidR="00855139" w:rsidRPr="002A0A37" w:rsidRDefault="00855139" w:rsidP="002A0A37">
            <w:pPr>
              <w:pBdr>
                <w:bottom w:val="single" w:sz="4" w:space="1" w:color="auto"/>
              </w:pBdr>
              <w:tabs>
                <w:tab w:val="left" w:pos="2160"/>
              </w:tabs>
              <w:spacing w:after="0" w:line="360" w:lineRule="exact"/>
              <w:jc w:val="right"/>
              <w:rPr>
                <w:rFonts w:ascii="Angsana New" w:hAnsi="Angsana New" w:cs="Angsana New"/>
                <w:sz w:val="28"/>
              </w:rPr>
            </w:pPr>
            <w:r w:rsidRPr="002A0A37">
              <w:rPr>
                <w:rFonts w:ascii="Angsana New" w:hAnsi="Angsana New" w:cs="Angsana New"/>
                <w:sz w:val="28"/>
                <w:cs/>
              </w:rPr>
              <w:t>-</w:t>
            </w:r>
          </w:p>
        </w:tc>
        <w:tc>
          <w:tcPr>
            <w:tcW w:w="1559" w:type="dxa"/>
            <w:vAlign w:val="bottom"/>
          </w:tcPr>
          <w:p w14:paraId="2B197C92" w14:textId="77777777" w:rsidR="00855139" w:rsidRPr="002A0A37" w:rsidRDefault="00855139" w:rsidP="002A0A37">
            <w:pPr>
              <w:pBdr>
                <w:bottom w:val="single" w:sz="4" w:space="1" w:color="auto"/>
              </w:pBdr>
              <w:tabs>
                <w:tab w:val="left" w:pos="2160"/>
              </w:tabs>
              <w:spacing w:after="0" w:line="360" w:lineRule="exact"/>
              <w:jc w:val="right"/>
              <w:rPr>
                <w:rFonts w:ascii="Angsana New" w:hAnsi="Angsana New" w:cs="Angsana New"/>
                <w:sz w:val="28"/>
              </w:rPr>
            </w:pPr>
            <w:r w:rsidRPr="002A0A37">
              <w:rPr>
                <w:rFonts w:ascii="Angsana New" w:hAnsi="Angsana New" w:cs="Angsana New"/>
                <w:sz w:val="28"/>
                <w:cs/>
              </w:rPr>
              <w:t>-</w:t>
            </w:r>
          </w:p>
        </w:tc>
      </w:tr>
      <w:tr w:rsidR="00855139" w:rsidRPr="002A0A37" w14:paraId="52E03427" w14:textId="77777777" w:rsidTr="002A0A37">
        <w:trPr>
          <w:trHeight w:val="80"/>
        </w:trPr>
        <w:tc>
          <w:tcPr>
            <w:tcW w:w="2976" w:type="dxa"/>
            <w:vAlign w:val="center"/>
          </w:tcPr>
          <w:p w14:paraId="48CB84DC" w14:textId="3C200567" w:rsidR="00855139" w:rsidRPr="002A0A37" w:rsidRDefault="00A515B1" w:rsidP="002A0A37">
            <w:pPr>
              <w:tabs>
                <w:tab w:val="left" w:pos="2160"/>
              </w:tabs>
              <w:spacing w:after="0" w:line="360" w:lineRule="exact"/>
              <w:ind w:left="33" w:right="-43"/>
              <w:rPr>
                <w:rFonts w:ascii="Angsana New" w:hAnsi="Angsana New" w:cs="Angsana New"/>
                <w:sz w:val="28"/>
                <w:cs/>
                <w:lang w:val="en-GB"/>
              </w:rPr>
            </w:pPr>
            <w:r w:rsidRPr="002A0A37">
              <w:rPr>
                <w:rFonts w:ascii="Angsana New" w:hAnsi="Angsana New" w:cs="Angsana New"/>
                <w:sz w:val="28"/>
                <w:lang w:val="en-GB"/>
              </w:rPr>
              <w:t>Total</w:t>
            </w:r>
          </w:p>
        </w:tc>
        <w:tc>
          <w:tcPr>
            <w:tcW w:w="1559" w:type="dxa"/>
            <w:shd w:val="clear" w:color="auto" w:fill="auto"/>
            <w:vAlign w:val="center"/>
          </w:tcPr>
          <w:p w14:paraId="42B4CBE8" w14:textId="77777777" w:rsidR="00855139" w:rsidRPr="002A0A37" w:rsidRDefault="00855139" w:rsidP="002A0A37">
            <w:pPr>
              <w:pBdr>
                <w:bottom w:val="double" w:sz="4" w:space="1" w:color="auto"/>
              </w:pBdr>
              <w:spacing w:after="0" w:line="360" w:lineRule="exact"/>
              <w:jc w:val="right"/>
              <w:rPr>
                <w:rFonts w:ascii="Angsana New" w:hAnsi="Angsana New" w:cs="Angsana New"/>
                <w:sz w:val="28"/>
                <w:lang w:val="en-GB"/>
              </w:rPr>
            </w:pPr>
            <w:r w:rsidRPr="002A0A37">
              <w:rPr>
                <w:rFonts w:ascii="Angsana New" w:hAnsi="Angsana New" w:cs="Angsana New"/>
                <w:sz w:val="28"/>
                <w:lang w:val="en-GB"/>
              </w:rPr>
              <w:t>4,126,16</w:t>
            </w:r>
            <w:r w:rsidRPr="002A0A37">
              <w:rPr>
                <w:rFonts w:ascii="Angsana New" w:hAnsi="Angsana New" w:cs="Angsana New"/>
                <w:sz w:val="28"/>
                <w:cs/>
                <w:lang w:val="en-GB"/>
              </w:rPr>
              <w:t>4</w:t>
            </w:r>
          </w:p>
        </w:tc>
        <w:tc>
          <w:tcPr>
            <w:tcW w:w="1560" w:type="dxa"/>
            <w:vAlign w:val="center"/>
          </w:tcPr>
          <w:p w14:paraId="2CFF50E9" w14:textId="77777777" w:rsidR="00855139" w:rsidRPr="002A0A37" w:rsidRDefault="00855139" w:rsidP="002A0A37">
            <w:pPr>
              <w:pBdr>
                <w:bottom w:val="double" w:sz="4" w:space="1" w:color="auto"/>
              </w:pBdr>
              <w:spacing w:after="0" w:line="360" w:lineRule="exact"/>
              <w:jc w:val="right"/>
              <w:rPr>
                <w:rFonts w:ascii="Angsana New" w:hAnsi="Angsana New" w:cs="Angsana New"/>
                <w:sz w:val="28"/>
                <w:lang w:val="en-GB"/>
              </w:rPr>
            </w:pPr>
            <w:r w:rsidRPr="002A0A37">
              <w:rPr>
                <w:rFonts w:ascii="Angsana New" w:hAnsi="Angsana New" w:cs="Angsana New"/>
                <w:sz w:val="28"/>
              </w:rPr>
              <w:t>59</w:t>
            </w:r>
            <w:r w:rsidRPr="002A0A37">
              <w:rPr>
                <w:rFonts w:ascii="Angsana New" w:hAnsi="Angsana New" w:cs="Angsana New"/>
                <w:sz w:val="28"/>
                <w:lang w:val="en-GB"/>
              </w:rPr>
              <w:t>,</w:t>
            </w:r>
            <w:r w:rsidRPr="002A0A37">
              <w:rPr>
                <w:rFonts w:ascii="Angsana New" w:hAnsi="Angsana New" w:cs="Angsana New"/>
                <w:sz w:val="28"/>
              </w:rPr>
              <w:t>578</w:t>
            </w:r>
          </w:p>
        </w:tc>
        <w:tc>
          <w:tcPr>
            <w:tcW w:w="1559" w:type="dxa"/>
            <w:shd w:val="clear" w:color="auto" w:fill="auto"/>
            <w:vAlign w:val="center"/>
          </w:tcPr>
          <w:p w14:paraId="59CFB503" w14:textId="77777777" w:rsidR="00855139" w:rsidRPr="002A0A37" w:rsidRDefault="00855139" w:rsidP="002A0A37">
            <w:pPr>
              <w:pBdr>
                <w:bottom w:val="double" w:sz="4" w:space="1" w:color="auto"/>
              </w:pBdr>
              <w:spacing w:after="0" w:line="360" w:lineRule="exact"/>
              <w:jc w:val="right"/>
              <w:rPr>
                <w:rFonts w:ascii="Angsana New" w:hAnsi="Angsana New" w:cs="Angsana New"/>
                <w:sz w:val="28"/>
                <w:lang w:val="en-GB"/>
              </w:rPr>
            </w:pPr>
            <w:r w:rsidRPr="002A0A37">
              <w:rPr>
                <w:rFonts w:ascii="Angsana New" w:hAnsi="Angsana New" w:cs="Angsana New"/>
                <w:sz w:val="28"/>
                <w:lang w:val="en-GB"/>
              </w:rPr>
              <w:t>29,123,210</w:t>
            </w:r>
          </w:p>
        </w:tc>
        <w:tc>
          <w:tcPr>
            <w:tcW w:w="1559" w:type="dxa"/>
            <w:vAlign w:val="center"/>
          </w:tcPr>
          <w:p w14:paraId="1060210A" w14:textId="77777777" w:rsidR="00855139" w:rsidRPr="002A0A37" w:rsidRDefault="00855139" w:rsidP="002A0A37">
            <w:pPr>
              <w:pBdr>
                <w:bottom w:val="double" w:sz="4" w:space="1" w:color="auto"/>
              </w:pBdr>
              <w:spacing w:after="0" w:line="360" w:lineRule="exact"/>
              <w:jc w:val="right"/>
              <w:rPr>
                <w:rFonts w:ascii="Angsana New" w:hAnsi="Angsana New" w:cs="Angsana New"/>
                <w:sz w:val="28"/>
                <w:lang w:val="en-GB"/>
              </w:rPr>
            </w:pPr>
            <w:r w:rsidRPr="002A0A37">
              <w:rPr>
                <w:rFonts w:ascii="Angsana New" w:hAnsi="Angsana New" w:cs="Angsana New"/>
                <w:sz w:val="28"/>
              </w:rPr>
              <w:t>1</w:t>
            </w:r>
            <w:r w:rsidRPr="002A0A37">
              <w:rPr>
                <w:rFonts w:ascii="Angsana New" w:hAnsi="Angsana New" w:cs="Angsana New"/>
                <w:sz w:val="28"/>
                <w:lang w:val="en-GB"/>
              </w:rPr>
              <w:t>,</w:t>
            </w:r>
            <w:r w:rsidRPr="002A0A37">
              <w:rPr>
                <w:rFonts w:ascii="Angsana New" w:hAnsi="Angsana New" w:cs="Angsana New"/>
                <w:sz w:val="28"/>
              </w:rPr>
              <w:t>118</w:t>
            </w:r>
            <w:r w:rsidRPr="002A0A37">
              <w:rPr>
                <w:rFonts w:ascii="Angsana New" w:hAnsi="Angsana New" w:cs="Angsana New"/>
                <w:sz w:val="28"/>
                <w:lang w:val="en-GB"/>
              </w:rPr>
              <w:t>,</w:t>
            </w:r>
            <w:r w:rsidRPr="002A0A37">
              <w:rPr>
                <w:rFonts w:ascii="Angsana New" w:hAnsi="Angsana New" w:cs="Angsana New"/>
                <w:sz w:val="28"/>
              </w:rPr>
              <w:t>614</w:t>
            </w:r>
          </w:p>
        </w:tc>
      </w:tr>
    </w:tbl>
    <w:p w14:paraId="510FECE4" w14:textId="3F543BD3" w:rsidR="00A515B1" w:rsidRPr="005D7C81" w:rsidRDefault="00A515B1" w:rsidP="00A515B1">
      <w:pPr>
        <w:spacing w:before="240" w:after="0"/>
        <w:ind w:right="113" w:firstLine="426"/>
        <w:jc w:val="thaiDistribute"/>
        <w:rPr>
          <w:rFonts w:asciiTheme="majorBidi" w:hAnsiTheme="majorBidi" w:cstheme="majorBidi"/>
          <w:b/>
          <w:bCs/>
          <w:sz w:val="28"/>
        </w:rPr>
      </w:pPr>
      <w:r w:rsidRPr="005D7C81">
        <w:rPr>
          <w:rFonts w:asciiTheme="majorBidi" w:hAnsiTheme="majorBidi" w:cstheme="majorBidi"/>
          <w:b/>
          <w:bCs/>
          <w:sz w:val="28"/>
        </w:rPr>
        <w:t>7.  LOANS TO RELATED PARTIES</w:t>
      </w:r>
    </w:p>
    <w:tbl>
      <w:tblPr>
        <w:tblW w:w="9213" w:type="dxa"/>
        <w:tblInd w:w="534" w:type="dxa"/>
        <w:tblLayout w:type="fixed"/>
        <w:tblLook w:val="0000" w:firstRow="0" w:lastRow="0" w:firstColumn="0" w:lastColumn="0" w:noHBand="0" w:noVBand="0"/>
      </w:tblPr>
      <w:tblGrid>
        <w:gridCol w:w="2159"/>
        <w:gridCol w:w="817"/>
        <w:gridCol w:w="1560"/>
        <w:gridCol w:w="1559"/>
        <w:gridCol w:w="1560"/>
        <w:gridCol w:w="1558"/>
      </w:tblGrid>
      <w:tr w:rsidR="00A515B1" w:rsidRPr="002A0A37" w14:paraId="0E3E1430" w14:textId="77777777" w:rsidTr="002A0A37">
        <w:trPr>
          <w:trHeight w:val="80"/>
        </w:trPr>
        <w:tc>
          <w:tcPr>
            <w:tcW w:w="2159" w:type="dxa"/>
          </w:tcPr>
          <w:p w14:paraId="14C01DAB" w14:textId="77777777" w:rsidR="00A515B1" w:rsidRPr="002A0A37" w:rsidRDefault="00A515B1" w:rsidP="002A0A37">
            <w:pPr>
              <w:spacing w:after="0" w:line="360" w:lineRule="exact"/>
              <w:ind w:left="33"/>
              <w:rPr>
                <w:rFonts w:ascii="Angsana New" w:hAnsi="Angsana New" w:cs="Angsana New"/>
                <w:snapToGrid w:val="0"/>
                <w:spacing w:val="-4"/>
                <w:sz w:val="28"/>
                <w:lang w:val="en-GB"/>
              </w:rPr>
            </w:pPr>
          </w:p>
        </w:tc>
        <w:tc>
          <w:tcPr>
            <w:tcW w:w="817" w:type="dxa"/>
            <w:vAlign w:val="bottom"/>
          </w:tcPr>
          <w:p w14:paraId="293EF267" w14:textId="77777777" w:rsidR="00A515B1" w:rsidRPr="002A0A37" w:rsidRDefault="00A515B1" w:rsidP="002A0A37">
            <w:pPr>
              <w:spacing w:after="0" w:line="360" w:lineRule="exact"/>
              <w:ind w:left="33"/>
              <w:rPr>
                <w:rFonts w:ascii="Angsana New" w:hAnsi="Angsana New" w:cs="Angsana New"/>
                <w:snapToGrid w:val="0"/>
                <w:spacing w:val="-4"/>
                <w:sz w:val="28"/>
                <w:lang w:val="en-GB"/>
              </w:rPr>
            </w:pPr>
          </w:p>
        </w:tc>
        <w:tc>
          <w:tcPr>
            <w:tcW w:w="6237" w:type="dxa"/>
            <w:gridSpan w:val="4"/>
            <w:vAlign w:val="bottom"/>
          </w:tcPr>
          <w:p w14:paraId="6EE6259E" w14:textId="159AA1EE" w:rsidR="00A515B1" w:rsidRPr="002A0A37" w:rsidRDefault="00A515B1" w:rsidP="002A0A37">
            <w:pPr>
              <w:pStyle w:val="a"/>
              <w:pBdr>
                <w:bottom w:val="single" w:sz="4" w:space="1" w:color="auto"/>
              </w:pBdr>
              <w:spacing w:line="360" w:lineRule="exact"/>
              <w:ind w:right="0"/>
              <w:jc w:val="right"/>
              <w:rPr>
                <w:rFonts w:ascii="Angsana New" w:hAnsi="Angsana New" w:cs="Angsana New"/>
                <w:snapToGrid w:val="0"/>
                <w:spacing w:val="-4"/>
                <w:cs/>
              </w:rPr>
            </w:pPr>
            <w:r w:rsidRPr="002A0A37">
              <w:rPr>
                <w:rFonts w:ascii="Angsana New" w:hAnsi="Angsana New" w:cs="Angsana New"/>
                <w:cs/>
              </w:rPr>
              <w:t>Unit: Baht</w:t>
            </w:r>
          </w:p>
        </w:tc>
      </w:tr>
      <w:tr w:rsidR="00A515B1" w:rsidRPr="002A0A37" w14:paraId="1F09E15D" w14:textId="77777777" w:rsidTr="00AE4B98">
        <w:trPr>
          <w:trHeight w:val="322"/>
        </w:trPr>
        <w:tc>
          <w:tcPr>
            <w:tcW w:w="2159" w:type="dxa"/>
          </w:tcPr>
          <w:p w14:paraId="7E993D97" w14:textId="77777777" w:rsidR="00A515B1" w:rsidRPr="002A0A37" w:rsidRDefault="00A515B1" w:rsidP="002A0A37">
            <w:pPr>
              <w:spacing w:after="0" w:line="360" w:lineRule="exact"/>
              <w:ind w:left="33"/>
              <w:rPr>
                <w:rFonts w:ascii="Angsana New" w:hAnsi="Angsana New" w:cs="Angsana New"/>
                <w:snapToGrid w:val="0"/>
                <w:spacing w:val="-4"/>
                <w:sz w:val="28"/>
                <w:lang w:val="en-GB"/>
              </w:rPr>
            </w:pPr>
          </w:p>
        </w:tc>
        <w:tc>
          <w:tcPr>
            <w:tcW w:w="817" w:type="dxa"/>
            <w:vAlign w:val="bottom"/>
          </w:tcPr>
          <w:p w14:paraId="57DCC6FC" w14:textId="77777777" w:rsidR="00A515B1" w:rsidRPr="002A0A37" w:rsidRDefault="00A515B1" w:rsidP="002A0A37">
            <w:pPr>
              <w:spacing w:after="0" w:line="360" w:lineRule="exact"/>
              <w:ind w:left="33"/>
              <w:rPr>
                <w:rFonts w:ascii="Angsana New" w:hAnsi="Angsana New" w:cs="Angsana New"/>
                <w:snapToGrid w:val="0"/>
                <w:spacing w:val="-4"/>
                <w:sz w:val="28"/>
                <w:lang w:val="en-GB"/>
              </w:rPr>
            </w:pPr>
          </w:p>
        </w:tc>
        <w:tc>
          <w:tcPr>
            <w:tcW w:w="3119" w:type="dxa"/>
            <w:gridSpan w:val="2"/>
            <w:vAlign w:val="bottom"/>
          </w:tcPr>
          <w:p w14:paraId="4BCA9893" w14:textId="0DD5C31D" w:rsidR="00A515B1" w:rsidRPr="002A0A37" w:rsidRDefault="00A515B1" w:rsidP="002A0A37">
            <w:pPr>
              <w:pStyle w:val="a"/>
              <w:pBdr>
                <w:bottom w:val="single" w:sz="4" w:space="1" w:color="auto"/>
              </w:pBdr>
              <w:spacing w:line="360" w:lineRule="exact"/>
              <w:ind w:right="0"/>
              <w:jc w:val="center"/>
              <w:rPr>
                <w:rFonts w:ascii="Angsana New" w:hAnsi="Angsana New" w:cs="Angsana New"/>
                <w:snapToGrid w:val="0"/>
                <w:lang w:val="en-GB"/>
              </w:rPr>
            </w:pPr>
            <w:r w:rsidRPr="002A0A37">
              <w:rPr>
                <w:rFonts w:ascii="Angsana New" w:hAnsi="Angsana New" w:cs="Angsana New"/>
                <w:cs/>
              </w:rPr>
              <w:t>Consolidated financial statements</w:t>
            </w:r>
          </w:p>
        </w:tc>
        <w:tc>
          <w:tcPr>
            <w:tcW w:w="3118" w:type="dxa"/>
            <w:gridSpan w:val="2"/>
            <w:vAlign w:val="bottom"/>
          </w:tcPr>
          <w:p w14:paraId="364C0FE0" w14:textId="21A8C937" w:rsidR="00A515B1" w:rsidRPr="002A0A37" w:rsidRDefault="00A515B1" w:rsidP="002A0A37">
            <w:pPr>
              <w:pStyle w:val="a"/>
              <w:pBdr>
                <w:bottom w:val="single" w:sz="4" w:space="1" w:color="auto"/>
              </w:pBdr>
              <w:spacing w:line="360" w:lineRule="exact"/>
              <w:ind w:right="0"/>
              <w:jc w:val="center"/>
              <w:rPr>
                <w:rFonts w:ascii="Angsana New" w:hAnsi="Angsana New" w:cs="Angsana New"/>
                <w:snapToGrid w:val="0"/>
                <w:lang w:val="en-GB"/>
              </w:rPr>
            </w:pPr>
            <w:r w:rsidRPr="002A0A37">
              <w:rPr>
                <w:rFonts w:ascii="Angsana New" w:hAnsi="Angsana New" w:cs="Angsana New"/>
                <w:cs/>
              </w:rPr>
              <w:t>Separate financial statements</w:t>
            </w:r>
          </w:p>
        </w:tc>
      </w:tr>
      <w:tr w:rsidR="00A515B1" w:rsidRPr="002A0A37" w14:paraId="2143C9FC" w14:textId="77777777" w:rsidTr="00AE4B98">
        <w:trPr>
          <w:trHeight w:val="283"/>
        </w:trPr>
        <w:tc>
          <w:tcPr>
            <w:tcW w:w="2159" w:type="dxa"/>
          </w:tcPr>
          <w:p w14:paraId="59177038" w14:textId="77777777" w:rsidR="00A515B1" w:rsidRPr="002A0A37" w:rsidRDefault="00A515B1" w:rsidP="002A0A37">
            <w:pPr>
              <w:spacing w:after="0" w:line="360" w:lineRule="exact"/>
              <w:ind w:left="33"/>
              <w:rPr>
                <w:rFonts w:ascii="Angsana New" w:hAnsi="Angsana New" w:cs="Angsana New"/>
                <w:snapToGrid w:val="0"/>
                <w:spacing w:val="-4"/>
                <w:sz w:val="28"/>
                <w:lang w:val="en-GB"/>
              </w:rPr>
            </w:pPr>
          </w:p>
        </w:tc>
        <w:tc>
          <w:tcPr>
            <w:tcW w:w="817" w:type="dxa"/>
            <w:vAlign w:val="bottom"/>
          </w:tcPr>
          <w:p w14:paraId="73390076" w14:textId="525CA0AF" w:rsidR="00A515B1" w:rsidRPr="002A0A37" w:rsidRDefault="00A515B1" w:rsidP="002A0A37">
            <w:pPr>
              <w:pStyle w:val="a"/>
              <w:pBdr>
                <w:bottom w:val="single" w:sz="4" w:space="1" w:color="auto"/>
              </w:pBdr>
              <w:spacing w:line="360" w:lineRule="exact"/>
              <w:ind w:left="-57" w:right="-57"/>
              <w:jc w:val="center"/>
              <w:rPr>
                <w:rFonts w:ascii="Angsana New" w:hAnsi="Angsana New" w:cs="Angsana New"/>
                <w:snapToGrid w:val="0"/>
                <w:lang w:val="en-US"/>
              </w:rPr>
            </w:pPr>
            <w:r w:rsidRPr="002A0A37">
              <w:rPr>
                <w:rFonts w:ascii="Angsana New" w:hAnsi="Angsana New" w:cs="Angsana New"/>
                <w:snapToGrid w:val="0"/>
                <w:lang w:val="en-US"/>
              </w:rPr>
              <w:t>Note</w:t>
            </w:r>
          </w:p>
        </w:tc>
        <w:tc>
          <w:tcPr>
            <w:tcW w:w="1560" w:type="dxa"/>
            <w:vAlign w:val="bottom"/>
          </w:tcPr>
          <w:p w14:paraId="6CD3B330" w14:textId="0F566D93" w:rsidR="00A515B1" w:rsidRPr="002A0A37" w:rsidRDefault="00A515B1" w:rsidP="002A0A37">
            <w:pPr>
              <w:pStyle w:val="a"/>
              <w:pBdr>
                <w:bottom w:val="single" w:sz="4" w:space="1" w:color="auto"/>
              </w:pBdr>
              <w:spacing w:line="360" w:lineRule="exact"/>
              <w:ind w:right="0"/>
              <w:jc w:val="center"/>
              <w:rPr>
                <w:rFonts w:ascii="Angsana New" w:hAnsi="Angsana New" w:cs="Angsana New"/>
                <w:snapToGrid w:val="0"/>
                <w:cs/>
              </w:rPr>
            </w:pPr>
            <w:r w:rsidRPr="002A0A37">
              <w:rPr>
                <w:rFonts w:ascii="Angsana New" w:hAnsi="Angsana New" w:cs="Angsana New"/>
                <w:snapToGrid w:val="0"/>
                <w:cs/>
              </w:rPr>
              <w:t>December 31, 2021</w:t>
            </w:r>
          </w:p>
        </w:tc>
        <w:tc>
          <w:tcPr>
            <w:tcW w:w="1559" w:type="dxa"/>
            <w:vAlign w:val="bottom"/>
          </w:tcPr>
          <w:p w14:paraId="108E3040" w14:textId="4BC52483" w:rsidR="00A515B1" w:rsidRPr="002A0A37" w:rsidRDefault="00A515B1" w:rsidP="002A0A37">
            <w:pPr>
              <w:pStyle w:val="a"/>
              <w:pBdr>
                <w:bottom w:val="single" w:sz="4" w:space="1" w:color="auto"/>
              </w:pBdr>
              <w:spacing w:line="360" w:lineRule="exact"/>
              <w:ind w:right="0"/>
              <w:jc w:val="center"/>
              <w:rPr>
                <w:rFonts w:ascii="Angsana New" w:hAnsi="Angsana New" w:cs="Angsana New"/>
                <w:snapToGrid w:val="0"/>
                <w:lang w:val="en-US"/>
              </w:rPr>
            </w:pPr>
            <w:r w:rsidRPr="002A0A37">
              <w:rPr>
                <w:rFonts w:ascii="Angsana New" w:hAnsi="Angsana New" w:cs="Angsana New"/>
                <w:snapToGrid w:val="0"/>
                <w:lang w:val="en-GB"/>
              </w:rPr>
              <w:t>December 31, 2020</w:t>
            </w:r>
          </w:p>
        </w:tc>
        <w:tc>
          <w:tcPr>
            <w:tcW w:w="1560" w:type="dxa"/>
            <w:vAlign w:val="bottom"/>
          </w:tcPr>
          <w:p w14:paraId="39DDCBCF" w14:textId="2E2490A7" w:rsidR="00A515B1" w:rsidRPr="002A0A37" w:rsidRDefault="00A515B1" w:rsidP="002A0A37">
            <w:pPr>
              <w:pStyle w:val="a"/>
              <w:pBdr>
                <w:bottom w:val="single" w:sz="4" w:space="1" w:color="auto"/>
              </w:pBdr>
              <w:spacing w:line="360" w:lineRule="exact"/>
              <w:ind w:right="0"/>
              <w:jc w:val="center"/>
              <w:rPr>
                <w:rFonts w:ascii="Angsana New" w:hAnsi="Angsana New" w:cs="Angsana New"/>
                <w:snapToGrid w:val="0"/>
                <w:cs/>
              </w:rPr>
            </w:pPr>
            <w:r w:rsidRPr="002A0A37">
              <w:rPr>
                <w:rFonts w:ascii="Angsana New" w:hAnsi="Angsana New" w:cs="Angsana New"/>
                <w:snapToGrid w:val="0"/>
                <w:cs/>
              </w:rPr>
              <w:t>December 31, 2021</w:t>
            </w:r>
          </w:p>
        </w:tc>
        <w:tc>
          <w:tcPr>
            <w:tcW w:w="1558" w:type="dxa"/>
            <w:vAlign w:val="bottom"/>
          </w:tcPr>
          <w:p w14:paraId="0CE0A5C2" w14:textId="3FDFE022" w:rsidR="00A515B1" w:rsidRPr="002A0A37" w:rsidRDefault="00A515B1" w:rsidP="002A0A37">
            <w:pPr>
              <w:pStyle w:val="a"/>
              <w:pBdr>
                <w:bottom w:val="single" w:sz="4" w:space="1" w:color="auto"/>
              </w:pBdr>
              <w:spacing w:line="360" w:lineRule="exact"/>
              <w:ind w:right="0"/>
              <w:jc w:val="center"/>
              <w:rPr>
                <w:rFonts w:ascii="Angsana New" w:hAnsi="Angsana New" w:cs="Angsana New"/>
                <w:snapToGrid w:val="0"/>
                <w:lang w:val="en-GB"/>
              </w:rPr>
            </w:pPr>
            <w:r w:rsidRPr="002A0A37">
              <w:rPr>
                <w:rFonts w:ascii="Angsana New" w:hAnsi="Angsana New" w:cs="Angsana New"/>
                <w:snapToGrid w:val="0"/>
                <w:lang w:val="en-GB"/>
              </w:rPr>
              <w:t>December 31, 2020</w:t>
            </w:r>
          </w:p>
        </w:tc>
      </w:tr>
      <w:tr w:rsidR="00A515B1" w:rsidRPr="002A0A37" w14:paraId="01810DE5" w14:textId="77777777" w:rsidTr="00AE4B98">
        <w:trPr>
          <w:trHeight w:val="283"/>
        </w:trPr>
        <w:tc>
          <w:tcPr>
            <w:tcW w:w="2159" w:type="dxa"/>
          </w:tcPr>
          <w:p w14:paraId="40A89F77" w14:textId="209823F6" w:rsidR="00A515B1" w:rsidRPr="002A0A37" w:rsidRDefault="00A515B1" w:rsidP="002A0A37">
            <w:pPr>
              <w:tabs>
                <w:tab w:val="left" w:pos="2160"/>
              </w:tabs>
              <w:spacing w:after="0" w:line="360" w:lineRule="exact"/>
              <w:ind w:left="33" w:right="-43"/>
              <w:rPr>
                <w:rFonts w:ascii="Angsana New" w:hAnsi="Angsana New" w:cs="Angsana New"/>
                <w:sz w:val="28"/>
                <w:cs/>
              </w:rPr>
            </w:pPr>
            <w:r w:rsidRPr="002A0A37">
              <w:rPr>
                <w:rFonts w:ascii="Angsana New" w:hAnsi="Angsana New" w:cs="Angsana New"/>
                <w:sz w:val="28"/>
              </w:rPr>
              <w:t>Subsidiaries</w:t>
            </w:r>
          </w:p>
        </w:tc>
        <w:tc>
          <w:tcPr>
            <w:tcW w:w="817" w:type="dxa"/>
            <w:vAlign w:val="bottom"/>
          </w:tcPr>
          <w:p w14:paraId="1FFA66AF" w14:textId="0202E827" w:rsidR="00A515B1" w:rsidRPr="002A0A37" w:rsidRDefault="00A515B1" w:rsidP="002A0A37">
            <w:pPr>
              <w:tabs>
                <w:tab w:val="left" w:pos="2160"/>
              </w:tabs>
              <w:spacing w:after="0" w:line="360" w:lineRule="exact"/>
              <w:ind w:left="33" w:right="-43"/>
              <w:jc w:val="center"/>
              <w:rPr>
                <w:rFonts w:ascii="Angsana New" w:hAnsi="Angsana New" w:cs="Angsana New"/>
                <w:sz w:val="28"/>
              </w:rPr>
            </w:pPr>
            <w:r w:rsidRPr="002A0A37">
              <w:rPr>
                <w:rFonts w:ascii="Angsana New" w:hAnsi="Angsana New" w:cs="Angsana New"/>
                <w:sz w:val="28"/>
              </w:rPr>
              <w:t>28.1.</w:t>
            </w:r>
            <w:r w:rsidR="003E77B4" w:rsidRPr="002A0A37">
              <w:rPr>
                <w:rFonts w:ascii="Angsana New" w:hAnsi="Angsana New" w:cs="Angsana New"/>
                <w:sz w:val="28"/>
              </w:rPr>
              <w:t>3</w:t>
            </w:r>
          </w:p>
        </w:tc>
        <w:tc>
          <w:tcPr>
            <w:tcW w:w="1560" w:type="dxa"/>
          </w:tcPr>
          <w:p w14:paraId="644201DE" w14:textId="77777777" w:rsidR="00A515B1" w:rsidRPr="002A0A37" w:rsidRDefault="00A515B1" w:rsidP="002A0A37">
            <w:pPr>
              <w:spacing w:after="0" w:line="360" w:lineRule="exact"/>
              <w:jc w:val="right"/>
              <w:rPr>
                <w:rFonts w:ascii="Angsana New" w:hAnsi="Angsana New" w:cs="Angsana New"/>
                <w:sz w:val="28"/>
                <w:cs/>
                <w:lang w:val="en-GB"/>
              </w:rPr>
            </w:pPr>
            <w:r w:rsidRPr="002A0A37">
              <w:rPr>
                <w:rFonts w:ascii="Angsana New" w:hAnsi="Angsana New" w:cs="Angsana New"/>
                <w:sz w:val="28"/>
                <w:cs/>
                <w:lang w:val="en-GB"/>
              </w:rPr>
              <w:t>-</w:t>
            </w:r>
          </w:p>
        </w:tc>
        <w:tc>
          <w:tcPr>
            <w:tcW w:w="1559" w:type="dxa"/>
          </w:tcPr>
          <w:p w14:paraId="534E87A0" w14:textId="77777777" w:rsidR="00A515B1" w:rsidRPr="002A0A37" w:rsidRDefault="00A515B1" w:rsidP="002A0A37">
            <w:pPr>
              <w:spacing w:after="0" w:line="360" w:lineRule="exact"/>
              <w:jc w:val="right"/>
              <w:rPr>
                <w:rFonts w:ascii="Angsana New" w:hAnsi="Angsana New" w:cs="Angsana New"/>
                <w:sz w:val="28"/>
                <w:cs/>
                <w:lang w:val="en-GB"/>
              </w:rPr>
            </w:pPr>
            <w:r w:rsidRPr="002A0A37">
              <w:rPr>
                <w:rFonts w:ascii="Angsana New" w:hAnsi="Angsana New" w:cs="Angsana New"/>
                <w:sz w:val="28"/>
                <w:cs/>
                <w:lang w:val="en-GB"/>
              </w:rPr>
              <w:t>-</w:t>
            </w:r>
          </w:p>
        </w:tc>
        <w:tc>
          <w:tcPr>
            <w:tcW w:w="1560" w:type="dxa"/>
            <w:shd w:val="clear" w:color="auto" w:fill="auto"/>
          </w:tcPr>
          <w:p w14:paraId="06B5E723" w14:textId="77777777" w:rsidR="00A515B1" w:rsidRPr="002A0A37" w:rsidRDefault="00A515B1" w:rsidP="002A0A37">
            <w:pPr>
              <w:spacing w:after="0" w:line="360" w:lineRule="exact"/>
              <w:jc w:val="right"/>
              <w:rPr>
                <w:rFonts w:ascii="Angsana New" w:hAnsi="Angsana New" w:cs="Angsana New"/>
                <w:sz w:val="28"/>
                <w:cs/>
                <w:lang w:val="en-GB"/>
              </w:rPr>
            </w:pPr>
            <w:r w:rsidRPr="002A0A37">
              <w:rPr>
                <w:rFonts w:ascii="Angsana New" w:hAnsi="Angsana New" w:cs="Angsana New"/>
                <w:sz w:val="28"/>
                <w:cs/>
                <w:lang w:val="en-GB"/>
              </w:rPr>
              <w:t>3</w:t>
            </w:r>
            <w:r w:rsidRPr="002A0A37">
              <w:rPr>
                <w:rFonts w:ascii="Angsana New" w:hAnsi="Angsana New" w:cs="Angsana New"/>
                <w:sz w:val="28"/>
                <w:lang w:val="en-GB"/>
              </w:rPr>
              <w:t>,</w:t>
            </w:r>
            <w:r w:rsidRPr="002A0A37">
              <w:rPr>
                <w:rFonts w:ascii="Angsana New" w:hAnsi="Angsana New" w:cs="Angsana New"/>
                <w:sz w:val="28"/>
                <w:cs/>
                <w:lang w:val="en-GB"/>
              </w:rPr>
              <w:t>765</w:t>
            </w:r>
            <w:r w:rsidRPr="002A0A37">
              <w:rPr>
                <w:rFonts w:ascii="Angsana New" w:hAnsi="Angsana New" w:cs="Angsana New"/>
                <w:sz w:val="28"/>
                <w:lang w:val="en-GB"/>
              </w:rPr>
              <w:t>,</w:t>
            </w:r>
            <w:r w:rsidRPr="002A0A37">
              <w:rPr>
                <w:rFonts w:ascii="Angsana New" w:hAnsi="Angsana New" w:cs="Angsana New"/>
                <w:sz w:val="28"/>
                <w:cs/>
                <w:lang w:val="en-GB"/>
              </w:rPr>
              <w:t>016</w:t>
            </w:r>
            <w:r w:rsidRPr="002A0A37">
              <w:rPr>
                <w:rFonts w:ascii="Angsana New" w:hAnsi="Angsana New" w:cs="Angsana New"/>
                <w:sz w:val="28"/>
                <w:lang w:val="en-GB"/>
              </w:rPr>
              <w:t>,</w:t>
            </w:r>
            <w:r w:rsidRPr="002A0A37">
              <w:rPr>
                <w:rFonts w:ascii="Angsana New" w:hAnsi="Angsana New" w:cs="Angsana New"/>
                <w:sz w:val="28"/>
                <w:cs/>
                <w:lang w:val="en-GB"/>
              </w:rPr>
              <w:t>156</w:t>
            </w:r>
          </w:p>
        </w:tc>
        <w:tc>
          <w:tcPr>
            <w:tcW w:w="1558" w:type="dxa"/>
          </w:tcPr>
          <w:p w14:paraId="0B70CD4F" w14:textId="77777777" w:rsidR="00A515B1" w:rsidRPr="002A0A37" w:rsidRDefault="00A515B1" w:rsidP="002A0A37">
            <w:pPr>
              <w:spacing w:after="0" w:line="360" w:lineRule="exact"/>
              <w:jc w:val="right"/>
              <w:rPr>
                <w:rFonts w:ascii="Angsana New" w:hAnsi="Angsana New" w:cs="Angsana New"/>
                <w:sz w:val="28"/>
                <w:cs/>
                <w:lang w:val="en-GB"/>
              </w:rPr>
            </w:pPr>
            <w:r w:rsidRPr="002A0A37">
              <w:rPr>
                <w:rFonts w:ascii="Angsana New" w:hAnsi="Angsana New" w:cs="Angsana New"/>
                <w:sz w:val="28"/>
              </w:rPr>
              <w:t>1</w:t>
            </w:r>
            <w:r w:rsidRPr="002A0A37">
              <w:rPr>
                <w:rFonts w:ascii="Angsana New" w:hAnsi="Angsana New" w:cs="Angsana New"/>
                <w:sz w:val="28"/>
                <w:lang w:val="en-GB"/>
              </w:rPr>
              <w:t>,</w:t>
            </w:r>
            <w:r w:rsidRPr="002A0A37">
              <w:rPr>
                <w:rFonts w:ascii="Angsana New" w:hAnsi="Angsana New" w:cs="Angsana New"/>
                <w:sz w:val="28"/>
              </w:rPr>
              <w:t>666</w:t>
            </w:r>
            <w:r w:rsidRPr="002A0A37">
              <w:rPr>
                <w:rFonts w:ascii="Angsana New" w:hAnsi="Angsana New" w:cs="Angsana New"/>
                <w:sz w:val="28"/>
                <w:lang w:val="en-GB"/>
              </w:rPr>
              <w:t>,</w:t>
            </w:r>
            <w:r w:rsidRPr="002A0A37">
              <w:rPr>
                <w:rFonts w:ascii="Angsana New" w:hAnsi="Angsana New" w:cs="Angsana New"/>
                <w:sz w:val="28"/>
              </w:rPr>
              <w:t>910</w:t>
            </w:r>
            <w:r w:rsidRPr="002A0A37">
              <w:rPr>
                <w:rFonts w:ascii="Angsana New" w:hAnsi="Angsana New" w:cs="Angsana New"/>
                <w:sz w:val="28"/>
                <w:lang w:val="en-GB"/>
              </w:rPr>
              <w:t>,</w:t>
            </w:r>
            <w:r w:rsidRPr="002A0A37">
              <w:rPr>
                <w:rFonts w:ascii="Angsana New" w:hAnsi="Angsana New" w:cs="Angsana New"/>
                <w:sz w:val="28"/>
              </w:rPr>
              <w:t>598</w:t>
            </w:r>
          </w:p>
        </w:tc>
      </w:tr>
      <w:tr w:rsidR="00A515B1" w:rsidRPr="002A0A37" w14:paraId="78E2A2A1" w14:textId="77777777" w:rsidTr="00322C11">
        <w:trPr>
          <w:trHeight w:val="283"/>
        </w:trPr>
        <w:tc>
          <w:tcPr>
            <w:tcW w:w="2159" w:type="dxa"/>
            <w:vAlign w:val="bottom"/>
          </w:tcPr>
          <w:p w14:paraId="4EFEB486" w14:textId="2C67B218" w:rsidR="00A515B1" w:rsidRPr="002A0A37" w:rsidRDefault="00A515B1" w:rsidP="002A0A37">
            <w:pPr>
              <w:tabs>
                <w:tab w:val="left" w:pos="2160"/>
              </w:tabs>
              <w:spacing w:after="0" w:line="360" w:lineRule="exact"/>
              <w:ind w:left="33" w:right="-43"/>
              <w:rPr>
                <w:rFonts w:ascii="Angsana New" w:hAnsi="Angsana New" w:cs="Angsana New"/>
                <w:sz w:val="28"/>
                <w:cs/>
              </w:rPr>
            </w:pPr>
            <w:r w:rsidRPr="002A0A37">
              <w:rPr>
                <w:rFonts w:ascii="Angsana New" w:hAnsi="Angsana New" w:cs="Angsana New"/>
                <w:sz w:val="28"/>
              </w:rPr>
              <w:t>Joint venture</w:t>
            </w:r>
          </w:p>
        </w:tc>
        <w:tc>
          <w:tcPr>
            <w:tcW w:w="817" w:type="dxa"/>
            <w:vAlign w:val="bottom"/>
          </w:tcPr>
          <w:p w14:paraId="1C606A93" w14:textId="03CC2A58" w:rsidR="00A515B1" w:rsidRPr="002A0A37" w:rsidRDefault="00A515B1" w:rsidP="002A0A37">
            <w:pPr>
              <w:tabs>
                <w:tab w:val="left" w:pos="2160"/>
              </w:tabs>
              <w:spacing w:after="0" w:line="360" w:lineRule="exact"/>
              <w:ind w:left="33" w:right="-43"/>
              <w:jc w:val="center"/>
              <w:rPr>
                <w:rFonts w:ascii="Angsana New" w:hAnsi="Angsana New" w:cs="Angsana New"/>
                <w:sz w:val="28"/>
                <w:lang w:val="en-GB"/>
              </w:rPr>
            </w:pPr>
            <w:r w:rsidRPr="002A0A37">
              <w:rPr>
                <w:rFonts w:ascii="Angsana New" w:hAnsi="Angsana New" w:cs="Angsana New"/>
                <w:sz w:val="28"/>
                <w:lang w:val="en-GB"/>
              </w:rPr>
              <w:t>28.1.</w:t>
            </w:r>
            <w:r w:rsidR="003E77B4" w:rsidRPr="002A0A37">
              <w:rPr>
                <w:rFonts w:ascii="Angsana New" w:hAnsi="Angsana New" w:cs="Angsana New"/>
                <w:sz w:val="28"/>
                <w:lang w:val="en-GB"/>
              </w:rPr>
              <w:t>3</w:t>
            </w:r>
          </w:p>
        </w:tc>
        <w:tc>
          <w:tcPr>
            <w:tcW w:w="1560" w:type="dxa"/>
          </w:tcPr>
          <w:p w14:paraId="39E54BF0" w14:textId="77777777" w:rsidR="00A515B1" w:rsidRPr="002A0A37" w:rsidRDefault="00A515B1" w:rsidP="002A0A37">
            <w:pPr>
              <w:spacing w:after="0" w:line="360" w:lineRule="exact"/>
              <w:jc w:val="right"/>
              <w:rPr>
                <w:rFonts w:ascii="Angsana New" w:hAnsi="Angsana New" w:cs="Angsana New"/>
                <w:sz w:val="28"/>
              </w:rPr>
            </w:pPr>
            <w:r w:rsidRPr="002A0A37">
              <w:rPr>
                <w:rFonts w:ascii="Angsana New" w:hAnsi="Angsana New" w:cs="Angsana New"/>
                <w:sz w:val="28"/>
                <w:cs/>
              </w:rPr>
              <w:t>50</w:t>
            </w:r>
            <w:r w:rsidRPr="002A0A37">
              <w:rPr>
                <w:rFonts w:ascii="Angsana New" w:hAnsi="Angsana New" w:cs="Angsana New"/>
                <w:sz w:val="28"/>
              </w:rPr>
              <w:t>,</w:t>
            </w:r>
            <w:r w:rsidRPr="002A0A37">
              <w:rPr>
                <w:rFonts w:ascii="Angsana New" w:hAnsi="Angsana New" w:cs="Angsana New"/>
                <w:sz w:val="28"/>
                <w:cs/>
              </w:rPr>
              <w:t>000</w:t>
            </w:r>
            <w:r w:rsidRPr="002A0A37">
              <w:rPr>
                <w:rFonts w:ascii="Angsana New" w:hAnsi="Angsana New" w:cs="Angsana New"/>
                <w:sz w:val="28"/>
              </w:rPr>
              <w:t>,</w:t>
            </w:r>
            <w:r w:rsidRPr="002A0A37">
              <w:rPr>
                <w:rFonts w:ascii="Angsana New" w:hAnsi="Angsana New" w:cs="Angsana New"/>
                <w:sz w:val="28"/>
                <w:cs/>
              </w:rPr>
              <w:t>000</w:t>
            </w:r>
          </w:p>
        </w:tc>
        <w:tc>
          <w:tcPr>
            <w:tcW w:w="1559" w:type="dxa"/>
          </w:tcPr>
          <w:p w14:paraId="2C9F1B6B" w14:textId="77777777" w:rsidR="00A515B1" w:rsidRPr="002A0A37" w:rsidRDefault="00A515B1" w:rsidP="002A0A37">
            <w:pPr>
              <w:spacing w:after="0" w:line="360" w:lineRule="exact"/>
              <w:jc w:val="right"/>
              <w:rPr>
                <w:rFonts w:ascii="Angsana New" w:hAnsi="Angsana New" w:cs="Angsana New"/>
                <w:sz w:val="28"/>
                <w:cs/>
                <w:lang w:val="en-GB"/>
              </w:rPr>
            </w:pPr>
            <w:r w:rsidRPr="002A0A37">
              <w:rPr>
                <w:rFonts w:ascii="Angsana New" w:hAnsi="Angsana New" w:cs="Angsana New"/>
                <w:sz w:val="28"/>
                <w:cs/>
                <w:lang w:val="en-GB"/>
              </w:rPr>
              <w:t>-</w:t>
            </w:r>
          </w:p>
        </w:tc>
        <w:tc>
          <w:tcPr>
            <w:tcW w:w="1560" w:type="dxa"/>
            <w:shd w:val="clear" w:color="auto" w:fill="auto"/>
          </w:tcPr>
          <w:p w14:paraId="6EEB9A8E" w14:textId="77777777" w:rsidR="00A515B1" w:rsidRPr="002A0A37" w:rsidRDefault="00A515B1" w:rsidP="002A0A37">
            <w:pPr>
              <w:spacing w:after="0" w:line="360" w:lineRule="exact"/>
              <w:jc w:val="right"/>
              <w:rPr>
                <w:rFonts w:ascii="Angsana New" w:hAnsi="Angsana New" w:cs="Angsana New"/>
                <w:sz w:val="28"/>
                <w:cs/>
                <w:lang w:val="en-GB"/>
              </w:rPr>
            </w:pPr>
            <w:r w:rsidRPr="002A0A37">
              <w:rPr>
                <w:rFonts w:ascii="Angsana New" w:hAnsi="Angsana New" w:cs="Angsana New"/>
                <w:sz w:val="28"/>
                <w:cs/>
                <w:lang w:val="en-GB"/>
              </w:rPr>
              <w:t>50</w:t>
            </w:r>
            <w:r w:rsidRPr="002A0A37">
              <w:rPr>
                <w:rFonts w:ascii="Angsana New" w:hAnsi="Angsana New" w:cs="Angsana New"/>
                <w:sz w:val="28"/>
                <w:lang w:val="en-GB"/>
              </w:rPr>
              <w:t>,</w:t>
            </w:r>
            <w:r w:rsidRPr="002A0A37">
              <w:rPr>
                <w:rFonts w:ascii="Angsana New" w:hAnsi="Angsana New" w:cs="Angsana New"/>
                <w:sz w:val="28"/>
                <w:cs/>
                <w:lang w:val="en-GB"/>
              </w:rPr>
              <w:t>000</w:t>
            </w:r>
            <w:r w:rsidRPr="002A0A37">
              <w:rPr>
                <w:rFonts w:ascii="Angsana New" w:hAnsi="Angsana New" w:cs="Angsana New"/>
                <w:sz w:val="28"/>
                <w:lang w:val="en-GB"/>
              </w:rPr>
              <w:t>,</w:t>
            </w:r>
            <w:r w:rsidRPr="002A0A37">
              <w:rPr>
                <w:rFonts w:ascii="Angsana New" w:hAnsi="Angsana New" w:cs="Angsana New"/>
                <w:sz w:val="28"/>
                <w:cs/>
                <w:lang w:val="en-GB"/>
              </w:rPr>
              <w:t>000</w:t>
            </w:r>
          </w:p>
        </w:tc>
        <w:tc>
          <w:tcPr>
            <w:tcW w:w="1558" w:type="dxa"/>
          </w:tcPr>
          <w:p w14:paraId="5F952CC0" w14:textId="77777777" w:rsidR="00A515B1" w:rsidRPr="002A0A37" w:rsidRDefault="00A515B1" w:rsidP="002A0A37">
            <w:pPr>
              <w:spacing w:after="0" w:line="360" w:lineRule="exact"/>
              <w:jc w:val="right"/>
              <w:rPr>
                <w:rFonts w:ascii="Angsana New" w:hAnsi="Angsana New" w:cs="Angsana New"/>
                <w:sz w:val="28"/>
                <w:cs/>
              </w:rPr>
            </w:pPr>
            <w:r w:rsidRPr="002A0A37">
              <w:rPr>
                <w:rFonts w:ascii="Angsana New" w:hAnsi="Angsana New" w:cs="Angsana New"/>
                <w:sz w:val="28"/>
                <w:cs/>
                <w:lang w:val="en-GB"/>
              </w:rPr>
              <w:t>-</w:t>
            </w:r>
          </w:p>
        </w:tc>
      </w:tr>
      <w:tr w:rsidR="00322C11" w:rsidRPr="002A0A37" w14:paraId="551F4A7B" w14:textId="77777777" w:rsidTr="00322C11">
        <w:trPr>
          <w:trHeight w:val="283"/>
        </w:trPr>
        <w:tc>
          <w:tcPr>
            <w:tcW w:w="2159" w:type="dxa"/>
            <w:vAlign w:val="bottom"/>
          </w:tcPr>
          <w:p w14:paraId="3F9298E2" w14:textId="137045C9" w:rsidR="00322C11" w:rsidRPr="002A0A37" w:rsidRDefault="00322C11" w:rsidP="002A0A37">
            <w:pPr>
              <w:tabs>
                <w:tab w:val="left" w:pos="2160"/>
              </w:tabs>
              <w:spacing w:after="0" w:line="360" w:lineRule="exact"/>
              <w:ind w:left="33" w:right="-43"/>
              <w:rPr>
                <w:rFonts w:ascii="Angsana New" w:hAnsi="Angsana New" w:cs="Angsana New"/>
                <w:sz w:val="28"/>
              </w:rPr>
            </w:pPr>
            <w:r w:rsidRPr="002A0A37">
              <w:rPr>
                <w:rFonts w:ascii="Angsana New" w:hAnsi="Angsana New" w:cs="Angsana New"/>
                <w:sz w:val="28"/>
              </w:rPr>
              <w:t xml:space="preserve">Key management of the          </w:t>
            </w:r>
          </w:p>
        </w:tc>
        <w:tc>
          <w:tcPr>
            <w:tcW w:w="817" w:type="dxa"/>
            <w:vAlign w:val="bottom"/>
          </w:tcPr>
          <w:p w14:paraId="75FFEAEB" w14:textId="77777777" w:rsidR="00322C11" w:rsidRPr="002A0A37" w:rsidRDefault="00322C11" w:rsidP="002A0A37">
            <w:pPr>
              <w:tabs>
                <w:tab w:val="left" w:pos="2160"/>
              </w:tabs>
              <w:spacing w:after="0" w:line="360" w:lineRule="exact"/>
              <w:ind w:left="33" w:right="-43"/>
              <w:jc w:val="center"/>
              <w:rPr>
                <w:rFonts w:ascii="Angsana New" w:hAnsi="Angsana New" w:cs="Angsana New"/>
                <w:sz w:val="28"/>
                <w:lang w:val="en-GB"/>
              </w:rPr>
            </w:pPr>
          </w:p>
        </w:tc>
        <w:tc>
          <w:tcPr>
            <w:tcW w:w="1560" w:type="dxa"/>
          </w:tcPr>
          <w:p w14:paraId="75E42AE2" w14:textId="77777777" w:rsidR="00322C11" w:rsidRPr="002A0A37" w:rsidRDefault="00322C11" w:rsidP="002A0A37">
            <w:pPr>
              <w:spacing w:after="0" w:line="360" w:lineRule="exact"/>
              <w:jc w:val="right"/>
              <w:rPr>
                <w:rFonts w:ascii="Angsana New" w:hAnsi="Angsana New" w:cs="Angsana New"/>
                <w:sz w:val="28"/>
                <w:cs/>
              </w:rPr>
            </w:pPr>
          </w:p>
        </w:tc>
        <w:tc>
          <w:tcPr>
            <w:tcW w:w="1559" w:type="dxa"/>
          </w:tcPr>
          <w:p w14:paraId="4D4E277F" w14:textId="77777777" w:rsidR="00322C11" w:rsidRPr="002A0A37" w:rsidRDefault="00322C11" w:rsidP="002A0A37">
            <w:pPr>
              <w:spacing w:after="0" w:line="360" w:lineRule="exact"/>
              <w:jc w:val="right"/>
              <w:rPr>
                <w:rFonts w:ascii="Angsana New" w:hAnsi="Angsana New" w:cs="Angsana New"/>
                <w:sz w:val="28"/>
                <w:cs/>
                <w:lang w:val="en-GB"/>
              </w:rPr>
            </w:pPr>
          </w:p>
        </w:tc>
        <w:tc>
          <w:tcPr>
            <w:tcW w:w="1560" w:type="dxa"/>
            <w:shd w:val="clear" w:color="auto" w:fill="auto"/>
          </w:tcPr>
          <w:p w14:paraId="4A4E15AB" w14:textId="77777777" w:rsidR="00322C11" w:rsidRPr="002A0A37" w:rsidRDefault="00322C11" w:rsidP="002A0A37">
            <w:pPr>
              <w:spacing w:after="0" w:line="360" w:lineRule="exact"/>
              <w:jc w:val="right"/>
              <w:rPr>
                <w:rFonts w:ascii="Angsana New" w:hAnsi="Angsana New" w:cs="Angsana New"/>
                <w:sz w:val="28"/>
                <w:cs/>
                <w:lang w:val="en-GB"/>
              </w:rPr>
            </w:pPr>
          </w:p>
        </w:tc>
        <w:tc>
          <w:tcPr>
            <w:tcW w:w="1558" w:type="dxa"/>
          </w:tcPr>
          <w:p w14:paraId="30A2157E" w14:textId="77777777" w:rsidR="00322C11" w:rsidRPr="002A0A37" w:rsidRDefault="00322C11" w:rsidP="002A0A37">
            <w:pPr>
              <w:spacing w:after="0" w:line="360" w:lineRule="exact"/>
              <w:jc w:val="right"/>
              <w:rPr>
                <w:rFonts w:ascii="Angsana New" w:hAnsi="Angsana New" w:cs="Angsana New"/>
                <w:sz w:val="28"/>
                <w:cs/>
                <w:lang w:val="en-GB"/>
              </w:rPr>
            </w:pPr>
          </w:p>
        </w:tc>
      </w:tr>
      <w:tr w:rsidR="00322C11" w:rsidRPr="002A0A37" w14:paraId="0B5CFE95" w14:textId="77777777" w:rsidTr="00322C11">
        <w:trPr>
          <w:trHeight w:val="283"/>
        </w:trPr>
        <w:tc>
          <w:tcPr>
            <w:tcW w:w="2159" w:type="dxa"/>
            <w:vAlign w:val="bottom"/>
          </w:tcPr>
          <w:p w14:paraId="01C5C1E6" w14:textId="6DF3BAF2" w:rsidR="00322C11" w:rsidRPr="002A0A37" w:rsidRDefault="00322C11" w:rsidP="002A0A37">
            <w:pPr>
              <w:tabs>
                <w:tab w:val="left" w:pos="2160"/>
              </w:tabs>
              <w:spacing w:after="0" w:line="360" w:lineRule="exact"/>
              <w:ind w:left="33" w:right="-43"/>
              <w:rPr>
                <w:rFonts w:ascii="Angsana New" w:hAnsi="Angsana New" w:cs="Angsana New"/>
                <w:sz w:val="28"/>
              </w:rPr>
            </w:pPr>
            <w:r w:rsidRPr="002A0A37">
              <w:rPr>
                <w:rFonts w:ascii="Angsana New" w:hAnsi="Angsana New" w:cs="Angsana New"/>
                <w:sz w:val="28"/>
              </w:rPr>
              <w:t xml:space="preserve">     Company</w:t>
            </w:r>
          </w:p>
        </w:tc>
        <w:tc>
          <w:tcPr>
            <w:tcW w:w="817" w:type="dxa"/>
            <w:vAlign w:val="bottom"/>
          </w:tcPr>
          <w:p w14:paraId="1AAC4017" w14:textId="55DFCB19" w:rsidR="00322C11" w:rsidRPr="002A0A37" w:rsidRDefault="00322C11" w:rsidP="002A0A37">
            <w:pPr>
              <w:tabs>
                <w:tab w:val="left" w:pos="2160"/>
              </w:tabs>
              <w:spacing w:after="0" w:line="360" w:lineRule="exact"/>
              <w:ind w:left="33" w:right="-43"/>
              <w:jc w:val="center"/>
              <w:rPr>
                <w:rFonts w:ascii="Angsana New" w:hAnsi="Angsana New" w:cs="Angsana New"/>
                <w:sz w:val="28"/>
                <w:lang w:val="en-GB"/>
              </w:rPr>
            </w:pPr>
            <w:r w:rsidRPr="002A0A37">
              <w:rPr>
                <w:rFonts w:ascii="Angsana New" w:hAnsi="Angsana New" w:cs="Angsana New"/>
                <w:sz w:val="28"/>
                <w:lang w:val="en-GB"/>
              </w:rPr>
              <w:t>28.1.</w:t>
            </w:r>
            <w:r w:rsidR="003E77B4" w:rsidRPr="002A0A37">
              <w:rPr>
                <w:rFonts w:ascii="Angsana New" w:hAnsi="Angsana New" w:cs="Angsana New"/>
                <w:sz w:val="28"/>
                <w:lang w:val="en-GB"/>
              </w:rPr>
              <w:t>3</w:t>
            </w:r>
          </w:p>
        </w:tc>
        <w:tc>
          <w:tcPr>
            <w:tcW w:w="1560" w:type="dxa"/>
          </w:tcPr>
          <w:p w14:paraId="5D237A4A" w14:textId="1C507348" w:rsidR="00322C11" w:rsidRPr="002A0A37" w:rsidRDefault="00322C11" w:rsidP="002A0A37">
            <w:pPr>
              <w:pBdr>
                <w:bottom w:val="single" w:sz="4" w:space="1" w:color="auto"/>
              </w:pBdr>
              <w:spacing w:after="0" w:line="360" w:lineRule="exact"/>
              <w:jc w:val="right"/>
              <w:rPr>
                <w:rFonts w:ascii="Angsana New" w:hAnsi="Angsana New" w:cs="Angsana New"/>
                <w:sz w:val="28"/>
                <w:cs/>
              </w:rPr>
            </w:pPr>
            <w:r w:rsidRPr="002A0A37">
              <w:rPr>
                <w:rFonts w:ascii="Angsana New" w:hAnsi="Angsana New" w:cs="Angsana New"/>
                <w:sz w:val="28"/>
                <w:lang w:val="en-GB"/>
              </w:rPr>
              <w:t>-</w:t>
            </w:r>
          </w:p>
        </w:tc>
        <w:tc>
          <w:tcPr>
            <w:tcW w:w="1559" w:type="dxa"/>
          </w:tcPr>
          <w:p w14:paraId="351741C0" w14:textId="556361EE" w:rsidR="00322C11" w:rsidRPr="002A0A37" w:rsidRDefault="00322C11" w:rsidP="002A0A37">
            <w:pPr>
              <w:pBdr>
                <w:bottom w:val="single" w:sz="4" w:space="1" w:color="auto"/>
              </w:pBdr>
              <w:spacing w:after="0" w:line="360" w:lineRule="exact"/>
              <w:jc w:val="right"/>
              <w:rPr>
                <w:rFonts w:ascii="Angsana New" w:hAnsi="Angsana New" w:cs="Angsana New"/>
                <w:sz w:val="28"/>
                <w:cs/>
                <w:lang w:val="en-GB"/>
              </w:rPr>
            </w:pPr>
            <w:r w:rsidRPr="002A0A37">
              <w:rPr>
                <w:rFonts w:ascii="Angsana New" w:hAnsi="Angsana New" w:cs="Angsana New"/>
                <w:sz w:val="28"/>
                <w:cs/>
                <w:lang w:val="en-GB"/>
              </w:rPr>
              <w:t>-</w:t>
            </w:r>
          </w:p>
        </w:tc>
        <w:tc>
          <w:tcPr>
            <w:tcW w:w="1560" w:type="dxa"/>
            <w:shd w:val="clear" w:color="auto" w:fill="auto"/>
          </w:tcPr>
          <w:p w14:paraId="5842268F" w14:textId="60B0B9F5" w:rsidR="00322C11" w:rsidRPr="002A0A37" w:rsidRDefault="00322C11" w:rsidP="002A0A37">
            <w:pPr>
              <w:pBdr>
                <w:bottom w:val="single" w:sz="4" w:space="1" w:color="auto"/>
              </w:pBdr>
              <w:spacing w:after="0" w:line="360" w:lineRule="exact"/>
              <w:jc w:val="right"/>
              <w:rPr>
                <w:rFonts w:ascii="Angsana New" w:hAnsi="Angsana New" w:cs="Angsana New"/>
                <w:sz w:val="28"/>
                <w:cs/>
                <w:lang w:val="en-GB"/>
              </w:rPr>
            </w:pPr>
            <w:r w:rsidRPr="002A0A37">
              <w:rPr>
                <w:rFonts w:ascii="Angsana New" w:hAnsi="Angsana New" w:cs="Angsana New"/>
                <w:sz w:val="28"/>
                <w:cs/>
                <w:lang w:val="en-GB"/>
              </w:rPr>
              <w:t>-</w:t>
            </w:r>
          </w:p>
        </w:tc>
        <w:tc>
          <w:tcPr>
            <w:tcW w:w="1558" w:type="dxa"/>
          </w:tcPr>
          <w:p w14:paraId="7CCE248C" w14:textId="76DAC551" w:rsidR="00322C11" w:rsidRPr="002A0A37" w:rsidRDefault="00322C11" w:rsidP="002A0A37">
            <w:pPr>
              <w:pBdr>
                <w:bottom w:val="single" w:sz="4" w:space="1" w:color="auto"/>
              </w:pBdr>
              <w:spacing w:after="0" w:line="360" w:lineRule="exact"/>
              <w:jc w:val="right"/>
              <w:rPr>
                <w:rFonts w:ascii="Angsana New" w:hAnsi="Angsana New" w:cs="Angsana New"/>
                <w:sz w:val="28"/>
                <w:cs/>
                <w:lang w:val="en-GB"/>
              </w:rPr>
            </w:pPr>
            <w:r w:rsidRPr="002A0A37">
              <w:rPr>
                <w:rFonts w:ascii="Angsana New" w:hAnsi="Angsana New" w:cs="Angsana New"/>
                <w:sz w:val="28"/>
                <w:cs/>
              </w:rPr>
              <w:t xml:space="preserve"> - </w:t>
            </w:r>
          </w:p>
        </w:tc>
      </w:tr>
      <w:tr w:rsidR="00322C11" w:rsidRPr="002A0A37" w14:paraId="295CB202" w14:textId="77777777" w:rsidTr="00322C11">
        <w:trPr>
          <w:trHeight w:val="283"/>
        </w:trPr>
        <w:tc>
          <w:tcPr>
            <w:tcW w:w="2159" w:type="dxa"/>
            <w:vAlign w:val="bottom"/>
          </w:tcPr>
          <w:p w14:paraId="35BEB57D" w14:textId="31273E38" w:rsidR="00322C11" w:rsidRPr="002A0A37" w:rsidRDefault="00322C11" w:rsidP="002A0A37">
            <w:pPr>
              <w:tabs>
                <w:tab w:val="left" w:pos="2160"/>
              </w:tabs>
              <w:spacing w:after="0" w:line="360" w:lineRule="exact"/>
              <w:ind w:left="33" w:right="-43"/>
              <w:rPr>
                <w:rFonts w:ascii="Angsana New" w:hAnsi="Angsana New" w:cs="Angsana New"/>
                <w:sz w:val="28"/>
              </w:rPr>
            </w:pPr>
            <w:r w:rsidRPr="002A0A37">
              <w:rPr>
                <w:rFonts w:ascii="Angsana New" w:hAnsi="Angsana New" w:cs="Angsana New"/>
                <w:sz w:val="28"/>
              </w:rPr>
              <w:t>Total</w:t>
            </w:r>
          </w:p>
        </w:tc>
        <w:tc>
          <w:tcPr>
            <w:tcW w:w="817" w:type="dxa"/>
            <w:vAlign w:val="bottom"/>
          </w:tcPr>
          <w:p w14:paraId="70453E6B" w14:textId="77777777" w:rsidR="00322C11" w:rsidRPr="002A0A37" w:rsidRDefault="00322C11" w:rsidP="002A0A37">
            <w:pPr>
              <w:tabs>
                <w:tab w:val="left" w:pos="2160"/>
              </w:tabs>
              <w:spacing w:after="0" w:line="360" w:lineRule="exact"/>
              <w:ind w:left="33" w:right="-43"/>
              <w:jc w:val="center"/>
              <w:rPr>
                <w:rFonts w:ascii="Angsana New" w:hAnsi="Angsana New" w:cs="Angsana New"/>
                <w:sz w:val="28"/>
                <w:lang w:val="en-GB"/>
              </w:rPr>
            </w:pPr>
          </w:p>
        </w:tc>
        <w:tc>
          <w:tcPr>
            <w:tcW w:w="1560" w:type="dxa"/>
          </w:tcPr>
          <w:p w14:paraId="2B78900D" w14:textId="4E3B1AB6" w:rsidR="00322C11" w:rsidRPr="002A0A37" w:rsidRDefault="00322C11" w:rsidP="002A0A37">
            <w:pPr>
              <w:pBdr>
                <w:bottom w:val="double" w:sz="4" w:space="1" w:color="auto"/>
              </w:pBdr>
              <w:spacing w:after="0" w:line="360" w:lineRule="exact"/>
              <w:jc w:val="right"/>
              <w:rPr>
                <w:rFonts w:ascii="Angsana New" w:hAnsi="Angsana New" w:cs="Angsana New"/>
                <w:sz w:val="28"/>
                <w:lang w:val="en-GB"/>
              </w:rPr>
            </w:pPr>
            <w:r w:rsidRPr="002A0A37">
              <w:rPr>
                <w:rFonts w:ascii="Angsana New" w:hAnsi="Angsana New" w:cs="Angsana New"/>
                <w:sz w:val="28"/>
                <w:cs/>
                <w:lang w:val="en-GB"/>
              </w:rPr>
              <w:t>50</w:t>
            </w:r>
            <w:r w:rsidRPr="002A0A37">
              <w:rPr>
                <w:rFonts w:ascii="Angsana New" w:hAnsi="Angsana New" w:cs="Angsana New"/>
                <w:sz w:val="28"/>
                <w:lang w:val="en-GB"/>
              </w:rPr>
              <w:t>,</w:t>
            </w:r>
            <w:r w:rsidRPr="002A0A37">
              <w:rPr>
                <w:rFonts w:ascii="Angsana New" w:hAnsi="Angsana New" w:cs="Angsana New"/>
                <w:sz w:val="28"/>
                <w:cs/>
                <w:lang w:val="en-GB"/>
              </w:rPr>
              <w:t>000</w:t>
            </w:r>
            <w:r w:rsidRPr="002A0A37">
              <w:rPr>
                <w:rFonts w:ascii="Angsana New" w:hAnsi="Angsana New" w:cs="Angsana New"/>
                <w:sz w:val="28"/>
                <w:lang w:val="en-GB"/>
              </w:rPr>
              <w:t>,</w:t>
            </w:r>
            <w:r w:rsidRPr="002A0A37">
              <w:rPr>
                <w:rFonts w:ascii="Angsana New" w:hAnsi="Angsana New" w:cs="Angsana New"/>
                <w:sz w:val="28"/>
                <w:cs/>
                <w:lang w:val="en-GB"/>
              </w:rPr>
              <w:t>000</w:t>
            </w:r>
          </w:p>
        </w:tc>
        <w:tc>
          <w:tcPr>
            <w:tcW w:w="1559" w:type="dxa"/>
          </w:tcPr>
          <w:p w14:paraId="4B3AFBE5" w14:textId="4C7C93D4" w:rsidR="00322C11" w:rsidRPr="002A0A37" w:rsidRDefault="00322C11" w:rsidP="002A0A37">
            <w:pPr>
              <w:pBdr>
                <w:bottom w:val="double" w:sz="4" w:space="1" w:color="auto"/>
              </w:pBdr>
              <w:spacing w:after="0" w:line="360" w:lineRule="exact"/>
              <w:jc w:val="right"/>
              <w:rPr>
                <w:rFonts w:ascii="Angsana New" w:hAnsi="Angsana New" w:cs="Angsana New"/>
                <w:sz w:val="28"/>
                <w:cs/>
                <w:lang w:val="en-GB"/>
              </w:rPr>
            </w:pPr>
            <w:r w:rsidRPr="002A0A37">
              <w:rPr>
                <w:rFonts w:ascii="Angsana New" w:hAnsi="Angsana New" w:cs="Angsana New"/>
                <w:sz w:val="28"/>
                <w:cs/>
              </w:rPr>
              <w:t>-</w:t>
            </w:r>
          </w:p>
        </w:tc>
        <w:tc>
          <w:tcPr>
            <w:tcW w:w="1560" w:type="dxa"/>
            <w:shd w:val="clear" w:color="auto" w:fill="auto"/>
          </w:tcPr>
          <w:p w14:paraId="30DE4A5F" w14:textId="62401271" w:rsidR="00322C11" w:rsidRPr="002A0A37" w:rsidRDefault="00322C11" w:rsidP="002A0A37">
            <w:pPr>
              <w:pBdr>
                <w:bottom w:val="double" w:sz="4" w:space="1" w:color="auto"/>
              </w:pBdr>
              <w:spacing w:after="0" w:line="360" w:lineRule="exact"/>
              <w:jc w:val="right"/>
              <w:rPr>
                <w:rFonts w:ascii="Angsana New" w:hAnsi="Angsana New" w:cs="Angsana New"/>
                <w:sz w:val="28"/>
                <w:cs/>
                <w:lang w:val="en-GB"/>
              </w:rPr>
            </w:pPr>
            <w:r w:rsidRPr="002A0A37">
              <w:rPr>
                <w:rFonts w:ascii="Angsana New" w:hAnsi="Angsana New" w:cs="Angsana New"/>
                <w:sz w:val="28"/>
                <w:cs/>
                <w:lang w:val="en-GB"/>
              </w:rPr>
              <w:t>3</w:t>
            </w:r>
            <w:r w:rsidRPr="002A0A37">
              <w:rPr>
                <w:rFonts w:ascii="Angsana New" w:hAnsi="Angsana New" w:cs="Angsana New"/>
                <w:sz w:val="28"/>
                <w:lang w:val="en-GB"/>
              </w:rPr>
              <w:t>,</w:t>
            </w:r>
            <w:r w:rsidRPr="002A0A37">
              <w:rPr>
                <w:rFonts w:ascii="Angsana New" w:hAnsi="Angsana New" w:cs="Angsana New"/>
                <w:sz w:val="28"/>
                <w:cs/>
                <w:lang w:val="en-GB"/>
              </w:rPr>
              <w:t>815</w:t>
            </w:r>
            <w:r w:rsidRPr="002A0A37">
              <w:rPr>
                <w:rFonts w:ascii="Angsana New" w:hAnsi="Angsana New" w:cs="Angsana New"/>
                <w:sz w:val="28"/>
                <w:lang w:val="en-GB"/>
              </w:rPr>
              <w:t>,</w:t>
            </w:r>
            <w:r w:rsidRPr="002A0A37">
              <w:rPr>
                <w:rFonts w:ascii="Angsana New" w:hAnsi="Angsana New" w:cs="Angsana New"/>
                <w:sz w:val="28"/>
                <w:cs/>
                <w:lang w:val="en-GB"/>
              </w:rPr>
              <w:t>016</w:t>
            </w:r>
            <w:r w:rsidRPr="002A0A37">
              <w:rPr>
                <w:rFonts w:ascii="Angsana New" w:hAnsi="Angsana New" w:cs="Angsana New"/>
                <w:sz w:val="28"/>
                <w:lang w:val="en-GB"/>
              </w:rPr>
              <w:t>,</w:t>
            </w:r>
            <w:r w:rsidRPr="002A0A37">
              <w:rPr>
                <w:rFonts w:ascii="Angsana New" w:hAnsi="Angsana New" w:cs="Angsana New"/>
                <w:sz w:val="28"/>
                <w:cs/>
                <w:lang w:val="en-GB"/>
              </w:rPr>
              <w:t>156</w:t>
            </w:r>
          </w:p>
        </w:tc>
        <w:tc>
          <w:tcPr>
            <w:tcW w:w="1558" w:type="dxa"/>
          </w:tcPr>
          <w:p w14:paraId="5AD7F19B" w14:textId="4F105E81" w:rsidR="00322C11" w:rsidRPr="002A0A37" w:rsidRDefault="00322C11" w:rsidP="002A0A37">
            <w:pPr>
              <w:pBdr>
                <w:bottom w:val="double" w:sz="4" w:space="1" w:color="auto"/>
              </w:pBdr>
              <w:spacing w:after="0" w:line="360" w:lineRule="exact"/>
              <w:jc w:val="right"/>
              <w:rPr>
                <w:rFonts w:ascii="Angsana New" w:hAnsi="Angsana New" w:cs="Angsana New"/>
                <w:sz w:val="28"/>
                <w:cs/>
              </w:rPr>
            </w:pPr>
            <w:r w:rsidRPr="002A0A37">
              <w:rPr>
                <w:rFonts w:ascii="Angsana New" w:hAnsi="Angsana New" w:cs="Angsana New"/>
                <w:sz w:val="28"/>
              </w:rPr>
              <w:t>1</w:t>
            </w:r>
            <w:r w:rsidRPr="002A0A37">
              <w:rPr>
                <w:rFonts w:ascii="Angsana New" w:hAnsi="Angsana New" w:cs="Angsana New"/>
                <w:sz w:val="28"/>
                <w:lang w:val="en-GB"/>
              </w:rPr>
              <w:t>,</w:t>
            </w:r>
            <w:r w:rsidRPr="002A0A37">
              <w:rPr>
                <w:rFonts w:ascii="Angsana New" w:hAnsi="Angsana New" w:cs="Angsana New"/>
                <w:sz w:val="28"/>
              </w:rPr>
              <w:t>666</w:t>
            </w:r>
            <w:r w:rsidRPr="002A0A37">
              <w:rPr>
                <w:rFonts w:ascii="Angsana New" w:hAnsi="Angsana New" w:cs="Angsana New"/>
                <w:sz w:val="28"/>
                <w:lang w:val="en-GB"/>
              </w:rPr>
              <w:t>,</w:t>
            </w:r>
            <w:r w:rsidRPr="002A0A37">
              <w:rPr>
                <w:rFonts w:ascii="Angsana New" w:hAnsi="Angsana New" w:cs="Angsana New"/>
                <w:sz w:val="28"/>
              </w:rPr>
              <w:t>910</w:t>
            </w:r>
            <w:r w:rsidRPr="002A0A37">
              <w:rPr>
                <w:rFonts w:ascii="Angsana New" w:hAnsi="Angsana New" w:cs="Angsana New"/>
                <w:sz w:val="28"/>
                <w:lang w:val="en-GB"/>
              </w:rPr>
              <w:t>,</w:t>
            </w:r>
            <w:r w:rsidRPr="002A0A37">
              <w:rPr>
                <w:rFonts w:ascii="Angsana New" w:hAnsi="Angsana New" w:cs="Angsana New"/>
                <w:sz w:val="28"/>
              </w:rPr>
              <w:t>598</w:t>
            </w:r>
          </w:p>
        </w:tc>
      </w:tr>
    </w:tbl>
    <w:p w14:paraId="0B8A32AB" w14:textId="7D64BDD0" w:rsidR="00322C11" w:rsidRPr="005D7C81" w:rsidRDefault="00322C11" w:rsidP="004A6534">
      <w:pPr>
        <w:spacing w:before="240" w:after="0"/>
        <w:ind w:left="720" w:right="113"/>
        <w:jc w:val="thaiDistribute"/>
        <w:rPr>
          <w:rFonts w:asciiTheme="majorBidi" w:hAnsiTheme="majorBidi" w:cstheme="majorBidi"/>
          <w:sz w:val="28"/>
        </w:rPr>
      </w:pPr>
      <w:r w:rsidRPr="005D7C81">
        <w:rPr>
          <w:rFonts w:asciiTheme="majorBidi" w:hAnsiTheme="majorBidi" w:cstheme="majorBidi"/>
          <w:sz w:val="28"/>
        </w:rPr>
        <w:t xml:space="preserve">As at December 31, 2021, the Company has loans to subsidiary in the amount of Baht 3,815.01 million </w:t>
      </w:r>
      <w:r w:rsidR="00016F74">
        <w:rPr>
          <w:rFonts w:asciiTheme="majorBidi" w:hAnsiTheme="majorBidi" w:cstheme="majorBidi" w:hint="cs"/>
          <w:sz w:val="28"/>
          <w:cs/>
        </w:rPr>
        <w:t>(2020</w:t>
      </w:r>
      <w:r w:rsidR="00016F74">
        <w:rPr>
          <w:rFonts w:asciiTheme="majorBidi" w:hAnsiTheme="majorBidi" w:cstheme="majorBidi"/>
          <w:sz w:val="28"/>
        </w:rPr>
        <w:t>:</w:t>
      </w:r>
      <w:r w:rsidRPr="005D7C81">
        <w:rPr>
          <w:rFonts w:asciiTheme="majorBidi" w:hAnsiTheme="majorBidi" w:cstheme="majorBidi"/>
          <w:sz w:val="28"/>
        </w:rPr>
        <w:t xml:space="preserve"> Baht 1,666.91 million</w:t>
      </w:r>
      <w:r w:rsidR="00016F74">
        <w:rPr>
          <w:rFonts w:asciiTheme="majorBidi" w:hAnsiTheme="majorBidi" w:cstheme="majorBidi" w:hint="cs"/>
          <w:sz w:val="28"/>
          <w:cs/>
        </w:rPr>
        <w:t>)</w:t>
      </w:r>
      <w:r w:rsidRPr="005D7C81">
        <w:rPr>
          <w:rFonts w:asciiTheme="majorBidi" w:hAnsiTheme="majorBidi" w:cstheme="majorBidi"/>
          <w:sz w:val="28"/>
        </w:rPr>
        <w:t>, which are due at call at the interest rate of 2.79% to 5.16% per annum (2020: at 2.32% to 3.72% per annum). These loans have no any collaterals.</w:t>
      </w:r>
    </w:p>
    <w:p w14:paraId="6C956D8A" w14:textId="6A18B36F" w:rsidR="00855139" w:rsidRDefault="00322C11" w:rsidP="002A0A37">
      <w:pPr>
        <w:spacing w:after="0"/>
        <w:ind w:left="720" w:right="113"/>
        <w:jc w:val="thaiDistribute"/>
        <w:rPr>
          <w:rFonts w:asciiTheme="majorBidi" w:hAnsiTheme="majorBidi" w:cstheme="majorBidi"/>
          <w:sz w:val="28"/>
        </w:rPr>
      </w:pPr>
      <w:r w:rsidRPr="005D7C81">
        <w:rPr>
          <w:rFonts w:asciiTheme="majorBidi" w:hAnsiTheme="majorBidi" w:cstheme="majorBidi"/>
          <w:sz w:val="28"/>
        </w:rPr>
        <w:t>As at December 31, 2021, the Company has loans to joint venture in the amount of Baht 50 million, which are due at call at the interest rate of 2.79% to 5.16% per annum. These loans have no any collaterals.</w:t>
      </w:r>
    </w:p>
    <w:p w14:paraId="50A8A57B" w14:textId="70E138B2" w:rsidR="004961A9" w:rsidRDefault="004961A9" w:rsidP="002A0A37">
      <w:pPr>
        <w:spacing w:after="0"/>
        <w:ind w:left="720" w:right="113"/>
        <w:jc w:val="thaiDistribute"/>
        <w:rPr>
          <w:rFonts w:asciiTheme="majorBidi" w:hAnsiTheme="majorBidi" w:cstheme="majorBidi"/>
          <w:sz w:val="28"/>
        </w:rPr>
      </w:pPr>
    </w:p>
    <w:p w14:paraId="0B48FCC7" w14:textId="0A16185E" w:rsidR="004961A9" w:rsidRDefault="004961A9" w:rsidP="002A0A37">
      <w:pPr>
        <w:spacing w:after="0"/>
        <w:ind w:left="720" w:right="113"/>
        <w:jc w:val="thaiDistribute"/>
        <w:rPr>
          <w:rFonts w:asciiTheme="majorBidi" w:hAnsiTheme="majorBidi" w:cstheme="majorBidi"/>
          <w:sz w:val="28"/>
        </w:rPr>
      </w:pPr>
    </w:p>
    <w:p w14:paraId="0CB178DC" w14:textId="0F7657EE" w:rsidR="004961A9" w:rsidRDefault="004961A9" w:rsidP="002A0A37">
      <w:pPr>
        <w:spacing w:after="0"/>
        <w:ind w:left="720" w:right="113"/>
        <w:jc w:val="thaiDistribute"/>
        <w:rPr>
          <w:rFonts w:asciiTheme="majorBidi" w:hAnsiTheme="majorBidi" w:cstheme="majorBidi"/>
          <w:sz w:val="28"/>
        </w:rPr>
      </w:pPr>
    </w:p>
    <w:p w14:paraId="4A180E4A" w14:textId="17E91C01" w:rsidR="004961A9" w:rsidRDefault="004961A9" w:rsidP="002A0A37">
      <w:pPr>
        <w:spacing w:after="0"/>
        <w:ind w:left="720" w:right="113"/>
        <w:jc w:val="thaiDistribute"/>
        <w:rPr>
          <w:rFonts w:asciiTheme="majorBidi" w:hAnsiTheme="majorBidi" w:cstheme="majorBidi"/>
          <w:sz w:val="28"/>
        </w:rPr>
      </w:pPr>
    </w:p>
    <w:p w14:paraId="64E41426" w14:textId="77777777" w:rsidR="004961A9" w:rsidRPr="005D7C81" w:rsidRDefault="004961A9" w:rsidP="002A0A37">
      <w:pPr>
        <w:spacing w:after="0"/>
        <w:ind w:left="720" w:right="113"/>
        <w:jc w:val="thaiDistribute"/>
        <w:rPr>
          <w:rFonts w:asciiTheme="majorBidi" w:hAnsiTheme="majorBidi" w:cstheme="majorBidi"/>
          <w:sz w:val="28"/>
        </w:rPr>
      </w:pPr>
    </w:p>
    <w:p w14:paraId="459F0B43" w14:textId="2A94BDF4" w:rsidR="00322C11" w:rsidRPr="005D7C81" w:rsidRDefault="00322C11" w:rsidP="00322C11">
      <w:pPr>
        <w:spacing w:before="240" w:after="0"/>
        <w:ind w:right="113" w:firstLine="426"/>
        <w:jc w:val="thaiDistribute"/>
        <w:rPr>
          <w:rFonts w:asciiTheme="majorBidi" w:hAnsiTheme="majorBidi" w:cstheme="majorBidi"/>
          <w:b/>
          <w:bCs/>
          <w:sz w:val="28"/>
        </w:rPr>
      </w:pPr>
      <w:r w:rsidRPr="005D7C81">
        <w:rPr>
          <w:rFonts w:asciiTheme="majorBidi" w:hAnsiTheme="majorBidi" w:cstheme="majorBidi"/>
          <w:b/>
          <w:bCs/>
          <w:sz w:val="28"/>
        </w:rPr>
        <w:lastRenderedPageBreak/>
        <w:t>8.</w:t>
      </w:r>
      <w:r w:rsidR="002A0A37">
        <w:rPr>
          <w:rFonts w:asciiTheme="majorBidi" w:hAnsiTheme="majorBidi" w:cstheme="majorBidi"/>
          <w:b/>
          <w:bCs/>
          <w:sz w:val="28"/>
        </w:rPr>
        <w:tab/>
      </w:r>
      <w:r w:rsidRPr="005D7C81">
        <w:rPr>
          <w:rFonts w:asciiTheme="majorBidi" w:hAnsiTheme="majorBidi" w:cstheme="majorBidi"/>
          <w:b/>
          <w:bCs/>
          <w:sz w:val="28"/>
        </w:rPr>
        <w:t>INVENTORIES</w:t>
      </w:r>
    </w:p>
    <w:p w14:paraId="5DE8D774" w14:textId="2658921D" w:rsidR="00B57D1F" w:rsidRPr="005D7C81" w:rsidRDefault="00957955" w:rsidP="00F96A26">
      <w:pPr>
        <w:spacing w:after="0" w:line="400" w:lineRule="exact"/>
        <w:ind w:right="113" w:firstLine="720"/>
        <w:jc w:val="thaiDistribute"/>
        <w:rPr>
          <w:rFonts w:asciiTheme="majorBidi" w:hAnsiTheme="majorBidi" w:cstheme="majorBidi"/>
          <w:b/>
          <w:bCs/>
          <w:sz w:val="28"/>
        </w:rPr>
      </w:pPr>
      <w:r w:rsidRPr="005D7C81">
        <w:rPr>
          <w:rFonts w:asciiTheme="majorBidi" w:hAnsiTheme="majorBidi" w:cstheme="majorBidi"/>
          <w:sz w:val="28"/>
        </w:rPr>
        <w:t>Inventories are detailed as follows:</w:t>
      </w:r>
    </w:p>
    <w:tbl>
      <w:tblPr>
        <w:tblW w:w="9074" w:type="dxa"/>
        <w:tblInd w:w="675" w:type="dxa"/>
        <w:tblLayout w:type="fixed"/>
        <w:tblLook w:val="0000" w:firstRow="0" w:lastRow="0" w:firstColumn="0" w:lastColumn="0" w:noHBand="0" w:noVBand="0"/>
      </w:tblPr>
      <w:tblGrid>
        <w:gridCol w:w="4678"/>
        <w:gridCol w:w="425"/>
        <w:gridCol w:w="283"/>
        <w:gridCol w:w="1843"/>
        <w:gridCol w:w="1834"/>
        <w:gridCol w:w="11"/>
      </w:tblGrid>
      <w:tr w:rsidR="00B57D1F" w:rsidRPr="005D7C81" w14:paraId="6DA848F8" w14:textId="77777777" w:rsidTr="002A0A37">
        <w:trPr>
          <w:gridAfter w:val="1"/>
          <w:wAfter w:w="11" w:type="dxa"/>
          <w:trHeight w:val="85"/>
        </w:trPr>
        <w:tc>
          <w:tcPr>
            <w:tcW w:w="4678" w:type="dxa"/>
            <w:vAlign w:val="bottom"/>
          </w:tcPr>
          <w:p w14:paraId="1B7C9927" w14:textId="77777777" w:rsidR="00B57D1F" w:rsidRPr="005D7C81" w:rsidRDefault="00B57D1F" w:rsidP="00F96A26">
            <w:pPr>
              <w:spacing w:after="0" w:line="400" w:lineRule="exact"/>
              <w:ind w:left="33"/>
              <w:rPr>
                <w:rFonts w:asciiTheme="majorBidi" w:hAnsiTheme="majorBidi" w:cstheme="majorBidi"/>
                <w:snapToGrid w:val="0"/>
                <w:spacing w:val="-4"/>
                <w:sz w:val="28"/>
              </w:rPr>
            </w:pPr>
          </w:p>
        </w:tc>
        <w:tc>
          <w:tcPr>
            <w:tcW w:w="4385" w:type="dxa"/>
            <w:gridSpan w:val="4"/>
            <w:vAlign w:val="bottom"/>
          </w:tcPr>
          <w:p w14:paraId="160C370A" w14:textId="58BA459C" w:rsidR="00B57D1F" w:rsidRPr="005D7C81" w:rsidRDefault="00B57D1F" w:rsidP="00F96A26">
            <w:pPr>
              <w:pStyle w:val="a"/>
              <w:spacing w:line="400" w:lineRule="exact"/>
              <w:ind w:right="0"/>
              <w:jc w:val="right"/>
              <w:rPr>
                <w:rFonts w:asciiTheme="majorBidi" w:hAnsiTheme="majorBidi" w:cstheme="majorBidi"/>
                <w:snapToGrid w:val="0"/>
                <w:spacing w:val="-4"/>
                <w:cs/>
              </w:rPr>
            </w:pPr>
            <w:r w:rsidRPr="005D7C81">
              <w:rPr>
                <w:rFonts w:asciiTheme="majorBidi" w:hAnsiTheme="majorBidi" w:cs="Angsana New"/>
                <w:cs/>
              </w:rPr>
              <w:t>Unit: Baht</w:t>
            </w:r>
          </w:p>
        </w:tc>
      </w:tr>
      <w:tr w:rsidR="00B57D1F" w:rsidRPr="005D7C81" w14:paraId="30595020" w14:textId="77777777" w:rsidTr="002A0A37">
        <w:trPr>
          <w:trHeight w:val="393"/>
        </w:trPr>
        <w:tc>
          <w:tcPr>
            <w:tcW w:w="4678" w:type="dxa"/>
            <w:vAlign w:val="bottom"/>
          </w:tcPr>
          <w:p w14:paraId="6C043B7A" w14:textId="77777777" w:rsidR="00B57D1F" w:rsidRPr="005D7C81" w:rsidRDefault="00B57D1F" w:rsidP="00F96A26">
            <w:pPr>
              <w:spacing w:after="0" w:line="400" w:lineRule="exact"/>
              <w:ind w:left="33"/>
              <w:rPr>
                <w:rFonts w:asciiTheme="majorBidi" w:hAnsiTheme="majorBidi" w:cstheme="majorBidi"/>
                <w:snapToGrid w:val="0"/>
                <w:spacing w:val="-4"/>
                <w:sz w:val="28"/>
                <w:lang w:val="en-GB"/>
              </w:rPr>
            </w:pPr>
          </w:p>
        </w:tc>
        <w:tc>
          <w:tcPr>
            <w:tcW w:w="708" w:type="dxa"/>
            <w:gridSpan w:val="2"/>
            <w:vAlign w:val="bottom"/>
          </w:tcPr>
          <w:p w14:paraId="796AB6C5" w14:textId="77777777" w:rsidR="00B57D1F" w:rsidRPr="005D7C81" w:rsidRDefault="00B57D1F" w:rsidP="00F96A26">
            <w:pPr>
              <w:pStyle w:val="a"/>
              <w:spacing w:line="400" w:lineRule="exact"/>
              <w:ind w:right="0"/>
              <w:jc w:val="center"/>
              <w:rPr>
                <w:rFonts w:asciiTheme="majorBidi" w:hAnsiTheme="majorBidi" w:cstheme="majorBidi"/>
                <w:snapToGrid w:val="0"/>
                <w:color w:val="000000" w:themeColor="text1"/>
                <w:lang w:val="en-US"/>
              </w:rPr>
            </w:pPr>
          </w:p>
        </w:tc>
        <w:tc>
          <w:tcPr>
            <w:tcW w:w="3688" w:type="dxa"/>
            <w:gridSpan w:val="3"/>
            <w:vAlign w:val="bottom"/>
          </w:tcPr>
          <w:p w14:paraId="0DF2A2B9" w14:textId="71A7A351" w:rsidR="00B57D1F" w:rsidRPr="005D7C81" w:rsidRDefault="00B57D1F" w:rsidP="00F96A26">
            <w:pPr>
              <w:pStyle w:val="a"/>
              <w:pBdr>
                <w:top w:val="single" w:sz="4" w:space="1" w:color="auto"/>
                <w:bottom w:val="single" w:sz="4" w:space="1" w:color="auto"/>
              </w:pBdr>
              <w:spacing w:line="400" w:lineRule="exact"/>
              <w:ind w:right="0"/>
              <w:jc w:val="center"/>
              <w:rPr>
                <w:rFonts w:asciiTheme="majorBidi" w:hAnsiTheme="majorBidi" w:cstheme="majorBidi"/>
                <w:snapToGrid w:val="0"/>
                <w:color w:val="000000" w:themeColor="text1"/>
                <w:lang w:val="en-GB"/>
              </w:rPr>
            </w:pPr>
            <w:r w:rsidRPr="005D7C81">
              <w:rPr>
                <w:rFonts w:asciiTheme="majorBidi" w:hAnsiTheme="majorBidi" w:cs="Angsana New"/>
                <w:cs/>
              </w:rPr>
              <w:t>Consolidated financial statements</w:t>
            </w:r>
          </w:p>
        </w:tc>
      </w:tr>
      <w:tr w:rsidR="00B57D1F" w:rsidRPr="005D7C81" w14:paraId="32670300" w14:textId="77777777" w:rsidTr="002A0A37">
        <w:tc>
          <w:tcPr>
            <w:tcW w:w="4678" w:type="dxa"/>
            <w:vAlign w:val="bottom"/>
          </w:tcPr>
          <w:p w14:paraId="6D63A8F3" w14:textId="77777777" w:rsidR="00B57D1F" w:rsidRPr="005D7C81" w:rsidRDefault="00B57D1F" w:rsidP="00F96A26">
            <w:pPr>
              <w:spacing w:after="0" w:line="400" w:lineRule="exact"/>
              <w:ind w:left="33"/>
              <w:rPr>
                <w:rFonts w:asciiTheme="majorBidi" w:hAnsiTheme="majorBidi" w:cstheme="majorBidi"/>
                <w:snapToGrid w:val="0"/>
                <w:spacing w:val="-4"/>
                <w:sz w:val="28"/>
                <w:lang w:val="en-GB"/>
              </w:rPr>
            </w:pPr>
          </w:p>
        </w:tc>
        <w:tc>
          <w:tcPr>
            <w:tcW w:w="425" w:type="dxa"/>
          </w:tcPr>
          <w:p w14:paraId="23555D80" w14:textId="77777777" w:rsidR="00B57D1F" w:rsidRPr="005D7C81" w:rsidRDefault="00B57D1F" w:rsidP="00F96A26">
            <w:pPr>
              <w:pStyle w:val="a"/>
              <w:spacing w:line="400" w:lineRule="exact"/>
              <w:ind w:right="0"/>
              <w:jc w:val="center"/>
              <w:rPr>
                <w:rFonts w:asciiTheme="majorBidi" w:hAnsiTheme="majorBidi" w:cstheme="majorBidi"/>
                <w:snapToGrid w:val="0"/>
                <w:color w:val="000000" w:themeColor="text1"/>
                <w:cs/>
              </w:rPr>
            </w:pPr>
          </w:p>
        </w:tc>
        <w:tc>
          <w:tcPr>
            <w:tcW w:w="283" w:type="dxa"/>
          </w:tcPr>
          <w:p w14:paraId="1CF0CEA5" w14:textId="77777777" w:rsidR="00B57D1F" w:rsidRPr="005D7C81" w:rsidRDefault="00B57D1F" w:rsidP="00F96A26">
            <w:pPr>
              <w:pStyle w:val="a"/>
              <w:spacing w:line="400" w:lineRule="exact"/>
              <w:ind w:right="0"/>
              <w:jc w:val="center"/>
              <w:rPr>
                <w:rFonts w:asciiTheme="majorBidi" w:hAnsiTheme="majorBidi" w:cstheme="majorBidi"/>
                <w:snapToGrid w:val="0"/>
                <w:color w:val="000000" w:themeColor="text1"/>
                <w:lang w:val="en-GB"/>
              </w:rPr>
            </w:pPr>
          </w:p>
        </w:tc>
        <w:tc>
          <w:tcPr>
            <w:tcW w:w="1843" w:type="dxa"/>
            <w:vAlign w:val="bottom"/>
          </w:tcPr>
          <w:p w14:paraId="5D344CEE" w14:textId="114957B7" w:rsidR="00B57D1F" w:rsidRPr="005D7C81" w:rsidRDefault="00B57D1F" w:rsidP="00F96A26">
            <w:pPr>
              <w:pStyle w:val="a"/>
              <w:pBdr>
                <w:bottom w:val="single" w:sz="4" w:space="1" w:color="auto"/>
              </w:pBdr>
              <w:spacing w:line="400" w:lineRule="exact"/>
              <w:ind w:right="0"/>
              <w:jc w:val="center"/>
              <w:rPr>
                <w:rFonts w:asciiTheme="majorBidi" w:hAnsiTheme="majorBidi" w:cstheme="majorBidi"/>
                <w:snapToGrid w:val="0"/>
                <w:color w:val="000000" w:themeColor="text1"/>
                <w:cs/>
              </w:rPr>
            </w:pPr>
            <w:r w:rsidRPr="005D7C81">
              <w:rPr>
                <w:rFonts w:asciiTheme="majorBidi" w:hAnsiTheme="majorBidi" w:cs="Angsana New"/>
                <w:snapToGrid w:val="0"/>
                <w:cs/>
              </w:rPr>
              <w:t>December 31, 2021</w:t>
            </w:r>
          </w:p>
        </w:tc>
        <w:tc>
          <w:tcPr>
            <w:tcW w:w="1845" w:type="dxa"/>
            <w:gridSpan w:val="2"/>
            <w:vAlign w:val="bottom"/>
          </w:tcPr>
          <w:p w14:paraId="3A78411F" w14:textId="0DD03EF2" w:rsidR="00B57D1F" w:rsidRPr="005D7C81" w:rsidRDefault="00B57D1F" w:rsidP="00F96A26">
            <w:pPr>
              <w:pStyle w:val="a"/>
              <w:pBdr>
                <w:bottom w:val="single" w:sz="4" w:space="1" w:color="auto"/>
              </w:pBdr>
              <w:spacing w:line="400" w:lineRule="exact"/>
              <w:ind w:right="0"/>
              <w:jc w:val="center"/>
              <w:rPr>
                <w:rFonts w:asciiTheme="majorBidi" w:hAnsiTheme="majorBidi" w:cstheme="majorBidi"/>
                <w:snapToGrid w:val="0"/>
                <w:color w:val="000000" w:themeColor="text1"/>
                <w:lang w:val="en-GB"/>
              </w:rPr>
            </w:pPr>
            <w:r w:rsidRPr="005D7C81">
              <w:rPr>
                <w:rFonts w:asciiTheme="majorBidi" w:hAnsiTheme="majorBidi" w:cstheme="majorBidi"/>
                <w:snapToGrid w:val="0"/>
                <w:lang w:val="en-GB"/>
              </w:rPr>
              <w:t>December 31, 2020</w:t>
            </w:r>
          </w:p>
        </w:tc>
      </w:tr>
      <w:tr w:rsidR="00B57D1F" w:rsidRPr="005D7C81" w14:paraId="2014730B" w14:textId="77777777" w:rsidTr="002A0A37">
        <w:tc>
          <w:tcPr>
            <w:tcW w:w="4678" w:type="dxa"/>
            <w:vAlign w:val="bottom"/>
          </w:tcPr>
          <w:p w14:paraId="34EAEE71" w14:textId="1BEEDD5E" w:rsidR="00B57D1F" w:rsidRPr="005D7C81" w:rsidRDefault="007E0F33" w:rsidP="00F96A26">
            <w:pPr>
              <w:tabs>
                <w:tab w:val="left" w:pos="2160"/>
              </w:tabs>
              <w:spacing w:after="0" w:line="400" w:lineRule="exact"/>
              <w:ind w:left="33" w:right="-43"/>
              <w:rPr>
                <w:rFonts w:asciiTheme="majorBidi" w:hAnsiTheme="majorBidi" w:cstheme="majorBidi"/>
                <w:sz w:val="28"/>
                <w:highlight w:val="green"/>
              </w:rPr>
            </w:pPr>
            <w:r w:rsidRPr="005D7C81">
              <w:rPr>
                <w:rFonts w:asciiTheme="majorBidi" w:hAnsiTheme="majorBidi" w:cstheme="majorBidi"/>
                <w:sz w:val="28"/>
              </w:rPr>
              <w:t>Finished goods</w:t>
            </w:r>
          </w:p>
        </w:tc>
        <w:tc>
          <w:tcPr>
            <w:tcW w:w="425" w:type="dxa"/>
          </w:tcPr>
          <w:p w14:paraId="33CA3DEB" w14:textId="77777777" w:rsidR="00B57D1F" w:rsidRPr="005D7C81" w:rsidRDefault="00B57D1F" w:rsidP="00F96A26">
            <w:pPr>
              <w:spacing w:after="0" w:line="400" w:lineRule="exact"/>
              <w:jc w:val="right"/>
              <w:rPr>
                <w:rFonts w:asciiTheme="majorBidi" w:hAnsiTheme="majorBidi" w:cstheme="majorBidi"/>
                <w:color w:val="000000" w:themeColor="text1"/>
                <w:sz w:val="28"/>
                <w:cs/>
                <w:lang w:val="en-GB"/>
              </w:rPr>
            </w:pPr>
          </w:p>
        </w:tc>
        <w:tc>
          <w:tcPr>
            <w:tcW w:w="283" w:type="dxa"/>
          </w:tcPr>
          <w:p w14:paraId="70B6242E" w14:textId="77777777" w:rsidR="00B57D1F" w:rsidRPr="005D7C81" w:rsidRDefault="00B57D1F" w:rsidP="00F96A26">
            <w:pPr>
              <w:spacing w:after="0" w:line="400" w:lineRule="exact"/>
              <w:jc w:val="right"/>
              <w:rPr>
                <w:rFonts w:asciiTheme="majorBidi" w:hAnsiTheme="majorBidi" w:cstheme="majorBidi"/>
                <w:color w:val="000000" w:themeColor="text1"/>
                <w:sz w:val="28"/>
                <w:cs/>
                <w:lang w:val="en-GB"/>
              </w:rPr>
            </w:pPr>
          </w:p>
        </w:tc>
        <w:tc>
          <w:tcPr>
            <w:tcW w:w="1843" w:type="dxa"/>
            <w:shd w:val="clear" w:color="auto" w:fill="auto"/>
          </w:tcPr>
          <w:p w14:paraId="1696E150" w14:textId="77777777" w:rsidR="00B57D1F" w:rsidRPr="005D7C81" w:rsidRDefault="00B57D1F" w:rsidP="00F96A26">
            <w:pPr>
              <w:spacing w:after="0" w:line="400" w:lineRule="exact"/>
              <w:jc w:val="right"/>
              <w:rPr>
                <w:rFonts w:asciiTheme="majorBidi" w:hAnsiTheme="majorBidi" w:cstheme="majorBidi"/>
                <w:color w:val="000000" w:themeColor="text1"/>
                <w:sz w:val="28"/>
                <w:cs/>
                <w:lang w:val="en-GB"/>
              </w:rPr>
            </w:pPr>
            <w:r w:rsidRPr="005D7C81">
              <w:rPr>
                <w:rFonts w:asciiTheme="majorBidi" w:hAnsiTheme="majorBidi" w:cstheme="majorBidi"/>
                <w:color w:val="000000" w:themeColor="text1"/>
                <w:sz w:val="28"/>
                <w:cs/>
                <w:lang w:val="en-GB"/>
              </w:rPr>
              <w:t>3</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272</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163</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657</w:t>
            </w:r>
          </w:p>
        </w:tc>
        <w:tc>
          <w:tcPr>
            <w:tcW w:w="1845" w:type="dxa"/>
            <w:gridSpan w:val="2"/>
          </w:tcPr>
          <w:p w14:paraId="354E836B" w14:textId="77777777" w:rsidR="00B57D1F" w:rsidRPr="005D7C81" w:rsidRDefault="00B57D1F" w:rsidP="00F96A26">
            <w:pPr>
              <w:spacing w:after="0" w:line="400" w:lineRule="exact"/>
              <w:jc w:val="right"/>
              <w:rPr>
                <w:rFonts w:asciiTheme="majorBidi" w:hAnsiTheme="majorBidi" w:cstheme="majorBidi"/>
                <w:color w:val="000000" w:themeColor="text1"/>
                <w:sz w:val="28"/>
                <w:cs/>
                <w:lang w:val="en-GB"/>
              </w:rPr>
            </w:pPr>
            <w:r w:rsidRPr="005D7C81">
              <w:rPr>
                <w:rFonts w:asciiTheme="majorBidi" w:hAnsiTheme="majorBidi" w:cstheme="majorBidi"/>
                <w:color w:val="000000" w:themeColor="text1"/>
                <w:sz w:val="28"/>
              </w:rPr>
              <w:t>2</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rPr>
              <w:t>259</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rPr>
              <w:t>668</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rPr>
              <w:t>697</w:t>
            </w:r>
          </w:p>
        </w:tc>
      </w:tr>
      <w:tr w:rsidR="00B57D1F" w:rsidRPr="005D7C81" w14:paraId="6A0DFD45" w14:textId="77777777" w:rsidTr="002A0A37">
        <w:tc>
          <w:tcPr>
            <w:tcW w:w="4678" w:type="dxa"/>
            <w:vAlign w:val="bottom"/>
          </w:tcPr>
          <w:p w14:paraId="4B8E384C" w14:textId="43048B70" w:rsidR="00B57D1F" w:rsidRPr="005D7C81" w:rsidRDefault="007E0F33" w:rsidP="00F96A26">
            <w:pPr>
              <w:tabs>
                <w:tab w:val="left" w:pos="2160"/>
              </w:tabs>
              <w:spacing w:after="0" w:line="400" w:lineRule="exact"/>
              <w:ind w:left="33" w:right="-43"/>
              <w:rPr>
                <w:rFonts w:asciiTheme="majorBidi" w:hAnsiTheme="majorBidi" w:cstheme="majorBidi"/>
                <w:sz w:val="28"/>
                <w:cs/>
              </w:rPr>
            </w:pPr>
            <w:r w:rsidRPr="005D7C81">
              <w:rPr>
                <w:rFonts w:asciiTheme="majorBidi" w:hAnsiTheme="majorBidi" w:cstheme="majorBidi"/>
                <w:sz w:val="28"/>
              </w:rPr>
              <w:t>Land and land development</w:t>
            </w:r>
          </w:p>
        </w:tc>
        <w:tc>
          <w:tcPr>
            <w:tcW w:w="425" w:type="dxa"/>
          </w:tcPr>
          <w:p w14:paraId="2A12AA81" w14:textId="77777777" w:rsidR="00B57D1F" w:rsidRPr="005D7C81" w:rsidRDefault="00B57D1F" w:rsidP="00F96A26">
            <w:pPr>
              <w:spacing w:after="0" w:line="400" w:lineRule="exact"/>
              <w:jc w:val="right"/>
              <w:rPr>
                <w:rFonts w:asciiTheme="majorBidi" w:hAnsiTheme="majorBidi" w:cstheme="majorBidi"/>
                <w:color w:val="000000" w:themeColor="text1"/>
                <w:sz w:val="28"/>
                <w:lang w:val="en-GB"/>
              </w:rPr>
            </w:pPr>
          </w:p>
        </w:tc>
        <w:tc>
          <w:tcPr>
            <w:tcW w:w="283" w:type="dxa"/>
          </w:tcPr>
          <w:p w14:paraId="2923EA1C" w14:textId="77777777" w:rsidR="00B57D1F" w:rsidRPr="005D7C81" w:rsidRDefault="00B57D1F" w:rsidP="00F96A26">
            <w:pPr>
              <w:spacing w:after="0" w:line="400" w:lineRule="exact"/>
              <w:jc w:val="right"/>
              <w:rPr>
                <w:rFonts w:asciiTheme="majorBidi" w:hAnsiTheme="majorBidi" w:cstheme="majorBidi"/>
                <w:color w:val="000000" w:themeColor="text1"/>
                <w:sz w:val="28"/>
                <w:lang w:val="en-GB"/>
              </w:rPr>
            </w:pPr>
          </w:p>
        </w:tc>
        <w:tc>
          <w:tcPr>
            <w:tcW w:w="1843" w:type="dxa"/>
            <w:shd w:val="clear" w:color="auto" w:fill="auto"/>
          </w:tcPr>
          <w:p w14:paraId="61D90671" w14:textId="77777777" w:rsidR="00B57D1F" w:rsidRPr="005D7C81" w:rsidRDefault="00B57D1F" w:rsidP="00F96A26">
            <w:pPr>
              <w:spacing w:after="0" w:line="400" w:lineRule="exact"/>
              <w:jc w:val="right"/>
              <w:rPr>
                <w:rFonts w:asciiTheme="majorBidi" w:hAnsiTheme="majorBidi" w:cstheme="majorBidi"/>
                <w:color w:val="000000" w:themeColor="text1"/>
                <w:sz w:val="28"/>
                <w:lang w:val="en-GB"/>
              </w:rPr>
            </w:pPr>
            <w:r w:rsidRPr="005D7C81">
              <w:rPr>
                <w:rFonts w:asciiTheme="majorBidi" w:hAnsiTheme="majorBidi" w:cstheme="majorBidi"/>
                <w:color w:val="000000" w:themeColor="text1"/>
                <w:sz w:val="28"/>
                <w:cs/>
                <w:lang w:val="en-GB"/>
              </w:rPr>
              <w:t>3</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859</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315</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990</w:t>
            </w:r>
          </w:p>
        </w:tc>
        <w:tc>
          <w:tcPr>
            <w:tcW w:w="1845" w:type="dxa"/>
            <w:gridSpan w:val="2"/>
          </w:tcPr>
          <w:p w14:paraId="5DD907D2" w14:textId="77777777" w:rsidR="00B57D1F" w:rsidRPr="005D7C81" w:rsidRDefault="00B57D1F" w:rsidP="00F96A26">
            <w:pPr>
              <w:spacing w:after="0" w:line="400" w:lineRule="exact"/>
              <w:jc w:val="right"/>
              <w:rPr>
                <w:rFonts w:asciiTheme="majorBidi" w:hAnsiTheme="majorBidi" w:cstheme="majorBidi"/>
                <w:color w:val="000000" w:themeColor="text1"/>
                <w:sz w:val="28"/>
                <w:lang w:val="en-GB"/>
              </w:rPr>
            </w:pPr>
            <w:r w:rsidRPr="005D7C81">
              <w:rPr>
                <w:rFonts w:asciiTheme="majorBidi" w:hAnsiTheme="majorBidi" w:cstheme="majorBidi"/>
                <w:color w:val="000000" w:themeColor="text1"/>
                <w:sz w:val="28"/>
              </w:rPr>
              <w:t>2</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rPr>
              <w:t>969</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rPr>
              <w:t>391</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rPr>
              <w:t>779</w:t>
            </w:r>
          </w:p>
        </w:tc>
      </w:tr>
      <w:tr w:rsidR="00B57D1F" w:rsidRPr="005D7C81" w14:paraId="3AC372BB" w14:textId="77777777" w:rsidTr="002A0A37">
        <w:trPr>
          <w:trHeight w:val="85"/>
        </w:trPr>
        <w:tc>
          <w:tcPr>
            <w:tcW w:w="4678" w:type="dxa"/>
            <w:vAlign w:val="bottom"/>
          </w:tcPr>
          <w:p w14:paraId="35BA352E" w14:textId="24D59A19" w:rsidR="00B57D1F" w:rsidRPr="005D7C81" w:rsidRDefault="007E0F33" w:rsidP="00F96A26">
            <w:pPr>
              <w:tabs>
                <w:tab w:val="left" w:pos="2160"/>
              </w:tabs>
              <w:spacing w:after="0" w:line="400" w:lineRule="exact"/>
              <w:ind w:left="33" w:right="-43"/>
              <w:rPr>
                <w:rFonts w:asciiTheme="majorBidi" w:hAnsiTheme="majorBidi" w:cstheme="majorBidi"/>
                <w:sz w:val="28"/>
                <w:cs/>
              </w:rPr>
            </w:pPr>
            <w:r w:rsidRPr="005D7C81">
              <w:rPr>
                <w:rFonts w:asciiTheme="majorBidi" w:hAnsiTheme="majorBidi" w:cstheme="majorBidi"/>
                <w:sz w:val="28"/>
              </w:rPr>
              <w:t>Work in progress</w:t>
            </w:r>
          </w:p>
        </w:tc>
        <w:tc>
          <w:tcPr>
            <w:tcW w:w="425" w:type="dxa"/>
          </w:tcPr>
          <w:p w14:paraId="4396FBE1" w14:textId="77777777" w:rsidR="00B57D1F" w:rsidRPr="005D7C81" w:rsidRDefault="00B57D1F" w:rsidP="00F96A26">
            <w:pPr>
              <w:spacing w:after="0" w:line="400" w:lineRule="exact"/>
              <w:jc w:val="right"/>
              <w:rPr>
                <w:rFonts w:asciiTheme="majorBidi" w:hAnsiTheme="majorBidi" w:cstheme="majorBidi"/>
                <w:color w:val="000000" w:themeColor="text1"/>
                <w:sz w:val="28"/>
              </w:rPr>
            </w:pPr>
          </w:p>
        </w:tc>
        <w:tc>
          <w:tcPr>
            <w:tcW w:w="283" w:type="dxa"/>
          </w:tcPr>
          <w:p w14:paraId="1249BC3C" w14:textId="77777777" w:rsidR="00B57D1F" w:rsidRPr="005D7C81" w:rsidRDefault="00B57D1F" w:rsidP="00F96A26">
            <w:pPr>
              <w:spacing w:after="0" w:line="400" w:lineRule="exact"/>
              <w:jc w:val="right"/>
              <w:rPr>
                <w:rFonts w:asciiTheme="majorBidi" w:hAnsiTheme="majorBidi" w:cstheme="majorBidi"/>
                <w:color w:val="000000" w:themeColor="text1"/>
                <w:sz w:val="28"/>
                <w:lang w:val="en-GB"/>
              </w:rPr>
            </w:pPr>
          </w:p>
        </w:tc>
        <w:tc>
          <w:tcPr>
            <w:tcW w:w="1843" w:type="dxa"/>
            <w:shd w:val="clear" w:color="auto" w:fill="auto"/>
          </w:tcPr>
          <w:p w14:paraId="31C706F1" w14:textId="77777777" w:rsidR="00B57D1F" w:rsidRPr="005D7C81" w:rsidRDefault="00B57D1F" w:rsidP="00F96A26">
            <w:pPr>
              <w:spacing w:after="0" w:line="400" w:lineRule="exact"/>
              <w:jc w:val="right"/>
              <w:rPr>
                <w:rFonts w:asciiTheme="majorBidi" w:hAnsiTheme="majorBidi" w:cstheme="majorBidi"/>
                <w:color w:val="000000" w:themeColor="text1"/>
                <w:sz w:val="28"/>
                <w:lang w:val="en-GB"/>
              </w:rPr>
            </w:pPr>
            <w:r w:rsidRPr="005D7C81">
              <w:rPr>
                <w:rFonts w:asciiTheme="majorBidi" w:hAnsiTheme="majorBidi" w:cstheme="majorBidi"/>
                <w:color w:val="000000" w:themeColor="text1"/>
                <w:sz w:val="28"/>
                <w:cs/>
                <w:lang w:val="en-GB"/>
              </w:rPr>
              <w:t>932</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031</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395</w:t>
            </w:r>
          </w:p>
        </w:tc>
        <w:tc>
          <w:tcPr>
            <w:tcW w:w="1845" w:type="dxa"/>
            <w:gridSpan w:val="2"/>
          </w:tcPr>
          <w:p w14:paraId="3B62076B" w14:textId="77777777" w:rsidR="00B57D1F" w:rsidRPr="005D7C81" w:rsidRDefault="00B57D1F" w:rsidP="00F96A26">
            <w:pPr>
              <w:spacing w:after="0" w:line="400" w:lineRule="exact"/>
              <w:jc w:val="right"/>
              <w:rPr>
                <w:rFonts w:asciiTheme="majorBidi" w:hAnsiTheme="majorBidi" w:cstheme="majorBidi"/>
                <w:color w:val="000000" w:themeColor="text1"/>
                <w:sz w:val="28"/>
                <w:lang w:val="en-GB"/>
              </w:rPr>
            </w:pPr>
            <w:r w:rsidRPr="005D7C81">
              <w:rPr>
                <w:rFonts w:asciiTheme="majorBidi" w:hAnsiTheme="majorBidi" w:cstheme="majorBidi"/>
                <w:color w:val="000000" w:themeColor="text1"/>
                <w:sz w:val="28"/>
              </w:rPr>
              <w:t>1</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rPr>
              <w:t>336</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rPr>
              <w:t>010</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rPr>
              <w:t>543</w:t>
            </w:r>
          </w:p>
        </w:tc>
      </w:tr>
      <w:tr w:rsidR="00B57D1F" w:rsidRPr="005D7C81" w14:paraId="700EA91B" w14:textId="77777777" w:rsidTr="002A0A37">
        <w:tc>
          <w:tcPr>
            <w:tcW w:w="4678" w:type="dxa"/>
            <w:vAlign w:val="bottom"/>
          </w:tcPr>
          <w:p w14:paraId="7715481F" w14:textId="18E7D0A6" w:rsidR="00B57D1F" w:rsidRPr="005D7C81" w:rsidRDefault="007E0F33" w:rsidP="00F96A26">
            <w:pPr>
              <w:tabs>
                <w:tab w:val="left" w:pos="2160"/>
              </w:tabs>
              <w:spacing w:after="0" w:line="400" w:lineRule="exact"/>
              <w:ind w:left="33" w:right="-43"/>
              <w:rPr>
                <w:rFonts w:asciiTheme="majorBidi" w:hAnsiTheme="majorBidi" w:cstheme="majorBidi"/>
                <w:sz w:val="28"/>
              </w:rPr>
            </w:pPr>
            <w:r w:rsidRPr="005D7C81">
              <w:rPr>
                <w:rFonts w:asciiTheme="majorBidi" w:hAnsiTheme="majorBidi" w:cstheme="majorBidi"/>
                <w:sz w:val="28"/>
              </w:rPr>
              <w:t>Interest expenses</w:t>
            </w:r>
          </w:p>
        </w:tc>
        <w:tc>
          <w:tcPr>
            <w:tcW w:w="425" w:type="dxa"/>
          </w:tcPr>
          <w:p w14:paraId="067CC573" w14:textId="77777777" w:rsidR="00B57D1F" w:rsidRPr="005D7C81" w:rsidRDefault="00B57D1F" w:rsidP="00F96A26">
            <w:pPr>
              <w:spacing w:after="0" w:line="400" w:lineRule="exact"/>
              <w:jc w:val="right"/>
              <w:rPr>
                <w:rFonts w:asciiTheme="majorBidi" w:hAnsiTheme="majorBidi" w:cstheme="majorBidi"/>
                <w:color w:val="000000" w:themeColor="text1"/>
                <w:sz w:val="28"/>
                <w:cs/>
                <w:lang w:val="en-GB"/>
              </w:rPr>
            </w:pPr>
          </w:p>
        </w:tc>
        <w:tc>
          <w:tcPr>
            <w:tcW w:w="283" w:type="dxa"/>
          </w:tcPr>
          <w:p w14:paraId="7BAF8DBD" w14:textId="77777777" w:rsidR="00B57D1F" w:rsidRPr="005D7C81" w:rsidRDefault="00B57D1F" w:rsidP="00F96A26">
            <w:pPr>
              <w:spacing w:after="0" w:line="400" w:lineRule="exact"/>
              <w:jc w:val="right"/>
              <w:rPr>
                <w:rFonts w:asciiTheme="majorBidi" w:hAnsiTheme="majorBidi" w:cstheme="majorBidi"/>
                <w:color w:val="000000" w:themeColor="text1"/>
                <w:sz w:val="28"/>
                <w:cs/>
                <w:lang w:val="en-GB"/>
              </w:rPr>
            </w:pPr>
          </w:p>
        </w:tc>
        <w:tc>
          <w:tcPr>
            <w:tcW w:w="1843" w:type="dxa"/>
            <w:shd w:val="clear" w:color="auto" w:fill="auto"/>
          </w:tcPr>
          <w:p w14:paraId="18DD7802" w14:textId="77777777" w:rsidR="00B57D1F" w:rsidRPr="005D7C81" w:rsidRDefault="00B57D1F" w:rsidP="00F96A26">
            <w:pPr>
              <w:pBdr>
                <w:bottom w:val="single" w:sz="4" w:space="1" w:color="auto"/>
              </w:pBdr>
              <w:spacing w:after="0" w:line="400" w:lineRule="exact"/>
              <w:jc w:val="right"/>
              <w:rPr>
                <w:rFonts w:asciiTheme="majorBidi" w:hAnsiTheme="majorBidi" w:cstheme="majorBidi"/>
                <w:color w:val="000000" w:themeColor="text1"/>
                <w:sz w:val="28"/>
                <w:cs/>
                <w:lang w:val="en-GB"/>
              </w:rPr>
            </w:pPr>
            <w:r w:rsidRPr="005D7C81">
              <w:rPr>
                <w:rFonts w:asciiTheme="majorBidi" w:hAnsiTheme="majorBidi" w:cstheme="majorBidi"/>
                <w:color w:val="000000" w:themeColor="text1"/>
                <w:sz w:val="28"/>
                <w:cs/>
                <w:lang w:val="en-GB"/>
              </w:rPr>
              <w:t>226</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222</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324</w:t>
            </w:r>
          </w:p>
        </w:tc>
        <w:tc>
          <w:tcPr>
            <w:tcW w:w="1845" w:type="dxa"/>
            <w:gridSpan w:val="2"/>
          </w:tcPr>
          <w:p w14:paraId="0351B162" w14:textId="77777777" w:rsidR="00B57D1F" w:rsidRPr="005D7C81" w:rsidRDefault="00B57D1F" w:rsidP="00F96A26">
            <w:pPr>
              <w:pBdr>
                <w:bottom w:val="single" w:sz="4" w:space="1" w:color="auto"/>
              </w:pBdr>
              <w:spacing w:after="0" w:line="400" w:lineRule="exact"/>
              <w:jc w:val="right"/>
              <w:rPr>
                <w:rFonts w:asciiTheme="majorBidi" w:hAnsiTheme="majorBidi" w:cstheme="majorBidi"/>
                <w:color w:val="000000" w:themeColor="text1"/>
                <w:sz w:val="28"/>
                <w:cs/>
                <w:lang w:val="en-GB"/>
              </w:rPr>
            </w:pPr>
            <w:r w:rsidRPr="005D7C81">
              <w:rPr>
                <w:rFonts w:asciiTheme="majorBidi" w:hAnsiTheme="majorBidi" w:cstheme="majorBidi"/>
                <w:color w:val="000000" w:themeColor="text1"/>
                <w:sz w:val="28"/>
              </w:rPr>
              <w:t>190</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rPr>
              <w:t>645</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rPr>
              <w:t>528</w:t>
            </w:r>
          </w:p>
        </w:tc>
      </w:tr>
      <w:tr w:rsidR="00B57D1F" w:rsidRPr="005D7C81" w14:paraId="365B4252" w14:textId="77777777" w:rsidTr="002A0A37">
        <w:trPr>
          <w:trHeight w:val="85"/>
        </w:trPr>
        <w:tc>
          <w:tcPr>
            <w:tcW w:w="4678" w:type="dxa"/>
            <w:vAlign w:val="center"/>
          </w:tcPr>
          <w:p w14:paraId="7D7A6CF7" w14:textId="69BA959C" w:rsidR="00B57D1F" w:rsidRPr="005D7C81" w:rsidRDefault="007E0F33" w:rsidP="00F96A26">
            <w:pPr>
              <w:spacing w:after="0" w:line="400" w:lineRule="exact"/>
              <w:ind w:left="33" w:right="-43"/>
              <w:rPr>
                <w:rFonts w:asciiTheme="majorBidi" w:hAnsiTheme="majorBidi" w:cstheme="majorBidi"/>
                <w:sz w:val="28"/>
              </w:rPr>
            </w:pPr>
            <w:r w:rsidRPr="005D7C81">
              <w:rPr>
                <w:rFonts w:asciiTheme="majorBidi" w:hAnsiTheme="majorBidi" w:cstheme="majorBidi"/>
                <w:sz w:val="28"/>
              </w:rPr>
              <w:t>Total inventories</w:t>
            </w:r>
          </w:p>
        </w:tc>
        <w:tc>
          <w:tcPr>
            <w:tcW w:w="425" w:type="dxa"/>
            <w:vAlign w:val="center"/>
          </w:tcPr>
          <w:p w14:paraId="5CB32FBF" w14:textId="77777777" w:rsidR="00B57D1F" w:rsidRPr="005D7C81" w:rsidRDefault="00B57D1F" w:rsidP="00F96A26">
            <w:pPr>
              <w:spacing w:after="0" w:line="400" w:lineRule="exact"/>
              <w:jc w:val="right"/>
              <w:rPr>
                <w:rFonts w:asciiTheme="majorBidi" w:hAnsiTheme="majorBidi" w:cstheme="majorBidi"/>
                <w:color w:val="000000" w:themeColor="text1"/>
                <w:sz w:val="28"/>
                <w:cs/>
              </w:rPr>
            </w:pPr>
          </w:p>
        </w:tc>
        <w:tc>
          <w:tcPr>
            <w:tcW w:w="283" w:type="dxa"/>
            <w:vAlign w:val="center"/>
          </w:tcPr>
          <w:p w14:paraId="613BA181" w14:textId="77777777" w:rsidR="00B57D1F" w:rsidRPr="005D7C81" w:rsidRDefault="00B57D1F" w:rsidP="00F96A26">
            <w:pPr>
              <w:spacing w:after="0" w:line="400" w:lineRule="exact"/>
              <w:jc w:val="right"/>
              <w:rPr>
                <w:rFonts w:asciiTheme="majorBidi" w:hAnsiTheme="majorBidi" w:cstheme="majorBidi"/>
                <w:color w:val="000000" w:themeColor="text1"/>
                <w:sz w:val="28"/>
                <w:cs/>
              </w:rPr>
            </w:pPr>
          </w:p>
        </w:tc>
        <w:tc>
          <w:tcPr>
            <w:tcW w:w="1843" w:type="dxa"/>
            <w:shd w:val="clear" w:color="auto" w:fill="auto"/>
          </w:tcPr>
          <w:p w14:paraId="47AFBA03" w14:textId="77777777" w:rsidR="00B57D1F" w:rsidRPr="005D7C81" w:rsidRDefault="00B57D1F" w:rsidP="00F96A26">
            <w:pPr>
              <w:spacing w:after="0" w:line="400" w:lineRule="exact"/>
              <w:jc w:val="right"/>
              <w:rPr>
                <w:rFonts w:asciiTheme="majorBidi" w:hAnsiTheme="majorBidi" w:cstheme="majorBidi"/>
                <w:color w:val="000000" w:themeColor="text1"/>
                <w:sz w:val="28"/>
              </w:rPr>
            </w:pPr>
            <w:r w:rsidRPr="005D7C81">
              <w:rPr>
                <w:rFonts w:asciiTheme="majorBidi" w:hAnsiTheme="majorBidi" w:cstheme="majorBidi"/>
                <w:color w:val="000000" w:themeColor="text1"/>
                <w:sz w:val="28"/>
                <w:cs/>
              </w:rPr>
              <w:t>8</w:t>
            </w:r>
            <w:r w:rsidRPr="005D7C81">
              <w:rPr>
                <w:rFonts w:asciiTheme="majorBidi" w:hAnsiTheme="majorBidi" w:cstheme="majorBidi"/>
                <w:color w:val="000000" w:themeColor="text1"/>
                <w:sz w:val="28"/>
              </w:rPr>
              <w:t>,</w:t>
            </w:r>
            <w:r w:rsidRPr="005D7C81">
              <w:rPr>
                <w:rFonts w:asciiTheme="majorBidi" w:hAnsiTheme="majorBidi" w:cstheme="majorBidi"/>
                <w:color w:val="000000" w:themeColor="text1"/>
                <w:sz w:val="28"/>
                <w:cs/>
              </w:rPr>
              <w:t>289</w:t>
            </w:r>
            <w:r w:rsidRPr="005D7C81">
              <w:rPr>
                <w:rFonts w:asciiTheme="majorBidi" w:hAnsiTheme="majorBidi" w:cstheme="majorBidi"/>
                <w:color w:val="000000" w:themeColor="text1"/>
                <w:sz w:val="28"/>
              </w:rPr>
              <w:t>,</w:t>
            </w:r>
            <w:r w:rsidRPr="005D7C81">
              <w:rPr>
                <w:rFonts w:asciiTheme="majorBidi" w:hAnsiTheme="majorBidi" w:cstheme="majorBidi"/>
                <w:color w:val="000000" w:themeColor="text1"/>
                <w:sz w:val="28"/>
                <w:cs/>
              </w:rPr>
              <w:t>733</w:t>
            </w:r>
            <w:r w:rsidRPr="005D7C81">
              <w:rPr>
                <w:rFonts w:asciiTheme="majorBidi" w:hAnsiTheme="majorBidi" w:cstheme="majorBidi"/>
                <w:color w:val="000000" w:themeColor="text1"/>
                <w:sz w:val="28"/>
              </w:rPr>
              <w:t>,</w:t>
            </w:r>
            <w:r w:rsidRPr="005D7C81">
              <w:rPr>
                <w:rFonts w:asciiTheme="majorBidi" w:hAnsiTheme="majorBidi" w:cstheme="majorBidi"/>
                <w:color w:val="000000" w:themeColor="text1"/>
                <w:sz w:val="28"/>
                <w:cs/>
              </w:rPr>
              <w:t>366</w:t>
            </w:r>
          </w:p>
        </w:tc>
        <w:tc>
          <w:tcPr>
            <w:tcW w:w="1845" w:type="dxa"/>
            <w:gridSpan w:val="2"/>
            <w:vAlign w:val="center"/>
          </w:tcPr>
          <w:p w14:paraId="3B7FF15D" w14:textId="77777777" w:rsidR="00B57D1F" w:rsidRPr="005D7C81" w:rsidRDefault="00B57D1F" w:rsidP="00F96A26">
            <w:pPr>
              <w:spacing w:after="0" w:line="400" w:lineRule="exact"/>
              <w:jc w:val="right"/>
              <w:rPr>
                <w:rFonts w:asciiTheme="majorBidi" w:hAnsiTheme="majorBidi" w:cstheme="majorBidi"/>
                <w:color w:val="000000" w:themeColor="text1"/>
                <w:sz w:val="28"/>
                <w:lang w:val="en-GB"/>
              </w:rPr>
            </w:pPr>
            <w:r w:rsidRPr="005D7C81">
              <w:rPr>
                <w:rFonts w:asciiTheme="majorBidi" w:hAnsiTheme="majorBidi" w:cstheme="majorBidi"/>
                <w:color w:val="000000" w:themeColor="text1"/>
                <w:sz w:val="28"/>
              </w:rPr>
              <w:t>6,755,716,547</w:t>
            </w:r>
          </w:p>
        </w:tc>
      </w:tr>
      <w:tr w:rsidR="00B57D1F" w:rsidRPr="005D7C81" w14:paraId="558F7DE7" w14:textId="77777777" w:rsidTr="002A0A37">
        <w:trPr>
          <w:trHeight w:val="85"/>
        </w:trPr>
        <w:tc>
          <w:tcPr>
            <w:tcW w:w="4678" w:type="dxa"/>
            <w:vAlign w:val="center"/>
          </w:tcPr>
          <w:p w14:paraId="660C0CD8" w14:textId="5B9AFEAF" w:rsidR="00B57D1F" w:rsidRPr="005D7C81" w:rsidRDefault="007E0F33" w:rsidP="00F96A26">
            <w:pPr>
              <w:spacing w:after="0" w:line="400" w:lineRule="exact"/>
              <w:ind w:left="33" w:right="-43"/>
              <w:rPr>
                <w:rFonts w:asciiTheme="majorBidi" w:hAnsiTheme="majorBidi" w:cstheme="majorBidi"/>
                <w:sz w:val="28"/>
                <w:cs/>
              </w:rPr>
            </w:pPr>
            <w:r w:rsidRPr="005D7C81">
              <w:rPr>
                <w:rFonts w:asciiTheme="majorBidi" w:hAnsiTheme="majorBidi" w:cstheme="majorBidi"/>
                <w:sz w:val="28"/>
                <w:u w:val="single"/>
              </w:rPr>
              <w:t>Less</w:t>
            </w:r>
            <w:r w:rsidR="00B57D1F" w:rsidRPr="005D7C81">
              <w:rPr>
                <w:rFonts w:asciiTheme="majorBidi" w:hAnsiTheme="majorBidi" w:cstheme="majorBidi"/>
                <w:sz w:val="28"/>
                <w:cs/>
              </w:rPr>
              <w:t xml:space="preserve"> </w:t>
            </w:r>
            <w:r w:rsidRPr="005D7C81">
              <w:rPr>
                <w:rFonts w:asciiTheme="majorBidi" w:hAnsiTheme="majorBidi" w:cstheme="majorBidi"/>
                <w:sz w:val="28"/>
              </w:rPr>
              <w:t>Allowance f</w:t>
            </w:r>
            <w:r w:rsidR="00801ECD" w:rsidRPr="005D7C81">
              <w:rPr>
                <w:rFonts w:asciiTheme="majorBidi" w:hAnsiTheme="majorBidi" w:cstheme="majorBidi"/>
                <w:sz w:val="28"/>
              </w:rPr>
              <w:t>o</w:t>
            </w:r>
            <w:r w:rsidRPr="005D7C81">
              <w:rPr>
                <w:rFonts w:asciiTheme="majorBidi" w:hAnsiTheme="majorBidi" w:cstheme="majorBidi"/>
                <w:sz w:val="28"/>
              </w:rPr>
              <w:t>r devaluation in value of inventories</w:t>
            </w:r>
          </w:p>
        </w:tc>
        <w:tc>
          <w:tcPr>
            <w:tcW w:w="425" w:type="dxa"/>
            <w:vAlign w:val="center"/>
          </w:tcPr>
          <w:p w14:paraId="77559820" w14:textId="77777777" w:rsidR="00B57D1F" w:rsidRPr="005D7C81" w:rsidRDefault="00B57D1F" w:rsidP="00F96A26">
            <w:pPr>
              <w:spacing w:after="0" w:line="400" w:lineRule="exact"/>
              <w:jc w:val="right"/>
              <w:rPr>
                <w:rFonts w:asciiTheme="majorBidi" w:hAnsiTheme="majorBidi" w:cstheme="majorBidi"/>
                <w:color w:val="000000" w:themeColor="text1"/>
                <w:sz w:val="28"/>
                <w:cs/>
                <w:lang w:val="en-GB"/>
              </w:rPr>
            </w:pPr>
          </w:p>
        </w:tc>
        <w:tc>
          <w:tcPr>
            <w:tcW w:w="283" w:type="dxa"/>
            <w:vAlign w:val="center"/>
          </w:tcPr>
          <w:p w14:paraId="29BA05C7" w14:textId="77777777" w:rsidR="00B57D1F" w:rsidRPr="005D7C81" w:rsidRDefault="00B57D1F" w:rsidP="00F96A26">
            <w:pPr>
              <w:spacing w:after="0" w:line="400" w:lineRule="exact"/>
              <w:jc w:val="right"/>
              <w:rPr>
                <w:rFonts w:asciiTheme="majorBidi" w:hAnsiTheme="majorBidi" w:cstheme="majorBidi"/>
                <w:color w:val="000000" w:themeColor="text1"/>
                <w:sz w:val="28"/>
                <w:cs/>
              </w:rPr>
            </w:pPr>
          </w:p>
        </w:tc>
        <w:tc>
          <w:tcPr>
            <w:tcW w:w="1843" w:type="dxa"/>
            <w:shd w:val="clear" w:color="auto" w:fill="auto"/>
            <w:vAlign w:val="center"/>
          </w:tcPr>
          <w:p w14:paraId="607C6A66" w14:textId="77777777" w:rsidR="00B57D1F" w:rsidRPr="005D7C81" w:rsidRDefault="00B57D1F" w:rsidP="00F96A26">
            <w:pPr>
              <w:pBdr>
                <w:bottom w:val="single" w:sz="4" w:space="1" w:color="auto"/>
              </w:pBdr>
              <w:spacing w:after="0" w:line="400" w:lineRule="exact"/>
              <w:jc w:val="right"/>
              <w:rPr>
                <w:rFonts w:asciiTheme="majorBidi" w:hAnsiTheme="majorBidi" w:cstheme="majorBidi"/>
                <w:color w:val="000000" w:themeColor="text1"/>
                <w:sz w:val="28"/>
              </w:rPr>
            </w:pPr>
            <w:r w:rsidRPr="005D7C81">
              <w:rPr>
                <w:rFonts w:asciiTheme="majorBidi" w:hAnsiTheme="majorBidi" w:cstheme="majorBidi"/>
                <w:color w:val="000000" w:themeColor="text1"/>
                <w:sz w:val="28"/>
              </w:rPr>
              <w:t>(1,145,051)</w:t>
            </w:r>
          </w:p>
        </w:tc>
        <w:tc>
          <w:tcPr>
            <w:tcW w:w="1845" w:type="dxa"/>
            <w:gridSpan w:val="2"/>
            <w:vAlign w:val="center"/>
          </w:tcPr>
          <w:p w14:paraId="200AB35B" w14:textId="77777777" w:rsidR="00B57D1F" w:rsidRPr="005D7C81" w:rsidRDefault="00B57D1F" w:rsidP="00F96A26">
            <w:pPr>
              <w:pBdr>
                <w:bottom w:val="single" w:sz="4" w:space="1" w:color="auto"/>
              </w:pBdr>
              <w:spacing w:after="0" w:line="400" w:lineRule="exact"/>
              <w:jc w:val="right"/>
              <w:rPr>
                <w:rFonts w:asciiTheme="majorBidi" w:hAnsiTheme="majorBidi" w:cstheme="majorBidi"/>
                <w:color w:val="000000" w:themeColor="text1"/>
                <w:sz w:val="28"/>
                <w:lang w:val="en-GB"/>
              </w:rPr>
            </w:pPr>
            <w:r w:rsidRPr="005D7C81">
              <w:rPr>
                <w:rFonts w:asciiTheme="majorBidi" w:hAnsiTheme="majorBidi" w:cstheme="majorBidi"/>
                <w:color w:val="000000" w:themeColor="text1"/>
                <w:sz w:val="28"/>
                <w:cs/>
              </w:rPr>
              <w:t>(</w:t>
            </w:r>
            <w:r w:rsidRPr="005D7C81">
              <w:rPr>
                <w:rFonts w:asciiTheme="majorBidi" w:hAnsiTheme="majorBidi" w:cstheme="majorBidi"/>
                <w:color w:val="000000" w:themeColor="text1"/>
                <w:sz w:val="28"/>
              </w:rPr>
              <w:t>4,341,869</w:t>
            </w:r>
            <w:r w:rsidRPr="005D7C81">
              <w:rPr>
                <w:rFonts w:asciiTheme="majorBidi" w:hAnsiTheme="majorBidi" w:cstheme="majorBidi"/>
                <w:color w:val="000000" w:themeColor="text1"/>
                <w:sz w:val="28"/>
                <w:cs/>
              </w:rPr>
              <w:t>)</w:t>
            </w:r>
          </w:p>
        </w:tc>
      </w:tr>
      <w:tr w:rsidR="00B57D1F" w:rsidRPr="005D7C81" w14:paraId="7D500D8D" w14:textId="77777777" w:rsidTr="008B2861">
        <w:trPr>
          <w:trHeight w:val="80"/>
        </w:trPr>
        <w:tc>
          <w:tcPr>
            <w:tcW w:w="4678" w:type="dxa"/>
            <w:vAlign w:val="center"/>
          </w:tcPr>
          <w:p w14:paraId="7CDDEA92" w14:textId="072E9F6B" w:rsidR="00B57D1F" w:rsidRPr="005D7C81" w:rsidRDefault="007E0F33" w:rsidP="00F96A26">
            <w:pPr>
              <w:spacing w:after="0" w:line="400" w:lineRule="exact"/>
              <w:ind w:left="33" w:right="-43"/>
              <w:rPr>
                <w:rFonts w:asciiTheme="majorBidi" w:hAnsiTheme="majorBidi" w:cstheme="majorBidi"/>
                <w:sz w:val="28"/>
              </w:rPr>
            </w:pPr>
            <w:r w:rsidRPr="005D7C81">
              <w:rPr>
                <w:rFonts w:asciiTheme="majorBidi" w:hAnsiTheme="majorBidi" w:cstheme="majorBidi"/>
                <w:sz w:val="28"/>
              </w:rPr>
              <w:t>Total inventories - net</w:t>
            </w:r>
          </w:p>
        </w:tc>
        <w:tc>
          <w:tcPr>
            <w:tcW w:w="425" w:type="dxa"/>
            <w:vAlign w:val="center"/>
          </w:tcPr>
          <w:p w14:paraId="687CD334" w14:textId="77777777" w:rsidR="00B57D1F" w:rsidRPr="005D7C81" w:rsidRDefault="00B57D1F" w:rsidP="00F96A26">
            <w:pPr>
              <w:spacing w:after="0" w:line="400" w:lineRule="exact"/>
              <w:jc w:val="right"/>
              <w:rPr>
                <w:rFonts w:asciiTheme="majorBidi" w:hAnsiTheme="majorBidi" w:cstheme="majorBidi"/>
                <w:color w:val="000000" w:themeColor="text1"/>
                <w:sz w:val="28"/>
                <w:cs/>
                <w:lang w:val="en-GB"/>
              </w:rPr>
            </w:pPr>
          </w:p>
        </w:tc>
        <w:tc>
          <w:tcPr>
            <w:tcW w:w="283" w:type="dxa"/>
            <w:vAlign w:val="center"/>
          </w:tcPr>
          <w:p w14:paraId="17BF6EF3" w14:textId="77777777" w:rsidR="00B57D1F" w:rsidRPr="005D7C81" w:rsidRDefault="00B57D1F" w:rsidP="00F96A26">
            <w:pPr>
              <w:spacing w:after="0" w:line="400" w:lineRule="exact"/>
              <w:jc w:val="right"/>
              <w:rPr>
                <w:rFonts w:asciiTheme="majorBidi" w:hAnsiTheme="majorBidi" w:cstheme="majorBidi"/>
                <w:color w:val="000000" w:themeColor="text1"/>
                <w:sz w:val="28"/>
                <w:cs/>
              </w:rPr>
            </w:pPr>
          </w:p>
        </w:tc>
        <w:tc>
          <w:tcPr>
            <w:tcW w:w="1843" w:type="dxa"/>
            <w:shd w:val="clear" w:color="auto" w:fill="auto"/>
            <w:vAlign w:val="center"/>
          </w:tcPr>
          <w:p w14:paraId="261019D3" w14:textId="77777777" w:rsidR="00B57D1F" w:rsidRPr="005D7C81" w:rsidRDefault="00B57D1F" w:rsidP="00F96A26">
            <w:pPr>
              <w:pBdr>
                <w:bottom w:val="double" w:sz="4" w:space="1" w:color="auto"/>
              </w:pBdr>
              <w:spacing w:after="0" w:line="400" w:lineRule="exact"/>
              <w:jc w:val="right"/>
              <w:rPr>
                <w:rFonts w:asciiTheme="majorBidi" w:hAnsiTheme="majorBidi" w:cstheme="majorBidi"/>
                <w:color w:val="000000" w:themeColor="text1"/>
                <w:sz w:val="28"/>
              </w:rPr>
            </w:pPr>
            <w:r w:rsidRPr="005D7C81">
              <w:rPr>
                <w:rFonts w:asciiTheme="majorBidi" w:hAnsiTheme="majorBidi" w:cstheme="majorBidi"/>
                <w:color w:val="000000" w:themeColor="text1"/>
                <w:sz w:val="28"/>
              </w:rPr>
              <w:t>8,288,588,315</w:t>
            </w:r>
          </w:p>
        </w:tc>
        <w:tc>
          <w:tcPr>
            <w:tcW w:w="1845" w:type="dxa"/>
            <w:gridSpan w:val="2"/>
            <w:vAlign w:val="center"/>
          </w:tcPr>
          <w:p w14:paraId="52BB7A4F" w14:textId="77777777" w:rsidR="00B57D1F" w:rsidRPr="005D7C81" w:rsidRDefault="00B57D1F" w:rsidP="00F96A26">
            <w:pPr>
              <w:pBdr>
                <w:bottom w:val="double" w:sz="4" w:space="1" w:color="auto"/>
              </w:pBdr>
              <w:spacing w:after="0" w:line="400" w:lineRule="exact"/>
              <w:jc w:val="right"/>
              <w:rPr>
                <w:rFonts w:asciiTheme="majorBidi" w:hAnsiTheme="majorBidi" w:cstheme="majorBidi"/>
                <w:color w:val="000000" w:themeColor="text1"/>
                <w:sz w:val="28"/>
                <w:cs/>
              </w:rPr>
            </w:pPr>
            <w:r w:rsidRPr="005D7C81">
              <w:rPr>
                <w:rFonts w:asciiTheme="majorBidi" w:hAnsiTheme="majorBidi" w:cstheme="majorBidi"/>
                <w:color w:val="000000" w:themeColor="text1"/>
                <w:sz w:val="28"/>
              </w:rPr>
              <w:t>6,751,374,678</w:t>
            </w:r>
          </w:p>
        </w:tc>
      </w:tr>
    </w:tbl>
    <w:p w14:paraId="363AA484" w14:textId="55E58C6D" w:rsidR="00033348" w:rsidRPr="005D7C81" w:rsidRDefault="00033348" w:rsidP="00276DCE">
      <w:pPr>
        <w:tabs>
          <w:tab w:val="left" w:pos="5490"/>
        </w:tabs>
        <w:spacing w:before="120" w:line="380" w:lineRule="exact"/>
        <w:ind w:left="709"/>
        <w:jc w:val="thaiDistribute"/>
        <w:rPr>
          <w:rFonts w:asciiTheme="majorBidi" w:hAnsiTheme="majorBidi" w:cstheme="majorBidi"/>
          <w:color w:val="000000" w:themeColor="text1"/>
          <w:sz w:val="28"/>
        </w:rPr>
      </w:pPr>
      <w:r w:rsidRPr="005D7C81">
        <w:rPr>
          <w:rFonts w:asciiTheme="majorBidi" w:hAnsiTheme="majorBidi" w:cstheme="majorBidi"/>
          <w:color w:val="000000" w:themeColor="text1"/>
          <w:sz w:val="28"/>
        </w:rPr>
        <w:t>As at December 31, 2021 and 2020,</w:t>
      </w:r>
      <w:r w:rsidRPr="005D7C81">
        <w:rPr>
          <w:rFonts w:asciiTheme="majorBidi" w:hAnsiTheme="majorBidi" w:cstheme="majorBidi"/>
          <w:color w:val="000000" w:themeColor="text1"/>
          <w:sz w:val="28"/>
          <w:cs/>
          <w:lang w:val="en-GB"/>
        </w:rPr>
        <w:t xml:space="preserve"> </w:t>
      </w:r>
      <w:r w:rsidRPr="005D7C81">
        <w:rPr>
          <w:rFonts w:asciiTheme="majorBidi" w:hAnsiTheme="majorBidi" w:cstheme="majorBidi"/>
          <w:color w:val="000000" w:themeColor="text1"/>
          <w:sz w:val="28"/>
          <w:lang w:val="en-GB"/>
        </w:rPr>
        <w:t xml:space="preserve">each </w:t>
      </w:r>
      <w:r w:rsidRPr="005D7C81">
        <w:rPr>
          <w:rFonts w:asciiTheme="majorBidi" w:hAnsiTheme="majorBidi" w:cstheme="majorBidi"/>
          <w:color w:val="000000" w:themeColor="text1"/>
          <w:sz w:val="28"/>
        </w:rPr>
        <w:t>land with its construction project of subsidiaries in the amount of Baht</w:t>
      </w:r>
      <w:r w:rsidRPr="005D7C81">
        <w:rPr>
          <w:rFonts w:asciiTheme="majorBidi" w:hAnsiTheme="majorBidi" w:cstheme="majorBidi"/>
          <w:color w:val="000000" w:themeColor="text1"/>
          <w:sz w:val="28"/>
          <w:cs/>
          <w:lang w:val="en-GB"/>
        </w:rPr>
        <w:t xml:space="preserve"> </w:t>
      </w:r>
      <w:r w:rsidRPr="005D7C81">
        <w:rPr>
          <w:rFonts w:asciiTheme="majorBidi" w:hAnsiTheme="majorBidi" w:cstheme="majorBidi"/>
          <w:color w:val="000000" w:themeColor="text1"/>
          <w:sz w:val="28"/>
          <w:lang w:val="en-GB"/>
        </w:rPr>
        <w:t xml:space="preserve">6,753.65 </w:t>
      </w:r>
      <w:r w:rsidRPr="005D7C81">
        <w:rPr>
          <w:rFonts w:asciiTheme="majorBidi" w:hAnsiTheme="majorBidi" w:cstheme="majorBidi"/>
          <w:color w:val="000000" w:themeColor="text1"/>
          <w:sz w:val="28"/>
        </w:rPr>
        <w:t>million and Baht 6,621.02 million respectively, were mortgaged as collateral against borrowings from financial institutions as stated in note 18.</w:t>
      </w:r>
    </w:p>
    <w:p w14:paraId="3830067F" w14:textId="7B73E344" w:rsidR="00A70449" w:rsidRDefault="00033348" w:rsidP="00F96A26">
      <w:pPr>
        <w:tabs>
          <w:tab w:val="left" w:pos="5490"/>
        </w:tabs>
        <w:spacing w:line="380" w:lineRule="exact"/>
        <w:ind w:left="709"/>
        <w:rPr>
          <w:rFonts w:asciiTheme="majorBidi" w:hAnsiTheme="majorBidi" w:cstheme="majorBidi"/>
          <w:sz w:val="28"/>
          <w:lang w:val="en-GB"/>
        </w:rPr>
      </w:pPr>
      <w:r w:rsidRPr="005D7C81">
        <w:rPr>
          <w:rFonts w:asciiTheme="majorBidi" w:hAnsiTheme="majorBidi" w:cstheme="majorBidi"/>
          <w:sz w:val="28"/>
        </w:rPr>
        <w:t>F</w:t>
      </w:r>
      <w:r w:rsidRPr="005D7C81">
        <w:rPr>
          <w:rFonts w:asciiTheme="majorBidi" w:hAnsiTheme="majorBidi" w:cstheme="majorBidi"/>
          <w:sz w:val="28"/>
          <w:lang w:val="en-GB"/>
        </w:rPr>
        <w:t xml:space="preserve">or the year ended </w:t>
      </w:r>
      <w:r w:rsidRPr="005D7C81">
        <w:rPr>
          <w:rFonts w:asciiTheme="majorBidi" w:hAnsiTheme="majorBidi" w:cstheme="majorBidi"/>
          <w:sz w:val="28"/>
        </w:rPr>
        <w:t>December</w:t>
      </w:r>
      <w:r w:rsidRPr="005D7C81">
        <w:rPr>
          <w:rFonts w:asciiTheme="majorBidi" w:hAnsiTheme="majorBidi" w:cstheme="majorBidi"/>
          <w:sz w:val="28"/>
          <w:lang w:val="en-GB"/>
        </w:rPr>
        <w:t xml:space="preserve"> 31, 2021</w:t>
      </w:r>
      <w:r w:rsidRPr="005D7C81">
        <w:rPr>
          <w:rFonts w:asciiTheme="majorBidi" w:hAnsiTheme="majorBidi" w:cstheme="majorBidi"/>
          <w:sz w:val="28"/>
        </w:rPr>
        <w:t>,</w:t>
      </w:r>
      <w:r w:rsidRPr="005D7C81">
        <w:rPr>
          <w:rFonts w:asciiTheme="majorBidi" w:hAnsiTheme="majorBidi" w:cstheme="majorBidi"/>
          <w:sz w:val="28"/>
          <w:cs/>
          <w:lang w:val="en-GB"/>
        </w:rPr>
        <w:t xml:space="preserve"> </w:t>
      </w:r>
      <w:r w:rsidRPr="005D7C81">
        <w:rPr>
          <w:rFonts w:asciiTheme="majorBidi" w:hAnsiTheme="majorBidi" w:cstheme="majorBidi"/>
          <w:sz w:val="28"/>
          <w:lang w:val="en-GB"/>
        </w:rPr>
        <w:t xml:space="preserve">the Group capitalized interest expenses as cost of project amount of Baht </w:t>
      </w:r>
      <w:r w:rsidR="00957955" w:rsidRPr="005D7C81">
        <w:rPr>
          <w:rFonts w:asciiTheme="majorBidi" w:hAnsiTheme="majorBidi" w:cstheme="majorBidi"/>
          <w:sz w:val="28"/>
          <w:cs/>
          <w:lang w:val="en-GB"/>
        </w:rPr>
        <w:t>179.43</w:t>
      </w:r>
      <w:r w:rsidRPr="005D7C81">
        <w:rPr>
          <w:rFonts w:asciiTheme="majorBidi" w:hAnsiTheme="majorBidi" w:cstheme="majorBidi"/>
          <w:sz w:val="28"/>
          <w:cs/>
          <w:lang w:val="en-GB"/>
        </w:rPr>
        <w:t xml:space="preserve"> </w:t>
      </w:r>
      <w:r w:rsidRPr="005D7C81">
        <w:rPr>
          <w:rFonts w:asciiTheme="majorBidi" w:hAnsiTheme="majorBidi" w:cstheme="majorBidi"/>
          <w:sz w:val="28"/>
          <w:lang w:val="en-GB"/>
        </w:rPr>
        <w:t>million</w:t>
      </w:r>
      <w:r w:rsidRPr="005D7C81">
        <w:rPr>
          <w:rFonts w:asciiTheme="majorBidi" w:hAnsiTheme="majorBidi" w:cstheme="majorBidi"/>
          <w:sz w:val="28"/>
          <w:cs/>
          <w:lang w:val="en-GB"/>
        </w:rPr>
        <w:t xml:space="preserve">. </w:t>
      </w:r>
    </w:p>
    <w:p w14:paraId="57C5DB7F" w14:textId="55D7F200" w:rsidR="00957955" w:rsidRPr="005D7C81" w:rsidRDefault="00957955" w:rsidP="00957955">
      <w:pPr>
        <w:spacing w:before="240" w:after="0"/>
        <w:ind w:right="113" w:firstLine="426"/>
        <w:jc w:val="thaiDistribute"/>
        <w:rPr>
          <w:rFonts w:asciiTheme="majorBidi" w:hAnsiTheme="majorBidi" w:cstheme="majorBidi"/>
          <w:b/>
          <w:bCs/>
          <w:sz w:val="28"/>
        </w:rPr>
      </w:pPr>
      <w:r w:rsidRPr="005D7C81">
        <w:rPr>
          <w:rFonts w:asciiTheme="majorBidi" w:hAnsiTheme="majorBidi" w:cstheme="majorBidi"/>
          <w:b/>
          <w:bCs/>
          <w:sz w:val="28"/>
        </w:rPr>
        <w:t>9.</w:t>
      </w:r>
      <w:r w:rsidR="002A0A37">
        <w:rPr>
          <w:rFonts w:asciiTheme="majorBidi" w:hAnsiTheme="majorBidi" w:cstheme="majorBidi"/>
          <w:b/>
          <w:bCs/>
          <w:sz w:val="28"/>
        </w:rPr>
        <w:tab/>
      </w:r>
      <w:r w:rsidRPr="005D7C81">
        <w:rPr>
          <w:rFonts w:asciiTheme="majorBidi" w:hAnsiTheme="majorBidi" w:cstheme="majorBidi"/>
          <w:b/>
          <w:bCs/>
          <w:sz w:val="28"/>
        </w:rPr>
        <w:t>OTHER CURRENT FINANCIAL ASSETS</w:t>
      </w:r>
    </w:p>
    <w:p w14:paraId="21D35CD9" w14:textId="76B8B21B" w:rsidR="00957955" w:rsidRPr="005D7C81" w:rsidRDefault="00957955" w:rsidP="002A0A37">
      <w:pPr>
        <w:spacing w:after="0"/>
        <w:ind w:left="709" w:right="113"/>
        <w:jc w:val="thaiDistribute"/>
        <w:rPr>
          <w:rFonts w:asciiTheme="majorBidi" w:hAnsiTheme="majorBidi" w:cstheme="majorBidi"/>
          <w:sz w:val="28"/>
        </w:rPr>
      </w:pPr>
      <w:r w:rsidRPr="005D7C81">
        <w:rPr>
          <w:rFonts w:asciiTheme="majorBidi" w:hAnsiTheme="majorBidi" w:cstheme="majorBidi"/>
          <w:sz w:val="28"/>
        </w:rPr>
        <w:t>Other current financial assets are detailed as follows:</w:t>
      </w:r>
    </w:p>
    <w:tbl>
      <w:tblPr>
        <w:tblW w:w="9214" w:type="dxa"/>
        <w:tblInd w:w="567" w:type="dxa"/>
        <w:tblLayout w:type="fixed"/>
        <w:tblLook w:val="0000" w:firstRow="0" w:lastRow="0" w:firstColumn="0" w:lastColumn="0" w:noHBand="0" w:noVBand="0"/>
      </w:tblPr>
      <w:tblGrid>
        <w:gridCol w:w="3969"/>
        <w:gridCol w:w="567"/>
        <w:gridCol w:w="851"/>
        <w:gridCol w:w="1984"/>
        <w:gridCol w:w="1843"/>
      </w:tblGrid>
      <w:tr w:rsidR="00957955" w:rsidRPr="005D7C81" w14:paraId="23394937" w14:textId="77777777" w:rsidTr="00033B9B">
        <w:trPr>
          <w:trHeight w:val="85"/>
        </w:trPr>
        <w:tc>
          <w:tcPr>
            <w:tcW w:w="3969" w:type="dxa"/>
            <w:vAlign w:val="bottom"/>
          </w:tcPr>
          <w:p w14:paraId="4BDE3B9B" w14:textId="77777777" w:rsidR="00957955" w:rsidRPr="005D7C81" w:rsidRDefault="00957955" w:rsidP="00F96A26">
            <w:pPr>
              <w:spacing w:after="0" w:line="400" w:lineRule="exact"/>
              <w:ind w:left="33"/>
              <w:rPr>
                <w:rFonts w:asciiTheme="majorBidi" w:hAnsiTheme="majorBidi" w:cstheme="majorBidi"/>
                <w:snapToGrid w:val="0"/>
                <w:spacing w:val="-4"/>
                <w:sz w:val="28"/>
                <w:lang w:val="en-GB"/>
              </w:rPr>
            </w:pPr>
          </w:p>
        </w:tc>
        <w:tc>
          <w:tcPr>
            <w:tcW w:w="1418" w:type="dxa"/>
            <w:gridSpan w:val="2"/>
            <w:vAlign w:val="bottom"/>
          </w:tcPr>
          <w:p w14:paraId="27A18A58" w14:textId="77777777" w:rsidR="00957955" w:rsidRPr="005D7C81" w:rsidRDefault="00957955" w:rsidP="00F96A26">
            <w:pPr>
              <w:pStyle w:val="a"/>
              <w:spacing w:line="400" w:lineRule="exact"/>
              <w:ind w:right="0"/>
              <w:jc w:val="right"/>
              <w:rPr>
                <w:rFonts w:asciiTheme="majorBidi" w:hAnsiTheme="majorBidi" w:cstheme="majorBidi"/>
                <w:snapToGrid w:val="0"/>
                <w:spacing w:val="-4"/>
                <w:cs/>
              </w:rPr>
            </w:pPr>
          </w:p>
        </w:tc>
        <w:tc>
          <w:tcPr>
            <w:tcW w:w="3827" w:type="dxa"/>
            <w:gridSpan w:val="2"/>
            <w:vAlign w:val="bottom"/>
          </w:tcPr>
          <w:p w14:paraId="7B450E0F" w14:textId="1B5A5DA8" w:rsidR="00957955" w:rsidRPr="005D7C81" w:rsidRDefault="00957955" w:rsidP="00F96A26">
            <w:pPr>
              <w:pStyle w:val="a"/>
              <w:pBdr>
                <w:bottom w:val="single" w:sz="4" w:space="1" w:color="auto"/>
              </w:pBdr>
              <w:spacing w:line="400" w:lineRule="exact"/>
              <w:ind w:right="0"/>
              <w:jc w:val="right"/>
              <w:rPr>
                <w:rFonts w:asciiTheme="majorBidi" w:hAnsiTheme="majorBidi" w:cstheme="majorBidi"/>
                <w:snapToGrid w:val="0"/>
                <w:spacing w:val="-4"/>
                <w:lang w:val="en-US"/>
              </w:rPr>
            </w:pPr>
            <w:r w:rsidRPr="005D7C81">
              <w:rPr>
                <w:rFonts w:asciiTheme="majorBidi" w:hAnsiTheme="majorBidi" w:cs="Angsana New"/>
                <w:cs/>
              </w:rPr>
              <w:t>Unit: Baht</w:t>
            </w:r>
          </w:p>
        </w:tc>
      </w:tr>
      <w:tr w:rsidR="00957955" w:rsidRPr="005D7C81" w14:paraId="5AFA1610" w14:textId="77777777" w:rsidTr="002A0A37">
        <w:trPr>
          <w:trHeight w:val="80"/>
        </w:trPr>
        <w:tc>
          <w:tcPr>
            <w:tcW w:w="3969" w:type="dxa"/>
            <w:vAlign w:val="bottom"/>
          </w:tcPr>
          <w:p w14:paraId="67BA8EE1" w14:textId="77777777" w:rsidR="00957955" w:rsidRPr="005D7C81" w:rsidRDefault="00957955" w:rsidP="00F96A26">
            <w:pPr>
              <w:spacing w:after="0" w:line="400" w:lineRule="exact"/>
              <w:ind w:left="33"/>
              <w:rPr>
                <w:rFonts w:asciiTheme="majorBidi" w:hAnsiTheme="majorBidi" w:cstheme="majorBidi"/>
                <w:snapToGrid w:val="0"/>
                <w:spacing w:val="-4"/>
                <w:sz w:val="28"/>
                <w:lang w:val="en-GB"/>
              </w:rPr>
            </w:pPr>
          </w:p>
        </w:tc>
        <w:tc>
          <w:tcPr>
            <w:tcW w:w="1418" w:type="dxa"/>
            <w:gridSpan w:val="2"/>
            <w:vAlign w:val="bottom"/>
          </w:tcPr>
          <w:p w14:paraId="7B084E03" w14:textId="77777777" w:rsidR="00957955" w:rsidRPr="005D7C81" w:rsidRDefault="00957955" w:rsidP="00F96A26">
            <w:pPr>
              <w:pStyle w:val="a"/>
              <w:spacing w:line="400" w:lineRule="exact"/>
              <w:ind w:right="0"/>
              <w:jc w:val="center"/>
              <w:rPr>
                <w:rFonts w:asciiTheme="majorBidi" w:hAnsiTheme="majorBidi" w:cstheme="majorBidi"/>
                <w:snapToGrid w:val="0"/>
                <w:color w:val="000000" w:themeColor="text1"/>
                <w:lang w:val="en-US"/>
              </w:rPr>
            </w:pPr>
          </w:p>
        </w:tc>
        <w:tc>
          <w:tcPr>
            <w:tcW w:w="3827" w:type="dxa"/>
            <w:gridSpan w:val="2"/>
            <w:vAlign w:val="bottom"/>
          </w:tcPr>
          <w:p w14:paraId="08A5C819" w14:textId="5D9C83ED" w:rsidR="00957955" w:rsidRPr="005D7C81" w:rsidRDefault="00957955" w:rsidP="00F96A26">
            <w:pPr>
              <w:pStyle w:val="a"/>
              <w:pBdr>
                <w:bottom w:val="single" w:sz="4" w:space="1" w:color="auto"/>
              </w:pBdr>
              <w:spacing w:line="400" w:lineRule="exact"/>
              <w:ind w:right="0"/>
              <w:jc w:val="center"/>
              <w:rPr>
                <w:rFonts w:asciiTheme="majorBidi" w:hAnsiTheme="majorBidi" w:cstheme="majorBidi"/>
                <w:snapToGrid w:val="0"/>
                <w:color w:val="000000" w:themeColor="text1"/>
                <w:lang w:val="en-US"/>
              </w:rPr>
            </w:pPr>
            <w:r w:rsidRPr="005D7C81">
              <w:rPr>
                <w:rFonts w:asciiTheme="majorBidi" w:hAnsiTheme="majorBidi" w:cstheme="majorBidi"/>
                <w:snapToGrid w:val="0"/>
                <w:color w:val="000000" w:themeColor="text1"/>
                <w:spacing w:val="-4"/>
                <w:lang w:val="en-US"/>
              </w:rPr>
              <w:t>Consolidated and Separate financial statements</w:t>
            </w:r>
          </w:p>
        </w:tc>
      </w:tr>
      <w:tr w:rsidR="00957955" w:rsidRPr="005D7C81" w14:paraId="2B41C718" w14:textId="77777777" w:rsidTr="00033B9B">
        <w:tc>
          <w:tcPr>
            <w:tcW w:w="3969" w:type="dxa"/>
            <w:vAlign w:val="bottom"/>
          </w:tcPr>
          <w:p w14:paraId="472D3961" w14:textId="77777777" w:rsidR="00957955" w:rsidRPr="005D7C81" w:rsidRDefault="00957955" w:rsidP="00F96A26">
            <w:pPr>
              <w:spacing w:after="0" w:line="400" w:lineRule="exact"/>
              <w:ind w:left="33"/>
              <w:rPr>
                <w:rFonts w:asciiTheme="majorBidi" w:hAnsiTheme="majorBidi" w:cstheme="majorBidi"/>
                <w:snapToGrid w:val="0"/>
                <w:spacing w:val="-4"/>
                <w:sz w:val="28"/>
                <w:lang w:val="en-GB"/>
              </w:rPr>
            </w:pPr>
          </w:p>
        </w:tc>
        <w:tc>
          <w:tcPr>
            <w:tcW w:w="567" w:type="dxa"/>
          </w:tcPr>
          <w:p w14:paraId="2CFF28B6" w14:textId="77777777" w:rsidR="00957955" w:rsidRPr="005D7C81" w:rsidRDefault="00957955" w:rsidP="00F96A26">
            <w:pPr>
              <w:pStyle w:val="a"/>
              <w:spacing w:line="400" w:lineRule="exact"/>
              <w:ind w:right="0"/>
              <w:jc w:val="center"/>
              <w:rPr>
                <w:rFonts w:asciiTheme="majorBidi" w:hAnsiTheme="majorBidi" w:cstheme="majorBidi"/>
                <w:snapToGrid w:val="0"/>
                <w:color w:val="000000" w:themeColor="text1"/>
                <w:cs/>
              </w:rPr>
            </w:pPr>
          </w:p>
        </w:tc>
        <w:tc>
          <w:tcPr>
            <w:tcW w:w="851" w:type="dxa"/>
          </w:tcPr>
          <w:p w14:paraId="53C9AC3A" w14:textId="77777777" w:rsidR="00957955" w:rsidRPr="005D7C81" w:rsidRDefault="00957955" w:rsidP="00F96A26">
            <w:pPr>
              <w:pStyle w:val="a"/>
              <w:spacing w:line="400" w:lineRule="exact"/>
              <w:ind w:right="0"/>
              <w:jc w:val="center"/>
              <w:rPr>
                <w:rFonts w:asciiTheme="majorBidi" w:hAnsiTheme="majorBidi" w:cstheme="majorBidi"/>
                <w:snapToGrid w:val="0"/>
                <w:color w:val="000000" w:themeColor="text1"/>
                <w:lang w:val="en-GB"/>
              </w:rPr>
            </w:pPr>
          </w:p>
        </w:tc>
        <w:tc>
          <w:tcPr>
            <w:tcW w:w="1984" w:type="dxa"/>
            <w:vAlign w:val="bottom"/>
          </w:tcPr>
          <w:p w14:paraId="7AE10C4D" w14:textId="575C9B3C" w:rsidR="00957955" w:rsidRPr="005D7C81" w:rsidRDefault="00957955" w:rsidP="00F96A26">
            <w:pPr>
              <w:pStyle w:val="a"/>
              <w:pBdr>
                <w:bottom w:val="single" w:sz="4" w:space="1" w:color="auto"/>
              </w:pBdr>
              <w:spacing w:line="400" w:lineRule="exact"/>
              <w:ind w:right="0"/>
              <w:jc w:val="center"/>
              <w:rPr>
                <w:rFonts w:asciiTheme="majorBidi" w:hAnsiTheme="majorBidi" w:cstheme="majorBidi"/>
                <w:snapToGrid w:val="0"/>
                <w:color w:val="000000" w:themeColor="text1"/>
                <w:cs/>
              </w:rPr>
            </w:pPr>
            <w:r w:rsidRPr="005D7C81">
              <w:rPr>
                <w:rFonts w:asciiTheme="majorBidi" w:hAnsiTheme="majorBidi" w:cs="Angsana New"/>
                <w:snapToGrid w:val="0"/>
                <w:cs/>
              </w:rPr>
              <w:t>December 31, 2021</w:t>
            </w:r>
          </w:p>
        </w:tc>
        <w:tc>
          <w:tcPr>
            <w:tcW w:w="1843" w:type="dxa"/>
            <w:vAlign w:val="bottom"/>
          </w:tcPr>
          <w:p w14:paraId="26A1E102" w14:textId="4A45B6D8" w:rsidR="00957955" w:rsidRPr="005D7C81" w:rsidRDefault="00957955" w:rsidP="00F96A26">
            <w:pPr>
              <w:pStyle w:val="a"/>
              <w:pBdr>
                <w:bottom w:val="single" w:sz="4" w:space="1" w:color="auto"/>
              </w:pBdr>
              <w:spacing w:line="400" w:lineRule="exact"/>
              <w:ind w:right="0"/>
              <w:jc w:val="center"/>
              <w:rPr>
                <w:rFonts w:asciiTheme="majorBidi" w:hAnsiTheme="majorBidi" w:cstheme="majorBidi"/>
                <w:snapToGrid w:val="0"/>
                <w:color w:val="000000" w:themeColor="text1"/>
                <w:lang w:val="en-GB"/>
              </w:rPr>
            </w:pPr>
            <w:r w:rsidRPr="005D7C81">
              <w:rPr>
                <w:rFonts w:asciiTheme="majorBidi" w:hAnsiTheme="majorBidi" w:cstheme="majorBidi"/>
                <w:snapToGrid w:val="0"/>
                <w:lang w:val="en-GB"/>
              </w:rPr>
              <w:t>December 31, 2020</w:t>
            </w:r>
          </w:p>
        </w:tc>
      </w:tr>
      <w:tr w:rsidR="00957955" w:rsidRPr="005D7C81" w14:paraId="01AFD6DE" w14:textId="77777777" w:rsidTr="00033B9B">
        <w:tc>
          <w:tcPr>
            <w:tcW w:w="3969" w:type="dxa"/>
            <w:vAlign w:val="bottom"/>
          </w:tcPr>
          <w:p w14:paraId="157FB47F" w14:textId="76F4C3CD" w:rsidR="00957955" w:rsidRPr="005D7C81" w:rsidRDefault="00957955" w:rsidP="00F96A26">
            <w:pPr>
              <w:tabs>
                <w:tab w:val="left" w:pos="2160"/>
              </w:tabs>
              <w:spacing w:after="0" w:line="400" w:lineRule="exact"/>
              <w:ind w:left="33" w:right="-43"/>
              <w:rPr>
                <w:rFonts w:asciiTheme="majorBidi" w:hAnsiTheme="majorBidi" w:cstheme="majorBidi"/>
                <w:sz w:val="28"/>
                <w:cs/>
              </w:rPr>
            </w:pPr>
            <w:r w:rsidRPr="005D7C81">
              <w:rPr>
                <w:rFonts w:asciiTheme="majorBidi" w:hAnsiTheme="majorBidi" w:cstheme="majorBidi"/>
                <w:sz w:val="28"/>
              </w:rPr>
              <w:t>Temporary investment</w:t>
            </w:r>
          </w:p>
        </w:tc>
        <w:tc>
          <w:tcPr>
            <w:tcW w:w="567" w:type="dxa"/>
          </w:tcPr>
          <w:p w14:paraId="5F3C1845" w14:textId="77777777" w:rsidR="00957955" w:rsidRPr="005D7C81" w:rsidRDefault="00957955" w:rsidP="00F96A26">
            <w:pPr>
              <w:spacing w:after="0" w:line="400" w:lineRule="exact"/>
              <w:jc w:val="right"/>
              <w:rPr>
                <w:rFonts w:asciiTheme="majorBidi" w:hAnsiTheme="majorBidi" w:cstheme="majorBidi"/>
                <w:color w:val="000000" w:themeColor="text1"/>
                <w:sz w:val="28"/>
                <w:cs/>
                <w:lang w:val="en-GB"/>
              </w:rPr>
            </w:pPr>
          </w:p>
        </w:tc>
        <w:tc>
          <w:tcPr>
            <w:tcW w:w="851" w:type="dxa"/>
          </w:tcPr>
          <w:p w14:paraId="1F7BE862" w14:textId="77777777" w:rsidR="00957955" w:rsidRPr="005D7C81" w:rsidRDefault="00957955" w:rsidP="00F96A26">
            <w:pPr>
              <w:spacing w:after="0" w:line="400" w:lineRule="exact"/>
              <w:jc w:val="right"/>
              <w:rPr>
                <w:rFonts w:asciiTheme="majorBidi" w:hAnsiTheme="majorBidi" w:cstheme="majorBidi"/>
                <w:color w:val="000000" w:themeColor="text1"/>
                <w:sz w:val="28"/>
                <w:cs/>
                <w:lang w:val="en-GB"/>
              </w:rPr>
            </w:pPr>
          </w:p>
        </w:tc>
        <w:tc>
          <w:tcPr>
            <w:tcW w:w="1984" w:type="dxa"/>
            <w:shd w:val="clear" w:color="auto" w:fill="auto"/>
            <w:vAlign w:val="center"/>
          </w:tcPr>
          <w:p w14:paraId="6F8EBEDB" w14:textId="77777777" w:rsidR="00957955" w:rsidRPr="005D7C81" w:rsidRDefault="00957955" w:rsidP="00F96A26">
            <w:pPr>
              <w:spacing w:after="0" w:line="400" w:lineRule="exact"/>
              <w:jc w:val="right"/>
              <w:rPr>
                <w:rFonts w:asciiTheme="majorBidi" w:hAnsiTheme="majorBidi" w:cstheme="majorBidi"/>
                <w:color w:val="000000" w:themeColor="text1"/>
                <w:sz w:val="28"/>
                <w:cs/>
                <w:lang w:val="en-GB"/>
              </w:rPr>
            </w:pPr>
            <w:r w:rsidRPr="005D7C81">
              <w:rPr>
                <w:rFonts w:asciiTheme="majorBidi" w:hAnsiTheme="majorBidi" w:cstheme="majorBidi"/>
                <w:color w:val="000000" w:themeColor="text1"/>
                <w:sz w:val="28"/>
                <w:cs/>
                <w:lang w:val="en-GB"/>
              </w:rPr>
              <w:t>500</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171</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210</w:t>
            </w:r>
          </w:p>
        </w:tc>
        <w:tc>
          <w:tcPr>
            <w:tcW w:w="1843" w:type="dxa"/>
            <w:vAlign w:val="center"/>
          </w:tcPr>
          <w:p w14:paraId="523CCDCB" w14:textId="77777777" w:rsidR="00957955" w:rsidRPr="005D7C81" w:rsidRDefault="00957955" w:rsidP="00F96A26">
            <w:pPr>
              <w:spacing w:after="0" w:line="400" w:lineRule="exact"/>
              <w:jc w:val="right"/>
              <w:rPr>
                <w:rFonts w:asciiTheme="majorBidi" w:hAnsiTheme="majorBidi" w:cstheme="majorBidi"/>
                <w:color w:val="000000" w:themeColor="text1"/>
                <w:sz w:val="28"/>
                <w:cs/>
                <w:lang w:val="en-GB"/>
              </w:rPr>
            </w:pPr>
            <w:r w:rsidRPr="005D7C81">
              <w:rPr>
                <w:rFonts w:asciiTheme="majorBidi" w:hAnsiTheme="majorBidi" w:cstheme="majorBidi"/>
                <w:sz w:val="28"/>
                <w:cs/>
                <w:lang w:val="en-GB"/>
              </w:rPr>
              <w:t>-</w:t>
            </w:r>
          </w:p>
        </w:tc>
      </w:tr>
      <w:tr w:rsidR="00957955" w:rsidRPr="005D7C81" w14:paraId="6791A4ED" w14:textId="77777777" w:rsidTr="00033B9B">
        <w:tc>
          <w:tcPr>
            <w:tcW w:w="3969" w:type="dxa"/>
            <w:vAlign w:val="bottom"/>
          </w:tcPr>
          <w:p w14:paraId="51D2A843" w14:textId="0B7906C1" w:rsidR="00957955" w:rsidRPr="005D7C81" w:rsidRDefault="00957955" w:rsidP="00F96A26">
            <w:pPr>
              <w:tabs>
                <w:tab w:val="left" w:pos="2160"/>
              </w:tabs>
              <w:spacing w:after="0" w:line="400" w:lineRule="exact"/>
              <w:ind w:left="33" w:right="-43"/>
              <w:rPr>
                <w:rFonts w:asciiTheme="majorBidi" w:hAnsiTheme="majorBidi" w:cstheme="majorBidi"/>
                <w:sz w:val="28"/>
              </w:rPr>
            </w:pPr>
            <w:r w:rsidRPr="005D7C81">
              <w:rPr>
                <w:rFonts w:asciiTheme="majorBidi" w:hAnsiTheme="majorBidi" w:cstheme="majorBidi"/>
                <w:sz w:val="28"/>
              </w:rPr>
              <w:t>Investment in fixed income funds</w:t>
            </w:r>
          </w:p>
        </w:tc>
        <w:tc>
          <w:tcPr>
            <w:tcW w:w="567" w:type="dxa"/>
          </w:tcPr>
          <w:p w14:paraId="198DF33A" w14:textId="77777777" w:rsidR="00957955" w:rsidRPr="005D7C81" w:rsidRDefault="00957955" w:rsidP="00F96A26">
            <w:pPr>
              <w:spacing w:after="0" w:line="400" w:lineRule="exact"/>
              <w:jc w:val="right"/>
              <w:rPr>
                <w:rFonts w:asciiTheme="majorBidi" w:hAnsiTheme="majorBidi" w:cstheme="majorBidi"/>
                <w:color w:val="000000" w:themeColor="text1"/>
                <w:sz w:val="28"/>
                <w:lang w:val="en-GB"/>
              </w:rPr>
            </w:pPr>
          </w:p>
        </w:tc>
        <w:tc>
          <w:tcPr>
            <w:tcW w:w="851" w:type="dxa"/>
          </w:tcPr>
          <w:p w14:paraId="75B8BD3A" w14:textId="77777777" w:rsidR="00957955" w:rsidRPr="005D7C81" w:rsidRDefault="00957955" w:rsidP="00F96A26">
            <w:pPr>
              <w:spacing w:after="0" w:line="400" w:lineRule="exact"/>
              <w:jc w:val="right"/>
              <w:rPr>
                <w:rFonts w:asciiTheme="majorBidi" w:hAnsiTheme="majorBidi" w:cstheme="majorBidi"/>
                <w:color w:val="000000" w:themeColor="text1"/>
                <w:sz w:val="28"/>
                <w:lang w:val="en-GB"/>
              </w:rPr>
            </w:pPr>
          </w:p>
        </w:tc>
        <w:tc>
          <w:tcPr>
            <w:tcW w:w="1984" w:type="dxa"/>
            <w:shd w:val="clear" w:color="auto" w:fill="auto"/>
            <w:vAlign w:val="center"/>
          </w:tcPr>
          <w:p w14:paraId="4B404D03" w14:textId="77777777" w:rsidR="00957955" w:rsidRPr="005D7C81" w:rsidRDefault="00957955" w:rsidP="00F96A26">
            <w:pPr>
              <w:spacing w:after="0" w:line="400" w:lineRule="exact"/>
              <w:jc w:val="right"/>
              <w:rPr>
                <w:rFonts w:asciiTheme="majorBidi" w:hAnsiTheme="majorBidi" w:cstheme="majorBidi"/>
                <w:color w:val="000000" w:themeColor="text1"/>
                <w:sz w:val="28"/>
                <w:lang w:val="en-GB"/>
              </w:rPr>
            </w:pPr>
          </w:p>
        </w:tc>
        <w:tc>
          <w:tcPr>
            <w:tcW w:w="1843" w:type="dxa"/>
            <w:vAlign w:val="center"/>
          </w:tcPr>
          <w:p w14:paraId="7CD73824" w14:textId="77777777" w:rsidR="00957955" w:rsidRPr="005D7C81" w:rsidRDefault="00957955" w:rsidP="00F96A26">
            <w:pPr>
              <w:spacing w:after="0" w:line="400" w:lineRule="exact"/>
              <w:jc w:val="right"/>
              <w:rPr>
                <w:rFonts w:asciiTheme="majorBidi" w:hAnsiTheme="majorBidi" w:cstheme="majorBidi"/>
                <w:color w:val="000000" w:themeColor="text1"/>
                <w:sz w:val="28"/>
                <w:lang w:val="en-GB"/>
              </w:rPr>
            </w:pPr>
          </w:p>
        </w:tc>
      </w:tr>
      <w:tr w:rsidR="00957955" w:rsidRPr="005D7C81" w14:paraId="38B597F8" w14:textId="77777777" w:rsidTr="00033B9B">
        <w:trPr>
          <w:trHeight w:val="85"/>
        </w:trPr>
        <w:tc>
          <w:tcPr>
            <w:tcW w:w="3969" w:type="dxa"/>
            <w:vAlign w:val="bottom"/>
          </w:tcPr>
          <w:p w14:paraId="59710F02" w14:textId="6C49913A" w:rsidR="00957955" w:rsidRPr="005D7C81" w:rsidRDefault="00957955" w:rsidP="00F96A26">
            <w:pPr>
              <w:tabs>
                <w:tab w:val="left" w:pos="2160"/>
              </w:tabs>
              <w:spacing w:after="0" w:line="400" w:lineRule="exact"/>
              <w:ind w:left="33" w:right="-43"/>
              <w:rPr>
                <w:rFonts w:asciiTheme="majorBidi" w:hAnsiTheme="majorBidi" w:cstheme="majorBidi"/>
                <w:sz w:val="28"/>
              </w:rPr>
            </w:pPr>
            <w:r w:rsidRPr="005D7C81">
              <w:rPr>
                <w:rFonts w:asciiTheme="majorBidi" w:hAnsiTheme="majorBidi" w:cstheme="majorBidi"/>
                <w:sz w:val="28"/>
                <w:cs/>
              </w:rPr>
              <w:t xml:space="preserve">   </w:t>
            </w:r>
            <w:r w:rsidRPr="005D7C81">
              <w:rPr>
                <w:rFonts w:asciiTheme="majorBidi" w:hAnsiTheme="majorBidi" w:cstheme="majorBidi"/>
                <w:sz w:val="28"/>
              </w:rPr>
              <w:t>are measured fair value through profit or loss</w:t>
            </w:r>
          </w:p>
        </w:tc>
        <w:tc>
          <w:tcPr>
            <w:tcW w:w="567" w:type="dxa"/>
          </w:tcPr>
          <w:p w14:paraId="6159A3AE" w14:textId="77777777" w:rsidR="00957955" w:rsidRPr="005D7C81" w:rsidRDefault="00957955" w:rsidP="00F96A26">
            <w:pPr>
              <w:spacing w:after="0" w:line="400" w:lineRule="exact"/>
              <w:jc w:val="right"/>
              <w:rPr>
                <w:rFonts w:asciiTheme="majorBidi" w:hAnsiTheme="majorBidi" w:cstheme="majorBidi"/>
                <w:color w:val="000000" w:themeColor="text1"/>
                <w:sz w:val="28"/>
              </w:rPr>
            </w:pPr>
          </w:p>
        </w:tc>
        <w:tc>
          <w:tcPr>
            <w:tcW w:w="851" w:type="dxa"/>
          </w:tcPr>
          <w:p w14:paraId="46E92FE3" w14:textId="77777777" w:rsidR="00957955" w:rsidRPr="005D7C81" w:rsidRDefault="00957955" w:rsidP="00F96A26">
            <w:pPr>
              <w:spacing w:after="0" w:line="400" w:lineRule="exact"/>
              <w:jc w:val="right"/>
              <w:rPr>
                <w:rFonts w:asciiTheme="majorBidi" w:hAnsiTheme="majorBidi" w:cstheme="majorBidi"/>
                <w:color w:val="000000" w:themeColor="text1"/>
                <w:sz w:val="28"/>
                <w:lang w:val="en-GB"/>
              </w:rPr>
            </w:pPr>
          </w:p>
        </w:tc>
        <w:tc>
          <w:tcPr>
            <w:tcW w:w="1984" w:type="dxa"/>
            <w:shd w:val="clear" w:color="auto" w:fill="auto"/>
            <w:vAlign w:val="center"/>
          </w:tcPr>
          <w:p w14:paraId="7ADF03F5" w14:textId="77777777" w:rsidR="00957955" w:rsidRPr="005D7C81" w:rsidRDefault="00957955" w:rsidP="00F96A26">
            <w:pPr>
              <w:pBdr>
                <w:bottom w:val="single" w:sz="4" w:space="1" w:color="auto"/>
              </w:pBdr>
              <w:spacing w:after="0" w:line="400" w:lineRule="exact"/>
              <w:jc w:val="right"/>
              <w:rPr>
                <w:rFonts w:asciiTheme="majorBidi" w:hAnsiTheme="majorBidi" w:cstheme="majorBidi"/>
                <w:color w:val="000000" w:themeColor="text1"/>
                <w:sz w:val="28"/>
              </w:rPr>
            </w:pPr>
            <w:r w:rsidRPr="005D7C81">
              <w:rPr>
                <w:rFonts w:asciiTheme="majorBidi" w:hAnsiTheme="majorBidi" w:cstheme="majorBidi"/>
                <w:color w:val="000000" w:themeColor="text1"/>
                <w:sz w:val="28"/>
                <w:cs/>
                <w:lang w:val="en-GB"/>
              </w:rPr>
              <w:t>3</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005</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92</w:t>
            </w:r>
            <w:r w:rsidRPr="005D7C81">
              <w:rPr>
                <w:rFonts w:asciiTheme="majorBidi" w:hAnsiTheme="majorBidi" w:cstheme="majorBidi"/>
                <w:color w:val="000000" w:themeColor="text1"/>
                <w:sz w:val="28"/>
              </w:rPr>
              <w:t>3</w:t>
            </w:r>
          </w:p>
        </w:tc>
        <w:tc>
          <w:tcPr>
            <w:tcW w:w="1843" w:type="dxa"/>
            <w:vAlign w:val="center"/>
          </w:tcPr>
          <w:p w14:paraId="58A7CECE" w14:textId="77777777" w:rsidR="00957955" w:rsidRPr="005D7C81" w:rsidRDefault="00957955" w:rsidP="00F96A26">
            <w:pPr>
              <w:pBdr>
                <w:bottom w:val="single" w:sz="4" w:space="1" w:color="auto"/>
              </w:pBdr>
              <w:spacing w:after="0" w:line="400" w:lineRule="exact"/>
              <w:jc w:val="right"/>
              <w:rPr>
                <w:rFonts w:asciiTheme="majorBidi" w:hAnsiTheme="majorBidi" w:cstheme="majorBidi"/>
                <w:color w:val="000000" w:themeColor="text1"/>
                <w:sz w:val="28"/>
                <w:lang w:val="en-GB"/>
              </w:rPr>
            </w:pPr>
            <w:r w:rsidRPr="005D7C81">
              <w:rPr>
                <w:rFonts w:asciiTheme="majorBidi" w:hAnsiTheme="majorBidi" w:cstheme="majorBidi"/>
                <w:sz w:val="28"/>
                <w:cs/>
                <w:lang w:val="en-GB"/>
              </w:rPr>
              <w:t>-</w:t>
            </w:r>
          </w:p>
        </w:tc>
      </w:tr>
      <w:tr w:rsidR="00957955" w:rsidRPr="005D7C81" w14:paraId="53689A4B" w14:textId="77777777" w:rsidTr="00033B9B">
        <w:trPr>
          <w:trHeight w:val="561"/>
        </w:trPr>
        <w:tc>
          <w:tcPr>
            <w:tcW w:w="3969" w:type="dxa"/>
            <w:vAlign w:val="center"/>
          </w:tcPr>
          <w:p w14:paraId="2993C47C" w14:textId="19121AC8" w:rsidR="00957955" w:rsidRPr="005D7C81" w:rsidRDefault="00957955" w:rsidP="00F96A26">
            <w:pPr>
              <w:spacing w:after="0" w:line="400" w:lineRule="exact"/>
              <w:ind w:left="33" w:right="-43"/>
              <w:rPr>
                <w:rFonts w:asciiTheme="majorBidi" w:hAnsiTheme="majorBidi" w:cstheme="majorBidi"/>
                <w:sz w:val="28"/>
                <w:cs/>
              </w:rPr>
            </w:pPr>
            <w:r w:rsidRPr="005D7C81">
              <w:rPr>
                <w:rFonts w:asciiTheme="majorBidi" w:hAnsiTheme="majorBidi" w:cstheme="majorBidi"/>
                <w:sz w:val="28"/>
              </w:rPr>
              <w:t>Total other current financial assets</w:t>
            </w:r>
          </w:p>
        </w:tc>
        <w:tc>
          <w:tcPr>
            <w:tcW w:w="567" w:type="dxa"/>
            <w:vAlign w:val="center"/>
          </w:tcPr>
          <w:p w14:paraId="24E59626" w14:textId="77777777" w:rsidR="00957955" w:rsidRPr="005D7C81" w:rsidRDefault="00957955" w:rsidP="00F96A26">
            <w:pPr>
              <w:spacing w:after="0" w:line="400" w:lineRule="exact"/>
              <w:jc w:val="right"/>
              <w:rPr>
                <w:rFonts w:asciiTheme="majorBidi" w:hAnsiTheme="majorBidi" w:cstheme="majorBidi"/>
                <w:color w:val="000000" w:themeColor="text1"/>
                <w:sz w:val="28"/>
                <w:cs/>
                <w:lang w:val="en-GB"/>
              </w:rPr>
            </w:pPr>
          </w:p>
        </w:tc>
        <w:tc>
          <w:tcPr>
            <w:tcW w:w="851" w:type="dxa"/>
            <w:vAlign w:val="center"/>
          </w:tcPr>
          <w:p w14:paraId="16BE0620" w14:textId="77777777" w:rsidR="00957955" w:rsidRPr="005D7C81" w:rsidRDefault="00957955" w:rsidP="00F96A26">
            <w:pPr>
              <w:spacing w:after="0" w:line="400" w:lineRule="exact"/>
              <w:jc w:val="right"/>
              <w:rPr>
                <w:rFonts w:asciiTheme="majorBidi" w:hAnsiTheme="majorBidi" w:cstheme="majorBidi"/>
                <w:color w:val="000000" w:themeColor="text1"/>
                <w:sz w:val="28"/>
                <w:cs/>
              </w:rPr>
            </w:pPr>
          </w:p>
        </w:tc>
        <w:tc>
          <w:tcPr>
            <w:tcW w:w="1984" w:type="dxa"/>
            <w:shd w:val="clear" w:color="auto" w:fill="auto"/>
            <w:vAlign w:val="center"/>
          </w:tcPr>
          <w:p w14:paraId="12FDB6B2" w14:textId="77777777" w:rsidR="00957955" w:rsidRPr="005D7C81" w:rsidRDefault="00957955" w:rsidP="00F96A26">
            <w:pPr>
              <w:pBdr>
                <w:bottom w:val="double" w:sz="4" w:space="1" w:color="auto"/>
              </w:pBdr>
              <w:spacing w:after="0" w:line="400" w:lineRule="exact"/>
              <w:jc w:val="right"/>
              <w:rPr>
                <w:rFonts w:asciiTheme="majorBidi" w:hAnsiTheme="majorBidi" w:cstheme="majorBidi"/>
                <w:color w:val="000000" w:themeColor="text1"/>
                <w:sz w:val="28"/>
              </w:rPr>
            </w:pPr>
            <w:r w:rsidRPr="005D7C81">
              <w:rPr>
                <w:rFonts w:asciiTheme="majorBidi" w:hAnsiTheme="majorBidi" w:cstheme="majorBidi"/>
                <w:color w:val="000000" w:themeColor="text1"/>
                <w:sz w:val="28"/>
                <w:cs/>
              </w:rPr>
              <w:t>503</w:t>
            </w:r>
            <w:r w:rsidRPr="005D7C81">
              <w:rPr>
                <w:rFonts w:asciiTheme="majorBidi" w:hAnsiTheme="majorBidi" w:cstheme="majorBidi"/>
                <w:color w:val="000000" w:themeColor="text1"/>
                <w:sz w:val="28"/>
              </w:rPr>
              <w:t>,</w:t>
            </w:r>
            <w:r w:rsidRPr="005D7C81">
              <w:rPr>
                <w:rFonts w:asciiTheme="majorBidi" w:hAnsiTheme="majorBidi" w:cstheme="majorBidi"/>
                <w:color w:val="000000" w:themeColor="text1"/>
                <w:sz w:val="28"/>
                <w:cs/>
              </w:rPr>
              <w:t>177</w:t>
            </w:r>
            <w:r w:rsidRPr="005D7C81">
              <w:rPr>
                <w:rFonts w:asciiTheme="majorBidi" w:hAnsiTheme="majorBidi" w:cstheme="majorBidi"/>
                <w:color w:val="000000" w:themeColor="text1"/>
                <w:sz w:val="28"/>
              </w:rPr>
              <w:t>,</w:t>
            </w:r>
            <w:r w:rsidRPr="005D7C81">
              <w:rPr>
                <w:rFonts w:asciiTheme="majorBidi" w:hAnsiTheme="majorBidi" w:cstheme="majorBidi"/>
                <w:color w:val="000000" w:themeColor="text1"/>
                <w:sz w:val="28"/>
                <w:cs/>
              </w:rPr>
              <w:t>13</w:t>
            </w:r>
            <w:r w:rsidRPr="005D7C81">
              <w:rPr>
                <w:rFonts w:asciiTheme="majorBidi" w:hAnsiTheme="majorBidi" w:cstheme="majorBidi"/>
                <w:color w:val="000000" w:themeColor="text1"/>
                <w:sz w:val="28"/>
              </w:rPr>
              <w:t>3</w:t>
            </w:r>
          </w:p>
        </w:tc>
        <w:tc>
          <w:tcPr>
            <w:tcW w:w="1843" w:type="dxa"/>
            <w:vAlign w:val="center"/>
          </w:tcPr>
          <w:p w14:paraId="2A567F91" w14:textId="77777777" w:rsidR="00957955" w:rsidRPr="005D7C81" w:rsidRDefault="00957955" w:rsidP="00F96A26">
            <w:pPr>
              <w:pBdr>
                <w:bottom w:val="double" w:sz="4" w:space="1" w:color="auto"/>
              </w:pBdr>
              <w:spacing w:after="0" w:line="400" w:lineRule="exact"/>
              <w:jc w:val="right"/>
              <w:rPr>
                <w:rFonts w:asciiTheme="majorBidi" w:hAnsiTheme="majorBidi" w:cstheme="majorBidi"/>
                <w:color w:val="000000" w:themeColor="text1"/>
                <w:sz w:val="28"/>
                <w:cs/>
              </w:rPr>
            </w:pPr>
            <w:r w:rsidRPr="005D7C81">
              <w:rPr>
                <w:rFonts w:asciiTheme="majorBidi" w:hAnsiTheme="majorBidi" w:cstheme="majorBidi"/>
                <w:sz w:val="28"/>
                <w:cs/>
                <w:lang w:val="en-GB"/>
              </w:rPr>
              <w:t>-</w:t>
            </w:r>
          </w:p>
        </w:tc>
      </w:tr>
    </w:tbl>
    <w:p w14:paraId="323815C0" w14:textId="77777777" w:rsidR="00F96A26" w:rsidRDefault="00F96A26" w:rsidP="00A70449">
      <w:pPr>
        <w:spacing w:before="240" w:after="0" w:line="480" w:lineRule="exact"/>
        <w:ind w:right="113" w:firstLine="567"/>
        <w:jc w:val="thaiDistribute"/>
        <w:rPr>
          <w:rFonts w:asciiTheme="majorBidi" w:hAnsiTheme="majorBidi" w:cstheme="majorBidi"/>
          <w:sz w:val="28"/>
        </w:rPr>
      </w:pPr>
    </w:p>
    <w:p w14:paraId="6EBCA3D1" w14:textId="77777777" w:rsidR="00F96A26" w:rsidRDefault="00F96A26" w:rsidP="009351E2">
      <w:pPr>
        <w:spacing w:before="240" w:after="0" w:line="480" w:lineRule="exact"/>
        <w:ind w:right="113"/>
        <w:jc w:val="thaiDistribute"/>
        <w:rPr>
          <w:rFonts w:asciiTheme="majorBidi" w:hAnsiTheme="majorBidi" w:cstheme="majorBidi"/>
          <w:sz w:val="28"/>
        </w:rPr>
      </w:pPr>
    </w:p>
    <w:p w14:paraId="5B6B8632" w14:textId="4345FB0B" w:rsidR="00855139" w:rsidRPr="005D7C81" w:rsidRDefault="00957955" w:rsidP="00A70449">
      <w:pPr>
        <w:spacing w:before="240" w:after="0" w:line="480" w:lineRule="exact"/>
        <w:ind w:right="113" w:firstLine="567"/>
        <w:jc w:val="thaiDistribute"/>
        <w:rPr>
          <w:rFonts w:asciiTheme="majorBidi" w:hAnsiTheme="majorBidi" w:cstheme="majorBidi"/>
          <w:sz w:val="28"/>
        </w:rPr>
      </w:pPr>
      <w:r w:rsidRPr="005D7C81">
        <w:rPr>
          <w:rFonts w:asciiTheme="majorBidi" w:hAnsiTheme="majorBidi" w:cstheme="majorBidi"/>
          <w:sz w:val="28"/>
        </w:rPr>
        <w:lastRenderedPageBreak/>
        <w:t>Movements of investment in fixed income fund are summarized below:</w:t>
      </w:r>
    </w:p>
    <w:tbl>
      <w:tblPr>
        <w:tblW w:w="9214" w:type="dxa"/>
        <w:tblInd w:w="567" w:type="dxa"/>
        <w:tblLayout w:type="fixed"/>
        <w:tblLook w:val="0000" w:firstRow="0" w:lastRow="0" w:firstColumn="0" w:lastColumn="0" w:noHBand="0" w:noVBand="0"/>
      </w:tblPr>
      <w:tblGrid>
        <w:gridCol w:w="4962"/>
        <w:gridCol w:w="283"/>
        <w:gridCol w:w="284"/>
        <w:gridCol w:w="1842"/>
        <w:gridCol w:w="1843"/>
      </w:tblGrid>
      <w:tr w:rsidR="008B2861" w:rsidRPr="005D7C81" w14:paraId="478933EF" w14:textId="77777777" w:rsidTr="00B11F20">
        <w:trPr>
          <w:trHeight w:val="85"/>
        </w:trPr>
        <w:tc>
          <w:tcPr>
            <w:tcW w:w="4962" w:type="dxa"/>
            <w:vAlign w:val="bottom"/>
          </w:tcPr>
          <w:p w14:paraId="2F1F9265" w14:textId="77777777" w:rsidR="008B2861" w:rsidRPr="005D7C81" w:rsidRDefault="008B2861" w:rsidP="008B2861">
            <w:pPr>
              <w:spacing w:after="100" w:afterAutospacing="1" w:line="480" w:lineRule="exact"/>
              <w:ind w:left="33"/>
              <w:rPr>
                <w:rFonts w:asciiTheme="majorBidi" w:hAnsiTheme="majorBidi" w:cstheme="majorBidi"/>
                <w:snapToGrid w:val="0"/>
                <w:spacing w:val="-4"/>
                <w:sz w:val="28"/>
                <w:lang w:val="en-GB"/>
              </w:rPr>
            </w:pPr>
          </w:p>
        </w:tc>
        <w:tc>
          <w:tcPr>
            <w:tcW w:w="567" w:type="dxa"/>
            <w:gridSpan w:val="2"/>
            <w:vAlign w:val="center"/>
          </w:tcPr>
          <w:p w14:paraId="693FFF7C" w14:textId="77777777" w:rsidR="008B2861" w:rsidRPr="005D7C81" w:rsidRDefault="008B2861" w:rsidP="008B2861">
            <w:pPr>
              <w:pStyle w:val="a"/>
              <w:spacing w:after="100" w:afterAutospacing="1" w:line="480" w:lineRule="exact"/>
              <w:ind w:right="0"/>
              <w:jc w:val="right"/>
              <w:rPr>
                <w:rFonts w:asciiTheme="majorBidi" w:hAnsiTheme="majorBidi" w:cstheme="majorBidi"/>
                <w:snapToGrid w:val="0"/>
                <w:spacing w:val="-4"/>
                <w:cs/>
              </w:rPr>
            </w:pPr>
          </w:p>
        </w:tc>
        <w:tc>
          <w:tcPr>
            <w:tcW w:w="3685" w:type="dxa"/>
            <w:gridSpan w:val="2"/>
            <w:vAlign w:val="bottom"/>
          </w:tcPr>
          <w:p w14:paraId="57392D3C" w14:textId="4D3E166B" w:rsidR="008B2861" w:rsidRPr="005D7C81" w:rsidRDefault="008B2861" w:rsidP="008B2861">
            <w:pPr>
              <w:pStyle w:val="a"/>
              <w:pBdr>
                <w:bottom w:val="single" w:sz="4" w:space="1" w:color="auto"/>
              </w:pBdr>
              <w:spacing w:after="100" w:afterAutospacing="1" w:line="480" w:lineRule="exact"/>
              <w:ind w:right="0"/>
              <w:jc w:val="right"/>
              <w:rPr>
                <w:rFonts w:asciiTheme="majorBidi" w:hAnsiTheme="majorBidi" w:cstheme="majorBidi"/>
                <w:snapToGrid w:val="0"/>
                <w:spacing w:val="-4"/>
                <w:cs/>
              </w:rPr>
            </w:pPr>
            <w:r w:rsidRPr="005D7C81">
              <w:rPr>
                <w:rFonts w:asciiTheme="majorBidi" w:hAnsiTheme="majorBidi" w:cs="Angsana New"/>
                <w:cs/>
              </w:rPr>
              <w:t>Unit: Baht</w:t>
            </w:r>
          </w:p>
        </w:tc>
      </w:tr>
      <w:tr w:rsidR="008B2861" w:rsidRPr="005D7C81" w14:paraId="0B6E7CE2" w14:textId="77777777" w:rsidTr="008B2861">
        <w:trPr>
          <w:trHeight w:val="80"/>
        </w:trPr>
        <w:tc>
          <w:tcPr>
            <w:tcW w:w="4962" w:type="dxa"/>
            <w:vAlign w:val="bottom"/>
          </w:tcPr>
          <w:p w14:paraId="759A2932" w14:textId="77777777" w:rsidR="008B2861" w:rsidRPr="005D7C81" w:rsidRDefault="008B2861" w:rsidP="008B2861">
            <w:pPr>
              <w:spacing w:after="100" w:afterAutospacing="1" w:line="480" w:lineRule="exact"/>
              <w:ind w:left="33"/>
              <w:rPr>
                <w:rFonts w:asciiTheme="majorBidi" w:hAnsiTheme="majorBidi" w:cstheme="majorBidi"/>
                <w:snapToGrid w:val="0"/>
                <w:spacing w:val="-4"/>
                <w:sz w:val="28"/>
                <w:cs/>
                <w:lang w:val="en-GB"/>
              </w:rPr>
            </w:pPr>
          </w:p>
        </w:tc>
        <w:tc>
          <w:tcPr>
            <w:tcW w:w="567" w:type="dxa"/>
            <w:gridSpan w:val="2"/>
            <w:vAlign w:val="bottom"/>
          </w:tcPr>
          <w:p w14:paraId="362B470B" w14:textId="77777777" w:rsidR="008B2861" w:rsidRPr="005D7C81" w:rsidRDefault="008B2861" w:rsidP="008B2861">
            <w:pPr>
              <w:pStyle w:val="a"/>
              <w:spacing w:after="100" w:afterAutospacing="1" w:line="480" w:lineRule="exact"/>
              <w:ind w:right="0"/>
              <w:jc w:val="center"/>
              <w:rPr>
                <w:rFonts w:asciiTheme="majorBidi" w:hAnsiTheme="majorBidi" w:cstheme="majorBidi"/>
                <w:snapToGrid w:val="0"/>
                <w:color w:val="000000" w:themeColor="text1"/>
                <w:lang w:val="en-US"/>
              </w:rPr>
            </w:pPr>
          </w:p>
        </w:tc>
        <w:tc>
          <w:tcPr>
            <w:tcW w:w="3685" w:type="dxa"/>
            <w:gridSpan w:val="2"/>
            <w:vAlign w:val="bottom"/>
          </w:tcPr>
          <w:p w14:paraId="35514FC8" w14:textId="79F3EE5C" w:rsidR="008B2861" w:rsidRPr="005D7C81" w:rsidRDefault="008B2861" w:rsidP="008B2861">
            <w:pPr>
              <w:pStyle w:val="a"/>
              <w:pBdr>
                <w:bottom w:val="single" w:sz="4" w:space="1" w:color="auto"/>
              </w:pBdr>
              <w:spacing w:after="100" w:afterAutospacing="1" w:line="480" w:lineRule="exact"/>
              <w:ind w:right="0"/>
              <w:jc w:val="center"/>
              <w:rPr>
                <w:rFonts w:asciiTheme="majorBidi" w:hAnsiTheme="majorBidi" w:cstheme="majorBidi"/>
                <w:snapToGrid w:val="0"/>
                <w:color w:val="000000" w:themeColor="text1"/>
                <w:lang w:val="en-GB"/>
              </w:rPr>
            </w:pPr>
            <w:r w:rsidRPr="005D7C81">
              <w:rPr>
                <w:rFonts w:asciiTheme="majorBidi" w:hAnsiTheme="majorBidi" w:cstheme="majorBidi"/>
                <w:snapToGrid w:val="0"/>
                <w:color w:val="000000" w:themeColor="text1"/>
                <w:spacing w:val="-4"/>
                <w:lang w:val="en-US"/>
              </w:rPr>
              <w:t>Consolidated and Separate financial statements</w:t>
            </w:r>
          </w:p>
        </w:tc>
      </w:tr>
      <w:tr w:rsidR="00033B9B" w:rsidRPr="005D7C81" w14:paraId="490459C7" w14:textId="77777777" w:rsidTr="00033B9B">
        <w:tc>
          <w:tcPr>
            <w:tcW w:w="4962" w:type="dxa"/>
            <w:vAlign w:val="bottom"/>
          </w:tcPr>
          <w:p w14:paraId="28B999AF" w14:textId="77777777" w:rsidR="00033B9B" w:rsidRPr="005D7C81" w:rsidRDefault="00033B9B" w:rsidP="008B2861">
            <w:pPr>
              <w:spacing w:after="100" w:afterAutospacing="1" w:line="480" w:lineRule="exact"/>
              <w:ind w:left="33"/>
              <w:rPr>
                <w:rFonts w:asciiTheme="majorBidi" w:hAnsiTheme="majorBidi" w:cstheme="majorBidi"/>
                <w:snapToGrid w:val="0"/>
                <w:spacing w:val="-4"/>
                <w:sz w:val="28"/>
                <w:lang w:val="en-GB"/>
              </w:rPr>
            </w:pPr>
          </w:p>
        </w:tc>
        <w:tc>
          <w:tcPr>
            <w:tcW w:w="283" w:type="dxa"/>
          </w:tcPr>
          <w:p w14:paraId="73498F29" w14:textId="77777777" w:rsidR="00033B9B" w:rsidRPr="005D7C81" w:rsidRDefault="00033B9B" w:rsidP="008B2861">
            <w:pPr>
              <w:pStyle w:val="a"/>
              <w:spacing w:after="100" w:afterAutospacing="1" w:line="480" w:lineRule="exact"/>
              <w:ind w:right="0"/>
              <w:jc w:val="center"/>
              <w:rPr>
                <w:rFonts w:asciiTheme="majorBidi" w:hAnsiTheme="majorBidi" w:cstheme="majorBidi"/>
                <w:snapToGrid w:val="0"/>
                <w:color w:val="000000" w:themeColor="text1"/>
                <w:cs/>
              </w:rPr>
            </w:pPr>
          </w:p>
        </w:tc>
        <w:tc>
          <w:tcPr>
            <w:tcW w:w="284" w:type="dxa"/>
          </w:tcPr>
          <w:p w14:paraId="680607C3" w14:textId="77777777" w:rsidR="00033B9B" w:rsidRPr="005D7C81" w:rsidRDefault="00033B9B" w:rsidP="008B2861">
            <w:pPr>
              <w:pStyle w:val="a"/>
              <w:spacing w:after="100" w:afterAutospacing="1" w:line="480" w:lineRule="exact"/>
              <w:ind w:right="0"/>
              <w:jc w:val="center"/>
              <w:rPr>
                <w:rFonts w:asciiTheme="majorBidi" w:hAnsiTheme="majorBidi" w:cstheme="majorBidi"/>
                <w:snapToGrid w:val="0"/>
                <w:color w:val="000000" w:themeColor="text1"/>
                <w:lang w:val="en-GB"/>
              </w:rPr>
            </w:pPr>
          </w:p>
        </w:tc>
        <w:tc>
          <w:tcPr>
            <w:tcW w:w="1842" w:type="dxa"/>
            <w:vAlign w:val="bottom"/>
          </w:tcPr>
          <w:p w14:paraId="4A64A506" w14:textId="3772919E" w:rsidR="00033B9B" w:rsidRPr="005D7C81" w:rsidRDefault="00033B9B" w:rsidP="008B2861">
            <w:pPr>
              <w:pStyle w:val="a"/>
              <w:pBdr>
                <w:bottom w:val="single" w:sz="4" w:space="1" w:color="auto"/>
              </w:pBdr>
              <w:spacing w:after="100" w:afterAutospacing="1" w:line="480" w:lineRule="exact"/>
              <w:ind w:right="0"/>
              <w:jc w:val="center"/>
              <w:rPr>
                <w:rFonts w:asciiTheme="majorBidi" w:hAnsiTheme="majorBidi" w:cstheme="majorBidi"/>
                <w:snapToGrid w:val="0"/>
                <w:color w:val="000000" w:themeColor="text1"/>
                <w:cs/>
              </w:rPr>
            </w:pPr>
            <w:r w:rsidRPr="005D7C81">
              <w:rPr>
                <w:rFonts w:asciiTheme="majorBidi" w:hAnsiTheme="majorBidi" w:cs="Angsana New"/>
                <w:snapToGrid w:val="0"/>
                <w:cs/>
              </w:rPr>
              <w:t>December 31, 2021</w:t>
            </w:r>
          </w:p>
        </w:tc>
        <w:tc>
          <w:tcPr>
            <w:tcW w:w="1843" w:type="dxa"/>
            <w:vAlign w:val="bottom"/>
          </w:tcPr>
          <w:p w14:paraId="121BA136" w14:textId="2D13001D" w:rsidR="00033B9B" w:rsidRPr="005D7C81" w:rsidRDefault="00033B9B" w:rsidP="008B2861">
            <w:pPr>
              <w:pStyle w:val="a"/>
              <w:pBdr>
                <w:bottom w:val="single" w:sz="4" w:space="1" w:color="auto"/>
              </w:pBdr>
              <w:spacing w:after="100" w:afterAutospacing="1" w:line="480" w:lineRule="exact"/>
              <w:ind w:right="0"/>
              <w:jc w:val="center"/>
              <w:rPr>
                <w:rFonts w:asciiTheme="majorBidi" w:hAnsiTheme="majorBidi" w:cstheme="majorBidi"/>
                <w:snapToGrid w:val="0"/>
                <w:color w:val="000000" w:themeColor="text1"/>
                <w:lang w:val="en-GB"/>
              </w:rPr>
            </w:pPr>
            <w:r w:rsidRPr="005D7C81">
              <w:rPr>
                <w:rFonts w:asciiTheme="majorBidi" w:hAnsiTheme="majorBidi" w:cstheme="majorBidi"/>
                <w:snapToGrid w:val="0"/>
                <w:lang w:val="en-GB"/>
              </w:rPr>
              <w:t>December 31, 2020</w:t>
            </w:r>
          </w:p>
        </w:tc>
      </w:tr>
      <w:tr w:rsidR="00957955" w:rsidRPr="005D7C81" w14:paraId="536AB70A" w14:textId="77777777" w:rsidTr="00033B9B">
        <w:tc>
          <w:tcPr>
            <w:tcW w:w="4962" w:type="dxa"/>
            <w:vAlign w:val="bottom"/>
          </w:tcPr>
          <w:p w14:paraId="46F4F3DF" w14:textId="0B508853" w:rsidR="00957955" w:rsidRPr="005D7C81" w:rsidRDefault="00957955" w:rsidP="008B2861">
            <w:pPr>
              <w:tabs>
                <w:tab w:val="left" w:pos="2160"/>
              </w:tabs>
              <w:spacing w:after="100" w:afterAutospacing="1" w:line="480" w:lineRule="exact"/>
              <w:ind w:left="33" w:right="-43"/>
              <w:rPr>
                <w:rFonts w:asciiTheme="majorBidi" w:hAnsiTheme="majorBidi" w:cstheme="majorBidi"/>
                <w:sz w:val="28"/>
              </w:rPr>
            </w:pPr>
            <w:r w:rsidRPr="005D7C81">
              <w:rPr>
                <w:rFonts w:asciiTheme="majorBidi" w:hAnsiTheme="majorBidi" w:cstheme="majorBidi"/>
                <w:sz w:val="28"/>
              </w:rPr>
              <w:t>Beginning balance</w:t>
            </w:r>
          </w:p>
        </w:tc>
        <w:tc>
          <w:tcPr>
            <w:tcW w:w="283" w:type="dxa"/>
          </w:tcPr>
          <w:p w14:paraId="3E3C7DEA"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cs/>
                <w:lang w:val="en-GB"/>
              </w:rPr>
            </w:pPr>
          </w:p>
        </w:tc>
        <w:tc>
          <w:tcPr>
            <w:tcW w:w="284" w:type="dxa"/>
          </w:tcPr>
          <w:p w14:paraId="31B753EC"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cs/>
                <w:lang w:val="en-GB"/>
              </w:rPr>
            </w:pPr>
          </w:p>
        </w:tc>
        <w:tc>
          <w:tcPr>
            <w:tcW w:w="1842" w:type="dxa"/>
            <w:shd w:val="clear" w:color="auto" w:fill="auto"/>
            <w:vAlign w:val="center"/>
          </w:tcPr>
          <w:p w14:paraId="611B5D5F"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cs/>
                <w:lang w:val="en-GB"/>
              </w:rPr>
            </w:pPr>
            <w:r w:rsidRPr="005D7C81">
              <w:rPr>
                <w:rFonts w:asciiTheme="majorBidi" w:hAnsiTheme="majorBidi" w:cstheme="majorBidi"/>
                <w:sz w:val="28"/>
                <w:cs/>
                <w:lang w:val="en-GB"/>
              </w:rPr>
              <w:t>-</w:t>
            </w:r>
          </w:p>
        </w:tc>
        <w:tc>
          <w:tcPr>
            <w:tcW w:w="1843" w:type="dxa"/>
            <w:vAlign w:val="center"/>
          </w:tcPr>
          <w:p w14:paraId="71DA0124"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cs/>
                <w:lang w:val="en-GB"/>
              </w:rPr>
            </w:pPr>
            <w:r w:rsidRPr="005D7C81">
              <w:rPr>
                <w:rFonts w:asciiTheme="majorBidi" w:hAnsiTheme="majorBidi" w:cstheme="majorBidi"/>
                <w:sz w:val="28"/>
                <w:cs/>
                <w:lang w:val="en-GB"/>
              </w:rPr>
              <w:t>-</w:t>
            </w:r>
          </w:p>
        </w:tc>
      </w:tr>
      <w:tr w:rsidR="00957955" w:rsidRPr="005D7C81" w14:paraId="08C02D18" w14:textId="77777777" w:rsidTr="00033B9B">
        <w:tc>
          <w:tcPr>
            <w:tcW w:w="4962" w:type="dxa"/>
            <w:vAlign w:val="bottom"/>
          </w:tcPr>
          <w:p w14:paraId="3FFCE94D" w14:textId="02087D7C" w:rsidR="00957955" w:rsidRPr="005D7C81" w:rsidRDefault="00957955" w:rsidP="008B2861">
            <w:pPr>
              <w:tabs>
                <w:tab w:val="left" w:pos="2160"/>
              </w:tabs>
              <w:spacing w:after="100" w:afterAutospacing="1" w:line="480" w:lineRule="exact"/>
              <w:ind w:left="33" w:right="-43"/>
              <w:rPr>
                <w:rFonts w:asciiTheme="majorBidi" w:hAnsiTheme="majorBidi" w:cstheme="majorBidi"/>
                <w:sz w:val="28"/>
                <w:cs/>
              </w:rPr>
            </w:pPr>
            <w:r w:rsidRPr="005D7C81">
              <w:rPr>
                <w:rFonts w:asciiTheme="majorBidi" w:hAnsiTheme="majorBidi" w:cstheme="majorBidi"/>
                <w:sz w:val="28"/>
              </w:rPr>
              <w:t>Increase in securities</w:t>
            </w:r>
          </w:p>
        </w:tc>
        <w:tc>
          <w:tcPr>
            <w:tcW w:w="283" w:type="dxa"/>
          </w:tcPr>
          <w:p w14:paraId="648F13AD"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lang w:val="en-GB"/>
              </w:rPr>
            </w:pPr>
          </w:p>
        </w:tc>
        <w:tc>
          <w:tcPr>
            <w:tcW w:w="284" w:type="dxa"/>
          </w:tcPr>
          <w:p w14:paraId="5FF2B27B"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lang w:val="en-GB"/>
              </w:rPr>
            </w:pPr>
          </w:p>
        </w:tc>
        <w:tc>
          <w:tcPr>
            <w:tcW w:w="1842" w:type="dxa"/>
            <w:shd w:val="clear" w:color="auto" w:fill="auto"/>
            <w:vAlign w:val="center"/>
          </w:tcPr>
          <w:p w14:paraId="7CB60254"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lang w:val="en-GB"/>
              </w:rPr>
            </w:pPr>
            <w:r w:rsidRPr="005D7C81">
              <w:rPr>
                <w:rFonts w:asciiTheme="majorBidi" w:hAnsiTheme="majorBidi" w:cstheme="majorBidi"/>
                <w:color w:val="000000" w:themeColor="text1"/>
                <w:sz w:val="28"/>
                <w:lang w:val="en-GB"/>
              </w:rPr>
              <w:t>503,000,000</w:t>
            </w:r>
          </w:p>
        </w:tc>
        <w:tc>
          <w:tcPr>
            <w:tcW w:w="1843" w:type="dxa"/>
            <w:vAlign w:val="center"/>
          </w:tcPr>
          <w:p w14:paraId="6D845510"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lang w:val="en-GB"/>
              </w:rPr>
            </w:pPr>
            <w:r w:rsidRPr="005D7C81">
              <w:rPr>
                <w:rFonts w:asciiTheme="majorBidi" w:hAnsiTheme="majorBidi" w:cstheme="majorBidi"/>
                <w:sz w:val="28"/>
                <w:cs/>
                <w:lang w:val="en-GB"/>
              </w:rPr>
              <w:t>-</w:t>
            </w:r>
          </w:p>
        </w:tc>
      </w:tr>
      <w:tr w:rsidR="00957955" w:rsidRPr="005D7C81" w14:paraId="43C184EB" w14:textId="77777777" w:rsidTr="00033B9B">
        <w:tc>
          <w:tcPr>
            <w:tcW w:w="4962" w:type="dxa"/>
            <w:vAlign w:val="bottom"/>
          </w:tcPr>
          <w:p w14:paraId="4F8EA2F2" w14:textId="5BDDA2AA" w:rsidR="00957955" w:rsidRPr="005D7C81" w:rsidRDefault="00957955" w:rsidP="008B2861">
            <w:pPr>
              <w:tabs>
                <w:tab w:val="left" w:pos="2160"/>
              </w:tabs>
              <w:spacing w:after="100" w:afterAutospacing="1" w:line="480" w:lineRule="exact"/>
              <w:ind w:left="33" w:right="-43"/>
              <w:rPr>
                <w:rFonts w:asciiTheme="majorBidi" w:hAnsiTheme="majorBidi" w:cstheme="majorBidi"/>
                <w:sz w:val="28"/>
                <w:cs/>
              </w:rPr>
            </w:pPr>
            <w:r w:rsidRPr="005D7C81">
              <w:rPr>
                <w:rFonts w:asciiTheme="majorBidi" w:hAnsiTheme="majorBidi" w:cstheme="majorBidi"/>
                <w:sz w:val="28"/>
              </w:rPr>
              <w:t>Decrease in securities</w:t>
            </w:r>
          </w:p>
        </w:tc>
        <w:tc>
          <w:tcPr>
            <w:tcW w:w="283" w:type="dxa"/>
          </w:tcPr>
          <w:p w14:paraId="2E0E04B8"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lang w:val="en-GB"/>
              </w:rPr>
            </w:pPr>
          </w:p>
        </w:tc>
        <w:tc>
          <w:tcPr>
            <w:tcW w:w="284" w:type="dxa"/>
          </w:tcPr>
          <w:p w14:paraId="6AD7C269"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lang w:val="en-GB"/>
              </w:rPr>
            </w:pPr>
          </w:p>
        </w:tc>
        <w:tc>
          <w:tcPr>
            <w:tcW w:w="1842" w:type="dxa"/>
            <w:shd w:val="clear" w:color="auto" w:fill="auto"/>
            <w:vAlign w:val="center"/>
          </w:tcPr>
          <w:p w14:paraId="724A1F7E"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lang w:val="en-GB"/>
              </w:rPr>
            </w:pPr>
            <w:r w:rsidRPr="005D7C81">
              <w:rPr>
                <w:rFonts w:asciiTheme="majorBidi" w:hAnsiTheme="majorBidi" w:cstheme="majorBidi"/>
                <w:color w:val="000000" w:themeColor="text1"/>
                <w:sz w:val="28"/>
                <w:lang w:val="en-GB"/>
              </w:rPr>
              <w:t>(500,000,000)</w:t>
            </w:r>
          </w:p>
        </w:tc>
        <w:tc>
          <w:tcPr>
            <w:tcW w:w="1843" w:type="dxa"/>
            <w:vAlign w:val="center"/>
          </w:tcPr>
          <w:p w14:paraId="20A70D9A"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lang w:val="en-GB"/>
              </w:rPr>
            </w:pPr>
            <w:r w:rsidRPr="005D7C81">
              <w:rPr>
                <w:rFonts w:asciiTheme="majorBidi" w:hAnsiTheme="majorBidi" w:cstheme="majorBidi"/>
                <w:sz w:val="28"/>
                <w:cs/>
                <w:lang w:val="en-GB"/>
              </w:rPr>
              <w:t>-</w:t>
            </w:r>
          </w:p>
        </w:tc>
      </w:tr>
      <w:tr w:rsidR="00957955" w:rsidRPr="005D7C81" w14:paraId="2655AC44" w14:textId="77777777" w:rsidTr="00033B9B">
        <w:trPr>
          <w:trHeight w:val="85"/>
        </w:trPr>
        <w:tc>
          <w:tcPr>
            <w:tcW w:w="4962" w:type="dxa"/>
            <w:vAlign w:val="bottom"/>
          </w:tcPr>
          <w:p w14:paraId="7214F925" w14:textId="311534B8" w:rsidR="00957955" w:rsidRPr="005D7C81" w:rsidRDefault="00957955" w:rsidP="008B2861">
            <w:pPr>
              <w:tabs>
                <w:tab w:val="left" w:pos="2160"/>
              </w:tabs>
              <w:spacing w:after="100" w:afterAutospacing="1" w:line="480" w:lineRule="exact"/>
              <w:ind w:left="33" w:right="-43"/>
              <w:rPr>
                <w:rFonts w:asciiTheme="majorBidi" w:hAnsiTheme="majorBidi" w:cstheme="majorBidi"/>
                <w:sz w:val="28"/>
                <w:cs/>
              </w:rPr>
            </w:pPr>
            <w:r w:rsidRPr="005D7C81">
              <w:rPr>
                <w:rFonts w:asciiTheme="majorBidi" w:hAnsiTheme="majorBidi" w:cstheme="majorBidi"/>
                <w:sz w:val="28"/>
              </w:rPr>
              <w:t>Adjustment for measure in fair value through profit or loss</w:t>
            </w:r>
          </w:p>
        </w:tc>
        <w:tc>
          <w:tcPr>
            <w:tcW w:w="283" w:type="dxa"/>
          </w:tcPr>
          <w:p w14:paraId="29A6EF1D"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rPr>
            </w:pPr>
          </w:p>
        </w:tc>
        <w:tc>
          <w:tcPr>
            <w:tcW w:w="284" w:type="dxa"/>
          </w:tcPr>
          <w:p w14:paraId="042FE9F4"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lang w:val="en-GB"/>
              </w:rPr>
            </w:pPr>
          </w:p>
        </w:tc>
        <w:tc>
          <w:tcPr>
            <w:tcW w:w="1842" w:type="dxa"/>
            <w:shd w:val="clear" w:color="auto" w:fill="auto"/>
            <w:vAlign w:val="center"/>
          </w:tcPr>
          <w:p w14:paraId="3D2EF4E1" w14:textId="77777777" w:rsidR="00957955" w:rsidRPr="005D7C81" w:rsidRDefault="00957955" w:rsidP="008B2861">
            <w:pPr>
              <w:pBdr>
                <w:bottom w:val="single" w:sz="4" w:space="1" w:color="auto"/>
              </w:pBdr>
              <w:spacing w:after="100" w:afterAutospacing="1" w:line="480" w:lineRule="exact"/>
              <w:jc w:val="right"/>
              <w:rPr>
                <w:rFonts w:asciiTheme="majorBidi" w:hAnsiTheme="majorBidi" w:cstheme="majorBidi"/>
                <w:color w:val="000000" w:themeColor="text1"/>
                <w:sz w:val="28"/>
              </w:rPr>
            </w:pPr>
            <w:r w:rsidRPr="005D7C81">
              <w:rPr>
                <w:rFonts w:asciiTheme="majorBidi" w:hAnsiTheme="majorBidi" w:cstheme="majorBidi"/>
                <w:color w:val="000000" w:themeColor="text1"/>
                <w:sz w:val="28"/>
                <w:cs/>
                <w:lang w:val="en-GB"/>
              </w:rPr>
              <w:t>5</w:t>
            </w:r>
            <w:r w:rsidRPr="005D7C81">
              <w:rPr>
                <w:rFonts w:asciiTheme="majorBidi" w:hAnsiTheme="majorBidi" w:cstheme="majorBidi"/>
                <w:color w:val="000000" w:themeColor="text1"/>
                <w:sz w:val="28"/>
                <w:lang w:val="en-GB"/>
              </w:rPr>
              <w:t>,</w:t>
            </w:r>
            <w:r w:rsidRPr="005D7C81">
              <w:rPr>
                <w:rFonts w:asciiTheme="majorBidi" w:hAnsiTheme="majorBidi" w:cstheme="majorBidi"/>
                <w:color w:val="000000" w:themeColor="text1"/>
                <w:sz w:val="28"/>
                <w:cs/>
                <w:lang w:val="en-GB"/>
              </w:rPr>
              <w:t>92</w:t>
            </w:r>
            <w:r w:rsidRPr="005D7C81">
              <w:rPr>
                <w:rFonts w:asciiTheme="majorBidi" w:hAnsiTheme="majorBidi" w:cstheme="majorBidi"/>
                <w:color w:val="000000" w:themeColor="text1"/>
                <w:sz w:val="28"/>
              </w:rPr>
              <w:t>3</w:t>
            </w:r>
          </w:p>
        </w:tc>
        <w:tc>
          <w:tcPr>
            <w:tcW w:w="1843" w:type="dxa"/>
            <w:vAlign w:val="center"/>
          </w:tcPr>
          <w:p w14:paraId="4D754144" w14:textId="77777777" w:rsidR="00957955" w:rsidRPr="005D7C81" w:rsidRDefault="00957955" w:rsidP="008B2861">
            <w:pPr>
              <w:pBdr>
                <w:bottom w:val="single" w:sz="4" w:space="1" w:color="auto"/>
              </w:pBdr>
              <w:spacing w:after="100" w:afterAutospacing="1" w:line="480" w:lineRule="exact"/>
              <w:jc w:val="right"/>
              <w:rPr>
                <w:rFonts w:asciiTheme="majorBidi" w:hAnsiTheme="majorBidi" w:cstheme="majorBidi"/>
                <w:color w:val="000000" w:themeColor="text1"/>
                <w:sz w:val="28"/>
                <w:lang w:val="en-GB"/>
              </w:rPr>
            </w:pPr>
            <w:r w:rsidRPr="005D7C81">
              <w:rPr>
                <w:rFonts w:asciiTheme="majorBidi" w:hAnsiTheme="majorBidi" w:cstheme="majorBidi"/>
                <w:sz w:val="28"/>
                <w:cs/>
                <w:lang w:val="en-GB"/>
              </w:rPr>
              <w:t>-</w:t>
            </w:r>
          </w:p>
        </w:tc>
      </w:tr>
      <w:tr w:rsidR="00957955" w:rsidRPr="005D7C81" w14:paraId="1BA95E4B" w14:textId="77777777" w:rsidTr="008B2861">
        <w:trPr>
          <w:trHeight w:val="80"/>
        </w:trPr>
        <w:tc>
          <w:tcPr>
            <w:tcW w:w="4962" w:type="dxa"/>
            <w:vAlign w:val="center"/>
          </w:tcPr>
          <w:p w14:paraId="3FBE6905" w14:textId="5F928709" w:rsidR="00957955" w:rsidRPr="005D7C81" w:rsidRDefault="00957955" w:rsidP="008B2861">
            <w:pPr>
              <w:spacing w:after="100" w:afterAutospacing="1" w:line="480" w:lineRule="exact"/>
              <w:ind w:left="33" w:right="-43"/>
              <w:rPr>
                <w:rFonts w:asciiTheme="majorBidi" w:hAnsiTheme="majorBidi" w:cstheme="majorBidi"/>
                <w:sz w:val="28"/>
              </w:rPr>
            </w:pPr>
            <w:r w:rsidRPr="005D7C81">
              <w:rPr>
                <w:rFonts w:asciiTheme="majorBidi" w:hAnsiTheme="majorBidi" w:cstheme="majorBidi"/>
                <w:sz w:val="28"/>
              </w:rPr>
              <w:t>Ending balance</w:t>
            </w:r>
          </w:p>
        </w:tc>
        <w:tc>
          <w:tcPr>
            <w:tcW w:w="283" w:type="dxa"/>
            <w:vAlign w:val="center"/>
          </w:tcPr>
          <w:p w14:paraId="06CFC720"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cs/>
                <w:lang w:val="en-GB"/>
              </w:rPr>
            </w:pPr>
          </w:p>
        </w:tc>
        <w:tc>
          <w:tcPr>
            <w:tcW w:w="284" w:type="dxa"/>
            <w:vAlign w:val="center"/>
          </w:tcPr>
          <w:p w14:paraId="6C16D616" w14:textId="77777777" w:rsidR="00957955" w:rsidRPr="005D7C81" w:rsidRDefault="00957955" w:rsidP="008B2861">
            <w:pPr>
              <w:spacing w:after="100" w:afterAutospacing="1" w:line="480" w:lineRule="exact"/>
              <w:jc w:val="right"/>
              <w:rPr>
                <w:rFonts w:asciiTheme="majorBidi" w:hAnsiTheme="majorBidi" w:cstheme="majorBidi"/>
                <w:color w:val="000000" w:themeColor="text1"/>
                <w:sz w:val="28"/>
                <w:cs/>
              </w:rPr>
            </w:pPr>
          </w:p>
        </w:tc>
        <w:tc>
          <w:tcPr>
            <w:tcW w:w="1842" w:type="dxa"/>
            <w:shd w:val="clear" w:color="auto" w:fill="auto"/>
            <w:vAlign w:val="center"/>
          </w:tcPr>
          <w:p w14:paraId="4320046D" w14:textId="77777777" w:rsidR="00957955" w:rsidRPr="005D7C81" w:rsidRDefault="00957955" w:rsidP="008B2861">
            <w:pPr>
              <w:pBdr>
                <w:bottom w:val="double" w:sz="4" w:space="1" w:color="auto"/>
              </w:pBdr>
              <w:spacing w:after="100" w:afterAutospacing="1" w:line="480" w:lineRule="exact"/>
              <w:jc w:val="right"/>
              <w:rPr>
                <w:rFonts w:asciiTheme="majorBidi" w:hAnsiTheme="majorBidi" w:cstheme="majorBidi"/>
                <w:color w:val="000000" w:themeColor="text1"/>
                <w:sz w:val="28"/>
              </w:rPr>
            </w:pPr>
            <w:r w:rsidRPr="005D7C81">
              <w:rPr>
                <w:rFonts w:asciiTheme="majorBidi" w:hAnsiTheme="majorBidi" w:cstheme="majorBidi"/>
                <w:color w:val="000000" w:themeColor="text1"/>
                <w:sz w:val="28"/>
                <w:cs/>
              </w:rPr>
              <w:t>3</w:t>
            </w:r>
            <w:r w:rsidRPr="005D7C81">
              <w:rPr>
                <w:rFonts w:asciiTheme="majorBidi" w:hAnsiTheme="majorBidi" w:cstheme="majorBidi"/>
                <w:color w:val="000000" w:themeColor="text1"/>
                <w:sz w:val="28"/>
              </w:rPr>
              <w:t>,</w:t>
            </w:r>
            <w:r w:rsidRPr="005D7C81">
              <w:rPr>
                <w:rFonts w:asciiTheme="majorBidi" w:hAnsiTheme="majorBidi" w:cstheme="majorBidi"/>
                <w:color w:val="000000" w:themeColor="text1"/>
                <w:sz w:val="28"/>
                <w:cs/>
              </w:rPr>
              <w:t>005</w:t>
            </w:r>
            <w:r w:rsidRPr="005D7C81">
              <w:rPr>
                <w:rFonts w:asciiTheme="majorBidi" w:hAnsiTheme="majorBidi" w:cstheme="majorBidi"/>
                <w:color w:val="000000" w:themeColor="text1"/>
                <w:sz w:val="28"/>
              </w:rPr>
              <w:t>,</w:t>
            </w:r>
            <w:r w:rsidRPr="005D7C81">
              <w:rPr>
                <w:rFonts w:asciiTheme="majorBidi" w:hAnsiTheme="majorBidi" w:cstheme="majorBidi"/>
                <w:color w:val="000000" w:themeColor="text1"/>
                <w:sz w:val="28"/>
                <w:cs/>
              </w:rPr>
              <w:t>92</w:t>
            </w:r>
            <w:r w:rsidRPr="005D7C81">
              <w:rPr>
                <w:rFonts w:asciiTheme="majorBidi" w:hAnsiTheme="majorBidi" w:cstheme="majorBidi"/>
                <w:color w:val="000000" w:themeColor="text1"/>
                <w:sz w:val="28"/>
              </w:rPr>
              <w:t>3</w:t>
            </w:r>
          </w:p>
        </w:tc>
        <w:tc>
          <w:tcPr>
            <w:tcW w:w="1843" w:type="dxa"/>
            <w:vAlign w:val="center"/>
          </w:tcPr>
          <w:p w14:paraId="3E569BF2" w14:textId="77777777" w:rsidR="00957955" w:rsidRPr="005D7C81" w:rsidRDefault="00957955" w:rsidP="008B2861">
            <w:pPr>
              <w:pBdr>
                <w:bottom w:val="double" w:sz="4" w:space="1" w:color="auto"/>
              </w:pBdr>
              <w:spacing w:after="100" w:afterAutospacing="1" w:line="480" w:lineRule="exact"/>
              <w:jc w:val="right"/>
              <w:rPr>
                <w:rFonts w:asciiTheme="majorBidi" w:hAnsiTheme="majorBidi" w:cstheme="majorBidi"/>
                <w:color w:val="000000" w:themeColor="text1"/>
                <w:sz w:val="28"/>
                <w:cs/>
              </w:rPr>
            </w:pPr>
            <w:r w:rsidRPr="005D7C81">
              <w:rPr>
                <w:rFonts w:asciiTheme="majorBidi" w:hAnsiTheme="majorBidi" w:cstheme="majorBidi"/>
                <w:sz w:val="28"/>
                <w:cs/>
                <w:lang w:val="en-GB"/>
              </w:rPr>
              <w:t>-</w:t>
            </w:r>
          </w:p>
        </w:tc>
      </w:tr>
    </w:tbl>
    <w:p w14:paraId="1BBB3071" w14:textId="4D179F84" w:rsidR="00855139" w:rsidRPr="005D7C81" w:rsidRDefault="00957955" w:rsidP="008B2861">
      <w:pPr>
        <w:spacing w:before="240" w:after="0" w:line="480" w:lineRule="exact"/>
        <w:ind w:left="720" w:right="113"/>
        <w:jc w:val="thaiDistribute"/>
        <w:rPr>
          <w:rFonts w:asciiTheme="majorBidi" w:hAnsiTheme="majorBidi" w:cstheme="majorBidi"/>
          <w:sz w:val="28"/>
        </w:rPr>
      </w:pPr>
      <w:r w:rsidRPr="005D7C81">
        <w:rPr>
          <w:rFonts w:asciiTheme="majorBidi" w:hAnsiTheme="majorBidi" w:cstheme="majorBidi"/>
          <w:sz w:val="28"/>
        </w:rPr>
        <w:t>The temporary investment is a saving account, in the amount of Baht 500.</w:t>
      </w:r>
      <w:r w:rsidRPr="005D7C81">
        <w:rPr>
          <w:rFonts w:asciiTheme="majorBidi" w:hAnsiTheme="majorBidi" w:cstheme="majorBidi"/>
          <w:sz w:val="28"/>
          <w:cs/>
        </w:rPr>
        <w:t>17</w:t>
      </w:r>
      <w:r w:rsidRPr="005D7C81">
        <w:rPr>
          <w:rFonts w:asciiTheme="majorBidi" w:hAnsiTheme="majorBidi" w:cstheme="majorBidi"/>
          <w:sz w:val="28"/>
        </w:rPr>
        <w:t xml:space="preserve"> million which was mortgaged as collateral against short-term borrowings from financial institutions as stated in note 18</w:t>
      </w:r>
    </w:p>
    <w:p w14:paraId="19862AEC" w14:textId="7D3419C1" w:rsidR="008B2861" w:rsidRDefault="008B2861">
      <w:pPr>
        <w:rPr>
          <w:rFonts w:asciiTheme="majorBidi" w:hAnsiTheme="majorBidi" w:cstheme="majorBidi"/>
          <w:sz w:val="28"/>
        </w:rPr>
      </w:pPr>
      <w:r>
        <w:rPr>
          <w:rFonts w:asciiTheme="majorBidi" w:hAnsiTheme="majorBidi" w:cstheme="majorBidi"/>
          <w:sz w:val="28"/>
        </w:rPr>
        <w:br w:type="page"/>
      </w:r>
    </w:p>
    <w:p w14:paraId="7372F98F" w14:textId="13787221" w:rsidR="00957955" w:rsidRPr="005D7C81" w:rsidRDefault="00957955" w:rsidP="008B2861">
      <w:pPr>
        <w:tabs>
          <w:tab w:val="left" w:pos="851"/>
        </w:tabs>
        <w:spacing w:before="240" w:after="0"/>
        <w:ind w:left="709" w:right="113" w:hanging="283"/>
        <w:jc w:val="thaiDistribute"/>
        <w:rPr>
          <w:rFonts w:asciiTheme="majorBidi" w:hAnsiTheme="majorBidi" w:cstheme="majorBidi"/>
          <w:b/>
          <w:bCs/>
          <w:sz w:val="28"/>
        </w:rPr>
      </w:pPr>
      <w:r w:rsidRPr="005D7C81">
        <w:rPr>
          <w:rFonts w:asciiTheme="majorBidi" w:hAnsiTheme="majorBidi" w:cstheme="majorBidi"/>
          <w:b/>
          <w:bCs/>
          <w:sz w:val="28"/>
        </w:rPr>
        <w:lastRenderedPageBreak/>
        <w:t>10.</w:t>
      </w:r>
      <w:r w:rsidR="008B2861">
        <w:rPr>
          <w:rFonts w:asciiTheme="majorBidi" w:hAnsiTheme="majorBidi" w:cstheme="majorBidi"/>
          <w:b/>
          <w:bCs/>
          <w:sz w:val="28"/>
        </w:rPr>
        <w:tab/>
      </w:r>
      <w:r w:rsidRPr="005D7C81">
        <w:rPr>
          <w:rFonts w:asciiTheme="majorBidi" w:hAnsiTheme="majorBidi" w:cstheme="majorBidi"/>
          <w:b/>
          <w:bCs/>
          <w:sz w:val="28"/>
        </w:rPr>
        <w:t>INVESTMENT IN SUBSIDIARIES</w:t>
      </w:r>
    </w:p>
    <w:tbl>
      <w:tblPr>
        <w:tblStyle w:val="TableGrid"/>
        <w:tblW w:w="10033"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6"/>
        <w:gridCol w:w="827"/>
        <w:gridCol w:w="827"/>
        <w:gridCol w:w="233"/>
        <w:gridCol w:w="1273"/>
        <w:gridCol w:w="1271"/>
        <w:gridCol w:w="238"/>
        <w:gridCol w:w="1288"/>
        <w:gridCol w:w="1210"/>
      </w:tblGrid>
      <w:tr w:rsidR="00957955" w:rsidRPr="005D7C81" w14:paraId="308FB17B" w14:textId="77777777" w:rsidTr="00D82F3A">
        <w:trPr>
          <w:trHeight w:val="283"/>
        </w:trPr>
        <w:tc>
          <w:tcPr>
            <w:tcW w:w="2866" w:type="dxa"/>
          </w:tcPr>
          <w:p w14:paraId="4667EA9E"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654" w:type="dxa"/>
            <w:gridSpan w:val="2"/>
          </w:tcPr>
          <w:p w14:paraId="1BA07755" w14:textId="77777777" w:rsidR="00957955" w:rsidRPr="005D7C81" w:rsidRDefault="00957955" w:rsidP="00957955">
            <w:pPr>
              <w:pBdr>
                <w:bottom w:val="single" w:sz="4" w:space="1" w:color="auto"/>
              </w:pBdr>
              <w:spacing w:line="380" w:lineRule="exact"/>
              <w:ind w:right="-109" w:hanging="104"/>
              <w:jc w:val="center"/>
              <w:rPr>
                <w:rFonts w:asciiTheme="majorBidi" w:hAnsiTheme="majorBidi" w:cstheme="majorBidi"/>
                <w:sz w:val="28"/>
                <w:szCs w:val="28"/>
                <w:cs/>
              </w:rPr>
            </w:pPr>
          </w:p>
        </w:tc>
        <w:tc>
          <w:tcPr>
            <w:tcW w:w="233" w:type="dxa"/>
          </w:tcPr>
          <w:p w14:paraId="760EB9BD" w14:textId="77777777" w:rsidR="00957955" w:rsidRPr="005D7C81" w:rsidRDefault="00957955" w:rsidP="00957955">
            <w:pPr>
              <w:spacing w:line="380" w:lineRule="exact"/>
              <w:jc w:val="center"/>
              <w:rPr>
                <w:rFonts w:asciiTheme="majorBidi" w:hAnsiTheme="majorBidi" w:cstheme="majorBidi"/>
                <w:sz w:val="28"/>
                <w:szCs w:val="28"/>
                <w:cs/>
              </w:rPr>
            </w:pPr>
          </w:p>
        </w:tc>
        <w:tc>
          <w:tcPr>
            <w:tcW w:w="5280" w:type="dxa"/>
            <w:gridSpan w:val="5"/>
          </w:tcPr>
          <w:p w14:paraId="2DF87AE7" w14:textId="65763E5C" w:rsidR="00957955" w:rsidRPr="005D7C81" w:rsidRDefault="00957955" w:rsidP="00957955">
            <w:pPr>
              <w:pBdr>
                <w:bottom w:val="single" w:sz="4" w:space="1" w:color="auto"/>
              </w:pBdr>
              <w:spacing w:line="380" w:lineRule="exact"/>
              <w:ind w:hanging="108"/>
              <w:jc w:val="center"/>
              <w:rPr>
                <w:rFonts w:asciiTheme="majorBidi" w:hAnsiTheme="majorBidi" w:cstheme="majorBidi"/>
                <w:sz w:val="28"/>
                <w:szCs w:val="28"/>
                <w:cs/>
              </w:rPr>
            </w:pPr>
            <w:r w:rsidRPr="005D7C81">
              <w:rPr>
                <w:rFonts w:asciiTheme="majorBidi" w:hAnsiTheme="majorBidi" w:cstheme="majorBidi"/>
                <w:sz w:val="28"/>
                <w:szCs w:val="28"/>
              </w:rPr>
              <w:t>Separate financial statements (Baht)</w:t>
            </w:r>
          </w:p>
        </w:tc>
      </w:tr>
      <w:tr w:rsidR="00957955" w:rsidRPr="005D7C81" w14:paraId="2827BD3C" w14:textId="77777777" w:rsidTr="00D82F3A">
        <w:trPr>
          <w:trHeight w:val="283"/>
        </w:trPr>
        <w:tc>
          <w:tcPr>
            <w:tcW w:w="2866" w:type="dxa"/>
          </w:tcPr>
          <w:p w14:paraId="1398930E"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654" w:type="dxa"/>
            <w:gridSpan w:val="2"/>
          </w:tcPr>
          <w:p w14:paraId="5F4E2B9E" w14:textId="5D15A68D" w:rsidR="00957955" w:rsidRPr="005D7C81" w:rsidRDefault="00D82F3A" w:rsidP="00957955">
            <w:pPr>
              <w:pBdr>
                <w:bottom w:val="single" w:sz="4" w:space="1" w:color="auto"/>
              </w:pBdr>
              <w:spacing w:line="380" w:lineRule="exact"/>
              <w:ind w:right="-109" w:hanging="104"/>
              <w:jc w:val="center"/>
              <w:rPr>
                <w:rFonts w:asciiTheme="majorBidi" w:hAnsiTheme="majorBidi" w:cstheme="majorBidi"/>
                <w:sz w:val="28"/>
                <w:szCs w:val="28"/>
              </w:rPr>
            </w:pPr>
            <w:r w:rsidRPr="005D7C81">
              <w:rPr>
                <w:rFonts w:asciiTheme="majorBidi" w:hAnsiTheme="majorBidi" w:cstheme="majorBidi"/>
                <w:sz w:val="28"/>
                <w:szCs w:val="28"/>
              </w:rPr>
              <w:t>Percentage of Investments</w:t>
            </w:r>
          </w:p>
        </w:tc>
        <w:tc>
          <w:tcPr>
            <w:tcW w:w="233" w:type="dxa"/>
          </w:tcPr>
          <w:p w14:paraId="54EC3AB1" w14:textId="77777777" w:rsidR="00957955" w:rsidRPr="005D7C81" w:rsidRDefault="00957955" w:rsidP="00957955">
            <w:pPr>
              <w:spacing w:line="380" w:lineRule="exact"/>
              <w:jc w:val="center"/>
              <w:rPr>
                <w:rFonts w:asciiTheme="majorBidi" w:hAnsiTheme="majorBidi" w:cstheme="majorBidi"/>
                <w:sz w:val="28"/>
                <w:szCs w:val="28"/>
                <w:cs/>
              </w:rPr>
            </w:pPr>
          </w:p>
        </w:tc>
        <w:tc>
          <w:tcPr>
            <w:tcW w:w="2544" w:type="dxa"/>
            <w:gridSpan w:val="2"/>
          </w:tcPr>
          <w:p w14:paraId="6FBA9F83" w14:textId="77777777" w:rsidR="00D82F3A" w:rsidRPr="005D7C81" w:rsidRDefault="00D82F3A" w:rsidP="00957955">
            <w:pPr>
              <w:pBdr>
                <w:bottom w:val="single" w:sz="4" w:space="1" w:color="auto"/>
              </w:pBdr>
              <w:spacing w:line="380" w:lineRule="exact"/>
              <w:ind w:right="-109" w:hanging="104"/>
              <w:jc w:val="center"/>
              <w:rPr>
                <w:rFonts w:asciiTheme="majorBidi" w:hAnsiTheme="majorBidi" w:cstheme="majorBidi"/>
                <w:sz w:val="28"/>
                <w:szCs w:val="28"/>
              </w:rPr>
            </w:pPr>
          </w:p>
          <w:p w14:paraId="05948088" w14:textId="22A359D9" w:rsidR="00957955" w:rsidRPr="005D7C81" w:rsidRDefault="00957955" w:rsidP="00957955">
            <w:pPr>
              <w:pBdr>
                <w:bottom w:val="single" w:sz="4" w:space="1" w:color="auto"/>
              </w:pBdr>
              <w:spacing w:line="380" w:lineRule="exact"/>
              <w:ind w:right="-109" w:hanging="104"/>
              <w:jc w:val="center"/>
              <w:rPr>
                <w:rFonts w:asciiTheme="majorBidi" w:hAnsiTheme="majorBidi" w:cstheme="majorBidi"/>
                <w:sz w:val="28"/>
                <w:szCs w:val="28"/>
              </w:rPr>
            </w:pPr>
            <w:r w:rsidRPr="005D7C81">
              <w:rPr>
                <w:rFonts w:asciiTheme="majorBidi" w:hAnsiTheme="majorBidi" w:cstheme="majorBidi"/>
                <w:sz w:val="28"/>
                <w:szCs w:val="28"/>
              </w:rPr>
              <w:t>December 31, 2021</w:t>
            </w:r>
          </w:p>
        </w:tc>
        <w:tc>
          <w:tcPr>
            <w:tcW w:w="238" w:type="dxa"/>
          </w:tcPr>
          <w:p w14:paraId="2D1387EC" w14:textId="77777777" w:rsidR="00957955" w:rsidRPr="005D7C81" w:rsidRDefault="00957955" w:rsidP="00957955">
            <w:pPr>
              <w:spacing w:line="380" w:lineRule="exact"/>
              <w:jc w:val="center"/>
              <w:rPr>
                <w:rFonts w:asciiTheme="majorBidi" w:hAnsiTheme="majorBidi" w:cstheme="majorBidi"/>
                <w:sz w:val="28"/>
                <w:szCs w:val="28"/>
                <w:cs/>
              </w:rPr>
            </w:pPr>
          </w:p>
        </w:tc>
        <w:tc>
          <w:tcPr>
            <w:tcW w:w="2498" w:type="dxa"/>
            <w:gridSpan w:val="2"/>
          </w:tcPr>
          <w:p w14:paraId="6F685668" w14:textId="77777777" w:rsidR="00D82F3A" w:rsidRPr="005D7C81" w:rsidRDefault="00D82F3A" w:rsidP="00957955">
            <w:pPr>
              <w:pBdr>
                <w:bottom w:val="single" w:sz="4" w:space="1" w:color="auto"/>
              </w:pBdr>
              <w:spacing w:line="380" w:lineRule="exact"/>
              <w:jc w:val="center"/>
              <w:rPr>
                <w:rFonts w:asciiTheme="majorBidi" w:hAnsiTheme="majorBidi" w:cstheme="majorBidi"/>
                <w:sz w:val="28"/>
                <w:szCs w:val="28"/>
              </w:rPr>
            </w:pPr>
          </w:p>
          <w:p w14:paraId="61522A25" w14:textId="658661F1" w:rsidR="00957955" w:rsidRPr="005D7C81" w:rsidRDefault="00957955" w:rsidP="00957955">
            <w:pPr>
              <w:pBdr>
                <w:bottom w:val="single" w:sz="4" w:space="1" w:color="auto"/>
              </w:pBdr>
              <w:spacing w:line="380" w:lineRule="exact"/>
              <w:jc w:val="center"/>
              <w:rPr>
                <w:rFonts w:asciiTheme="majorBidi" w:hAnsiTheme="majorBidi" w:cstheme="majorBidi"/>
                <w:sz w:val="28"/>
                <w:szCs w:val="28"/>
                <w:cs/>
              </w:rPr>
            </w:pPr>
            <w:r w:rsidRPr="005D7C81">
              <w:rPr>
                <w:rFonts w:asciiTheme="majorBidi" w:hAnsiTheme="majorBidi" w:cstheme="majorBidi"/>
                <w:sz w:val="28"/>
                <w:szCs w:val="28"/>
              </w:rPr>
              <w:t>December 31, 2020</w:t>
            </w:r>
          </w:p>
        </w:tc>
      </w:tr>
      <w:tr w:rsidR="00D82F3A" w:rsidRPr="005D7C81" w14:paraId="65DA1B17" w14:textId="77777777" w:rsidTr="00F45749">
        <w:trPr>
          <w:trHeight w:val="283"/>
        </w:trPr>
        <w:tc>
          <w:tcPr>
            <w:tcW w:w="2866" w:type="dxa"/>
          </w:tcPr>
          <w:p w14:paraId="179380F0" w14:textId="77777777" w:rsidR="00D82F3A" w:rsidRPr="005D7C81" w:rsidRDefault="00D82F3A" w:rsidP="00D82F3A">
            <w:pPr>
              <w:spacing w:line="380" w:lineRule="exact"/>
              <w:jc w:val="thaiDistribute"/>
              <w:rPr>
                <w:rFonts w:asciiTheme="majorBidi" w:hAnsiTheme="majorBidi" w:cstheme="majorBidi"/>
                <w:sz w:val="28"/>
                <w:szCs w:val="28"/>
              </w:rPr>
            </w:pPr>
          </w:p>
        </w:tc>
        <w:tc>
          <w:tcPr>
            <w:tcW w:w="827" w:type="dxa"/>
          </w:tcPr>
          <w:p w14:paraId="77B69768" w14:textId="77777777" w:rsidR="006D059D" w:rsidRPr="005D7C81" w:rsidRDefault="006D059D" w:rsidP="006D059D">
            <w:pPr>
              <w:pBdr>
                <w:bottom w:val="single" w:sz="4" w:space="1" w:color="auto"/>
              </w:pBdr>
              <w:spacing w:line="380" w:lineRule="exact"/>
              <w:jc w:val="center"/>
              <w:rPr>
                <w:rFonts w:asciiTheme="majorBidi" w:hAnsiTheme="majorBidi" w:cstheme="majorBidi"/>
                <w:sz w:val="28"/>
                <w:szCs w:val="28"/>
              </w:rPr>
            </w:pPr>
          </w:p>
          <w:p w14:paraId="10C63E5F" w14:textId="3FA9FF5E" w:rsidR="00D82F3A" w:rsidRPr="005D7C81" w:rsidRDefault="00D82F3A" w:rsidP="006D059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2021</w:t>
            </w:r>
          </w:p>
        </w:tc>
        <w:tc>
          <w:tcPr>
            <w:tcW w:w="827" w:type="dxa"/>
          </w:tcPr>
          <w:p w14:paraId="7FB0BA27" w14:textId="77777777" w:rsidR="006D059D" w:rsidRPr="005D7C81" w:rsidRDefault="006D059D" w:rsidP="00D82F3A">
            <w:pPr>
              <w:pBdr>
                <w:bottom w:val="single" w:sz="4" w:space="1" w:color="auto"/>
              </w:pBdr>
              <w:spacing w:line="380" w:lineRule="exact"/>
              <w:jc w:val="center"/>
              <w:rPr>
                <w:rFonts w:asciiTheme="majorBidi" w:hAnsiTheme="majorBidi" w:cstheme="majorBidi"/>
                <w:sz w:val="28"/>
                <w:szCs w:val="28"/>
              </w:rPr>
            </w:pPr>
          </w:p>
          <w:p w14:paraId="20538B6B" w14:textId="6BA04CD7" w:rsidR="00D82F3A" w:rsidRPr="005D7C81" w:rsidRDefault="00D82F3A" w:rsidP="00D82F3A">
            <w:pPr>
              <w:pBdr>
                <w:bottom w:val="single" w:sz="4" w:space="1" w:color="auto"/>
              </w:pBd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2020</w:t>
            </w:r>
          </w:p>
        </w:tc>
        <w:tc>
          <w:tcPr>
            <w:tcW w:w="233" w:type="dxa"/>
          </w:tcPr>
          <w:p w14:paraId="40185798" w14:textId="77777777" w:rsidR="00D82F3A" w:rsidRPr="005D7C81" w:rsidRDefault="00D82F3A" w:rsidP="00D82F3A">
            <w:pPr>
              <w:spacing w:line="380" w:lineRule="exact"/>
              <w:jc w:val="thaiDistribute"/>
              <w:rPr>
                <w:rFonts w:asciiTheme="majorBidi" w:hAnsiTheme="majorBidi" w:cstheme="majorBidi"/>
                <w:sz w:val="28"/>
                <w:szCs w:val="28"/>
              </w:rPr>
            </w:pPr>
          </w:p>
        </w:tc>
        <w:tc>
          <w:tcPr>
            <w:tcW w:w="1273" w:type="dxa"/>
          </w:tcPr>
          <w:p w14:paraId="56F40CEA" w14:textId="77777777" w:rsidR="006D059D" w:rsidRPr="005D7C81" w:rsidRDefault="006D059D" w:rsidP="00D82F3A">
            <w:pPr>
              <w:pBdr>
                <w:bottom w:val="single" w:sz="4" w:space="1" w:color="auto"/>
              </w:pBdr>
              <w:spacing w:line="380" w:lineRule="exact"/>
              <w:jc w:val="center"/>
              <w:rPr>
                <w:rFonts w:asciiTheme="majorBidi" w:hAnsiTheme="majorBidi" w:cstheme="majorBidi"/>
                <w:sz w:val="28"/>
                <w:szCs w:val="28"/>
              </w:rPr>
            </w:pPr>
          </w:p>
          <w:p w14:paraId="00E54641" w14:textId="6E05289D" w:rsidR="00D82F3A" w:rsidRPr="005D7C81" w:rsidRDefault="00D82F3A" w:rsidP="00D82F3A">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 xml:space="preserve">Cost method </w:t>
            </w:r>
          </w:p>
        </w:tc>
        <w:tc>
          <w:tcPr>
            <w:tcW w:w="1271" w:type="dxa"/>
          </w:tcPr>
          <w:p w14:paraId="76C4CB88" w14:textId="3567BD7D" w:rsidR="00D82F3A" w:rsidRPr="005D7C81" w:rsidRDefault="00D82F3A" w:rsidP="00D82F3A">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Dividend</w:t>
            </w:r>
            <w:r w:rsidR="006D059D" w:rsidRPr="005D7C81">
              <w:rPr>
                <w:rFonts w:asciiTheme="majorBidi" w:hAnsiTheme="majorBidi" w:cstheme="majorBidi"/>
                <w:sz w:val="28"/>
                <w:szCs w:val="28"/>
              </w:rPr>
              <w:t xml:space="preserve"> </w:t>
            </w:r>
            <w:r w:rsidR="000E4A50">
              <w:rPr>
                <w:rFonts w:asciiTheme="majorBidi" w:hAnsiTheme="majorBidi" w:cstheme="majorBidi"/>
                <w:sz w:val="28"/>
                <w:szCs w:val="28"/>
              </w:rPr>
              <w:t>income</w:t>
            </w:r>
          </w:p>
        </w:tc>
        <w:tc>
          <w:tcPr>
            <w:tcW w:w="238" w:type="dxa"/>
          </w:tcPr>
          <w:p w14:paraId="76C108C8" w14:textId="77777777" w:rsidR="00D82F3A" w:rsidRPr="005D7C81" w:rsidRDefault="00D82F3A" w:rsidP="00D82F3A">
            <w:pPr>
              <w:spacing w:line="380" w:lineRule="exact"/>
              <w:jc w:val="thaiDistribute"/>
              <w:rPr>
                <w:rFonts w:asciiTheme="majorBidi" w:hAnsiTheme="majorBidi" w:cstheme="majorBidi"/>
                <w:sz w:val="28"/>
                <w:szCs w:val="28"/>
              </w:rPr>
            </w:pPr>
          </w:p>
        </w:tc>
        <w:tc>
          <w:tcPr>
            <w:tcW w:w="1288" w:type="dxa"/>
          </w:tcPr>
          <w:p w14:paraId="3C539843" w14:textId="77777777" w:rsidR="006D059D" w:rsidRPr="005D7C81" w:rsidRDefault="006D059D" w:rsidP="00D82F3A">
            <w:pPr>
              <w:pBdr>
                <w:bottom w:val="single" w:sz="4" w:space="1" w:color="auto"/>
              </w:pBdr>
              <w:spacing w:line="380" w:lineRule="exact"/>
              <w:jc w:val="center"/>
              <w:rPr>
                <w:rFonts w:asciiTheme="majorBidi" w:hAnsiTheme="majorBidi" w:cstheme="majorBidi"/>
                <w:sz w:val="28"/>
                <w:szCs w:val="28"/>
              </w:rPr>
            </w:pPr>
          </w:p>
          <w:p w14:paraId="667AC715" w14:textId="12114A14" w:rsidR="00D82F3A" w:rsidRPr="005D7C81" w:rsidRDefault="00D82F3A" w:rsidP="00D82F3A">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 xml:space="preserve">Cost method </w:t>
            </w:r>
          </w:p>
        </w:tc>
        <w:tc>
          <w:tcPr>
            <w:tcW w:w="1210" w:type="dxa"/>
          </w:tcPr>
          <w:p w14:paraId="0F345629" w14:textId="5603DAD1" w:rsidR="00D82F3A" w:rsidRPr="005D7C81" w:rsidRDefault="00D82F3A" w:rsidP="00D82F3A">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Dividend</w:t>
            </w:r>
            <w:r w:rsidR="006D059D" w:rsidRPr="005D7C81">
              <w:rPr>
                <w:rFonts w:asciiTheme="majorBidi" w:hAnsiTheme="majorBidi" w:cstheme="majorBidi"/>
                <w:sz w:val="28"/>
                <w:szCs w:val="28"/>
              </w:rPr>
              <w:t xml:space="preserve"> </w:t>
            </w:r>
            <w:r w:rsidR="000E4A50">
              <w:rPr>
                <w:rFonts w:asciiTheme="majorBidi" w:hAnsiTheme="majorBidi" w:cstheme="majorBidi"/>
                <w:sz w:val="28"/>
                <w:szCs w:val="28"/>
              </w:rPr>
              <w:t>income</w:t>
            </w:r>
          </w:p>
        </w:tc>
      </w:tr>
      <w:tr w:rsidR="00957955" w:rsidRPr="005D7C81" w14:paraId="7BBE9C8B" w14:textId="77777777" w:rsidTr="00F45749">
        <w:trPr>
          <w:trHeight w:val="283"/>
        </w:trPr>
        <w:tc>
          <w:tcPr>
            <w:tcW w:w="2866" w:type="dxa"/>
          </w:tcPr>
          <w:p w14:paraId="7B4E2408" w14:textId="299598AB" w:rsidR="00957955" w:rsidRPr="005D7C81" w:rsidRDefault="00F45749" w:rsidP="00957955">
            <w:pPr>
              <w:spacing w:line="380" w:lineRule="exact"/>
              <w:jc w:val="thaiDistribute"/>
              <w:rPr>
                <w:rFonts w:asciiTheme="majorBidi" w:hAnsiTheme="majorBidi" w:cstheme="majorBidi"/>
                <w:sz w:val="28"/>
                <w:szCs w:val="28"/>
              </w:rPr>
            </w:pPr>
            <w:r w:rsidRPr="005D7C81">
              <w:rPr>
                <w:rFonts w:asciiTheme="majorBidi" w:hAnsiTheme="majorBidi" w:cstheme="majorBidi"/>
                <w:sz w:val="28"/>
                <w:szCs w:val="28"/>
                <w:cs/>
              </w:rPr>
              <w:t xml:space="preserve">39 </w:t>
            </w:r>
            <w:r w:rsidRPr="005D7C81">
              <w:rPr>
                <w:rFonts w:asciiTheme="majorBidi" w:hAnsiTheme="majorBidi" w:cstheme="majorBidi"/>
                <w:sz w:val="28"/>
                <w:szCs w:val="28"/>
              </w:rPr>
              <w:t>Estate Co., Ltd.</w:t>
            </w:r>
          </w:p>
        </w:tc>
        <w:tc>
          <w:tcPr>
            <w:tcW w:w="827" w:type="dxa"/>
          </w:tcPr>
          <w:p w14:paraId="7FC94F92"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99.99</w:t>
            </w:r>
            <w:r w:rsidRPr="005D7C81">
              <w:rPr>
                <w:rFonts w:asciiTheme="majorBidi" w:hAnsiTheme="majorBidi" w:cstheme="majorBidi"/>
                <w:sz w:val="28"/>
                <w:szCs w:val="28"/>
              </w:rPr>
              <w:t>%</w:t>
            </w:r>
          </w:p>
        </w:tc>
        <w:tc>
          <w:tcPr>
            <w:tcW w:w="827" w:type="dxa"/>
          </w:tcPr>
          <w:p w14:paraId="68FEA03A"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99.99</w:t>
            </w:r>
            <w:r w:rsidRPr="005D7C81">
              <w:rPr>
                <w:rFonts w:asciiTheme="majorBidi" w:hAnsiTheme="majorBidi" w:cstheme="majorBidi"/>
                <w:sz w:val="28"/>
                <w:szCs w:val="28"/>
              </w:rPr>
              <w:t>%</w:t>
            </w:r>
          </w:p>
        </w:tc>
        <w:tc>
          <w:tcPr>
            <w:tcW w:w="233" w:type="dxa"/>
          </w:tcPr>
          <w:p w14:paraId="0B55CB95" w14:textId="77777777" w:rsidR="00957955" w:rsidRPr="005D7C81" w:rsidRDefault="00957955" w:rsidP="00957955">
            <w:pPr>
              <w:spacing w:line="380" w:lineRule="exact"/>
              <w:jc w:val="thaiDistribute"/>
              <w:rPr>
                <w:rFonts w:asciiTheme="majorBidi" w:hAnsiTheme="majorBidi" w:cstheme="majorBidi"/>
                <w:sz w:val="28"/>
                <w:szCs w:val="28"/>
                <w:cs/>
              </w:rPr>
            </w:pPr>
          </w:p>
        </w:tc>
        <w:tc>
          <w:tcPr>
            <w:tcW w:w="1273" w:type="dxa"/>
          </w:tcPr>
          <w:p w14:paraId="756FC5ED"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14,102,850</w:t>
            </w:r>
          </w:p>
        </w:tc>
        <w:tc>
          <w:tcPr>
            <w:tcW w:w="1271" w:type="dxa"/>
          </w:tcPr>
          <w:p w14:paraId="5C091B25" w14:textId="77777777" w:rsidR="00957955" w:rsidRPr="005D7C81" w:rsidRDefault="00957955" w:rsidP="00957955">
            <w:pPr>
              <w:spacing w:line="380" w:lineRule="exact"/>
              <w:jc w:val="right"/>
              <w:rPr>
                <w:rFonts w:asciiTheme="majorBidi" w:hAnsiTheme="majorBidi" w:cstheme="majorBidi"/>
                <w:sz w:val="28"/>
                <w:szCs w:val="28"/>
                <w:cs/>
              </w:rPr>
            </w:pPr>
            <w:r w:rsidRPr="005D7C81">
              <w:rPr>
                <w:rFonts w:asciiTheme="majorBidi" w:hAnsiTheme="majorBidi" w:cstheme="majorBidi"/>
                <w:sz w:val="28"/>
                <w:szCs w:val="28"/>
              </w:rPr>
              <w:t>-</w:t>
            </w:r>
          </w:p>
        </w:tc>
        <w:tc>
          <w:tcPr>
            <w:tcW w:w="238" w:type="dxa"/>
          </w:tcPr>
          <w:p w14:paraId="646332A1" w14:textId="77777777" w:rsidR="00957955" w:rsidRPr="005D7C81" w:rsidRDefault="00957955" w:rsidP="00957955">
            <w:pPr>
              <w:spacing w:line="380" w:lineRule="exact"/>
              <w:jc w:val="right"/>
              <w:rPr>
                <w:rFonts w:asciiTheme="majorBidi" w:hAnsiTheme="majorBidi" w:cstheme="majorBidi"/>
                <w:sz w:val="28"/>
                <w:szCs w:val="28"/>
                <w:cs/>
              </w:rPr>
            </w:pPr>
          </w:p>
        </w:tc>
        <w:tc>
          <w:tcPr>
            <w:tcW w:w="1288" w:type="dxa"/>
          </w:tcPr>
          <w:p w14:paraId="4C9A42AC" w14:textId="77777777" w:rsidR="00957955" w:rsidRPr="005D7C81" w:rsidRDefault="00957955" w:rsidP="00957955">
            <w:pPr>
              <w:spacing w:line="380" w:lineRule="exact"/>
              <w:jc w:val="right"/>
              <w:rPr>
                <w:rFonts w:asciiTheme="majorBidi" w:hAnsiTheme="majorBidi" w:cstheme="majorBidi"/>
                <w:sz w:val="28"/>
                <w:szCs w:val="28"/>
                <w:cs/>
              </w:rPr>
            </w:pPr>
            <w:r w:rsidRPr="005D7C81">
              <w:rPr>
                <w:rFonts w:asciiTheme="majorBidi" w:hAnsiTheme="majorBidi" w:cstheme="majorBidi"/>
                <w:sz w:val="28"/>
                <w:szCs w:val="28"/>
              </w:rPr>
              <w:t>14,102,850</w:t>
            </w:r>
          </w:p>
        </w:tc>
        <w:tc>
          <w:tcPr>
            <w:tcW w:w="1210" w:type="dxa"/>
          </w:tcPr>
          <w:p w14:paraId="54FCA7CF" w14:textId="77777777" w:rsidR="00957955" w:rsidRPr="005D7C81" w:rsidRDefault="00957955" w:rsidP="00957955">
            <w:pPr>
              <w:spacing w:line="380" w:lineRule="exact"/>
              <w:jc w:val="right"/>
              <w:rPr>
                <w:rFonts w:asciiTheme="majorBidi" w:hAnsiTheme="majorBidi" w:cstheme="majorBidi"/>
                <w:sz w:val="28"/>
                <w:szCs w:val="28"/>
                <w:cs/>
              </w:rPr>
            </w:pPr>
            <w:r w:rsidRPr="005D7C81">
              <w:rPr>
                <w:rFonts w:asciiTheme="majorBidi" w:hAnsiTheme="majorBidi" w:cstheme="majorBidi"/>
                <w:sz w:val="28"/>
                <w:szCs w:val="28"/>
              </w:rPr>
              <w:t>86,995,476</w:t>
            </w:r>
          </w:p>
        </w:tc>
      </w:tr>
      <w:tr w:rsidR="00957955" w:rsidRPr="005D7C81" w14:paraId="01A92D42" w14:textId="77777777" w:rsidTr="00F45749">
        <w:trPr>
          <w:trHeight w:val="283"/>
        </w:trPr>
        <w:tc>
          <w:tcPr>
            <w:tcW w:w="2866" w:type="dxa"/>
          </w:tcPr>
          <w:p w14:paraId="5A88735C" w14:textId="74577C00" w:rsidR="00957955" w:rsidRPr="005D7C81" w:rsidRDefault="00F45749" w:rsidP="00957955">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Prize Property Co., Ltd.</w:t>
            </w:r>
          </w:p>
        </w:tc>
        <w:tc>
          <w:tcPr>
            <w:tcW w:w="827" w:type="dxa"/>
          </w:tcPr>
          <w:p w14:paraId="3FBE7BCB"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50.99</w:t>
            </w:r>
            <w:r w:rsidRPr="005D7C81">
              <w:rPr>
                <w:rFonts w:asciiTheme="majorBidi" w:hAnsiTheme="majorBidi" w:cstheme="majorBidi"/>
                <w:sz w:val="28"/>
                <w:szCs w:val="28"/>
              </w:rPr>
              <w:t>%</w:t>
            </w:r>
          </w:p>
        </w:tc>
        <w:tc>
          <w:tcPr>
            <w:tcW w:w="827" w:type="dxa"/>
          </w:tcPr>
          <w:p w14:paraId="099FFFC1"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99.99</w:t>
            </w:r>
            <w:r w:rsidRPr="005D7C81">
              <w:rPr>
                <w:rFonts w:asciiTheme="majorBidi" w:hAnsiTheme="majorBidi" w:cstheme="majorBidi"/>
                <w:sz w:val="28"/>
                <w:szCs w:val="28"/>
              </w:rPr>
              <w:t>%</w:t>
            </w:r>
          </w:p>
        </w:tc>
        <w:tc>
          <w:tcPr>
            <w:tcW w:w="233" w:type="dxa"/>
          </w:tcPr>
          <w:p w14:paraId="5A233CE5"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14E3F65C"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71" w:type="dxa"/>
          </w:tcPr>
          <w:p w14:paraId="086EE0BF"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20B0B124"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35887CEF"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44,540,800</w:t>
            </w:r>
          </w:p>
        </w:tc>
        <w:tc>
          <w:tcPr>
            <w:tcW w:w="1210" w:type="dxa"/>
          </w:tcPr>
          <w:p w14:paraId="502DA1E8"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6,499,963</w:t>
            </w:r>
          </w:p>
        </w:tc>
      </w:tr>
      <w:tr w:rsidR="00957955" w:rsidRPr="005D7C81" w14:paraId="3E0E5446" w14:textId="77777777" w:rsidTr="00F45749">
        <w:trPr>
          <w:trHeight w:val="283"/>
        </w:trPr>
        <w:tc>
          <w:tcPr>
            <w:tcW w:w="2866" w:type="dxa"/>
          </w:tcPr>
          <w:p w14:paraId="5239E6A3" w14:textId="562B9450" w:rsidR="00957955" w:rsidRPr="005D7C81" w:rsidRDefault="00F45749" w:rsidP="00957955">
            <w:pPr>
              <w:spacing w:line="380" w:lineRule="exact"/>
              <w:jc w:val="thaiDistribute"/>
              <w:rPr>
                <w:rFonts w:asciiTheme="majorBidi" w:hAnsiTheme="majorBidi" w:cstheme="majorBidi"/>
                <w:sz w:val="28"/>
                <w:szCs w:val="28"/>
              </w:rPr>
            </w:pPr>
            <w:r w:rsidRPr="005D7C81">
              <w:rPr>
                <w:rFonts w:asciiTheme="majorBidi" w:hAnsiTheme="majorBidi" w:cstheme="majorBidi"/>
                <w:sz w:val="28"/>
                <w:szCs w:val="28"/>
              </w:rPr>
              <w:t>Estate Q Co., Ltd.</w:t>
            </w:r>
          </w:p>
        </w:tc>
        <w:tc>
          <w:tcPr>
            <w:tcW w:w="827" w:type="dxa"/>
          </w:tcPr>
          <w:p w14:paraId="1251D4C2"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99.60</w:t>
            </w:r>
            <w:r w:rsidRPr="005D7C81">
              <w:rPr>
                <w:rFonts w:asciiTheme="majorBidi" w:hAnsiTheme="majorBidi" w:cstheme="majorBidi"/>
                <w:sz w:val="28"/>
                <w:szCs w:val="28"/>
              </w:rPr>
              <w:t>%</w:t>
            </w:r>
          </w:p>
        </w:tc>
        <w:tc>
          <w:tcPr>
            <w:tcW w:w="827" w:type="dxa"/>
          </w:tcPr>
          <w:p w14:paraId="685BD7BD"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99.60</w:t>
            </w:r>
            <w:r w:rsidRPr="005D7C81">
              <w:rPr>
                <w:rFonts w:asciiTheme="majorBidi" w:hAnsiTheme="majorBidi" w:cstheme="majorBidi"/>
                <w:sz w:val="28"/>
                <w:szCs w:val="28"/>
              </w:rPr>
              <w:t>%</w:t>
            </w:r>
          </w:p>
        </w:tc>
        <w:tc>
          <w:tcPr>
            <w:tcW w:w="233" w:type="dxa"/>
          </w:tcPr>
          <w:p w14:paraId="26704F85"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3DA75D56"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99,600,000</w:t>
            </w:r>
          </w:p>
        </w:tc>
        <w:tc>
          <w:tcPr>
            <w:tcW w:w="1271" w:type="dxa"/>
          </w:tcPr>
          <w:p w14:paraId="58B472AC"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cs/>
              </w:rPr>
              <w:t>697</w:t>
            </w:r>
            <w:r w:rsidRPr="005D7C81">
              <w:rPr>
                <w:rFonts w:asciiTheme="majorBidi" w:hAnsiTheme="majorBidi" w:cstheme="majorBidi"/>
                <w:sz w:val="28"/>
                <w:szCs w:val="28"/>
              </w:rPr>
              <w:t>,</w:t>
            </w:r>
            <w:r w:rsidRPr="005D7C81">
              <w:rPr>
                <w:rFonts w:asciiTheme="majorBidi" w:hAnsiTheme="majorBidi" w:cstheme="majorBidi"/>
                <w:sz w:val="28"/>
                <w:szCs w:val="28"/>
                <w:cs/>
              </w:rPr>
              <w:t>200</w:t>
            </w:r>
            <w:r w:rsidRPr="005D7C81">
              <w:rPr>
                <w:rFonts w:asciiTheme="majorBidi" w:hAnsiTheme="majorBidi" w:cstheme="majorBidi"/>
                <w:sz w:val="28"/>
                <w:szCs w:val="28"/>
              </w:rPr>
              <w:t>,</w:t>
            </w:r>
            <w:r w:rsidRPr="005D7C81">
              <w:rPr>
                <w:rFonts w:asciiTheme="majorBidi" w:hAnsiTheme="majorBidi" w:cstheme="majorBidi"/>
                <w:sz w:val="28"/>
                <w:szCs w:val="28"/>
                <w:cs/>
              </w:rPr>
              <w:t>000</w:t>
            </w:r>
          </w:p>
        </w:tc>
        <w:tc>
          <w:tcPr>
            <w:tcW w:w="238" w:type="dxa"/>
          </w:tcPr>
          <w:p w14:paraId="1DA026CC"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23FD32AF"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99,600,000</w:t>
            </w:r>
          </w:p>
        </w:tc>
        <w:tc>
          <w:tcPr>
            <w:tcW w:w="1210" w:type="dxa"/>
          </w:tcPr>
          <w:p w14:paraId="438E1D7E"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957955" w:rsidRPr="005D7C81" w14:paraId="54C22084" w14:textId="77777777" w:rsidTr="00F45749">
        <w:trPr>
          <w:trHeight w:val="283"/>
        </w:trPr>
        <w:tc>
          <w:tcPr>
            <w:tcW w:w="2866" w:type="dxa"/>
          </w:tcPr>
          <w:p w14:paraId="46C3D1AE" w14:textId="4DF2ADA4" w:rsidR="00957955" w:rsidRPr="005D7C81" w:rsidRDefault="00F45749" w:rsidP="00957955">
            <w:pPr>
              <w:spacing w:line="380" w:lineRule="exact"/>
              <w:jc w:val="thaiDistribute"/>
              <w:rPr>
                <w:rFonts w:asciiTheme="majorBidi" w:hAnsiTheme="majorBidi" w:cstheme="majorBidi"/>
                <w:sz w:val="28"/>
                <w:szCs w:val="28"/>
              </w:rPr>
            </w:pPr>
            <w:r w:rsidRPr="005D7C81">
              <w:rPr>
                <w:rFonts w:asciiTheme="majorBidi" w:hAnsiTheme="majorBidi" w:cstheme="majorBidi"/>
                <w:sz w:val="28"/>
                <w:szCs w:val="28"/>
              </w:rPr>
              <w:t>Synergy Estate Co., Ltd.</w:t>
            </w:r>
          </w:p>
        </w:tc>
        <w:tc>
          <w:tcPr>
            <w:tcW w:w="827" w:type="dxa"/>
          </w:tcPr>
          <w:p w14:paraId="614FC84A"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99.99</w:t>
            </w:r>
            <w:r w:rsidRPr="005D7C81">
              <w:rPr>
                <w:rFonts w:asciiTheme="majorBidi" w:hAnsiTheme="majorBidi" w:cstheme="majorBidi"/>
                <w:sz w:val="28"/>
                <w:szCs w:val="28"/>
              </w:rPr>
              <w:t>%</w:t>
            </w:r>
          </w:p>
        </w:tc>
        <w:tc>
          <w:tcPr>
            <w:tcW w:w="827" w:type="dxa"/>
          </w:tcPr>
          <w:p w14:paraId="4CC3B50B"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99.99</w:t>
            </w:r>
            <w:r w:rsidRPr="005D7C81">
              <w:rPr>
                <w:rFonts w:asciiTheme="majorBidi" w:hAnsiTheme="majorBidi" w:cstheme="majorBidi"/>
                <w:sz w:val="28"/>
                <w:szCs w:val="28"/>
              </w:rPr>
              <w:t>%</w:t>
            </w:r>
          </w:p>
        </w:tc>
        <w:tc>
          <w:tcPr>
            <w:tcW w:w="233" w:type="dxa"/>
          </w:tcPr>
          <w:p w14:paraId="0B0551FF"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662765CC"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75,374,800</w:t>
            </w:r>
          </w:p>
        </w:tc>
        <w:tc>
          <w:tcPr>
            <w:tcW w:w="1271" w:type="dxa"/>
          </w:tcPr>
          <w:p w14:paraId="10792BDD"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13946E37"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4054FEE9"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75,374,800</w:t>
            </w:r>
          </w:p>
        </w:tc>
        <w:tc>
          <w:tcPr>
            <w:tcW w:w="1210" w:type="dxa"/>
          </w:tcPr>
          <w:p w14:paraId="17C3FCB3"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957955" w:rsidRPr="005D7C81" w14:paraId="1C30A2A9" w14:textId="77777777" w:rsidTr="00F45749">
        <w:trPr>
          <w:trHeight w:val="283"/>
        </w:trPr>
        <w:tc>
          <w:tcPr>
            <w:tcW w:w="2866" w:type="dxa"/>
          </w:tcPr>
          <w:p w14:paraId="3666385A" w14:textId="771A3F27" w:rsidR="00957955" w:rsidRPr="005D7C81" w:rsidRDefault="00F45749" w:rsidP="00957955">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Prize Development Co., Ltd.</w:t>
            </w:r>
          </w:p>
        </w:tc>
        <w:tc>
          <w:tcPr>
            <w:tcW w:w="827" w:type="dxa"/>
          </w:tcPr>
          <w:p w14:paraId="0A8CAAB7"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99.99</w:t>
            </w:r>
            <w:r w:rsidRPr="005D7C81">
              <w:rPr>
                <w:rFonts w:asciiTheme="majorBidi" w:hAnsiTheme="majorBidi" w:cstheme="majorBidi"/>
                <w:sz w:val="28"/>
                <w:szCs w:val="28"/>
              </w:rPr>
              <w:t>%</w:t>
            </w:r>
          </w:p>
        </w:tc>
        <w:tc>
          <w:tcPr>
            <w:tcW w:w="827" w:type="dxa"/>
          </w:tcPr>
          <w:p w14:paraId="517DF609"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99.99</w:t>
            </w:r>
            <w:r w:rsidRPr="005D7C81">
              <w:rPr>
                <w:rFonts w:asciiTheme="majorBidi" w:hAnsiTheme="majorBidi" w:cstheme="majorBidi"/>
                <w:sz w:val="28"/>
                <w:szCs w:val="28"/>
              </w:rPr>
              <w:t>%</w:t>
            </w:r>
          </w:p>
        </w:tc>
        <w:tc>
          <w:tcPr>
            <w:tcW w:w="233" w:type="dxa"/>
          </w:tcPr>
          <w:p w14:paraId="6854A304"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11FEB1F0"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230,848,000</w:t>
            </w:r>
          </w:p>
        </w:tc>
        <w:tc>
          <w:tcPr>
            <w:tcW w:w="1271" w:type="dxa"/>
          </w:tcPr>
          <w:p w14:paraId="72FD03B9"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6F84D19B"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556A1BD2"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190,848,800</w:t>
            </w:r>
          </w:p>
        </w:tc>
        <w:tc>
          <w:tcPr>
            <w:tcW w:w="1210" w:type="dxa"/>
          </w:tcPr>
          <w:p w14:paraId="62BA3282"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363,992,720</w:t>
            </w:r>
          </w:p>
        </w:tc>
      </w:tr>
      <w:tr w:rsidR="00957955" w:rsidRPr="005D7C81" w14:paraId="61F00EE8" w14:textId="77777777" w:rsidTr="00F45749">
        <w:trPr>
          <w:trHeight w:val="283"/>
        </w:trPr>
        <w:tc>
          <w:tcPr>
            <w:tcW w:w="2866" w:type="dxa"/>
          </w:tcPr>
          <w:p w14:paraId="10DCE36C" w14:textId="44B1667B" w:rsidR="00957955" w:rsidRPr="005D7C81" w:rsidRDefault="00F45749" w:rsidP="00957955">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Treasure M Co., Ltd.</w:t>
            </w:r>
          </w:p>
        </w:tc>
        <w:tc>
          <w:tcPr>
            <w:tcW w:w="827" w:type="dxa"/>
          </w:tcPr>
          <w:p w14:paraId="050D584A"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96.00</w:t>
            </w:r>
            <w:r w:rsidRPr="005D7C81">
              <w:rPr>
                <w:rFonts w:asciiTheme="majorBidi" w:hAnsiTheme="majorBidi" w:cstheme="majorBidi"/>
                <w:sz w:val="28"/>
                <w:szCs w:val="28"/>
              </w:rPr>
              <w:t>%</w:t>
            </w:r>
          </w:p>
        </w:tc>
        <w:tc>
          <w:tcPr>
            <w:tcW w:w="827" w:type="dxa"/>
          </w:tcPr>
          <w:p w14:paraId="6C00CF3E"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96.00</w:t>
            </w:r>
            <w:r w:rsidRPr="005D7C81">
              <w:rPr>
                <w:rFonts w:asciiTheme="majorBidi" w:hAnsiTheme="majorBidi" w:cstheme="majorBidi"/>
                <w:sz w:val="28"/>
                <w:szCs w:val="28"/>
              </w:rPr>
              <w:t>%</w:t>
            </w:r>
          </w:p>
        </w:tc>
        <w:tc>
          <w:tcPr>
            <w:tcW w:w="233" w:type="dxa"/>
          </w:tcPr>
          <w:p w14:paraId="761B7ED9"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17DE3874"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9,600,000</w:t>
            </w:r>
          </w:p>
        </w:tc>
        <w:tc>
          <w:tcPr>
            <w:tcW w:w="1271" w:type="dxa"/>
          </w:tcPr>
          <w:p w14:paraId="43288A17"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054666EE"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78E77261"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9,600,000</w:t>
            </w:r>
          </w:p>
        </w:tc>
        <w:tc>
          <w:tcPr>
            <w:tcW w:w="1210" w:type="dxa"/>
          </w:tcPr>
          <w:p w14:paraId="621BDCBC"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957955" w:rsidRPr="005D7C81" w14:paraId="63DA3DDE" w14:textId="77777777" w:rsidTr="00F45749">
        <w:trPr>
          <w:trHeight w:val="283"/>
        </w:trPr>
        <w:tc>
          <w:tcPr>
            <w:tcW w:w="2866" w:type="dxa"/>
          </w:tcPr>
          <w:p w14:paraId="5178C8BA" w14:textId="230B9DCE" w:rsidR="00957955" w:rsidRPr="005D7C81" w:rsidRDefault="00F45749" w:rsidP="00957955">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Privilege Development Co., Ltd.</w:t>
            </w:r>
          </w:p>
        </w:tc>
        <w:tc>
          <w:tcPr>
            <w:tcW w:w="827" w:type="dxa"/>
          </w:tcPr>
          <w:p w14:paraId="21B9575F"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55.00</w:t>
            </w:r>
            <w:r w:rsidRPr="005D7C81">
              <w:rPr>
                <w:rFonts w:asciiTheme="majorBidi" w:hAnsiTheme="majorBidi" w:cstheme="majorBidi"/>
                <w:sz w:val="28"/>
                <w:szCs w:val="28"/>
              </w:rPr>
              <w:t>%</w:t>
            </w:r>
          </w:p>
        </w:tc>
        <w:tc>
          <w:tcPr>
            <w:tcW w:w="827" w:type="dxa"/>
          </w:tcPr>
          <w:p w14:paraId="5E599C25"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55.00</w:t>
            </w:r>
            <w:r w:rsidRPr="005D7C81">
              <w:rPr>
                <w:rFonts w:asciiTheme="majorBidi" w:hAnsiTheme="majorBidi" w:cstheme="majorBidi"/>
                <w:sz w:val="28"/>
                <w:szCs w:val="28"/>
              </w:rPr>
              <w:t>%</w:t>
            </w:r>
          </w:p>
        </w:tc>
        <w:tc>
          <w:tcPr>
            <w:tcW w:w="233" w:type="dxa"/>
          </w:tcPr>
          <w:p w14:paraId="2EC81FF8"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4E7F2F7B"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16,499,900</w:t>
            </w:r>
          </w:p>
        </w:tc>
        <w:tc>
          <w:tcPr>
            <w:tcW w:w="1271" w:type="dxa"/>
          </w:tcPr>
          <w:p w14:paraId="004D58FB"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325B39C0"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70C346CD"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16,499,900</w:t>
            </w:r>
          </w:p>
        </w:tc>
        <w:tc>
          <w:tcPr>
            <w:tcW w:w="1210" w:type="dxa"/>
          </w:tcPr>
          <w:p w14:paraId="0E801CB6"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957955" w:rsidRPr="005D7C81" w14:paraId="426EE714" w14:textId="77777777" w:rsidTr="00F45749">
        <w:trPr>
          <w:trHeight w:val="283"/>
        </w:trPr>
        <w:tc>
          <w:tcPr>
            <w:tcW w:w="2866" w:type="dxa"/>
          </w:tcPr>
          <w:p w14:paraId="46845FFD" w14:textId="50544DEF" w:rsidR="00957955" w:rsidRPr="005D7C81" w:rsidRDefault="00F45749" w:rsidP="00957955">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Cerebium Co., Ltd.</w:t>
            </w:r>
          </w:p>
        </w:tc>
        <w:tc>
          <w:tcPr>
            <w:tcW w:w="827" w:type="dxa"/>
          </w:tcPr>
          <w:p w14:paraId="5F634DCA"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97.00</w:t>
            </w:r>
            <w:r w:rsidRPr="005D7C81">
              <w:rPr>
                <w:rFonts w:asciiTheme="majorBidi" w:hAnsiTheme="majorBidi" w:cstheme="majorBidi"/>
                <w:sz w:val="28"/>
                <w:szCs w:val="28"/>
              </w:rPr>
              <w:t>%</w:t>
            </w:r>
          </w:p>
        </w:tc>
        <w:tc>
          <w:tcPr>
            <w:tcW w:w="827" w:type="dxa"/>
          </w:tcPr>
          <w:p w14:paraId="7FAC3943"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97.00</w:t>
            </w:r>
            <w:r w:rsidRPr="005D7C81">
              <w:rPr>
                <w:rFonts w:asciiTheme="majorBidi" w:hAnsiTheme="majorBidi" w:cstheme="majorBidi"/>
                <w:sz w:val="28"/>
                <w:szCs w:val="28"/>
              </w:rPr>
              <w:t>%</w:t>
            </w:r>
          </w:p>
        </w:tc>
        <w:tc>
          <w:tcPr>
            <w:tcW w:w="233" w:type="dxa"/>
          </w:tcPr>
          <w:p w14:paraId="0D1DBB59"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48A9107C"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970,000</w:t>
            </w:r>
          </w:p>
        </w:tc>
        <w:tc>
          <w:tcPr>
            <w:tcW w:w="1271" w:type="dxa"/>
          </w:tcPr>
          <w:p w14:paraId="18EA4602"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6E8C6FD9"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1CABCFB8"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970,000</w:t>
            </w:r>
          </w:p>
        </w:tc>
        <w:tc>
          <w:tcPr>
            <w:tcW w:w="1210" w:type="dxa"/>
          </w:tcPr>
          <w:p w14:paraId="064C914D"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957955" w:rsidRPr="005D7C81" w14:paraId="69F3B78B" w14:textId="77777777" w:rsidTr="00F45749">
        <w:trPr>
          <w:trHeight w:val="283"/>
        </w:trPr>
        <w:tc>
          <w:tcPr>
            <w:tcW w:w="2866" w:type="dxa"/>
          </w:tcPr>
          <w:p w14:paraId="33A3B545" w14:textId="7E9E6AB2" w:rsidR="00957955" w:rsidRPr="005D7C81" w:rsidRDefault="00F45749" w:rsidP="00957955">
            <w:pPr>
              <w:spacing w:line="380" w:lineRule="exact"/>
              <w:jc w:val="thaiDistribute"/>
              <w:rPr>
                <w:rFonts w:asciiTheme="majorBidi" w:hAnsiTheme="majorBidi" w:cstheme="majorBidi"/>
                <w:sz w:val="28"/>
                <w:szCs w:val="28"/>
              </w:rPr>
            </w:pPr>
            <w:r w:rsidRPr="005D7C81">
              <w:rPr>
                <w:rFonts w:asciiTheme="majorBidi" w:hAnsiTheme="majorBidi" w:cstheme="majorBidi"/>
                <w:sz w:val="28"/>
                <w:szCs w:val="28"/>
              </w:rPr>
              <w:t>ABJV Co., Ltd.</w:t>
            </w:r>
          </w:p>
        </w:tc>
        <w:tc>
          <w:tcPr>
            <w:tcW w:w="827" w:type="dxa"/>
          </w:tcPr>
          <w:p w14:paraId="2A6DEB17"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51.00</w:t>
            </w:r>
            <w:r w:rsidRPr="005D7C81">
              <w:rPr>
                <w:rFonts w:asciiTheme="majorBidi" w:hAnsiTheme="majorBidi" w:cstheme="majorBidi"/>
                <w:sz w:val="28"/>
                <w:szCs w:val="28"/>
              </w:rPr>
              <w:t>%</w:t>
            </w:r>
          </w:p>
        </w:tc>
        <w:tc>
          <w:tcPr>
            <w:tcW w:w="827" w:type="dxa"/>
          </w:tcPr>
          <w:p w14:paraId="55E08EB9"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51.00</w:t>
            </w:r>
            <w:r w:rsidRPr="005D7C81">
              <w:rPr>
                <w:rFonts w:asciiTheme="majorBidi" w:hAnsiTheme="majorBidi" w:cstheme="majorBidi"/>
                <w:sz w:val="28"/>
                <w:szCs w:val="28"/>
              </w:rPr>
              <w:t>%</w:t>
            </w:r>
          </w:p>
        </w:tc>
        <w:tc>
          <w:tcPr>
            <w:tcW w:w="233" w:type="dxa"/>
          </w:tcPr>
          <w:p w14:paraId="22D01FFB"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2567B2AE"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5,099,900</w:t>
            </w:r>
          </w:p>
        </w:tc>
        <w:tc>
          <w:tcPr>
            <w:tcW w:w="1271" w:type="dxa"/>
          </w:tcPr>
          <w:p w14:paraId="163E9687"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7A21804C"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7243D9D8"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5,099,900</w:t>
            </w:r>
          </w:p>
        </w:tc>
        <w:tc>
          <w:tcPr>
            <w:tcW w:w="1210" w:type="dxa"/>
          </w:tcPr>
          <w:p w14:paraId="30092596"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957955" w:rsidRPr="005D7C81" w14:paraId="767EF091" w14:textId="77777777" w:rsidTr="00F45749">
        <w:trPr>
          <w:trHeight w:val="283"/>
        </w:trPr>
        <w:tc>
          <w:tcPr>
            <w:tcW w:w="2866" w:type="dxa"/>
          </w:tcPr>
          <w:p w14:paraId="45D53759" w14:textId="3C802371" w:rsidR="00957955" w:rsidRPr="005D7C81" w:rsidRDefault="00F45749" w:rsidP="00957955">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Privilege Solution Co., Ltd.</w:t>
            </w:r>
          </w:p>
        </w:tc>
        <w:tc>
          <w:tcPr>
            <w:tcW w:w="827" w:type="dxa"/>
          </w:tcPr>
          <w:p w14:paraId="1FB921BB"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827" w:type="dxa"/>
          </w:tcPr>
          <w:p w14:paraId="1C4FD8F4"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233" w:type="dxa"/>
          </w:tcPr>
          <w:p w14:paraId="3E42D033"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2439F9EA"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71" w:type="dxa"/>
          </w:tcPr>
          <w:p w14:paraId="5F354120"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19104E88"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21A16C15"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10" w:type="dxa"/>
          </w:tcPr>
          <w:p w14:paraId="48BC2FB4"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957955" w:rsidRPr="005D7C81" w14:paraId="4055D0B4" w14:textId="77777777" w:rsidTr="00F45749">
        <w:trPr>
          <w:trHeight w:val="283"/>
        </w:trPr>
        <w:tc>
          <w:tcPr>
            <w:tcW w:w="2866" w:type="dxa"/>
          </w:tcPr>
          <w:p w14:paraId="7EDFE541" w14:textId="631CB689" w:rsidR="00957955" w:rsidRPr="005D7C81" w:rsidRDefault="00F45749" w:rsidP="00957955">
            <w:pPr>
              <w:spacing w:line="380" w:lineRule="exact"/>
              <w:jc w:val="thaiDistribute"/>
              <w:rPr>
                <w:rFonts w:asciiTheme="majorBidi" w:hAnsiTheme="majorBidi" w:cstheme="majorBidi"/>
                <w:sz w:val="28"/>
                <w:szCs w:val="28"/>
              </w:rPr>
            </w:pPr>
            <w:r w:rsidRPr="005D7C81">
              <w:rPr>
                <w:rFonts w:asciiTheme="majorBidi" w:hAnsiTheme="majorBidi" w:cstheme="majorBidi"/>
                <w:sz w:val="28"/>
                <w:szCs w:val="28"/>
              </w:rPr>
              <w:t>BU Real Estate Co., Ltd.</w:t>
            </w:r>
          </w:p>
        </w:tc>
        <w:tc>
          <w:tcPr>
            <w:tcW w:w="827" w:type="dxa"/>
          </w:tcPr>
          <w:p w14:paraId="6E6AF51B"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827" w:type="dxa"/>
          </w:tcPr>
          <w:p w14:paraId="184A0ED0"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233" w:type="dxa"/>
          </w:tcPr>
          <w:p w14:paraId="6C26FABB"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2E6DC87A"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71" w:type="dxa"/>
          </w:tcPr>
          <w:p w14:paraId="44B0C391"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4C4B63F2"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034625B1"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10" w:type="dxa"/>
          </w:tcPr>
          <w:p w14:paraId="3520A48F"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957955" w:rsidRPr="005D7C81" w14:paraId="7766AFE2" w14:textId="77777777" w:rsidTr="00F45749">
        <w:trPr>
          <w:trHeight w:val="283"/>
        </w:trPr>
        <w:tc>
          <w:tcPr>
            <w:tcW w:w="2866" w:type="dxa"/>
          </w:tcPr>
          <w:p w14:paraId="37345033" w14:textId="1EA21407" w:rsidR="00957955" w:rsidRPr="005D7C81" w:rsidRDefault="00F45749" w:rsidP="00957955">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TU Property Co., Ltd.</w:t>
            </w:r>
          </w:p>
        </w:tc>
        <w:tc>
          <w:tcPr>
            <w:tcW w:w="827" w:type="dxa"/>
            <w:shd w:val="clear" w:color="auto" w:fill="auto"/>
          </w:tcPr>
          <w:p w14:paraId="6CF580F4"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90.88</w:t>
            </w:r>
            <w:r w:rsidRPr="005D7C81">
              <w:rPr>
                <w:rFonts w:asciiTheme="majorBidi" w:hAnsiTheme="majorBidi" w:cstheme="majorBidi"/>
                <w:sz w:val="28"/>
                <w:szCs w:val="28"/>
              </w:rPr>
              <w:t>%</w:t>
            </w:r>
          </w:p>
        </w:tc>
        <w:tc>
          <w:tcPr>
            <w:tcW w:w="827" w:type="dxa"/>
          </w:tcPr>
          <w:p w14:paraId="2160F4F9" w14:textId="77777777" w:rsidR="00957955" w:rsidRPr="005D7C81" w:rsidRDefault="00957955"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cs/>
              </w:rPr>
              <w:t>90.88</w:t>
            </w:r>
            <w:r w:rsidRPr="005D7C81">
              <w:rPr>
                <w:rFonts w:asciiTheme="majorBidi" w:hAnsiTheme="majorBidi" w:cstheme="majorBidi"/>
                <w:sz w:val="28"/>
                <w:szCs w:val="28"/>
              </w:rPr>
              <w:t>%</w:t>
            </w:r>
          </w:p>
        </w:tc>
        <w:tc>
          <w:tcPr>
            <w:tcW w:w="233" w:type="dxa"/>
          </w:tcPr>
          <w:p w14:paraId="1FA2B054"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3F533F03"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9,997,000</w:t>
            </w:r>
          </w:p>
        </w:tc>
        <w:tc>
          <w:tcPr>
            <w:tcW w:w="1271" w:type="dxa"/>
          </w:tcPr>
          <w:p w14:paraId="77A52E47"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16ED51FB"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296ECB26"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9,997,000</w:t>
            </w:r>
          </w:p>
        </w:tc>
        <w:tc>
          <w:tcPr>
            <w:tcW w:w="1210" w:type="dxa"/>
          </w:tcPr>
          <w:p w14:paraId="1A7436CA"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957955" w:rsidRPr="005D7C81" w14:paraId="0F14F30F" w14:textId="77777777" w:rsidTr="00F45749">
        <w:trPr>
          <w:trHeight w:val="283"/>
        </w:trPr>
        <w:tc>
          <w:tcPr>
            <w:tcW w:w="2866" w:type="dxa"/>
          </w:tcPr>
          <w:p w14:paraId="39765C66" w14:textId="4736F622" w:rsidR="00957955" w:rsidRPr="005D7C81" w:rsidRDefault="00F45749" w:rsidP="00957955">
            <w:pPr>
              <w:spacing w:line="380" w:lineRule="exact"/>
              <w:jc w:val="thaiDistribute"/>
              <w:rPr>
                <w:rFonts w:asciiTheme="majorBidi" w:hAnsiTheme="majorBidi" w:cstheme="majorBidi"/>
                <w:sz w:val="28"/>
                <w:szCs w:val="28"/>
              </w:rPr>
            </w:pPr>
            <w:r w:rsidRPr="005D7C81">
              <w:rPr>
                <w:rFonts w:asciiTheme="majorBidi" w:hAnsiTheme="majorBidi" w:cstheme="majorBidi"/>
                <w:sz w:val="28"/>
                <w:szCs w:val="28"/>
              </w:rPr>
              <w:t>Asset A Plus Co., Ltd.</w:t>
            </w:r>
          </w:p>
        </w:tc>
        <w:tc>
          <w:tcPr>
            <w:tcW w:w="827" w:type="dxa"/>
          </w:tcPr>
          <w:p w14:paraId="0CC39318"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827" w:type="dxa"/>
          </w:tcPr>
          <w:p w14:paraId="45EEB19F"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233" w:type="dxa"/>
          </w:tcPr>
          <w:p w14:paraId="7120F98D"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1912796E" w14:textId="77777777" w:rsidR="00957955" w:rsidRPr="005D7C81" w:rsidRDefault="00957955" w:rsidP="00957955">
            <w:pPr>
              <w:spacing w:line="380" w:lineRule="exact"/>
              <w:jc w:val="right"/>
              <w:rPr>
                <w:rFonts w:asciiTheme="majorBidi" w:hAnsiTheme="majorBidi" w:cstheme="majorBidi"/>
                <w:sz w:val="28"/>
                <w:szCs w:val="28"/>
                <w:cs/>
              </w:rPr>
            </w:pPr>
            <w:r w:rsidRPr="005D7C81">
              <w:rPr>
                <w:rFonts w:asciiTheme="majorBidi" w:hAnsiTheme="majorBidi" w:cstheme="majorBidi"/>
                <w:sz w:val="28"/>
                <w:szCs w:val="28"/>
              </w:rPr>
              <w:t>999,700</w:t>
            </w:r>
          </w:p>
        </w:tc>
        <w:tc>
          <w:tcPr>
            <w:tcW w:w="1271" w:type="dxa"/>
          </w:tcPr>
          <w:p w14:paraId="74C93751"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665C0DC4"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74891568"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10" w:type="dxa"/>
          </w:tcPr>
          <w:p w14:paraId="4A0724A0"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957955" w:rsidRPr="005D7C81" w14:paraId="59C038EC" w14:textId="77777777" w:rsidTr="00F45749">
        <w:trPr>
          <w:trHeight w:val="283"/>
        </w:trPr>
        <w:tc>
          <w:tcPr>
            <w:tcW w:w="2866" w:type="dxa"/>
          </w:tcPr>
          <w:p w14:paraId="31BD2D43" w14:textId="7F340250" w:rsidR="00957955" w:rsidRPr="005D7C81" w:rsidRDefault="00F45749" w:rsidP="00957955">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 xml:space="preserve">Wise Estate </w:t>
            </w:r>
            <w:r w:rsidRPr="005D7C81">
              <w:rPr>
                <w:rFonts w:asciiTheme="majorBidi" w:hAnsiTheme="majorBidi" w:cstheme="majorBidi"/>
                <w:sz w:val="28"/>
                <w:szCs w:val="28"/>
                <w:cs/>
              </w:rPr>
              <w:t xml:space="preserve">1 </w:t>
            </w:r>
            <w:r w:rsidRPr="005D7C81">
              <w:rPr>
                <w:rFonts w:asciiTheme="majorBidi" w:hAnsiTheme="majorBidi" w:cstheme="majorBidi"/>
                <w:sz w:val="28"/>
                <w:szCs w:val="28"/>
              </w:rPr>
              <w:t>Co., Ltd.</w:t>
            </w:r>
          </w:p>
        </w:tc>
        <w:tc>
          <w:tcPr>
            <w:tcW w:w="827" w:type="dxa"/>
          </w:tcPr>
          <w:p w14:paraId="417E40A0"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827" w:type="dxa"/>
          </w:tcPr>
          <w:p w14:paraId="23821970"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233" w:type="dxa"/>
          </w:tcPr>
          <w:p w14:paraId="511692F6"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6A10C6D3"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71" w:type="dxa"/>
          </w:tcPr>
          <w:p w14:paraId="20A8763B"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79CC6649"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317CE8D8"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10" w:type="dxa"/>
          </w:tcPr>
          <w:p w14:paraId="1FFD76B8"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957955" w:rsidRPr="005D7C81" w14:paraId="480DECEB" w14:textId="77777777" w:rsidTr="00F45749">
        <w:trPr>
          <w:trHeight w:val="283"/>
        </w:trPr>
        <w:tc>
          <w:tcPr>
            <w:tcW w:w="2866" w:type="dxa"/>
          </w:tcPr>
          <w:p w14:paraId="3E54ABE6" w14:textId="00A9BF2F" w:rsidR="00957955" w:rsidRPr="005D7C81" w:rsidRDefault="00F45749" w:rsidP="00957955">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Wise Estate 2</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Co., Ltd.</w:t>
            </w:r>
          </w:p>
        </w:tc>
        <w:tc>
          <w:tcPr>
            <w:tcW w:w="827" w:type="dxa"/>
          </w:tcPr>
          <w:p w14:paraId="51535B30"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827" w:type="dxa"/>
          </w:tcPr>
          <w:p w14:paraId="05DE28F7"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233" w:type="dxa"/>
          </w:tcPr>
          <w:p w14:paraId="36D64E1E"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567FAC30"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71" w:type="dxa"/>
          </w:tcPr>
          <w:p w14:paraId="7AFD9EBA"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6EBF37FC"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38D3A679"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10" w:type="dxa"/>
          </w:tcPr>
          <w:p w14:paraId="2AA64766"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957955" w:rsidRPr="005D7C81" w14:paraId="1886B7AF" w14:textId="77777777" w:rsidTr="00F45749">
        <w:trPr>
          <w:trHeight w:val="283"/>
        </w:trPr>
        <w:tc>
          <w:tcPr>
            <w:tcW w:w="2866" w:type="dxa"/>
          </w:tcPr>
          <w:p w14:paraId="5946DD8B" w14:textId="1D3FB446" w:rsidR="00957955" w:rsidRPr="005D7C81" w:rsidRDefault="00F45749" w:rsidP="00957955">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Wise Estate 3</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Co., Ltd.</w:t>
            </w:r>
          </w:p>
        </w:tc>
        <w:tc>
          <w:tcPr>
            <w:tcW w:w="827" w:type="dxa"/>
          </w:tcPr>
          <w:p w14:paraId="0EAE0619"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827" w:type="dxa"/>
          </w:tcPr>
          <w:p w14:paraId="452CB670"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w:t>
            </w:r>
          </w:p>
        </w:tc>
        <w:tc>
          <w:tcPr>
            <w:tcW w:w="233" w:type="dxa"/>
          </w:tcPr>
          <w:p w14:paraId="5F5FB9DB"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7669F839"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71" w:type="dxa"/>
          </w:tcPr>
          <w:p w14:paraId="5A64919A"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5F329430"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326BEE13"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10" w:type="dxa"/>
          </w:tcPr>
          <w:p w14:paraId="7199134F" w14:textId="77777777" w:rsidR="00957955" w:rsidRPr="005D7C81" w:rsidRDefault="00957955" w:rsidP="00957955">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F45749" w:rsidRPr="005D7C81" w14:paraId="4E051662" w14:textId="77777777" w:rsidTr="00F45749">
        <w:trPr>
          <w:trHeight w:val="283"/>
        </w:trPr>
        <w:tc>
          <w:tcPr>
            <w:tcW w:w="2866" w:type="dxa"/>
          </w:tcPr>
          <w:p w14:paraId="03418354" w14:textId="0710C4AE" w:rsidR="00F45749" w:rsidRPr="005D7C81" w:rsidRDefault="00F45749" w:rsidP="00F45749">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 xml:space="preserve">Wise Estate 4 Co., Ltd. </w:t>
            </w:r>
          </w:p>
        </w:tc>
        <w:tc>
          <w:tcPr>
            <w:tcW w:w="827" w:type="dxa"/>
          </w:tcPr>
          <w:p w14:paraId="0357DD53" w14:textId="77777777" w:rsidR="00F45749" w:rsidRPr="005D7C81" w:rsidRDefault="00F45749" w:rsidP="00F45749">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827" w:type="dxa"/>
          </w:tcPr>
          <w:p w14:paraId="5CD26848" w14:textId="77777777" w:rsidR="00F45749" w:rsidRPr="005D7C81" w:rsidRDefault="00F45749" w:rsidP="00F45749">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w:t>
            </w:r>
          </w:p>
        </w:tc>
        <w:tc>
          <w:tcPr>
            <w:tcW w:w="233" w:type="dxa"/>
          </w:tcPr>
          <w:p w14:paraId="0EF78CA8" w14:textId="77777777" w:rsidR="00F45749" w:rsidRPr="005D7C81" w:rsidRDefault="00F45749" w:rsidP="00F45749">
            <w:pPr>
              <w:spacing w:line="380" w:lineRule="exact"/>
              <w:jc w:val="thaiDistribute"/>
              <w:rPr>
                <w:rFonts w:asciiTheme="majorBidi" w:hAnsiTheme="majorBidi" w:cstheme="majorBidi"/>
                <w:sz w:val="28"/>
                <w:szCs w:val="28"/>
              </w:rPr>
            </w:pPr>
          </w:p>
        </w:tc>
        <w:tc>
          <w:tcPr>
            <w:tcW w:w="1273" w:type="dxa"/>
          </w:tcPr>
          <w:p w14:paraId="49DBD2E9"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71" w:type="dxa"/>
          </w:tcPr>
          <w:p w14:paraId="1137123C"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08C33642" w14:textId="77777777" w:rsidR="00F45749" w:rsidRPr="005D7C81" w:rsidRDefault="00F45749" w:rsidP="00F45749">
            <w:pPr>
              <w:spacing w:line="380" w:lineRule="exact"/>
              <w:jc w:val="right"/>
              <w:rPr>
                <w:rFonts w:asciiTheme="majorBidi" w:hAnsiTheme="majorBidi" w:cstheme="majorBidi"/>
                <w:sz w:val="28"/>
                <w:szCs w:val="28"/>
              </w:rPr>
            </w:pPr>
          </w:p>
        </w:tc>
        <w:tc>
          <w:tcPr>
            <w:tcW w:w="1288" w:type="dxa"/>
          </w:tcPr>
          <w:p w14:paraId="440526C4"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10" w:type="dxa"/>
          </w:tcPr>
          <w:p w14:paraId="14AD0E2A"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F45749" w:rsidRPr="005D7C81" w14:paraId="379A6664" w14:textId="77777777" w:rsidTr="00F45749">
        <w:trPr>
          <w:trHeight w:val="283"/>
        </w:trPr>
        <w:tc>
          <w:tcPr>
            <w:tcW w:w="2866" w:type="dxa"/>
          </w:tcPr>
          <w:p w14:paraId="34387F20" w14:textId="62EF1E90" w:rsidR="00F45749" w:rsidRPr="005D7C81" w:rsidRDefault="00F45749" w:rsidP="00F45749">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 xml:space="preserve">Wise Estate 5 Co., Ltd. </w:t>
            </w:r>
          </w:p>
        </w:tc>
        <w:tc>
          <w:tcPr>
            <w:tcW w:w="827" w:type="dxa"/>
          </w:tcPr>
          <w:p w14:paraId="7671BA13" w14:textId="77777777" w:rsidR="00F45749" w:rsidRPr="005D7C81" w:rsidRDefault="00F45749" w:rsidP="00F45749">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827" w:type="dxa"/>
          </w:tcPr>
          <w:p w14:paraId="03FC67BD" w14:textId="77777777" w:rsidR="00F45749" w:rsidRPr="005D7C81" w:rsidRDefault="00F45749" w:rsidP="00F45749">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w:t>
            </w:r>
          </w:p>
        </w:tc>
        <w:tc>
          <w:tcPr>
            <w:tcW w:w="233" w:type="dxa"/>
          </w:tcPr>
          <w:p w14:paraId="05246274" w14:textId="77777777" w:rsidR="00F45749" w:rsidRPr="005D7C81" w:rsidRDefault="00F45749" w:rsidP="00F45749">
            <w:pPr>
              <w:spacing w:line="380" w:lineRule="exact"/>
              <w:jc w:val="thaiDistribute"/>
              <w:rPr>
                <w:rFonts w:asciiTheme="majorBidi" w:hAnsiTheme="majorBidi" w:cstheme="majorBidi"/>
                <w:sz w:val="28"/>
                <w:szCs w:val="28"/>
              </w:rPr>
            </w:pPr>
          </w:p>
        </w:tc>
        <w:tc>
          <w:tcPr>
            <w:tcW w:w="1273" w:type="dxa"/>
          </w:tcPr>
          <w:p w14:paraId="5FE1B6BC"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71" w:type="dxa"/>
          </w:tcPr>
          <w:p w14:paraId="712C25C8"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45B2618B" w14:textId="77777777" w:rsidR="00F45749" w:rsidRPr="005D7C81" w:rsidRDefault="00F45749" w:rsidP="00F45749">
            <w:pPr>
              <w:spacing w:line="380" w:lineRule="exact"/>
              <w:jc w:val="right"/>
              <w:rPr>
                <w:rFonts w:asciiTheme="majorBidi" w:hAnsiTheme="majorBidi" w:cstheme="majorBidi"/>
                <w:sz w:val="28"/>
                <w:szCs w:val="28"/>
              </w:rPr>
            </w:pPr>
          </w:p>
        </w:tc>
        <w:tc>
          <w:tcPr>
            <w:tcW w:w="1288" w:type="dxa"/>
          </w:tcPr>
          <w:p w14:paraId="6754DCF2"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10" w:type="dxa"/>
          </w:tcPr>
          <w:p w14:paraId="3DAD2CBF"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F45749" w:rsidRPr="005D7C81" w14:paraId="06FF7649" w14:textId="77777777" w:rsidTr="00F45749">
        <w:trPr>
          <w:trHeight w:val="283"/>
        </w:trPr>
        <w:tc>
          <w:tcPr>
            <w:tcW w:w="2866" w:type="dxa"/>
          </w:tcPr>
          <w:p w14:paraId="3956DD59" w14:textId="3064D8F2" w:rsidR="00F45749" w:rsidRPr="005D7C81" w:rsidRDefault="00F45749" w:rsidP="00F45749">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 xml:space="preserve">Wise Estate 6 Co., Ltd. </w:t>
            </w:r>
          </w:p>
        </w:tc>
        <w:tc>
          <w:tcPr>
            <w:tcW w:w="827" w:type="dxa"/>
          </w:tcPr>
          <w:p w14:paraId="54768310" w14:textId="77777777" w:rsidR="00F45749" w:rsidRPr="005D7C81" w:rsidRDefault="00F45749" w:rsidP="00F45749">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827" w:type="dxa"/>
          </w:tcPr>
          <w:p w14:paraId="618ECD95" w14:textId="77777777" w:rsidR="00F45749" w:rsidRPr="005D7C81" w:rsidRDefault="00F45749" w:rsidP="00F45749">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w:t>
            </w:r>
          </w:p>
        </w:tc>
        <w:tc>
          <w:tcPr>
            <w:tcW w:w="233" w:type="dxa"/>
          </w:tcPr>
          <w:p w14:paraId="3E71C5FD" w14:textId="77777777" w:rsidR="00F45749" w:rsidRPr="005D7C81" w:rsidRDefault="00F45749" w:rsidP="00F45749">
            <w:pPr>
              <w:spacing w:line="380" w:lineRule="exact"/>
              <w:jc w:val="thaiDistribute"/>
              <w:rPr>
                <w:rFonts w:asciiTheme="majorBidi" w:hAnsiTheme="majorBidi" w:cstheme="majorBidi"/>
                <w:sz w:val="28"/>
                <w:szCs w:val="28"/>
              </w:rPr>
            </w:pPr>
          </w:p>
        </w:tc>
        <w:tc>
          <w:tcPr>
            <w:tcW w:w="1273" w:type="dxa"/>
          </w:tcPr>
          <w:p w14:paraId="2DC5543A"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71" w:type="dxa"/>
          </w:tcPr>
          <w:p w14:paraId="063CFC55"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6CA8F263" w14:textId="77777777" w:rsidR="00F45749" w:rsidRPr="005D7C81" w:rsidRDefault="00F45749" w:rsidP="00F45749">
            <w:pPr>
              <w:spacing w:line="380" w:lineRule="exact"/>
              <w:jc w:val="right"/>
              <w:rPr>
                <w:rFonts w:asciiTheme="majorBidi" w:hAnsiTheme="majorBidi" w:cstheme="majorBidi"/>
                <w:sz w:val="28"/>
                <w:szCs w:val="28"/>
              </w:rPr>
            </w:pPr>
          </w:p>
        </w:tc>
        <w:tc>
          <w:tcPr>
            <w:tcW w:w="1288" w:type="dxa"/>
          </w:tcPr>
          <w:p w14:paraId="2867B1EF"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10" w:type="dxa"/>
          </w:tcPr>
          <w:p w14:paraId="2D21DBF1"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F45749" w:rsidRPr="005D7C81" w14:paraId="2D357CD9" w14:textId="77777777" w:rsidTr="00F45749">
        <w:trPr>
          <w:trHeight w:val="283"/>
        </w:trPr>
        <w:tc>
          <w:tcPr>
            <w:tcW w:w="2866" w:type="dxa"/>
          </w:tcPr>
          <w:p w14:paraId="116977CF" w14:textId="61427B4B" w:rsidR="00F45749" w:rsidRPr="005D7C81" w:rsidRDefault="00F45749" w:rsidP="00F45749">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 xml:space="preserve">Wise Estate 7 Co., Ltd. </w:t>
            </w:r>
          </w:p>
        </w:tc>
        <w:tc>
          <w:tcPr>
            <w:tcW w:w="827" w:type="dxa"/>
          </w:tcPr>
          <w:p w14:paraId="1625F6E6" w14:textId="77777777" w:rsidR="00F45749" w:rsidRPr="005D7C81" w:rsidRDefault="00F45749" w:rsidP="00F45749">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827" w:type="dxa"/>
          </w:tcPr>
          <w:p w14:paraId="497D9FF5" w14:textId="77777777" w:rsidR="00F45749" w:rsidRPr="005D7C81" w:rsidRDefault="00F45749" w:rsidP="00F45749">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w:t>
            </w:r>
          </w:p>
        </w:tc>
        <w:tc>
          <w:tcPr>
            <w:tcW w:w="233" w:type="dxa"/>
          </w:tcPr>
          <w:p w14:paraId="736E6200" w14:textId="77777777" w:rsidR="00F45749" w:rsidRPr="005D7C81" w:rsidRDefault="00F45749" w:rsidP="00F45749">
            <w:pPr>
              <w:spacing w:line="380" w:lineRule="exact"/>
              <w:jc w:val="thaiDistribute"/>
              <w:rPr>
                <w:rFonts w:asciiTheme="majorBidi" w:hAnsiTheme="majorBidi" w:cstheme="majorBidi"/>
                <w:sz w:val="28"/>
                <w:szCs w:val="28"/>
              </w:rPr>
            </w:pPr>
          </w:p>
        </w:tc>
        <w:tc>
          <w:tcPr>
            <w:tcW w:w="1273" w:type="dxa"/>
          </w:tcPr>
          <w:p w14:paraId="6CB29EB2"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71" w:type="dxa"/>
          </w:tcPr>
          <w:p w14:paraId="1B7F06E1"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7337B516" w14:textId="77777777" w:rsidR="00F45749" w:rsidRPr="005D7C81" w:rsidRDefault="00F45749" w:rsidP="00F45749">
            <w:pPr>
              <w:spacing w:line="380" w:lineRule="exact"/>
              <w:jc w:val="right"/>
              <w:rPr>
                <w:rFonts w:asciiTheme="majorBidi" w:hAnsiTheme="majorBidi" w:cstheme="majorBidi"/>
                <w:sz w:val="28"/>
                <w:szCs w:val="28"/>
              </w:rPr>
            </w:pPr>
          </w:p>
        </w:tc>
        <w:tc>
          <w:tcPr>
            <w:tcW w:w="1288" w:type="dxa"/>
          </w:tcPr>
          <w:p w14:paraId="3B2AF48B"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10" w:type="dxa"/>
          </w:tcPr>
          <w:p w14:paraId="79F45388"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F45749" w:rsidRPr="005D7C81" w14:paraId="70DFE0B4" w14:textId="77777777" w:rsidTr="00F45749">
        <w:trPr>
          <w:trHeight w:val="283"/>
        </w:trPr>
        <w:tc>
          <w:tcPr>
            <w:tcW w:w="2866" w:type="dxa"/>
          </w:tcPr>
          <w:p w14:paraId="78034ECB" w14:textId="3DBD65D8" w:rsidR="00F45749" w:rsidRPr="005D7C81" w:rsidRDefault="00F45749" w:rsidP="00F45749">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 xml:space="preserve">Wise Estate 8 Co., Ltd. </w:t>
            </w:r>
          </w:p>
        </w:tc>
        <w:tc>
          <w:tcPr>
            <w:tcW w:w="827" w:type="dxa"/>
          </w:tcPr>
          <w:p w14:paraId="31F2CA44" w14:textId="77777777" w:rsidR="00F45749" w:rsidRPr="005D7C81" w:rsidRDefault="00F45749" w:rsidP="00F45749">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827" w:type="dxa"/>
          </w:tcPr>
          <w:p w14:paraId="4A466ABE" w14:textId="77777777" w:rsidR="00F45749" w:rsidRPr="005D7C81" w:rsidRDefault="00F45749" w:rsidP="00F45749">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w:t>
            </w:r>
          </w:p>
        </w:tc>
        <w:tc>
          <w:tcPr>
            <w:tcW w:w="233" w:type="dxa"/>
          </w:tcPr>
          <w:p w14:paraId="0A79E546" w14:textId="77777777" w:rsidR="00F45749" w:rsidRPr="005D7C81" w:rsidRDefault="00F45749" w:rsidP="00F45749">
            <w:pPr>
              <w:spacing w:line="380" w:lineRule="exact"/>
              <w:jc w:val="thaiDistribute"/>
              <w:rPr>
                <w:rFonts w:asciiTheme="majorBidi" w:hAnsiTheme="majorBidi" w:cstheme="majorBidi"/>
                <w:sz w:val="28"/>
                <w:szCs w:val="28"/>
              </w:rPr>
            </w:pPr>
          </w:p>
        </w:tc>
        <w:tc>
          <w:tcPr>
            <w:tcW w:w="1273" w:type="dxa"/>
          </w:tcPr>
          <w:p w14:paraId="015D77A4"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71" w:type="dxa"/>
          </w:tcPr>
          <w:p w14:paraId="79C36D72"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594AA853" w14:textId="77777777" w:rsidR="00F45749" w:rsidRPr="005D7C81" w:rsidRDefault="00F45749" w:rsidP="00F45749">
            <w:pPr>
              <w:spacing w:line="380" w:lineRule="exact"/>
              <w:jc w:val="right"/>
              <w:rPr>
                <w:rFonts w:asciiTheme="majorBidi" w:hAnsiTheme="majorBidi" w:cstheme="majorBidi"/>
                <w:sz w:val="28"/>
                <w:szCs w:val="28"/>
              </w:rPr>
            </w:pPr>
          </w:p>
        </w:tc>
        <w:tc>
          <w:tcPr>
            <w:tcW w:w="1288" w:type="dxa"/>
          </w:tcPr>
          <w:p w14:paraId="20284B8D"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10" w:type="dxa"/>
          </w:tcPr>
          <w:p w14:paraId="44E71A11"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F45749" w:rsidRPr="005D7C81" w14:paraId="2E52A160" w14:textId="77777777" w:rsidTr="00F45749">
        <w:trPr>
          <w:trHeight w:val="283"/>
        </w:trPr>
        <w:tc>
          <w:tcPr>
            <w:tcW w:w="2866" w:type="dxa"/>
          </w:tcPr>
          <w:p w14:paraId="57BC541F" w14:textId="59FE6327" w:rsidR="00F45749" w:rsidRPr="005D7C81" w:rsidRDefault="00F45749" w:rsidP="00F45749">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 xml:space="preserve">Wise Estate 9 Co., Ltd. </w:t>
            </w:r>
          </w:p>
        </w:tc>
        <w:tc>
          <w:tcPr>
            <w:tcW w:w="827" w:type="dxa"/>
          </w:tcPr>
          <w:p w14:paraId="6EF4177B" w14:textId="77777777" w:rsidR="00F45749" w:rsidRPr="005D7C81" w:rsidRDefault="00F45749" w:rsidP="00F45749">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827" w:type="dxa"/>
          </w:tcPr>
          <w:p w14:paraId="2535AAF1" w14:textId="77777777" w:rsidR="00F45749" w:rsidRPr="005D7C81" w:rsidRDefault="00F45749" w:rsidP="00F45749">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w:t>
            </w:r>
          </w:p>
        </w:tc>
        <w:tc>
          <w:tcPr>
            <w:tcW w:w="233" w:type="dxa"/>
          </w:tcPr>
          <w:p w14:paraId="16EBB0B3" w14:textId="77777777" w:rsidR="00F45749" w:rsidRPr="005D7C81" w:rsidRDefault="00F45749" w:rsidP="00F45749">
            <w:pPr>
              <w:spacing w:line="380" w:lineRule="exact"/>
              <w:jc w:val="thaiDistribute"/>
              <w:rPr>
                <w:rFonts w:asciiTheme="majorBidi" w:hAnsiTheme="majorBidi" w:cstheme="majorBidi"/>
                <w:sz w:val="28"/>
                <w:szCs w:val="28"/>
              </w:rPr>
            </w:pPr>
          </w:p>
        </w:tc>
        <w:tc>
          <w:tcPr>
            <w:tcW w:w="1273" w:type="dxa"/>
          </w:tcPr>
          <w:p w14:paraId="6AE69200"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71" w:type="dxa"/>
          </w:tcPr>
          <w:p w14:paraId="2A7BF513"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7075A31B" w14:textId="77777777" w:rsidR="00F45749" w:rsidRPr="005D7C81" w:rsidRDefault="00F45749" w:rsidP="00F45749">
            <w:pPr>
              <w:spacing w:line="380" w:lineRule="exact"/>
              <w:jc w:val="right"/>
              <w:rPr>
                <w:rFonts w:asciiTheme="majorBidi" w:hAnsiTheme="majorBidi" w:cstheme="majorBidi"/>
                <w:sz w:val="28"/>
                <w:szCs w:val="28"/>
              </w:rPr>
            </w:pPr>
          </w:p>
        </w:tc>
        <w:tc>
          <w:tcPr>
            <w:tcW w:w="1288" w:type="dxa"/>
          </w:tcPr>
          <w:p w14:paraId="6BFF2E67"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10" w:type="dxa"/>
          </w:tcPr>
          <w:p w14:paraId="37A41F54"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F45749" w:rsidRPr="005D7C81" w14:paraId="27B2CAB0" w14:textId="77777777" w:rsidTr="00F45749">
        <w:trPr>
          <w:trHeight w:val="283"/>
        </w:trPr>
        <w:tc>
          <w:tcPr>
            <w:tcW w:w="2866" w:type="dxa"/>
          </w:tcPr>
          <w:p w14:paraId="33059AC5" w14:textId="0F2EBC44" w:rsidR="00F45749" w:rsidRPr="005D7C81" w:rsidRDefault="00F45749" w:rsidP="00F45749">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 xml:space="preserve">Wise Estate 10 Co., Ltd. </w:t>
            </w:r>
          </w:p>
        </w:tc>
        <w:tc>
          <w:tcPr>
            <w:tcW w:w="827" w:type="dxa"/>
          </w:tcPr>
          <w:p w14:paraId="790F4890" w14:textId="77777777" w:rsidR="00F45749" w:rsidRPr="005D7C81" w:rsidRDefault="00F45749" w:rsidP="00F45749">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827" w:type="dxa"/>
          </w:tcPr>
          <w:p w14:paraId="5A5FA3B6" w14:textId="77777777" w:rsidR="00F45749" w:rsidRPr="005D7C81" w:rsidRDefault="00F45749" w:rsidP="00F45749">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w:t>
            </w:r>
          </w:p>
        </w:tc>
        <w:tc>
          <w:tcPr>
            <w:tcW w:w="233" w:type="dxa"/>
          </w:tcPr>
          <w:p w14:paraId="2218706F" w14:textId="77777777" w:rsidR="00F45749" w:rsidRPr="005D7C81" w:rsidRDefault="00F45749" w:rsidP="00F45749">
            <w:pPr>
              <w:spacing w:line="380" w:lineRule="exact"/>
              <w:jc w:val="thaiDistribute"/>
              <w:rPr>
                <w:rFonts w:asciiTheme="majorBidi" w:hAnsiTheme="majorBidi" w:cstheme="majorBidi"/>
                <w:sz w:val="28"/>
                <w:szCs w:val="28"/>
              </w:rPr>
            </w:pPr>
          </w:p>
        </w:tc>
        <w:tc>
          <w:tcPr>
            <w:tcW w:w="1273" w:type="dxa"/>
          </w:tcPr>
          <w:p w14:paraId="1E9E1AB5"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71" w:type="dxa"/>
          </w:tcPr>
          <w:p w14:paraId="32735710"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0DDFDB54" w14:textId="77777777" w:rsidR="00F45749" w:rsidRPr="005D7C81" w:rsidRDefault="00F45749" w:rsidP="00F45749">
            <w:pPr>
              <w:spacing w:line="380" w:lineRule="exact"/>
              <w:jc w:val="right"/>
              <w:rPr>
                <w:rFonts w:asciiTheme="majorBidi" w:hAnsiTheme="majorBidi" w:cstheme="majorBidi"/>
                <w:sz w:val="28"/>
                <w:szCs w:val="28"/>
              </w:rPr>
            </w:pPr>
          </w:p>
        </w:tc>
        <w:tc>
          <w:tcPr>
            <w:tcW w:w="1288" w:type="dxa"/>
          </w:tcPr>
          <w:p w14:paraId="5FEDE92D"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10" w:type="dxa"/>
          </w:tcPr>
          <w:p w14:paraId="45173E03" w14:textId="77777777" w:rsidR="00F45749" w:rsidRPr="005D7C81" w:rsidRDefault="00F45749" w:rsidP="00F45749">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957955" w:rsidRPr="005D7C81" w14:paraId="6A7379C7" w14:textId="77777777" w:rsidTr="00F45749">
        <w:trPr>
          <w:trHeight w:val="283"/>
        </w:trPr>
        <w:tc>
          <w:tcPr>
            <w:tcW w:w="2866" w:type="dxa"/>
          </w:tcPr>
          <w:p w14:paraId="1116945D" w14:textId="44244D2A" w:rsidR="00957955" w:rsidRPr="005D7C81" w:rsidRDefault="00F45749" w:rsidP="00957955">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Digi Tonize Co., Ltd.</w:t>
            </w:r>
          </w:p>
        </w:tc>
        <w:tc>
          <w:tcPr>
            <w:tcW w:w="827" w:type="dxa"/>
          </w:tcPr>
          <w:p w14:paraId="2A465FC5"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99.97</w:t>
            </w:r>
            <w:r w:rsidRPr="005D7C81">
              <w:rPr>
                <w:rFonts w:asciiTheme="majorBidi" w:hAnsiTheme="majorBidi" w:cstheme="majorBidi"/>
                <w:sz w:val="28"/>
                <w:szCs w:val="28"/>
              </w:rPr>
              <w:t>%</w:t>
            </w:r>
          </w:p>
        </w:tc>
        <w:tc>
          <w:tcPr>
            <w:tcW w:w="827" w:type="dxa"/>
          </w:tcPr>
          <w:p w14:paraId="68D4D3F1" w14:textId="77777777" w:rsidR="00957955" w:rsidRPr="005D7C81" w:rsidRDefault="00957955" w:rsidP="00957955">
            <w:pPr>
              <w:spacing w:line="380" w:lineRule="exact"/>
              <w:jc w:val="center"/>
              <w:rPr>
                <w:rFonts w:asciiTheme="majorBidi" w:hAnsiTheme="majorBidi" w:cstheme="majorBidi"/>
                <w:sz w:val="28"/>
                <w:szCs w:val="28"/>
                <w:cs/>
              </w:rPr>
            </w:pPr>
            <w:r w:rsidRPr="005D7C81">
              <w:rPr>
                <w:rFonts w:asciiTheme="majorBidi" w:hAnsiTheme="majorBidi" w:cstheme="majorBidi"/>
                <w:sz w:val="28"/>
                <w:szCs w:val="28"/>
                <w:cs/>
              </w:rPr>
              <w:t>-</w:t>
            </w:r>
          </w:p>
        </w:tc>
        <w:tc>
          <w:tcPr>
            <w:tcW w:w="233" w:type="dxa"/>
          </w:tcPr>
          <w:p w14:paraId="47D3BA6A"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20A343A2" w14:textId="77777777" w:rsidR="00957955" w:rsidRPr="005D7C81" w:rsidRDefault="00957955" w:rsidP="00957955">
            <w:pPr>
              <w:pBdr>
                <w:bottom w:val="sing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999,700</w:t>
            </w:r>
          </w:p>
        </w:tc>
        <w:tc>
          <w:tcPr>
            <w:tcW w:w="1271" w:type="dxa"/>
          </w:tcPr>
          <w:p w14:paraId="32667080" w14:textId="77777777" w:rsidR="00957955" w:rsidRPr="005D7C81" w:rsidRDefault="00957955" w:rsidP="00957955">
            <w:pPr>
              <w:pBdr>
                <w:bottom w:val="sing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38" w:type="dxa"/>
          </w:tcPr>
          <w:p w14:paraId="1EF69F64"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764D7E57" w14:textId="77777777" w:rsidR="00957955" w:rsidRPr="005D7C81" w:rsidRDefault="00957955" w:rsidP="00957955">
            <w:pPr>
              <w:pBdr>
                <w:bottom w:val="sing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10" w:type="dxa"/>
          </w:tcPr>
          <w:p w14:paraId="15F4C698" w14:textId="77777777" w:rsidR="00957955" w:rsidRPr="005D7C81" w:rsidRDefault="00957955" w:rsidP="00957955">
            <w:pPr>
              <w:pBdr>
                <w:bottom w:val="sing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957955" w:rsidRPr="005D7C81" w14:paraId="2D3BF445" w14:textId="77777777" w:rsidTr="00F45749">
        <w:trPr>
          <w:trHeight w:val="283"/>
        </w:trPr>
        <w:tc>
          <w:tcPr>
            <w:tcW w:w="2866" w:type="dxa"/>
          </w:tcPr>
          <w:p w14:paraId="6B13A8D9" w14:textId="2D7060CD" w:rsidR="00957955" w:rsidRPr="005D7C81" w:rsidRDefault="00590F2F" w:rsidP="00957955">
            <w:pP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Total</w:t>
            </w:r>
          </w:p>
        </w:tc>
        <w:tc>
          <w:tcPr>
            <w:tcW w:w="827" w:type="dxa"/>
          </w:tcPr>
          <w:p w14:paraId="6C4179B3" w14:textId="77777777" w:rsidR="00957955" w:rsidRPr="005D7C81" w:rsidRDefault="00957955" w:rsidP="00957955">
            <w:pPr>
              <w:spacing w:line="380" w:lineRule="exact"/>
              <w:jc w:val="center"/>
              <w:rPr>
                <w:rFonts w:asciiTheme="majorBidi" w:hAnsiTheme="majorBidi" w:cstheme="majorBidi"/>
                <w:sz w:val="28"/>
                <w:szCs w:val="28"/>
                <w:cs/>
              </w:rPr>
            </w:pPr>
          </w:p>
        </w:tc>
        <w:tc>
          <w:tcPr>
            <w:tcW w:w="827" w:type="dxa"/>
          </w:tcPr>
          <w:p w14:paraId="26E6C562" w14:textId="77777777" w:rsidR="00957955" w:rsidRPr="005D7C81" w:rsidRDefault="00957955" w:rsidP="00957955">
            <w:pPr>
              <w:spacing w:line="380" w:lineRule="exact"/>
              <w:jc w:val="center"/>
              <w:rPr>
                <w:rFonts w:asciiTheme="majorBidi" w:hAnsiTheme="majorBidi" w:cstheme="majorBidi"/>
                <w:sz w:val="28"/>
                <w:szCs w:val="28"/>
                <w:cs/>
              </w:rPr>
            </w:pPr>
          </w:p>
        </w:tc>
        <w:tc>
          <w:tcPr>
            <w:tcW w:w="233" w:type="dxa"/>
          </w:tcPr>
          <w:p w14:paraId="7E2F1617" w14:textId="77777777" w:rsidR="00957955" w:rsidRPr="005D7C81" w:rsidRDefault="00957955" w:rsidP="00957955">
            <w:pPr>
              <w:spacing w:line="380" w:lineRule="exact"/>
              <w:jc w:val="thaiDistribute"/>
              <w:rPr>
                <w:rFonts w:asciiTheme="majorBidi" w:hAnsiTheme="majorBidi" w:cstheme="majorBidi"/>
                <w:sz w:val="28"/>
                <w:szCs w:val="28"/>
              </w:rPr>
            </w:pPr>
          </w:p>
        </w:tc>
        <w:tc>
          <w:tcPr>
            <w:tcW w:w="1273" w:type="dxa"/>
          </w:tcPr>
          <w:p w14:paraId="6F6F7A39" w14:textId="77777777" w:rsidR="00957955" w:rsidRPr="005D7C81" w:rsidRDefault="00957955" w:rsidP="00957955">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476,088,250</w:t>
            </w:r>
          </w:p>
        </w:tc>
        <w:tc>
          <w:tcPr>
            <w:tcW w:w="1271" w:type="dxa"/>
          </w:tcPr>
          <w:p w14:paraId="22B0BEF1" w14:textId="77777777" w:rsidR="00957955" w:rsidRPr="005D7C81" w:rsidRDefault="00957955" w:rsidP="00957955">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cs/>
              </w:rPr>
              <w:t>697</w:t>
            </w:r>
            <w:r w:rsidRPr="005D7C81">
              <w:rPr>
                <w:rFonts w:asciiTheme="majorBidi" w:hAnsiTheme="majorBidi" w:cstheme="majorBidi"/>
                <w:sz w:val="28"/>
                <w:szCs w:val="28"/>
              </w:rPr>
              <w:t>,</w:t>
            </w:r>
            <w:r w:rsidRPr="005D7C81">
              <w:rPr>
                <w:rFonts w:asciiTheme="majorBidi" w:hAnsiTheme="majorBidi" w:cstheme="majorBidi"/>
                <w:sz w:val="28"/>
                <w:szCs w:val="28"/>
                <w:cs/>
              </w:rPr>
              <w:t>200</w:t>
            </w:r>
            <w:r w:rsidRPr="005D7C81">
              <w:rPr>
                <w:rFonts w:asciiTheme="majorBidi" w:hAnsiTheme="majorBidi" w:cstheme="majorBidi"/>
                <w:sz w:val="28"/>
                <w:szCs w:val="28"/>
              </w:rPr>
              <w:t>,</w:t>
            </w:r>
            <w:r w:rsidRPr="005D7C81">
              <w:rPr>
                <w:rFonts w:asciiTheme="majorBidi" w:hAnsiTheme="majorBidi" w:cstheme="majorBidi"/>
                <w:sz w:val="28"/>
                <w:szCs w:val="28"/>
                <w:cs/>
              </w:rPr>
              <w:t>000</w:t>
            </w:r>
          </w:p>
        </w:tc>
        <w:tc>
          <w:tcPr>
            <w:tcW w:w="238" w:type="dxa"/>
          </w:tcPr>
          <w:p w14:paraId="7199DC1E" w14:textId="77777777" w:rsidR="00957955" w:rsidRPr="005D7C81" w:rsidRDefault="00957955" w:rsidP="00957955">
            <w:pPr>
              <w:spacing w:line="380" w:lineRule="exact"/>
              <w:jc w:val="right"/>
              <w:rPr>
                <w:rFonts w:asciiTheme="majorBidi" w:hAnsiTheme="majorBidi" w:cstheme="majorBidi"/>
                <w:sz w:val="28"/>
                <w:szCs w:val="28"/>
              </w:rPr>
            </w:pPr>
          </w:p>
        </w:tc>
        <w:tc>
          <w:tcPr>
            <w:tcW w:w="1288" w:type="dxa"/>
          </w:tcPr>
          <w:p w14:paraId="369E706C" w14:textId="77777777" w:rsidR="00957955" w:rsidRPr="005D7C81" w:rsidRDefault="00957955" w:rsidP="00957955">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471,632,550</w:t>
            </w:r>
          </w:p>
        </w:tc>
        <w:tc>
          <w:tcPr>
            <w:tcW w:w="1210" w:type="dxa"/>
          </w:tcPr>
          <w:p w14:paraId="774BAD15" w14:textId="77777777" w:rsidR="00957955" w:rsidRPr="005D7C81" w:rsidRDefault="00957955" w:rsidP="00957955">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457,488,159</w:t>
            </w:r>
          </w:p>
        </w:tc>
      </w:tr>
    </w:tbl>
    <w:p w14:paraId="308D708D" w14:textId="77777777" w:rsidR="00F45749" w:rsidRPr="005D7C81" w:rsidRDefault="00F45749" w:rsidP="00C26EEF">
      <w:pPr>
        <w:spacing w:before="240" w:after="0"/>
        <w:ind w:right="113"/>
        <w:jc w:val="thaiDistribute"/>
        <w:rPr>
          <w:rFonts w:asciiTheme="majorBidi" w:hAnsiTheme="majorBidi" w:cstheme="majorBidi"/>
          <w:sz w:val="28"/>
        </w:rPr>
      </w:pPr>
    </w:p>
    <w:p w14:paraId="2F66EC04" w14:textId="52C9B983" w:rsidR="00F45749" w:rsidRPr="005D7C81" w:rsidRDefault="00F45749" w:rsidP="008B2861">
      <w:pPr>
        <w:spacing w:before="240" w:after="0"/>
        <w:ind w:left="1134" w:right="113" w:hanging="414"/>
        <w:jc w:val="thaiDistribute"/>
        <w:rPr>
          <w:rFonts w:asciiTheme="majorBidi" w:hAnsiTheme="majorBidi" w:cstheme="majorBidi"/>
          <w:sz w:val="28"/>
        </w:rPr>
      </w:pPr>
      <w:r w:rsidRPr="005D7C81">
        <w:rPr>
          <w:rFonts w:asciiTheme="majorBidi" w:hAnsiTheme="majorBidi" w:cstheme="majorBidi"/>
          <w:sz w:val="28"/>
        </w:rPr>
        <w:lastRenderedPageBreak/>
        <w:t>10.1</w:t>
      </w:r>
      <w:r w:rsidR="008B2861">
        <w:rPr>
          <w:rFonts w:asciiTheme="majorBidi" w:hAnsiTheme="majorBidi" w:cstheme="majorBidi"/>
          <w:sz w:val="28"/>
        </w:rPr>
        <w:tab/>
      </w:r>
      <w:r w:rsidRPr="005D7C81">
        <w:rPr>
          <w:rFonts w:asciiTheme="majorBidi" w:hAnsiTheme="majorBidi" w:cstheme="majorBidi"/>
          <w:sz w:val="28"/>
        </w:rPr>
        <w:t>Disposal of investment in subsidiary</w:t>
      </w:r>
    </w:p>
    <w:p w14:paraId="043D8019" w14:textId="53137D0A" w:rsidR="00957955" w:rsidRPr="005D7C81" w:rsidRDefault="00F45749" w:rsidP="008B2861">
      <w:pPr>
        <w:spacing w:before="240" w:after="0"/>
        <w:ind w:left="1134" w:right="113"/>
        <w:jc w:val="thaiDistribute"/>
        <w:rPr>
          <w:rFonts w:asciiTheme="majorBidi" w:hAnsiTheme="majorBidi" w:cstheme="majorBidi"/>
          <w:sz w:val="28"/>
        </w:rPr>
      </w:pPr>
      <w:r w:rsidRPr="005D7C81">
        <w:rPr>
          <w:rFonts w:asciiTheme="majorBidi" w:hAnsiTheme="majorBidi" w:cstheme="majorBidi"/>
          <w:sz w:val="28"/>
        </w:rPr>
        <w:t xml:space="preserve">At the Board of director’s meeting No.1/2021 held on January 21, 2021, the Board approved the disposal of investment in Prize Property Co., Ltd. of 171,500 shares, par value per share is 100 Baht, to a third party amount of Baht 52.37 million by entering into shareholders’ agreement for joint operation. As a result of the disposal, the Company loses power of control of the subsidiary and its holding interest decrease from 99.99 % to 50.99 %. The Group recognizes gain on disposal of investment in a subsidiary amount of Baht 33.28 million and Baht 30.54 million as presented as other </w:t>
      </w:r>
      <w:r w:rsidRPr="009351E2">
        <w:rPr>
          <w:rFonts w:asciiTheme="majorBidi" w:hAnsiTheme="majorBidi" w:cstheme="majorBidi"/>
          <w:sz w:val="28"/>
        </w:rPr>
        <w:t>income in consolidated financial statements and separate financial statements, respectively; as stated in the note No.</w:t>
      </w:r>
      <w:r w:rsidR="00B66D9E" w:rsidRPr="009351E2">
        <w:rPr>
          <w:rFonts w:asciiTheme="majorBidi" w:hAnsiTheme="majorBidi" w:cstheme="majorBidi"/>
          <w:sz w:val="28"/>
        </w:rPr>
        <w:t xml:space="preserve"> </w:t>
      </w:r>
      <w:r w:rsidR="000C1FCC" w:rsidRPr="009351E2">
        <w:rPr>
          <w:rFonts w:asciiTheme="majorBidi" w:hAnsiTheme="majorBidi" w:cstheme="majorBidi"/>
          <w:sz w:val="28"/>
        </w:rPr>
        <w:t>20</w:t>
      </w:r>
      <w:r w:rsidRPr="009351E2">
        <w:rPr>
          <w:rFonts w:asciiTheme="majorBidi" w:hAnsiTheme="majorBidi" w:cstheme="majorBidi"/>
          <w:sz w:val="28"/>
        </w:rPr>
        <w:t>. T</w:t>
      </w:r>
      <w:r w:rsidRPr="005D7C81">
        <w:rPr>
          <w:rFonts w:asciiTheme="majorBidi" w:hAnsiTheme="majorBidi" w:cstheme="majorBidi"/>
          <w:sz w:val="28"/>
        </w:rPr>
        <w:t>he Group recognized unrealized gains on change in proportion of investment in subsidiary in the parent company's retained earnings amount of Baht 25.40 million in the consolidated financial statements and classified the retained investment as investment in joint venture as stated in the note No. 11.</w:t>
      </w:r>
    </w:p>
    <w:p w14:paraId="27CE9E8E" w14:textId="2A0286CD" w:rsidR="00957955" w:rsidRPr="005D7C81" w:rsidRDefault="00F45749" w:rsidP="008B2861">
      <w:pPr>
        <w:spacing w:before="120" w:after="0"/>
        <w:ind w:left="1134" w:right="113"/>
        <w:jc w:val="thaiDistribute"/>
        <w:rPr>
          <w:rFonts w:asciiTheme="majorBidi" w:hAnsiTheme="majorBidi" w:cstheme="majorBidi"/>
          <w:sz w:val="28"/>
        </w:rPr>
      </w:pPr>
      <w:r w:rsidRPr="005D7C81">
        <w:rPr>
          <w:rFonts w:asciiTheme="majorBidi" w:hAnsiTheme="majorBidi" w:cstheme="majorBidi"/>
          <w:sz w:val="28"/>
        </w:rPr>
        <w:t xml:space="preserve">Details of investments in subsidiary disposed during the period as at December 31, 2021 and December 31, 2020 are </w:t>
      </w:r>
      <w:r w:rsidR="00E53630" w:rsidRPr="005D7C81">
        <w:rPr>
          <w:rFonts w:asciiTheme="majorBidi" w:hAnsiTheme="majorBidi" w:cstheme="majorBidi"/>
          <w:sz w:val="28"/>
        </w:rPr>
        <w:t>summarized</w:t>
      </w:r>
      <w:r w:rsidRPr="005D7C81">
        <w:rPr>
          <w:rFonts w:asciiTheme="majorBidi" w:hAnsiTheme="majorBidi" w:cstheme="majorBidi"/>
          <w:sz w:val="28"/>
        </w:rPr>
        <w:t xml:space="preserve"> below:</w:t>
      </w:r>
    </w:p>
    <w:tbl>
      <w:tblPr>
        <w:tblW w:w="9247" w:type="dxa"/>
        <w:tblInd w:w="534" w:type="dxa"/>
        <w:tblLook w:val="04A0" w:firstRow="1" w:lastRow="0" w:firstColumn="1" w:lastColumn="0" w:noHBand="0" w:noVBand="1"/>
      </w:tblPr>
      <w:tblGrid>
        <w:gridCol w:w="920"/>
        <w:gridCol w:w="920"/>
        <w:gridCol w:w="1312"/>
        <w:gridCol w:w="283"/>
        <w:gridCol w:w="851"/>
        <w:gridCol w:w="283"/>
        <w:gridCol w:w="851"/>
        <w:gridCol w:w="283"/>
        <w:gridCol w:w="1701"/>
        <w:gridCol w:w="283"/>
        <w:gridCol w:w="1560"/>
      </w:tblGrid>
      <w:tr w:rsidR="00F45749" w:rsidRPr="005D7C81" w14:paraId="42A864D1" w14:textId="77777777" w:rsidTr="00105D07">
        <w:trPr>
          <w:trHeight w:val="560"/>
        </w:trPr>
        <w:tc>
          <w:tcPr>
            <w:tcW w:w="920" w:type="dxa"/>
            <w:tcBorders>
              <w:top w:val="nil"/>
              <w:left w:val="nil"/>
              <w:bottom w:val="nil"/>
              <w:right w:val="nil"/>
            </w:tcBorders>
            <w:shd w:val="clear" w:color="auto" w:fill="auto"/>
            <w:noWrap/>
            <w:vAlign w:val="bottom"/>
            <w:hideMark/>
          </w:tcPr>
          <w:p w14:paraId="089EFC57" w14:textId="77777777" w:rsidR="00F45749" w:rsidRPr="005D7C81" w:rsidRDefault="00F45749" w:rsidP="00F45749">
            <w:pPr>
              <w:spacing w:after="0"/>
              <w:rPr>
                <w:rFonts w:asciiTheme="majorBidi" w:hAnsiTheme="majorBidi" w:cstheme="majorBidi"/>
                <w:sz w:val="28"/>
              </w:rPr>
            </w:pPr>
            <w:bookmarkStart w:id="1" w:name="_Hlk71658601"/>
          </w:p>
        </w:tc>
        <w:tc>
          <w:tcPr>
            <w:tcW w:w="920" w:type="dxa"/>
            <w:tcBorders>
              <w:top w:val="nil"/>
              <w:left w:val="nil"/>
              <w:bottom w:val="nil"/>
              <w:right w:val="nil"/>
            </w:tcBorders>
            <w:shd w:val="clear" w:color="auto" w:fill="auto"/>
            <w:noWrap/>
            <w:vAlign w:val="bottom"/>
            <w:hideMark/>
          </w:tcPr>
          <w:p w14:paraId="56434662" w14:textId="77777777" w:rsidR="00F45749" w:rsidRPr="005D7C81" w:rsidRDefault="00F45749" w:rsidP="00F45749">
            <w:pPr>
              <w:spacing w:after="0"/>
              <w:rPr>
                <w:rFonts w:asciiTheme="majorBidi" w:hAnsiTheme="majorBidi" w:cstheme="majorBidi"/>
                <w:sz w:val="28"/>
              </w:rPr>
            </w:pPr>
          </w:p>
        </w:tc>
        <w:tc>
          <w:tcPr>
            <w:tcW w:w="1312" w:type="dxa"/>
            <w:tcBorders>
              <w:top w:val="nil"/>
              <w:left w:val="nil"/>
              <w:bottom w:val="nil"/>
              <w:right w:val="nil"/>
            </w:tcBorders>
            <w:shd w:val="clear" w:color="auto" w:fill="auto"/>
            <w:noWrap/>
            <w:vAlign w:val="bottom"/>
            <w:hideMark/>
          </w:tcPr>
          <w:p w14:paraId="6DF000F4" w14:textId="77777777" w:rsidR="00F45749" w:rsidRPr="005D7C81" w:rsidRDefault="00F45749" w:rsidP="00F45749">
            <w:pPr>
              <w:spacing w:after="0"/>
              <w:rPr>
                <w:rFonts w:asciiTheme="majorBidi" w:hAnsiTheme="majorBidi" w:cstheme="majorBidi"/>
                <w:sz w:val="28"/>
                <w:cs/>
              </w:rPr>
            </w:pPr>
          </w:p>
        </w:tc>
        <w:tc>
          <w:tcPr>
            <w:tcW w:w="283" w:type="dxa"/>
            <w:tcBorders>
              <w:top w:val="nil"/>
              <w:left w:val="nil"/>
              <w:bottom w:val="nil"/>
              <w:right w:val="nil"/>
            </w:tcBorders>
            <w:shd w:val="clear" w:color="auto" w:fill="auto"/>
            <w:noWrap/>
            <w:vAlign w:val="bottom"/>
            <w:hideMark/>
          </w:tcPr>
          <w:p w14:paraId="2B618B4D" w14:textId="77777777" w:rsidR="00F45749" w:rsidRPr="005D7C81" w:rsidRDefault="00F45749" w:rsidP="00F45749">
            <w:pPr>
              <w:spacing w:after="0"/>
              <w:rPr>
                <w:rFonts w:asciiTheme="majorBidi" w:hAnsiTheme="majorBidi" w:cstheme="majorBidi"/>
                <w:sz w:val="28"/>
              </w:rPr>
            </w:pPr>
          </w:p>
        </w:tc>
        <w:tc>
          <w:tcPr>
            <w:tcW w:w="851" w:type="dxa"/>
            <w:tcBorders>
              <w:top w:val="nil"/>
              <w:left w:val="nil"/>
              <w:bottom w:val="nil"/>
              <w:right w:val="nil"/>
            </w:tcBorders>
            <w:shd w:val="clear" w:color="auto" w:fill="auto"/>
            <w:noWrap/>
            <w:vAlign w:val="bottom"/>
            <w:hideMark/>
          </w:tcPr>
          <w:p w14:paraId="5829C9C9" w14:textId="77777777" w:rsidR="00F45749" w:rsidRPr="005D7C81" w:rsidRDefault="00F45749" w:rsidP="00F45749">
            <w:pPr>
              <w:spacing w:after="0"/>
              <w:rPr>
                <w:rFonts w:asciiTheme="majorBidi" w:hAnsiTheme="majorBidi" w:cstheme="majorBidi"/>
                <w:sz w:val="28"/>
              </w:rPr>
            </w:pPr>
          </w:p>
        </w:tc>
        <w:tc>
          <w:tcPr>
            <w:tcW w:w="283" w:type="dxa"/>
            <w:tcBorders>
              <w:top w:val="nil"/>
              <w:left w:val="nil"/>
              <w:bottom w:val="nil"/>
              <w:right w:val="nil"/>
            </w:tcBorders>
            <w:shd w:val="clear" w:color="auto" w:fill="auto"/>
            <w:noWrap/>
            <w:vAlign w:val="bottom"/>
            <w:hideMark/>
          </w:tcPr>
          <w:p w14:paraId="562F026E" w14:textId="77777777" w:rsidR="00F45749" w:rsidRPr="005D7C81" w:rsidRDefault="00F45749" w:rsidP="00F45749">
            <w:pPr>
              <w:spacing w:after="0"/>
              <w:rPr>
                <w:rFonts w:asciiTheme="majorBidi" w:hAnsiTheme="majorBidi" w:cstheme="majorBidi"/>
                <w:sz w:val="28"/>
              </w:rPr>
            </w:pPr>
          </w:p>
        </w:tc>
        <w:tc>
          <w:tcPr>
            <w:tcW w:w="851" w:type="dxa"/>
            <w:tcBorders>
              <w:top w:val="nil"/>
              <w:left w:val="nil"/>
              <w:bottom w:val="nil"/>
              <w:right w:val="nil"/>
            </w:tcBorders>
            <w:shd w:val="clear" w:color="auto" w:fill="auto"/>
            <w:noWrap/>
            <w:vAlign w:val="bottom"/>
            <w:hideMark/>
          </w:tcPr>
          <w:p w14:paraId="647D0AB4" w14:textId="77777777" w:rsidR="00F45749" w:rsidRPr="005D7C81" w:rsidRDefault="00F45749" w:rsidP="00F45749">
            <w:pPr>
              <w:spacing w:after="0"/>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2C1085F1" w14:textId="77777777" w:rsidR="00F45749" w:rsidRPr="005D7C81" w:rsidRDefault="00F45749" w:rsidP="00F45749">
            <w:pPr>
              <w:spacing w:after="0"/>
              <w:rPr>
                <w:rFonts w:asciiTheme="majorBidi" w:hAnsiTheme="majorBidi" w:cstheme="majorBidi"/>
                <w:sz w:val="28"/>
              </w:rPr>
            </w:pPr>
          </w:p>
        </w:tc>
        <w:tc>
          <w:tcPr>
            <w:tcW w:w="3544" w:type="dxa"/>
            <w:gridSpan w:val="3"/>
            <w:tcBorders>
              <w:top w:val="nil"/>
              <w:left w:val="nil"/>
              <w:bottom w:val="single" w:sz="4" w:space="0" w:color="auto"/>
              <w:right w:val="nil"/>
            </w:tcBorders>
            <w:shd w:val="clear" w:color="auto" w:fill="auto"/>
            <w:noWrap/>
            <w:vAlign w:val="bottom"/>
            <w:hideMark/>
          </w:tcPr>
          <w:p w14:paraId="10EF2D45" w14:textId="428A7C50" w:rsidR="00F45749" w:rsidRPr="005D7C81" w:rsidRDefault="00F45749" w:rsidP="00F45749">
            <w:pPr>
              <w:spacing w:after="0"/>
              <w:jc w:val="center"/>
              <w:rPr>
                <w:rFonts w:asciiTheme="majorBidi" w:hAnsiTheme="majorBidi" w:cstheme="majorBidi"/>
                <w:b/>
                <w:bCs/>
                <w:sz w:val="28"/>
              </w:rPr>
            </w:pPr>
            <w:r w:rsidRPr="005D7C81">
              <w:rPr>
                <w:rFonts w:asciiTheme="majorBidi" w:hAnsiTheme="majorBidi" w:cstheme="majorBidi"/>
                <w:b/>
                <w:bCs/>
                <w:sz w:val="28"/>
              </w:rPr>
              <w:t>Separate financial statements (Baht)</w:t>
            </w:r>
          </w:p>
        </w:tc>
      </w:tr>
      <w:tr w:rsidR="00F45749" w:rsidRPr="005D7C81" w14:paraId="2D5F981C" w14:textId="77777777" w:rsidTr="00105D07">
        <w:trPr>
          <w:trHeight w:val="560"/>
        </w:trPr>
        <w:tc>
          <w:tcPr>
            <w:tcW w:w="920" w:type="dxa"/>
            <w:tcBorders>
              <w:top w:val="nil"/>
              <w:left w:val="nil"/>
              <w:bottom w:val="nil"/>
              <w:right w:val="nil"/>
            </w:tcBorders>
            <w:shd w:val="clear" w:color="auto" w:fill="auto"/>
            <w:noWrap/>
            <w:vAlign w:val="bottom"/>
            <w:hideMark/>
          </w:tcPr>
          <w:p w14:paraId="51307AF8" w14:textId="77777777" w:rsidR="00F45749" w:rsidRPr="005D7C81" w:rsidRDefault="00F45749" w:rsidP="00F45749">
            <w:pPr>
              <w:spacing w:after="0"/>
              <w:jc w:val="center"/>
              <w:rPr>
                <w:rFonts w:asciiTheme="majorBidi" w:hAnsiTheme="majorBidi" w:cstheme="majorBidi"/>
                <w:b/>
                <w:bCs/>
                <w:sz w:val="28"/>
              </w:rPr>
            </w:pPr>
          </w:p>
        </w:tc>
        <w:tc>
          <w:tcPr>
            <w:tcW w:w="920" w:type="dxa"/>
            <w:tcBorders>
              <w:top w:val="nil"/>
              <w:left w:val="nil"/>
              <w:bottom w:val="nil"/>
              <w:right w:val="nil"/>
            </w:tcBorders>
            <w:shd w:val="clear" w:color="auto" w:fill="auto"/>
            <w:noWrap/>
            <w:vAlign w:val="bottom"/>
            <w:hideMark/>
          </w:tcPr>
          <w:p w14:paraId="4BEA5C27" w14:textId="77777777" w:rsidR="00F45749" w:rsidRPr="005D7C81" w:rsidRDefault="00F45749" w:rsidP="00F45749">
            <w:pPr>
              <w:spacing w:after="0"/>
              <w:rPr>
                <w:rFonts w:asciiTheme="majorBidi" w:hAnsiTheme="majorBidi" w:cstheme="majorBidi"/>
                <w:sz w:val="28"/>
              </w:rPr>
            </w:pPr>
          </w:p>
        </w:tc>
        <w:tc>
          <w:tcPr>
            <w:tcW w:w="1312" w:type="dxa"/>
            <w:tcBorders>
              <w:top w:val="nil"/>
              <w:left w:val="nil"/>
              <w:bottom w:val="nil"/>
              <w:right w:val="nil"/>
            </w:tcBorders>
            <w:shd w:val="clear" w:color="auto" w:fill="auto"/>
            <w:noWrap/>
            <w:vAlign w:val="bottom"/>
            <w:hideMark/>
          </w:tcPr>
          <w:p w14:paraId="78DE18C2" w14:textId="77777777" w:rsidR="00F45749" w:rsidRPr="005D7C81" w:rsidRDefault="00F45749" w:rsidP="00F45749">
            <w:pPr>
              <w:spacing w:after="0"/>
              <w:rPr>
                <w:rFonts w:asciiTheme="majorBidi" w:hAnsiTheme="majorBidi" w:cstheme="majorBidi"/>
                <w:sz w:val="28"/>
              </w:rPr>
            </w:pPr>
          </w:p>
        </w:tc>
        <w:tc>
          <w:tcPr>
            <w:tcW w:w="283" w:type="dxa"/>
            <w:tcBorders>
              <w:top w:val="nil"/>
              <w:left w:val="nil"/>
              <w:bottom w:val="nil"/>
              <w:right w:val="nil"/>
            </w:tcBorders>
            <w:shd w:val="clear" w:color="auto" w:fill="auto"/>
            <w:noWrap/>
            <w:vAlign w:val="bottom"/>
            <w:hideMark/>
          </w:tcPr>
          <w:p w14:paraId="7B68CD73" w14:textId="77777777" w:rsidR="00F45749" w:rsidRPr="005D7C81" w:rsidRDefault="00F45749" w:rsidP="00F45749">
            <w:pPr>
              <w:spacing w:after="0"/>
              <w:rPr>
                <w:rFonts w:asciiTheme="majorBidi" w:hAnsiTheme="majorBidi" w:cstheme="majorBidi"/>
                <w:sz w:val="28"/>
              </w:rPr>
            </w:pPr>
          </w:p>
        </w:tc>
        <w:tc>
          <w:tcPr>
            <w:tcW w:w="1985" w:type="dxa"/>
            <w:gridSpan w:val="3"/>
            <w:tcBorders>
              <w:top w:val="single" w:sz="4" w:space="0" w:color="auto"/>
              <w:left w:val="nil"/>
              <w:bottom w:val="single" w:sz="4" w:space="0" w:color="auto"/>
              <w:right w:val="nil"/>
            </w:tcBorders>
            <w:shd w:val="clear" w:color="auto" w:fill="auto"/>
            <w:noWrap/>
            <w:vAlign w:val="bottom"/>
            <w:hideMark/>
          </w:tcPr>
          <w:p w14:paraId="26BD7386" w14:textId="483AEAEA" w:rsidR="00F45749" w:rsidRPr="005D7C81" w:rsidRDefault="00F45749" w:rsidP="00F45749">
            <w:pPr>
              <w:spacing w:after="0"/>
              <w:jc w:val="center"/>
              <w:rPr>
                <w:rFonts w:asciiTheme="majorBidi" w:hAnsiTheme="majorBidi" w:cstheme="majorBidi"/>
                <w:b/>
                <w:bCs/>
                <w:sz w:val="28"/>
              </w:rPr>
            </w:pPr>
            <w:r w:rsidRPr="005D7C81">
              <w:rPr>
                <w:rFonts w:asciiTheme="majorBidi" w:hAnsiTheme="majorBidi" w:cstheme="majorBidi"/>
                <w:b/>
                <w:bCs/>
                <w:sz w:val="28"/>
              </w:rPr>
              <w:t>Percentage of Investments</w:t>
            </w:r>
          </w:p>
        </w:tc>
        <w:tc>
          <w:tcPr>
            <w:tcW w:w="283" w:type="dxa"/>
            <w:tcBorders>
              <w:top w:val="nil"/>
              <w:left w:val="nil"/>
              <w:bottom w:val="nil"/>
              <w:right w:val="nil"/>
            </w:tcBorders>
            <w:shd w:val="clear" w:color="auto" w:fill="auto"/>
            <w:noWrap/>
            <w:vAlign w:val="bottom"/>
            <w:hideMark/>
          </w:tcPr>
          <w:p w14:paraId="4D059872" w14:textId="77777777" w:rsidR="00F45749" w:rsidRPr="005D7C81" w:rsidRDefault="00F45749" w:rsidP="00F45749">
            <w:pPr>
              <w:spacing w:after="0"/>
              <w:jc w:val="center"/>
              <w:rPr>
                <w:rFonts w:asciiTheme="majorBidi" w:hAnsiTheme="majorBidi" w:cstheme="majorBidi"/>
                <w:b/>
                <w:bCs/>
                <w:sz w:val="28"/>
              </w:rPr>
            </w:pPr>
          </w:p>
        </w:tc>
        <w:tc>
          <w:tcPr>
            <w:tcW w:w="1701" w:type="dxa"/>
            <w:tcBorders>
              <w:top w:val="single" w:sz="4" w:space="0" w:color="auto"/>
              <w:left w:val="nil"/>
              <w:bottom w:val="single" w:sz="4" w:space="0" w:color="auto"/>
              <w:right w:val="nil"/>
            </w:tcBorders>
            <w:shd w:val="clear" w:color="auto" w:fill="auto"/>
            <w:noWrap/>
            <w:vAlign w:val="bottom"/>
            <w:hideMark/>
          </w:tcPr>
          <w:p w14:paraId="6AB6332A" w14:textId="53EC497A" w:rsidR="00F45749" w:rsidRPr="005D7C81" w:rsidRDefault="00F45749" w:rsidP="00F45749">
            <w:pPr>
              <w:spacing w:after="0"/>
              <w:jc w:val="center"/>
              <w:rPr>
                <w:rFonts w:asciiTheme="majorBidi" w:hAnsiTheme="majorBidi" w:cstheme="majorBidi"/>
                <w:b/>
                <w:bCs/>
                <w:sz w:val="28"/>
              </w:rPr>
            </w:pPr>
            <w:r w:rsidRPr="005D7C81">
              <w:rPr>
                <w:rFonts w:asciiTheme="majorBidi" w:hAnsiTheme="majorBidi" w:cstheme="majorBidi"/>
                <w:b/>
                <w:bCs/>
                <w:sz w:val="28"/>
              </w:rPr>
              <w:t>December 31,2021</w:t>
            </w:r>
          </w:p>
        </w:tc>
        <w:tc>
          <w:tcPr>
            <w:tcW w:w="283" w:type="dxa"/>
            <w:tcBorders>
              <w:top w:val="nil"/>
              <w:left w:val="nil"/>
              <w:bottom w:val="nil"/>
              <w:right w:val="nil"/>
            </w:tcBorders>
            <w:shd w:val="clear" w:color="auto" w:fill="auto"/>
            <w:noWrap/>
            <w:vAlign w:val="bottom"/>
            <w:hideMark/>
          </w:tcPr>
          <w:p w14:paraId="6AD5C5B8" w14:textId="77777777" w:rsidR="00F45749" w:rsidRPr="005D7C81" w:rsidRDefault="00F45749" w:rsidP="00F45749">
            <w:pPr>
              <w:spacing w:after="0"/>
              <w:jc w:val="center"/>
              <w:rPr>
                <w:rFonts w:asciiTheme="majorBidi" w:hAnsiTheme="majorBidi" w:cstheme="majorBidi"/>
                <w:b/>
                <w:bCs/>
                <w:sz w:val="28"/>
              </w:rPr>
            </w:pPr>
            <w:r w:rsidRPr="005D7C81">
              <w:rPr>
                <w:rFonts w:asciiTheme="majorBidi" w:hAnsiTheme="majorBidi" w:cstheme="majorBidi"/>
                <w:b/>
                <w:bCs/>
                <w:sz w:val="28"/>
              </w:rPr>
              <w:t> </w:t>
            </w:r>
          </w:p>
        </w:tc>
        <w:tc>
          <w:tcPr>
            <w:tcW w:w="1560" w:type="dxa"/>
            <w:tcBorders>
              <w:top w:val="single" w:sz="4" w:space="0" w:color="auto"/>
              <w:left w:val="nil"/>
              <w:bottom w:val="single" w:sz="4" w:space="0" w:color="auto"/>
              <w:right w:val="nil"/>
            </w:tcBorders>
            <w:shd w:val="clear" w:color="auto" w:fill="auto"/>
            <w:noWrap/>
            <w:vAlign w:val="bottom"/>
            <w:hideMark/>
          </w:tcPr>
          <w:p w14:paraId="260F2087" w14:textId="1AF339BE" w:rsidR="00F45749" w:rsidRPr="005D7C81" w:rsidRDefault="00F45749" w:rsidP="00F45749">
            <w:pPr>
              <w:spacing w:after="0"/>
              <w:jc w:val="center"/>
              <w:rPr>
                <w:rFonts w:asciiTheme="majorBidi" w:hAnsiTheme="majorBidi" w:cstheme="majorBidi"/>
                <w:b/>
                <w:bCs/>
                <w:sz w:val="28"/>
              </w:rPr>
            </w:pPr>
            <w:r w:rsidRPr="005D7C81">
              <w:rPr>
                <w:rFonts w:asciiTheme="majorBidi" w:hAnsiTheme="majorBidi" w:cstheme="majorBidi"/>
                <w:b/>
                <w:bCs/>
                <w:sz w:val="28"/>
              </w:rPr>
              <w:t>December 31,2020</w:t>
            </w:r>
          </w:p>
        </w:tc>
      </w:tr>
      <w:tr w:rsidR="00F45749" w:rsidRPr="005D7C81" w14:paraId="3828FA1F" w14:textId="77777777" w:rsidTr="00105D07">
        <w:trPr>
          <w:trHeight w:val="560"/>
        </w:trPr>
        <w:tc>
          <w:tcPr>
            <w:tcW w:w="920" w:type="dxa"/>
            <w:tcBorders>
              <w:top w:val="nil"/>
              <w:left w:val="nil"/>
              <w:bottom w:val="nil"/>
              <w:right w:val="nil"/>
            </w:tcBorders>
            <w:shd w:val="clear" w:color="auto" w:fill="auto"/>
            <w:noWrap/>
            <w:vAlign w:val="bottom"/>
            <w:hideMark/>
          </w:tcPr>
          <w:p w14:paraId="475B456F" w14:textId="77777777" w:rsidR="00F45749" w:rsidRPr="005D7C81" w:rsidRDefault="00F45749" w:rsidP="00F45749">
            <w:pPr>
              <w:spacing w:after="0"/>
              <w:jc w:val="center"/>
              <w:rPr>
                <w:rFonts w:asciiTheme="majorBidi" w:hAnsiTheme="majorBidi" w:cstheme="majorBidi"/>
                <w:b/>
                <w:bCs/>
                <w:sz w:val="28"/>
              </w:rPr>
            </w:pPr>
          </w:p>
        </w:tc>
        <w:tc>
          <w:tcPr>
            <w:tcW w:w="920" w:type="dxa"/>
            <w:tcBorders>
              <w:top w:val="nil"/>
              <w:left w:val="nil"/>
              <w:bottom w:val="nil"/>
              <w:right w:val="nil"/>
            </w:tcBorders>
            <w:shd w:val="clear" w:color="auto" w:fill="auto"/>
            <w:noWrap/>
            <w:vAlign w:val="bottom"/>
            <w:hideMark/>
          </w:tcPr>
          <w:p w14:paraId="1383964F" w14:textId="77777777" w:rsidR="00F45749" w:rsidRPr="005D7C81" w:rsidRDefault="00F45749" w:rsidP="00F45749">
            <w:pPr>
              <w:spacing w:after="0"/>
              <w:rPr>
                <w:rFonts w:asciiTheme="majorBidi" w:hAnsiTheme="majorBidi" w:cstheme="majorBidi"/>
                <w:sz w:val="28"/>
              </w:rPr>
            </w:pPr>
          </w:p>
        </w:tc>
        <w:tc>
          <w:tcPr>
            <w:tcW w:w="1312" w:type="dxa"/>
            <w:tcBorders>
              <w:top w:val="nil"/>
              <w:left w:val="nil"/>
              <w:bottom w:val="nil"/>
              <w:right w:val="nil"/>
            </w:tcBorders>
            <w:shd w:val="clear" w:color="auto" w:fill="auto"/>
            <w:noWrap/>
            <w:vAlign w:val="bottom"/>
            <w:hideMark/>
          </w:tcPr>
          <w:p w14:paraId="3A2A0627" w14:textId="77777777" w:rsidR="00F45749" w:rsidRPr="005D7C81" w:rsidRDefault="00F45749" w:rsidP="00F45749">
            <w:pPr>
              <w:spacing w:after="0"/>
              <w:rPr>
                <w:rFonts w:asciiTheme="majorBidi" w:hAnsiTheme="majorBidi" w:cstheme="majorBidi"/>
                <w:sz w:val="28"/>
              </w:rPr>
            </w:pPr>
          </w:p>
        </w:tc>
        <w:tc>
          <w:tcPr>
            <w:tcW w:w="283" w:type="dxa"/>
            <w:tcBorders>
              <w:top w:val="nil"/>
              <w:left w:val="nil"/>
              <w:bottom w:val="nil"/>
              <w:right w:val="nil"/>
            </w:tcBorders>
            <w:shd w:val="clear" w:color="auto" w:fill="auto"/>
            <w:noWrap/>
            <w:vAlign w:val="bottom"/>
            <w:hideMark/>
          </w:tcPr>
          <w:p w14:paraId="793ADB82" w14:textId="77777777" w:rsidR="00F45749" w:rsidRPr="005D7C81" w:rsidRDefault="00F45749" w:rsidP="00F45749">
            <w:pPr>
              <w:spacing w:after="0"/>
              <w:rPr>
                <w:rFonts w:asciiTheme="majorBidi" w:hAnsiTheme="majorBidi" w:cstheme="majorBidi"/>
                <w:sz w:val="28"/>
              </w:rPr>
            </w:pPr>
          </w:p>
        </w:tc>
        <w:tc>
          <w:tcPr>
            <w:tcW w:w="851" w:type="dxa"/>
            <w:tcBorders>
              <w:top w:val="nil"/>
              <w:left w:val="nil"/>
              <w:bottom w:val="nil"/>
              <w:right w:val="nil"/>
            </w:tcBorders>
            <w:shd w:val="clear" w:color="auto" w:fill="auto"/>
            <w:noWrap/>
            <w:vAlign w:val="bottom"/>
            <w:hideMark/>
          </w:tcPr>
          <w:p w14:paraId="62040628" w14:textId="25CD935D" w:rsidR="00F45749" w:rsidRPr="005D7C81" w:rsidRDefault="00F45749" w:rsidP="00F45749">
            <w:pPr>
              <w:spacing w:after="0"/>
              <w:jc w:val="center"/>
              <w:rPr>
                <w:rFonts w:asciiTheme="majorBidi" w:hAnsiTheme="majorBidi" w:cstheme="majorBidi"/>
                <w:b/>
                <w:bCs/>
                <w:sz w:val="28"/>
              </w:rPr>
            </w:pPr>
            <w:r w:rsidRPr="005D7C81">
              <w:rPr>
                <w:rFonts w:asciiTheme="majorBidi" w:hAnsiTheme="majorBidi" w:cstheme="majorBidi"/>
                <w:b/>
                <w:bCs/>
                <w:sz w:val="28"/>
              </w:rPr>
              <w:t>2021</w:t>
            </w:r>
          </w:p>
        </w:tc>
        <w:tc>
          <w:tcPr>
            <w:tcW w:w="283" w:type="dxa"/>
            <w:tcBorders>
              <w:top w:val="nil"/>
              <w:left w:val="nil"/>
              <w:bottom w:val="nil"/>
              <w:right w:val="nil"/>
            </w:tcBorders>
            <w:shd w:val="clear" w:color="auto" w:fill="auto"/>
            <w:noWrap/>
            <w:vAlign w:val="bottom"/>
            <w:hideMark/>
          </w:tcPr>
          <w:p w14:paraId="4F6D1727" w14:textId="77777777" w:rsidR="00F45749" w:rsidRPr="005D7C81" w:rsidRDefault="00F45749" w:rsidP="00F45749">
            <w:pPr>
              <w:spacing w:after="0"/>
              <w:jc w:val="center"/>
              <w:rPr>
                <w:rFonts w:asciiTheme="majorBidi" w:hAnsiTheme="majorBidi" w:cstheme="majorBidi"/>
                <w:b/>
                <w:bCs/>
                <w:sz w:val="28"/>
              </w:rPr>
            </w:pPr>
          </w:p>
        </w:tc>
        <w:tc>
          <w:tcPr>
            <w:tcW w:w="851" w:type="dxa"/>
            <w:tcBorders>
              <w:top w:val="nil"/>
              <w:left w:val="nil"/>
              <w:bottom w:val="nil"/>
              <w:right w:val="nil"/>
            </w:tcBorders>
            <w:shd w:val="clear" w:color="auto" w:fill="auto"/>
            <w:noWrap/>
            <w:vAlign w:val="bottom"/>
            <w:hideMark/>
          </w:tcPr>
          <w:p w14:paraId="271E1F37" w14:textId="3952E45E" w:rsidR="00F45749" w:rsidRPr="005D7C81" w:rsidRDefault="00F45749" w:rsidP="00F45749">
            <w:pPr>
              <w:spacing w:after="0"/>
              <w:jc w:val="center"/>
              <w:rPr>
                <w:rFonts w:asciiTheme="majorBidi" w:hAnsiTheme="majorBidi" w:cstheme="majorBidi"/>
                <w:b/>
                <w:bCs/>
                <w:sz w:val="28"/>
              </w:rPr>
            </w:pPr>
            <w:r w:rsidRPr="005D7C81">
              <w:rPr>
                <w:rFonts w:asciiTheme="majorBidi" w:hAnsiTheme="majorBidi" w:cstheme="majorBidi"/>
                <w:b/>
                <w:bCs/>
                <w:sz w:val="28"/>
              </w:rPr>
              <w:t>2020</w:t>
            </w:r>
          </w:p>
        </w:tc>
        <w:tc>
          <w:tcPr>
            <w:tcW w:w="283" w:type="dxa"/>
            <w:tcBorders>
              <w:top w:val="nil"/>
              <w:left w:val="nil"/>
              <w:bottom w:val="nil"/>
              <w:right w:val="nil"/>
            </w:tcBorders>
            <w:shd w:val="clear" w:color="auto" w:fill="auto"/>
            <w:noWrap/>
            <w:vAlign w:val="bottom"/>
            <w:hideMark/>
          </w:tcPr>
          <w:p w14:paraId="49A057F9" w14:textId="77777777" w:rsidR="00F45749" w:rsidRPr="005D7C81" w:rsidRDefault="00F45749" w:rsidP="00F45749">
            <w:pPr>
              <w:spacing w:after="0"/>
              <w:jc w:val="center"/>
              <w:rPr>
                <w:rFonts w:asciiTheme="majorBidi" w:hAnsiTheme="majorBidi" w:cstheme="majorBidi"/>
                <w:b/>
                <w:bCs/>
                <w:sz w:val="28"/>
              </w:rPr>
            </w:pPr>
          </w:p>
        </w:tc>
        <w:tc>
          <w:tcPr>
            <w:tcW w:w="1701" w:type="dxa"/>
            <w:tcBorders>
              <w:top w:val="nil"/>
              <w:left w:val="nil"/>
              <w:bottom w:val="nil"/>
              <w:right w:val="nil"/>
            </w:tcBorders>
            <w:shd w:val="clear" w:color="auto" w:fill="auto"/>
            <w:noWrap/>
            <w:vAlign w:val="bottom"/>
            <w:hideMark/>
          </w:tcPr>
          <w:p w14:paraId="275BC0E1" w14:textId="1421FED5" w:rsidR="00F45749" w:rsidRPr="005D7C81" w:rsidRDefault="00F45749" w:rsidP="00F45749">
            <w:pPr>
              <w:spacing w:after="0"/>
              <w:jc w:val="center"/>
              <w:rPr>
                <w:rFonts w:asciiTheme="majorBidi" w:hAnsiTheme="majorBidi" w:cstheme="majorBidi"/>
                <w:b/>
                <w:bCs/>
                <w:sz w:val="28"/>
              </w:rPr>
            </w:pPr>
            <w:r w:rsidRPr="005D7C81">
              <w:rPr>
                <w:rFonts w:asciiTheme="majorBidi" w:hAnsiTheme="majorBidi" w:cstheme="majorBidi"/>
                <w:b/>
                <w:bCs/>
                <w:sz w:val="28"/>
              </w:rPr>
              <w:t xml:space="preserve"> Cost method</w:t>
            </w:r>
          </w:p>
        </w:tc>
        <w:tc>
          <w:tcPr>
            <w:tcW w:w="283" w:type="dxa"/>
            <w:tcBorders>
              <w:top w:val="nil"/>
              <w:left w:val="nil"/>
              <w:bottom w:val="nil"/>
              <w:right w:val="nil"/>
            </w:tcBorders>
            <w:shd w:val="clear" w:color="auto" w:fill="auto"/>
            <w:noWrap/>
            <w:vAlign w:val="bottom"/>
            <w:hideMark/>
          </w:tcPr>
          <w:p w14:paraId="06032DEA" w14:textId="77777777" w:rsidR="00F45749" w:rsidRPr="005D7C81" w:rsidRDefault="00F45749" w:rsidP="00F45749">
            <w:pPr>
              <w:spacing w:after="0"/>
              <w:jc w:val="center"/>
              <w:rPr>
                <w:rFonts w:asciiTheme="majorBidi" w:hAnsiTheme="majorBidi" w:cstheme="majorBidi"/>
                <w:b/>
                <w:bCs/>
                <w:sz w:val="28"/>
              </w:rPr>
            </w:pPr>
          </w:p>
        </w:tc>
        <w:tc>
          <w:tcPr>
            <w:tcW w:w="1560" w:type="dxa"/>
            <w:tcBorders>
              <w:top w:val="nil"/>
              <w:left w:val="nil"/>
              <w:bottom w:val="nil"/>
              <w:right w:val="nil"/>
            </w:tcBorders>
            <w:shd w:val="clear" w:color="auto" w:fill="auto"/>
            <w:noWrap/>
            <w:vAlign w:val="bottom"/>
            <w:hideMark/>
          </w:tcPr>
          <w:p w14:paraId="430529FF" w14:textId="4EF8BC36" w:rsidR="00F45749" w:rsidRPr="005D7C81" w:rsidRDefault="00F45749" w:rsidP="00F45749">
            <w:pPr>
              <w:spacing w:after="0"/>
              <w:jc w:val="center"/>
              <w:rPr>
                <w:rFonts w:asciiTheme="majorBidi" w:hAnsiTheme="majorBidi" w:cstheme="majorBidi"/>
                <w:b/>
                <w:bCs/>
                <w:sz w:val="28"/>
              </w:rPr>
            </w:pPr>
            <w:r w:rsidRPr="005D7C81">
              <w:rPr>
                <w:rFonts w:asciiTheme="majorBidi" w:hAnsiTheme="majorBidi" w:cstheme="majorBidi"/>
                <w:b/>
                <w:bCs/>
                <w:sz w:val="28"/>
              </w:rPr>
              <w:t>Cost method</w:t>
            </w:r>
          </w:p>
        </w:tc>
      </w:tr>
      <w:tr w:rsidR="00F45749" w:rsidRPr="005D7C81" w14:paraId="17DF2A0A" w14:textId="77777777" w:rsidTr="00105D07">
        <w:trPr>
          <w:trHeight w:val="560"/>
        </w:trPr>
        <w:tc>
          <w:tcPr>
            <w:tcW w:w="3152" w:type="dxa"/>
            <w:gridSpan w:val="3"/>
            <w:tcBorders>
              <w:top w:val="nil"/>
              <w:left w:val="nil"/>
              <w:bottom w:val="nil"/>
              <w:right w:val="nil"/>
            </w:tcBorders>
            <w:shd w:val="clear" w:color="auto" w:fill="auto"/>
            <w:noWrap/>
            <w:vAlign w:val="bottom"/>
            <w:hideMark/>
          </w:tcPr>
          <w:p w14:paraId="171052FA" w14:textId="525248F9" w:rsidR="00F45749" w:rsidRPr="005D7C81" w:rsidRDefault="00F45749" w:rsidP="00CA66AC">
            <w:pPr>
              <w:spacing w:after="0"/>
              <w:ind w:left="33" w:firstLine="567"/>
              <w:rPr>
                <w:rFonts w:asciiTheme="majorBidi" w:hAnsiTheme="majorBidi" w:cstheme="majorBidi"/>
                <w:sz w:val="28"/>
              </w:rPr>
            </w:pPr>
            <w:r w:rsidRPr="005D7C81">
              <w:rPr>
                <w:rFonts w:asciiTheme="majorBidi" w:hAnsiTheme="majorBidi" w:cstheme="majorBidi"/>
                <w:sz w:val="28"/>
              </w:rPr>
              <w:t>Prize Property Co., Ltd.</w:t>
            </w:r>
          </w:p>
        </w:tc>
        <w:tc>
          <w:tcPr>
            <w:tcW w:w="283" w:type="dxa"/>
            <w:tcBorders>
              <w:top w:val="nil"/>
              <w:left w:val="nil"/>
              <w:bottom w:val="nil"/>
              <w:right w:val="nil"/>
            </w:tcBorders>
            <w:shd w:val="clear" w:color="auto" w:fill="auto"/>
            <w:noWrap/>
            <w:vAlign w:val="bottom"/>
            <w:hideMark/>
          </w:tcPr>
          <w:p w14:paraId="684C00E2" w14:textId="77777777" w:rsidR="00F45749" w:rsidRPr="005D7C81" w:rsidRDefault="00F45749" w:rsidP="00F45749">
            <w:pPr>
              <w:spacing w:after="0"/>
              <w:rPr>
                <w:rFonts w:asciiTheme="majorBidi" w:hAnsiTheme="majorBidi" w:cstheme="majorBidi"/>
                <w:sz w:val="28"/>
              </w:rPr>
            </w:pPr>
          </w:p>
        </w:tc>
        <w:tc>
          <w:tcPr>
            <w:tcW w:w="851" w:type="dxa"/>
            <w:tcBorders>
              <w:top w:val="nil"/>
              <w:left w:val="nil"/>
              <w:bottom w:val="nil"/>
              <w:right w:val="nil"/>
            </w:tcBorders>
            <w:shd w:val="clear" w:color="auto" w:fill="auto"/>
            <w:noWrap/>
            <w:vAlign w:val="bottom"/>
            <w:hideMark/>
          </w:tcPr>
          <w:p w14:paraId="46CAC38E" w14:textId="77777777" w:rsidR="00F45749" w:rsidRPr="005D7C81" w:rsidRDefault="00F45749" w:rsidP="00F45749">
            <w:pPr>
              <w:spacing w:after="0"/>
              <w:jc w:val="center"/>
              <w:rPr>
                <w:rFonts w:asciiTheme="majorBidi" w:hAnsiTheme="majorBidi" w:cstheme="majorBidi"/>
                <w:sz w:val="28"/>
              </w:rPr>
            </w:pPr>
            <w:r w:rsidRPr="005D7C81">
              <w:rPr>
                <w:rFonts w:asciiTheme="majorBidi" w:hAnsiTheme="majorBidi" w:cstheme="majorBidi"/>
                <w:sz w:val="28"/>
                <w:cs/>
              </w:rPr>
              <w:t>-</w:t>
            </w:r>
          </w:p>
        </w:tc>
        <w:tc>
          <w:tcPr>
            <w:tcW w:w="283" w:type="dxa"/>
            <w:tcBorders>
              <w:top w:val="nil"/>
              <w:left w:val="nil"/>
              <w:bottom w:val="nil"/>
              <w:right w:val="nil"/>
            </w:tcBorders>
            <w:shd w:val="clear" w:color="auto" w:fill="auto"/>
            <w:noWrap/>
            <w:vAlign w:val="bottom"/>
            <w:hideMark/>
          </w:tcPr>
          <w:p w14:paraId="6BBCF62D" w14:textId="77777777" w:rsidR="00F45749" w:rsidRPr="005D7C81" w:rsidRDefault="00F45749" w:rsidP="00F45749">
            <w:pPr>
              <w:spacing w:after="0"/>
              <w:jc w:val="center"/>
              <w:rPr>
                <w:rFonts w:asciiTheme="majorBidi" w:hAnsiTheme="majorBidi" w:cstheme="majorBidi"/>
                <w:sz w:val="28"/>
              </w:rPr>
            </w:pPr>
          </w:p>
        </w:tc>
        <w:tc>
          <w:tcPr>
            <w:tcW w:w="851" w:type="dxa"/>
            <w:tcBorders>
              <w:top w:val="nil"/>
              <w:left w:val="nil"/>
              <w:bottom w:val="nil"/>
              <w:right w:val="nil"/>
            </w:tcBorders>
            <w:shd w:val="clear" w:color="auto" w:fill="auto"/>
            <w:noWrap/>
            <w:vAlign w:val="bottom"/>
            <w:hideMark/>
          </w:tcPr>
          <w:p w14:paraId="4B3D0326" w14:textId="77777777" w:rsidR="00F45749" w:rsidRPr="005D7C81" w:rsidRDefault="00F45749" w:rsidP="00F45749">
            <w:pPr>
              <w:spacing w:after="0"/>
              <w:jc w:val="center"/>
              <w:rPr>
                <w:rFonts w:asciiTheme="majorBidi" w:hAnsiTheme="majorBidi" w:cstheme="majorBidi"/>
                <w:sz w:val="28"/>
              </w:rPr>
            </w:pPr>
            <w:r w:rsidRPr="005D7C81">
              <w:rPr>
                <w:rFonts w:asciiTheme="majorBidi" w:hAnsiTheme="majorBidi" w:cstheme="majorBidi"/>
                <w:sz w:val="28"/>
              </w:rPr>
              <w:t>99.99</w:t>
            </w:r>
          </w:p>
        </w:tc>
        <w:tc>
          <w:tcPr>
            <w:tcW w:w="283" w:type="dxa"/>
            <w:tcBorders>
              <w:top w:val="nil"/>
              <w:left w:val="nil"/>
              <w:bottom w:val="nil"/>
              <w:right w:val="nil"/>
            </w:tcBorders>
            <w:shd w:val="clear" w:color="auto" w:fill="auto"/>
            <w:noWrap/>
            <w:vAlign w:val="bottom"/>
            <w:hideMark/>
          </w:tcPr>
          <w:p w14:paraId="7EAEAABC" w14:textId="77777777" w:rsidR="00F45749" w:rsidRPr="005D7C81" w:rsidRDefault="00F45749" w:rsidP="00F45749">
            <w:pPr>
              <w:spacing w:after="0"/>
              <w:jc w:val="center"/>
              <w:rPr>
                <w:rFonts w:asciiTheme="majorBidi" w:hAnsiTheme="majorBidi" w:cstheme="majorBidi"/>
                <w:sz w:val="28"/>
              </w:rPr>
            </w:pPr>
          </w:p>
        </w:tc>
        <w:tc>
          <w:tcPr>
            <w:tcW w:w="1701" w:type="dxa"/>
            <w:tcBorders>
              <w:top w:val="nil"/>
              <w:left w:val="nil"/>
              <w:bottom w:val="nil"/>
              <w:right w:val="nil"/>
            </w:tcBorders>
            <w:shd w:val="clear" w:color="auto" w:fill="auto"/>
            <w:noWrap/>
            <w:vAlign w:val="bottom"/>
            <w:hideMark/>
          </w:tcPr>
          <w:p w14:paraId="0DD8D7A6" w14:textId="77777777" w:rsidR="00F45749" w:rsidRPr="005D7C81" w:rsidRDefault="00F45749" w:rsidP="00F45749">
            <w:pPr>
              <w:spacing w:after="0"/>
              <w:jc w:val="right"/>
              <w:rPr>
                <w:rFonts w:asciiTheme="majorBidi" w:hAnsiTheme="majorBidi" w:cstheme="majorBidi"/>
                <w:sz w:val="28"/>
              </w:rPr>
            </w:pPr>
            <w:r w:rsidRPr="005D7C81">
              <w:rPr>
                <w:rFonts w:asciiTheme="majorBidi" w:hAnsiTheme="majorBidi" w:cstheme="majorBidi"/>
                <w:sz w:val="28"/>
                <w:cs/>
              </w:rPr>
              <w:t>-</w:t>
            </w:r>
            <w:r w:rsidRPr="005D7C81">
              <w:rPr>
                <w:rFonts w:asciiTheme="majorBidi" w:hAnsiTheme="majorBidi" w:cstheme="majorBidi"/>
                <w:sz w:val="28"/>
              </w:rPr>
              <w:t xml:space="preserve"> </w:t>
            </w:r>
          </w:p>
        </w:tc>
        <w:tc>
          <w:tcPr>
            <w:tcW w:w="283" w:type="dxa"/>
            <w:tcBorders>
              <w:top w:val="nil"/>
              <w:left w:val="nil"/>
              <w:bottom w:val="nil"/>
              <w:right w:val="nil"/>
            </w:tcBorders>
            <w:shd w:val="clear" w:color="auto" w:fill="auto"/>
            <w:noWrap/>
            <w:vAlign w:val="bottom"/>
            <w:hideMark/>
          </w:tcPr>
          <w:p w14:paraId="52D5BDC4" w14:textId="77777777" w:rsidR="00F45749" w:rsidRPr="005D7C81" w:rsidRDefault="00F45749" w:rsidP="00F45749">
            <w:pPr>
              <w:spacing w:after="0"/>
              <w:jc w:val="right"/>
              <w:rPr>
                <w:rFonts w:asciiTheme="majorBidi" w:hAnsiTheme="majorBidi" w:cstheme="majorBidi"/>
                <w:sz w:val="28"/>
              </w:rPr>
            </w:pPr>
          </w:p>
        </w:tc>
        <w:tc>
          <w:tcPr>
            <w:tcW w:w="1560" w:type="dxa"/>
            <w:tcBorders>
              <w:top w:val="nil"/>
              <w:left w:val="nil"/>
              <w:bottom w:val="nil"/>
              <w:right w:val="nil"/>
            </w:tcBorders>
            <w:shd w:val="clear" w:color="auto" w:fill="auto"/>
            <w:noWrap/>
            <w:vAlign w:val="bottom"/>
            <w:hideMark/>
          </w:tcPr>
          <w:p w14:paraId="6CDDE676" w14:textId="77777777" w:rsidR="00F45749" w:rsidRPr="005D7C81" w:rsidRDefault="00F45749" w:rsidP="00F45749">
            <w:pPr>
              <w:spacing w:after="0"/>
              <w:jc w:val="right"/>
              <w:rPr>
                <w:rFonts w:asciiTheme="majorBidi" w:hAnsiTheme="majorBidi" w:cstheme="majorBidi"/>
                <w:sz w:val="28"/>
              </w:rPr>
            </w:pPr>
            <w:r w:rsidRPr="005D7C81">
              <w:rPr>
                <w:rFonts w:asciiTheme="majorBidi" w:hAnsiTheme="majorBidi" w:cstheme="majorBidi"/>
                <w:sz w:val="28"/>
              </w:rPr>
              <w:t xml:space="preserve"> 44,540,800 </w:t>
            </w:r>
          </w:p>
        </w:tc>
      </w:tr>
    </w:tbl>
    <w:bookmarkEnd w:id="1"/>
    <w:p w14:paraId="0A375AB1" w14:textId="225BD315" w:rsidR="00F45749" w:rsidRPr="005D7C81" w:rsidRDefault="00105D07" w:rsidP="00105D07">
      <w:pPr>
        <w:spacing w:before="120" w:after="0"/>
        <w:ind w:left="1120" w:right="113"/>
        <w:jc w:val="thaiDistribute"/>
        <w:rPr>
          <w:rFonts w:asciiTheme="majorBidi" w:hAnsiTheme="majorBidi" w:cstheme="majorBidi"/>
          <w:sz w:val="28"/>
          <w:cs/>
          <w:lang w:val="en-ZW"/>
        </w:rPr>
      </w:pPr>
      <w:r w:rsidRPr="005D7C81">
        <w:rPr>
          <w:rFonts w:asciiTheme="majorBidi" w:hAnsiTheme="majorBidi" w:cstheme="majorBidi"/>
          <w:sz w:val="28"/>
          <w:lang w:val="en-ZW"/>
        </w:rPr>
        <w:t>The consideration received from disposal of a subsidiary and amount of assets and liabilities derecognised at disposal date are as follows:</w:t>
      </w:r>
    </w:p>
    <w:tbl>
      <w:tblPr>
        <w:tblW w:w="8813" w:type="dxa"/>
        <w:tblInd w:w="993" w:type="dxa"/>
        <w:tblLook w:val="04A0" w:firstRow="1" w:lastRow="0" w:firstColumn="1" w:lastColumn="0" w:noHBand="0" w:noVBand="1"/>
      </w:tblPr>
      <w:tblGrid>
        <w:gridCol w:w="5411"/>
        <w:gridCol w:w="543"/>
        <w:gridCol w:w="1442"/>
        <w:gridCol w:w="1417"/>
      </w:tblGrid>
      <w:tr w:rsidR="00105D07" w:rsidRPr="005D7C81" w14:paraId="13C83FB0" w14:textId="77777777" w:rsidTr="00105D07">
        <w:trPr>
          <w:trHeight w:val="397"/>
        </w:trPr>
        <w:tc>
          <w:tcPr>
            <w:tcW w:w="5411" w:type="dxa"/>
          </w:tcPr>
          <w:p w14:paraId="7E55418B" w14:textId="77777777" w:rsidR="00105D07" w:rsidRPr="005D7C81" w:rsidRDefault="00105D07" w:rsidP="00105D07">
            <w:pPr>
              <w:spacing w:before="120" w:after="0" w:line="460" w:lineRule="exact"/>
              <w:ind w:left="74" w:hanging="17"/>
              <w:rPr>
                <w:rFonts w:asciiTheme="majorBidi" w:hAnsiTheme="majorBidi" w:cstheme="majorBidi"/>
                <w:b/>
                <w:bCs/>
                <w:sz w:val="28"/>
                <w:lang w:val="en-GB"/>
              </w:rPr>
            </w:pPr>
            <w:r w:rsidRPr="005D7C81">
              <w:rPr>
                <w:rFonts w:asciiTheme="majorBidi" w:hAnsiTheme="majorBidi" w:cstheme="majorBidi"/>
                <w:b/>
                <w:bCs/>
                <w:sz w:val="28"/>
                <w:lang w:val="en-GB"/>
              </w:rPr>
              <w:t>Consideration</w:t>
            </w:r>
            <w:r w:rsidRPr="005D7C81">
              <w:rPr>
                <w:rFonts w:asciiTheme="majorBidi" w:hAnsiTheme="majorBidi" w:cstheme="majorBidi"/>
                <w:b/>
                <w:bCs/>
                <w:sz w:val="28"/>
                <w:cs/>
                <w:lang w:val="en-GB"/>
              </w:rPr>
              <w:t xml:space="preserve"> </w:t>
            </w:r>
            <w:r w:rsidRPr="005D7C81">
              <w:rPr>
                <w:rFonts w:asciiTheme="majorBidi" w:hAnsiTheme="majorBidi" w:cstheme="majorBidi"/>
                <w:b/>
                <w:bCs/>
                <w:sz w:val="28"/>
                <w:lang w:val="en-GB"/>
              </w:rPr>
              <w:t>received at disposal date</w:t>
            </w:r>
          </w:p>
        </w:tc>
        <w:tc>
          <w:tcPr>
            <w:tcW w:w="543" w:type="dxa"/>
          </w:tcPr>
          <w:p w14:paraId="27C06975" w14:textId="77777777" w:rsidR="00105D07" w:rsidRPr="005D7C81" w:rsidRDefault="00105D07" w:rsidP="00105D07">
            <w:pPr>
              <w:spacing w:after="0" w:line="460" w:lineRule="exact"/>
              <w:rPr>
                <w:rFonts w:asciiTheme="majorBidi" w:hAnsiTheme="majorBidi" w:cstheme="majorBidi"/>
                <w:sz w:val="28"/>
                <w:cs/>
              </w:rPr>
            </w:pPr>
          </w:p>
        </w:tc>
        <w:tc>
          <w:tcPr>
            <w:tcW w:w="1442" w:type="dxa"/>
          </w:tcPr>
          <w:p w14:paraId="1B9A8001" w14:textId="77777777" w:rsidR="00105D07" w:rsidRPr="005D7C81" w:rsidRDefault="00105D07" w:rsidP="00105D07">
            <w:pPr>
              <w:spacing w:after="0" w:line="460" w:lineRule="exact"/>
              <w:rPr>
                <w:rFonts w:asciiTheme="majorBidi" w:hAnsiTheme="majorBidi" w:cstheme="majorBidi"/>
                <w:sz w:val="28"/>
              </w:rPr>
            </w:pPr>
          </w:p>
        </w:tc>
        <w:tc>
          <w:tcPr>
            <w:tcW w:w="1417" w:type="dxa"/>
          </w:tcPr>
          <w:p w14:paraId="112D5951" w14:textId="77777777" w:rsidR="00105D07" w:rsidRPr="005D7C81" w:rsidRDefault="00105D07" w:rsidP="00105D07">
            <w:pPr>
              <w:spacing w:after="0" w:line="460" w:lineRule="exact"/>
              <w:jc w:val="right"/>
              <w:rPr>
                <w:rFonts w:asciiTheme="majorBidi" w:hAnsiTheme="majorBidi" w:cstheme="majorBidi"/>
                <w:sz w:val="28"/>
              </w:rPr>
            </w:pPr>
          </w:p>
        </w:tc>
      </w:tr>
      <w:tr w:rsidR="00105D07" w:rsidRPr="005D7C81" w14:paraId="55613D29" w14:textId="77777777" w:rsidTr="00105D07">
        <w:trPr>
          <w:trHeight w:val="422"/>
        </w:trPr>
        <w:tc>
          <w:tcPr>
            <w:tcW w:w="5411" w:type="dxa"/>
          </w:tcPr>
          <w:p w14:paraId="043FEC74" w14:textId="77777777" w:rsidR="00105D07" w:rsidRPr="005D7C81" w:rsidRDefault="00105D07" w:rsidP="00105D07">
            <w:pPr>
              <w:spacing w:after="0" w:line="460" w:lineRule="exact"/>
              <w:rPr>
                <w:rFonts w:asciiTheme="majorBidi" w:hAnsiTheme="majorBidi" w:cstheme="majorBidi"/>
                <w:b/>
                <w:bCs/>
                <w:sz w:val="28"/>
              </w:rPr>
            </w:pPr>
          </w:p>
        </w:tc>
        <w:tc>
          <w:tcPr>
            <w:tcW w:w="543" w:type="dxa"/>
          </w:tcPr>
          <w:p w14:paraId="235EC362" w14:textId="77777777" w:rsidR="00105D07" w:rsidRPr="005D7C81" w:rsidRDefault="00105D07" w:rsidP="00105D07">
            <w:pPr>
              <w:spacing w:after="0" w:line="460" w:lineRule="exact"/>
              <w:rPr>
                <w:rFonts w:asciiTheme="majorBidi" w:hAnsiTheme="majorBidi" w:cstheme="majorBidi"/>
                <w:sz w:val="28"/>
                <w:cs/>
              </w:rPr>
            </w:pPr>
          </w:p>
        </w:tc>
        <w:tc>
          <w:tcPr>
            <w:tcW w:w="1442" w:type="dxa"/>
          </w:tcPr>
          <w:p w14:paraId="057A44A5" w14:textId="77777777" w:rsidR="00105D07" w:rsidRPr="005D7C81" w:rsidRDefault="00105D07" w:rsidP="00105D07">
            <w:pPr>
              <w:spacing w:after="0" w:line="460" w:lineRule="exact"/>
              <w:rPr>
                <w:rFonts w:asciiTheme="majorBidi" w:hAnsiTheme="majorBidi" w:cstheme="majorBidi"/>
                <w:sz w:val="28"/>
              </w:rPr>
            </w:pPr>
          </w:p>
        </w:tc>
        <w:tc>
          <w:tcPr>
            <w:tcW w:w="1417" w:type="dxa"/>
          </w:tcPr>
          <w:p w14:paraId="3EA830B4" w14:textId="77777777" w:rsidR="00105D07" w:rsidRPr="005D7C81" w:rsidRDefault="00105D07" w:rsidP="00105D07">
            <w:pPr>
              <w:pBdr>
                <w:bottom w:val="single" w:sz="4" w:space="1" w:color="auto"/>
              </w:pBdr>
              <w:spacing w:after="0" w:line="460" w:lineRule="exact"/>
              <w:jc w:val="right"/>
              <w:rPr>
                <w:rFonts w:asciiTheme="majorBidi" w:hAnsiTheme="majorBidi" w:cstheme="majorBidi"/>
                <w:sz w:val="28"/>
              </w:rPr>
            </w:pPr>
            <w:r w:rsidRPr="005D7C81">
              <w:rPr>
                <w:rFonts w:asciiTheme="majorBidi" w:hAnsiTheme="majorBidi" w:cstheme="majorBidi"/>
                <w:sz w:val="28"/>
              </w:rPr>
              <w:t>Unit: Baht</w:t>
            </w:r>
          </w:p>
        </w:tc>
      </w:tr>
      <w:tr w:rsidR="00105D07" w:rsidRPr="005D7C81" w14:paraId="1A855B35" w14:textId="77777777" w:rsidTr="00105D07">
        <w:trPr>
          <w:trHeight w:val="397"/>
        </w:trPr>
        <w:tc>
          <w:tcPr>
            <w:tcW w:w="5411" w:type="dxa"/>
          </w:tcPr>
          <w:p w14:paraId="0E742A96" w14:textId="663C6134" w:rsidR="00105D07" w:rsidRPr="005D7C81" w:rsidRDefault="00105D07" w:rsidP="00CA66AC">
            <w:pPr>
              <w:spacing w:after="0" w:line="460" w:lineRule="exact"/>
              <w:ind w:left="141"/>
              <w:rPr>
                <w:rFonts w:asciiTheme="majorBidi" w:hAnsiTheme="majorBidi" w:cstheme="majorBidi"/>
                <w:sz w:val="28"/>
                <w:cs/>
              </w:rPr>
            </w:pPr>
            <w:r w:rsidRPr="005D7C81">
              <w:rPr>
                <w:rFonts w:asciiTheme="majorBidi" w:hAnsiTheme="majorBidi" w:cstheme="majorBidi"/>
                <w:sz w:val="28"/>
              </w:rPr>
              <w:t>Cash</w:t>
            </w:r>
          </w:p>
        </w:tc>
        <w:tc>
          <w:tcPr>
            <w:tcW w:w="543" w:type="dxa"/>
          </w:tcPr>
          <w:p w14:paraId="1992640F" w14:textId="77777777" w:rsidR="00105D07" w:rsidRPr="005D7C81" w:rsidRDefault="00105D07" w:rsidP="00105D07">
            <w:pPr>
              <w:spacing w:after="0" w:line="460" w:lineRule="exact"/>
              <w:rPr>
                <w:rFonts w:asciiTheme="majorBidi" w:hAnsiTheme="majorBidi" w:cstheme="majorBidi"/>
                <w:sz w:val="28"/>
                <w:cs/>
              </w:rPr>
            </w:pPr>
          </w:p>
        </w:tc>
        <w:tc>
          <w:tcPr>
            <w:tcW w:w="1442" w:type="dxa"/>
          </w:tcPr>
          <w:p w14:paraId="20154355" w14:textId="77777777" w:rsidR="00105D07" w:rsidRPr="005D7C81" w:rsidRDefault="00105D07" w:rsidP="00105D07">
            <w:pPr>
              <w:spacing w:after="0" w:line="460" w:lineRule="exact"/>
              <w:rPr>
                <w:rFonts w:asciiTheme="majorBidi" w:hAnsiTheme="majorBidi" w:cstheme="majorBidi"/>
                <w:sz w:val="28"/>
              </w:rPr>
            </w:pPr>
          </w:p>
        </w:tc>
        <w:tc>
          <w:tcPr>
            <w:tcW w:w="1417" w:type="dxa"/>
          </w:tcPr>
          <w:p w14:paraId="6AC4C9FA" w14:textId="77777777" w:rsidR="00105D07" w:rsidRPr="005D7C81" w:rsidRDefault="00105D07" w:rsidP="00105D07">
            <w:pPr>
              <w:spacing w:after="0" w:line="460" w:lineRule="exact"/>
              <w:jc w:val="right"/>
              <w:rPr>
                <w:rFonts w:asciiTheme="majorBidi" w:hAnsiTheme="majorBidi" w:cstheme="majorBidi"/>
                <w:sz w:val="28"/>
                <w:cs/>
              </w:rPr>
            </w:pPr>
            <w:r w:rsidRPr="005D7C81">
              <w:rPr>
                <w:rFonts w:asciiTheme="majorBidi" w:hAnsiTheme="majorBidi" w:cstheme="majorBidi"/>
                <w:sz w:val="28"/>
              </w:rPr>
              <w:t>49,395,384</w:t>
            </w:r>
          </w:p>
        </w:tc>
      </w:tr>
      <w:tr w:rsidR="00105D07" w:rsidRPr="005D7C81" w14:paraId="6BC28D0E" w14:textId="77777777" w:rsidTr="00105D07">
        <w:trPr>
          <w:trHeight w:val="422"/>
        </w:trPr>
        <w:tc>
          <w:tcPr>
            <w:tcW w:w="5411" w:type="dxa"/>
            <w:hideMark/>
          </w:tcPr>
          <w:p w14:paraId="0908BC93" w14:textId="3569E6D3" w:rsidR="00105D07" w:rsidRPr="005D7C81" w:rsidRDefault="00105D07" w:rsidP="00CA66AC">
            <w:pPr>
              <w:tabs>
                <w:tab w:val="left" w:pos="900"/>
                <w:tab w:val="left" w:pos="1440"/>
              </w:tabs>
              <w:overflowPunct w:val="0"/>
              <w:adjustRightInd w:val="0"/>
              <w:spacing w:after="0" w:line="460" w:lineRule="exact"/>
              <w:ind w:left="141"/>
              <w:jc w:val="thaiDistribute"/>
              <w:textAlignment w:val="baseline"/>
              <w:rPr>
                <w:rFonts w:asciiTheme="majorBidi" w:hAnsiTheme="majorBidi" w:cstheme="majorBidi"/>
                <w:sz w:val="28"/>
              </w:rPr>
            </w:pPr>
            <w:r w:rsidRPr="005D7C81">
              <w:rPr>
                <w:rFonts w:asciiTheme="majorBidi" w:hAnsiTheme="majorBidi" w:cstheme="majorBidi"/>
                <w:sz w:val="28"/>
                <w:u w:val="single"/>
              </w:rPr>
              <w:t>Less</w:t>
            </w:r>
            <w:r w:rsidRPr="005D7C81">
              <w:rPr>
                <w:rFonts w:asciiTheme="majorBidi" w:hAnsiTheme="majorBidi" w:cstheme="majorBidi"/>
                <w:sz w:val="28"/>
              </w:rPr>
              <w:t xml:space="preserve"> Net asset value at disposal date</w:t>
            </w:r>
            <w:r w:rsidRPr="005D7C81">
              <w:rPr>
                <w:rFonts w:asciiTheme="majorBidi" w:hAnsiTheme="majorBidi" w:cstheme="majorBidi"/>
                <w:sz w:val="28"/>
                <w:u w:val="single"/>
              </w:rPr>
              <w:t xml:space="preserve"> </w:t>
            </w:r>
          </w:p>
        </w:tc>
        <w:tc>
          <w:tcPr>
            <w:tcW w:w="543" w:type="dxa"/>
          </w:tcPr>
          <w:p w14:paraId="2F370F59" w14:textId="77777777" w:rsidR="00105D07" w:rsidRPr="005D7C81" w:rsidRDefault="00105D07" w:rsidP="00105D07">
            <w:pPr>
              <w:tabs>
                <w:tab w:val="left" w:pos="900"/>
                <w:tab w:val="left" w:pos="1440"/>
              </w:tabs>
              <w:overflowPunct w:val="0"/>
              <w:adjustRightInd w:val="0"/>
              <w:spacing w:after="0" w:line="460" w:lineRule="exact"/>
              <w:jc w:val="thaiDistribute"/>
              <w:textAlignment w:val="baseline"/>
              <w:rPr>
                <w:rFonts w:asciiTheme="majorBidi" w:hAnsiTheme="majorBidi" w:cstheme="majorBidi"/>
                <w:sz w:val="28"/>
                <w:cs/>
              </w:rPr>
            </w:pPr>
          </w:p>
        </w:tc>
        <w:tc>
          <w:tcPr>
            <w:tcW w:w="1442" w:type="dxa"/>
          </w:tcPr>
          <w:p w14:paraId="6E5488CB" w14:textId="77777777" w:rsidR="00105D07" w:rsidRPr="005D7C81" w:rsidRDefault="00105D07" w:rsidP="00105D07">
            <w:pPr>
              <w:tabs>
                <w:tab w:val="left" w:pos="900"/>
                <w:tab w:val="left" w:pos="1440"/>
              </w:tabs>
              <w:overflowPunct w:val="0"/>
              <w:adjustRightInd w:val="0"/>
              <w:spacing w:after="0" w:line="460" w:lineRule="exact"/>
              <w:jc w:val="thaiDistribute"/>
              <w:textAlignment w:val="baseline"/>
              <w:rPr>
                <w:rFonts w:asciiTheme="majorBidi" w:hAnsiTheme="majorBidi" w:cstheme="majorBidi"/>
                <w:sz w:val="28"/>
              </w:rPr>
            </w:pPr>
          </w:p>
        </w:tc>
        <w:tc>
          <w:tcPr>
            <w:tcW w:w="1417" w:type="dxa"/>
          </w:tcPr>
          <w:p w14:paraId="3C10CE2E" w14:textId="77777777" w:rsidR="00105D07" w:rsidRPr="005D7C81" w:rsidRDefault="00105D07" w:rsidP="00105D07">
            <w:pPr>
              <w:pBdr>
                <w:bottom w:val="single" w:sz="4" w:space="1" w:color="auto"/>
              </w:pBdr>
              <w:spacing w:after="0" w:line="460" w:lineRule="exact"/>
              <w:jc w:val="right"/>
              <w:rPr>
                <w:rFonts w:asciiTheme="majorBidi" w:hAnsiTheme="majorBidi" w:cstheme="majorBidi"/>
                <w:sz w:val="28"/>
              </w:rPr>
            </w:pPr>
            <w:r w:rsidRPr="005D7C81">
              <w:rPr>
                <w:rFonts w:asciiTheme="majorBidi" w:hAnsiTheme="majorBidi" w:cstheme="majorBidi"/>
                <w:sz w:val="28"/>
              </w:rPr>
              <w:t>(16,115,454)</w:t>
            </w:r>
          </w:p>
        </w:tc>
      </w:tr>
      <w:tr w:rsidR="00105D07" w:rsidRPr="005D7C81" w14:paraId="0913854E" w14:textId="77777777" w:rsidTr="00105D07">
        <w:trPr>
          <w:trHeight w:val="447"/>
        </w:trPr>
        <w:tc>
          <w:tcPr>
            <w:tcW w:w="5411" w:type="dxa"/>
            <w:hideMark/>
          </w:tcPr>
          <w:p w14:paraId="21AA43D4" w14:textId="3AC90BD0" w:rsidR="00105D07" w:rsidRPr="005D7C81" w:rsidRDefault="00105D07" w:rsidP="00CA66AC">
            <w:pPr>
              <w:tabs>
                <w:tab w:val="left" w:pos="900"/>
                <w:tab w:val="left" w:pos="1440"/>
              </w:tabs>
              <w:overflowPunct w:val="0"/>
              <w:adjustRightInd w:val="0"/>
              <w:spacing w:after="0" w:line="460" w:lineRule="exact"/>
              <w:ind w:left="141"/>
              <w:jc w:val="thaiDistribute"/>
              <w:textAlignment w:val="baseline"/>
              <w:rPr>
                <w:rFonts w:asciiTheme="majorBidi" w:hAnsiTheme="majorBidi" w:cstheme="majorBidi"/>
                <w:sz w:val="28"/>
                <w:cs/>
              </w:rPr>
            </w:pPr>
            <w:r w:rsidRPr="005D7C81">
              <w:rPr>
                <w:rFonts w:asciiTheme="majorBidi" w:hAnsiTheme="majorBidi" w:cstheme="majorBidi"/>
                <w:sz w:val="28"/>
              </w:rPr>
              <w:t>Gain on disposal of investment</w:t>
            </w:r>
          </w:p>
        </w:tc>
        <w:tc>
          <w:tcPr>
            <w:tcW w:w="543" w:type="dxa"/>
          </w:tcPr>
          <w:p w14:paraId="1BF8EBAB" w14:textId="77777777" w:rsidR="00105D07" w:rsidRPr="005D7C81" w:rsidRDefault="00105D07" w:rsidP="00105D07">
            <w:pPr>
              <w:tabs>
                <w:tab w:val="left" w:pos="900"/>
                <w:tab w:val="left" w:pos="1440"/>
              </w:tabs>
              <w:overflowPunct w:val="0"/>
              <w:adjustRightInd w:val="0"/>
              <w:spacing w:after="0" w:line="460" w:lineRule="exact"/>
              <w:jc w:val="thaiDistribute"/>
              <w:textAlignment w:val="baseline"/>
              <w:rPr>
                <w:rFonts w:asciiTheme="majorBidi" w:hAnsiTheme="majorBidi" w:cstheme="majorBidi"/>
                <w:sz w:val="28"/>
                <w:cs/>
              </w:rPr>
            </w:pPr>
          </w:p>
        </w:tc>
        <w:tc>
          <w:tcPr>
            <w:tcW w:w="1442" w:type="dxa"/>
          </w:tcPr>
          <w:p w14:paraId="3775B5D2" w14:textId="77777777" w:rsidR="00105D07" w:rsidRPr="005D7C81" w:rsidRDefault="00105D07" w:rsidP="00105D07">
            <w:pPr>
              <w:tabs>
                <w:tab w:val="left" w:pos="900"/>
                <w:tab w:val="left" w:pos="1440"/>
              </w:tabs>
              <w:overflowPunct w:val="0"/>
              <w:adjustRightInd w:val="0"/>
              <w:spacing w:after="0" w:line="460" w:lineRule="exact"/>
              <w:jc w:val="thaiDistribute"/>
              <w:textAlignment w:val="baseline"/>
              <w:rPr>
                <w:rFonts w:asciiTheme="majorBidi" w:hAnsiTheme="majorBidi" w:cstheme="majorBidi"/>
                <w:sz w:val="28"/>
              </w:rPr>
            </w:pPr>
          </w:p>
        </w:tc>
        <w:tc>
          <w:tcPr>
            <w:tcW w:w="1417" w:type="dxa"/>
          </w:tcPr>
          <w:p w14:paraId="39CD03B2" w14:textId="77777777" w:rsidR="00105D07" w:rsidRPr="005D7C81" w:rsidRDefault="00105D07" w:rsidP="00105D07">
            <w:pPr>
              <w:pBdr>
                <w:bottom w:val="double" w:sz="4" w:space="1" w:color="auto"/>
              </w:pBdr>
              <w:spacing w:after="0" w:line="460" w:lineRule="exact"/>
              <w:jc w:val="right"/>
              <w:rPr>
                <w:rFonts w:asciiTheme="majorBidi" w:hAnsiTheme="majorBidi" w:cstheme="majorBidi"/>
                <w:sz w:val="28"/>
              </w:rPr>
            </w:pPr>
            <w:r w:rsidRPr="005D7C81">
              <w:rPr>
                <w:rFonts w:asciiTheme="majorBidi" w:hAnsiTheme="majorBidi" w:cstheme="majorBidi"/>
                <w:sz w:val="28"/>
              </w:rPr>
              <w:t>33,279,930</w:t>
            </w:r>
          </w:p>
        </w:tc>
      </w:tr>
    </w:tbl>
    <w:p w14:paraId="4D8EEBAD" w14:textId="69FC018C" w:rsidR="00CA66AC" w:rsidRDefault="00CA66AC" w:rsidP="00C26EEF">
      <w:pPr>
        <w:spacing w:before="120" w:after="0"/>
        <w:ind w:right="113"/>
        <w:jc w:val="thaiDistribute"/>
        <w:rPr>
          <w:rFonts w:asciiTheme="majorBidi" w:hAnsiTheme="majorBidi" w:cstheme="majorBidi"/>
          <w:sz w:val="28"/>
          <w:lang w:val="en-ZW"/>
        </w:rPr>
      </w:pPr>
    </w:p>
    <w:p w14:paraId="03D43F6A" w14:textId="77777777" w:rsidR="00CA66AC" w:rsidRDefault="00CA66AC">
      <w:pPr>
        <w:rPr>
          <w:rFonts w:asciiTheme="majorBidi" w:hAnsiTheme="majorBidi" w:cstheme="majorBidi"/>
          <w:sz w:val="28"/>
          <w:lang w:val="en-ZW"/>
        </w:rPr>
      </w:pPr>
      <w:r>
        <w:rPr>
          <w:rFonts w:asciiTheme="majorBidi" w:hAnsiTheme="majorBidi" w:cstheme="majorBidi"/>
          <w:sz w:val="28"/>
          <w:lang w:val="en-ZW"/>
        </w:rPr>
        <w:br w:type="page"/>
      </w:r>
    </w:p>
    <w:p w14:paraId="6FBC79B2" w14:textId="68036B68" w:rsidR="00105D07" w:rsidRPr="005D7C81" w:rsidRDefault="00105D07" w:rsidP="00CA66AC">
      <w:pPr>
        <w:spacing w:before="240" w:after="0" w:line="380" w:lineRule="exact"/>
        <w:ind w:left="1134" w:right="113" w:hanging="414"/>
        <w:jc w:val="thaiDistribute"/>
        <w:rPr>
          <w:rFonts w:asciiTheme="majorBidi" w:hAnsiTheme="majorBidi" w:cstheme="majorBidi"/>
          <w:sz w:val="28"/>
        </w:rPr>
      </w:pPr>
      <w:r w:rsidRPr="005D7C81">
        <w:rPr>
          <w:rFonts w:asciiTheme="majorBidi" w:hAnsiTheme="majorBidi" w:cstheme="majorBidi"/>
          <w:sz w:val="28"/>
        </w:rPr>
        <w:lastRenderedPageBreak/>
        <w:t>10.2</w:t>
      </w:r>
      <w:r w:rsidR="00CA66AC">
        <w:rPr>
          <w:rFonts w:asciiTheme="majorBidi" w:hAnsiTheme="majorBidi" w:cstheme="majorBidi"/>
          <w:sz w:val="28"/>
        </w:rPr>
        <w:tab/>
      </w:r>
      <w:r w:rsidRPr="005D7C81">
        <w:rPr>
          <w:rFonts w:asciiTheme="majorBidi" w:hAnsiTheme="majorBidi" w:cstheme="majorBidi"/>
          <w:sz w:val="28"/>
        </w:rPr>
        <w:t xml:space="preserve">Movements of investment in subsidiary during for the year ended December 31, 2021 are </w:t>
      </w:r>
      <w:r w:rsidR="00E53630" w:rsidRPr="005D7C81">
        <w:rPr>
          <w:rFonts w:asciiTheme="majorBidi" w:hAnsiTheme="majorBidi" w:cstheme="majorBidi"/>
          <w:sz w:val="28"/>
        </w:rPr>
        <w:t>summarized</w:t>
      </w:r>
      <w:r w:rsidRPr="005D7C81">
        <w:rPr>
          <w:rFonts w:asciiTheme="majorBidi" w:hAnsiTheme="majorBidi" w:cstheme="majorBidi"/>
          <w:sz w:val="28"/>
        </w:rPr>
        <w:t xml:space="preserve"> below:</w:t>
      </w:r>
    </w:p>
    <w:tbl>
      <w:tblPr>
        <w:tblW w:w="8363" w:type="dxa"/>
        <w:tblInd w:w="959" w:type="dxa"/>
        <w:tblLook w:val="04A0" w:firstRow="1" w:lastRow="0" w:firstColumn="1" w:lastColumn="0" w:noHBand="0" w:noVBand="1"/>
      </w:tblPr>
      <w:tblGrid>
        <w:gridCol w:w="6520"/>
        <w:gridCol w:w="1843"/>
      </w:tblGrid>
      <w:tr w:rsidR="00105D07" w:rsidRPr="005D7C81" w14:paraId="38AD65EE" w14:textId="77777777" w:rsidTr="00AE4B98">
        <w:tc>
          <w:tcPr>
            <w:tcW w:w="6520" w:type="dxa"/>
            <w:vAlign w:val="bottom"/>
            <w:hideMark/>
          </w:tcPr>
          <w:p w14:paraId="45834207" w14:textId="77777777" w:rsidR="00105D07" w:rsidRPr="005D7C81" w:rsidRDefault="00105D07" w:rsidP="00CA66AC">
            <w:pPr>
              <w:spacing w:after="0" w:line="380" w:lineRule="exact"/>
              <w:ind w:left="1005"/>
              <w:jc w:val="thaiDistribute"/>
              <w:rPr>
                <w:rFonts w:asciiTheme="majorBidi" w:hAnsiTheme="majorBidi" w:cstheme="majorBidi"/>
                <w:sz w:val="28"/>
              </w:rPr>
            </w:pPr>
          </w:p>
        </w:tc>
        <w:tc>
          <w:tcPr>
            <w:tcW w:w="1843" w:type="dxa"/>
            <w:tcBorders>
              <w:bottom w:val="single" w:sz="4" w:space="0" w:color="auto"/>
            </w:tcBorders>
          </w:tcPr>
          <w:p w14:paraId="5788DDAF" w14:textId="77777777" w:rsidR="00105D07" w:rsidRPr="005D7C81" w:rsidRDefault="00105D07" w:rsidP="00CA66AC">
            <w:pPr>
              <w:spacing w:after="0" w:line="380" w:lineRule="exact"/>
              <w:ind w:right="-72"/>
              <w:jc w:val="right"/>
              <w:rPr>
                <w:rFonts w:asciiTheme="majorBidi" w:eastAsia="Cordia New" w:hAnsiTheme="majorBidi" w:cstheme="majorBidi"/>
                <w:sz w:val="28"/>
              </w:rPr>
            </w:pPr>
            <w:r w:rsidRPr="005D7C81">
              <w:rPr>
                <w:rFonts w:asciiTheme="majorBidi" w:eastAsia="Cordia New" w:hAnsiTheme="majorBidi" w:cstheme="majorBidi"/>
                <w:sz w:val="28"/>
              </w:rPr>
              <w:t>Unit: Baht</w:t>
            </w:r>
          </w:p>
        </w:tc>
      </w:tr>
      <w:tr w:rsidR="00105D07" w:rsidRPr="005D7C81" w14:paraId="27FCA36C" w14:textId="77777777" w:rsidTr="00AE4B98">
        <w:tc>
          <w:tcPr>
            <w:tcW w:w="6520" w:type="dxa"/>
            <w:vAlign w:val="bottom"/>
          </w:tcPr>
          <w:p w14:paraId="6F2C2FC1" w14:textId="77777777" w:rsidR="00105D07" w:rsidRPr="005D7C81" w:rsidRDefault="00105D07" w:rsidP="00CA66AC">
            <w:pPr>
              <w:spacing w:after="0" w:line="380" w:lineRule="exact"/>
              <w:ind w:left="1005"/>
              <w:jc w:val="thaiDistribute"/>
              <w:rPr>
                <w:rFonts w:asciiTheme="majorBidi" w:hAnsiTheme="majorBidi" w:cstheme="majorBidi"/>
                <w:sz w:val="28"/>
                <w:cs/>
              </w:rPr>
            </w:pPr>
          </w:p>
        </w:tc>
        <w:tc>
          <w:tcPr>
            <w:tcW w:w="1843" w:type="dxa"/>
            <w:tcBorders>
              <w:top w:val="single" w:sz="4" w:space="0" w:color="auto"/>
            </w:tcBorders>
            <w:hideMark/>
          </w:tcPr>
          <w:p w14:paraId="0D30E638" w14:textId="77777777" w:rsidR="00105D07" w:rsidRPr="005D7C81" w:rsidRDefault="00105D07" w:rsidP="00CA66AC">
            <w:pPr>
              <w:pBdr>
                <w:bottom w:val="single" w:sz="4" w:space="1" w:color="auto"/>
              </w:pBdr>
              <w:spacing w:after="0" w:line="380" w:lineRule="exact"/>
              <w:ind w:right="-72"/>
              <w:jc w:val="center"/>
              <w:rPr>
                <w:rFonts w:asciiTheme="majorBidi" w:hAnsiTheme="majorBidi" w:cstheme="majorBidi"/>
                <w:sz w:val="28"/>
                <w:cs/>
              </w:rPr>
            </w:pPr>
            <w:r w:rsidRPr="005D7C81">
              <w:rPr>
                <w:rFonts w:asciiTheme="majorBidi" w:eastAsia="Map Symbols" w:hAnsiTheme="majorBidi" w:cstheme="majorBidi"/>
                <w:sz w:val="28"/>
              </w:rPr>
              <w:t>Separate financial statements</w:t>
            </w:r>
          </w:p>
        </w:tc>
      </w:tr>
      <w:tr w:rsidR="00105D07" w:rsidRPr="005D7C81" w14:paraId="1A348237" w14:textId="77777777" w:rsidTr="00AE4B98">
        <w:tc>
          <w:tcPr>
            <w:tcW w:w="6520" w:type="dxa"/>
            <w:vAlign w:val="bottom"/>
          </w:tcPr>
          <w:p w14:paraId="22163F1A" w14:textId="77777777" w:rsidR="00105D07" w:rsidRPr="005D7C81" w:rsidRDefault="00105D07" w:rsidP="00CA66AC">
            <w:pPr>
              <w:spacing w:after="0" w:line="380" w:lineRule="exact"/>
              <w:ind w:left="1005"/>
              <w:jc w:val="thaiDistribute"/>
              <w:rPr>
                <w:rFonts w:asciiTheme="majorBidi" w:hAnsiTheme="majorBidi" w:cstheme="majorBidi"/>
                <w:sz w:val="28"/>
                <w:cs/>
              </w:rPr>
            </w:pPr>
          </w:p>
        </w:tc>
        <w:tc>
          <w:tcPr>
            <w:tcW w:w="1843" w:type="dxa"/>
          </w:tcPr>
          <w:p w14:paraId="4A7F8C41" w14:textId="77777777" w:rsidR="00105D07" w:rsidRPr="005D7C81" w:rsidRDefault="00105D07" w:rsidP="00CA66AC">
            <w:pPr>
              <w:spacing w:after="0" w:line="380" w:lineRule="exact"/>
              <w:ind w:right="-72"/>
              <w:jc w:val="right"/>
              <w:rPr>
                <w:rFonts w:asciiTheme="majorBidi" w:hAnsiTheme="majorBidi" w:cstheme="majorBidi"/>
                <w:sz w:val="28"/>
              </w:rPr>
            </w:pPr>
          </w:p>
        </w:tc>
      </w:tr>
      <w:tr w:rsidR="00105D07" w:rsidRPr="00CA66AC" w14:paraId="75BBD4F5" w14:textId="77777777" w:rsidTr="00AE4B98">
        <w:tc>
          <w:tcPr>
            <w:tcW w:w="6520" w:type="dxa"/>
            <w:vAlign w:val="bottom"/>
            <w:hideMark/>
          </w:tcPr>
          <w:p w14:paraId="6B744155" w14:textId="77777777" w:rsidR="00105D07" w:rsidRPr="00CA66AC" w:rsidRDefault="00105D07" w:rsidP="00CA66AC">
            <w:pPr>
              <w:spacing w:after="0" w:line="380" w:lineRule="exact"/>
              <w:ind w:left="175"/>
              <w:jc w:val="thaiDistribute"/>
              <w:rPr>
                <w:rFonts w:ascii="Angsana New" w:hAnsi="Angsana New" w:cs="Angsana New"/>
                <w:sz w:val="28"/>
              </w:rPr>
            </w:pPr>
            <w:r w:rsidRPr="00CA66AC">
              <w:rPr>
                <w:rFonts w:ascii="Angsana New" w:hAnsi="Angsana New" w:cs="Angsana New"/>
                <w:sz w:val="28"/>
                <w:lang w:val="en-GB"/>
              </w:rPr>
              <w:t>Beginning book value - net</w:t>
            </w:r>
            <w:r w:rsidRPr="00CA66AC">
              <w:rPr>
                <w:rFonts w:ascii="Angsana New" w:hAnsi="Angsana New" w:cs="Angsana New"/>
                <w:sz w:val="28"/>
                <w:cs/>
              </w:rPr>
              <w:t xml:space="preserve"> </w:t>
            </w:r>
          </w:p>
        </w:tc>
        <w:tc>
          <w:tcPr>
            <w:tcW w:w="1843" w:type="dxa"/>
          </w:tcPr>
          <w:p w14:paraId="65FB5369" w14:textId="77777777" w:rsidR="00105D07" w:rsidRPr="00CA66AC" w:rsidRDefault="00105D07" w:rsidP="00CA66AC">
            <w:pPr>
              <w:spacing w:after="0" w:line="380" w:lineRule="exact"/>
              <w:ind w:right="-72"/>
              <w:jc w:val="right"/>
              <w:rPr>
                <w:rFonts w:ascii="Angsana New" w:eastAsia="Cordia New" w:hAnsi="Angsana New" w:cs="Angsana New"/>
                <w:sz w:val="28"/>
              </w:rPr>
            </w:pPr>
            <w:r w:rsidRPr="00CA66AC">
              <w:rPr>
                <w:rFonts w:ascii="Angsana New" w:eastAsia="Cordia New" w:hAnsi="Angsana New" w:cs="Angsana New"/>
                <w:sz w:val="28"/>
              </w:rPr>
              <w:t>471,632,550</w:t>
            </w:r>
          </w:p>
        </w:tc>
      </w:tr>
      <w:tr w:rsidR="00105D07" w:rsidRPr="00CA66AC" w14:paraId="019ACD27" w14:textId="77777777" w:rsidTr="00AE4B98">
        <w:tc>
          <w:tcPr>
            <w:tcW w:w="6520" w:type="dxa"/>
            <w:vAlign w:val="bottom"/>
          </w:tcPr>
          <w:p w14:paraId="41E5B7D6" w14:textId="0FF33B17" w:rsidR="00105D07" w:rsidRPr="00CA66AC" w:rsidRDefault="00105D07" w:rsidP="00CA66AC">
            <w:pPr>
              <w:spacing w:after="0" w:line="380" w:lineRule="exact"/>
              <w:ind w:left="175"/>
              <w:jc w:val="thaiDistribute"/>
              <w:rPr>
                <w:rFonts w:ascii="Angsana New" w:hAnsi="Angsana New" w:cs="Angsana New"/>
                <w:sz w:val="28"/>
              </w:rPr>
            </w:pPr>
            <w:r w:rsidRPr="00CA66AC">
              <w:rPr>
                <w:rFonts w:ascii="Angsana New" w:hAnsi="Angsana New" w:cs="Angsana New"/>
                <w:sz w:val="28"/>
                <w:lang w:val="en-GB"/>
              </w:rPr>
              <w:t xml:space="preserve">Invest in capital shares of </w:t>
            </w:r>
            <w:r w:rsidR="00AA2E0B" w:rsidRPr="00CA66AC">
              <w:rPr>
                <w:rFonts w:ascii="Angsana New" w:hAnsi="Angsana New" w:cs="Angsana New"/>
                <w:sz w:val="28"/>
                <w:lang w:val="en-GB"/>
              </w:rPr>
              <w:t>subsidiary</w:t>
            </w:r>
          </w:p>
        </w:tc>
        <w:tc>
          <w:tcPr>
            <w:tcW w:w="1843" w:type="dxa"/>
          </w:tcPr>
          <w:p w14:paraId="24CA57E6" w14:textId="77777777" w:rsidR="00105D07" w:rsidRPr="00CA66AC" w:rsidRDefault="00105D07" w:rsidP="00CA66AC">
            <w:pPr>
              <w:spacing w:after="0" w:line="380" w:lineRule="exact"/>
              <w:ind w:right="-72"/>
              <w:jc w:val="right"/>
              <w:rPr>
                <w:rFonts w:ascii="Angsana New" w:eastAsia="Cordia New" w:hAnsi="Angsana New" w:cs="Angsana New"/>
                <w:sz w:val="28"/>
              </w:rPr>
            </w:pPr>
            <w:r w:rsidRPr="00CA66AC">
              <w:rPr>
                <w:rFonts w:ascii="Angsana New" w:eastAsia="Cordia New" w:hAnsi="Angsana New" w:cs="Angsana New"/>
                <w:sz w:val="28"/>
              </w:rPr>
              <w:t>48,996,500</w:t>
            </w:r>
          </w:p>
        </w:tc>
      </w:tr>
      <w:tr w:rsidR="00105D07" w:rsidRPr="00CA66AC" w14:paraId="1AD32886" w14:textId="77777777" w:rsidTr="00AE4B98">
        <w:tc>
          <w:tcPr>
            <w:tcW w:w="6520" w:type="dxa"/>
            <w:vAlign w:val="bottom"/>
          </w:tcPr>
          <w:p w14:paraId="2ABD064B" w14:textId="77777777" w:rsidR="00105D07" w:rsidRPr="00CA66AC" w:rsidRDefault="00105D07" w:rsidP="00CA66AC">
            <w:pPr>
              <w:spacing w:after="0" w:line="380" w:lineRule="exact"/>
              <w:ind w:left="175"/>
              <w:jc w:val="thaiDistribute"/>
              <w:rPr>
                <w:rFonts w:ascii="Angsana New" w:hAnsi="Angsana New" w:cs="Angsana New"/>
                <w:sz w:val="28"/>
                <w:cs/>
                <w:lang w:val="en-GB"/>
              </w:rPr>
            </w:pPr>
            <w:r w:rsidRPr="00CA66AC">
              <w:rPr>
                <w:rFonts w:ascii="Angsana New" w:hAnsi="Angsana New" w:cs="Angsana New"/>
                <w:sz w:val="28"/>
              </w:rPr>
              <w:t>Decrease from disposal of investment</w:t>
            </w:r>
            <w:r w:rsidRPr="00CA66AC">
              <w:rPr>
                <w:rFonts w:ascii="Angsana New" w:hAnsi="Angsana New" w:cs="Angsana New"/>
                <w:sz w:val="28"/>
                <w:lang w:val="en-GB"/>
              </w:rPr>
              <w:t xml:space="preserve"> in subsidiary</w:t>
            </w:r>
          </w:p>
        </w:tc>
        <w:tc>
          <w:tcPr>
            <w:tcW w:w="1843" w:type="dxa"/>
          </w:tcPr>
          <w:p w14:paraId="30A73CC5" w14:textId="77777777" w:rsidR="00105D07" w:rsidRPr="00CA66AC" w:rsidRDefault="00105D07" w:rsidP="00CA66AC">
            <w:pPr>
              <w:spacing w:after="0" w:line="380" w:lineRule="exact"/>
              <w:ind w:right="-72"/>
              <w:jc w:val="right"/>
              <w:rPr>
                <w:rFonts w:ascii="Angsana New" w:eastAsia="Cordia New" w:hAnsi="Angsana New" w:cs="Angsana New"/>
                <w:sz w:val="28"/>
              </w:rPr>
            </w:pPr>
            <w:r w:rsidRPr="00CA66AC">
              <w:rPr>
                <w:rFonts w:ascii="Angsana New" w:eastAsia="Cordia New" w:hAnsi="Angsana New" w:cs="Angsana New"/>
                <w:sz w:val="28"/>
              </w:rPr>
              <w:t>(44,540,800)</w:t>
            </w:r>
          </w:p>
        </w:tc>
      </w:tr>
      <w:tr w:rsidR="00105D07" w:rsidRPr="00CA66AC" w14:paraId="3DF444D3" w14:textId="77777777" w:rsidTr="00AE4B98">
        <w:tc>
          <w:tcPr>
            <w:tcW w:w="6520" w:type="dxa"/>
            <w:vAlign w:val="bottom"/>
            <w:hideMark/>
          </w:tcPr>
          <w:p w14:paraId="31C65B6F" w14:textId="77777777" w:rsidR="00105D07" w:rsidRPr="00CA66AC" w:rsidRDefault="00105D07" w:rsidP="00CA66AC">
            <w:pPr>
              <w:spacing w:after="0" w:line="380" w:lineRule="exact"/>
              <w:ind w:left="175"/>
              <w:jc w:val="thaiDistribute"/>
              <w:rPr>
                <w:rFonts w:ascii="Angsana New" w:hAnsi="Angsana New" w:cs="Angsana New"/>
                <w:sz w:val="28"/>
              </w:rPr>
            </w:pPr>
            <w:r w:rsidRPr="00CA66AC">
              <w:rPr>
                <w:rFonts w:ascii="Angsana New" w:hAnsi="Angsana New" w:cs="Angsana New"/>
                <w:sz w:val="28"/>
                <w:lang w:val="en-GB"/>
              </w:rPr>
              <w:t>Ending book value - net</w:t>
            </w:r>
          </w:p>
        </w:tc>
        <w:tc>
          <w:tcPr>
            <w:tcW w:w="1843" w:type="dxa"/>
          </w:tcPr>
          <w:p w14:paraId="21AE7CBE" w14:textId="77777777" w:rsidR="00105D07" w:rsidRPr="00CA66AC" w:rsidRDefault="00105D07" w:rsidP="00CA66AC">
            <w:pPr>
              <w:pBdr>
                <w:top w:val="single" w:sz="4" w:space="1" w:color="auto"/>
                <w:bottom w:val="double" w:sz="4" w:space="1" w:color="auto"/>
              </w:pBdr>
              <w:spacing w:after="0" w:line="380" w:lineRule="exact"/>
              <w:ind w:right="-72"/>
              <w:jc w:val="right"/>
              <w:rPr>
                <w:rFonts w:ascii="Angsana New" w:eastAsia="Cordia New" w:hAnsi="Angsana New" w:cs="Angsana New"/>
                <w:sz w:val="28"/>
              </w:rPr>
            </w:pPr>
            <w:r w:rsidRPr="00CA66AC">
              <w:rPr>
                <w:rFonts w:ascii="Angsana New" w:eastAsia="Cordia New" w:hAnsi="Angsana New" w:cs="Angsana New"/>
                <w:sz w:val="28"/>
              </w:rPr>
              <w:t>476,088,250</w:t>
            </w:r>
          </w:p>
        </w:tc>
      </w:tr>
    </w:tbl>
    <w:p w14:paraId="0468DA16" w14:textId="4AFF0A0A" w:rsidR="00105D07" w:rsidRPr="005D7C81" w:rsidRDefault="00105D07" w:rsidP="00CA66AC">
      <w:pPr>
        <w:spacing w:before="100" w:beforeAutospacing="1" w:after="0" w:line="380" w:lineRule="exact"/>
        <w:ind w:left="1134" w:right="113" w:hanging="414"/>
        <w:jc w:val="thaiDistribute"/>
        <w:rPr>
          <w:rFonts w:asciiTheme="majorBidi" w:hAnsiTheme="majorBidi" w:cstheme="majorBidi"/>
          <w:sz w:val="28"/>
        </w:rPr>
      </w:pPr>
      <w:r w:rsidRPr="005D7C81">
        <w:rPr>
          <w:rFonts w:asciiTheme="majorBidi" w:hAnsiTheme="majorBidi" w:cstheme="majorBidi"/>
          <w:sz w:val="28"/>
        </w:rPr>
        <w:t>10.3</w:t>
      </w:r>
      <w:r w:rsidR="00CA66AC">
        <w:rPr>
          <w:rFonts w:asciiTheme="majorBidi" w:hAnsiTheme="majorBidi" w:cstheme="majorBidi"/>
          <w:sz w:val="28"/>
        </w:rPr>
        <w:tab/>
      </w:r>
      <w:r w:rsidRPr="005D7C81">
        <w:rPr>
          <w:rFonts w:asciiTheme="majorBidi" w:hAnsiTheme="majorBidi" w:cstheme="majorBidi"/>
          <w:sz w:val="28"/>
        </w:rPr>
        <w:t>Incorporation of new companies</w:t>
      </w:r>
    </w:p>
    <w:p w14:paraId="6D51D096" w14:textId="2ED57739" w:rsidR="00105D07" w:rsidRPr="002E7C30" w:rsidRDefault="00105D07" w:rsidP="00611928">
      <w:pPr>
        <w:pStyle w:val="ListParagraph"/>
        <w:spacing w:before="120" w:after="0" w:line="400" w:lineRule="exact"/>
        <w:ind w:left="1151" w:right="113"/>
        <w:jc w:val="thaiDistribute"/>
        <w:rPr>
          <w:rFonts w:asciiTheme="majorBidi" w:hAnsiTheme="majorBidi" w:cstheme="majorBidi"/>
          <w:sz w:val="28"/>
        </w:rPr>
      </w:pPr>
      <w:r w:rsidRPr="002E7C30">
        <w:rPr>
          <w:rFonts w:asciiTheme="majorBidi" w:hAnsiTheme="majorBidi" w:cstheme="majorBidi"/>
          <w:sz w:val="28"/>
        </w:rPr>
        <w:t xml:space="preserve">The Board of directors’ meeting of the Company No.4/2021 held on June 17, 2021, the Board approved the incorporation of new company, which is subsidiary of the Group, to </w:t>
      </w:r>
      <w:r w:rsidR="004B33A8">
        <w:rPr>
          <w:rFonts w:asciiTheme="majorBidi" w:hAnsiTheme="majorBidi" w:cstheme="majorBidi"/>
          <w:sz w:val="28"/>
        </w:rPr>
        <w:t>re</w:t>
      </w:r>
      <w:r w:rsidR="004B33A8" w:rsidRPr="004B33A8">
        <w:rPr>
          <w:rFonts w:asciiTheme="majorBidi" w:hAnsiTheme="majorBidi" w:cstheme="majorBidi"/>
          <w:sz w:val="28"/>
        </w:rPr>
        <w:t>search</w:t>
      </w:r>
      <w:r w:rsidR="003E77B4" w:rsidRPr="002E7C30">
        <w:rPr>
          <w:rFonts w:asciiTheme="majorBidi" w:hAnsiTheme="majorBidi" w:cstheme="majorBidi"/>
          <w:sz w:val="28"/>
        </w:rPr>
        <w:t xml:space="preserve"> and invest</w:t>
      </w:r>
      <w:r w:rsidR="004B33A8">
        <w:rPr>
          <w:rFonts w:asciiTheme="majorBidi" w:hAnsiTheme="majorBidi" w:cstheme="majorBidi"/>
          <w:sz w:val="28"/>
        </w:rPr>
        <w:t>ment</w:t>
      </w:r>
      <w:r w:rsidR="003E77B4" w:rsidRPr="002E7C30">
        <w:rPr>
          <w:rFonts w:asciiTheme="majorBidi" w:hAnsiTheme="majorBidi" w:cstheme="majorBidi"/>
          <w:sz w:val="28"/>
        </w:rPr>
        <w:t xml:space="preserve"> in digital assets and technology</w:t>
      </w:r>
      <w:r w:rsidRPr="002E7C30">
        <w:rPr>
          <w:rFonts w:asciiTheme="majorBidi" w:hAnsiTheme="majorBidi" w:cstheme="majorBidi"/>
          <w:sz w:val="28"/>
        </w:rPr>
        <w:t>. The details are as follows:</w:t>
      </w:r>
      <w:r w:rsidR="003E77B4" w:rsidRPr="002E7C30">
        <w:rPr>
          <w:rFonts w:asciiTheme="majorBidi" w:hAnsiTheme="majorBidi" w:cstheme="majorBidi"/>
          <w:sz w:val="28"/>
        </w:rPr>
        <w:t xml:space="preserve"> </w:t>
      </w:r>
    </w:p>
    <w:tbl>
      <w:tblPr>
        <w:tblStyle w:val="TableGrid"/>
        <w:tblW w:w="0" w:type="auto"/>
        <w:tblInd w:w="10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19"/>
        <w:gridCol w:w="1759"/>
        <w:gridCol w:w="1660"/>
        <w:gridCol w:w="3012"/>
      </w:tblGrid>
      <w:tr w:rsidR="00105D07" w:rsidRPr="005D7C81" w14:paraId="3EE39757" w14:textId="77777777" w:rsidTr="00105D07">
        <w:tc>
          <w:tcPr>
            <w:tcW w:w="2019" w:type="dxa"/>
          </w:tcPr>
          <w:p w14:paraId="1D442D09" w14:textId="77777777" w:rsidR="00105D07" w:rsidRPr="005D7C81" w:rsidRDefault="00105D07" w:rsidP="00CA66AC">
            <w:pPr>
              <w:pBdr>
                <w:bottom w:val="single" w:sz="4" w:space="1" w:color="auto"/>
              </w:pBdr>
              <w:spacing w:line="380" w:lineRule="exact"/>
              <w:jc w:val="center"/>
              <w:rPr>
                <w:rFonts w:asciiTheme="majorBidi" w:eastAsia="Angsana New" w:hAnsiTheme="majorBidi" w:cstheme="majorBidi"/>
                <w:b/>
                <w:bCs/>
                <w:sz w:val="28"/>
                <w:szCs w:val="28"/>
                <w:lang w:val="en-GB"/>
              </w:rPr>
            </w:pPr>
            <w:r w:rsidRPr="005D7C81">
              <w:rPr>
                <w:rFonts w:asciiTheme="majorBidi" w:eastAsia="Angsana New" w:hAnsiTheme="majorBidi" w:cstheme="majorBidi"/>
                <w:b/>
                <w:bCs/>
                <w:sz w:val="28"/>
                <w:szCs w:val="28"/>
                <w:lang w:val="en-GB"/>
              </w:rPr>
              <w:t>Company Name</w:t>
            </w:r>
          </w:p>
          <w:p w14:paraId="5B807DA5" w14:textId="77777777" w:rsidR="00105D07" w:rsidRPr="005D7C81" w:rsidRDefault="00105D07" w:rsidP="00CA66AC">
            <w:pPr>
              <w:pBdr>
                <w:bottom w:val="single" w:sz="4" w:space="1" w:color="auto"/>
              </w:pBdr>
              <w:spacing w:line="380" w:lineRule="exact"/>
              <w:jc w:val="center"/>
              <w:rPr>
                <w:rFonts w:asciiTheme="majorBidi" w:eastAsia="Angsana New" w:hAnsiTheme="majorBidi" w:cstheme="majorBidi"/>
                <w:b/>
                <w:bCs/>
                <w:sz w:val="28"/>
                <w:szCs w:val="28"/>
                <w:lang w:val="en-GB"/>
              </w:rPr>
            </w:pPr>
          </w:p>
        </w:tc>
        <w:tc>
          <w:tcPr>
            <w:tcW w:w="1759" w:type="dxa"/>
          </w:tcPr>
          <w:p w14:paraId="6B6118CD" w14:textId="77777777" w:rsidR="00105D07" w:rsidRPr="005D7C81" w:rsidRDefault="00105D07" w:rsidP="00CA66AC">
            <w:pPr>
              <w:pBdr>
                <w:bottom w:val="single" w:sz="4" w:space="1" w:color="auto"/>
              </w:pBdr>
              <w:spacing w:line="380" w:lineRule="exact"/>
              <w:jc w:val="center"/>
              <w:rPr>
                <w:rFonts w:asciiTheme="majorBidi" w:eastAsia="Angsana New" w:hAnsiTheme="majorBidi" w:cstheme="majorBidi"/>
                <w:b/>
                <w:bCs/>
                <w:sz w:val="28"/>
                <w:szCs w:val="28"/>
                <w:cs/>
                <w:lang w:val="en-GB"/>
              </w:rPr>
            </w:pPr>
            <w:r w:rsidRPr="005D7C81">
              <w:rPr>
                <w:rFonts w:asciiTheme="majorBidi" w:eastAsia="Angsana New" w:hAnsiTheme="majorBidi" w:cstheme="majorBidi"/>
                <w:b/>
                <w:bCs/>
                <w:sz w:val="28"/>
                <w:szCs w:val="28"/>
                <w:lang w:val="en-GB"/>
              </w:rPr>
              <w:t>Registered share capital (Baht)</w:t>
            </w:r>
          </w:p>
        </w:tc>
        <w:tc>
          <w:tcPr>
            <w:tcW w:w="1660" w:type="dxa"/>
          </w:tcPr>
          <w:p w14:paraId="070165F7" w14:textId="77777777" w:rsidR="00105D07" w:rsidRPr="005D7C81" w:rsidRDefault="00105D07" w:rsidP="00CA66AC">
            <w:pPr>
              <w:pBdr>
                <w:bottom w:val="single" w:sz="4" w:space="1" w:color="auto"/>
              </w:pBdr>
              <w:spacing w:line="380" w:lineRule="exact"/>
              <w:jc w:val="center"/>
              <w:rPr>
                <w:rFonts w:asciiTheme="majorBidi" w:eastAsia="Angsana New" w:hAnsiTheme="majorBidi" w:cstheme="majorBidi"/>
                <w:b/>
                <w:bCs/>
                <w:sz w:val="28"/>
                <w:szCs w:val="28"/>
                <w:lang w:val="en-GB"/>
              </w:rPr>
            </w:pPr>
            <w:r w:rsidRPr="005D7C81">
              <w:rPr>
                <w:rFonts w:asciiTheme="majorBidi" w:eastAsia="Angsana New" w:hAnsiTheme="majorBidi" w:cstheme="majorBidi"/>
                <w:b/>
                <w:bCs/>
                <w:sz w:val="28"/>
                <w:szCs w:val="28"/>
                <w:lang w:val="en-GB"/>
              </w:rPr>
              <w:t>Ownership interest %</w:t>
            </w:r>
          </w:p>
        </w:tc>
        <w:tc>
          <w:tcPr>
            <w:tcW w:w="3012" w:type="dxa"/>
          </w:tcPr>
          <w:p w14:paraId="5BB16103" w14:textId="77777777" w:rsidR="00105D07" w:rsidRPr="005D7C81" w:rsidRDefault="00105D07" w:rsidP="00CA66AC">
            <w:pPr>
              <w:pBdr>
                <w:bottom w:val="single" w:sz="4" w:space="1" w:color="auto"/>
              </w:pBdr>
              <w:spacing w:line="380" w:lineRule="exact"/>
              <w:jc w:val="center"/>
              <w:rPr>
                <w:rFonts w:asciiTheme="majorBidi" w:eastAsia="Angsana New" w:hAnsiTheme="majorBidi" w:cstheme="majorBidi"/>
                <w:b/>
                <w:bCs/>
                <w:sz w:val="28"/>
                <w:szCs w:val="28"/>
              </w:rPr>
            </w:pPr>
            <w:r w:rsidRPr="005D7C81">
              <w:rPr>
                <w:rFonts w:asciiTheme="majorBidi" w:eastAsia="Angsana New" w:hAnsiTheme="majorBidi" w:cstheme="majorBidi"/>
                <w:b/>
                <w:bCs/>
                <w:sz w:val="28"/>
                <w:szCs w:val="28"/>
                <w:lang w:val="en-GB"/>
              </w:rPr>
              <w:t>Date of registration with the Ministry of Commerce</w:t>
            </w:r>
          </w:p>
        </w:tc>
      </w:tr>
      <w:tr w:rsidR="00105D07" w:rsidRPr="005D7C81" w14:paraId="7C9236BD" w14:textId="77777777" w:rsidTr="00105D07">
        <w:tc>
          <w:tcPr>
            <w:tcW w:w="2019" w:type="dxa"/>
          </w:tcPr>
          <w:p w14:paraId="3C31C9FC" w14:textId="77777777" w:rsidR="00105D07" w:rsidRPr="005D7C81" w:rsidRDefault="00105D07" w:rsidP="00CA66AC">
            <w:pPr>
              <w:spacing w:line="380" w:lineRule="exact"/>
              <w:ind w:left="56"/>
              <w:jc w:val="thaiDistribute"/>
              <w:rPr>
                <w:rFonts w:asciiTheme="majorBidi" w:eastAsia="Angsana New" w:hAnsiTheme="majorBidi" w:cstheme="majorBidi"/>
                <w:b/>
                <w:bCs/>
                <w:sz w:val="28"/>
                <w:szCs w:val="28"/>
                <w:cs/>
                <w:lang w:val="en-GB"/>
              </w:rPr>
            </w:pPr>
            <w:r w:rsidRPr="005D7C81">
              <w:rPr>
                <w:rFonts w:asciiTheme="majorBidi" w:hAnsiTheme="majorBidi" w:cstheme="majorBidi"/>
                <w:sz w:val="28"/>
                <w:szCs w:val="28"/>
              </w:rPr>
              <w:t>Digi Tonize Co., Ltd.</w:t>
            </w:r>
          </w:p>
        </w:tc>
        <w:tc>
          <w:tcPr>
            <w:tcW w:w="1759" w:type="dxa"/>
          </w:tcPr>
          <w:p w14:paraId="5D1E992B" w14:textId="77777777" w:rsidR="00105D07" w:rsidRPr="005D7C81" w:rsidRDefault="00105D07"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1,000,000</w:t>
            </w:r>
          </w:p>
        </w:tc>
        <w:tc>
          <w:tcPr>
            <w:tcW w:w="1660" w:type="dxa"/>
          </w:tcPr>
          <w:p w14:paraId="79E6F18A" w14:textId="77777777" w:rsidR="00105D07" w:rsidRPr="005D7C81" w:rsidRDefault="00105D07"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99.97</w:t>
            </w:r>
          </w:p>
        </w:tc>
        <w:tc>
          <w:tcPr>
            <w:tcW w:w="3012" w:type="dxa"/>
          </w:tcPr>
          <w:p w14:paraId="2BCD430E" w14:textId="77777777" w:rsidR="00105D07" w:rsidRPr="005D7C81" w:rsidRDefault="00105D07"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July 15, 2021</w:t>
            </w:r>
          </w:p>
        </w:tc>
      </w:tr>
    </w:tbl>
    <w:p w14:paraId="17856D2B" w14:textId="74B9B81A" w:rsidR="003E77B4" w:rsidRPr="005D7C81" w:rsidRDefault="00105D07" w:rsidP="00CA66AC">
      <w:pPr>
        <w:spacing w:before="100" w:beforeAutospacing="1" w:after="100" w:afterAutospacing="1" w:line="380" w:lineRule="exact"/>
        <w:ind w:left="1162" w:right="113"/>
        <w:jc w:val="thaiDistribute"/>
        <w:rPr>
          <w:rFonts w:asciiTheme="majorBidi" w:hAnsiTheme="majorBidi" w:cstheme="majorBidi"/>
          <w:sz w:val="28"/>
        </w:rPr>
      </w:pPr>
      <w:r w:rsidRPr="005D7C81">
        <w:rPr>
          <w:rFonts w:asciiTheme="majorBidi" w:hAnsiTheme="majorBidi" w:cstheme="majorBidi"/>
          <w:sz w:val="28"/>
        </w:rPr>
        <w:t>The Board of directors’ meeting of the Company No.3/2021 held on May 12, 2021, the Board approved the incorporation of new companies, which are subsidiaries of the Group, to develop future property development projects. The details are as follows:</w:t>
      </w:r>
    </w:p>
    <w:tbl>
      <w:tblPr>
        <w:tblStyle w:val="TableGrid"/>
        <w:tblW w:w="0" w:type="auto"/>
        <w:tblInd w:w="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39"/>
        <w:gridCol w:w="1919"/>
        <w:gridCol w:w="1677"/>
        <w:gridCol w:w="3042"/>
      </w:tblGrid>
      <w:tr w:rsidR="00F9557A" w:rsidRPr="005D7C81" w14:paraId="2F766C4F" w14:textId="77777777" w:rsidTr="003E77B4">
        <w:trPr>
          <w:tblHeader/>
        </w:trPr>
        <w:tc>
          <w:tcPr>
            <w:tcW w:w="2039" w:type="dxa"/>
          </w:tcPr>
          <w:p w14:paraId="0913D679" w14:textId="77777777" w:rsidR="00F9557A" w:rsidRPr="005D7C81" w:rsidRDefault="00F9557A" w:rsidP="00CA66AC">
            <w:pPr>
              <w:pBdr>
                <w:bottom w:val="single" w:sz="4" w:space="1" w:color="auto"/>
              </w:pBdr>
              <w:spacing w:line="380" w:lineRule="exact"/>
              <w:jc w:val="center"/>
              <w:rPr>
                <w:rFonts w:asciiTheme="majorBidi" w:eastAsia="Angsana New" w:hAnsiTheme="majorBidi" w:cstheme="majorBidi"/>
                <w:b/>
                <w:bCs/>
                <w:sz w:val="28"/>
                <w:szCs w:val="28"/>
                <w:lang w:val="en-GB"/>
              </w:rPr>
            </w:pPr>
            <w:r w:rsidRPr="005D7C81">
              <w:rPr>
                <w:rFonts w:asciiTheme="majorBidi" w:eastAsia="Angsana New" w:hAnsiTheme="majorBidi" w:cstheme="majorBidi"/>
                <w:b/>
                <w:bCs/>
                <w:sz w:val="28"/>
                <w:szCs w:val="28"/>
                <w:lang w:val="en-GB"/>
              </w:rPr>
              <w:t>Company Name</w:t>
            </w:r>
          </w:p>
          <w:p w14:paraId="61213596" w14:textId="77777777" w:rsidR="00F9557A" w:rsidRPr="005D7C81" w:rsidRDefault="00F9557A" w:rsidP="00CA66AC">
            <w:pPr>
              <w:pBdr>
                <w:bottom w:val="single" w:sz="4" w:space="1" w:color="auto"/>
              </w:pBdr>
              <w:spacing w:line="380" w:lineRule="exact"/>
              <w:jc w:val="center"/>
              <w:rPr>
                <w:rFonts w:asciiTheme="majorBidi" w:eastAsia="Angsana New" w:hAnsiTheme="majorBidi" w:cstheme="majorBidi"/>
                <w:b/>
                <w:bCs/>
                <w:sz w:val="28"/>
                <w:szCs w:val="28"/>
                <w:lang w:val="en-GB"/>
              </w:rPr>
            </w:pPr>
          </w:p>
        </w:tc>
        <w:tc>
          <w:tcPr>
            <w:tcW w:w="1919" w:type="dxa"/>
          </w:tcPr>
          <w:p w14:paraId="5211AC42" w14:textId="78D0575F" w:rsidR="00F9557A" w:rsidRPr="005D7C81" w:rsidRDefault="00F9557A" w:rsidP="00CA66AC">
            <w:pPr>
              <w:pBdr>
                <w:bottom w:val="single" w:sz="4" w:space="1" w:color="auto"/>
              </w:pBdr>
              <w:spacing w:line="380" w:lineRule="exact"/>
              <w:jc w:val="center"/>
              <w:rPr>
                <w:rFonts w:asciiTheme="majorBidi" w:eastAsia="Angsana New" w:hAnsiTheme="majorBidi" w:cstheme="majorBidi"/>
                <w:b/>
                <w:bCs/>
                <w:sz w:val="28"/>
                <w:szCs w:val="28"/>
                <w:cs/>
                <w:lang w:val="en-GB"/>
              </w:rPr>
            </w:pPr>
            <w:r w:rsidRPr="005D7C81">
              <w:rPr>
                <w:rFonts w:asciiTheme="majorBidi" w:eastAsia="Angsana New" w:hAnsiTheme="majorBidi" w:cstheme="majorBidi"/>
                <w:b/>
                <w:bCs/>
                <w:sz w:val="28"/>
                <w:szCs w:val="28"/>
                <w:lang w:val="en-GB"/>
              </w:rPr>
              <w:t>Registered share capital (Baht)</w:t>
            </w:r>
          </w:p>
        </w:tc>
        <w:tc>
          <w:tcPr>
            <w:tcW w:w="1677" w:type="dxa"/>
          </w:tcPr>
          <w:p w14:paraId="0B0A47FB" w14:textId="13A79A86" w:rsidR="00F9557A" w:rsidRPr="005D7C81" w:rsidRDefault="00F9557A" w:rsidP="00CA66AC">
            <w:pPr>
              <w:pBdr>
                <w:bottom w:val="single" w:sz="4" w:space="1" w:color="auto"/>
              </w:pBdr>
              <w:spacing w:line="380" w:lineRule="exact"/>
              <w:jc w:val="center"/>
              <w:rPr>
                <w:rFonts w:asciiTheme="majorBidi" w:eastAsia="Angsana New" w:hAnsiTheme="majorBidi" w:cstheme="majorBidi"/>
                <w:b/>
                <w:bCs/>
                <w:sz w:val="28"/>
                <w:szCs w:val="28"/>
                <w:lang w:val="en-GB"/>
              </w:rPr>
            </w:pPr>
            <w:r w:rsidRPr="005D7C81">
              <w:rPr>
                <w:rFonts w:asciiTheme="majorBidi" w:eastAsia="Angsana New" w:hAnsiTheme="majorBidi" w:cstheme="majorBidi"/>
                <w:b/>
                <w:bCs/>
                <w:sz w:val="28"/>
                <w:szCs w:val="28"/>
                <w:lang w:val="en-GB"/>
              </w:rPr>
              <w:t>Ownership interest %</w:t>
            </w:r>
          </w:p>
        </w:tc>
        <w:tc>
          <w:tcPr>
            <w:tcW w:w="3042" w:type="dxa"/>
          </w:tcPr>
          <w:p w14:paraId="24782028" w14:textId="665F91E8" w:rsidR="00F9557A" w:rsidRPr="005D7C81" w:rsidRDefault="00F9557A" w:rsidP="00CA66AC">
            <w:pPr>
              <w:pBdr>
                <w:bottom w:val="single" w:sz="4" w:space="1" w:color="auto"/>
              </w:pBdr>
              <w:spacing w:line="380" w:lineRule="exact"/>
              <w:jc w:val="center"/>
              <w:rPr>
                <w:rFonts w:asciiTheme="majorBidi" w:eastAsia="Angsana New" w:hAnsiTheme="majorBidi" w:cstheme="majorBidi"/>
                <w:b/>
                <w:bCs/>
                <w:sz w:val="28"/>
                <w:szCs w:val="28"/>
              </w:rPr>
            </w:pPr>
            <w:r w:rsidRPr="005D7C81">
              <w:rPr>
                <w:rFonts w:asciiTheme="majorBidi" w:eastAsia="Angsana New" w:hAnsiTheme="majorBidi" w:cstheme="majorBidi"/>
                <w:b/>
                <w:bCs/>
                <w:sz w:val="28"/>
                <w:szCs w:val="28"/>
                <w:lang w:val="en-GB"/>
              </w:rPr>
              <w:t>Date of registration with the Ministry of Commerce</w:t>
            </w:r>
          </w:p>
        </w:tc>
      </w:tr>
      <w:tr w:rsidR="00F9557A" w:rsidRPr="005D7C81" w14:paraId="35B11505" w14:textId="77777777" w:rsidTr="00F9557A">
        <w:tc>
          <w:tcPr>
            <w:tcW w:w="2039" w:type="dxa"/>
          </w:tcPr>
          <w:p w14:paraId="6D25DB01" w14:textId="77777777" w:rsidR="00F9557A" w:rsidRPr="005D7C81" w:rsidRDefault="00F9557A" w:rsidP="00CA66AC">
            <w:pPr>
              <w:tabs>
                <w:tab w:val="left" w:pos="0"/>
              </w:tabs>
              <w:spacing w:line="380" w:lineRule="exact"/>
              <w:jc w:val="thaiDistribute"/>
              <w:rPr>
                <w:rFonts w:asciiTheme="majorBidi" w:eastAsia="Angsana New" w:hAnsiTheme="majorBidi" w:cstheme="majorBidi"/>
                <w:b/>
                <w:bCs/>
                <w:sz w:val="28"/>
                <w:szCs w:val="28"/>
                <w:cs/>
                <w:lang w:val="en-GB"/>
              </w:rPr>
            </w:pPr>
            <w:r w:rsidRPr="005D7C81">
              <w:rPr>
                <w:rFonts w:asciiTheme="majorBidi" w:hAnsiTheme="majorBidi" w:cstheme="majorBidi"/>
                <w:sz w:val="28"/>
                <w:szCs w:val="28"/>
              </w:rPr>
              <w:t>Wise Estate 3 Co., Ltd.</w:t>
            </w:r>
          </w:p>
        </w:tc>
        <w:tc>
          <w:tcPr>
            <w:tcW w:w="1919" w:type="dxa"/>
          </w:tcPr>
          <w:p w14:paraId="604F9A11"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1,000,000</w:t>
            </w:r>
          </w:p>
        </w:tc>
        <w:tc>
          <w:tcPr>
            <w:tcW w:w="1677" w:type="dxa"/>
          </w:tcPr>
          <w:p w14:paraId="68D65CCF"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99.97</w:t>
            </w:r>
          </w:p>
        </w:tc>
        <w:tc>
          <w:tcPr>
            <w:tcW w:w="3042" w:type="dxa"/>
          </w:tcPr>
          <w:p w14:paraId="02B35ADA"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May 24, 2021</w:t>
            </w:r>
          </w:p>
        </w:tc>
      </w:tr>
      <w:tr w:rsidR="00F9557A" w:rsidRPr="005D7C81" w14:paraId="7720EAEE" w14:textId="77777777" w:rsidTr="00F9557A">
        <w:tc>
          <w:tcPr>
            <w:tcW w:w="2039" w:type="dxa"/>
          </w:tcPr>
          <w:p w14:paraId="658020A8" w14:textId="77777777" w:rsidR="00F9557A" w:rsidRPr="005D7C81" w:rsidRDefault="00F9557A" w:rsidP="00CA66AC">
            <w:pPr>
              <w:spacing w:line="380" w:lineRule="exact"/>
              <w:jc w:val="thaiDistribute"/>
              <w:rPr>
                <w:rFonts w:asciiTheme="majorBidi" w:eastAsia="Angsana New" w:hAnsiTheme="majorBidi" w:cstheme="majorBidi"/>
                <w:b/>
                <w:bCs/>
                <w:sz w:val="28"/>
                <w:szCs w:val="28"/>
                <w:lang w:val="en-GB"/>
              </w:rPr>
            </w:pPr>
            <w:r w:rsidRPr="005D7C81">
              <w:rPr>
                <w:rFonts w:asciiTheme="majorBidi" w:hAnsiTheme="majorBidi" w:cstheme="majorBidi"/>
                <w:sz w:val="28"/>
                <w:szCs w:val="28"/>
              </w:rPr>
              <w:t>Wise Estate 4 Co., Ltd.</w:t>
            </w:r>
          </w:p>
        </w:tc>
        <w:tc>
          <w:tcPr>
            <w:tcW w:w="1919" w:type="dxa"/>
          </w:tcPr>
          <w:p w14:paraId="7F71B494"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1,000,000</w:t>
            </w:r>
          </w:p>
        </w:tc>
        <w:tc>
          <w:tcPr>
            <w:tcW w:w="1677" w:type="dxa"/>
          </w:tcPr>
          <w:p w14:paraId="48299304"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99.97</w:t>
            </w:r>
          </w:p>
        </w:tc>
        <w:tc>
          <w:tcPr>
            <w:tcW w:w="3042" w:type="dxa"/>
          </w:tcPr>
          <w:p w14:paraId="7DF9E707"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May 24, 2021</w:t>
            </w:r>
          </w:p>
        </w:tc>
      </w:tr>
      <w:tr w:rsidR="00F9557A" w:rsidRPr="005D7C81" w14:paraId="66A13407" w14:textId="77777777" w:rsidTr="00F9557A">
        <w:tc>
          <w:tcPr>
            <w:tcW w:w="2039" w:type="dxa"/>
          </w:tcPr>
          <w:p w14:paraId="44E1A22C" w14:textId="77777777" w:rsidR="00F9557A" w:rsidRPr="005D7C81" w:rsidRDefault="00F9557A" w:rsidP="00CA66AC">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Wise Estate 5 Co., Ltd.</w:t>
            </w:r>
          </w:p>
        </w:tc>
        <w:tc>
          <w:tcPr>
            <w:tcW w:w="1919" w:type="dxa"/>
          </w:tcPr>
          <w:p w14:paraId="1F17599D"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1,000,000</w:t>
            </w:r>
          </w:p>
        </w:tc>
        <w:tc>
          <w:tcPr>
            <w:tcW w:w="1677" w:type="dxa"/>
          </w:tcPr>
          <w:p w14:paraId="5DD59787"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99.97</w:t>
            </w:r>
          </w:p>
        </w:tc>
        <w:tc>
          <w:tcPr>
            <w:tcW w:w="3042" w:type="dxa"/>
          </w:tcPr>
          <w:p w14:paraId="6622F86C"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May 24, 2021</w:t>
            </w:r>
          </w:p>
        </w:tc>
      </w:tr>
      <w:tr w:rsidR="00F9557A" w:rsidRPr="005D7C81" w14:paraId="0FCBA6ED" w14:textId="77777777" w:rsidTr="00F9557A">
        <w:tc>
          <w:tcPr>
            <w:tcW w:w="2039" w:type="dxa"/>
          </w:tcPr>
          <w:p w14:paraId="5155E6DB" w14:textId="77777777" w:rsidR="00F9557A" w:rsidRPr="005D7C81" w:rsidRDefault="00F9557A" w:rsidP="00CA66AC">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Wise Estate 6 Co., Ltd.</w:t>
            </w:r>
          </w:p>
        </w:tc>
        <w:tc>
          <w:tcPr>
            <w:tcW w:w="1919" w:type="dxa"/>
          </w:tcPr>
          <w:p w14:paraId="67863221"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1,000,000</w:t>
            </w:r>
          </w:p>
        </w:tc>
        <w:tc>
          <w:tcPr>
            <w:tcW w:w="1677" w:type="dxa"/>
          </w:tcPr>
          <w:p w14:paraId="223DFC46"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99.97</w:t>
            </w:r>
          </w:p>
        </w:tc>
        <w:tc>
          <w:tcPr>
            <w:tcW w:w="3042" w:type="dxa"/>
          </w:tcPr>
          <w:p w14:paraId="3F03CC91"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May 25, 2021</w:t>
            </w:r>
          </w:p>
        </w:tc>
      </w:tr>
      <w:tr w:rsidR="00F9557A" w:rsidRPr="005D7C81" w14:paraId="5D25DB2F" w14:textId="77777777" w:rsidTr="00F9557A">
        <w:tc>
          <w:tcPr>
            <w:tcW w:w="2039" w:type="dxa"/>
          </w:tcPr>
          <w:p w14:paraId="12CF9A2F" w14:textId="77777777" w:rsidR="00F9557A" w:rsidRPr="005D7C81" w:rsidRDefault="00F9557A" w:rsidP="00CA66AC">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Wise Estate 7 Co., Ltd.</w:t>
            </w:r>
          </w:p>
        </w:tc>
        <w:tc>
          <w:tcPr>
            <w:tcW w:w="1919" w:type="dxa"/>
          </w:tcPr>
          <w:p w14:paraId="415AA683"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1,000,000</w:t>
            </w:r>
          </w:p>
        </w:tc>
        <w:tc>
          <w:tcPr>
            <w:tcW w:w="1677" w:type="dxa"/>
          </w:tcPr>
          <w:p w14:paraId="4DB2B439"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99.97</w:t>
            </w:r>
          </w:p>
        </w:tc>
        <w:tc>
          <w:tcPr>
            <w:tcW w:w="3042" w:type="dxa"/>
          </w:tcPr>
          <w:p w14:paraId="5BB8D73B"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May 25, 2021</w:t>
            </w:r>
          </w:p>
        </w:tc>
      </w:tr>
      <w:tr w:rsidR="00F9557A" w:rsidRPr="005D7C81" w14:paraId="406F7C31" w14:textId="77777777" w:rsidTr="00F9557A">
        <w:tc>
          <w:tcPr>
            <w:tcW w:w="2039" w:type="dxa"/>
          </w:tcPr>
          <w:p w14:paraId="1056715E" w14:textId="77777777" w:rsidR="00F9557A" w:rsidRPr="005D7C81" w:rsidRDefault="00F9557A" w:rsidP="00CA66AC">
            <w:pPr>
              <w:spacing w:line="380" w:lineRule="exact"/>
              <w:jc w:val="thaiDistribute"/>
              <w:rPr>
                <w:rFonts w:asciiTheme="majorBidi" w:hAnsiTheme="majorBidi" w:cstheme="majorBidi"/>
                <w:sz w:val="28"/>
                <w:szCs w:val="28"/>
                <w:cs/>
              </w:rPr>
            </w:pPr>
            <w:r w:rsidRPr="005D7C81">
              <w:rPr>
                <w:rFonts w:asciiTheme="majorBidi" w:hAnsiTheme="majorBidi" w:cstheme="majorBidi"/>
                <w:sz w:val="28"/>
                <w:szCs w:val="28"/>
              </w:rPr>
              <w:t>Wise Estate 8 Co., Ltd.</w:t>
            </w:r>
          </w:p>
        </w:tc>
        <w:tc>
          <w:tcPr>
            <w:tcW w:w="1919" w:type="dxa"/>
          </w:tcPr>
          <w:p w14:paraId="5F47EE13"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1,000,000</w:t>
            </w:r>
          </w:p>
        </w:tc>
        <w:tc>
          <w:tcPr>
            <w:tcW w:w="1677" w:type="dxa"/>
          </w:tcPr>
          <w:p w14:paraId="65854151"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99.97</w:t>
            </w:r>
          </w:p>
        </w:tc>
        <w:tc>
          <w:tcPr>
            <w:tcW w:w="3042" w:type="dxa"/>
          </w:tcPr>
          <w:p w14:paraId="4427A847"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May 25, 2021</w:t>
            </w:r>
          </w:p>
        </w:tc>
      </w:tr>
      <w:tr w:rsidR="00F9557A" w:rsidRPr="005D7C81" w14:paraId="3E84B5C5" w14:textId="77777777" w:rsidTr="00F9557A">
        <w:tc>
          <w:tcPr>
            <w:tcW w:w="2039" w:type="dxa"/>
          </w:tcPr>
          <w:p w14:paraId="0FFC39D2" w14:textId="77777777" w:rsidR="00F9557A" w:rsidRPr="005D7C81" w:rsidRDefault="00F9557A" w:rsidP="00CA66AC">
            <w:pPr>
              <w:spacing w:line="380" w:lineRule="exact"/>
              <w:jc w:val="thaiDistribute"/>
              <w:rPr>
                <w:rFonts w:asciiTheme="majorBidi" w:eastAsia="Angsana New" w:hAnsiTheme="majorBidi" w:cstheme="majorBidi"/>
                <w:b/>
                <w:bCs/>
                <w:sz w:val="28"/>
                <w:szCs w:val="28"/>
                <w:lang w:val="en-GB"/>
              </w:rPr>
            </w:pPr>
            <w:r w:rsidRPr="005D7C81">
              <w:rPr>
                <w:rFonts w:asciiTheme="majorBidi" w:hAnsiTheme="majorBidi" w:cstheme="majorBidi"/>
                <w:sz w:val="28"/>
                <w:szCs w:val="28"/>
              </w:rPr>
              <w:t>Wise Estate 9 Co., Ltd.</w:t>
            </w:r>
          </w:p>
        </w:tc>
        <w:tc>
          <w:tcPr>
            <w:tcW w:w="1919" w:type="dxa"/>
          </w:tcPr>
          <w:p w14:paraId="5A42F4D8"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1,000,000</w:t>
            </w:r>
          </w:p>
        </w:tc>
        <w:tc>
          <w:tcPr>
            <w:tcW w:w="1677" w:type="dxa"/>
          </w:tcPr>
          <w:p w14:paraId="55B7EE37"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99.97</w:t>
            </w:r>
          </w:p>
        </w:tc>
        <w:tc>
          <w:tcPr>
            <w:tcW w:w="3042" w:type="dxa"/>
          </w:tcPr>
          <w:p w14:paraId="0C3A9577"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May 27, 2021</w:t>
            </w:r>
          </w:p>
        </w:tc>
      </w:tr>
      <w:tr w:rsidR="00F9557A" w:rsidRPr="005D7C81" w14:paraId="01241183" w14:textId="77777777" w:rsidTr="00F9557A">
        <w:tc>
          <w:tcPr>
            <w:tcW w:w="2039" w:type="dxa"/>
          </w:tcPr>
          <w:p w14:paraId="043E219C" w14:textId="77777777" w:rsidR="00F9557A" w:rsidRPr="005D7C81" w:rsidRDefault="00F9557A" w:rsidP="00CA66AC">
            <w:pPr>
              <w:spacing w:line="380" w:lineRule="exact"/>
              <w:jc w:val="thaiDistribute"/>
              <w:rPr>
                <w:rFonts w:asciiTheme="majorBidi" w:eastAsia="Angsana New" w:hAnsiTheme="majorBidi" w:cstheme="majorBidi"/>
                <w:b/>
                <w:bCs/>
                <w:sz w:val="28"/>
                <w:szCs w:val="28"/>
                <w:lang w:val="en-GB"/>
              </w:rPr>
            </w:pPr>
            <w:r w:rsidRPr="005D7C81">
              <w:rPr>
                <w:rFonts w:asciiTheme="majorBidi" w:hAnsiTheme="majorBidi" w:cstheme="majorBidi"/>
                <w:sz w:val="28"/>
                <w:szCs w:val="28"/>
              </w:rPr>
              <w:t>Wise Estate 10 Co., Ltd.</w:t>
            </w:r>
          </w:p>
        </w:tc>
        <w:tc>
          <w:tcPr>
            <w:tcW w:w="1919" w:type="dxa"/>
          </w:tcPr>
          <w:p w14:paraId="5E9C0562"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1,000,000</w:t>
            </w:r>
          </w:p>
        </w:tc>
        <w:tc>
          <w:tcPr>
            <w:tcW w:w="1677" w:type="dxa"/>
          </w:tcPr>
          <w:p w14:paraId="228764C8" w14:textId="77777777" w:rsidR="00F9557A" w:rsidRPr="005D7C81" w:rsidRDefault="00F9557A" w:rsidP="00CA66AC">
            <w:pPr>
              <w:spacing w:line="380" w:lineRule="exact"/>
              <w:jc w:val="center"/>
              <w:rPr>
                <w:rFonts w:asciiTheme="majorBidi" w:eastAsia="Angsana New" w:hAnsiTheme="majorBidi" w:cstheme="majorBidi"/>
                <w:sz w:val="28"/>
                <w:szCs w:val="28"/>
                <w:lang w:val="en-GB"/>
              </w:rPr>
            </w:pPr>
            <w:r w:rsidRPr="005D7C81">
              <w:rPr>
                <w:rFonts w:asciiTheme="majorBidi" w:eastAsia="Angsana New" w:hAnsiTheme="majorBidi" w:cstheme="majorBidi"/>
                <w:sz w:val="28"/>
                <w:szCs w:val="28"/>
                <w:lang w:val="en-GB"/>
              </w:rPr>
              <w:t>99.97</w:t>
            </w:r>
          </w:p>
        </w:tc>
        <w:tc>
          <w:tcPr>
            <w:tcW w:w="3042" w:type="dxa"/>
          </w:tcPr>
          <w:p w14:paraId="3F3220E0" w14:textId="77777777" w:rsidR="00F9557A" w:rsidRPr="005D7C81" w:rsidRDefault="00F9557A" w:rsidP="00CA66AC">
            <w:pPr>
              <w:spacing w:line="380" w:lineRule="exact"/>
              <w:jc w:val="center"/>
              <w:rPr>
                <w:rFonts w:asciiTheme="majorBidi" w:eastAsia="Angsana New" w:hAnsiTheme="majorBidi" w:cstheme="majorBidi"/>
                <w:sz w:val="28"/>
                <w:szCs w:val="28"/>
                <w:cs/>
                <w:lang w:val="en-GB"/>
              </w:rPr>
            </w:pPr>
            <w:r w:rsidRPr="005D7C81">
              <w:rPr>
                <w:rFonts w:asciiTheme="majorBidi" w:eastAsia="Angsana New" w:hAnsiTheme="majorBidi" w:cstheme="majorBidi"/>
                <w:sz w:val="28"/>
                <w:szCs w:val="28"/>
                <w:lang w:val="en-GB"/>
              </w:rPr>
              <w:t>May 27, 2021</w:t>
            </w:r>
          </w:p>
        </w:tc>
      </w:tr>
    </w:tbl>
    <w:p w14:paraId="2E2A941C" w14:textId="77777777" w:rsidR="00CA66AC" w:rsidRDefault="00CA66AC">
      <w:pPr>
        <w:rPr>
          <w:rFonts w:asciiTheme="majorBidi" w:hAnsiTheme="majorBidi" w:cstheme="majorBidi"/>
          <w:sz w:val="28"/>
        </w:rPr>
      </w:pPr>
      <w:r>
        <w:rPr>
          <w:rFonts w:asciiTheme="majorBidi" w:hAnsiTheme="majorBidi" w:cstheme="majorBidi"/>
          <w:sz w:val="28"/>
        </w:rPr>
        <w:br w:type="page"/>
      </w:r>
    </w:p>
    <w:p w14:paraId="7CEAAF84" w14:textId="10D5EA7E" w:rsidR="00F9557A" w:rsidRPr="005D7C81" w:rsidRDefault="00F9557A" w:rsidP="00CA66AC">
      <w:pPr>
        <w:spacing w:after="0"/>
        <w:ind w:left="1134" w:right="113" w:hanging="425"/>
        <w:jc w:val="thaiDistribute"/>
        <w:rPr>
          <w:rFonts w:asciiTheme="majorBidi" w:hAnsiTheme="majorBidi" w:cstheme="majorBidi"/>
          <w:sz w:val="28"/>
        </w:rPr>
      </w:pPr>
      <w:r w:rsidRPr="005D7C81">
        <w:rPr>
          <w:rFonts w:asciiTheme="majorBidi" w:hAnsiTheme="majorBidi" w:cstheme="majorBidi"/>
          <w:sz w:val="28"/>
        </w:rPr>
        <w:lastRenderedPageBreak/>
        <w:t>10.4</w:t>
      </w:r>
      <w:r w:rsidR="00CA66AC">
        <w:rPr>
          <w:rFonts w:asciiTheme="majorBidi" w:hAnsiTheme="majorBidi" w:cstheme="majorBidi"/>
          <w:sz w:val="28"/>
        </w:rPr>
        <w:tab/>
      </w:r>
      <w:r w:rsidRPr="005D7C81">
        <w:rPr>
          <w:rFonts w:asciiTheme="majorBidi" w:hAnsiTheme="majorBidi" w:cstheme="majorBidi"/>
          <w:sz w:val="28"/>
        </w:rPr>
        <w:t>Subsidiary's dividend paid</w:t>
      </w:r>
    </w:p>
    <w:p w14:paraId="3B2393EE" w14:textId="3157EF5F" w:rsidR="00F9557A" w:rsidRPr="005D7C81" w:rsidRDefault="00F9557A" w:rsidP="00611928">
      <w:pPr>
        <w:spacing w:before="120" w:after="0" w:line="400" w:lineRule="exact"/>
        <w:ind w:left="1123" w:right="113"/>
        <w:jc w:val="thaiDistribute"/>
        <w:rPr>
          <w:rFonts w:asciiTheme="majorBidi" w:hAnsiTheme="majorBidi" w:cstheme="majorBidi"/>
          <w:sz w:val="28"/>
        </w:rPr>
      </w:pPr>
      <w:r w:rsidRPr="005D7C81">
        <w:rPr>
          <w:rFonts w:asciiTheme="majorBidi" w:hAnsiTheme="majorBidi" w:cstheme="majorBidi"/>
          <w:sz w:val="28"/>
        </w:rPr>
        <w:t>On June 17, 2021, at the Board of directors’ meeting No.6/2021 of the subsidiary passed the resolution to pay interim dividend payment from retained earnings as at March 31, 2021 to the shareholders total 1,000,000 shares at Baht 300 each, total amount of Baht 300 million. The dividend is partially paid to shareholders during the year, which are paid in full amount.</w:t>
      </w:r>
    </w:p>
    <w:p w14:paraId="5131E1AB" w14:textId="3D9B745D" w:rsidR="00F9557A" w:rsidRPr="003E77B4" w:rsidRDefault="00F9557A" w:rsidP="00611928">
      <w:pPr>
        <w:spacing w:before="80" w:after="0" w:line="400" w:lineRule="exact"/>
        <w:ind w:left="1123" w:right="113"/>
        <w:jc w:val="thaiDistribute"/>
        <w:rPr>
          <w:rFonts w:asciiTheme="majorBidi" w:hAnsiTheme="majorBidi" w:cstheme="majorBidi"/>
          <w:sz w:val="28"/>
        </w:rPr>
      </w:pPr>
      <w:r w:rsidRPr="005D7C81">
        <w:rPr>
          <w:rFonts w:asciiTheme="majorBidi" w:hAnsiTheme="majorBidi" w:cstheme="majorBidi"/>
          <w:sz w:val="28"/>
        </w:rPr>
        <w:t>On December 15, 2021, at the Board of directors’ meeting No.12/2021 of the subsidiary passed the resolution to pay interim dividend payment from retained earnings as at September 30, 2021 to the shareholders total 1,000,000 shares at Baht 400 each, total amount of Baht 400 million. The dividend is partially paid to shareholders during the year and remaining presented as dividend payables as stated in note 16.</w:t>
      </w:r>
    </w:p>
    <w:p w14:paraId="2C62541A" w14:textId="50FAFD62" w:rsidR="00F9557A" w:rsidRPr="005D7C81" w:rsidRDefault="00F9557A" w:rsidP="00CA66AC">
      <w:pPr>
        <w:spacing w:before="240" w:after="0"/>
        <w:ind w:right="113" w:firstLine="426"/>
        <w:jc w:val="thaiDistribute"/>
        <w:rPr>
          <w:rFonts w:asciiTheme="majorBidi" w:hAnsiTheme="majorBidi" w:cstheme="majorBidi"/>
          <w:b/>
          <w:bCs/>
          <w:sz w:val="28"/>
        </w:rPr>
      </w:pPr>
      <w:r w:rsidRPr="005D7C81">
        <w:rPr>
          <w:rFonts w:asciiTheme="majorBidi" w:hAnsiTheme="majorBidi" w:cstheme="majorBidi"/>
          <w:b/>
          <w:bCs/>
          <w:sz w:val="28"/>
        </w:rPr>
        <w:t>11.</w:t>
      </w:r>
      <w:r w:rsidR="00CA66AC">
        <w:rPr>
          <w:rFonts w:asciiTheme="majorBidi" w:hAnsiTheme="majorBidi" w:cstheme="majorBidi"/>
          <w:b/>
          <w:bCs/>
          <w:sz w:val="28"/>
        </w:rPr>
        <w:tab/>
      </w:r>
      <w:r w:rsidRPr="005D7C81">
        <w:rPr>
          <w:rFonts w:asciiTheme="majorBidi" w:hAnsiTheme="majorBidi" w:cstheme="majorBidi"/>
          <w:b/>
          <w:bCs/>
          <w:sz w:val="28"/>
        </w:rPr>
        <w:t>INVESTMENTS IN JOINT VENTURE</w:t>
      </w:r>
    </w:p>
    <w:p w14:paraId="2A8F9507" w14:textId="67A87E58" w:rsidR="00F9557A" w:rsidRPr="005D7C81" w:rsidRDefault="00F9557A" w:rsidP="00CA66AC">
      <w:pPr>
        <w:spacing w:before="100" w:beforeAutospacing="1" w:after="100" w:afterAutospacing="1"/>
        <w:ind w:left="1134" w:right="113" w:hanging="425"/>
        <w:jc w:val="thaiDistribute"/>
        <w:rPr>
          <w:rFonts w:asciiTheme="majorBidi" w:hAnsiTheme="majorBidi" w:cstheme="majorBidi"/>
          <w:sz w:val="28"/>
        </w:rPr>
      </w:pPr>
      <w:r w:rsidRPr="005D7C81">
        <w:rPr>
          <w:rFonts w:asciiTheme="majorBidi" w:hAnsiTheme="majorBidi" w:cstheme="majorBidi"/>
          <w:sz w:val="28"/>
        </w:rPr>
        <w:t>11.1</w:t>
      </w:r>
      <w:r w:rsidR="00CA66AC">
        <w:rPr>
          <w:rFonts w:asciiTheme="majorBidi" w:hAnsiTheme="majorBidi" w:cstheme="majorBidi"/>
          <w:sz w:val="28"/>
        </w:rPr>
        <w:tab/>
      </w:r>
      <w:r w:rsidRPr="005D7C81">
        <w:rPr>
          <w:rFonts w:asciiTheme="majorBidi" w:hAnsiTheme="majorBidi" w:cstheme="majorBidi"/>
          <w:sz w:val="28"/>
        </w:rPr>
        <w:t>Investment in joint venture as at December 31, 2021 are detailed as follows:</w:t>
      </w:r>
    </w:p>
    <w:tbl>
      <w:tblPr>
        <w:tblW w:w="9380" w:type="dxa"/>
        <w:tblInd w:w="959" w:type="dxa"/>
        <w:tblLayout w:type="fixed"/>
        <w:tblLook w:val="01E0" w:firstRow="1" w:lastRow="1" w:firstColumn="1" w:lastColumn="1" w:noHBand="0" w:noVBand="0"/>
      </w:tblPr>
      <w:tblGrid>
        <w:gridCol w:w="1735"/>
        <w:gridCol w:w="2126"/>
        <w:gridCol w:w="1130"/>
        <w:gridCol w:w="1123"/>
        <w:gridCol w:w="1712"/>
        <w:gridCol w:w="1554"/>
      </w:tblGrid>
      <w:tr w:rsidR="006D059D" w:rsidRPr="005D7C81" w14:paraId="46F00C2E" w14:textId="77777777" w:rsidTr="00D84FDD">
        <w:trPr>
          <w:trHeight w:val="83"/>
          <w:tblHeader/>
        </w:trPr>
        <w:tc>
          <w:tcPr>
            <w:tcW w:w="1735" w:type="dxa"/>
            <w:shd w:val="clear" w:color="auto" w:fill="auto"/>
          </w:tcPr>
          <w:p w14:paraId="342EAB05" w14:textId="77777777" w:rsidR="00F9557A" w:rsidRPr="005D7C81" w:rsidRDefault="00F9557A" w:rsidP="00F9557A">
            <w:pPr>
              <w:spacing w:before="100" w:beforeAutospacing="1" w:after="0" w:line="380" w:lineRule="exact"/>
              <w:rPr>
                <w:rFonts w:asciiTheme="majorBidi" w:eastAsia="Cordia New" w:hAnsiTheme="majorBidi" w:cstheme="majorBidi"/>
                <w:sz w:val="28"/>
              </w:rPr>
            </w:pPr>
          </w:p>
        </w:tc>
        <w:tc>
          <w:tcPr>
            <w:tcW w:w="3251" w:type="dxa"/>
            <w:gridSpan w:val="2"/>
          </w:tcPr>
          <w:p w14:paraId="7D63A89E" w14:textId="77777777" w:rsidR="00F9557A" w:rsidRPr="005D7C81" w:rsidRDefault="00F9557A" w:rsidP="00F9557A">
            <w:pPr>
              <w:spacing w:before="100" w:beforeAutospacing="1" w:after="0" w:line="380" w:lineRule="exact"/>
              <w:jc w:val="right"/>
              <w:rPr>
                <w:rFonts w:asciiTheme="majorBidi" w:eastAsia="Cordia New" w:hAnsiTheme="majorBidi" w:cstheme="majorBidi"/>
                <w:sz w:val="28"/>
              </w:rPr>
            </w:pPr>
          </w:p>
        </w:tc>
        <w:tc>
          <w:tcPr>
            <w:tcW w:w="4389" w:type="dxa"/>
            <w:gridSpan w:val="3"/>
          </w:tcPr>
          <w:p w14:paraId="7348B260" w14:textId="77777777" w:rsidR="00F9557A" w:rsidRPr="005D7C81" w:rsidRDefault="00F9557A" w:rsidP="00F9557A">
            <w:pPr>
              <w:pBdr>
                <w:bottom w:val="single" w:sz="4" w:space="1" w:color="auto"/>
              </w:pBdr>
              <w:spacing w:before="100" w:beforeAutospacing="1" w:after="0" w:line="380" w:lineRule="exact"/>
              <w:jc w:val="right"/>
              <w:rPr>
                <w:rFonts w:asciiTheme="majorBidi" w:eastAsia="Cordia New" w:hAnsiTheme="majorBidi" w:cstheme="majorBidi"/>
                <w:sz w:val="28"/>
              </w:rPr>
            </w:pPr>
            <w:r w:rsidRPr="005D7C81">
              <w:rPr>
                <w:rFonts w:asciiTheme="majorBidi" w:eastAsia="Cordia New" w:hAnsiTheme="majorBidi" w:cstheme="majorBidi"/>
                <w:sz w:val="28"/>
              </w:rPr>
              <w:t>Unit: Baht</w:t>
            </w:r>
          </w:p>
        </w:tc>
      </w:tr>
      <w:tr w:rsidR="006D059D" w:rsidRPr="005D7C81" w14:paraId="68873F72" w14:textId="77777777" w:rsidTr="00D84FDD">
        <w:trPr>
          <w:trHeight w:val="315"/>
          <w:tblHeader/>
        </w:trPr>
        <w:tc>
          <w:tcPr>
            <w:tcW w:w="1735" w:type="dxa"/>
            <w:shd w:val="clear" w:color="auto" w:fill="auto"/>
          </w:tcPr>
          <w:p w14:paraId="02100B92" w14:textId="77777777" w:rsidR="00F9557A" w:rsidRPr="005D7C81" w:rsidRDefault="00F9557A" w:rsidP="00F9557A">
            <w:pPr>
              <w:spacing w:before="100" w:beforeAutospacing="1" w:after="0" w:line="380" w:lineRule="exact"/>
              <w:rPr>
                <w:rFonts w:asciiTheme="majorBidi" w:eastAsia="Cordia New" w:hAnsiTheme="majorBidi" w:cstheme="majorBidi"/>
                <w:sz w:val="28"/>
              </w:rPr>
            </w:pPr>
          </w:p>
        </w:tc>
        <w:tc>
          <w:tcPr>
            <w:tcW w:w="2126" w:type="dxa"/>
          </w:tcPr>
          <w:p w14:paraId="3C987EC3" w14:textId="77777777" w:rsidR="00F9557A" w:rsidRPr="005D7C81" w:rsidRDefault="00F9557A" w:rsidP="00F9557A">
            <w:pPr>
              <w:spacing w:before="100" w:beforeAutospacing="1" w:after="0" w:line="380" w:lineRule="exact"/>
              <w:jc w:val="center"/>
              <w:rPr>
                <w:rFonts w:asciiTheme="majorBidi" w:hAnsiTheme="majorBidi" w:cstheme="majorBidi"/>
                <w:sz w:val="28"/>
                <w:cs/>
              </w:rPr>
            </w:pPr>
          </w:p>
        </w:tc>
        <w:tc>
          <w:tcPr>
            <w:tcW w:w="1130" w:type="dxa"/>
          </w:tcPr>
          <w:p w14:paraId="4143C473" w14:textId="77777777" w:rsidR="00F9557A" w:rsidRPr="005D7C81" w:rsidRDefault="00F9557A" w:rsidP="00F9557A">
            <w:pPr>
              <w:spacing w:before="100" w:beforeAutospacing="1" w:after="0" w:line="380" w:lineRule="exact"/>
              <w:jc w:val="right"/>
              <w:rPr>
                <w:rFonts w:asciiTheme="majorBidi" w:hAnsiTheme="majorBidi" w:cstheme="majorBidi"/>
                <w:sz w:val="28"/>
                <w:cs/>
              </w:rPr>
            </w:pPr>
          </w:p>
        </w:tc>
        <w:tc>
          <w:tcPr>
            <w:tcW w:w="1123" w:type="dxa"/>
          </w:tcPr>
          <w:p w14:paraId="5FD456CD" w14:textId="77777777" w:rsidR="00F9557A" w:rsidRPr="005D7C81" w:rsidRDefault="00F9557A" w:rsidP="00D84FDD">
            <w:pPr>
              <w:spacing w:before="100" w:beforeAutospacing="1" w:after="0" w:line="380" w:lineRule="exact"/>
              <w:jc w:val="center"/>
              <w:rPr>
                <w:rFonts w:asciiTheme="majorBidi" w:hAnsiTheme="majorBidi" w:cstheme="majorBidi"/>
                <w:sz w:val="28"/>
                <w:cs/>
              </w:rPr>
            </w:pPr>
          </w:p>
        </w:tc>
        <w:tc>
          <w:tcPr>
            <w:tcW w:w="1712" w:type="dxa"/>
            <w:tcBorders>
              <w:bottom w:val="single" w:sz="4" w:space="0" w:color="auto"/>
            </w:tcBorders>
            <w:shd w:val="clear" w:color="auto" w:fill="auto"/>
          </w:tcPr>
          <w:p w14:paraId="7012ED4E" w14:textId="77777777" w:rsidR="00F9557A" w:rsidRPr="005D7C81" w:rsidRDefault="00F9557A" w:rsidP="00F9557A">
            <w:pPr>
              <w:spacing w:before="100" w:beforeAutospacing="1" w:after="0" w:line="380" w:lineRule="exact"/>
              <w:jc w:val="center"/>
              <w:rPr>
                <w:rFonts w:asciiTheme="majorBidi" w:eastAsia="Cordia New" w:hAnsiTheme="majorBidi" w:cstheme="majorBidi"/>
                <w:sz w:val="28"/>
              </w:rPr>
            </w:pPr>
            <w:r w:rsidRPr="005D7C81">
              <w:rPr>
                <w:rFonts w:asciiTheme="majorBidi" w:hAnsiTheme="majorBidi" w:cstheme="majorBidi"/>
                <w:snapToGrid w:val="0"/>
                <w:spacing w:val="-4"/>
                <w:sz w:val="28"/>
              </w:rPr>
              <w:t>Consolidated financial statements</w:t>
            </w:r>
          </w:p>
        </w:tc>
        <w:tc>
          <w:tcPr>
            <w:tcW w:w="1554" w:type="dxa"/>
            <w:tcBorders>
              <w:bottom w:val="single" w:sz="4" w:space="0" w:color="auto"/>
            </w:tcBorders>
            <w:shd w:val="clear" w:color="auto" w:fill="auto"/>
          </w:tcPr>
          <w:p w14:paraId="2126CCB0" w14:textId="77777777" w:rsidR="00F9557A" w:rsidRPr="005D7C81" w:rsidRDefault="00F9557A" w:rsidP="00F9557A">
            <w:pPr>
              <w:spacing w:before="100" w:beforeAutospacing="1" w:after="0" w:line="380" w:lineRule="exact"/>
              <w:jc w:val="center"/>
              <w:rPr>
                <w:rFonts w:asciiTheme="majorBidi" w:eastAsia="Cordia New" w:hAnsiTheme="majorBidi" w:cstheme="majorBidi"/>
                <w:sz w:val="28"/>
              </w:rPr>
            </w:pPr>
            <w:r w:rsidRPr="005D7C81">
              <w:rPr>
                <w:rFonts w:asciiTheme="majorBidi" w:eastAsia="Map Symbols" w:hAnsiTheme="majorBidi" w:cstheme="majorBidi"/>
                <w:sz w:val="28"/>
              </w:rPr>
              <w:t>Separate financial statements</w:t>
            </w:r>
          </w:p>
        </w:tc>
      </w:tr>
      <w:tr w:rsidR="006D059D" w:rsidRPr="005D7C81" w14:paraId="3FF3C2A1" w14:textId="77777777" w:rsidTr="00D84FDD">
        <w:trPr>
          <w:trHeight w:val="533"/>
          <w:tblHeader/>
        </w:trPr>
        <w:tc>
          <w:tcPr>
            <w:tcW w:w="1735" w:type="dxa"/>
            <w:shd w:val="clear" w:color="auto" w:fill="auto"/>
            <w:vAlign w:val="bottom"/>
          </w:tcPr>
          <w:p w14:paraId="2799EB81" w14:textId="77777777" w:rsidR="00F9557A" w:rsidRPr="005D7C81" w:rsidRDefault="00F9557A" w:rsidP="00F9557A">
            <w:pPr>
              <w:pBdr>
                <w:bottom w:val="single" w:sz="4" w:space="1" w:color="auto"/>
              </w:pBdr>
              <w:spacing w:before="100" w:beforeAutospacing="1" w:after="0" w:line="380" w:lineRule="exact"/>
              <w:jc w:val="center"/>
              <w:rPr>
                <w:rFonts w:asciiTheme="majorBidi" w:hAnsiTheme="majorBidi" w:cstheme="majorBidi"/>
                <w:sz w:val="28"/>
              </w:rPr>
            </w:pPr>
          </w:p>
          <w:p w14:paraId="56EC8DB4" w14:textId="77777777" w:rsidR="00F9557A" w:rsidRPr="005D7C81" w:rsidRDefault="00F9557A" w:rsidP="00F9557A">
            <w:pPr>
              <w:pBdr>
                <w:bottom w:val="single" w:sz="4" w:space="1" w:color="auto"/>
              </w:pBdr>
              <w:spacing w:before="100" w:beforeAutospacing="1" w:after="0" w:line="380" w:lineRule="exact"/>
              <w:jc w:val="center"/>
              <w:rPr>
                <w:rFonts w:asciiTheme="majorBidi" w:eastAsia="Cordia New" w:hAnsiTheme="majorBidi" w:cstheme="majorBidi"/>
                <w:sz w:val="28"/>
              </w:rPr>
            </w:pPr>
            <w:r w:rsidRPr="005D7C81">
              <w:rPr>
                <w:rFonts w:asciiTheme="majorBidi" w:hAnsiTheme="majorBidi" w:cstheme="majorBidi"/>
                <w:sz w:val="28"/>
              </w:rPr>
              <w:t>Name</w:t>
            </w:r>
          </w:p>
        </w:tc>
        <w:tc>
          <w:tcPr>
            <w:tcW w:w="2126" w:type="dxa"/>
            <w:vAlign w:val="bottom"/>
          </w:tcPr>
          <w:p w14:paraId="4C050410" w14:textId="77777777" w:rsidR="00F9557A" w:rsidRPr="005D7C81" w:rsidRDefault="00F9557A" w:rsidP="00F9557A">
            <w:pPr>
              <w:pBdr>
                <w:bottom w:val="single" w:sz="4" w:space="1" w:color="auto"/>
              </w:pBdr>
              <w:tabs>
                <w:tab w:val="left" w:pos="238"/>
              </w:tabs>
              <w:spacing w:before="100" w:beforeAutospacing="1" w:after="0" w:line="380" w:lineRule="exact"/>
              <w:jc w:val="center"/>
              <w:rPr>
                <w:rFonts w:asciiTheme="majorBidi" w:eastAsia="Cordia New" w:hAnsiTheme="majorBidi" w:cstheme="majorBidi"/>
                <w:sz w:val="28"/>
              </w:rPr>
            </w:pPr>
          </w:p>
          <w:p w14:paraId="7779B333" w14:textId="77777777" w:rsidR="00F9557A" w:rsidRPr="005D7C81" w:rsidRDefault="00F9557A" w:rsidP="00F9557A">
            <w:pPr>
              <w:pBdr>
                <w:bottom w:val="single" w:sz="4" w:space="1" w:color="auto"/>
              </w:pBdr>
              <w:tabs>
                <w:tab w:val="left" w:pos="238"/>
              </w:tabs>
              <w:spacing w:before="100" w:beforeAutospacing="1" w:after="0" w:line="380" w:lineRule="exact"/>
              <w:jc w:val="center"/>
              <w:rPr>
                <w:rFonts w:asciiTheme="majorBidi" w:eastAsia="Map Symbols" w:hAnsiTheme="majorBidi" w:cstheme="majorBidi"/>
                <w:sz w:val="28"/>
                <w:cs/>
              </w:rPr>
            </w:pPr>
            <w:r w:rsidRPr="005D7C81">
              <w:rPr>
                <w:rFonts w:asciiTheme="majorBidi" w:eastAsia="Map Symbols" w:hAnsiTheme="majorBidi" w:cstheme="majorBidi"/>
                <w:sz w:val="28"/>
              </w:rPr>
              <w:t>Type of business</w:t>
            </w:r>
          </w:p>
        </w:tc>
        <w:tc>
          <w:tcPr>
            <w:tcW w:w="1130" w:type="dxa"/>
            <w:vAlign w:val="bottom"/>
          </w:tcPr>
          <w:p w14:paraId="12DCA01E" w14:textId="77777777" w:rsidR="00F9557A" w:rsidRPr="005D7C81" w:rsidRDefault="00F9557A" w:rsidP="00F9557A">
            <w:pPr>
              <w:pBdr>
                <w:bottom w:val="single" w:sz="4" w:space="1" w:color="auto"/>
              </w:pBdr>
              <w:tabs>
                <w:tab w:val="left" w:pos="238"/>
              </w:tabs>
              <w:spacing w:before="100" w:beforeAutospacing="1" w:after="0" w:line="380" w:lineRule="exact"/>
              <w:jc w:val="center"/>
              <w:rPr>
                <w:rFonts w:asciiTheme="majorBidi" w:eastAsia="Cordia New" w:hAnsiTheme="majorBidi" w:cstheme="majorBidi"/>
                <w:sz w:val="28"/>
                <w:cs/>
              </w:rPr>
            </w:pPr>
            <w:r w:rsidRPr="005D7C81">
              <w:rPr>
                <w:rFonts w:asciiTheme="majorBidi" w:eastAsia="Map Symbols" w:hAnsiTheme="majorBidi" w:cstheme="majorBidi"/>
                <w:sz w:val="28"/>
              </w:rPr>
              <w:t>Percentage</w:t>
            </w:r>
            <w:r w:rsidRPr="005D7C81">
              <w:rPr>
                <w:rFonts w:asciiTheme="majorBidi" w:eastAsia="Cordia New" w:hAnsiTheme="majorBidi" w:cstheme="majorBidi"/>
                <w:sz w:val="28"/>
                <w:cs/>
              </w:rPr>
              <w:t xml:space="preserve"> </w:t>
            </w:r>
            <w:r w:rsidRPr="005D7C81">
              <w:rPr>
                <w:rFonts w:asciiTheme="majorBidi" w:eastAsia="Cordia New" w:hAnsiTheme="majorBidi" w:cstheme="majorBidi"/>
                <w:sz w:val="28"/>
              </w:rPr>
              <w:t xml:space="preserve">of </w:t>
            </w:r>
            <w:r w:rsidRPr="005D7C81">
              <w:rPr>
                <w:rFonts w:asciiTheme="majorBidi" w:eastAsia="Map Symbols" w:hAnsiTheme="majorBidi" w:cstheme="majorBidi"/>
                <w:sz w:val="28"/>
              </w:rPr>
              <w:t>investments</w:t>
            </w:r>
          </w:p>
        </w:tc>
        <w:tc>
          <w:tcPr>
            <w:tcW w:w="1123" w:type="dxa"/>
            <w:vAlign w:val="bottom"/>
          </w:tcPr>
          <w:p w14:paraId="34F76AA7" w14:textId="77777777" w:rsidR="00F9557A" w:rsidRPr="005D7C81" w:rsidRDefault="00F9557A" w:rsidP="00F9557A">
            <w:pPr>
              <w:pBdr>
                <w:bottom w:val="single" w:sz="4" w:space="1" w:color="auto"/>
              </w:pBdr>
              <w:tabs>
                <w:tab w:val="left" w:pos="238"/>
              </w:tabs>
              <w:spacing w:before="100" w:beforeAutospacing="1" w:after="0" w:line="380" w:lineRule="exact"/>
              <w:jc w:val="center"/>
              <w:rPr>
                <w:rFonts w:asciiTheme="majorBidi" w:eastAsia="Cordia New" w:hAnsiTheme="majorBidi" w:cstheme="majorBidi"/>
                <w:sz w:val="28"/>
                <w:cs/>
              </w:rPr>
            </w:pPr>
            <w:r w:rsidRPr="005D7C81">
              <w:rPr>
                <w:rFonts w:asciiTheme="majorBidi" w:eastAsia="Cordia New" w:hAnsiTheme="majorBidi" w:cstheme="majorBidi"/>
                <w:sz w:val="28"/>
              </w:rPr>
              <w:t>Paid-up share capital</w:t>
            </w:r>
          </w:p>
        </w:tc>
        <w:tc>
          <w:tcPr>
            <w:tcW w:w="1712" w:type="dxa"/>
            <w:shd w:val="clear" w:color="auto" w:fill="auto"/>
            <w:vAlign w:val="bottom"/>
          </w:tcPr>
          <w:p w14:paraId="12C354A6" w14:textId="77777777" w:rsidR="00F9557A" w:rsidRPr="005D7C81" w:rsidRDefault="00F9557A" w:rsidP="00F9557A">
            <w:pPr>
              <w:pBdr>
                <w:bottom w:val="single" w:sz="4" w:space="1" w:color="auto"/>
              </w:pBdr>
              <w:tabs>
                <w:tab w:val="left" w:pos="238"/>
              </w:tabs>
              <w:spacing w:before="100" w:beforeAutospacing="1" w:after="0" w:line="380" w:lineRule="exact"/>
              <w:jc w:val="center"/>
              <w:rPr>
                <w:rFonts w:asciiTheme="majorBidi" w:eastAsia="Cordia New" w:hAnsiTheme="majorBidi" w:cstheme="majorBidi"/>
                <w:sz w:val="28"/>
              </w:rPr>
            </w:pPr>
            <w:r w:rsidRPr="005D7C81">
              <w:rPr>
                <w:rFonts w:asciiTheme="majorBidi" w:eastAsia="Cordia New" w:hAnsiTheme="majorBidi" w:cstheme="majorBidi"/>
                <w:sz w:val="28"/>
              </w:rPr>
              <w:t>Value under equity method</w:t>
            </w:r>
          </w:p>
        </w:tc>
        <w:tc>
          <w:tcPr>
            <w:tcW w:w="1554" w:type="dxa"/>
            <w:shd w:val="clear" w:color="auto" w:fill="auto"/>
            <w:vAlign w:val="bottom"/>
          </w:tcPr>
          <w:p w14:paraId="6A931ED2" w14:textId="77777777" w:rsidR="00F9557A" w:rsidRPr="005D7C81" w:rsidRDefault="00F9557A" w:rsidP="00F9557A">
            <w:pPr>
              <w:pBdr>
                <w:bottom w:val="single" w:sz="4" w:space="1" w:color="auto"/>
              </w:pBdr>
              <w:tabs>
                <w:tab w:val="left" w:pos="238"/>
              </w:tabs>
              <w:spacing w:before="100" w:beforeAutospacing="1" w:after="0" w:line="380" w:lineRule="exact"/>
              <w:jc w:val="center"/>
              <w:rPr>
                <w:rFonts w:asciiTheme="majorBidi" w:eastAsia="Cordia New" w:hAnsiTheme="majorBidi" w:cstheme="majorBidi"/>
                <w:sz w:val="28"/>
              </w:rPr>
            </w:pPr>
          </w:p>
          <w:p w14:paraId="2912592C" w14:textId="77777777" w:rsidR="00F9557A" w:rsidRPr="005D7C81" w:rsidRDefault="00F9557A" w:rsidP="00F9557A">
            <w:pPr>
              <w:pBdr>
                <w:bottom w:val="single" w:sz="4" w:space="1" w:color="auto"/>
              </w:pBdr>
              <w:tabs>
                <w:tab w:val="left" w:pos="238"/>
              </w:tabs>
              <w:spacing w:before="100" w:beforeAutospacing="1" w:after="0" w:line="380" w:lineRule="exact"/>
              <w:jc w:val="center"/>
              <w:rPr>
                <w:rFonts w:asciiTheme="majorBidi" w:eastAsia="Map Symbols" w:hAnsiTheme="majorBidi" w:cstheme="majorBidi"/>
                <w:sz w:val="28"/>
              </w:rPr>
            </w:pPr>
            <w:r w:rsidRPr="005D7C81">
              <w:rPr>
                <w:rFonts w:asciiTheme="majorBidi" w:eastAsia="Map Symbols" w:hAnsiTheme="majorBidi" w:cstheme="majorBidi"/>
                <w:sz w:val="28"/>
              </w:rPr>
              <w:t>Cost method</w:t>
            </w:r>
          </w:p>
        </w:tc>
      </w:tr>
      <w:tr w:rsidR="006D059D" w:rsidRPr="005D7C81" w14:paraId="1C5CC619" w14:textId="77777777" w:rsidTr="00D84FDD">
        <w:trPr>
          <w:trHeight w:val="533"/>
          <w:tblHeader/>
        </w:trPr>
        <w:tc>
          <w:tcPr>
            <w:tcW w:w="1735" w:type="dxa"/>
            <w:shd w:val="clear" w:color="auto" w:fill="auto"/>
          </w:tcPr>
          <w:p w14:paraId="057E6592" w14:textId="77777777" w:rsidR="00F9557A" w:rsidRPr="005D7C81" w:rsidRDefault="00F9557A" w:rsidP="00F9557A">
            <w:pPr>
              <w:spacing w:before="100" w:beforeAutospacing="1" w:after="0" w:line="380" w:lineRule="exact"/>
              <w:jc w:val="center"/>
              <w:rPr>
                <w:rFonts w:asciiTheme="majorBidi" w:eastAsia="Cordia New" w:hAnsiTheme="majorBidi" w:cstheme="majorBidi"/>
                <w:sz w:val="28"/>
              </w:rPr>
            </w:pPr>
          </w:p>
        </w:tc>
        <w:tc>
          <w:tcPr>
            <w:tcW w:w="2126" w:type="dxa"/>
          </w:tcPr>
          <w:p w14:paraId="5D0B45AA" w14:textId="77777777" w:rsidR="00F9557A" w:rsidRPr="005D7C81" w:rsidRDefault="00F9557A" w:rsidP="00F9557A">
            <w:pPr>
              <w:tabs>
                <w:tab w:val="left" w:pos="238"/>
              </w:tabs>
              <w:spacing w:before="100" w:beforeAutospacing="1" w:after="0" w:line="380" w:lineRule="exact"/>
              <w:jc w:val="center"/>
              <w:rPr>
                <w:rFonts w:asciiTheme="majorBidi" w:eastAsia="Cordia New" w:hAnsiTheme="majorBidi" w:cstheme="majorBidi"/>
                <w:sz w:val="28"/>
                <w:cs/>
              </w:rPr>
            </w:pPr>
          </w:p>
        </w:tc>
        <w:tc>
          <w:tcPr>
            <w:tcW w:w="1130" w:type="dxa"/>
          </w:tcPr>
          <w:p w14:paraId="147C6A5F" w14:textId="77777777" w:rsidR="00F9557A" w:rsidRPr="005D7C81" w:rsidRDefault="00F9557A" w:rsidP="00F9557A">
            <w:pPr>
              <w:spacing w:before="100" w:beforeAutospacing="1" w:after="0" w:line="380" w:lineRule="exact"/>
              <w:ind w:left="-57" w:right="-57"/>
              <w:jc w:val="center"/>
              <w:rPr>
                <w:rFonts w:asciiTheme="majorBidi" w:eastAsia="Cordia New" w:hAnsiTheme="majorBidi" w:cstheme="majorBidi"/>
                <w:sz w:val="28"/>
                <w:cs/>
              </w:rPr>
            </w:pPr>
            <w:r w:rsidRPr="005D7C81">
              <w:rPr>
                <w:rFonts w:asciiTheme="majorBidi" w:eastAsia="Cordia New" w:hAnsiTheme="majorBidi" w:cstheme="majorBidi"/>
                <w:sz w:val="28"/>
                <w:cs/>
              </w:rPr>
              <w:t>(%)</w:t>
            </w:r>
          </w:p>
        </w:tc>
        <w:tc>
          <w:tcPr>
            <w:tcW w:w="1123" w:type="dxa"/>
          </w:tcPr>
          <w:p w14:paraId="0409694D" w14:textId="77777777" w:rsidR="00F9557A" w:rsidRPr="005D7C81" w:rsidRDefault="00F9557A" w:rsidP="00F9557A">
            <w:pPr>
              <w:tabs>
                <w:tab w:val="left" w:pos="238"/>
              </w:tabs>
              <w:spacing w:before="100" w:beforeAutospacing="1" w:after="0" w:line="380" w:lineRule="exact"/>
              <w:jc w:val="center"/>
              <w:rPr>
                <w:rFonts w:asciiTheme="majorBidi" w:eastAsia="Cordia New" w:hAnsiTheme="majorBidi" w:cstheme="majorBidi"/>
                <w:sz w:val="28"/>
                <w:cs/>
              </w:rPr>
            </w:pPr>
          </w:p>
        </w:tc>
        <w:tc>
          <w:tcPr>
            <w:tcW w:w="1712" w:type="dxa"/>
            <w:shd w:val="clear" w:color="auto" w:fill="auto"/>
          </w:tcPr>
          <w:p w14:paraId="78195795" w14:textId="77777777" w:rsidR="00F9557A" w:rsidRPr="005D7C81" w:rsidRDefault="00F9557A" w:rsidP="00F9557A">
            <w:pPr>
              <w:tabs>
                <w:tab w:val="left" w:pos="238"/>
              </w:tabs>
              <w:spacing w:before="100" w:beforeAutospacing="1" w:after="0" w:line="380" w:lineRule="exact"/>
              <w:jc w:val="center"/>
              <w:rPr>
                <w:rFonts w:asciiTheme="majorBidi" w:eastAsia="Cordia New" w:hAnsiTheme="majorBidi" w:cstheme="majorBidi"/>
                <w:sz w:val="28"/>
                <w:cs/>
              </w:rPr>
            </w:pPr>
          </w:p>
        </w:tc>
        <w:tc>
          <w:tcPr>
            <w:tcW w:w="1554" w:type="dxa"/>
            <w:shd w:val="clear" w:color="auto" w:fill="auto"/>
          </w:tcPr>
          <w:p w14:paraId="7F41DA33" w14:textId="77777777" w:rsidR="00F9557A" w:rsidRPr="005D7C81" w:rsidRDefault="00F9557A" w:rsidP="00F9557A">
            <w:pPr>
              <w:tabs>
                <w:tab w:val="left" w:pos="238"/>
              </w:tabs>
              <w:spacing w:before="100" w:beforeAutospacing="1" w:after="0" w:line="380" w:lineRule="exact"/>
              <w:jc w:val="center"/>
              <w:rPr>
                <w:rFonts w:asciiTheme="majorBidi" w:eastAsia="Cordia New" w:hAnsiTheme="majorBidi" w:cstheme="majorBidi"/>
                <w:sz w:val="28"/>
                <w:cs/>
              </w:rPr>
            </w:pPr>
          </w:p>
        </w:tc>
      </w:tr>
      <w:tr w:rsidR="006D059D" w:rsidRPr="005D7C81" w14:paraId="7217F953" w14:textId="77777777" w:rsidTr="00D84FDD">
        <w:trPr>
          <w:trHeight w:val="440"/>
        </w:trPr>
        <w:tc>
          <w:tcPr>
            <w:tcW w:w="1735" w:type="dxa"/>
          </w:tcPr>
          <w:p w14:paraId="07CE4AFA" w14:textId="256F69DE" w:rsidR="00F9557A" w:rsidRPr="005D7C81" w:rsidRDefault="003E77B4" w:rsidP="00F9557A">
            <w:pPr>
              <w:spacing w:before="100" w:beforeAutospacing="1" w:after="0" w:line="380" w:lineRule="exact"/>
              <w:rPr>
                <w:rFonts w:asciiTheme="majorBidi" w:hAnsiTheme="majorBidi" w:cstheme="majorBidi"/>
                <w:sz w:val="28"/>
                <w:cs/>
              </w:rPr>
            </w:pPr>
            <w:r w:rsidRPr="005D7C81">
              <w:rPr>
                <w:rFonts w:asciiTheme="majorBidi" w:hAnsiTheme="majorBidi" w:cstheme="majorBidi"/>
                <w:sz w:val="28"/>
              </w:rPr>
              <w:t xml:space="preserve">Prize Property </w:t>
            </w:r>
          </w:p>
        </w:tc>
        <w:tc>
          <w:tcPr>
            <w:tcW w:w="2126" w:type="dxa"/>
          </w:tcPr>
          <w:p w14:paraId="101EFDEA" w14:textId="0B2EFF13" w:rsidR="00F9557A" w:rsidRPr="005D7C81" w:rsidRDefault="003E77B4" w:rsidP="00D84FDD">
            <w:pPr>
              <w:spacing w:before="100" w:beforeAutospacing="1" w:after="0" w:line="380" w:lineRule="exact"/>
              <w:rPr>
                <w:rFonts w:asciiTheme="majorBidi" w:hAnsiTheme="majorBidi" w:cstheme="majorBidi"/>
                <w:sz w:val="28"/>
              </w:rPr>
            </w:pPr>
            <w:r w:rsidRPr="005D7C81">
              <w:rPr>
                <w:rFonts w:asciiTheme="majorBidi" w:hAnsiTheme="majorBidi" w:cstheme="majorBidi"/>
                <w:sz w:val="28"/>
              </w:rPr>
              <w:t xml:space="preserve">Property development </w:t>
            </w:r>
          </w:p>
        </w:tc>
        <w:tc>
          <w:tcPr>
            <w:tcW w:w="1130" w:type="dxa"/>
            <w:tcBorders>
              <w:left w:val="nil"/>
            </w:tcBorders>
          </w:tcPr>
          <w:p w14:paraId="0FFFAA1D" w14:textId="77777777" w:rsidR="00F9557A" w:rsidRPr="005D7C81" w:rsidRDefault="00F9557A" w:rsidP="00D84FDD">
            <w:pPr>
              <w:spacing w:before="100" w:beforeAutospacing="1" w:after="0" w:line="380" w:lineRule="exact"/>
              <w:jc w:val="center"/>
              <w:rPr>
                <w:rFonts w:asciiTheme="majorBidi" w:eastAsia="Cordia New" w:hAnsiTheme="majorBidi" w:cstheme="majorBidi"/>
                <w:sz w:val="28"/>
              </w:rPr>
            </w:pPr>
            <w:r w:rsidRPr="005D7C81">
              <w:rPr>
                <w:rFonts w:asciiTheme="majorBidi" w:eastAsia="Cordia New" w:hAnsiTheme="majorBidi" w:cstheme="majorBidi"/>
                <w:sz w:val="28"/>
              </w:rPr>
              <w:t>50</w:t>
            </w:r>
            <w:r w:rsidRPr="005D7C81">
              <w:rPr>
                <w:rFonts w:asciiTheme="majorBidi" w:eastAsia="Cordia New" w:hAnsiTheme="majorBidi" w:cstheme="majorBidi"/>
                <w:sz w:val="28"/>
                <w:cs/>
              </w:rPr>
              <w:t>.99</w:t>
            </w:r>
          </w:p>
        </w:tc>
        <w:tc>
          <w:tcPr>
            <w:tcW w:w="1123" w:type="dxa"/>
            <w:shd w:val="clear" w:color="auto" w:fill="auto"/>
          </w:tcPr>
          <w:p w14:paraId="5E2DE589" w14:textId="77777777" w:rsidR="00F9557A" w:rsidRPr="005D7C81" w:rsidRDefault="00F9557A" w:rsidP="00F9557A">
            <w:pPr>
              <w:spacing w:before="100" w:beforeAutospacing="1" w:after="0" w:line="380" w:lineRule="exact"/>
              <w:jc w:val="right"/>
              <w:rPr>
                <w:rFonts w:asciiTheme="majorBidi" w:eastAsia="Cordia New" w:hAnsiTheme="majorBidi" w:cstheme="majorBidi"/>
                <w:sz w:val="28"/>
              </w:rPr>
            </w:pPr>
            <w:r w:rsidRPr="005D7C81">
              <w:rPr>
                <w:rFonts w:asciiTheme="majorBidi" w:eastAsia="Cordia New" w:hAnsiTheme="majorBidi" w:cstheme="majorBidi"/>
                <w:sz w:val="28"/>
              </w:rPr>
              <w:t>35,000,000</w:t>
            </w:r>
          </w:p>
        </w:tc>
        <w:tc>
          <w:tcPr>
            <w:tcW w:w="1712" w:type="dxa"/>
            <w:shd w:val="clear" w:color="auto" w:fill="auto"/>
          </w:tcPr>
          <w:p w14:paraId="21CBB228" w14:textId="5A485CD4" w:rsidR="00F9557A" w:rsidRPr="00B66D9E" w:rsidRDefault="000C1FCC" w:rsidP="00F9557A">
            <w:pPr>
              <w:spacing w:before="100" w:beforeAutospacing="1" w:after="0" w:line="380" w:lineRule="exact"/>
              <w:jc w:val="right"/>
              <w:rPr>
                <w:rFonts w:asciiTheme="majorBidi" w:eastAsia="Cordia New" w:hAnsiTheme="majorBidi" w:cstheme="majorBidi"/>
                <w:sz w:val="28"/>
              </w:rPr>
            </w:pPr>
            <w:r w:rsidRPr="00B66D9E">
              <w:rPr>
                <w:rFonts w:asciiTheme="majorBidi" w:eastAsia="Cordia New" w:hAnsiTheme="majorBidi" w:cstheme="majorBidi"/>
                <w:sz w:val="28"/>
              </w:rPr>
              <w:t>20,366,044</w:t>
            </w:r>
          </w:p>
        </w:tc>
        <w:tc>
          <w:tcPr>
            <w:tcW w:w="1554" w:type="dxa"/>
            <w:shd w:val="clear" w:color="auto" w:fill="auto"/>
          </w:tcPr>
          <w:p w14:paraId="1E7E65E6" w14:textId="77777777" w:rsidR="00F9557A" w:rsidRPr="00B66D9E" w:rsidRDefault="00F9557A" w:rsidP="00F9557A">
            <w:pPr>
              <w:spacing w:before="100" w:beforeAutospacing="1" w:after="0" w:line="380" w:lineRule="exact"/>
              <w:jc w:val="right"/>
              <w:rPr>
                <w:rFonts w:asciiTheme="majorBidi" w:eastAsia="Cordia New" w:hAnsiTheme="majorBidi" w:cstheme="majorBidi"/>
                <w:sz w:val="28"/>
              </w:rPr>
            </w:pPr>
            <w:r w:rsidRPr="00B66D9E">
              <w:rPr>
                <w:rFonts w:asciiTheme="majorBidi" w:eastAsia="Cordia New" w:hAnsiTheme="majorBidi" w:cstheme="majorBidi"/>
                <w:sz w:val="28"/>
              </w:rPr>
              <w:t>22,715,683</w:t>
            </w:r>
          </w:p>
        </w:tc>
      </w:tr>
      <w:tr w:rsidR="00D84FDD" w:rsidRPr="005D7C81" w14:paraId="6D197B14" w14:textId="77777777" w:rsidTr="00D84FDD">
        <w:trPr>
          <w:trHeight w:val="440"/>
        </w:trPr>
        <w:tc>
          <w:tcPr>
            <w:tcW w:w="1735" w:type="dxa"/>
          </w:tcPr>
          <w:p w14:paraId="2DFCE316" w14:textId="24B19559" w:rsidR="00D84FDD" w:rsidRPr="005D7C81" w:rsidRDefault="00D84FDD" w:rsidP="00D84FDD">
            <w:pPr>
              <w:spacing w:before="100" w:beforeAutospacing="1" w:after="0" w:line="380" w:lineRule="exact"/>
              <w:rPr>
                <w:rFonts w:asciiTheme="majorBidi" w:hAnsiTheme="majorBidi" w:cstheme="majorBidi"/>
                <w:sz w:val="28"/>
              </w:rPr>
            </w:pPr>
            <w:r>
              <w:rPr>
                <w:rFonts w:asciiTheme="majorBidi" w:hAnsiTheme="majorBidi" w:cstheme="majorBidi"/>
                <w:sz w:val="28"/>
              </w:rPr>
              <w:t xml:space="preserve">    </w:t>
            </w:r>
            <w:r w:rsidRPr="005D7C81">
              <w:rPr>
                <w:rFonts w:asciiTheme="majorBidi" w:hAnsiTheme="majorBidi" w:cstheme="majorBidi"/>
                <w:sz w:val="28"/>
              </w:rPr>
              <w:t>Co., Ltd.</w:t>
            </w:r>
          </w:p>
        </w:tc>
        <w:tc>
          <w:tcPr>
            <w:tcW w:w="2126" w:type="dxa"/>
          </w:tcPr>
          <w:p w14:paraId="59A087ED" w14:textId="7F8AB4DC" w:rsidR="00D84FDD" w:rsidRPr="005D7C81" w:rsidRDefault="00D84FDD" w:rsidP="00D84FDD">
            <w:pPr>
              <w:spacing w:before="100" w:beforeAutospacing="1" w:after="0" w:line="380" w:lineRule="exact"/>
              <w:rPr>
                <w:rFonts w:asciiTheme="majorBidi" w:hAnsiTheme="majorBidi" w:cstheme="majorBidi"/>
                <w:sz w:val="28"/>
              </w:rPr>
            </w:pPr>
            <w:r>
              <w:rPr>
                <w:rFonts w:asciiTheme="majorBidi" w:hAnsiTheme="majorBidi" w:cstheme="majorBidi"/>
                <w:sz w:val="28"/>
              </w:rPr>
              <w:t xml:space="preserve">     f</w:t>
            </w:r>
            <w:r w:rsidRPr="005D7C81">
              <w:rPr>
                <w:rFonts w:asciiTheme="majorBidi" w:hAnsiTheme="majorBidi" w:cstheme="majorBidi"/>
                <w:sz w:val="28"/>
              </w:rPr>
              <w:t>or</w:t>
            </w:r>
            <w:r>
              <w:rPr>
                <w:rFonts w:asciiTheme="majorBidi" w:hAnsiTheme="majorBidi" w:cstheme="majorBidi"/>
                <w:sz w:val="28"/>
              </w:rPr>
              <w:t xml:space="preserve"> </w:t>
            </w:r>
            <w:r w:rsidRPr="005D7C81">
              <w:rPr>
                <w:rFonts w:asciiTheme="majorBidi" w:hAnsiTheme="majorBidi" w:cstheme="majorBidi"/>
                <w:sz w:val="28"/>
              </w:rPr>
              <w:t>sale</w:t>
            </w:r>
          </w:p>
        </w:tc>
        <w:tc>
          <w:tcPr>
            <w:tcW w:w="1130" w:type="dxa"/>
            <w:tcBorders>
              <w:left w:val="nil"/>
            </w:tcBorders>
          </w:tcPr>
          <w:p w14:paraId="7E8B6D21" w14:textId="77777777" w:rsidR="00D84FDD" w:rsidRPr="005D7C81" w:rsidRDefault="00D84FDD" w:rsidP="00D84FDD">
            <w:pPr>
              <w:spacing w:before="100" w:beforeAutospacing="1" w:after="0" w:line="380" w:lineRule="exact"/>
              <w:jc w:val="center"/>
              <w:rPr>
                <w:rFonts w:asciiTheme="majorBidi" w:eastAsia="Cordia New" w:hAnsiTheme="majorBidi" w:cstheme="majorBidi"/>
                <w:sz w:val="28"/>
              </w:rPr>
            </w:pPr>
          </w:p>
        </w:tc>
        <w:tc>
          <w:tcPr>
            <w:tcW w:w="1123" w:type="dxa"/>
            <w:shd w:val="clear" w:color="auto" w:fill="auto"/>
          </w:tcPr>
          <w:p w14:paraId="45E6899E" w14:textId="77777777" w:rsidR="00D84FDD" w:rsidRPr="005D7C81" w:rsidRDefault="00D84FDD" w:rsidP="00F9557A">
            <w:pPr>
              <w:spacing w:before="100" w:beforeAutospacing="1" w:after="0" w:line="380" w:lineRule="exact"/>
              <w:jc w:val="right"/>
              <w:rPr>
                <w:rFonts w:asciiTheme="majorBidi" w:eastAsia="Cordia New" w:hAnsiTheme="majorBidi" w:cstheme="majorBidi"/>
                <w:sz w:val="28"/>
              </w:rPr>
            </w:pPr>
          </w:p>
        </w:tc>
        <w:tc>
          <w:tcPr>
            <w:tcW w:w="1712" w:type="dxa"/>
            <w:shd w:val="clear" w:color="auto" w:fill="auto"/>
          </w:tcPr>
          <w:p w14:paraId="383A4B57" w14:textId="77777777" w:rsidR="00D84FDD" w:rsidRPr="005D7C81" w:rsidRDefault="00D84FDD" w:rsidP="00F9557A">
            <w:pPr>
              <w:spacing w:before="100" w:beforeAutospacing="1" w:after="0" w:line="380" w:lineRule="exact"/>
              <w:jc w:val="right"/>
              <w:rPr>
                <w:rFonts w:asciiTheme="majorBidi" w:eastAsia="Cordia New" w:hAnsiTheme="majorBidi" w:cstheme="majorBidi"/>
                <w:sz w:val="28"/>
              </w:rPr>
            </w:pPr>
          </w:p>
        </w:tc>
        <w:tc>
          <w:tcPr>
            <w:tcW w:w="1554" w:type="dxa"/>
            <w:shd w:val="clear" w:color="auto" w:fill="auto"/>
          </w:tcPr>
          <w:p w14:paraId="2F691363" w14:textId="77777777" w:rsidR="00D84FDD" w:rsidRPr="005D7C81" w:rsidRDefault="00D84FDD" w:rsidP="00F9557A">
            <w:pPr>
              <w:spacing w:before="100" w:beforeAutospacing="1" w:after="0" w:line="380" w:lineRule="exact"/>
              <w:jc w:val="right"/>
              <w:rPr>
                <w:rFonts w:asciiTheme="majorBidi" w:eastAsia="Cordia New" w:hAnsiTheme="majorBidi" w:cstheme="majorBidi"/>
                <w:sz w:val="28"/>
              </w:rPr>
            </w:pPr>
          </w:p>
        </w:tc>
      </w:tr>
    </w:tbl>
    <w:p w14:paraId="5884C46A" w14:textId="7A94650A" w:rsidR="00CA66AC" w:rsidRDefault="006D059D" w:rsidP="00952102">
      <w:pPr>
        <w:spacing w:before="100" w:beforeAutospacing="1" w:after="100" w:afterAutospacing="1"/>
        <w:ind w:left="1092" w:right="113"/>
        <w:jc w:val="thaiDistribute"/>
        <w:rPr>
          <w:rFonts w:asciiTheme="majorBidi" w:hAnsiTheme="majorBidi" w:cstheme="majorBidi"/>
          <w:sz w:val="28"/>
        </w:rPr>
      </w:pPr>
      <w:r w:rsidRPr="005D7C81">
        <w:rPr>
          <w:rFonts w:asciiTheme="majorBidi" w:hAnsiTheme="majorBidi" w:cstheme="majorBidi"/>
          <w:sz w:val="28"/>
        </w:rPr>
        <w:t>As stated in the note No. 10, the Company disposed investment in Prize Property Co., Ltd. and lose power of control of this subsidiary. As a result, the Company classified the retained investment as investment in joint venture and remeasured investment at fair value at acquisition date and recognized gain on remeasurement of investment at fair value amount of Baht 33.20 million as presented as other income in consolidated financial statements</w:t>
      </w:r>
      <w:r w:rsidR="003E77B4">
        <w:rPr>
          <w:rFonts w:asciiTheme="majorBidi" w:hAnsiTheme="majorBidi" w:cstheme="majorBidi"/>
          <w:sz w:val="28"/>
        </w:rPr>
        <w:t xml:space="preserve"> as stated in note 20</w:t>
      </w:r>
      <w:r w:rsidR="00952102">
        <w:rPr>
          <w:rFonts w:asciiTheme="majorBidi" w:hAnsiTheme="majorBidi" w:cstheme="majorBidi"/>
          <w:sz w:val="28"/>
        </w:rPr>
        <w:t>.</w:t>
      </w:r>
    </w:p>
    <w:p w14:paraId="29F5273F" w14:textId="77777777" w:rsidR="00CA66AC" w:rsidRDefault="00CA66AC">
      <w:pPr>
        <w:rPr>
          <w:rFonts w:asciiTheme="majorBidi" w:hAnsiTheme="majorBidi" w:cstheme="majorBidi"/>
          <w:sz w:val="28"/>
        </w:rPr>
      </w:pPr>
      <w:r>
        <w:rPr>
          <w:rFonts w:asciiTheme="majorBidi" w:hAnsiTheme="majorBidi" w:cstheme="majorBidi"/>
          <w:sz w:val="28"/>
        </w:rPr>
        <w:br w:type="page"/>
      </w:r>
    </w:p>
    <w:p w14:paraId="34E21846" w14:textId="21A6DC48" w:rsidR="006D059D" w:rsidRPr="005D7C81" w:rsidRDefault="006D059D" w:rsidP="00CA66AC">
      <w:pPr>
        <w:spacing w:before="100" w:beforeAutospacing="1" w:after="100" w:afterAutospacing="1"/>
        <w:ind w:left="1120" w:right="113" w:hanging="411"/>
        <w:jc w:val="thaiDistribute"/>
        <w:rPr>
          <w:rFonts w:asciiTheme="majorBidi" w:hAnsiTheme="majorBidi" w:cstheme="majorBidi"/>
          <w:sz w:val="28"/>
        </w:rPr>
      </w:pPr>
      <w:r w:rsidRPr="005D7C81">
        <w:rPr>
          <w:rFonts w:asciiTheme="majorBidi" w:hAnsiTheme="majorBidi" w:cstheme="majorBidi"/>
          <w:sz w:val="28"/>
        </w:rPr>
        <w:lastRenderedPageBreak/>
        <w:t>11.2</w:t>
      </w:r>
      <w:r w:rsidR="00CA66AC">
        <w:rPr>
          <w:rFonts w:asciiTheme="majorBidi" w:hAnsiTheme="majorBidi" w:cstheme="majorBidi"/>
          <w:sz w:val="28"/>
        </w:rPr>
        <w:tab/>
      </w:r>
      <w:r w:rsidRPr="005D7C81">
        <w:rPr>
          <w:rFonts w:asciiTheme="majorBidi" w:hAnsiTheme="majorBidi" w:cstheme="majorBidi"/>
          <w:sz w:val="28"/>
        </w:rPr>
        <w:t>Movements of investment in joint venture during for the year ended December 31, 2021 are summarized below:</w:t>
      </w:r>
    </w:p>
    <w:tbl>
      <w:tblPr>
        <w:tblW w:w="8805" w:type="dxa"/>
        <w:tblInd w:w="1078" w:type="dxa"/>
        <w:tblLook w:val="04A0" w:firstRow="1" w:lastRow="0" w:firstColumn="1" w:lastColumn="0" w:noHBand="0" w:noVBand="1"/>
      </w:tblPr>
      <w:tblGrid>
        <w:gridCol w:w="5353"/>
        <w:gridCol w:w="1701"/>
        <w:gridCol w:w="1751"/>
      </w:tblGrid>
      <w:tr w:rsidR="006D059D" w:rsidRPr="005D7C81" w14:paraId="5BD4C8BB" w14:textId="77777777" w:rsidTr="006D059D">
        <w:tc>
          <w:tcPr>
            <w:tcW w:w="5353" w:type="dxa"/>
            <w:vAlign w:val="bottom"/>
            <w:hideMark/>
          </w:tcPr>
          <w:p w14:paraId="6C071867" w14:textId="77777777" w:rsidR="006D059D" w:rsidRPr="005D7C81" w:rsidRDefault="006D059D" w:rsidP="006D059D">
            <w:pPr>
              <w:spacing w:after="0" w:line="460" w:lineRule="exact"/>
              <w:ind w:left="1005"/>
              <w:jc w:val="thaiDistribute"/>
              <w:rPr>
                <w:rFonts w:asciiTheme="majorBidi" w:hAnsiTheme="majorBidi" w:cstheme="majorBidi"/>
                <w:sz w:val="28"/>
              </w:rPr>
            </w:pPr>
          </w:p>
        </w:tc>
        <w:tc>
          <w:tcPr>
            <w:tcW w:w="1701" w:type="dxa"/>
            <w:tcBorders>
              <w:bottom w:val="single" w:sz="4" w:space="0" w:color="auto"/>
            </w:tcBorders>
          </w:tcPr>
          <w:p w14:paraId="67401662" w14:textId="77777777" w:rsidR="006D059D" w:rsidRPr="005D7C81" w:rsidRDefault="006D059D" w:rsidP="006D059D">
            <w:pPr>
              <w:spacing w:after="0" w:line="460" w:lineRule="exact"/>
              <w:ind w:right="-72"/>
              <w:jc w:val="right"/>
              <w:rPr>
                <w:rFonts w:asciiTheme="majorBidi" w:eastAsia="Cordia New" w:hAnsiTheme="majorBidi" w:cstheme="majorBidi"/>
                <w:sz w:val="28"/>
                <w:cs/>
              </w:rPr>
            </w:pPr>
          </w:p>
        </w:tc>
        <w:tc>
          <w:tcPr>
            <w:tcW w:w="1751" w:type="dxa"/>
            <w:tcBorders>
              <w:bottom w:val="single" w:sz="4" w:space="0" w:color="auto"/>
            </w:tcBorders>
          </w:tcPr>
          <w:p w14:paraId="20A7AE41" w14:textId="77777777" w:rsidR="006D059D" w:rsidRPr="005D7C81" w:rsidRDefault="006D059D" w:rsidP="006D059D">
            <w:pPr>
              <w:spacing w:after="0" w:line="460" w:lineRule="exact"/>
              <w:ind w:right="-72"/>
              <w:jc w:val="right"/>
              <w:rPr>
                <w:rFonts w:asciiTheme="majorBidi" w:eastAsia="Cordia New" w:hAnsiTheme="majorBidi" w:cstheme="majorBidi"/>
                <w:sz w:val="28"/>
              </w:rPr>
            </w:pPr>
            <w:r w:rsidRPr="005D7C81">
              <w:rPr>
                <w:rFonts w:asciiTheme="majorBidi" w:eastAsia="Cordia New" w:hAnsiTheme="majorBidi" w:cstheme="majorBidi"/>
                <w:sz w:val="28"/>
              </w:rPr>
              <w:t>Unit: Baht</w:t>
            </w:r>
          </w:p>
        </w:tc>
      </w:tr>
      <w:tr w:rsidR="006D059D" w:rsidRPr="005D7C81" w14:paraId="5EA4B63A" w14:textId="77777777" w:rsidTr="006D059D">
        <w:trPr>
          <w:trHeight w:val="852"/>
        </w:trPr>
        <w:tc>
          <w:tcPr>
            <w:tcW w:w="5353" w:type="dxa"/>
            <w:vAlign w:val="bottom"/>
          </w:tcPr>
          <w:p w14:paraId="0D2594F7" w14:textId="77777777" w:rsidR="006D059D" w:rsidRPr="005D7C81" w:rsidRDefault="006D059D" w:rsidP="006D059D">
            <w:pPr>
              <w:spacing w:after="0" w:line="460" w:lineRule="exact"/>
              <w:ind w:left="1005"/>
              <w:jc w:val="thaiDistribute"/>
              <w:rPr>
                <w:rFonts w:asciiTheme="majorBidi" w:hAnsiTheme="majorBidi" w:cstheme="majorBidi"/>
                <w:sz w:val="28"/>
                <w:cs/>
              </w:rPr>
            </w:pPr>
          </w:p>
        </w:tc>
        <w:tc>
          <w:tcPr>
            <w:tcW w:w="1701" w:type="dxa"/>
            <w:tcBorders>
              <w:top w:val="single" w:sz="4" w:space="0" w:color="auto"/>
            </w:tcBorders>
          </w:tcPr>
          <w:p w14:paraId="75D071D6" w14:textId="77777777" w:rsidR="006D059D" w:rsidRPr="005D7C81" w:rsidRDefault="006D059D" w:rsidP="006D059D">
            <w:pPr>
              <w:pBdr>
                <w:bottom w:val="single" w:sz="4" w:space="1" w:color="auto"/>
              </w:pBdr>
              <w:spacing w:after="0" w:line="460" w:lineRule="exact"/>
              <w:ind w:right="-72"/>
              <w:jc w:val="center"/>
              <w:rPr>
                <w:rFonts w:asciiTheme="majorBidi" w:hAnsiTheme="majorBidi" w:cstheme="majorBidi"/>
                <w:snapToGrid w:val="0"/>
                <w:spacing w:val="-4"/>
                <w:sz w:val="28"/>
              </w:rPr>
            </w:pPr>
            <w:r w:rsidRPr="005D7C81">
              <w:rPr>
                <w:rFonts w:asciiTheme="majorBidi" w:hAnsiTheme="majorBidi" w:cstheme="majorBidi"/>
                <w:snapToGrid w:val="0"/>
                <w:spacing w:val="-4"/>
                <w:sz w:val="28"/>
              </w:rPr>
              <w:t>Consolidated financial statements</w:t>
            </w:r>
          </w:p>
        </w:tc>
        <w:tc>
          <w:tcPr>
            <w:tcW w:w="1751" w:type="dxa"/>
            <w:tcBorders>
              <w:top w:val="single" w:sz="4" w:space="0" w:color="auto"/>
            </w:tcBorders>
          </w:tcPr>
          <w:p w14:paraId="58AC2217" w14:textId="77777777" w:rsidR="006D059D" w:rsidRPr="005D7C81" w:rsidRDefault="006D059D" w:rsidP="006D059D">
            <w:pPr>
              <w:pBdr>
                <w:bottom w:val="single" w:sz="4" w:space="1" w:color="auto"/>
              </w:pBdr>
              <w:spacing w:after="0" w:line="460" w:lineRule="exact"/>
              <w:ind w:right="-72"/>
              <w:jc w:val="center"/>
              <w:rPr>
                <w:rFonts w:asciiTheme="majorBidi" w:eastAsia="Map Symbols" w:hAnsiTheme="majorBidi" w:cstheme="majorBidi"/>
                <w:sz w:val="28"/>
              </w:rPr>
            </w:pPr>
            <w:r w:rsidRPr="005D7C81">
              <w:rPr>
                <w:rFonts w:asciiTheme="majorBidi" w:eastAsia="Map Symbols" w:hAnsiTheme="majorBidi" w:cstheme="majorBidi"/>
                <w:sz w:val="28"/>
              </w:rPr>
              <w:t>Separate financial statements</w:t>
            </w:r>
          </w:p>
        </w:tc>
      </w:tr>
      <w:tr w:rsidR="006D059D" w:rsidRPr="005D7C81" w14:paraId="3D55045B" w14:textId="77777777" w:rsidTr="006D059D">
        <w:trPr>
          <w:trHeight w:val="279"/>
        </w:trPr>
        <w:tc>
          <w:tcPr>
            <w:tcW w:w="5353" w:type="dxa"/>
            <w:vAlign w:val="bottom"/>
          </w:tcPr>
          <w:p w14:paraId="6FEFC228" w14:textId="77777777" w:rsidR="006D059D" w:rsidRPr="005D7C81" w:rsidRDefault="006D059D" w:rsidP="006D059D">
            <w:pPr>
              <w:spacing w:after="0" w:line="460" w:lineRule="exact"/>
              <w:ind w:left="1005"/>
              <w:jc w:val="thaiDistribute"/>
              <w:rPr>
                <w:rFonts w:asciiTheme="majorBidi" w:hAnsiTheme="majorBidi" w:cstheme="majorBidi"/>
                <w:sz w:val="28"/>
                <w:cs/>
              </w:rPr>
            </w:pPr>
          </w:p>
        </w:tc>
        <w:tc>
          <w:tcPr>
            <w:tcW w:w="1701" w:type="dxa"/>
          </w:tcPr>
          <w:p w14:paraId="5BF878BB" w14:textId="77777777" w:rsidR="006D059D" w:rsidRPr="005D7C81" w:rsidRDefault="006D059D" w:rsidP="006D059D">
            <w:pPr>
              <w:spacing w:after="0" w:line="460" w:lineRule="exact"/>
              <w:ind w:right="-72"/>
              <w:jc w:val="right"/>
              <w:rPr>
                <w:rFonts w:asciiTheme="majorBidi" w:hAnsiTheme="majorBidi" w:cstheme="majorBidi"/>
                <w:sz w:val="28"/>
                <w:cs/>
              </w:rPr>
            </w:pPr>
          </w:p>
        </w:tc>
        <w:tc>
          <w:tcPr>
            <w:tcW w:w="1751" w:type="dxa"/>
          </w:tcPr>
          <w:p w14:paraId="663C960B" w14:textId="77777777" w:rsidR="006D059D" w:rsidRPr="005D7C81" w:rsidRDefault="006D059D" w:rsidP="006D059D">
            <w:pPr>
              <w:spacing w:after="0" w:line="460" w:lineRule="exact"/>
              <w:ind w:right="-72"/>
              <w:jc w:val="right"/>
              <w:rPr>
                <w:rFonts w:asciiTheme="majorBidi" w:hAnsiTheme="majorBidi" w:cstheme="majorBidi"/>
                <w:sz w:val="28"/>
              </w:rPr>
            </w:pPr>
          </w:p>
        </w:tc>
      </w:tr>
      <w:tr w:rsidR="006D059D" w:rsidRPr="005D7C81" w14:paraId="5B41E0F9" w14:textId="77777777" w:rsidTr="006D059D">
        <w:tc>
          <w:tcPr>
            <w:tcW w:w="5353" w:type="dxa"/>
            <w:vAlign w:val="bottom"/>
            <w:hideMark/>
          </w:tcPr>
          <w:p w14:paraId="0194E12B" w14:textId="77777777" w:rsidR="006D059D" w:rsidRPr="005D7C81" w:rsidRDefault="006D059D" w:rsidP="00CA66AC">
            <w:pPr>
              <w:spacing w:after="0" w:line="460" w:lineRule="exact"/>
              <w:ind w:left="56"/>
              <w:jc w:val="thaiDistribute"/>
              <w:rPr>
                <w:rFonts w:asciiTheme="majorBidi" w:hAnsiTheme="majorBidi" w:cstheme="majorBidi"/>
                <w:sz w:val="28"/>
              </w:rPr>
            </w:pPr>
            <w:r w:rsidRPr="005D7C81">
              <w:rPr>
                <w:rFonts w:asciiTheme="majorBidi" w:hAnsiTheme="majorBidi" w:cstheme="majorBidi"/>
                <w:sz w:val="28"/>
                <w:lang w:val="en-GB"/>
              </w:rPr>
              <w:t>Beginning book value - net</w:t>
            </w:r>
            <w:r w:rsidRPr="005D7C81">
              <w:rPr>
                <w:rFonts w:asciiTheme="majorBidi" w:hAnsiTheme="majorBidi" w:cstheme="majorBidi"/>
                <w:sz w:val="28"/>
                <w:cs/>
              </w:rPr>
              <w:t xml:space="preserve"> </w:t>
            </w:r>
          </w:p>
        </w:tc>
        <w:tc>
          <w:tcPr>
            <w:tcW w:w="1701" w:type="dxa"/>
          </w:tcPr>
          <w:p w14:paraId="478ED463" w14:textId="77777777" w:rsidR="006D059D" w:rsidRPr="005D7C81" w:rsidRDefault="006D059D" w:rsidP="006D059D">
            <w:pPr>
              <w:spacing w:after="0" w:line="460" w:lineRule="exact"/>
              <w:ind w:right="-72"/>
              <w:jc w:val="right"/>
              <w:rPr>
                <w:rFonts w:asciiTheme="majorBidi" w:eastAsia="Cordia New" w:hAnsiTheme="majorBidi" w:cstheme="majorBidi"/>
                <w:sz w:val="28"/>
                <w:cs/>
              </w:rPr>
            </w:pPr>
            <w:r w:rsidRPr="005D7C81">
              <w:rPr>
                <w:rFonts w:asciiTheme="majorBidi" w:eastAsia="Cordia New" w:hAnsiTheme="majorBidi" w:cstheme="majorBidi"/>
                <w:sz w:val="28"/>
              </w:rPr>
              <w:t>-</w:t>
            </w:r>
          </w:p>
        </w:tc>
        <w:tc>
          <w:tcPr>
            <w:tcW w:w="1751" w:type="dxa"/>
          </w:tcPr>
          <w:p w14:paraId="4D76A26C" w14:textId="77777777" w:rsidR="006D059D" w:rsidRPr="005D7C81" w:rsidRDefault="006D059D" w:rsidP="006D059D">
            <w:pPr>
              <w:spacing w:after="0" w:line="460" w:lineRule="exact"/>
              <w:ind w:right="-72"/>
              <w:jc w:val="right"/>
              <w:rPr>
                <w:rFonts w:asciiTheme="majorBidi" w:eastAsia="Cordia New" w:hAnsiTheme="majorBidi" w:cstheme="majorBidi"/>
                <w:sz w:val="28"/>
              </w:rPr>
            </w:pPr>
            <w:r w:rsidRPr="005D7C81">
              <w:rPr>
                <w:rFonts w:asciiTheme="majorBidi" w:eastAsia="Cordia New" w:hAnsiTheme="majorBidi" w:cstheme="majorBidi"/>
                <w:sz w:val="28"/>
              </w:rPr>
              <w:t>-</w:t>
            </w:r>
          </w:p>
        </w:tc>
      </w:tr>
      <w:tr w:rsidR="006D059D" w:rsidRPr="005D7C81" w14:paraId="1DC3C7E1" w14:textId="77777777" w:rsidTr="006D059D">
        <w:tc>
          <w:tcPr>
            <w:tcW w:w="5353" w:type="dxa"/>
            <w:vAlign w:val="bottom"/>
            <w:hideMark/>
          </w:tcPr>
          <w:p w14:paraId="0960A533" w14:textId="77777777" w:rsidR="006D059D" w:rsidRPr="005D7C81" w:rsidRDefault="006D059D" w:rsidP="00CA66AC">
            <w:pPr>
              <w:spacing w:after="0" w:line="460" w:lineRule="exact"/>
              <w:ind w:left="56"/>
              <w:jc w:val="thaiDistribute"/>
              <w:rPr>
                <w:rFonts w:asciiTheme="majorBidi" w:hAnsiTheme="majorBidi" w:cstheme="majorBidi"/>
                <w:sz w:val="28"/>
              </w:rPr>
            </w:pPr>
            <w:r w:rsidRPr="005D7C81">
              <w:rPr>
                <w:rFonts w:asciiTheme="majorBidi" w:hAnsiTheme="majorBidi" w:cstheme="majorBidi"/>
                <w:sz w:val="28"/>
              </w:rPr>
              <w:t>Addition</w:t>
            </w:r>
          </w:p>
        </w:tc>
        <w:tc>
          <w:tcPr>
            <w:tcW w:w="1701" w:type="dxa"/>
          </w:tcPr>
          <w:p w14:paraId="5BAE48DA" w14:textId="77777777" w:rsidR="006D059D" w:rsidRPr="005D7C81" w:rsidRDefault="006D059D" w:rsidP="006D059D">
            <w:pPr>
              <w:spacing w:after="0" w:line="460" w:lineRule="exact"/>
              <w:ind w:right="-72"/>
              <w:jc w:val="right"/>
              <w:rPr>
                <w:rFonts w:asciiTheme="majorBidi" w:eastAsia="Cordia New" w:hAnsiTheme="majorBidi" w:cstheme="majorBidi"/>
                <w:sz w:val="28"/>
                <w:cs/>
              </w:rPr>
            </w:pPr>
            <w:r w:rsidRPr="005D7C81">
              <w:rPr>
                <w:rFonts w:asciiTheme="majorBidi" w:eastAsia="Cordia New" w:hAnsiTheme="majorBidi" w:cstheme="majorBidi"/>
                <w:sz w:val="28"/>
              </w:rPr>
              <w:t>-</w:t>
            </w:r>
          </w:p>
        </w:tc>
        <w:tc>
          <w:tcPr>
            <w:tcW w:w="1751" w:type="dxa"/>
          </w:tcPr>
          <w:p w14:paraId="482DBD4B" w14:textId="77777777" w:rsidR="006D059D" w:rsidRPr="005D7C81" w:rsidRDefault="006D059D" w:rsidP="006D059D">
            <w:pPr>
              <w:spacing w:after="0" w:line="460" w:lineRule="exact"/>
              <w:ind w:right="-72"/>
              <w:jc w:val="right"/>
              <w:rPr>
                <w:rFonts w:asciiTheme="majorBidi" w:eastAsia="Cordia New" w:hAnsiTheme="majorBidi" w:cstheme="majorBidi"/>
                <w:sz w:val="28"/>
              </w:rPr>
            </w:pPr>
            <w:r w:rsidRPr="005D7C81">
              <w:rPr>
                <w:rFonts w:asciiTheme="majorBidi" w:eastAsia="Cordia New" w:hAnsiTheme="majorBidi" w:cstheme="majorBidi"/>
                <w:sz w:val="28"/>
              </w:rPr>
              <w:t>-</w:t>
            </w:r>
          </w:p>
        </w:tc>
      </w:tr>
      <w:tr w:rsidR="006D059D" w:rsidRPr="005D7C81" w14:paraId="7E8758E7" w14:textId="77777777" w:rsidTr="006D059D">
        <w:tc>
          <w:tcPr>
            <w:tcW w:w="5353" w:type="dxa"/>
            <w:vAlign w:val="bottom"/>
          </w:tcPr>
          <w:p w14:paraId="7AD7D036" w14:textId="77777777" w:rsidR="006D059D" w:rsidRPr="005D7C81" w:rsidRDefault="006D059D" w:rsidP="00CA66AC">
            <w:pPr>
              <w:spacing w:after="0" w:line="460" w:lineRule="exact"/>
              <w:ind w:left="56"/>
              <w:rPr>
                <w:rFonts w:asciiTheme="majorBidi" w:hAnsiTheme="majorBidi" w:cstheme="majorBidi"/>
                <w:sz w:val="28"/>
                <w:cs/>
              </w:rPr>
            </w:pPr>
            <w:r w:rsidRPr="005D7C81">
              <w:rPr>
                <w:rFonts w:asciiTheme="majorBidi" w:hAnsiTheme="majorBidi" w:cstheme="majorBidi"/>
                <w:sz w:val="28"/>
              </w:rPr>
              <w:t>Addition</w:t>
            </w:r>
            <w:r w:rsidRPr="005D7C81">
              <w:rPr>
                <w:rFonts w:asciiTheme="majorBidi" w:hAnsiTheme="majorBidi" w:cstheme="majorBidi"/>
                <w:sz w:val="28"/>
                <w:cs/>
              </w:rPr>
              <w:t xml:space="preserve"> </w:t>
            </w:r>
            <w:r w:rsidRPr="005D7C81">
              <w:rPr>
                <w:rFonts w:asciiTheme="majorBidi" w:hAnsiTheme="majorBidi" w:cstheme="majorBidi"/>
                <w:sz w:val="28"/>
              </w:rPr>
              <w:t>from disposal of investment</w:t>
            </w:r>
            <w:r w:rsidRPr="005D7C81">
              <w:rPr>
                <w:rFonts w:asciiTheme="majorBidi" w:hAnsiTheme="majorBidi" w:cstheme="majorBidi"/>
                <w:sz w:val="28"/>
                <w:lang w:val="en-GB"/>
              </w:rPr>
              <w:t xml:space="preserve"> in subsidiary</w:t>
            </w:r>
          </w:p>
        </w:tc>
        <w:tc>
          <w:tcPr>
            <w:tcW w:w="1701" w:type="dxa"/>
          </w:tcPr>
          <w:p w14:paraId="445BA0C7" w14:textId="77777777" w:rsidR="006D059D" w:rsidRPr="005D7C81" w:rsidRDefault="006D059D" w:rsidP="006D059D">
            <w:pPr>
              <w:spacing w:after="0" w:line="460" w:lineRule="exact"/>
              <w:ind w:right="-72"/>
              <w:jc w:val="right"/>
              <w:rPr>
                <w:rFonts w:asciiTheme="majorBidi" w:eastAsia="Cordia New" w:hAnsiTheme="majorBidi" w:cstheme="majorBidi"/>
                <w:sz w:val="28"/>
              </w:rPr>
            </w:pPr>
            <w:r w:rsidRPr="005D7C81">
              <w:rPr>
                <w:rFonts w:asciiTheme="majorBidi" w:eastAsia="Cordia New" w:hAnsiTheme="majorBidi" w:cstheme="majorBidi"/>
                <w:sz w:val="28"/>
                <w:cs/>
              </w:rPr>
              <w:t>53</w:t>
            </w:r>
            <w:r w:rsidRPr="005D7C81">
              <w:rPr>
                <w:rFonts w:asciiTheme="majorBidi" w:eastAsia="Cordia New" w:hAnsiTheme="majorBidi" w:cstheme="majorBidi"/>
                <w:sz w:val="28"/>
              </w:rPr>
              <w:t>,</w:t>
            </w:r>
            <w:r w:rsidRPr="005D7C81">
              <w:rPr>
                <w:rFonts w:asciiTheme="majorBidi" w:eastAsia="Cordia New" w:hAnsiTheme="majorBidi" w:cstheme="majorBidi"/>
                <w:sz w:val="28"/>
                <w:cs/>
              </w:rPr>
              <w:t>060</w:t>
            </w:r>
            <w:r w:rsidRPr="005D7C81">
              <w:rPr>
                <w:rFonts w:asciiTheme="majorBidi" w:eastAsia="Cordia New" w:hAnsiTheme="majorBidi" w:cstheme="majorBidi"/>
                <w:sz w:val="28"/>
              </w:rPr>
              <w:t>,</w:t>
            </w:r>
            <w:r w:rsidRPr="005D7C81">
              <w:rPr>
                <w:rFonts w:asciiTheme="majorBidi" w:eastAsia="Cordia New" w:hAnsiTheme="majorBidi" w:cstheme="majorBidi"/>
                <w:sz w:val="28"/>
                <w:cs/>
              </w:rPr>
              <w:t>910</w:t>
            </w:r>
          </w:p>
        </w:tc>
        <w:tc>
          <w:tcPr>
            <w:tcW w:w="1751" w:type="dxa"/>
          </w:tcPr>
          <w:p w14:paraId="0A33C132" w14:textId="77777777" w:rsidR="006D059D" w:rsidRPr="005D7C81" w:rsidRDefault="006D059D" w:rsidP="006D059D">
            <w:pPr>
              <w:spacing w:after="0" w:line="460" w:lineRule="exact"/>
              <w:ind w:right="-72"/>
              <w:jc w:val="right"/>
              <w:rPr>
                <w:rFonts w:asciiTheme="majorBidi" w:eastAsia="Cordia New" w:hAnsiTheme="majorBidi" w:cstheme="majorBidi"/>
                <w:sz w:val="28"/>
              </w:rPr>
            </w:pPr>
            <w:r w:rsidRPr="005D7C81">
              <w:rPr>
                <w:rFonts w:asciiTheme="majorBidi" w:eastAsia="Cordia New" w:hAnsiTheme="majorBidi" w:cstheme="majorBidi"/>
                <w:sz w:val="28"/>
              </w:rPr>
              <w:t>22,715,683</w:t>
            </w:r>
          </w:p>
        </w:tc>
      </w:tr>
      <w:tr w:rsidR="006D059D" w:rsidRPr="005D7C81" w14:paraId="5E492A2E" w14:textId="77777777" w:rsidTr="006D059D">
        <w:tc>
          <w:tcPr>
            <w:tcW w:w="5353" w:type="dxa"/>
            <w:vAlign w:val="bottom"/>
            <w:hideMark/>
          </w:tcPr>
          <w:p w14:paraId="296A8989" w14:textId="77777777" w:rsidR="006D059D" w:rsidRPr="005D7C81" w:rsidRDefault="006D059D" w:rsidP="00CA66AC">
            <w:pPr>
              <w:spacing w:after="0" w:line="460" w:lineRule="exact"/>
              <w:ind w:left="56"/>
              <w:jc w:val="thaiDistribute"/>
              <w:rPr>
                <w:rFonts w:asciiTheme="majorBidi" w:hAnsiTheme="majorBidi" w:cstheme="majorBidi"/>
                <w:sz w:val="28"/>
                <w:cs/>
              </w:rPr>
            </w:pPr>
            <w:r w:rsidRPr="005D7C81">
              <w:rPr>
                <w:rFonts w:asciiTheme="majorBidi" w:hAnsiTheme="majorBidi" w:cstheme="majorBidi"/>
                <w:sz w:val="28"/>
              </w:rPr>
              <w:t>Dividends received</w:t>
            </w:r>
          </w:p>
        </w:tc>
        <w:tc>
          <w:tcPr>
            <w:tcW w:w="1701" w:type="dxa"/>
          </w:tcPr>
          <w:p w14:paraId="772B0ABB" w14:textId="77777777" w:rsidR="006D059D" w:rsidRPr="005D7C81" w:rsidRDefault="006D059D" w:rsidP="006D059D">
            <w:pPr>
              <w:spacing w:after="0" w:line="460" w:lineRule="exact"/>
              <w:ind w:right="-72"/>
              <w:jc w:val="right"/>
              <w:rPr>
                <w:rFonts w:asciiTheme="majorBidi" w:eastAsia="Cordia New" w:hAnsiTheme="majorBidi" w:cstheme="majorBidi"/>
                <w:sz w:val="28"/>
                <w:cs/>
              </w:rPr>
            </w:pPr>
            <w:r w:rsidRPr="005D7C81">
              <w:rPr>
                <w:rFonts w:asciiTheme="majorBidi" w:eastAsia="Cordia New" w:hAnsiTheme="majorBidi" w:cstheme="majorBidi"/>
                <w:sz w:val="28"/>
              </w:rPr>
              <w:t>-</w:t>
            </w:r>
          </w:p>
        </w:tc>
        <w:tc>
          <w:tcPr>
            <w:tcW w:w="1751" w:type="dxa"/>
          </w:tcPr>
          <w:p w14:paraId="4947B074" w14:textId="77777777" w:rsidR="006D059D" w:rsidRPr="005D7C81" w:rsidRDefault="006D059D" w:rsidP="006D059D">
            <w:pPr>
              <w:spacing w:after="0" w:line="460" w:lineRule="exact"/>
              <w:ind w:right="-72"/>
              <w:jc w:val="right"/>
              <w:rPr>
                <w:rFonts w:asciiTheme="majorBidi" w:eastAsia="Cordia New" w:hAnsiTheme="majorBidi" w:cstheme="majorBidi"/>
                <w:sz w:val="28"/>
              </w:rPr>
            </w:pPr>
            <w:r w:rsidRPr="005D7C81">
              <w:rPr>
                <w:rFonts w:asciiTheme="majorBidi" w:eastAsia="Cordia New" w:hAnsiTheme="majorBidi" w:cstheme="majorBidi"/>
                <w:sz w:val="28"/>
              </w:rPr>
              <w:t>-</w:t>
            </w:r>
          </w:p>
        </w:tc>
      </w:tr>
      <w:tr w:rsidR="006D059D" w:rsidRPr="005D7C81" w14:paraId="708F02C2" w14:textId="77777777" w:rsidTr="006D059D">
        <w:tc>
          <w:tcPr>
            <w:tcW w:w="5353" w:type="dxa"/>
            <w:vAlign w:val="bottom"/>
            <w:hideMark/>
          </w:tcPr>
          <w:p w14:paraId="37E410F6" w14:textId="77777777" w:rsidR="006D059D" w:rsidRPr="005D7C81" w:rsidRDefault="006D059D" w:rsidP="00CA66AC">
            <w:pPr>
              <w:spacing w:after="0" w:line="460" w:lineRule="exact"/>
              <w:ind w:left="56"/>
              <w:jc w:val="thaiDistribute"/>
              <w:rPr>
                <w:rFonts w:asciiTheme="majorBidi" w:hAnsiTheme="majorBidi" w:cstheme="majorBidi"/>
                <w:sz w:val="28"/>
              </w:rPr>
            </w:pPr>
            <w:r w:rsidRPr="005D7C81">
              <w:rPr>
                <w:rFonts w:asciiTheme="majorBidi" w:hAnsiTheme="majorBidi" w:cstheme="majorBidi"/>
                <w:sz w:val="28"/>
              </w:rPr>
              <w:t>Share of loss under equity method</w:t>
            </w:r>
          </w:p>
        </w:tc>
        <w:tc>
          <w:tcPr>
            <w:tcW w:w="1701" w:type="dxa"/>
          </w:tcPr>
          <w:p w14:paraId="436B7692" w14:textId="14D6E4CA" w:rsidR="006D059D" w:rsidRPr="005D7C81" w:rsidRDefault="006D059D" w:rsidP="006D059D">
            <w:pPr>
              <w:spacing w:after="0" w:line="460" w:lineRule="exact"/>
              <w:ind w:right="-72"/>
              <w:jc w:val="right"/>
              <w:rPr>
                <w:rFonts w:asciiTheme="majorBidi" w:eastAsia="Cordia New" w:hAnsiTheme="majorBidi" w:cstheme="majorBidi"/>
                <w:sz w:val="28"/>
              </w:rPr>
            </w:pPr>
            <w:r w:rsidRPr="005D7C81">
              <w:rPr>
                <w:rFonts w:asciiTheme="majorBidi" w:eastAsia="Cordia New" w:hAnsiTheme="majorBidi" w:cstheme="majorBidi"/>
                <w:sz w:val="28"/>
              </w:rPr>
              <w:t>(32,694,866)</w:t>
            </w:r>
          </w:p>
        </w:tc>
        <w:tc>
          <w:tcPr>
            <w:tcW w:w="1751" w:type="dxa"/>
          </w:tcPr>
          <w:p w14:paraId="0CB0AAA4" w14:textId="77777777" w:rsidR="006D059D" w:rsidRPr="005D7C81" w:rsidRDefault="006D059D" w:rsidP="006D059D">
            <w:pPr>
              <w:spacing w:after="0" w:line="460" w:lineRule="exact"/>
              <w:ind w:right="-72"/>
              <w:jc w:val="right"/>
              <w:rPr>
                <w:rFonts w:asciiTheme="majorBidi" w:eastAsia="Cordia New" w:hAnsiTheme="majorBidi" w:cstheme="majorBidi"/>
                <w:sz w:val="28"/>
              </w:rPr>
            </w:pPr>
            <w:r w:rsidRPr="005D7C81">
              <w:rPr>
                <w:rFonts w:asciiTheme="majorBidi" w:eastAsia="Cordia New" w:hAnsiTheme="majorBidi" w:cstheme="majorBidi"/>
                <w:sz w:val="28"/>
              </w:rPr>
              <w:t>-</w:t>
            </w:r>
          </w:p>
        </w:tc>
      </w:tr>
      <w:tr w:rsidR="006D059D" w:rsidRPr="005D7C81" w14:paraId="3A457DEA" w14:textId="77777777" w:rsidTr="006D059D">
        <w:tc>
          <w:tcPr>
            <w:tcW w:w="5353" w:type="dxa"/>
            <w:vAlign w:val="bottom"/>
            <w:hideMark/>
          </w:tcPr>
          <w:p w14:paraId="3969BA9F" w14:textId="77777777" w:rsidR="006D059D" w:rsidRPr="005D7C81" w:rsidRDefault="006D059D" w:rsidP="00CA66AC">
            <w:pPr>
              <w:spacing w:after="0" w:line="460" w:lineRule="exact"/>
              <w:ind w:left="56"/>
              <w:jc w:val="thaiDistribute"/>
              <w:rPr>
                <w:rFonts w:asciiTheme="majorBidi" w:hAnsiTheme="majorBidi" w:cstheme="majorBidi"/>
                <w:color w:val="000000" w:themeColor="text1"/>
                <w:sz w:val="28"/>
              </w:rPr>
            </w:pPr>
            <w:r w:rsidRPr="005D7C81">
              <w:rPr>
                <w:rFonts w:asciiTheme="majorBidi" w:hAnsiTheme="majorBidi" w:cstheme="majorBidi"/>
                <w:sz w:val="28"/>
              </w:rPr>
              <w:t xml:space="preserve">Share of comprehensive </w:t>
            </w:r>
            <w:r w:rsidRPr="005D7C81">
              <w:rPr>
                <w:rFonts w:asciiTheme="majorBidi" w:hAnsiTheme="majorBidi" w:cstheme="majorBidi"/>
                <w:color w:val="000000" w:themeColor="text1"/>
                <w:sz w:val="28"/>
              </w:rPr>
              <w:t>expense</w:t>
            </w:r>
          </w:p>
        </w:tc>
        <w:tc>
          <w:tcPr>
            <w:tcW w:w="1701" w:type="dxa"/>
          </w:tcPr>
          <w:p w14:paraId="28294034" w14:textId="77777777" w:rsidR="006D059D" w:rsidRPr="005D7C81" w:rsidRDefault="006D059D" w:rsidP="006D059D">
            <w:pPr>
              <w:pBdr>
                <w:bottom w:val="single" w:sz="4" w:space="1" w:color="auto"/>
              </w:pBdr>
              <w:spacing w:after="0" w:line="460" w:lineRule="exact"/>
              <w:ind w:right="-72"/>
              <w:jc w:val="right"/>
              <w:rPr>
                <w:rFonts w:asciiTheme="majorBidi" w:eastAsia="Cordia New" w:hAnsiTheme="majorBidi" w:cstheme="majorBidi"/>
                <w:sz w:val="28"/>
                <w:cs/>
              </w:rPr>
            </w:pPr>
            <w:r w:rsidRPr="005D7C81">
              <w:rPr>
                <w:rFonts w:asciiTheme="majorBidi" w:eastAsia="Cordia New" w:hAnsiTheme="majorBidi" w:cstheme="majorBidi"/>
                <w:sz w:val="28"/>
              </w:rPr>
              <w:t>-</w:t>
            </w:r>
          </w:p>
        </w:tc>
        <w:tc>
          <w:tcPr>
            <w:tcW w:w="1751" w:type="dxa"/>
          </w:tcPr>
          <w:p w14:paraId="5190C795" w14:textId="77777777" w:rsidR="006D059D" w:rsidRPr="005D7C81" w:rsidRDefault="006D059D" w:rsidP="006D059D">
            <w:pPr>
              <w:pBdr>
                <w:bottom w:val="single" w:sz="4" w:space="1" w:color="auto"/>
              </w:pBdr>
              <w:spacing w:after="0" w:line="460" w:lineRule="exact"/>
              <w:ind w:right="-72"/>
              <w:jc w:val="right"/>
              <w:rPr>
                <w:rFonts w:asciiTheme="majorBidi" w:eastAsia="Cordia New" w:hAnsiTheme="majorBidi" w:cstheme="majorBidi"/>
                <w:sz w:val="28"/>
              </w:rPr>
            </w:pPr>
            <w:r w:rsidRPr="005D7C81">
              <w:rPr>
                <w:rFonts w:asciiTheme="majorBidi" w:eastAsia="Cordia New" w:hAnsiTheme="majorBidi" w:cstheme="majorBidi"/>
                <w:sz w:val="28"/>
              </w:rPr>
              <w:t>-</w:t>
            </w:r>
          </w:p>
        </w:tc>
      </w:tr>
      <w:tr w:rsidR="006D059D" w:rsidRPr="005D7C81" w14:paraId="372F5F85" w14:textId="77777777" w:rsidTr="00E52AD9">
        <w:trPr>
          <w:trHeight w:val="597"/>
        </w:trPr>
        <w:tc>
          <w:tcPr>
            <w:tcW w:w="5353" w:type="dxa"/>
            <w:vAlign w:val="bottom"/>
          </w:tcPr>
          <w:p w14:paraId="16FC4B3C" w14:textId="77777777" w:rsidR="006D059D" w:rsidRPr="005D7C81" w:rsidRDefault="006D059D" w:rsidP="00CA66AC">
            <w:pPr>
              <w:spacing w:after="0" w:line="460" w:lineRule="exact"/>
              <w:ind w:left="56"/>
              <w:jc w:val="thaiDistribute"/>
              <w:rPr>
                <w:rFonts w:asciiTheme="majorBidi" w:hAnsiTheme="majorBidi" w:cstheme="majorBidi"/>
                <w:sz w:val="28"/>
              </w:rPr>
            </w:pPr>
            <w:r w:rsidRPr="005D7C81">
              <w:rPr>
                <w:rFonts w:asciiTheme="majorBidi" w:hAnsiTheme="majorBidi" w:cstheme="majorBidi"/>
                <w:sz w:val="28"/>
              </w:rPr>
              <w:t>Ending book value - net</w:t>
            </w:r>
          </w:p>
        </w:tc>
        <w:tc>
          <w:tcPr>
            <w:tcW w:w="1701" w:type="dxa"/>
          </w:tcPr>
          <w:p w14:paraId="67DEEC60" w14:textId="270B4EC8" w:rsidR="006D059D" w:rsidRPr="005D7C81" w:rsidRDefault="006D059D" w:rsidP="006D059D">
            <w:pPr>
              <w:pBdr>
                <w:bottom w:val="double" w:sz="4" w:space="1" w:color="auto"/>
              </w:pBdr>
              <w:spacing w:after="0" w:line="460" w:lineRule="exact"/>
              <w:ind w:right="-72"/>
              <w:jc w:val="right"/>
              <w:rPr>
                <w:rFonts w:asciiTheme="majorBidi" w:eastAsia="Cordia New" w:hAnsiTheme="majorBidi" w:cstheme="majorBidi"/>
                <w:sz w:val="28"/>
                <w:cs/>
              </w:rPr>
            </w:pPr>
            <w:r w:rsidRPr="005D7C81">
              <w:rPr>
                <w:rFonts w:asciiTheme="majorBidi" w:eastAsia="Cordia New" w:hAnsiTheme="majorBidi" w:cstheme="majorBidi"/>
                <w:sz w:val="28"/>
                <w:cs/>
              </w:rPr>
              <w:t>20</w:t>
            </w:r>
            <w:r w:rsidRPr="005D7C81">
              <w:rPr>
                <w:rFonts w:asciiTheme="majorBidi" w:eastAsia="Cordia New" w:hAnsiTheme="majorBidi" w:cstheme="majorBidi"/>
                <w:sz w:val="28"/>
              </w:rPr>
              <w:t>,</w:t>
            </w:r>
            <w:r w:rsidRPr="005D7C81">
              <w:rPr>
                <w:rFonts w:asciiTheme="majorBidi" w:eastAsia="Cordia New" w:hAnsiTheme="majorBidi" w:cstheme="majorBidi"/>
                <w:sz w:val="28"/>
                <w:cs/>
              </w:rPr>
              <w:t>366</w:t>
            </w:r>
            <w:r w:rsidRPr="005D7C81">
              <w:rPr>
                <w:rFonts w:asciiTheme="majorBidi" w:eastAsia="Cordia New" w:hAnsiTheme="majorBidi" w:cstheme="majorBidi"/>
                <w:sz w:val="28"/>
              </w:rPr>
              <w:t>,</w:t>
            </w:r>
            <w:r w:rsidRPr="005D7C81">
              <w:rPr>
                <w:rFonts w:asciiTheme="majorBidi" w:eastAsia="Cordia New" w:hAnsiTheme="majorBidi" w:cstheme="majorBidi"/>
                <w:sz w:val="28"/>
                <w:cs/>
              </w:rPr>
              <w:t>044</w:t>
            </w:r>
          </w:p>
        </w:tc>
        <w:tc>
          <w:tcPr>
            <w:tcW w:w="1751" w:type="dxa"/>
          </w:tcPr>
          <w:p w14:paraId="6E1F05D3" w14:textId="77777777" w:rsidR="006D059D" w:rsidRPr="005D7C81" w:rsidRDefault="006D059D" w:rsidP="006D059D">
            <w:pPr>
              <w:pBdr>
                <w:bottom w:val="double" w:sz="4" w:space="1" w:color="auto"/>
              </w:pBdr>
              <w:spacing w:after="0" w:line="460" w:lineRule="exact"/>
              <w:ind w:right="-72"/>
              <w:jc w:val="right"/>
              <w:rPr>
                <w:rFonts w:asciiTheme="majorBidi" w:eastAsia="Cordia New" w:hAnsiTheme="majorBidi" w:cstheme="majorBidi"/>
                <w:sz w:val="28"/>
              </w:rPr>
            </w:pPr>
            <w:r w:rsidRPr="005D7C81">
              <w:rPr>
                <w:rFonts w:asciiTheme="majorBidi" w:eastAsia="Cordia New" w:hAnsiTheme="majorBidi" w:cstheme="majorBidi"/>
                <w:sz w:val="28"/>
                <w:cs/>
              </w:rPr>
              <w:t>22</w:t>
            </w:r>
            <w:r w:rsidRPr="005D7C81">
              <w:rPr>
                <w:rFonts w:asciiTheme="majorBidi" w:eastAsia="Cordia New" w:hAnsiTheme="majorBidi" w:cstheme="majorBidi"/>
                <w:sz w:val="28"/>
              </w:rPr>
              <w:t>,</w:t>
            </w:r>
            <w:r w:rsidRPr="005D7C81">
              <w:rPr>
                <w:rFonts w:asciiTheme="majorBidi" w:eastAsia="Cordia New" w:hAnsiTheme="majorBidi" w:cstheme="majorBidi"/>
                <w:sz w:val="28"/>
                <w:cs/>
              </w:rPr>
              <w:t>715</w:t>
            </w:r>
            <w:r w:rsidRPr="005D7C81">
              <w:rPr>
                <w:rFonts w:asciiTheme="majorBidi" w:eastAsia="Cordia New" w:hAnsiTheme="majorBidi" w:cstheme="majorBidi"/>
                <w:sz w:val="28"/>
              </w:rPr>
              <w:t>,</w:t>
            </w:r>
            <w:r w:rsidRPr="005D7C81">
              <w:rPr>
                <w:rFonts w:asciiTheme="majorBidi" w:eastAsia="Cordia New" w:hAnsiTheme="majorBidi" w:cstheme="majorBidi"/>
                <w:sz w:val="28"/>
                <w:cs/>
              </w:rPr>
              <w:t>683</w:t>
            </w:r>
          </w:p>
        </w:tc>
      </w:tr>
    </w:tbl>
    <w:p w14:paraId="3433497E" w14:textId="34E72AD8" w:rsidR="00B37789" w:rsidRDefault="00B37789" w:rsidP="006D059D">
      <w:pPr>
        <w:spacing w:before="240" w:after="0"/>
        <w:ind w:right="113" w:firstLine="426"/>
        <w:jc w:val="thaiDistribute"/>
        <w:rPr>
          <w:rFonts w:asciiTheme="majorBidi" w:hAnsiTheme="majorBidi" w:cstheme="majorBidi"/>
          <w:b/>
          <w:bCs/>
          <w:sz w:val="28"/>
        </w:rPr>
      </w:pPr>
    </w:p>
    <w:p w14:paraId="23637B5C" w14:textId="77777777" w:rsidR="00B37789" w:rsidRDefault="00B37789">
      <w:pPr>
        <w:rPr>
          <w:rFonts w:asciiTheme="majorBidi" w:hAnsiTheme="majorBidi" w:cstheme="majorBidi"/>
          <w:b/>
          <w:bCs/>
          <w:sz w:val="28"/>
        </w:rPr>
      </w:pPr>
      <w:r>
        <w:rPr>
          <w:rFonts w:asciiTheme="majorBidi" w:hAnsiTheme="majorBidi" w:cstheme="majorBidi"/>
          <w:b/>
          <w:bCs/>
          <w:sz w:val="28"/>
        </w:rPr>
        <w:br w:type="page"/>
      </w:r>
    </w:p>
    <w:p w14:paraId="780C334C" w14:textId="7D195297" w:rsidR="006D059D" w:rsidRPr="005D7C81" w:rsidRDefault="006D059D" w:rsidP="006D059D">
      <w:pPr>
        <w:spacing w:before="240" w:after="0"/>
        <w:ind w:right="113" w:firstLine="426"/>
        <w:jc w:val="thaiDistribute"/>
        <w:rPr>
          <w:rFonts w:asciiTheme="majorBidi" w:hAnsiTheme="majorBidi" w:cstheme="majorBidi"/>
          <w:b/>
          <w:bCs/>
          <w:sz w:val="28"/>
        </w:rPr>
      </w:pPr>
      <w:r w:rsidRPr="005D7C81">
        <w:rPr>
          <w:rFonts w:asciiTheme="majorBidi" w:hAnsiTheme="majorBidi" w:cstheme="majorBidi"/>
          <w:b/>
          <w:bCs/>
          <w:sz w:val="28"/>
        </w:rPr>
        <w:lastRenderedPageBreak/>
        <w:t>12.</w:t>
      </w:r>
      <w:r w:rsidR="00B37789">
        <w:rPr>
          <w:rFonts w:asciiTheme="majorBidi" w:hAnsiTheme="majorBidi" w:cstheme="majorBidi"/>
          <w:b/>
          <w:bCs/>
          <w:sz w:val="28"/>
        </w:rPr>
        <w:tab/>
      </w:r>
      <w:r w:rsidRPr="005D7C81">
        <w:rPr>
          <w:rFonts w:asciiTheme="majorBidi" w:hAnsiTheme="majorBidi" w:cstheme="majorBidi"/>
          <w:b/>
          <w:bCs/>
          <w:sz w:val="28"/>
        </w:rPr>
        <w:t>INVESTMENT PROPERTIES</w:t>
      </w:r>
    </w:p>
    <w:p w14:paraId="691F2CD0" w14:textId="02505ECE" w:rsidR="006D059D" w:rsidRPr="005D7C81" w:rsidRDefault="00471D33" w:rsidP="00304D6F">
      <w:pPr>
        <w:spacing w:after="0"/>
        <w:ind w:left="1120" w:right="113" w:hanging="364"/>
        <w:jc w:val="thaiDistribute"/>
        <w:rPr>
          <w:rFonts w:asciiTheme="majorBidi" w:hAnsiTheme="majorBidi" w:cstheme="majorBidi"/>
          <w:sz w:val="28"/>
        </w:rPr>
      </w:pPr>
      <w:r w:rsidRPr="005D7C81">
        <w:rPr>
          <w:rFonts w:asciiTheme="majorBidi" w:hAnsiTheme="majorBidi" w:cstheme="majorBidi"/>
          <w:sz w:val="28"/>
        </w:rPr>
        <w:t xml:space="preserve">Carrying value of investment properties as at December 31, </w:t>
      </w:r>
      <w:r w:rsidRPr="007372A0">
        <w:rPr>
          <w:rFonts w:asciiTheme="majorBidi" w:hAnsiTheme="majorBidi" w:cstheme="majorBidi"/>
          <w:sz w:val="28"/>
        </w:rPr>
        <w:t>2021 and 20</w:t>
      </w:r>
      <w:r w:rsidR="00E52AD9" w:rsidRPr="007372A0">
        <w:rPr>
          <w:rFonts w:asciiTheme="majorBidi" w:hAnsiTheme="majorBidi" w:cstheme="majorBidi"/>
          <w:sz w:val="28"/>
        </w:rPr>
        <w:t>20</w:t>
      </w:r>
      <w:r w:rsidRPr="007372A0">
        <w:rPr>
          <w:rFonts w:asciiTheme="majorBidi" w:hAnsiTheme="majorBidi" w:cstheme="majorBidi"/>
          <w:sz w:val="28"/>
        </w:rPr>
        <w:t xml:space="preserve"> are d</w:t>
      </w:r>
      <w:r w:rsidRPr="005D7C81">
        <w:rPr>
          <w:rFonts w:asciiTheme="majorBidi" w:hAnsiTheme="majorBidi" w:cstheme="majorBidi"/>
          <w:sz w:val="28"/>
        </w:rPr>
        <w:t>etailed as follows:</w:t>
      </w:r>
    </w:p>
    <w:tbl>
      <w:tblPr>
        <w:tblStyle w:val="TableGrid"/>
        <w:tblW w:w="935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8"/>
        <w:gridCol w:w="1355"/>
        <w:gridCol w:w="1246"/>
        <w:gridCol w:w="1984"/>
        <w:gridCol w:w="1562"/>
      </w:tblGrid>
      <w:tr w:rsidR="00471D33" w:rsidRPr="005D7C81" w14:paraId="7C0C4FCD" w14:textId="77777777" w:rsidTr="00554D24">
        <w:tc>
          <w:tcPr>
            <w:tcW w:w="3208" w:type="dxa"/>
          </w:tcPr>
          <w:p w14:paraId="79D72B9D" w14:textId="77777777" w:rsidR="00471D33" w:rsidRPr="005D7C81" w:rsidRDefault="00471D33" w:rsidP="005651F6">
            <w:pPr>
              <w:spacing w:before="100" w:beforeAutospacing="1" w:line="360" w:lineRule="exact"/>
              <w:rPr>
                <w:rFonts w:asciiTheme="majorBidi" w:hAnsiTheme="majorBidi" w:cstheme="majorBidi"/>
                <w:sz w:val="28"/>
                <w:szCs w:val="28"/>
              </w:rPr>
            </w:pPr>
          </w:p>
        </w:tc>
        <w:tc>
          <w:tcPr>
            <w:tcW w:w="6147" w:type="dxa"/>
            <w:gridSpan w:val="4"/>
          </w:tcPr>
          <w:p w14:paraId="4EB11F58" w14:textId="5E42ED11" w:rsidR="00471D33" w:rsidRPr="005D7C81" w:rsidRDefault="00471D33" w:rsidP="005651F6">
            <w:pPr>
              <w:pBdr>
                <w:bottom w:val="single" w:sz="4" w:space="1" w:color="auto"/>
              </w:pBdr>
              <w:spacing w:before="100" w:beforeAutospacing="1" w:line="360" w:lineRule="exact"/>
              <w:jc w:val="right"/>
              <w:rPr>
                <w:rFonts w:asciiTheme="majorBidi" w:hAnsiTheme="majorBidi" w:cstheme="majorBidi"/>
                <w:sz w:val="28"/>
                <w:szCs w:val="28"/>
                <w:cs/>
              </w:rPr>
            </w:pPr>
            <w:r w:rsidRPr="005D7C81">
              <w:rPr>
                <w:rFonts w:asciiTheme="majorBidi" w:eastAsia="Cordia New" w:hAnsiTheme="majorBidi" w:cstheme="majorBidi"/>
                <w:sz w:val="28"/>
                <w:szCs w:val="28"/>
              </w:rPr>
              <w:t>Unit: Baht</w:t>
            </w:r>
          </w:p>
        </w:tc>
      </w:tr>
      <w:tr w:rsidR="00471D33" w:rsidRPr="005D7C81" w14:paraId="64FBBB91" w14:textId="77777777" w:rsidTr="00554D24">
        <w:tc>
          <w:tcPr>
            <w:tcW w:w="3208" w:type="dxa"/>
          </w:tcPr>
          <w:p w14:paraId="7F5E6DB2" w14:textId="77777777" w:rsidR="00471D33" w:rsidRPr="005D7C81" w:rsidRDefault="00471D33" w:rsidP="005651F6">
            <w:pPr>
              <w:spacing w:before="100" w:beforeAutospacing="1" w:line="360" w:lineRule="exact"/>
              <w:rPr>
                <w:rFonts w:asciiTheme="majorBidi" w:hAnsiTheme="majorBidi" w:cstheme="majorBidi"/>
                <w:sz w:val="28"/>
                <w:szCs w:val="28"/>
              </w:rPr>
            </w:pPr>
          </w:p>
        </w:tc>
        <w:tc>
          <w:tcPr>
            <w:tcW w:w="6147" w:type="dxa"/>
            <w:gridSpan w:val="4"/>
          </w:tcPr>
          <w:p w14:paraId="64A33A2D" w14:textId="0F2305EA" w:rsidR="00471D33" w:rsidRPr="005D7C81" w:rsidRDefault="00471D33" w:rsidP="005651F6">
            <w:pPr>
              <w:pBdr>
                <w:bottom w:val="single" w:sz="4" w:space="1" w:color="auto"/>
              </w:pBdr>
              <w:spacing w:before="100" w:beforeAutospacing="1" w:line="360" w:lineRule="exact"/>
              <w:jc w:val="center"/>
              <w:rPr>
                <w:rFonts w:asciiTheme="majorBidi" w:hAnsiTheme="majorBidi" w:cstheme="majorBidi"/>
                <w:sz w:val="28"/>
                <w:szCs w:val="28"/>
                <w:cs/>
              </w:rPr>
            </w:pPr>
            <w:r w:rsidRPr="005D7C81">
              <w:rPr>
                <w:rFonts w:asciiTheme="majorBidi" w:hAnsiTheme="majorBidi" w:cstheme="majorBidi"/>
                <w:sz w:val="28"/>
                <w:szCs w:val="28"/>
              </w:rPr>
              <w:t>Consolidated financial statements</w:t>
            </w:r>
          </w:p>
        </w:tc>
      </w:tr>
      <w:tr w:rsidR="00471D33" w:rsidRPr="005D7C81" w14:paraId="386EAAA3" w14:textId="77777777" w:rsidTr="00554D24">
        <w:tc>
          <w:tcPr>
            <w:tcW w:w="3208" w:type="dxa"/>
          </w:tcPr>
          <w:p w14:paraId="2857A71C" w14:textId="77777777" w:rsidR="00471D33" w:rsidRPr="005D7C81" w:rsidRDefault="00471D33" w:rsidP="005651F6">
            <w:pPr>
              <w:spacing w:before="100" w:beforeAutospacing="1" w:line="360" w:lineRule="exact"/>
              <w:rPr>
                <w:rFonts w:asciiTheme="majorBidi" w:hAnsiTheme="majorBidi" w:cstheme="majorBidi"/>
                <w:sz w:val="28"/>
                <w:szCs w:val="28"/>
              </w:rPr>
            </w:pPr>
          </w:p>
        </w:tc>
        <w:tc>
          <w:tcPr>
            <w:tcW w:w="1355" w:type="dxa"/>
            <w:vAlign w:val="bottom"/>
          </w:tcPr>
          <w:p w14:paraId="45B29332" w14:textId="6D975CFA" w:rsidR="00471D33" w:rsidRPr="005D7C81" w:rsidRDefault="00471D33" w:rsidP="005651F6">
            <w:pPr>
              <w:pBdr>
                <w:bottom w:val="single" w:sz="4" w:space="1" w:color="auto"/>
              </w:pBdr>
              <w:spacing w:before="100" w:beforeAutospacing="1" w:line="360" w:lineRule="exact"/>
              <w:jc w:val="center"/>
              <w:rPr>
                <w:rFonts w:asciiTheme="majorBidi" w:hAnsiTheme="majorBidi" w:cstheme="majorBidi"/>
                <w:sz w:val="28"/>
                <w:szCs w:val="28"/>
              </w:rPr>
            </w:pPr>
            <w:r w:rsidRPr="005D7C81">
              <w:rPr>
                <w:rFonts w:asciiTheme="majorBidi" w:hAnsiTheme="majorBidi" w:cstheme="majorBidi"/>
                <w:sz w:val="28"/>
                <w:szCs w:val="28"/>
              </w:rPr>
              <w:t>Land</w:t>
            </w:r>
          </w:p>
        </w:tc>
        <w:tc>
          <w:tcPr>
            <w:tcW w:w="1246" w:type="dxa"/>
            <w:vAlign w:val="bottom"/>
          </w:tcPr>
          <w:p w14:paraId="6EC5BD94" w14:textId="2224A312" w:rsidR="00471D33" w:rsidRPr="005D7C81" w:rsidRDefault="00471D33" w:rsidP="005651F6">
            <w:pPr>
              <w:pBdr>
                <w:bottom w:val="single" w:sz="4" w:space="1" w:color="auto"/>
              </w:pBdr>
              <w:spacing w:before="100" w:beforeAutospacing="1" w:line="360" w:lineRule="exact"/>
              <w:jc w:val="center"/>
              <w:rPr>
                <w:rFonts w:asciiTheme="majorBidi" w:hAnsiTheme="majorBidi" w:cstheme="majorBidi"/>
                <w:sz w:val="28"/>
                <w:szCs w:val="28"/>
              </w:rPr>
            </w:pPr>
            <w:r w:rsidRPr="005D7C81">
              <w:rPr>
                <w:rFonts w:asciiTheme="majorBidi" w:hAnsiTheme="majorBidi" w:cstheme="majorBidi"/>
                <w:sz w:val="28"/>
                <w:szCs w:val="28"/>
              </w:rPr>
              <w:t>Building</w:t>
            </w:r>
          </w:p>
        </w:tc>
        <w:tc>
          <w:tcPr>
            <w:tcW w:w="1984" w:type="dxa"/>
            <w:vAlign w:val="bottom"/>
          </w:tcPr>
          <w:p w14:paraId="3306BD7E" w14:textId="40C9BC43" w:rsidR="00471D33" w:rsidRPr="005D7C81" w:rsidRDefault="00471D33" w:rsidP="005651F6">
            <w:pPr>
              <w:pBdr>
                <w:bottom w:val="single" w:sz="4" w:space="1" w:color="auto"/>
              </w:pBdr>
              <w:spacing w:before="100" w:beforeAutospacing="1" w:line="360" w:lineRule="exact"/>
              <w:jc w:val="center"/>
              <w:rPr>
                <w:rFonts w:asciiTheme="majorBidi" w:hAnsiTheme="majorBidi" w:cstheme="majorBidi"/>
                <w:sz w:val="28"/>
                <w:szCs w:val="28"/>
              </w:rPr>
            </w:pPr>
            <w:r w:rsidRPr="005D7C81">
              <w:rPr>
                <w:rFonts w:asciiTheme="majorBidi" w:hAnsiTheme="majorBidi" w:cstheme="majorBidi"/>
                <w:sz w:val="28"/>
                <w:szCs w:val="28"/>
              </w:rPr>
              <w:t>Work in progress</w:t>
            </w:r>
          </w:p>
        </w:tc>
        <w:tc>
          <w:tcPr>
            <w:tcW w:w="1562" w:type="dxa"/>
            <w:vAlign w:val="bottom"/>
          </w:tcPr>
          <w:p w14:paraId="24A065D0" w14:textId="5491E69F" w:rsidR="00471D33" w:rsidRPr="005D7C81" w:rsidRDefault="00471D33" w:rsidP="005651F6">
            <w:pPr>
              <w:pBdr>
                <w:bottom w:val="single" w:sz="4" w:space="1" w:color="auto"/>
              </w:pBdr>
              <w:spacing w:before="100" w:beforeAutospacing="1" w:line="360" w:lineRule="exact"/>
              <w:jc w:val="center"/>
              <w:rPr>
                <w:rFonts w:asciiTheme="majorBidi" w:hAnsiTheme="majorBidi" w:cstheme="majorBidi"/>
                <w:sz w:val="28"/>
                <w:szCs w:val="28"/>
              </w:rPr>
            </w:pPr>
            <w:r w:rsidRPr="005D7C81">
              <w:rPr>
                <w:rFonts w:asciiTheme="majorBidi" w:hAnsiTheme="majorBidi" w:cstheme="majorBidi"/>
                <w:sz w:val="28"/>
                <w:szCs w:val="28"/>
              </w:rPr>
              <w:t>Total</w:t>
            </w:r>
          </w:p>
        </w:tc>
      </w:tr>
      <w:tr w:rsidR="00471D33" w:rsidRPr="005D7C81" w14:paraId="7E9FB00D" w14:textId="77777777" w:rsidTr="00554D24">
        <w:tc>
          <w:tcPr>
            <w:tcW w:w="3208" w:type="dxa"/>
          </w:tcPr>
          <w:p w14:paraId="08951366" w14:textId="1F9B6129" w:rsidR="00471D33" w:rsidRPr="005D7C81" w:rsidRDefault="00471D33" w:rsidP="005651F6">
            <w:pPr>
              <w:spacing w:before="100" w:beforeAutospacing="1" w:line="360" w:lineRule="exact"/>
              <w:rPr>
                <w:rFonts w:asciiTheme="majorBidi" w:hAnsiTheme="majorBidi" w:cstheme="majorBidi"/>
                <w:sz w:val="28"/>
                <w:szCs w:val="28"/>
              </w:rPr>
            </w:pPr>
            <w:r w:rsidRPr="005D7C81">
              <w:rPr>
                <w:rFonts w:asciiTheme="majorBidi" w:hAnsiTheme="majorBidi" w:cstheme="majorBidi"/>
                <w:sz w:val="28"/>
                <w:szCs w:val="28"/>
              </w:rPr>
              <w:t>Cost</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w:t>
            </w:r>
          </w:p>
        </w:tc>
        <w:tc>
          <w:tcPr>
            <w:tcW w:w="1355" w:type="dxa"/>
          </w:tcPr>
          <w:p w14:paraId="5A15DDE9" w14:textId="77777777" w:rsidR="00471D33" w:rsidRPr="005D7C81" w:rsidRDefault="00471D33" w:rsidP="005651F6">
            <w:pPr>
              <w:spacing w:before="100" w:beforeAutospacing="1" w:line="360" w:lineRule="exact"/>
              <w:rPr>
                <w:rFonts w:asciiTheme="majorBidi" w:hAnsiTheme="majorBidi" w:cstheme="majorBidi"/>
                <w:sz w:val="28"/>
                <w:szCs w:val="28"/>
              </w:rPr>
            </w:pPr>
          </w:p>
        </w:tc>
        <w:tc>
          <w:tcPr>
            <w:tcW w:w="1246" w:type="dxa"/>
          </w:tcPr>
          <w:p w14:paraId="13EF13C8" w14:textId="77777777" w:rsidR="00471D33" w:rsidRPr="005D7C81" w:rsidRDefault="00471D33" w:rsidP="005651F6">
            <w:pPr>
              <w:spacing w:before="100" w:beforeAutospacing="1" w:line="360" w:lineRule="exact"/>
              <w:rPr>
                <w:rFonts w:asciiTheme="majorBidi" w:hAnsiTheme="majorBidi" w:cstheme="majorBidi"/>
                <w:sz w:val="28"/>
                <w:szCs w:val="28"/>
              </w:rPr>
            </w:pPr>
          </w:p>
        </w:tc>
        <w:tc>
          <w:tcPr>
            <w:tcW w:w="1984" w:type="dxa"/>
          </w:tcPr>
          <w:p w14:paraId="55D694DB" w14:textId="77777777" w:rsidR="00471D33" w:rsidRPr="005D7C81" w:rsidRDefault="00471D33" w:rsidP="005651F6">
            <w:pPr>
              <w:spacing w:before="100" w:beforeAutospacing="1" w:line="360" w:lineRule="exact"/>
              <w:rPr>
                <w:rFonts w:asciiTheme="majorBidi" w:hAnsiTheme="majorBidi" w:cstheme="majorBidi"/>
                <w:sz w:val="28"/>
                <w:szCs w:val="28"/>
              </w:rPr>
            </w:pPr>
          </w:p>
        </w:tc>
        <w:tc>
          <w:tcPr>
            <w:tcW w:w="1562" w:type="dxa"/>
          </w:tcPr>
          <w:p w14:paraId="24196E0D" w14:textId="77777777" w:rsidR="00471D33" w:rsidRPr="005D7C81" w:rsidRDefault="00471D33" w:rsidP="005651F6">
            <w:pPr>
              <w:spacing w:before="100" w:beforeAutospacing="1" w:line="360" w:lineRule="exact"/>
              <w:rPr>
                <w:rFonts w:asciiTheme="majorBidi" w:hAnsiTheme="majorBidi" w:cstheme="majorBidi"/>
                <w:sz w:val="28"/>
                <w:szCs w:val="28"/>
              </w:rPr>
            </w:pPr>
          </w:p>
        </w:tc>
      </w:tr>
      <w:tr w:rsidR="00471D33" w:rsidRPr="005D7C81" w14:paraId="71ED7986" w14:textId="77777777" w:rsidTr="00554D24">
        <w:tc>
          <w:tcPr>
            <w:tcW w:w="3208" w:type="dxa"/>
          </w:tcPr>
          <w:p w14:paraId="4F31DFED" w14:textId="1B027DF8" w:rsidR="00471D33" w:rsidRPr="005D7C81" w:rsidRDefault="00471D33" w:rsidP="005651F6">
            <w:pPr>
              <w:tabs>
                <w:tab w:val="left" w:pos="100"/>
              </w:tabs>
              <w:spacing w:before="100" w:beforeAutospacing="1" w:line="36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As at January</w:t>
            </w:r>
            <w:r w:rsidR="009D5B83">
              <w:rPr>
                <w:rFonts w:asciiTheme="majorBidi" w:hAnsiTheme="majorBidi" w:cstheme="majorBidi"/>
                <w:sz w:val="28"/>
                <w:szCs w:val="28"/>
              </w:rPr>
              <w:t xml:space="preserve"> 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2020</w:t>
            </w:r>
          </w:p>
        </w:tc>
        <w:tc>
          <w:tcPr>
            <w:tcW w:w="1355" w:type="dxa"/>
          </w:tcPr>
          <w:p w14:paraId="47687504" w14:textId="77777777" w:rsidR="00471D33" w:rsidRPr="005D7C81" w:rsidRDefault="00471D33" w:rsidP="005651F6">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219,967,782</w:t>
            </w:r>
          </w:p>
        </w:tc>
        <w:tc>
          <w:tcPr>
            <w:tcW w:w="1246" w:type="dxa"/>
          </w:tcPr>
          <w:p w14:paraId="0D5E0634" w14:textId="77777777" w:rsidR="00471D33" w:rsidRPr="005D7C81" w:rsidRDefault="00471D33" w:rsidP="005651F6">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6,151,338</w:t>
            </w:r>
          </w:p>
        </w:tc>
        <w:tc>
          <w:tcPr>
            <w:tcW w:w="1984" w:type="dxa"/>
          </w:tcPr>
          <w:p w14:paraId="6B20B402" w14:textId="77777777" w:rsidR="00471D33" w:rsidRPr="005D7C81" w:rsidRDefault="00471D33" w:rsidP="005651F6">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12,668,006</w:t>
            </w:r>
          </w:p>
        </w:tc>
        <w:tc>
          <w:tcPr>
            <w:tcW w:w="1562" w:type="dxa"/>
          </w:tcPr>
          <w:p w14:paraId="60A696A1" w14:textId="77777777" w:rsidR="00471D33" w:rsidRPr="005D7C81" w:rsidRDefault="00471D33" w:rsidP="005651F6">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238,787,126</w:t>
            </w:r>
          </w:p>
        </w:tc>
      </w:tr>
      <w:tr w:rsidR="00471D33" w:rsidRPr="005D7C81" w14:paraId="6FF9B9A8" w14:textId="77777777" w:rsidTr="00554D24">
        <w:tc>
          <w:tcPr>
            <w:tcW w:w="3208" w:type="dxa"/>
          </w:tcPr>
          <w:p w14:paraId="3E5BFE1E" w14:textId="0A089EE6" w:rsidR="00471D33" w:rsidRPr="005D7C81" w:rsidRDefault="00471D33" w:rsidP="005651F6">
            <w:pPr>
              <w:tabs>
                <w:tab w:val="left" w:pos="100"/>
              </w:tabs>
              <w:spacing w:before="100" w:beforeAutospacing="1" w:line="36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Increase</w:t>
            </w:r>
          </w:p>
        </w:tc>
        <w:tc>
          <w:tcPr>
            <w:tcW w:w="1355" w:type="dxa"/>
          </w:tcPr>
          <w:p w14:paraId="6A30A93A" w14:textId="77777777" w:rsidR="00471D33" w:rsidRPr="005D7C81" w:rsidRDefault="00471D33" w:rsidP="005651F6">
            <w:pPr>
              <w:pBdr>
                <w:bottom w:val="single" w:sz="4" w:space="1" w:color="auto"/>
              </w:pBd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3,530,802</w:t>
            </w:r>
          </w:p>
        </w:tc>
        <w:tc>
          <w:tcPr>
            <w:tcW w:w="1246" w:type="dxa"/>
          </w:tcPr>
          <w:p w14:paraId="67D8F839" w14:textId="77777777" w:rsidR="00471D33" w:rsidRPr="005D7C81" w:rsidRDefault="00471D33" w:rsidP="005651F6">
            <w:pPr>
              <w:pBdr>
                <w:bottom w:val="single" w:sz="4" w:space="1" w:color="auto"/>
              </w:pBd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183,739</w:t>
            </w:r>
          </w:p>
        </w:tc>
        <w:tc>
          <w:tcPr>
            <w:tcW w:w="1984" w:type="dxa"/>
          </w:tcPr>
          <w:p w14:paraId="09B7A0F7" w14:textId="77777777" w:rsidR="00471D33" w:rsidRPr="005D7C81" w:rsidRDefault="00471D33" w:rsidP="005651F6">
            <w:pPr>
              <w:pBdr>
                <w:bottom w:val="single" w:sz="4" w:space="1" w:color="auto"/>
              </w:pBd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91,902,974</w:t>
            </w:r>
          </w:p>
        </w:tc>
        <w:tc>
          <w:tcPr>
            <w:tcW w:w="1562" w:type="dxa"/>
          </w:tcPr>
          <w:p w14:paraId="64A6D9AD" w14:textId="77777777" w:rsidR="00471D33" w:rsidRPr="005D7C81" w:rsidRDefault="00471D33" w:rsidP="005651F6">
            <w:pPr>
              <w:pBdr>
                <w:bottom w:val="single" w:sz="4" w:space="1" w:color="auto"/>
              </w:pBd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95,617,515</w:t>
            </w:r>
          </w:p>
        </w:tc>
      </w:tr>
      <w:tr w:rsidR="00471D33" w:rsidRPr="005D7C81" w14:paraId="785E5A1E" w14:textId="77777777" w:rsidTr="00554D24">
        <w:tc>
          <w:tcPr>
            <w:tcW w:w="3208" w:type="dxa"/>
          </w:tcPr>
          <w:p w14:paraId="5C285A2F" w14:textId="77777777" w:rsidR="00471D33" w:rsidRPr="005D7C81" w:rsidRDefault="00471D33" w:rsidP="005651F6">
            <w:pPr>
              <w:tabs>
                <w:tab w:val="left" w:pos="100"/>
                <w:tab w:val="left" w:pos="348"/>
              </w:tabs>
              <w:spacing w:before="100" w:beforeAutospacing="1" w:line="36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 xml:space="preserve">2020 </w:t>
            </w:r>
            <w:r w:rsidRPr="005D7C81">
              <w:rPr>
                <w:rFonts w:asciiTheme="majorBidi" w:hAnsiTheme="majorBidi" w:cstheme="majorBidi"/>
                <w:sz w:val="28"/>
                <w:szCs w:val="28"/>
              </w:rPr>
              <w:t xml:space="preserve">and </w:t>
            </w:r>
          </w:p>
          <w:p w14:paraId="6F162E79" w14:textId="3E18B062" w:rsidR="00471D33" w:rsidRPr="005D7C81" w:rsidRDefault="00471D33" w:rsidP="005651F6">
            <w:pPr>
              <w:tabs>
                <w:tab w:val="left" w:pos="100"/>
                <w:tab w:val="left" w:pos="348"/>
              </w:tabs>
              <w:spacing w:line="360" w:lineRule="exact"/>
              <w:rPr>
                <w:rFonts w:asciiTheme="majorBidi" w:hAnsiTheme="majorBidi" w:cstheme="majorBidi"/>
                <w:sz w:val="28"/>
                <w:szCs w:val="28"/>
              </w:rPr>
            </w:pPr>
            <w:r w:rsidRPr="005D7C81">
              <w:rPr>
                <w:rFonts w:asciiTheme="majorBidi" w:hAnsiTheme="majorBidi" w:cstheme="majorBidi"/>
                <w:sz w:val="28"/>
                <w:szCs w:val="28"/>
              </w:rPr>
              <w:t xml:space="preserve">        January </w:t>
            </w:r>
            <w:r w:rsidRPr="005D7C81">
              <w:rPr>
                <w:rFonts w:asciiTheme="majorBidi" w:hAnsiTheme="majorBidi" w:cstheme="majorBidi"/>
                <w:sz w:val="28"/>
                <w:szCs w:val="28"/>
                <w:cs/>
              </w:rPr>
              <w:t>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2021</w:t>
            </w:r>
          </w:p>
        </w:tc>
        <w:tc>
          <w:tcPr>
            <w:tcW w:w="1355" w:type="dxa"/>
            <w:vAlign w:val="bottom"/>
          </w:tcPr>
          <w:p w14:paraId="4101D6E3" w14:textId="77777777" w:rsidR="00471D33" w:rsidRPr="005D7C81" w:rsidRDefault="00471D33" w:rsidP="005651F6">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223,498,584</w:t>
            </w:r>
          </w:p>
        </w:tc>
        <w:tc>
          <w:tcPr>
            <w:tcW w:w="1246" w:type="dxa"/>
            <w:vAlign w:val="bottom"/>
          </w:tcPr>
          <w:p w14:paraId="7E9D90E9" w14:textId="77777777" w:rsidR="00471D33" w:rsidRPr="005D7C81" w:rsidRDefault="00471D33" w:rsidP="005651F6">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6,335,077</w:t>
            </w:r>
          </w:p>
        </w:tc>
        <w:tc>
          <w:tcPr>
            <w:tcW w:w="1984" w:type="dxa"/>
            <w:vAlign w:val="bottom"/>
          </w:tcPr>
          <w:p w14:paraId="7DCD41A9" w14:textId="77777777" w:rsidR="00471D33" w:rsidRPr="005D7C81" w:rsidRDefault="00471D33" w:rsidP="005651F6">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104,570,980</w:t>
            </w:r>
          </w:p>
        </w:tc>
        <w:tc>
          <w:tcPr>
            <w:tcW w:w="1562" w:type="dxa"/>
            <w:vAlign w:val="bottom"/>
          </w:tcPr>
          <w:p w14:paraId="465CFCE3" w14:textId="77777777" w:rsidR="00471D33" w:rsidRPr="005D7C81" w:rsidRDefault="00471D33" w:rsidP="005651F6">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334,404,641</w:t>
            </w:r>
          </w:p>
        </w:tc>
      </w:tr>
      <w:tr w:rsidR="00471D33" w:rsidRPr="005D7C81" w14:paraId="39B3371C" w14:textId="77777777" w:rsidTr="00554D24">
        <w:tc>
          <w:tcPr>
            <w:tcW w:w="3208" w:type="dxa"/>
          </w:tcPr>
          <w:p w14:paraId="56B41FF1" w14:textId="1868FBDC" w:rsidR="00471D33" w:rsidRPr="005D7C81" w:rsidRDefault="00471D33" w:rsidP="005651F6">
            <w:pPr>
              <w:tabs>
                <w:tab w:val="left" w:pos="100"/>
              </w:tabs>
              <w:spacing w:before="100" w:beforeAutospacing="1" w:line="36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Increase</w:t>
            </w:r>
          </w:p>
        </w:tc>
        <w:tc>
          <w:tcPr>
            <w:tcW w:w="1355" w:type="dxa"/>
          </w:tcPr>
          <w:p w14:paraId="573A41E2" w14:textId="77777777" w:rsidR="00471D33" w:rsidRPr="005D7C81" w:rsidRDefault="00471D33" w:rsidP="005651F6">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222,335</w:t>
            </w:r>
          </w:p>
        </w:tc>
        <w:tc>
          <w:tcPr>
            <w:tcW w:w="1246" w:type="dxa"/>
          </w:tcPr>
          <w:p w14:paraId="70FE5311" w14:textId="77777777" w:rsidR="00471D33" w:rsidRPr="005D7C81" w:rsidRDefault="00471D33" w:rsidP="005651F6">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249,130</w:t>
            </w:r>
          </w:p>
        </w:tc>
        <w:tc>
          <w:tcPr>
            <w:tcW w:w="1984" w:type="dxa"/>
          </w:tcPr>
          <w:p w14:paraId="67C59674" w14:textId="77777777" w:rsidR="00471D33" w:rsidRPr="005D7C81" w:rsidRDefault="00471D33" w:rsidP="005651F6">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38,690,582</w:t>
            </w:r>
          </w:p>
        </w:tc>
        <w:tc>
          <w:tcPr>
            <w:tcW w:w="1562" w:type="dxa"/>
          </w:tcPr>
          <w:p w14:paraId="2229D3E8" w14:textId="77777777" w:rsidR="00471D33" w:rsidRPr="005D7C81" w:rsidRDefault="00471D33" w:rsidP="005651F6">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39,162,047</w:t>
            </w:r>
          </w:p>
        </w:tc>
      </w:tr>
      <w:tr w:rsidR="00952102" w:rsidRPr="005D7C81" w14:paraId="3E1106CA" w14:textId="77777777" w:rsidTr="00554D24">
        <w:tc>
          <w:tcPr>
            <w:tcW w:w="3208" w:type="dxa"/>
          </w:tcPr>
          <w:p w14:paraId="528F90E0" w14:textId="5BAB1DE3" w:rsidR="00952102" w:rsidRPr="005D7C81" w:rsidRDefault="00952102" w:rsidP="00952102">
            <w:pPr>
              <w:tabs>
                <w:tab w:val="left" w:pos="100"/>
              </w:tabs>
              <w:spacing w:before="100" w:beforeAutospacing="1" w:line="360" w:lineRule="exact"/>
              <w:rPr>
                <w:rFonts w:asciiTheme="majorBidi" w:hAnsiTheme="majorBidi" w:cstheme="majorBidi"/>
                <w:sz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Transfer in (out)</w:t>
            </w:r>
          </w:p>
        </w:tc>
        <w:tc>
          <w:tcPr>
            <w:tcW w:w="1355" w:type="dxa"/>
          </w:tcPr>
          <w:p w14:paraId="68B5BF1C" w14:textId="4EA66308" w:rsidR="00952102" w:rsidRPr="005D7C81" w:rsidRDefault="00952102" w:rsidP="00952102">
            <w:pPr>
              <w:pBdr>
                <w:bottom w:val="single" w:sz="4" w:space="1" w:color="auto"/>
              </w:pBdr>
              <w:spacing w:before="100" w:beforeAutospacing="1" w:line="360" w:lineRule="exact"/>
              <w:jc w:val="right"/>
              <w:rPr>
                <w:rFonts w:asciiTheme="majorBidi" w:hAnsiTheme="majorBidi" w:cstheme="majorBidi"/>
                <w:sz w:val="28"/>
              </w:rPr>
            </w:pPr>
            <w:r w:rsidRPr="005D7C81">
              <w:rPr>
                <w:rFonts w:asciiTheme="majorBidi" w:hAnsiTheme="majorBidi" w:cstheme="majorBidi"/>
                <w:sz w:val="28"/>
                <w:szCs w:val="28"/>
              </w:rPr>
              <w:tab/>
              <w:t>-</w:t>
            </w:r>
          </w:p>
        </w:tc>
        <w:tc>
          <w:tcPr>
            <w:tcW w:w="1246" w:type="dxa"/>
          </w:tcPr>
          <w:p w14:paraId="1F7177EE" w14:textId="60321461" w:rsidR="00952102" w:rsidRPr="005D7C81" w:rsidRDefault="00952102" w:rsidP="00952102">
            <w:pPr>
              <w:pBdr>
                <w:bottom w:val="single" w:sz="4" w:space="1" w:color="auto"/>
              </w:pBdr>
              <w:spacing w:before="100" w:beforeAutospacing="1" w:line="360" w:lineRule="exact"/>
              <w:jc w:val="right"/>
              <w:rPr>
                <w:rFonts w:asciiTheme="majorBidi" w:hAnsiTheme="majorBidi" w:cstheme="majorBidi"/>
                <w:sz w:val="28"/>
              </w:rPr>
            </w:pPr>
            <w:r w:rsidRPr="005D7C81">
              <w:rPr>
                <w:rFonts w:asciiTheme="majorBidi" w:hAnsiTheme="majorBidi" w:cstheme="majorBidi"/>
                <w:sz w:val="28"/>
                <w:szCs w:val="28"/>
              </w:rPr>
              <w:t>131,937,310</w:t>
            </w:r>
          </w:p>
        </w:tc>
        <w:tc>
          <w:tcPr>
            <w:tcW w:w="1984" w:type="dxa"/>
          </w:tcPr>
          <w:p w14:paraId="5F12A85F" w14:textId="7C44AB58" w:rsidR="00952102" w:rsidRPr="005D7C81" w:rsidRDefault="00952102" w:rsidP="00952102">
            <w:pPr>
              <w:pBdr>
                <w:bottom w:val="single" w:sz="4" w:space="1" w:color="auto"/>
              </w:pBdr>
              <w:spacing w:before="100" w:beforeAutospacing="1" w:line="360" w:lineRule="exact"/>
              <w:jc w:val="right"/>
              <w:rPr>
                <w:rFonts w:asciiTheme="majorBidi" w:hAnsiTheme="majorBidi" w:cstheme="majorBidi"/>
                <w:sz w:val="28"/>
              </w:rPr>
            </w:pPr>
            <w:r w:rsidRPr="005D7C81">
              <w:rPr>
                <w:rFonts w:asciiTheme="majorBidi" w:hAnsiTheme="majorBidi" w:cstheme="majorBidi"/>
                <w:sz w:val="28"/>
                <w:szCs w:val="28"/>
              </w:rPr>
              <w:tab/>
              <w:t>(131,937,310)</w:t>
            </w:r>
          </w:p>
        </w:tc>
        <w:tc>
          <w:tcPr>
            <w:tcW w:w="1562" w:type="dxa"/>
          </w:tcPr>
          <w:p w14:paraId="69D22637" w14:textId="716E5490" w:rsidR="00952102" w:rsidRPr="005D7C81" w:rsidRDefault="00952102" w:rsidP="00952102">
            <w:pPr>
              <w:pBdr>
                <w:bottom w:val="single" w:sz="4" w:space="1" w:color="auto"/>
              </w:pBdr>
              <w:spacing w:before="100" w:beforeAutospacing="1" w:line="360" w:lineRule="exact"/>
              <w:jc w:val="right"/>
              <w:rPr>
                <w:rFonts w:asciiTheme="majorBidi" w:hAnsiTheme="majorBidi" w:cstheme="majorBidi"/>
                <w:sz w:val="28"/>
              </w:rPr>
            </w:pPr>
            <w:r w:rsidRPr="005D7C81">
              <w:rPr>
                <w:rFonts w:asciiTheme="majorBidi" w:hAnsiTheme="majorBidi" w:cstheme="majorBidi"/>
                <w:sz w:val="28"/>
                <w:szCs w:val="28"/>
              </w:rPr>
              <w:tab/>
              <w:t>-</w:t>
            </w:r>
          </w:p>
        </w:tc>
      </w:tr>
      <w:tr w:rsidR="00952102" w:rsidRPr="005D7C81" w14:paraId="042ED8B6" w14:textId="77777777" w:rsidTr="00554D24">
        <w:tc>
          <w:tcPr>
            <w:tcW w:w="3208" w:type="dxa"/>
          </w:tcPr>
          <w:p w14:paraId="0B1FC1D4" w14:textId="0E218F15" w:rsidR="00952102" w:rsidRPr="005D7C81" w:rsidRDefault="00952102" w:rsidP="00952102">
            <w:pPr>
              <w:tabs>
                <w:tab w:val="left" w:pos="100"/>
              </w:tabs>
              <w:spacing w:before="100" w:beforeAutospacing="1" w:line="360" w:lineRule="exact"/>
              <w:rPr>
                <w:rFonts w:asciiTheme="majorBidi" w:hAnsiTheme="majorBidi" w:cstheme="majorBidi"/>
                <w:sz w:val="28"/>
                <w:cs/>
              </w:rPr>
            </w:pPr>
            <w:r>
              <w:rPr>
                <w:rFonts w:asciiTheme="majorBidi" w:hAnsiTheme="majorBidi" w:cstheme="majorBidi"/>
                <w:sz w:val="28"/>
              </w:rPr>
              <w:t xml:space="preserve">        Total</w:t>
            </w:r>
          </w:p>
        </w:tc>
        <w:tc>
          <w:tcPr>
            <w:tcW w:w="1355" w:type="dxa"/>
          </w:tcPr>
          <w:p w14:paraId="5C5BA7FF" w14:textId="0BF5ACC2" w:rsidR="00952102" w:rsidRPr="00952102" w:rsidRDefault="00952102" w:rsidP="00952102">
            <w:pPr>
              <w:spacing w:before="100" w:beforeAutospacing="1" w:line="360" w:lineRule="exact"/>
              <w:jc w:val="right"/>
              <w:rPr>
                <w:rFonts w:asciiTheme="majorBidi" w:hAnsiTheme="majorBidi" w:cstheme="majorBidi"/>
                <w:sz w:val="28"/>
                <w:szCs w:val="28"/>
              </w:rPr>
            </w:pPr>
            <w:r w:rsidRPr="00952102">
              <w:rPr>
                <w:rFonts w:asciiTheme="majorBidi" w:hAnsiTheme="majorBidi" w:cstheme="majorBidi"/>
                <w:sz w:val="28"/>
                <w:szCs w:val="28"/>
              </w:rPr>
              <w:t>223,720,919</w:t>
            </w:r>
          </w:p>
        </w:tc>
        <w:tc>
          <w:tcPr>
            <w:tcW w:w="1246" w:type="dxa"/>
          </w:tcPr>
          <w:p w14:paraId="4348D480" w14:textId="6AF14685" w:rsidR="00952102" w:rsidRPr="00952102" w:rsidRDefault="00952102" w:rsidP="00952102">
            <w:pPr>
              <w:spacing w:before="100" w:beforeAutospacing="1" w:line="360" w:lineRule="exact"/>
              <w:jc w:val="right"/>
              <w:rPr>
                <w:rFonts w:asciiTheme="majorBidi" w:hAnsiTheme="majorBidi" w:cstheme="majorBidi"/>
                <w:sz w:val="28"/>
                <w:szCs w:val="28"/>
              </w:rPr>
            </w:pPr>
            <w:r w:rsidRPr="00952102">
              <w:rPr>
                <w:rFonts w:asciiTheme="majorBidi" w:hAnsiTheme="majorBidi" w:cstheme="majorBidi"/>
                <w:sz w:val="28"/>
                <w:szCs w:val="28"/>
              </w:rPr>
              <w:t>138,521,517</w:t>
            </w:r>
          </w:p>
        </w:tc>
        <w:tc>
          <w:tcPr>
            <w:tcW w:w="1984" w:type="dxa"/>
          </w:tcPr>
          <w:p w14:paraId="5C0D1DCC" w14:textId="452B576C" w:rsidR="00952102" w:rsidRPr="00952102" w:rsidRDefault="00952102" w:rsidP="00952102">
            <w:pPr>
              <w:spacing w:before="100" w:beforeAutospacing="1" w:line="360" w:lineRule="exact"/>
              <w:jc w:val="right"/>
              <w:rPr>
                <w:rFonts w:asciiTheme="majorBidi" w:hAnsiTheme="majorBidi" w:cstheme="majorBidi"/>
                <w:sz w:val="28"/>
                <w:szCs w:val="28"/>
              </w:rPr>
            </w:pPr>
            <w:r w:rsidRPr="00952102">
              <w:rPr>
                <w:rFonts w:asciiTheme="majorBidi" w:hAnsiTheme="majorBidi" w:cstheme="majorBidi"/>
                <w:sz w:val="28"/>
                <w:szCs w:val="28"/>
              </w:rPr>
              <w:t>11,324,252</w:t>
            </w:r>
          </w:p>
        </w:tc>
        <w:tc>
          <w:tcPr>
            <w:tcW w:w="1562" w:type="dxa"/>
          </w:tcPr>
          <w:p w14:paraId="7E3CF924" w14:textId="2AC5B4DC" w:rsidR="00952102" w:rsidRPr="00952102" w:rsidRDefault="00952102" w:rsidP="00952102">
            <w:pPr>
              <w:spacing w:before="100" w:beforeAutospacing="1" w:line="360" w:lineRule="exact"/>
              <w:jc w:val="right"/>
              <w:rPr>
                <w:rFonts w:asciiTheme="majorBidi" w:hAnsiTheme="majorBidi" w:cstheme="majorBidi"/>
                <w:sz w:val="28"/>
                <w:szCs w:val="28"/>
              </w:rPr>
            </w:pPr>
            <w:r w:rsidRPr="00952102">
              <w:rPr>
                <w:rFonts w:asciiTheme="majorBidi" w:hAnsiTheme="majorBidi" w:cstheme="majorBidi"/>
                <w:sz w:val="28"/>
                <w:szCs w:val="28"/>
              </w:rPr>
              <w:t>373,566,688</w:t>
            </w:r>
          </w:p>
        </w:tc>
      </w:tr>
      <w:tr w:rsidR="00952102" w:rsidRPr="005D7C81" w14:paraId="2B709B64" w14:textId="77777777" w:rsidTr="00554D24">
        <w:tc>
          <w:tcPr>
            <w:tcW w:w="3208" w:type="dxa"/>
          </w:tcPr>
          <w:p w14:paraId="2B56001E" w14:textId="315239BD" w:rsidR="00952102" w:rsidRPr="005D7C81" w:rsidRDefault="00952102" w:rsidP="00952102">
            <w:pPr>
              <w:tabs>
                <w:tab w:val="left" w:pos="100"/>
              </w:tabs>
              <w:spacing w:before="100" w:beforeAutospacing="1" w:line="360" w:lineRule="exact"/>
              <w:rPr>
                <w:rFonts w:asciiTheme="majorBidi" w:hAnsiTheme="majorBidi" w:cstheme="majorBidi"/>
                <w:sz w:val="28"/>
                <w:szCs w:val="28"/>
                <w:cs/>
              </w:rPr>
            </w:pPr>
            <w:r w:rsidRPr="00952102">
              <w:rPr>
                <w:rFonts w:asciiTheme="majorBidi" w:hAnsiTheme="majorBidi" w:cstheme="majorBidi"/>
                <w:sz w:val="28"/>
                <w:szCs w:val="28"/>
              </w:rPr>
              <w:t xml:space="preserve">  </w:t>
            </w:r>
            <w:r w:rsidRPr="00952102">
              <w:rPr>
                <w:rFonts w:asciiTheme="majorBidi" w:hAnsiTheme="majorBidi" w:cstheme="majorBidi"/>
                <w:sz w:val="28"/>
                <w:szCs w:val="28"/>
                <w:u w:val="single"/>
              </w:rPr>
              <w:t>Less</w:t>
            </w:r>
            <w:r>
              <w:rPr>
                <w:rFonts w:asciiTheme="majorBidi" w:hAnsiTheme="majorBidi" w:cstheme="majorBidi"/>
                <w:sz w:val="28"/>
                <w:szCs w:val="28"/>
              </w:rPr>
              <w:t xml:space="preserve"> P</w:t>
            </w:r>
            <w:r w:rsidRPr="005D7C81">
              <w:rPr>
                <w:rFonts w:asciiTheme="majorBidi" w:hAnsiTheme="majorBidi" w:cstheme="majorBidi"/>
                <w:sz w:val="28"/>
                <w:szCs w:val="28"/>
              </w:rPr>
              <w:t>rovision for impairment</w:t>
            </w:r>
          </w:p>
        </w:tc>
        <w:tc>
          <w:tcPr>
            <w:tcW w:w="1355" w:type="dxa"/>
          </w:tcPr>
          <w:p w14:paraId="1D4F5BA9" w14:textId="77777777" w:rsidR="00952102" w:rsidRPr="005D7C81" w:rsidRDefault="00952102" w:rsidP="00952102">
            <w:pPr>
              <w:pBdr>
                <w:bottom w:val="single" w:sz="4" w:space="1" w:color="auto"/>
              </w:pBd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cs/>
              </w:rPr>
              <w:t>(652</w:t>
            </w:r>
            <w:r w:rsidRPr="005D7C81">
              <w:rPr>
                <w:rFonts w:asciiTheme="majorBidi" w:hAnsiTheme="majorBidi" w:cstheme="majorBidi"/>
                <w:sz w:val="28"/>
                <w:szCs w:val="28"/>
              </w:rPr>
              <w:t>,</w:t>
            </w:r>
            <w:r w:rsidRPr="005D7C81">
              <w:rPr>
                <w:rFonts w:asciiTheme="majorBidi" w:hAnsiTheme="majorBidi" w:cstheme="majorBidi"/>
                <w:sz w:val="28"/>
                <w:szCs w:val="28"/>
                <w:cs/>
              </w:rPr>
              <w:t>087)</w:t>
            </w:r>
          </w:p>
        </w:tc>
        <w:tc>
          <w:tcPr>
            <w:tcW w:w="1246" w:type="dxa"/>
          </w:tcPr>
          <w:p w14:paraId="087C374B" w14:textId="77777777" w:rsidR="00952102" w:rsidRPr="005D7C81" w:rsidRDefault="00952102" w:rsidP="00952102">
            <w:pPr>
              <w:pBdr>
                <w:bottom w:val="single" w:sz="4" w:space="1" w:color="auto"/>
              </w:pBdr>
              <w:tabs>
                <w:tab w:val="center" w:pos="735"/>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984" w:type="dxa"/>
          </w:tcPr>
          <w:p w14:paraId="2061E402" w14:textId="77777777" w:rsidR="00952102" w:rsidRPr="005D7C81" w:rsidRDefault="00952102" w:rsidP="00952102">
            <w:pPr>
              <w:pBdr>
                <w:bottom w:val="single" w:sz="4" w:space="1" w:color="auto"/>
              </w:pBdr>
              <w:tabs>
                <w:tab w:val="center" w:pos="735"/>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 xml:space="preserve">       -</w:t>
            </w:r>
          </w:p>
        </w:tc>
        <w:tc>
          <w:tcPr>
            <w:tcW w:w="1562" w:type="dxa"/>
          </w:tcPr>
          <w:p w14:paraId="6674D733" w14:textId="77777777" w:rsidR="00952102" w:rsidRPr="005D7C81" w:rsidRDefault="00952102" w:rsidP="00952102">
            <w:pPr>
              <w:pBdr>
                <w:bottom w:val="single" w:sz="4" w:space="1" w:color="auto"/>
              </w:pBd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(652,087)</w:t>
            </w:r>
          </w:p>
        </w:tc>
      </w:tr>
      <w:tr w:rsidR="00952102" w:rsidRPr="005D7C81" w14:paraId="1650E93D" w14:textId="77777777" w:rsidTr="00554D24">
        <w:tc>
          <w:tcPr>
            <w:tcW w:w="3208" w:type="dxa"/>
          </w:tcPr>
          <w:p w14:paraId="5474513E" w14:textId="17DDD5E2" w:rsidR="00952102" w:rsidRPr="005D7C81" w:rsidRDefault="00952102" w:rsidP="00952102">
            <w:pPr>
              <w:tabs>
                <w:tab w:val="left" w:pos="100"/>
              </w:tabs>
              <w:spacing w:before="100" w:beforeAutospacing="1" w:line="360" w:lineRule="exac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2021</w:t>
            </w:r>
          </w:p>
        </w:tc>
        <w:tc>
          <w:tcPr>
            <w:tcW w:w="1355" w:type="dxa"/>
          </w:tcPr>
          <w:p w14:paraId="0D5D9C75" w14:textId="77777777" w:rsidR="00952102" w:rsidRPr="005D7C81" w:rsidRDefault="00952102" w:rsidP="00952102">
            <w:pPr>
              <w:pBdr>
                <w:bottom w:val="single" w:sz="4" w:space="1" w:color="auto"/>
              </w:pBd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cs/>
              </w:rPr>
              <w:t>223</w:t>
            </w:r>
            <w:r w:rsidRPr="005D7C81">
              <w:rPr>
                <w:rFonts w:asciiTheme="majorBidi" w:hAnsiTheme="majorBidi" w:cstheme="majorBidi"/>
                <w:sz w:val="28"/>
                <w:szCs w:val="28"/>
              </w:rPr>
              <w:t>,</w:t>
            </w:r>
            <w:r w:rsidRPr="005D7C81">
              <w:rPr>
                <w:rFonts w:asciiTheme="majorBidi" w:hAnsiTheme="majorBidi" w:cstheme="majorBidi"/>
                <w:sz w:val="28"/>
                <w:szCs w:val="28"/>
                <w:cs/>
              </w:rPr>
              <w:t>068</w:t>
            </w:r>
            <w:r w:rsidRPr="005D7C81">
              <w:rPr>
                <w:rFonts w:asciiTheme="majorBidi" w:hAnsiTheme="majorBidi" w:cstheme="majorBidi"/>
                <w:sz w:val="28"/>
                <w:szCs w:val="28"/>
              </w:rPr>
              <w:t>,</w:t>
            </w:r>
            <w:r w:rsidRPr="005D7C81">
              <w:rPr>
                <w:rFonts w:asciiTheme="majorBidi" w:hAnsiTheme="majorBidi" w:cstheme="majorBidi"/>
                <w:sz w:val="28"/>
                <w:szCs w:val="28"/>
                <w:cs/>
              </w:rPr>
              <w:t>832</w:t>
            </w:r>
          </w:p>
        </w:tc>
        <w:tc>
          <w:tcPr>
            <w:tcW w:w="1246" w:type="dxa"/>
          </w:tcPr>
          <w:p w14:paraId="5B47DB51" w14:textId="77777777" w:rsidR="00952102" w:rsidRPr="005D7C81" w:rsidRDefault="00952102" w:rsidP="00952102">
            <w:pPr>
              <w:pBdr>
                <w:bottom w:val="single" w:sz="4" w:space="1" w:color="auto"/>
              </w:pBd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138,521,517</w:t>
            </w:r>
          </w:p>
        </w:tc>
        <w:tc>
          <w:tcPr>
            <w:tcW w:w="1984" w:type="dxa"/>
          </w:tcPr>
          <w:p w14:paraId="6EB58FB5" w14:textId="77777777" w:rsidR="00952102" w:rsidRPr="005D7C81" w:rsidRDefault="00952102" w:rsidP="00952102">
            <w:pPr>
              <w:pBdr>
                <w:bottom w:val="single" w:sz="4" w:space="1" w:color="auto"/>
              </w:pBd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11,324,252</w:t>
            </w:r>
          </w:p>
        </w:tc>
        <w:tc>
          <w:tcPr>
            <w:tcW w:w="1562" w:type="dxa"/>
          </w:tcPr>
          <w:p w14:paraId="4657186D" w14:textId="77777777" w:rsidR="00952102" w:rsidRPr="005D7C81" w:rsidRDefault="00952102" w:rsidP="00952102">
            <w:pPr>
              <w:pBdr>
                <w:bottom w:val="single" w:sz="4" w:space="1" w:color="auto"/>
              </w:pBd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372,914,601</w:t>
            </w:r>
          </w:p>
        </w:tc>
      </w:tr>
      <w:tr w:rsidR="00952102" w:rsidRPr="005D7C81" w14:paraId="1CE6A5E4" w14:textId="77777777" w:rsidTr="00554D24">
        <w:tc>
          <w:tcPr>
            <w:tcW w:w="3208" w:type="dxa"/>
          </w:tcPr>
          <w:p w14:paraId="39108242" w14:textId="2CA51226" w:rsidR="00952102" w:rsidRPr="005D7C81" w:rsidRDefault="00952102" w:rsidP="00952102">
            <w:pPr>
              <w:spacing w:before="100" w:beforeAutospacing="1" w:line="360" w:lineRule="exact"/>
              <w:rPr>
                <w:rFonts w:asciiTheme="majorBidi" w:hAnsiTheme="majorBidi" w:cstheme="majorBidi"/>
                <w:sz w:val="28"/>
                <w:szCs w:val="28"/>
              </w:rPr>
            </w:pPr>
            <w:r w:rsidRPr="005D7C81">
              <w:rPr>
                <w:rFonts w:asciiTheme="majorBidi" w:hAnsiTheme="majorBidi" w:cstheme="majorBidi"/>
                <w:sz w:val="28"/>
                <w:szCs w:val="28"/>
              </w:rPr>
              <w:t>Accumulated depreciation</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w:t>
            </w:r>
          </w:p>
        </w:tc>
        <w:tc>
          <w:tcPr>
            <w:tcW w:w="1355" w:type="dxa"/>
          </w:tcPr>
          <w:p w14:paraId="4961E130" w14:textId="77777777" w:rsidR="00952102" w:rsidRPr="005D7C81" w:rsidRDefault="00952102" w:rsidP="00952102">
            <w:pPr>
              <w:spacing w:before="100" w:beforeAutospacing="1" w:line="360" w:lineRule="exact"/>
              <w:jc w:val="right"/>
              <w:rPr>
                <w:rFonts w:asciiTheme="majorBidi" w:hAnsiTheme="majorBidi" w:cstheme="majorBidi"/>
                <w:sz w:val="28"/>
                <w:szCs w:val="28"/>
              </w:rPr>
            </w:pPr>
          </w:p>
        </w:tc>
        <w:tc>
          <w:tcPr>
            <w:tcW w:w="1246" w:type="dxa"/>
          </w:tcPr>
          <w:p w14:paraId="4B08C5A7" w14:textId="77777777" w:rsidR="00952102" w:rsidRPr="005D7C81" w:rsidRDefault="00952102" w:rsidP="00952102">
            <w:pPr>
              <w:spacing w:before="100" w:beforeAutospacing="1" w:line="360" w:lineRule="exact"/>
              <w:jc w:val="right"/>
              <w:rPr>
                <w:rFonts w:asciiTheme="majorBidi" w:hAnsiTheme="majorBidi" w:cstheme="majorBidi"/>
                <w:sz w:val="28"/>
                <w:szCs w:val="28"/>
              </w:rPr>
            </w:pPr>
          </w:p>
        </w:tc>
        <w:tc>
          <w:tcPr>
            <w:tcW w:w="1984" w:type="dxa"/>
          </w:tcPr>
          <w:p w14:paraId="2A9381FE" w14:textId="77777777" w:rsidR="00952102" w:rsidRPr="005D7C81" w:rsidRDefault="00952102" w:rsidP="00952102">
            <w:pPr>
              <w:spacing w:before="100" w:beforeAutospacing="1" w:line="360" w:lineRule="exact"/>
              <w:jc w:val="right"/>
              <w:rPr>
                <w:rFonts w:asciiTheme="majorBidi" w:hAnsiTheme="majorBidi" w:cstheme="majorBidi"/>
                <w:sz w:val="28"/>
                <w:szCs w:val="28"/>
              </w:rPr>
            </w:pPr>
          </w:p>
        </w:tc>
        <w:tc>
          <w:tcPr>
            <w:tcW w:w="1562" w:type="dxa"/>
          </w:tcPr>
          <w:p w14:paraId="77EEBD72" w14:textId="77777777" w:rsidR="00952102" w:rsidRPr="005D7C81" w:rsidRDefault="00952102" w:rsidP="00952102">
            <w:pPr>
              <w:spacing w:before="100" w:beforeAutospacing="1" w:line="360" w:lineRule="exact"/>
              <w:jc w:val="right"/>
              <w:rPr>
                <w:rFonts w:asciiTheme="majorBidi" w:hAnsiTheme="majorBidi" w:cstheme="majorBidi"/>
                <w:sz w:val="28"/>
                <w:szCs w:val="28"/>
              </w:rPr>
            </w:pPr>
          </w:p>
        </w:tc>
      </w:tr>
      <w:tr w:rsidR="00952102" w:rsidRPr="005D7C81" w14:paraId="08F895B1" w14:textId="77777777" w:rsidTr="00554D24">
        <w:tc>
          <w:tcPr>
            <w:tcW w:w="3208" w:type="dxa"/>
          </w:tcPr>
          <w:p w14:paraId="5776EFD2" w14:textId="356FBF16" w:rsidR="00952102" w:rsidRPr="005D7C81" w:rsidRDefault="00952102" w:rsidP="00952102">
            <w:pPr>
              <w:tabs>
                <w:tab w:val="left" w:pos="100"/>
              </w:tabs>
              <w:spacing w:before="100" w:beforeAutospacing="1" w:line="36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As at January</w:t>
            </w:r>
            <w:r w:rsidR="009D5B83">
              <w:rPr>
                <w:rFonts w:asciiTheme="majorBidi" w:hAnsiTheme="majorBidi" w:cstheme="majorBidi"/>
                <w:sz w:val="28"/>
                <w:szCs w:val="28"/>
              </w:rPr>
              <w:t xml:space="preserve"> 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2020</w:t>
            </w:r>
          </w:p>
        </w:tc>
        <w:tc>
          <w:tcPr>
            <w:tcW w:w="1355" w:type="dxa"/>
          </w:tcPr>
          <w:p w14:paraId="08DB3CE2" w14:textId="77777777" w:rsidR="00952102" w:rsidRPr="005D7C81" w:rsidRDefault="00952102" w:rsidP="00952102">
            <w:pPr>
              <w:tabs>
                <w:tab w:val="center" w:pos="884"/>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46" w:type="dxa"/>
          </w:tcPr>
          <w:p w14:paraId="5DBB6BAA" w14:textId="77777777" w:rsidR="00952102" w:rsidRPr="005D7C81" w:rsidRDefault="00952102" w:rsidP="00952102">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259,870</w:t>
            </w:r>
          </w:p>
        </w:tc>
        <w:tc>
          <w:tcPr>
            <w:tcW w:w="1984" w:type="dxa"/>
          </w:tcPr>
          <w:p w14:paraId="7A1E301F" w14:textId="77777777" w:rsidR="00952102" w:rsidRPr="005D7C81" w:rsidRDefault="00952102" w:rsidP="00952102">
            <w:pPr>
              <w:tabs>
                <w:tab w:val="center" w:pos="884"/>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562" w:type="dxa"/>
          </w:tcPr>
          <w:p w14:paraId="73290D85" w14:textId="77777777" w:rsidR="00952102" w:rsidRPr="005D7C81" w:rsidRDefault="00952102" w:rsidP="00952102">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259,870</w:t>
            </w:r>
          </w:p>
        </w:tc>
      </w:tr>
      <w:tr w:rsidR="00952102" w:rsidRPr="005D7C81" w14:paraId="7371D21E" w14:textId="77777777" w:rsidTr="00554D24">
        <w:tc>
          <w:tcPr>
            <w:tcW w:w="3208" w:type="dxa"/>
          </w:tcPr>
          <w:p w14:paraId="439349D8" w14:textId="3D73A8E9" w:rsidR="00952102" w:rsidRPr="005D7C81" w:rsidRDefault="00952102" w:rsidP="00952102">
            <w:pPr>
              <w:tabs>
                <w:tab w:val="left" w:pos="100"/>
              </w:tabs>
              <w:spacing w:before="100" w:beforeAutospacing="1" w:line="36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Depreciation for the year</w:t>
            </w:r>
          </w:p>
        </w:tc>
        <w:tc>
          <w:tcPr>
            <w:tcW w:w="1355" w:type="dxa"/>
          </w:tcPr>
          <w:p w14:paraId="0484B332" w14:textId="77777777" w:rsidR="00952102" w:rsidRPr="005D7C81" w:rsidRDefault="00952102" w:rsidP="00952102">
            <w:pPr>
              <w:pBdr>
                <w:bottom w:val="single" w:sz="4" w:space="1" w:color="auto"/>
              </w:pBdr>
              <w:tabs>
                <w:tab w:val="center" w:pos="884"/>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46" w:type="dxa"/>
          </w:tcPr>
          <w:p w14:paraId="71DB42D4" w14:textId="77777777" w:rsidR="00952102" w:rsidRPr="005D7C81" w:rsidRDefault="00952102" w:rsidP="00952102">
            <w:pPr>
              <w:pBdr>
                <w:bottom w:val="single" w:sz="4" w:space="1" w:color="auto"/>
              </w:pBd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316,887</w:t>
            </w:r>
          </w:p>
        </w:tc>
        <w:tc>
          <w:tcPr>
            <w:tcW w:w="1984" w:type="dxa"/>
          </w:tcPr>
          <w:p w14:paraId="039FABAA" w14:textId="77777777" w:rsidR="00952102" w:rsidRPr="005D7C81" w:rsidRDefault="00952102" w:rsidP="00952102">
            <w:pPr>
              <w:pBdr>
                <w:bottom w:val="single" w:sz="4" w:space="1" w:color="auto"/>
              </w:pBdr>
              <w:tabs>
                <w:tab w:val="center" w:pos="884"/>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562" w:type="dxa"/>
          </w:tcPr>
          <w:p w14:paraId="1F895AEC" w14:textId="77777777" w:rsidR="00952102" w:rsidRPr="005D7C81" w:rsidRDefault="00952102" w:rsidP="00952102">
            <w:pPr>
              <w:pBdr>
                <w:bottom w:val="single" w:sz="4" w:space="1" w:color="auto"/>
              </w:pBd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316,887</w:t>
            </w:r>
          </w:p>
        </w:tc>
      </w:tr>
      <w:tr w:rsidR="00952102" w:rsidRPr="005D7C81" w14:paraId="0AA77ED5" w14:textId="77777777" w:rsidTr="00554D24">
        <w:tc>
          <w:tcPr>
            <w:tcW w:w="3208" w:type="dxa"/>
          </w:tcPr>
          <w:p w14:paraId="22F53B34" w14:textId="77777777" w:rsidR="00952102" w:rsidRPr="005D7C81" w:rsidRDefault="00952102" w:rsidP="00952102">
            <w:pPr>
              <w:tabs>
                <w:tab w:val="left" w:pos="100"/>
                <w:tab w:val="left" w:pos="348"/>
              </w:tabs>
              <w:spacing w:before="100" w:beforeAutospacing="1" w:line="36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 xml:space="preserve">2020 </w:t>
            </w:r>
            <w:r w:rsidRPr="005D7C81">
              <w:rPr>
                <w:rFonts w:asciiTheme="majorBidi" w:hAnsiTheme="majorBidi" w:cstheme="majorBidi"/>
                <w:sz w:val="28"/>
                <w:szCs w:val="28"/>
              </w:rPr>
              <w:t xml:space="preserve">and </w:t>
            </w:r>
          </w:p>
          <w:p w14:paraId="7096C68D" w14:textId="34ED0306" w:rsidR="00952102" w:rsidRPr="005D7C81" w:rsidRDefault="00952102" w:rsidP="00952102">
            <w:pPr>
              <w:tabs>
                <w:tab w:val="left" w:pos="100"/>
                <w:tab w:val="left" w:pos="314"/>
              </w:tabs>
              <w:spacing w:line="360" w:lineRule="exact"/>
              <w:rPr>
                <w:rFonts w:asciiTheme="majorBidi" w:hAnsiTheme="majorBidi" w:cstheme="majorBidi"/>
                <w:sz w:val="28"/>
                <w:szCs w:val="28"/>
              </w:rPr>
            </w:pPr>
            <w:r w:rsidRPr="005D7C81">
              <w:rPr>
                <w:rFonts w:asciiTheme="majorBidi" w:hAnsiTheme="majorBidi" w:cstheme="majorBidi"/>
                <w:sz w:val="28"/>
                <w:szCs w:val="28"/>
              </w:rPr>
              <w:t xml:space="preserve">        January </w:t>
            </w:r>
            <w:r w:rsidRPr="005D7C81">
              <w:rPr>
                <w:rFonts w:asciiTheme="majorBidi" w:hAnsiTheme="majorBidi" w:cstheme="majorBidi"/>
                <w:sz w:val="28"/>
                <w:szCs w:val="28"/>
                <w:cs/>
              </w:rPr>
              <w:t>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2021</w:t>
            </w:r>
          </w:p>
        </w:tc>
        <w:tc>
          <w:tcPr>
            <w:tcW w:w="1355" w:type="dxa"/>
            <w:vAlign w:val="bottom"/>
          </w:tcPr>
          <w:p w14:paraId="634C0096" w14:textId="77777777" w:rsidR="00952102" w:rsidRPr="005D7C81" w:rsidRDefault="00952102" w:rsidP="00952102">
            <w:pPr>
              <w:tabs>
                <w:tab w:val="center" w:pos="884"/>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46" w:type="dxa"/>
            <w:vAlign w:val="bottom"/>
          </w:tcPr>
          <w:p w14:paraId="75BF73F3" w14:textId="77777777" w:rsidR="00952102" w:rsidRPr="005D7C81" w:rsidRDefault="00952102" w:rsidP="00952102">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576,757</w:t>
            </w:r>
          </w:p>
        </w:tc>
        <w:tc>
          <w:tcPr>
            <w:tcW w:w="1984" w:type="dxa"/>
            <w:vAlign w:val="bottom"/>
          </w:tcPr>
          <w:p w14:paraId="4CD01BFA" w14:textId="77777777" w:rsidR="00952102" w:rsidRPr="005D7C81" w:rsidRDefault="00952102" w:rsidP="00952102">
            <w:pPr>
              <w:tabs>
                <w:tab w:val="center" w:pos="884"/>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562" w:type="dxa"/>
            <w:vAlign w:val="bottom"/>
          </w:tcPr>
          <w:p w14:paraId="66CE1278" w14:textId="77777777" w:rsidR="00952102" w:rsidRPr="005D7C81" w:rsidRDefault="00952102" w:rsidP="00952102">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576,757</w:t>
            </w:r>
          </w:p>
        </w:tc>
      </w:tr>
      <w:tr w:rsidR="00952102" w:rsidRPr="005D7C81" w14:paraId="2F570ACE" w14:textId="77777777" w:rsidTr="00554D24">
        <w:tc>
          <w:tcPr>
            <w:tcW w:w="3208" w:type="dxa"/>
          </w:tcPr>
          <w:p w14:paraId="56B960CF" w14:textId="4A5A44FD" w:rsidR="00952102" w:rsidRPr="005D7C81" w:rsidRDefault="00952102" w:rsidP="00952102">
            <w:pPr>
              <w:tabs>
                <w:tab w:val="left" w:pos="100"/>
              </w:tabs>
              <w:spacing w:before="100" w:beforeAutospacing="1" w:line="36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Depreciation for the year</w:t>
            </w:r>
          </w:p>
        </w:tc>
        <w:tc>
          <w:tcPr>
            <w:tcW w:w="1355" w:type="dxa"/>
          </w:tcPr>
          <w:p w14:paraId="20C3BE37" w14:textId="77777777" w:rsidR="00952102" w:rsidRPr="005D7C81" w:rsidRDefault="00952102" w:rsidP="00952102">
            <w:pPr>
              <w:tabs>
                <w:tab w:val="center" w:pos="884"/>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46" w:type="dxa"/>
          </w:tcPr>
          <w:p w14:paraId="106515BB" w14:textId="77777777" w:rsidR="00952102" w:rsidRPr="005D7C81" w:rsidRDefault="00952102" w:rsidP="00952102">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7,035,414</w:t>
            </w:r>
          </w:p>
        </w:tc>
        <w:tc>
          <w:tcPr>
            <w:tcW w:w="1984" w:type="dxa"/>
          </w:tcPr>
          <w:p w14:paraId="10FF60EE" w14:textId="77777777" w:rsidR="00952102" w:rsidRPr="005D7C81" w:rsidRDefault="00952102" w:rsidP="00952102">
            <w:pPr>
              <w:tabs>
                <w:tab w:val="center" w:pos="884"/>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562" w:type="dxa"/>
          </w:tcPr>
          <w:p w14:paraId="30365491" w14:textId="77777777" w:rsidR="00952102" w:rsidRPr="005D7C81" w:rsidRDefault="00952102" w:rsidP="00952102">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7,035,414</w:t>
            </w:r>
          </w:p>
        </w:tc>
      </w:tr>
      <w:tr w:rsidR="00952102" w:rsidRPr="005D7C81" w14:paraId="7FFE50DE" w14:textId="77777777" w:rsidTr="00554D24">
        <w:tc>
          <w:tcPr>
            <w:tcW w:w="3208" w:type="dxa"/>
          </w:tcPr>
          <w:p w14:paraId="3946494B" w14:textId="5569E0F8" w:rsidR="00952102" w:rsidRPr="005D7C81" w:rsidRDefault="00952102" w:rsidP="00952102">
            <w:pPr>
              <w:tabs>
                <w:tab w:val="left" w:pos="100"/>
              </w:tabs>
              <w:spacing w:before="100" w:beforeAutospacing="1" w:line="360" w:lineRule="exac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Transfer in (out)</w:t>
            </w:r>
          </w:p>
        </w:tc>
        <w:tc>
          <w:tcPr>
            <w:tcW w:w="1355" w:type="dxa"/>
          </w:tcPr>
          <w:p w14:paraId="58768E86" w14:textId="77777777" w:rsidR="00952102" w:rsidRPr="005D7C81" w:rsidRDefault="00952102" w:rsidP="00952102">
            <w:pPr>
              <w:pBdr>
                <w:bottom w:val="single" w:sz="4" w:space="1" w:color="auto"/>
              </w:pBdr>
              <w:tabs>
                <w:tab w:val="center" w:pos="884"/>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46" w:type="dxa"/>
          </w:tcPr>
          <w:p w14:paraId="57468112" w14:textId="77777777" w:rsidR="00952102" w:rsidRPr="005D7C81" w:rsidRDefault="00952102" w:rsidP="00952102">
            <w:pPr>
              <w:pBdr>
                <w:bottom w:val="single" w:sz="4" w:space="1" w:color="auto"/>
              </w:pBdr>
              <w:tabs>
                <w:tab w:val="center" w:pos="884"/>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984" w:type="dxa"/>
          </w:tcPr>
          <w:p w14:paraId="46D279F0" w14:textId="77777777" w:rsidR="00952102" w:rsidRPr="005D7C81" w:rsidRDefault="00952102" w:rsidP="00952102">
            <w:pPr>
              <w:pBdr>
                <w:bottom w:val="single" w:sz="4" w:space="1" w:color="auto"/>
              </w:pBdr>
              <w:tabs>
                <w:tab w:val="center" w:pos="884"/>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562" w:type="dxa"/>
          </w:tcPr>
          <w:p w14:paraId="139CC355" w14:textId="77777777" w:rsidR="00952102" w:rsidRPr="005D7C81" w:rsidRDefault="00952102" w:rsidP="00952102">
            <w:pPr>
              <w:pBdr>
                <w:bottom w:val="single" w:sz="4" w:space="1" w:color="auto"/>
              </w:pBdr>
              <w:tabs>
                <w:tab w:val="center" w:pos="884"/>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r>
      <w:tr w:rsidR="00952102" w:rsidRPr="005D7C81" w14:paraId="71D51B1D" w14:textId="77777777" w:rsidTr="00554D24">
        <w:tc>
          <w:tcPr>
            <w:tcW w:w="3208" w:type="dxa"/>
          </w:tcPr>
          <w:p w14:paraId="5A714F4E" w14:textId="35E63F8C" w:rsidR="00952102" w:rsidRPr="005D7C81" w:rsidRDefault="00952102" w:rsidP="00952102">
            <w:pPr>
              <w:tabs>
                <w:tab w:val="left" w:pos="100"/>
              </w:tabs>
              <w:spacing w:before="100" w:beforeAutospacing="1" w:line="36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2021</w:t>
            </w:r>
          </w:p>
        </w:tc>
        <w:tc>
          <w:tcPr>
            <w:tcW w:w="1355" w:type="dxa"/>
          </w:tcPr>
          <w:p w14:paraId="47FC4A83" w14:textId="77777777" w:rsidR="00952102" w:rsidRPr="005D7C81" w:rsidRDefault="00952102" w:rsidP="00952102">
            <w:pPr>
              <w:pBdr>
                <w:bottom w:val="double" w:sz="4" w:space="1" w:color="auto"/>
              </w:pBdr>
              <w:tabs>
                <w:tab w:val="center" w:pos="884"/>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46" w:type="dxa"/>
          </w:tcPr>
          <w:p w14:paraId="34C36200" w14:textId="77777777" w:rsidR="00952102" w:rsidRPr="005D7C81" w:rsidRDefault="00952102" w:rsidP="00952102">
            <w:pPr>
              <w:pBdr>
                <w:bottom w:val="double" w:sz="4" w:space="1" w:color="auto"/>
              </w:pBd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7,612,171</w:t>
            </w:r>
          </w:p>
        </w:tc>
        <w:tc>
          <w:tcPr>
            <w:tcW w:w="1984" w:type="dxa"/>
          </w:tcPr>
          <w:p w14:paraId="46936EBE" w14:textId="77777777" w:rsidR="00952102" w:rsidRPr="005D7C81" w:rsidRDefault="00952102" w:rsidP="00952102">
            <w:pPr>
              <w:pBdr>
                <w:bottom w:val="double" w:sz="4" w:space="1" w:color="auto"/>
              </w:pBdr>
              <w:tabs>
                <w:tab w:val="center" w:pos="884"/>
              </w:tabs>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562" w:type="dxa"/>
          </w:tcPr>
          <w:p w14:paraId="210C5993" w14:textId="77777777" w:rsidR="00952102" w:rsidRPr="005D7C81" w:rsidRDefault="00952102" w:rsidP="00952102">
            <w:pPr>
              <w:pBdr>
                <w:bottom w:val="double" w:sz="4" w:space="1" w:color="auto"/>
              </w:pBd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7,612,171</w:t>
            </w:r>
          </w:p>
        </w:tc>
      </w:tr>
      <w:tr w:rsidR="00952102" w:rsidRPr="005D7C81" w14:paraId="1095FC64" w14:textId="77777777" w:rsidTr="00554D24">
        <w:tc>
          <w:tcPr>
            <w:tcW w:w="3208" w:type="dxa"/>
          </w:tcPr>
          <w:p w14:paraId="177E2904" w14:textId="612D1902" w:rsidR="00952102" w:rsidRPr="005D7C81" w:rsidRDefault="00952102" w:rsidP="00952102">
            <w:pPr>
              <w:spacing w:before="100" w:beforeAutospacing="1" w:line="360" w:lineRule="exact"/>
              <w:rPr>
                <w:rFonts w:asciiTheme="majorBidi" w:hAnsiTheme="majorBidi" w:cstheme="majorBidi"/>
                <w:sz w:val="28"/>
                <w:szCs w:val="28"/>
              </w:rPr>
            </w:pPr>
            <w:r w:rsidRPr="005D7C81">
              <w:rPr>
                <w:rFonts w:asciiTheme="majorBidi" w:hAnsiTheme="majorBidi" w:cstheme="majorBidi"/>
                <w:sz w:val="28"/>
                <w:szCs w:val="28"/>
              </w:rPr>
              <w:t>Net book value</w:t>
            </w:r>
          </w:p>
        </w:tc>
        <w:tc>
          <w:tcPr>
            <w:tcW w:w="1355" w:type="dxa"/>
          </w:tcPr>
          <w:p w14:paraId="5DF82D22" w14:textId="77777777" w:rsidR="00952102" w:rsidRPr="005D7C81" w:rsidRDefault="00952102" w:rsidP="00952102">
            <w:pPr>
              <w:spacing w:before="100" w:beforeAutospacing="1" w:line="360" w:lineRule="exact"/>
              <w:jc w:val="right"/>
              <w:rPr>
                <w:rFonts w:asciiTheme="majorBidi" w:hAnsiTheme="majorBidi" w:cstheme="majorBidi"/>
                <w:sz w:val="28"/>
                <w:szCs w:val="28"/>
              </w:rPr>
            </w:pPr>
          </w:p>
        </w:tc>
        <w:tc>
          <w:tcPr>
            <w:tcW w:w="1246" w:type="dxa"/>
          </w:tcPr>
          <w:p w14:paraId="14E8516A" w14:textId="77777777" w:rsidR="00952102" w:rsidRPr="005D7C81" w:rsidRDefault="00952102" w:rsidP="00952102">
            <w:pPr>
              <w:spacing w:before="100" w:beforeAutospacing="1" w:line="360" w:lineRule="exact"/>
              <w:jc w:val="right"/>
              <w:rPr>
                <w:rFonts w:asciiTheme="majorBidi" w:hAnsiTheme="majorBidi" w:cstheme="majorBidi"/>
                <w:sz w:val="28"/>
                <w:szCs w:val="28"/>
              </w:rPr>
            </w:pPr>
          </w:p>
        </w:tc>
        <w:tc>
          <w:tcPr>
            <w:tcW w:w="1984" w:type="dxa"/>
          </w:tcPr>
          <w:p w14:paraId="2F87FDBD" w14:textId="77777777" w:rsidR="00952102" w:rsidRPr="005D7C81" w:rsidRDefault="00952102" w:rsidP="00952102">
            <w:pPr>
              <w:spacing w:before="100" w:beforeAutospacing="1" w:line="360" w:lineRule="exact"/>
              <w:jc w:val="right"/>
              <w:rPr>
                <w:rFonts w:asciiTheme="majorBidi" w:hAnsiTheme="majorBidi" w:cstheme="majorBidi"/>
                <w:sz w:val="28"/>
                <w:szCs w:val="28"/>
              </w:rPr>
            </w:pPr>
          </w:p>
        </w:tc>
        <w:tc>
          <w:tcPr>
            <w:tcW w:w="1562" w:type="dxa"/>
          </w:tcPr>
          <w:p w14:paraId="0F1E1846" w14:textId="77777777" w:rsidR="00952102" w:rsidRPr="005D7C81" w:rsidRDefault="00952102" w:rsidP="00952102">
            <w:pPr>
              <w:spacing w:before="100" w:beforeAutospacing="1" w:line="360" w:lineRule="exact"/>
              <w:jc w:val="right"/>
              <w:rPr>
                <w:rFonts w:asciiTheme="majorBidi" w:hAnsiTheme="majorBidi" w:cstheme="majorBidi"/>
                <w:sz w:val="28"/>
                <w:szCs w:val="28"/>
              </w:rPr>
            </w:pPr>
          </w:p>
        </w:tc>
      </w:tr>
      <w:tr w:rsidR="00952102" w:rsidRPr="005D7C81" w14:paraId="79514EEE" w14:textId="77777777" w:rsidTr="00554D24">
        <w:tc>
          <w:tcPr>
            <w:tcW w:w="3208" w:type="dxa"/>
          </w:tcPr>
          <w:p w14:paraId="65003C54" w14:textId="4E8C1629" w:rsidR="00952102" w:rsidRPr="005D7C81" w:rsidRDefault="00952102" w:rsidP="00952102">
            <w:pPr>
              <w:tabs>
                <w:tab w:val="left" w:pos="100"/>
              </w:tabs>
              <w:spacing w:before="100" w:beforeAutospacing="1" w:line="36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2020</w:t>
            </w:r>
          </w:p>
        </w:tc>
        <w:tc>
          <w:tcPr>
            <w:tcW w:w="1355" w:type="dxa"/>
            <w:vAlign w:val="bottom"/>
          </w:tcPr>
          <w:p w14:paraId="55173E9A" w14:textId="77777777" w:rsidR="00952102" w:rsidRPr="005D7C81" w:rsidRDefault="00952102" w:rsidP="00952102">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223,498,584</w:t>
            </w:r>
          </w:p>
        </w:tc>
        <w:tc>
          <w:tcPr>
            <w:tcW w:w="1246" w:type="dxa"/>
          </w:tcPr>
          <w:p w14:paraId="77C97CD9" w14:textId="77777777" w:rsidR="00952102" w:rsidRPr="005D7C81" w:rsidRDefault="00952102" w:rsidP="00952102">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5,758,320</w:t>
            </w:r>
          </w:p>
        </w:tc>
        <w:tc>
          <w:tcPr>
            <w:tcW w:w="1984" w:type="dxa"/>
          </w:tcPr>
          <w:p w14:paraId="07C7880C" w14:textId="77777777" w:rsidR="00952102" w:rsidRPr="005D7C81" w:rsidRDefault="00952102" w:rsidP="00952102">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104,570,980</w:t>
            </w:r>
          </w:p>
        </w:tc>
        <w:tc>
          <w:tcPr>
            <w:tcW w:w="1562" w:type="dxa"/>
          </w:tcPr>
          <w:p w14:paraId="0CBAE78A" w14:textId="77777777" w:rsidR="00952102" w:rsidRPr="005D7C81" w:rsidRDefault="00952102" w:rsidP="00952102">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333,827,884</w:t>
            </w:r>
          </w:p>
        </w:tc>
      </w:tr>
      <w:tr w:rsidR="00952102" w:rsidRPr="005D7C81" w14:paraId="52DB96EA" w14:textId="77777777" w:rsidTr="00554D24">
        <w:tc>
          <w:tcPr>
            <w:tcW w:w="3208" w:type="dxa"/>
          </w:tcPr>
          <w:p w14:paraId="749599C3" w14:textId="69192A5E" w:rsidR="00952102" w:rsidRPr="005D7C81" w:rsidRDefault="00952102" w:rsidP="00952102">
            <w:pPr>
              <w:tabs>
                <w:tab w:val="left" w:pos="100"/>
              </w:tabs>
              <w:spacing w:before="100" w:beforeAutospacing="1" w:line="360" w:lineRule="exac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2021</w:t>
            </w:r>
          </w:p>
        </w:tc>
        <w:tc>
          <w:tcPr>
            <w:tcW w:w="1355" w:type="dxa"/>
          </w:tcPr>
          <w:p w14:paraId="2A38D1D4" w14:textId="057B45C6" w:rsidR="00952102" w:rsidRPr="005D7C81" w:rsidRDefault="00952102" w:rsidP="00952102">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223,068,832 </w:t>
            </w:r>
          </w:p>
        </w:tc>
        <w:tc>
          <w:tcPr>
            <w:tcW w:w="1246" w:type="dxa"/>
          </w:tcPr>
          <w:p w14:paraId="60D6772C" w14:textId="65306670" w:rsidR="00952102" w:rsidRPr="005D7C81" w:rsidRDefault="00952102" w:rsidP="00952102">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 xml:space="preserve">130,909,346 </w:t>
            </w:r>
          </w:p>
        </w:tc>
        <w:tc>
          <w:tcPr>
            <w:tcW w:w="1984" w:type="dxa"/>
          </w:tcPr>
          <w:p w14:paraId="1EA6C5ED" w14:textId="0CD6C8A8" w:rsidR="00952102" w:rsidRPr="005D7C81" w:rsidRDefault="00952102" w:rsidP="00952102">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sz w:val="28"/>
                <w:szCs w:val="28"/>
              </w:rPr>
              <w:t>11,324,252</w:t>
            </w:r>
          </w:p>
        </w:tc>
        <w:tc>
          <w:tcPr>
            <w:tcW w:w="1562" w:type="dxa"/>
          </w:tcPr>
          <w:p w14:paraId="7F03E0FF" w14:textId="26DC9313" w:rsidR="00952102" w:rsidRPr="005D7C81" w:rsidRDefault="00952102" w:rsidP="00952102">
            <w:pPr>
              <w:spacing w:before="100" w:beforeAutospacing="1" w:line="360" w:lineRule="exact"/>
              <w:jc w:val="right"/>
              <w:rPr>
                <w:rFonts w:asciiTheme="majorBidi" w:hAnsiTheme="majorBidi" w:cstheme="majorBidi"/>
                <w:sz w:val="28"/>
                <w:szCs w:val="28"/>
              </w:rPr>
            </w:pPr>
            <w:r w:rsidRPr="005D7C81">
              <w:rPr>
                <w:rFonts w:asciiTheme="majorBidi" w:hAnsiTheme="majorBidi" w:cstheme="majorBidi"/>
                <w:color w:val="000000"/>
                <w:sz w:val="28"/>
                <w:szCs w:val="28"/>
              </w:rPr>
              <w:t xml:space="preserve">   </w:t>
            </w:r>
            <w:r w:rsidRPr="005D7C81">
              <w:rPr>
                <w:rFonts w:asciiTheme="majorBidi" w:hAnsiTheme="majorBidi" w:cstheme="majorBidi"/>
                <w:sz w:val="28"/>
                <w:szCs w:val="28"/>
              </w:rPr>
              <w:t>365,302,430</w:t>
            </w:r>
          </w:p>
        </w:tc>
      </w:tr>
    </w:tbl>
    <w:p w14:paraId="4F4AA74B" w14:textId="17D7BF14" w:rsidR="005651F6" w:rsidRPr="005D7C81" w:rsidRDefault="005651F6" w:rsidP="00B37789">
      <w:pPr>
        <w:spacing w:before="100" w:beforeAutospacing="1" w:after="0" w:line="480" w:lineRule="exact"/>
        <w:ind w:left="720" w:right="113" w:hanging="11"/>
        <w:rPr>
          <w:rFonts w:asciiTheme="majorBidi" w:hAnsiTheme="majorBidi" w:cstheme="majorBidi"/>
          <w:sz w:val="28"/>
        </w:rPr>
      </w:pPr>
      <w:r w:rsidRPr="005D7C81">
        <w:rPr>
          <w:rFonts w:asciiTheme="majorBidi" w:hAnsiTheme="majorBidi" w:cstheme="majorBidi"/>
          <w:sz w:val="28"/>
        </w:rPr>
        <w:t xml:space="preserve"> As at December </w:t>
      </w:r>
      <w:r w:rsidRPr="005D7C81">
        <w:rPr>
          <w:rFonts w:asciiTheme="majorBidi" w:hAnsiTheme="majorBidi" w:cstheme="majorBidi"/>
          <w:sz w:val="28"/>
          <w:cs/>
        </w:rPr>
        <w:t>31</w:t>
      </w:r>
      <w:r w:rsidRPr="005D7C81">
        <w:rPr>
          <w:rFonts w:asciiTheme="majorBidi" w:hAnsiTheme="majorBidi" w:cstheme="majorBidi"/>
          <w:sz w:val="28"/>
        </w:rPr>
        <w:t xml:space="preserve">, </w:t>
      </w:r>
      <w:r w:rsidRPr="005D7C81">
        <w:rPr>
          <w:rFonts w:asciiTheme="majorBidi" w:hAnsiTheme="majorBidi" w:cstheme="majorBidi"/>
          <w:sz w:val="28"/>
          <w:cs/>
        </w:rPr>
        <w:t>2021</w:t>
      </w:r>
      <w:r w:rsidRPr="005D7C81">
        <w:rPr>
          <w:rFonts w:asciiTheme="majorBidi" w:hAnsiTheme="majorBidi" w:cstheme="majorBidi"/>
          <w:sz w:val="28"/>
        </w:rPr>
        <w:t xml:space="preserve">, investment properties in the amount of Baht </w:t>
      </w:r>
      <w:r w:rsidRPr="005D7C81">
        <w:rPr>
          <w:rFonts w:asciiTheme="majorBidi" w:hAnsiTheme="majorBidi" w:cstheme="majorBidi"/>
          <w:sz w:val="28"/>
          <w:cs/>
        </w:rPr>
        <w:t xml:space="preserve">365.30 </w:t>
      </w:r>
      <w:r w:rsidRPr="005D7C81">
        <w:rPr>
          <w:rFonts w:asciiTheme="majorBidi" w:hAnsiTheme="majorBidi" w:cstheme="majorBidi"/>
          <w:sz w:val="28"/>
        </w:rPr>
        <w:t xml:space="preserve">million </w:t>
      </w:r>
      <w:r w:rsidR="009D5B83">
        <w:rPr>
          <w:rFonts w:asciiTheme="majorBidi" w:hAnsiTheme="majorBidi" w:cstheme="majorBidi" w:hint="cs"/>
          <w:sz w:val="28"/>
          <w:cs/>
        </w:rPr>
        <w:t>(2020</w:t>
      </w:r>
      <w:r w:rsidR="009D5B83">
        <w:rPr>
          <w:rFonts w:asciiTheme="majorBidi" w:hAnsiTheme="majorBidi" w:cstheme="majorBidi"/>
          <w:sz w:val="28"/>
        </w:rPr>
        <w:t>:</w:t>
      </w:r>
      <w:r w:rsidRPr="005D7C81">
        <w:rPr>
          <w:rFonts w:asciiTheme="majorBidi" w:hAnsiTheme="majorBidi" w:cstheme="majorBidi"/>
          <w:sz w:val="28"/>
        </w:rPr>
        <w:t xml:space="preserve"> Baht 333.83 million</w:t>
      </w:r>
      <w:r w:rsidR="009D5B83">
        <w:rPr>
          <w:rFonts w:asciiTheme="majorBidi" w:hAnsiTheme="majorBidi" w:cstheme="majorBidi" w:hint="cs"/>
          <w:sz w:val="28"/>
          <w:cs/>
        </w:rPr>
        <w:t>)</w:t>
      </w:r>
      <w:r w:rsidRPr="005D7C81">
        <w:rPr>
          <w:rFonts w:asciiTheme="majorBidi" w:hAnsiTheme="majorBidi" w:cstheme="majorBidi"/>
          <w:sz w:val="28"/>
        </w:rPr>
        <w:t xml:space="preserve"> were mortgaged as collateral against borrowings from financial institution as stated in note </w:t>
      </w:r>
      <w:r w:rsidRPr="005D7C81">
        <w:rPr>
          <w:rFonts w:asciiTheme="majorBidi" w:hAnsiTheme="majorBidi" w:cstheme="majorBidi"/>
          <w:sz w:val="28"/>
          <w:cs/>
        </w:rPr>
        <w:t>18.</w:t>
      </w:r>
    </w:p>
    <w:p w14:paraId="4FCADF37" w14:textId="31812F88" w:rsidR="006D059D" w:rsidRPr="005D7C81" w:rsidRDefault="005651F6" w:rsidP="00B37789">
      <w:pPr>
        <w:spacing w:after="0" w:line="480" w:lineRule="exact"/>
        <w:ind w:left="720" w:right="113" w:hanging="11"/>
        <w:rPr>
          <w:rFonts w:asciiTheme="majorBidi" w:hAnsiTheme="majorBidi" w:cstheme="majorBidi"/>
          <w:sz w:val="28"/>
        </w:rPr>
      </w:pPr>
      <w:r w:rsidRPr="005D7C81">
        <w:rPr>
          <w:rFonts w:asciiTheme="majorBidi" w:hAnsiTheme="majorBidi" w:cstheme="majorBidi"/>
          <w:sz w:val="28"/>
        </w:rPr>
        <w:t xml:space="preserve">Fair value of investment properties amount of Baht </w:t>
      </w:r>
      <w:r w:rsidRPr="005D7C81">
        <w:rPr>
          <w:rFonts w:asciiTheme="majorBidi" w:hAnsiTheme="majorBidi" w:cstheme="majorBidi"/>
          <w:sz w:val="28"/>
          <w:cs/>
        </w:rPr>
        <w:t xml:space="preserve">376.87 </w:t>
      </w:r>
      <w:r w:rsidRPr="005D7C81">
        <w:rPr>
          <w:rFonts w:asciiTheme="majorBidi" w:hAnsiTheme="majorBidi" w:cstheme="majorBidi"/>
          <w:sz w:val="28"/>
        </w:rPr>
        <w:t xml:space="preserve">million is based on independent appraiser's valuation report issued in February </w:t>
      </w:r>
      <w:r w:rsidRPr="005D7C81">
        <w:rPr>
          <w:rFonts w:asciiTheme="majorBidi" w:hAnsiTheme="majorBidi" w:cstheme="majorBidi"/>
          <w:sz w:val="28"/>
          <w:cs/>
        </w:rPr>
        <w:t>2021.</w:t>
      </w:r>
    </w:p>
    <w:p w14:paraId="7D324682" w14:textId="77777777" w:rsidR="00212254" w:rsidRPr="005D7C81" w:rsidRDefault="00212254" w:rsidP="00B37789">
      <w:pPr>
        <w:spacing w:after="0" w:line="480" w:lineRule="exact"/>
        <w:ind w:left="720" w:right="113" w:firstLine="720"/>
        <w:rPr>
          <w:rFonts w:asciiTheme="majorBidi" w:hAnsiTheme="majorBidi" w:cstheme="majorBidi"/>
          <w:sz w:val="28"/>
          <w:cs/>
        </w:rPr>
        <w:sectPr w:rsidR="00212254" w:rsidRPr="005D7C81" w:rsidSect="0039214F">
          <w:footerReference w:type="default" r:id="rId8"/>
          <w:pgSz w:w="12240" w:h="15840"/>
          <w:pgMar w:top="1276" w:right="992" w:bottom="992" w:left="1418" w:header="720" w:footer="720" w:gutter="0"/>
          <w:cols w:space="708"/>
          <w:docGrid w:linePitch="360"/>
        </w:sectPr>
      </w:pPr>
    </w:p>
    <w:p w14:paraId="6C9F1F3E" w14:textId="7EBBB695" w:rsidR="00212254" w:rsidRPr="005D7C81" w:rsidRDefault="00212254" w:rsidP="00427CEA">
      <w:pPr>
        <w:spacing w:before="240" w:after="0"/>
        <w:ind w:left="709" w:right="113" w:hanging="425"/>
        <w:jc w:val="thaiDistribute"/>
        <w:rPr>
          <w:rFonts w:asciiTheme="majorBidi" w:hAnsiTheme="majorBidi" w:cstheme="majorBidi"/>
          <w:b/>
          <w:bCs/>
          <w:sz w:val="28"/>
        </w:rPr>
      </w:pPr>
      <w:r w:rsidRPr="005D7C81">
        <w:rPr>
          <w:rFonts w:asciiTheme="majorBidi" w:hAnsiTheme="majorBidi" w:cstheme="majorBidi"/>
          <w:b/>
          <w:bCs/>
          <w:sz w:val="28"/>
        </w:rPr>
        <w:lastRenderedPageBreak/>
        <w:t>13.</w:t>
      </w:r>
      <w:r w:rsidR="00427CEA">
        <w:rPr>
          <w:rFonts w:asciiTheme="majorBidi" w:hAnsiTheme="majorBidi" w:cstheme="majorBidi"/>
          <w:b/>
          <w:bCs/>
          <w:sz w:val="28"/>
        </w:rPr>
        <w:tab/>
      </w:r>
      <w:r w:rsidRPr="005D7C81">
        <w:rPr>
          <w:rFonts w:asciiTheme="majorBidi" w:hAnsiTheme="majorBidi" w:cstheme="majorBidi"/>
          <w:b/>
          <w:bCs/>
          <w:sz w:val="28"/>
        </w:rPr>
        <w:t>PROPERTY, PLANT AND EQUIPMENT</w:t>
      </w:r>
    </w:p>
    <w:tbl>
      <w:tblPr>
        <w:tblStyle w:val="TableGrid"/>
        <w:tblW w:w="1369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9"/>
        <w:gridCol w:w="1262"/>
        <w:gridCol w:w="1258"/>
        <w:gridCol w:w="1394"/>
        <w:gridCol w:w="1217"/>
        <w:gridCol w:w="1234"/>
        <w:gridCol w:w="1188"/>
        <w:gridCol w:w="1119"/>
        <w:gridCol w:w="1264"/>
        <w:gridCol w:w="1256"/>
      </w:tblGrid>
      <w:tr w:rsidR="00212254" w:rsidRPr="005D7C81" w14:paraId="6B134F4B" w14:textId="77777777" w:rsidTr="00952102">
        <w:tc>
          <w:tcPr>
            <w:tcW w:w="2499" w:type="dxa"/>
          </w:tcPr>
          <w:p w14:paraId="7B97261A" w14:textId="77777777" w:rsidR="00212254" w:rsidRPr="005D7C81" w:rsidRDefault="00212254" w:rsidP="00AE4B98">
            <w:pPr>
              <w:spacing w:line="420" w:lineRule="exact"/>
              <w:rPr>
                <w:rFonts w:asciiTheme="majorBidi" w:hAnsiTheme="majorBidi" w:cstheme="majorBidi"/>
                <w:sz w:val="28"/>
                <w:szCs w:val="28"/>
              </w:rPr>
            </w:pPr>
          </w:p>
        </w:tc>
        <w:tc>
          <w:tcPr>
            <w:tcW w:w="11192" w:type="dxa"/>
            <w:gridSpan w:val="9"/>
            <w:vAlign w:val="bottom"/>
          </w:tcPr>
          <w:p w14:paraId="709DA6C2" w14:textId="26C22D12" w:rsidR="00212254" w:rsidRPr="005D7C81" w:rsidRDefault="00212254" w:rsidP="00AE4B98">
            <w:pPr>
              <w:pBdr>
                <w:bottom w:val="single" w:sz="4" w:space="1" w:color="auto"/>
              </w:pBdr>
              <w:spacing w:line="420" w:lineRule="exact"/>
              <w:jc w:val="right"/>
              <w:rPr>
                <w:rFonts w:asciiTheme="majorBidi" w:hAnsiTheme="majorBidi" w:cstheme="majorBidi"/>
                <w:sz w:val="28"/>
                <w:szCs w:val="28"/>
                <w:cs/>
              </w:rPr>
            </w:pPr>
            <w:r w:rsidRPr="005D7C81">
              <w:rPr>
                <w:rFonts w:asciiTheme="majorBidi" w:eastAsia="Cordia New" w:hAnsiTheme="majorBidi" w:cstheme="majorBidi"/>
                <w:sz w:val="28"/>
                <w:szCs w:val="28"/>
              </w:rPr>
              <w:t>Unit: Baht</w:t>
            </w:r>
          </w:p>
        </w:tc>
      </w:tr>
      <w:tr w:rsidR="00212254" w:rsidRPr="005D7C81" w14:paraId="59A0A9B8" w14:textId="77777777" w:rsidTr="00952102">
        <w:tc>
          <w:tcPr>
            <w:tcW w:w="2499" w:type="dxa"/>
          </w:tcPr>
          <w:p w14:paraId="5ED5E2F6" w14:textId="77777777" w:rsidR="00212254" w:rsidRPr="005D7C81" w:rsidRDefault="00212254" w:rsidP="00AE4B98">
            <w:pPr>
              <w:spacing w:line="420" w:lineRule="exact"/>
              <w:rPr>
                <w:rFonts w:asciiTheme="majorBidi" w:hAnsiTheme="majorBidi" w:cstheme="majorBidi"/>
                <w:sz w:val="28"/>
                <w:szCs w:val="28"/>
              </w:rPr>
            </w:pPr>
          </w:p>
        </w:tc>
        <w:tc>
          <w:tcPr>
            <w:tcW w:w="11192" w:type="dxa"/>
            <w:gridSpan w:val="9"/>
          </w:tcPr>
          <w:p w14:paraId="4E70D4CD" w14:textId="33F4C010" w:rsidR="00212254" w:rsidRPr="005D7C81" w:rsidRDefault="00212254" w:rsidP="00AE4B98">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Consolidated financial statements</w:t>
            </w:r>
          </w:p>
        </w:tc>
      </w:tr>
      <w:tr w:rsidR="00212254" w:rsidRPr="005D7C81" w14:paraId="2D3D8216" w14:textId="77777777" w:rsidTr="00952102">
        <w:tc>
          <w:tcPr>
            <w:tcW w:w="2499" w:type="dxa"/>
          </w:tcPr>
          <w:p w14:paraId="039BCB3E" w14:textId="77777777" w:rsidR="00212254" w:rsidRPr="005D7C81" w:rsidRDefault="00212254" w:rsidP="00AE4B98">
            <w:pPr>
              <w:spacing w:line="420" w:lineRule="exact"/>
              <w:rPr>
                <w:rFonts w:asciiTheme="majorBidi" w:hAnsiTheme="majorBidi" w:cstheme="majorBidi"/>
                <w:sz w:val="28"/>
                <w:szCs w:val="28"/>
              </w:rPr>
            </w:pPr>
          </w:p>
        </w:tc>
        <w:tc>
          <w:tcPr>
            <w:tcW w:w="1262" w:type="dxa"/>
            <w:vAlign w:val="bottom"/>
          </w:tcPr>
          <w:p w14:paraId="0AD0C35F" w14:textId="456A6753" w:rsidR="00212254" w:rsidRPr="005D7C81" w:rsidRDefault="00212254" w:rsidP="00AE4B98">
            <w:pPr>
              <w:pBdr>
                <w:bottom w:val="single" w:sz="4" w:space="1" w:color="auto"/>
              </w:pBdr>
              <w:spacing w:line="420" w:lineRule="exact"/>
              <w:jc w:val="center"/>
              <w:rPr>
                <w:rFonts w:asciiTheme="majorBidi" w:hAnsiTheme="majorBidi" w:cstheme="majorBidi"/>
                <w:sz w:val="28"/>
                <w:szCs w:val="28"/>
              </w:rPr>
            </w:pPr>
            <w:r w:rsidRPr="005D7C81">
              <w:rPr>
                <w:rFonts w:asciiTheme="majorBidi" w:hAnsiTheme="majorBidi" w:cstheme="majorBidi"/>
                <w:sz w:val="28"/>
                <w:szCs w:val="28"/>
              </w:rPr>
              <w:t>Land</w:t>
            </w:r>
          </w:p>
        </w:tc>
        <w:tc>
          <w:tcPr>
            <w:tcW w:w="1258" w:type="dxa"/>
            <w:vAlign w:val="bottom"/>
          </w:tcPr>
          <w:p w14:paraId="05E3CFAF" w14:textId="4A32CD29" w:rsidR="00212254" w:rsidRPr="005D7C81" w:rsidRDefault="00212254" w:rsidP="00AE4B98">
            <w:pPr>
              <w:pBdr>
                <w:bottom w:val="single" w:sz="4" w:space="1" w:color="auto"/>
              </w:pBdr>
              <w:spacing w:line="420" w:lineRule="exact"/>
              <w:jc w:val="center"/>
              <w:rPr>
                <w:rFonts w:asciiTheme="majorBidi" w:hAnsiTheme="majorBidi" w:cstheme="majorBidi"/>
                <w:sz w:val="28"/>
                <w:szCs w:val="28"/>
              </w:rPr>
            </w:pPr>
            <w:r w:rsidRPr="005D7C81">
              <w:rPr>
                <w:rFonts w:asciiTheme="majorBidi" w:hAnsiTheme="majorBidi" w:cstheme="majorBidi"/>
                <w:sz w:val="28"/>
                <w:szCs w:val="28"/>
              </w:rPr>
              <w:t>Building and construction</w:t>
            </w:r>
          </w:p>
        </w:tc>
        <w:tc>
          <w:tcPr>
            <w:tcW w:w="1394" w:type="dxa"/>
            <w:vAlign w:val="bottom"/>
          </w:tcPr>
          <w:p w14:paraId="0FA31A95" w14:textId="519578DA" w:rsidR="00212254" w:rsidRPr="005D7C81" w:rsidRDefault="00212254" w:rsidP="00AE4B98">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Computer</w:t>
            </w:r>
            <w:r w:rsidR="00952102">
              <w:rPr>
                <w:rFonts w:asciiTheme="majorBidi" w:hAnsiTheme="majorBidi" w:cstheme="majorBidi"/>
                <w:sz w:val="28"/>
                <w:szCs w:val="28"/>
              </w:rPr>
              <w:t xml:space="preserve"> </w:t>
            </w:r>
            <w:r w:rsidR="00952102" w:rsidRPr="005D7C81">
              <w:rPr>
                <w:rFonts w:asciiTheme="majorBidi" w:hAnsiTheme="majorBidi" w:cstheme="majorBidi"/>
                <w:sz w:val="28"/>
                <w:szCs w:val="28"/>
              </w:rPr>
              <w:t>and equipment</w:t>
            </w:r>
          </w:p>
        </w:tc>
        <w:tc>
          <w:tcPr>
            <w:tcW w:w="1217" w:type="dxa"/>
          </w:tcPr>
          <w:p w14:paraId="7F3F8DD5" w14:textId="7BD82843" w:rsidR="00212254" w:rsidRPr="005D7C81" w:rsidRDefault="00212254" w:rsidP="00AE4B98">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Tools and equipment</w:t>
            </w:r>
          </w:p>
        </w:tc>
        <w:tc>
          <w:tcPr>
            <w:tcW w:w="1234" w:type="dxa"/>
          </w:tcPr>
          <w:p w14:paraId="44311E10" w14:textId="6754BC76" w:rsidR="00212254" w:rsidRPr="005D7C81" w:rsidRDefault="00212254" w:rsidP="00AE4B98">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Office furniture</w:t>
            </w:r>
          </w:p>
        </w:tc>
        <w:tc>
          <w:tcPr>
            <w:tcW w:w="1188" w:type="dxa"/>
          </w:tcPr>
          <w:p w14:paraId="2B5B250E" w14:textId="016CA57C" w:rsidR="00212254" w:rsidRPr="005D7C81" w:rsidRDefault="00212254" w:rsidP="00AE4B98">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Office</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equipment</w:t>
            </w:r>
          </w:p>
        </w:tc>
        <w:tc>
          <w:tcPr>
            <w:tcW w:w="1119" w:type="dxa"/>
            <w:vAlign w:val="bottom"/>
          </w:tcPr>
          <w:p w14:paraId="62A94A5F" w14:textId="03248254" w:rsidR="00212254" w:rsidRPr="005D7C81" w:rsidRDefault="00212254" w:rsidP="00AE4B98">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Vehicles</w:t>
            </w:r>
          </w:p>
        </w:tc>
        <w:tc>
          <w:tcPr>
            <w:tcW w:w="1264" w:type="dxa"/>
          </w:tcPr>
          <w:p w14:paraId="139718DF" w14:textId="4773BDF8" w:rsidR="00212254" w:rsidRPr="005D7C81" w:rsidRDefault="00212254" w:rsidP="00AE4B98">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Work in</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progress</w:t>
            </w:r>
          </w:p>
        </w:tc>
        <w:tc>
          <w:tcPr>
            <w:tcW w:w="1256" w:type="dxa"/>
            <w:vAlign w:val="bottom"/>
          </w:tcPr>
          <w:p w14:paraId="26A1EE3E" w14:textId="377B30BB" w:rsidR="00212254" w:rsidRPr="005D7C81" w:rsidRDefault="00212254" w:rsidP="00AE4B98">
            <w:pPr>
              <w:pBdr>
                <w:bottom w:val="single" w:sz="4" w:space="1" w:color="auto"/>
              </w:pBdr>
              <w:spacing w:line="420" w:lineRule="exact"/>
              <w:jc w:val="center"/>
              <w:rPr>
                <w:rFonts w:asciiTheme="majorBidi" w:hAnsiTheme="majorBidi" w:cstheme="majorBidi"/>
                <w:sz w:val="28"/>
                <w:szCs w:val="28"/>
              </w:rPr>
            </w:pPr>
            <w:r w:rsidRPr="005D7C81">
              <w:rPr>
                <w:rFonts w:asciiTheme="majorBidi" w:hAnsiTheme="majorBidi" w:cstheme="majorBidi"/>
                <w:sz w:val="28"/>
                <w:szCs w:val="28"/>
              </w:rPr>
              <w:t>Total</w:t>
            </w:r>
          </w:p>
        </w:tc>
      </w:tr>
      <w:tr w:rsidR="00212254" w:rsidRPr="005D7C81" w14:paraId="1C750EBE" w14:textId="77777777" w:rsidTr="00952102">
        <w:tc>
          <w:tcPr>
            <w:tcW w:w="2499" w:type="dxa"/>
          </w:tcPr>
          <w:p w14:paraId="2BB45D5C" w14:textId="20D71D56" w:rsidR="00212254" w:rsidRPr="005D7C81" w:rsidRDefault="00212254" w:rsidP="00AE4B98">
            <w:pPr>
              <w:spacing w:line="420" w:lineRule="exact"/>
              <w:rPr>
                <w:rFonts w:asciiTheme="majorBidi" w:hAnsiTheme="majorBidi" w:cstheme="majorBidi"/>
                <w:sz w:val="28"/>
                <w:szCs w:val="28"/>
                <w:cs/>
              </w:rPr>
            </w:pPr>
            <w:r w:rsidRPr="005D7C81">
              <w:rPr>
                <w:rFonts w:asciiTheme="majorBidi" w:hAnsiTheme="majorBidi" w:cstheme="majorBidi"/>
                <w:sz w:val="28"/>
                <w:szCs w:val="28"/>
              </w:rPr>
              <w:t>Cost :-</w:t>
            </w:r>
          </w:p>
        </w:tc>
        <w:tc>
          <w:tcPr>
            <w:tcW w:w="1262" w:type="dxa"/>
          </w:tcPr>
          <w:p w14:paraId="416E6452" w14:textId="77777777" w:rsidR="00212254" w:rsidRPr="005D7C81" w:rsidRDefault="00212254" w:rsidP="00AE4B98">
            <w:pPr>
              <w:spacing w:line="420" w:lineRule="exact"/>
              <w:rPr>
                <w:rFonts w:asciiTheme="majorBidi" w:hAnsiTheme="majorBidi" w:cstheme="majorBidi"/>
                <w:sz w:val="28"/>
                <w:szCs w:val="28"/>
              </w:rPr>
            </w:pPr>
          </w:p>
        </w:tc>
        <w:tc>
          <w:tcPr>
            <w:tcW w:w="1258" w:type="dxa"/>
          </w:tcPr>
          <w:p w14:paraId="430B65B8" w14:textId="77777777" w:rsidR="00212254" w:rsidRPr="005D7C81" w:rsidRDefault="00212254" w:rsidP="00AE4B98">
            <w:pPr>
              <w:spacing w:line="420" w:lineRule="exact"/>
              <w:rPr>
                <w:rFonts w:asciiTheme="majorBidi" w:hAnsiTheme="majorBidi" w:cstheme="majorBidi"/>
                <w:sz w:val="28"/>
                <w:szCs w:val="28"/>
              </w:rPr>
            </w:pPr>
          </w:p>
        </w:tc>
        <w:tc>
          <w:tcPr>
            <w:tcW w:w="1394" w:type="dxa"/>
          </w:tcPr>
          <w:p w14:paraId="274A2C12" w14:textId="77777777" w:rsidR="00212254" w:rsidRPr="005D7C81" w:rsidRDefault="00212254" w:rsidP="00AE4B98">
            <w:pPr>
              <w:spacing w:line="420" w:lineRule="exact"/>
              <w:rPr>
                <w:rFonts w:asciiTheme="majorBidi" w:hAnsiTheme="majorBidi" w:cstheme="majorBidi"/>
                <w:sz w:val="28"/>
                <w:szCs w:val="28"/>
              </w:rPr>
            </w:pPr>
          </w:p>
        </w:tc>
        <w:tc>
          <w:tcPr>
            <w:tcW w:w="1217" w:type="dxa"/>
          </w:tcPr>
          <w:p w14:paraId="63897B6A" w14:textId="77777777" w:rsidR="00212254" w:rsidRPr="005D7C81" w:rsidRDefault="00212254" w:rsidP="00AE4B98">
            <w:pPr>
              <w:spacing w:line="420" w:lineRule="exact"/>
              <w:rPr>
                <w:rFonts w:asciiTheme="majorBidi" w:hAnsiTheme="majorBidi" w:cstheme="majorBidi"/>
                <w:sz w:val="28"/>
                <w:szCs w:val="28"/>
              </w:rPr>
            </w:pPr>
          </w:p>
        </w:tc>
        <w:tc>
          <w:tcPr>
            <w:tcW w:w="1234" w:type="dxa"/>
          </w:tcPr>
          <w:p w14:paraId="2C507949" w14:textId="77777777" w:rsidR="00212254" w:rsidRPr="005D7C81" w:rsidRDefault="00212254" w:rsidP="00AE4B98">
            <w:pPr>
              <w:spacing w:line="420" w:lineRule="exact"/>
              <w:rPr>
                <w:rFonts w:asciiTheme="majorBidi" w:hAnsiTheme="majorBidi" w:cstheme="majorBidi"/>
                <w:sz w:val="28"/>
                <w:szCs w:val="28"/>
              </w:rPr>
            </w:pPr>
          </w:p>
        </w:tc>
        <w:tc>
          <w:tcPr>
            <w:tcW w:w="1188" w:type="dxa"/>
          </w:tcPr>
          <w:p w14:paraId="2649AEF3" w14:textId="77777777" w:rsidR="00212254" w:rsidRPr="005D7C81" w:rsidRDefault="00212254" w:rsidP="00AE4B98">
            <w:pPr>
              <w:spacing w:line="420" w:lineRule="exact"/>
              <w:rPr>
                <w:rFonts w:asciiTheme="majorBidi" w:hAnsiTheme="majorBidi" w:cstheme="majorBidi"/>
                <w:sz w:val="28"/>
                <w:szCs w:val="28"/>
              </w:rPr>
            </w:pPr>
          </w:p>
        </w:tc>
        <w:tc>
          <w:tcPr>
            <w:tcW w:w="1119" w:type="dxa"/>
          </w:tcPr>
          <w:p w14:paraId="73C97A6A" w14:textId="77777777" w:rsidR="00212254" w:rsidRPr="005D7C81" w:rsidRDefault="00212254" w:rsidP="00AE4B98">
            <w:pPr>
              <w:spacing w:line="420" w:lineRule="exact"/>
              <w:rPr>
                <w:rFonts w:asciiTheme="majorBidi" w:hAnsiTheme="majorBidi" w:cstheme="majorBidi"/>
                <w:sz w:val="28"/>
                <w:szCs w:val="28"/>
              </w:rPr>
            </w:pPr>
          </w:p>
        </w:tc>
        <w:tc>
          <w:tcPr>
            <w:tcW w:w="1264" w:type="dxa"/>
          </w:tcPr>
          <w:p w14:paraId="136A220E" w14:textId="77777777" w:rsidR="00212254" w:rsidRPr="005D7C81" w:rsidRDefault="00212254" w:rsidP="00AE4B98">
            <w:pPr>
              <w:spacing w:line="420" w:lineRule="exact"/>
              <w:rPr>
                <w:rFonts w:asciiTheme="majorBidi" w:hAnsiTheme="majorBidi" w:cstheme="majorBidi"/>
                <w:sz w:val="28"/>
                <w:szCs w:val="28"/>
              </w:rPr>
            </w:pPr>
          </w:p>
        </w:tc>
        <w:tc>
          <w:tcPr>
            <w:tcW w:w="1256" w:type="dxa"/>
          </w:tcPr>
          <w:p w14:paraId="69A93C24" w14:textId="77777777" w:rsidR="00212254" w:rsidRPr="005D7C81" w:rsidRDefault="00212254" w:rsidP="00AE4B98">
            <w:pPr>
              <w:spacing w:line="420" w:lineRule="exact"/>
              <w:rPr>
                <w:rFonts w:asciiTheme="majorBidi" w:hAnsiTheme="majorBidi" w:cstheme="majorBidi"/>
                <w:sz w:val="28"/>
                <w:szCs w:val="28"/>
              </w:rPr>
            </w:pPr>
          </w:p>
        </w:tc>
      </w:tr>
      <w:tr w:rsidR="00212254" w:rsidRPr="005D7C81" w14:paraId="3D99B7ED" w14:textId="77777777" w:rsidTr="00952102">
        <w:tc>
          <w:tcPr>
            <w:tcW w:w="2499" w:type="dxa"/>
          </w:tcPr>
          <w:p w14:paraId="51C34472" w14:textId="0FDE745B" w:rsidR="00212254" w:rsidRPr="005D7C81" w:rsidRDefault="00212254" w:rsidP="00AE4B98">
            <w:pPr>
              <w:tabs>
                <w:tab w:val="left" w:pos="100"/>
              </w:tabs>
              <w:spacing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As at January</w:t>
            </w:r>
            <w:r w:rsidR="00721A6E">
              <w:rPr>
                <w:rFonts w:asciiTheme="majorBidi" w:hAnsiTheme="majorBidi" w:cstheme="majorBidi" w:hint="cs"/>
                <w:sz w:val="28"/>
                <w:szCs w:val="28"/>
                <w:cs/>
              </w:rPr>
              <w:t xml:space="preserve"> 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2020</w:t>
            </w:r>
          </w:p>
        </w:tc>
        <w:tc>
          <w:tcPr>
            <w:tcW w:w="1262" w:type="dxa"/>
          </w:tcPr>
          <w:p w14:paraId="4B25B6CF" w14:textId="77777777" w:rsidR="00212254" w:rsidRPr="005D7C81" w:rsidRDefault="00212254" w:rsidP="00AE4B98">
            <w:pPr>
              <w:tabs>
                <w:tab w:val="center" w:pos="915"/>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48,275,757</w:t>
            </w:r>
          </w:p>
        </w:tc>
        <w:tc>
          <w:tcPr>
            <w:tcW w:w="1258" w:type="dxa"/>
          </w:tcPr>
          <w:p w14:paraId="00E30489"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151,671,486</w:t>
            </w:r>
          </w:p>
        </w:tc>
        <w:tc>
          <w:tcPr>
            <w:tcW w:w="1394" w:type="dxa"/>
          </w:tcPr>
          <w:p w14:paraId="2031AD60"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10,685,275</w:t>
            </w:r>
          </w:p>
        </w:tc>
        <w:tc>
          <w:tcPr>
            <w:tcW w:w="1217" w:type="dxa"/>
          </w:tcPr>
          <w:p w14:paraId="2CD4F8CB" w14:textId="77777777" w:rsidR="00212254" w:rsidRPr="005D7C81" w:rsidRDefault="00212254" w:rsidP="00AE4B98">
            <w:pPr>
              <w:spacing w:line="420" w:lineRule="exact"/>
              <w:jc w:val="right"/>
              <w:rPr>
                <w:rFonts w:asciiTheme="majorBidi" w:hAnsiTheme="majorBidi" w:cstheme="majorBidi"/>
                <w:sz w:val="28"/>
                <w:szCs w:val="28"/>
                <w:cs/>
              </w:rPr>
            </w:pPr>
            <w:r w:rsidRPr="005D7C81">
              <w:rPr>
                <w:rFonts w:asciiTheme="majorBidi" w:hAnsiTheme="majorBidi" w:cstheme="majorBidi"/>
                <w:sz w:val="28"/>
                <w:szCs w:val="28"/>
              </w:rPr>
              <w:t>177,988</w:t>
            </w:r>
          </w:p>
        </w:tc>
        <w:tc>
          <w:tcPr>
            <w:tcW w:w="1234" w:type="dxa"/>
          </w:tcPr>
          <w:p w14:paraId="01595C94"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388,252</w:t>
            </w:r>
          </w:p>
        </w:tc>
        <w:tc>
          <w:tcPr>
            <w:tcW w:w="1188" w:type="dxa"/>
          </w:tcPr>
          <w:p w14:paraId="5C4146E9"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cs/>
              </w:rPr>
              <w:t>20</w:t>
            </w:r>
            <w:r w:rsidRPr="005D7C81">
              <w:rPr>
                <w:rFonts w:asciiTheme="majorBidi" w:hAnsiTheme="majorBidi" w:cstheme="majorBidi"/>
                <w:sz w:val="28"/>
                <w:szCs w:val="28"/>
              </w:rPr>
              <w:t>,954,810</w:t>
            </w:r>
          </w:p>
        </w:tc>
        <w:tc>
          <w:tcPr>
            <w:tcW w:w="1119" w:type="dxa"/>
          </w:tcPr>
          <w:p w14:paraId="4F4A3020"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13,960,766</w:t>
            </w:r>
          </w:p>
        </w:tc>
        <w:tc>
          <w:tcPr>
            <w:tcW w:w="1264" w:type="dxa"/>
          </w:tcPr>
          <w:p w14:paraId="6C25104B"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2,735,967</w:t>
            </w:r>
          </w:p>
        </w:tc>
        <w:tc>
          <w:tcPr>
            <w:tcW w:w="1256" w:type="dxa"/>
          </w:tcPr>
          <w:p w14:paraId="64EEF0D3"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248,850,301</w:t>
            </w:r>
          </w:p>
        </w:tc>
      </w:tr>
      <w:tr w:rsidR="00212254" w:rsidRPr="005D7C81" w14:paraId="7B729871" w14:textId="77777777" w:rsidTr="00952102">
        <w:tc>
          <w:tcPr>
            <w:tcW w:w="2499" w:type="dxa"/>
          </w:tcPr>
          <w:p w14:paraId="4D31E0CE" w14:textId="50826FC7" w:rsidR="00212254" w:rsidRPr="005D7C81" w:rsidRDefault="00212254" w:rsidP="00AE4B98">
            <w:pPr>
              <w:tabs>
                <w:tab w:val="left" w:pos="100"/>
              </w:tabs>
              <w:spacing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Increase</w:t>
            </w:r>
          </w:p>
        </w:tc>
        <w:tc>
          <w:tcPr>
            <w:tcW w:w="1262" w:type="dxa"/>
          </w:tcPr>
          <w:p w14:paraId="0D8A1349" w14:textId="77777777" w:rsidR="00212254" w:rsidRPr="005D7C81" w:rsidRDefault="00212254" w:rsidP="00AE4B98">
            <w:pPr>
              <w:tabs>
                <w:tab w:val="center" w:pos="915"/>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19,187,575</w:t>
            </w:r>
          </w:p>
        </w:tc>
        <w:tc>
          <w:tcPr>
            <w:tcW w:w="1258" w:type="dxa"/>
          </w:tcPr>
          <w:p w14:paraId="05127FD6"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38,889,790</w:t>
            </w:r>
          </w:p>
        </w:tc>
        <w:tc>
          <w:tcPr>
            <w:tcW w:w="1394" w:type="dxa"/>
          </w:tcPr>
          <w:p w14:paraId="31BEDD94"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1,897,990</w:t>
            </w:r>
          </w:p>
        </w:tc>
        <w:tc>
          <w:tcPr>
            <w:tcW w:w="1217" w:type="dxa"/>
          </w:tcPr>
          <w:p w14:paraId="02475062"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263,587</w:t>
            </w:r>
          </w:p>
        </w:tc>
        <w:tc>
          <w:tcPr>
            <w:tcW w:w="1234" w:type="dxa"/>
          </w:tcPr>
          <w:p w14:paraId="04E37C5F" w14:textId="77777777" w:rsidR="00212254" w:rsidRPr="005D7C81" w:rsidRDefault="00212254" w:rsidP="00AE4B98">
            <w:pPr>
              <w:tabs>
                <w:tab w:val="center" w:pos="781"/>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188" w:type="dxa"/>
          </w:tcPr>
          <w:p w14:paraId="262707E8"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6,382,938</w:t>
            </w:r>
          </w:p>
        </w:tc>
        <w:tc>
          <w:tcPr>
            <w:tcW w:w="1119" w:type="dxa"/>
          </w:tcPr>
          <w:p w14:paraId="42670D03" w14:textId="77777777" w:rsidR="00212254" w:rsidRPr="005D7C81" w:rsidRDefault="00212254" w:rsidP="00AE4B98">
            <w:pPr>
              <w:tabs>
                <w:tab w:val="center" w:pos="64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64" w:type="dxa"/>
          </w:tcPr>
          <w:p w14:paraId="066B1076"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4,797,927</w:t>
            </w:r>
          </w:p>
        </w:tc>
        <w:tc>
          <w:tcPr>
            <w:tcW w:w="1256" w:type="dxa"/>
          </w:tcPr>
          <w:p w14:paraId="54632AED"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71,419,807</w:t>
            </w:r>
          </w:p>
        </w:tc>
      </w:tr>
      <w:tr w:rsidR="00212254" w:rsidRPr="005D7C81" w14:paraId="1D537C10" w14:textId="77777777" w:rsidTr="00952102">
        <w:tc>
          <w:tcPr>
            <w:tcW w:w="2499" w:type="dxa"/>
          </w:tcPr>
          <w:p w14:paraId="764F18CA" w14:textId="77AE3A52" w:rsidR="00212254" w:rsidRPr="005D7C81" w:rsidRDefault="00212254" w:rsidP="00AE4B98">
            <w:pPr>
              <w:tabs>
                <w:tab w:val="left" w:pos="100"/>
              </w:tabs>
              <w:spacing w:line="420" w:lineRule="exac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Disposals/write off</w:t>
            </w:r>
          </w:p>
        </w:tc>
        <w:tc>
          <w:tcPr>
            <w:tcW w:w="1262" w:type="dxa"/>
          </w:tcPr>
          <w:p w14:paraId="5376F365" w14:textId="77777777" w:rsidR="00212254" w:rsidRPr="005D7C81" w:rsidRDefault="00212254" w:rsidP="00AE4B98">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58" w:type="dxa"/>
          </w:tcPr>
          <w:p w14:paraId="156446D5"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(20,727,023)</w:t>
            </w:r>
          </w:p>
        </w:tc>
        <w:tc>
          <w:tcPr>
            <w:tcW w:w="1394" w:type="dxa"/>
          </w:tcPr>
          <w:p w14:paraId="42FE0463"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(286,702)</w:t>
            </w:r>
          </w:p>
        </w:tc>
        <w:tc>
          <w:tcPr>
            <w:tcW w:w="1217" w:type="dxa"/>
          </w:tcPr>
          <w:p w14:paraId="25FB2DD9"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(16,000)</w:t>
            </w:r>
          </w:p>
        </w:tc>
        <w:tc>
          <w:tcPr>
            <w:tcW w:w="1234" w:type="dxa"/>
          </w:tcPr>
          <w:p w14:paraId="301A962E" w14:textId="77777777" w:rsidR="00212254" w:rsidRPr="005D7C81" w:rsidRDefault="00212254" w:rsidP="00AE4B98">
            <w:pPr>
              <w:tabs>
                <w:tab w:val="center" w:pos="781"/>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188" w:type="dxa"/>
          </w:tcPr>
          <w:p w14:paraId="07002CF8"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(1,468,663)</w:t>
            </w:r>
          </w:p>
        </w:tc>
        <w:tc>
          <w:tcPr>
            <w:tcW w:w="1119" w:type="dxa"/>
          </w:tcPr>
          <w:p w14:paraId="2CC9D9CC"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(2,990,000)</w:t>
            </w:r>
          </w:p>
        </w:tc>
        <w:tc>
          <w:tcPr>
            <w:tcW w:w="1264" w:type="dxa"/>
          </w:tcPr>
          <w:p w14:paraId="56B52752" w14:textId="77777777" w:rsidR="00212254" w:rsidRPr="005D7C81" w:rsidRDefault="00212254" w:rsidP="00AE4B98">
            <w:pPr>
              <w:tabs>
                <w:tab w:val="center" w:pos="794"/>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56" w:type="dxa"/>
          </w:tcPr>
          <w:p w14:paraId="7EB2682D"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(25,488,388)</w:t>
            </w:r>
          </w:p>
        </w:tc>
      </w:tr>
      <w:tr w:rsidR="00212254" w:rsidRPr="005D7C81" w14:paraId="5132CD51" w14:textId="77777777" w:rsidTr="00952102">
        <w:tc>
          <w:tcPr>
            <w:tcW w:w="2499" w:type="dxa"/>
          </w:tcPr>
          <w:p w14:paraId="26CB3314" w14:textId="074961BB" w:rsidR="00212254" w:rsidRPr="005D7C81" w:rsidRDefault="00212254" w:rsidP="00AE4B98">
            <w:pPr>
              <w:tabs>
                <w:tab w:val="left" w:pos="100"/>
              </w:tabs>
              <w:spacing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Transfer in (out)</w:t>
            </w:r>
          </w:p>
        </w:tc>
        <w:tc>
          <w:tcPr>
            <w:tcW w:w="1262" w:type="dxa"/>
          </w:tcPr>
          <w:p w14:paraId="5C7341C2" w14:textId="77777777" w:rsidR="00212254" w:rsidRPr="005D7C81" w:rsidRDefault="00212254" w:rsidP="00AE4B98">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58" w:type="dxa"/>
          </w:tcPr>
          <w:p w14:paraId="4CAE91DB" w14:textId="77777777" w:rsidR="00212254" w:rsidRPr="005D7C81" w:rsidRDefault="00212254" w:rsidP="00AE4B98">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2,730,023</w:t>
            </w:r>
          </w:p>
        </w:tc>
        <w:tc>
          <w:tcPr>
            <w:tcW w:w="1394" w:type="dxa"/>
          </w:tcPr>
          <w:p w14:paraId="601E6B5A" w14:textId="77777777" w:rsidR="00212254" w:rsidRPr="005D7C81" w:rsidRDefault="00212254" w:rsidP="00AE4B98">
            <w:pPr>
              <w:pBdr>
                <w:bottom w:val="single" w:sz="4" w:space="1" w:color="auto"/>
              </w:pBdr>
              <w:tabs>
                <w:tab w:val="center" w:pos="673"/>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17" w:type="dxa"/>
          </w:tcPr>
          <w:p w14:paraId="0A095203" w14:textId="77777777" w:rsidR="00212254" w:rsidRPr="005D7C81" w:rsidRDefault="00212254" w:rsidP="00AE4B98">
            <w:pPr>
              <w:pBdr>
                <w:bottom w:val="single" w:sz="4" w:space="1" w:color="auto"/>
              </w:pBdr>
              <w:tabs>
                <w:tab w:val="center" w:pos="767"/>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34" w:type="dxa"/>
          </w:tcPr>
          <w:p w14:paraId="229BE94D" w14:textId="77777777" w:rsidR="00212254" w:rsidRPr="005D7C81" w:rsidRDefault="00212254" w:rsidP="00AE4B98">
            <w:pPr>
              <w:pBdr>
                <w:bottom w:val="single" w:sz="4" w:space="1" w:color="auto"/>
              </w:pBdr>
              <w:tabs>
                <w:tab w:val="center" w:pos="781"/>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188" w:type="dxa"/>
          </w:tcPr>
          <w:p w14:paraId="5251E8E4" w14:textId="77777777" w:rsidR="00212254" w:rsidRPr="005D7C81" w:rsidRDefault="00212254" w:rsidP="00AE4B98">
            <w:pPr>
              <w:pBdr>
                <w:bottom w:val="single" w:sz="4" w:space="1" w:color="auto"/>
              </w:pBdr>
              <w:tabs>
                <w:tab w:val="center" w:pos="741"/>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119" w:type="dxa"/>
          </w:tcPr>
          <w:p w14:paraId="2B605C54" w14:textId="77777777" w:rsidR="00212254" w:rsidRPr="005D7C81" w:rsidRDefault="00212254" w:rsidP="00AE4B98">
            <w:pPr>
              <w:pBdr>
                <w:bottom w:val="single" w:sz="4" w:space="1" w:color="auto"/>
              </w:pBdr>
              <w:tabs>
                <w:tab w:val="center" w:pos="64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64" w:type="dxa"/>
          </w:tcPr>
          <w:p w14:paraId="2AC2D2C4" w14:textId="77777777" w:rsidR="00212254" w:rsidRPr="005D7C81" w:rsidRDefault="00212254" w:rsidP="00AE4B98">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(2,730,023)</w:t>
            </w:r>
          </w:p>
        </w:tc>
        <w:tc>
          <w:tcPr>
            <w:tcW w:w="1256" w:type="dxa"/>
          </w:tcPr>
          <w:p w14:paraId="0F1C714A" w14:textId="77777777" w:rsidR="00212254" w:rsidRPr="005D7C81" w:rsidRDefault="00212254" w:rsidP="00AE4B98">
            <w:pPr>
              <w:pBdr>
                <w:bottom w:val="single" w:sz="4" w:space="1" w:color="auto"/>
              </w:pBdr>
              <w:tabs>
                <w:tab w:val="center" w:pos="744"/>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r>
      <w:tr w:rsidR="00212254" w:rsidRPr="005D7C81" w14:paraId="2FB0C056" w14:textId="77777777" w:rsidTr="00952102">
        <w:tc>
          <w:tcPr>
            <w:tcW w:w="2499" w:type="dxa"/>
          </w:tcPr>
          <w:p w14:paraId="30C28153" w14:textId="77777777" w:rsidR="00212254" w:rsidRPr="005D7C81" w:rsidRDefault="00212254" w:rsidP="00AE4B98">
            <w:pPr>
              <w:tabs>
                <w:tab w:val="left" w:pos="100"/>
                <w:tab w:val="left" w:pos="348"/>
              </w:tabs>
              <w:spacing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 xml:space="preserve">2020 </w:t>
            </w:r>
            <w:r w:rsidRPr="005D7C81">
              <w:rPr>
                <w:rFonts w:asciiTheme="majorBidi" w:hAnsiTheme="majorBidi" w:cstheme="majorBidi"/>
                <w:sz w:val="28"/>
                <w:szCs w:val="28"/>
              </w:rPr>
              <w:t xml:space="preserve">   </w:t>
            </w:r>
          </w:p>
          <w:p w14:paraId="608722C2" w14:textId="0FA5ECAE" w:rsidR="00212254" w:rsidRPr="005D7C81" w:rsidRDefault="00212254" w:rsidP="00AE4B98">
            <w:pPr>
              <w:tabs>
                <w:tab w:val="left" w:pos="100"/>
                <w:tab w:val="left" w:pos="348"/>
              </w:tabs>
              <w:spacing w:line="420" w:lineRule="exact"/>
              <w:rPr>
                <w:rFonts w:asciiTheme="majorBidi" w:hAnsiTheme="majorBidi" w:cstheme="majorBidi"/>
                <w:sz w:val="28"/>
                <w:szCs w:val="28"/>
              </w:rPr>
            </w:pPr>
            <w:r w:rsidRPr="005D7C81">
              <w:rPr>
                <w:rFonts w:asciiTheme="majorBidi" w:hAnsiTheme="majorBidi" w:cstheme="majorBidi"/>
                <w:sz w:val="28"/>
                <w:szCs w:val="28"/>
              </w:rPr>
              <w:t xml:space="preserve">        and January 1, 2021</w:t>
            </w:r>
          </w:p>
        </w:tc>
        <w:tc>
          <w:tcPr>
            <w:tcW w:w="1262" w:type="dxa"/>
            <w:vAlign w:val="bottom"/>
          </w:tcPr>
          <w:p w14:paraId="3B4D553A" w14:textId="77777777" w:rsidR="00212254" w:rsidRPr="005D7C81" w:rsidRDefault="00212254" w:rsidP="00AE4B98">
            <w:pPr>
              <w:tabs>
                <w:tab w:val="center" w:pos="915"/>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67,463,332</w:t>
            </w:r>
          </w:p>
        </w:tc>
        <w:tc>
          <w:tcPr>
            <w:tcW w:w="1258" w:type="dxa"/>
            <w:vAlign w:val="bottom"/>
          </w:tcPr>
          <w:p w14:paraId="20CB695D" w14:textId="77777777" w:rsidR="00212254" w:rsidRPr="005D7C81" w:rsidRDefault="00212254" w:rsidP="00AE4B98">
            <w:pPr>
              <w:spacing w:line="420" w:lineRule="exact"/>
              <w:jc w:val="right"/>
              <w:rPr>
                <w:rFonts w:asciiTheme="majorBidi" w:hAnsiTheme="majorBidi" w:cstheme="majorBidi"/>
                <w:sz w:val="28"/>
                <w:szCs w:val="28"/>
                <w:cs/>
              </w:rPr>
            </w:pPr>
            <w:r w:rsidRPr="005D7C81">
              <w:rPr>
                <w:rFonts w:asciiTheme="majorBidi" w:hAnsiTheme="majorBidi" w:cstheme="majorBidi"/>
                <w:sz w:val="28"/>
                <w:szCs w:val="28"/>
                <w:cs/>
              </w:rPr>
              <w:t>172</w:t>
            </w:r>
            <w:r w:rsidRPr="005D7C81">
              <w:rPr>
                <w:rFonts w:asciiTheme="majorBidi" w:hAnsiTheme="majorBidi" w:cstheme="majorBidi"/>
                <w:sz w:val="28"/>
                <w:szCs w:val="28"/>
              </w:rPr>
              <w:t>,564,276</w:t>
            </w:r>
          </w:p>
        </w:tc>
        <w:tc>
          <w:tcPr>
            <w:tcW w:w="1394" w:type="dxa"/>
            <w:vAlign w:val="bottom"/>
          </w:tcPr>
          <w:p w14:paraId="3695DFB7"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12,296,563</w:t>
            </w:r>
          </w:p>
        </w:tc>
        <w:tc>
          <w:tcPr>
            <w:tcW w:w="1217" w:type="dxa"/>
            <w:vAlign w:val="bottom"/>
          </w:tcPr>
          <w:p w14:paraId="2EB43B89"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425,575</w:t>
            </w:r>
          </w:p>
        </w:tc>
        <w:tc>
          <w:tcPr>
            <w:tcW w:w="1234" w:type="dxa"/>
            <w:vAlign w:val="bottom"/>
          </w:tcPr>
          <w:p w14:paraId="535CB842" w14:textId="77777777" w:rsidR="00212254" w:rsidRPr="005D7C81" w:rsidRDefault="00212254" w:rsidP="00AE4B98">
            <w:pPr>
              <w:spacing w:line="420" w:lineRule="exact"/>
              <w:jc w:val="right"/>
              <w:rPr>
                <w:rFonts w:asciiTheme="majorBidi" w:hAnsiTheme="majorBidi" w:cstheme="majorBidi"/>
                <w:sz w:val="28"/>
                <w:szCs w:val="28"/>
                <w:cs/>
              </w:rPr>
            </w:pPr>
            <w:r w:rsidRPr="005D7C81">
              <w:rPr>
                <w:rFonts w:asciiTheme="majorBidi" w:hAnsiTheme="majorBidi" w:cstheme="majorBidi"/>
                <w:sz w:val="28"/>
                <w:szCs w:val="28"/>
              </w:rPr>
              <w:t>388,252</w:t>
            </w:r>
          </w:p>
        </w:tc>
        <w:tc>
          <w:tcPr>
            <w:tcW w:w="1188" w:type="dxa"/>
            <w:vAlign w:val="bottom"/>
          </w:tcPr>
          <w:p w14:paraId="27158C60" w14:textId="77777777" w:rsidR="00212254" w:rsidRPr="005D7C81" w:rsidRDefault="00212254" w:rsidP="00AE4B98">
            <w:pPr>
              <w:spacing w:line="420" w:lineRule="exact"/>
              <w:jc w:val="right"/>
              <w:rPr>
                <w:rFonts w:asciiTheme="majorBidi" w:hAnsiTheme="majorBidi" w:cstheme="majorBidi"/>
                <w:sz w:val="28"/>
                <w:szCs w:val="28"/>
                <w:highlight w:val="magenta"/>
              </w:rPr>
            </w:pPr>
            <w:r w:rsidRPr="005D7C81">
              <w:rPr>
                <w:rFonts w:asciiTheme="majorBidi" w:hAnsiTheme="majorBidi" w:cstheme="majorBidi"/>
                <w:sz w:val="28"/>
                <w:szCs w:val="28"/>
              </w:rPr>
              <w:t>25,869,085</w:t>
            </w:r>
          </w:p>
        </w:tc>
        <w:tc>
          <w:tcPr>
            <w:tcW w:w="1119" w:type="dxa"/>
            <w:vAlign w:val="bottom"/>
          </w:tcPr>
          <w:p w14:paraId="00B714E6"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10,970,766</w:t>
            </w:r>
          </w:p>
        </w:tc>
        <w:tc>
          <w:tcPr>
            <w:tcW w:w="1264" w:type="dxa"/>
            <w:vAlign w:val="bottom"/>
          </w:tcPr>
          <w:p w14:paraId="0AA95CC0"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4,803,871</w:t>
            </w:r>
          </w:p>
        </w:tc>
        <w:tc>
          <w:tcPr>
            <w:tcW w:w="1256" w:type="dxa"/>
            <w:vAlign w:val="bottom"/>
          </w:tcPr>
          <w:p w14:paraId="1E57F723" w14:textId="77777777" w:rsidR="00212254" w:rsidRPr="005D7C81" w:rsidRDefault="00212254" w:rsidP="00AE4B98">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294,781,720</w:t>
            </w:r>
          </w:p>
        </w:tc>
      </w:tr>
      <w:tr w:rsidR="00212254" w:rsidRPr="005D7C81" w14:paraId="3CCD8D33" w14:textId="77777777" w:rsidTr="00952102">
        <w:tc>
          <w:tcPr>
            <w:tcW w:w="2499" w:type="dxa"/>
          </w:tcPr>
          <w:p w14:paraId="2ACF716E" w14:textId="70979CA4" w:rsidR="00212254" w:rsidRPr="005D7C81" w:rsidRDefault="00212254" w:rsidP="00212254">
            <w:pPr>
              <w:tabs>
                <w:tab w:val="left" w:pos="100"/>
              </w:tabs>
              <w:spacing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Increase</w:t>
            </w:r>
          </w:p>
        </w:tc>
        <w:tc>
          <w:tcPr>
            <w:tcW w:w="1262" w:type="dxa"/>
          </w:tcPr>
          <w:p w14:paraId="733F6468" w14:textId="77777777" w:rsidR="00212254" w:rsidRPr="005D7C81" w:rsidRDefault="00212254" w:rsidP="00212254">
            <w:pPr>
              <w:tabs>
                <w:tab w:val="center" w:pos="915"/>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391,830</w:t>
            </w:r>
          </w:p>
        </w:tc>
        <w:tc>
          <w:tcPr>
            <w:tcW w:w="1258" w:type="dxa"/>
          </w:tcPr>
          <w:p w14:paraId="61FBF15D"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246,237 </w:t>
            </w:r>
          </w:p>
        </w:tc>
        <w:tc>
          <w:tcPr>
            <w:tcW w:w="1394" w:type="dxa"/>
          </w:tcPr>
          <w:p w14:paraId="19675D85"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2,726,886 </w:t>
            </w:r>
          </w:p>
        </w:tc>
        <w:tc>
          <w:tcPr>
            <w:tcW w:w="1217" w:type="dxa"/>
          </w:tcPr>
          <w:p w14:paraId="2D7B7DE6"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1,181,500 </w:t>
            </w:r>
          </w:p>
        </w:tc>
        <w:tc>
          <w:tcPr>
            <w:tcW w:w="1234" w:type="dxa"/>
          </w:tcPr>
          <w:p w14:paraId="7599BE70"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46,692 </w:t>
            </w:r>
          </w:p>
        </w:tc>
        <w:tc>
          <w:tcPr>
            <w:tcW w:w="1188" w:type="dxa"/>
          </w:tcPr>
          <w:p w14:paraId="262BBF62"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2,963,459 </w:t>
            </w:r>
          </w:p>
        </w:tc>
        <w:tc>
          <w:tcPr>
            <w:tcW w:w="1119" w:type="dxa"/>
          </w:tcPr>
          <w:p w14:paraId="7759CD44"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20,318,845 </w:t>
            </w:r>
          </w:p>
        </w:tc>
        <w:tc>
          <w:tcPr>
            <w:tcW w:w="1264" w:type="dxa"/>
          </w:tcPr>
          <w:p w14:paraId="4B24B286"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83,838,492 </w:t>
            </w:r>
          </w:p>
        </w:tc>
        <w:tc>
          <w:tcPr>
            <w:tcW w:w="1256" w:type="dxa"/>
          </w:tcPr>
          <w:p w14:paraId="59E18C3B"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111,713,941 </w:t>
            </w:r>
          </w:p>
        </w:tc>
      </w:tr>
      <w:tr w:rsidR="00212254" w:rsidRPr="005D7C81" w14:paraId="73A67F26" w14:textId="77777777" w:rsidTr="00952102">
        <w:tc>
          <w:tcPr>
            <w:tcW w:w="2499" w:type="dxa"/>
          </w:tcPr>
          <w:p w14:paraId="34AEA83B" w14:textId="42324BED" w:rsidR="00212254" w:rsidRPr="005D7C81" w:rsidRDefault="00212254" w:rsidP="00212254">
            <w:pPr>
              <w:tabs>
                <w:tab w:val="left" w:pos="100"/>
              </w:tabs>
              <w:spacing w:line="420" w:lineRule="exac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Disposals/write off</w:t>
            </w:r>
          </w:p>
        </w:tc>
        <w:tc>
          <w:tcPr>
            <w:tcW w:w="1262" w:type="dxa"/>
          </w:tcPr>
          <w:p w14:paraId="2B78BCF2" w14:textId="77777777" w:rsidR="00212254" w:rsidRPr="005D7C81" w:rsidRDefault="00212254" w:rsidP="00212254">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58" w:type="dxa"/>
          </w:tcPr>
          <w:p w14:paraId="51F55DC4"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(7,651,226)</w:t>
            </w:r>
          </w:p>
        </w:tc>
        <w:tc>
          <w:tcPr>
            <w:tcW w:w="1394" w:type="dxa"/>
          </w:tcPr>
          <w:p w14:paraId="4D1AF77A"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(979,577)</w:t>
            </w:r>
          </w:p>
        </w:tc>
        <w:tc>
          <w:tcPr>
            <w:tcW w:w="1217" w:type="dxa"/>
          </w:tcPr>
          <w:p w14:paraId="1E94E3E8" w14:textId="40E5AFF7" w:rsidR="00212254" w:rsidRPr="005D7C81" w:rsidRDefault="00212254" w:rsidP="00212254">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34" w:type="dxa"/>
          </w:tcPr>
          <w:p w14:paraId="50F7F3ED" w14:textId="77777777" w:rsidR="00212254" w:rsidRPr="005D7C81" w:rsidRDefault="00212254" w:rsidP="00212254">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188" w:type="dxa"/>
          </w:tcPr>
          <w:p w14:paraId="5355B139"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(236,718)</w:t>
            </w:r>
          </w:p>
        </w:tc>
        <w:tc>
          <w:tcPr>
            <w:tcW w:w="1119" w:type="dxa"/>
          </w:tcPr>
          <w:p w14:paraId="197CC7A7"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(3,449,000)</w:t>
            </w:r>
          </w:p>
        </w:tc>
        <w:tc>
          <w:tcPr>
            <w:tcW w:w="1264" w:type="dxa"/>
          </w:tcPr>
          <w:p w14:paraId="63041361" w14:textId="77777777" w:rsidR="00212254" w:rsidRPr="005D7C81" w:rsidRDefault="00212254" w:rsidP="00212254">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56" w:type="dxa"/>
          </w:tcPr>
          <w:p w14:paraId="2E68558B"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(12,316,521)</w:t>
            </w:r>
          </w:p>
        </w:tc>
      </w:tr>
      <w:tr w:rsidR="00952102" w:rsidRPr="005D7C81" w14:paraId="13A9BFB5" w14:textId="77777777" w:rsidTr="00952102">
        <w:tc>
          <w:tcPr>
            <w:tcW w:w="2499" w:type="dxa"/>
          </w:tcPr>
          <w:p w14:paraId="5BBD10A6" w14:textId="4777FC69" w:rsidR="00952102" w:rsidRPr="005D7C81" w:rsidRDefault="00952102" w:rsidP="00952102">
            <w:pPr>
              <w:tabs>
                <w:tab w:val="left" w:pos="100"/>
              </w:tabs>
              <w:spacing w:line="420" w:lineRule="exact"/>
              <w:rPr>
                <w:rFonts w:asciiTheme="majorBidi" w:hAnsiTheme="majorBidi" w:cstheme="majorBidi"/>
                <w:sz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Transfer in (out)</w:t>
            </w:r>
          </w:p>
        </w:tc>
        <w:tc>
          <w:tcPr>
            <w:tcW w:w="1262" w:type="dxa"/>
          </w:tcPr>
          <w:p w14:paraId="7F349F1F" w14:textId="611B2CEC" w:rsidR="00952102" w:rsidRPr="005D7C81" w:rsidRDefault="00952102" w:rsidP="00952102">
            <w:pPr>
              <w:tabs>
                <w:tab w:val="center" w:pos="818"/>
              </w:tabs>
              <w:spacing w:line="420" w:lineRule="exact"/>
              <w:jc w:val="right"/>
              <w:rPr>
                <w:rFonts w:asciiTheme="majorBidi" w:hAnsiTheme="majorBidi" w:cstheme="majorBidi"/>
                <w:sz w:val="28"/>
              </w:rPr>
            </w:pPr>
            <w:r w:rsidRPr="005D7C81">
              <w:rPr>
                <w:rFonts w:asciiTheme="majorBidi" w:hAnsiTheme="majorBidi" w:cstheme="majorBidi"/>
                <w:sz w:val="28"/>
                <w:szCs w:val="28"/>
              </w:rPr>
              <w:tab/>
              <w:t>-</w:t>
            </w:r>
          </w:p>
        </w:tc>
        <w:tc>
          <w:tcPr>
            <w:tcW w:w="1258" w:type="dxa"/>
          </w:tcPr>
          <w:p w14:paraId="20C95AE7" w14:textId="6A973F56" w:rsidR="00952102" w:rsidRPr="005D7C81" w:rsidRDefault="00952102" w:rsidP="00952102">
            <w:pPr>
              <w:spacing w:line="420" w:lineRule="exact"/>
              <w:jc w:val="right"/>
              <w:rPr>
                <w:rFonts w:asciiTheme="majorBidi" w:hAnsiTheme="majorBidi" w:cstheme="majorBidi"/>
                <w:sz w:val="28"/>
              </w:rPr>
            </w:pPr>
            <w:r w:rsidRPr="005D7C81">
              <w:rPr>
                <w:rFonts w:asciiTheme="majorBidi" w:hAnsiTheme="majorBidi" w:cstheme="majorBidi"/>
                <w:sz w:val="28"/>
                <w:szCs w:val="28"/>
              </w:rPr>
              <w:t xml:space="preserve"> 55,355,773 </w:t>
            </w:r>
          </w:p>
        </w:tc>
        <w:tc>
          <w:tcPr>
            <w:tcW w:w="1394" w:type="dxa"/>
          </w:tcPr>
          <w:p w14:paraId="67B12675" w14:textId="7DFFB927" w:rsidR="00952102" w:rsidRPr="005D7C81" w:rsidRDefault="00952102" w:rsidP="00952102">
            <w:pPr>
              <w:spacing w:line="420" w:lineRule="exact"/>
              <w:jc w:val="right"/>
              <w:rPr>
                <w:rFonts w:asciiTheme="majorBidi" w:hAnsiTheme="majorBidi" w:cstheme="majorBidi"/>
                <w:sz w:val="28"/>
              </w:rPr>
            </w:pPr>
            <w:r w:rsidRPr="005D7C81">
              <w:rPr>
                <w:rFonts w:asciiTheme="majorBidi" w:hAnsiTheme="majorBidi" w:cstheme="majorBidi"/>
                <w:sz w:val="28"/>
                <w:szCs w:val="28"/>
              </w:rPr>
              <w:t>-</w:t>
            </w:r>
          </w:p>
        </w:tc>
        <w:tc>
          <w:tcPr>
            <w:tcW w:w="1217" w:type="dxa"/>
          </w:tcPr>
          <w:p w14:paraId="121D4ED8" w14:textId="6D35B821" w:rsidR="00952102" w:rsidRPr="005D7C81" w:rsidRDefault="00952102" w:rsidP="00952102">
            <w:pPr>
              <w:tabs>
                <w:tab w:val="center" w:pos="818"/>
              </w:tabs>
              <w:spacing w:line="420" w:lineRule="exact"/>
              <w:jc w:val="right"/>
              <w:rPr>
                <w:rFonts w:asciiTheme="majorBidi" w:hAnsiTheme="majorBidi" w:cstheme="majorBidi"/>
                <w:sz w:val="28"/>
              </w:rPr>
            </w:pPr>
            <w:r w:rsidRPr="005D7C81">
              <w:rPr>
                <w:rFonts w:asciiTheme="majorBidi" w:hAnsiTheme="majorBidi" w:cstheme="majorBidi"/>
                <w:sz w:val="28"/>
                <w:szCs w:val="28"/>
              </w:rPr>
              <w:t>-</w:t>
            </w:r>
          </w:p>
        </w:tc>
        <w:tc>
          <w:tcPr>
            <w:tcW w:w="1234" w:type="dxa"/>
          </w:tcPr>
          <w:p w14:paraId="09665D02" w14:textId="7762454D" w:rsidR="00952102" w:rsidRPr="005D7C81" w:rsidRDefault="00952102" w:rsidP="00952102">
            <w:pPr>
              <w:tabs>
                <w:tab w:val="center" w:pos="818"/>
              </w:tabs>
              <w:spacing w:line="420" w:lineRule="exact"/>
              <w:jc w:val="right"/>
              <w:rPr>
                <w:rFonts w:asciiTheme="majorBidi" w:hAnsiTheme="majorBidi" w:cstheme="majorBidi"/>
                <w:sz w:val="28"/>
              </w:rPr>
            </w:pPr>
            <w:r w:rsidRPr="005D7C81">
              <w:rPr>
                <w:rFonts w:asciiTheme="majorBidi" w:hAnsiTheme="majorBidi" w:cstheme="majorBidi"/>
                <w:sz w:val="28"/>
                <w:szCs w:val="28"/>
              </w:rPr>
              <w:t xml:space="preserve"> 296,792 </w:t>
            </w:r>
          </w:p>
        </w:tc>
        <w:tc>
          <w:tcPr>
            <w:tcW w:w="1188" w:type="dxa"/>
          </w:tcPr>
          <w:p w14:paraId="370AD378" w14:textId="1009A3A5" w:rsidR="00952102" w:rsidRPr="005D7C81" w:rsidRDefault="00952102" w:rsidP="00952102">
            <w:pPr>
              <w:spacing w:line="420" w:lineRule="exact"/>
              <w:jc w:val="right"/>
              <w:rPr>
                <w:rFonts w:asciiTheme="majorBidi" w:hAnsiTheme="majorBidi" w:cstheme="majorBidi"/>
                <w:sz w:val="28"/>
              </w:rPr>
            </w:pPr>
            <w:r w:rsidRPr="005D7C81">
              <w:rPr>
                <w:rFonts w:asciiTheme="majorBidi" w:hAnsiTheme="majorBidi" w:cstheme="majorBidi"/>
                <w:sz w:val="28"/>
                <w:szCs w:val="28"/>
              </w:rPr>
              <w:t xml:space="preserve"> 7,780,594 </w:t>
            </w:r>
          </w:p>
        </w:tc>
        <w:tc>
          <w:tcPr>
            <w:tcW w:w="1119" w:type="dxa"/>
          </w:tcPr>
          <w:p w14:paraId="355F6FD9" w14:textId="7A4DF4D4" w:rsidR="00952102" w:rsidRPr="005D7C81" w:rsidRDefault="00952102" w:rsidP="00952102">
            <w:pPr>
              <w:spacing w:line="420" w:lineRule="exact"/>
              <w:jc w:val="right"/>
              <w:rPr>
                <w:rFonts w:asciiTheme="majorBidi" w:hAnsiTheme="majorBidi" w:cstheme="majorBidi"/>
                <w:sz w:val="28"/>
              </w:rPr>
            </w:pPr>
            <w:r w:rsidRPr="005D7C81">
              <w:rPr>
                <w:rFonts w:asciiTheme="majorBidi" w:hAnsiTheme="majorBidi" w:cstheme="majorBidi"/>
                <w:sz w:val="28"/>
                <w:szCs w:val="28"/>
              </w:rPr>
              <w:t>-</w:t>
            </w:r>
          </w:p>
        </w:tc>
        <w:tc>
          <w:tcPr>
            <w:tcW w:w="1264" w:type="dxa"/>
          </w:tcPr>
          <w:p w14:paraId="295295B9" w14:textId="599759D9" w:rsidR="00952102" w:rsidRPr="005D7C81" w:rsidRDefault="00952102" w:rsidP="00952102">
            <w:pPr>
              <w:tabs>
                <w:tab w:val="center" w:pos="818"/>
              </w:tabs>
              <w:spacing w:line="420" w:lineRule="exact"/>
              <w:jc w:val="right"/>
              <w:rPr>
                <w:rFonts w:asciiTheme="majorBidi" w:hAnsiTheme="majorBidi" w:cstheme="majorBidi"/>
                <w:sz w:val="28"/>
              </w:rPr>
            </w:pPr>
            <w:r w:rsidRPr="005D7C81">
              <w:rPr>
                <w:rFonts w:asciiTheme="majorBidi" w:hAnsiTheme="majorBidi" w:cstheme="majorBidi"/>
                <w:sz w:val="28"/>
                <w:szCs w:val="28"/>
              </w:rPr>
              <w:t xml:space="preserve"> (63,433,159)</w:t>
            </w:r>
          </w:p>
        </w:tc>
        <w:tc>
          <w:tcPr>
            <w:tcW w:w="1256" w:type="dxa"/>
          </w:tcPr>
          <w:p w14:paraId="6046B565" w14:textId="1E5ED265" w:rsidR="00952102" w:rsidRPr="005D7C81" w:rsidRDefault="00952102" w:rsidP="00952102">
            <w:pPr>
              <w:spacing w:line="420" w:lineRule="exact"/>
              <w:jc w:val="right"/>
              <w:rPr>
                <w:rFonts w:asciiTheme="majorBidi" w:hAnsiTheme="majorBidi" w:cstheme="majorBidi"/>
                <w:sz w:val="28"/>
              </w:rPr>
            </w:pPr>
            <w:r w:rsidRPr="005D7C81">
              <w:rPr>
                <w:rFonts w:asciiTheme="majorBidi" w:hAnsiTheme="majorBidi" w:cstheme="majorBidi"/>
                <w:sz w:val="28"/>
                <w:szCs w:val="28"/>
              </w:rPr>
              <w:t>-</w:t>
            </w:r>
          </w:p>
        </w:tc>
      </w:tr>
      <w:tr w:rsidR="00952102" w:rsidRPr="005D7C81" w14:paraId="0EB9B0C7" w14:textId="77777777" w:rsidTr="00952102">
        <w:tc>
          <w:tcPr>
            <w:tcW w:w="2499" w:type="dxa"/>
          </w:tcPr>
          <w:p w14:paraId="5568C3D9" w14:textId="087A890D" w:rsidR="00952102" w:rsidRPr="005D7C81" w:rsidRDefault="00952102" w:rsidP="00952102">
            <w:pPr>
              <w:tabs>
                <w:tab w:val="left" w:pos="100"/>
              </w:tabs>
              <w:spacing w:line="420" w:lineRule="exac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New reclassification</w:t>
            </w:r>
          </w:p>
        </w:tc>
        <w:tc>
          <w:tcPr>
            <w:tcW w:w="1262" w:type="dxa"/>
          </w:tcPr>
          <w:p w14:paraId="2F2E3D2A" w14:textId="77777777" w:rsidR="00952102" w:rsidRPr="005D7C81" w:rsidRDefault="00952102" w:rsidP="00952102">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58" w:type="dxa"/>
          </w:tcPr>
          <w:p w14:paraId="1BED4C3A" w14:textId="77777777" w:rsidR="00952102" w:rsidRPr="005D7C81" w:rsidRDefault="00952102" w:rsidP="00952102">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(1,095,134)</w:t>
            </w:r>
          </w:p>
        </w:tc>
        <w:tc>
          <w:tcPr>
            <w:tcW w:w="1394" w:type="dxa"/>
          </w:tcPr>
          <w:p w14:paraId="799209FC" w14:textId="566F04FA" w:rsidR="00952102" w:rsidRPr="005D7C81" w:rsidRDefault="00952102" w:rsidP="00952102">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17" w:type="dxa"/>
          </w:tcPr>
          <w:p w14:paraId="7295FC3C" w14:textId="7F72ABCC" w:rsidR="00952102" w:rsidRPr="005D7C81" w:rsidRDefault="00952102" w:rsidP="00952102">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34" w:type="dxa"/>
          </w:tcPr>
          <w:p w14:paraId="7EFA7504" w14:textId="77777777" w:rsidR="00952102" w:rsidRPr="005D7C81" w:rsidRDefault="00952102" w:rsidP="00952102">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188" w:type="dxa"/>
          </w:tcPr>
          <w:p w14:paraId="696817F5" w14:textId="77777777" w:rsidR="00952102" w:rsidRPr="005D7C81" w:rsidRDefault="00952102" w:rsidP="00952102">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1,095,134</w:t>
            </w:r>
          </w:p>
        </w:tc>
        <w:tc>
          <w:tcPr>
            <w:tcW w:w="1119" w:type="dxa"/>
          </w:tcPr>
          <w:p w14:paraId="596BF56F" w14:textId="77777777" w:rsidR="00952102" w:rsidRPr="005D7C81" w:rsidRDefault="00952102" w:rsidP="00952102">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19,617,697</w:t>
            </w:r>
          </w:p>
        </w:tc>
        <w:tc>
          <w:tcPr>
            <w:tcW w:w="1264" w:type="dxa"/>
          </w:tcPr>
          <w:p w14:paraId="1DB37E97" w14:textId="77777777" w:rsidR="00952102" w:rsidRPr="005D7C81" w:rsidRDefault="00952102" w:rsidP="00952102">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56" w:type="dxa"/>
          </w:tcPr>
          <w:p w14:paraId="0A0C237A" w14:textId="77777777" w:rsidR="00952102" w:rsidRPr="005D7C81" w:rsidRDefault="00952102" w:rsidP="00952102">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19,617,697</w:t>
            </w:r>
          </w:p>
        </w:tc>
      </w:tr>
      <w:tr w:rsidR="00952102" w:rsidRPr="005D7C81" w14:paraId="77E6DB37" w14:textId="77777777" w:rsidTr="00952102">
        <w:tc>
          <w:tcPr>
            <w:tcW w:w="2499" w:type="dxa"/>
          </w:tcPr>
          <w:p w14:paraId="620F7C1D" w14:textId="1EEF3218" w:rsidR="00952102" w:rsidRPr="005D7C81" w:rsidRDefault="00952102" w:rsidP="00952102">
            <w:pPr>
              <w:tabs>
                <w:tab w:val="left" w:pos="100"/>
              </w:tabs>
              <w:spacing w:line="420" w:lineRule="exact"/>
              <w:rPr>
                <w:rFonts w:asciiTheme="majorBidi" w:hAnsiTheme="majorBidi" w:cstheme="majorBidi"/>
                <w:sz w:val="28"/>
                <w:szCs w:val="28"/>
              </w:rPr>
            </w:pPr>
            <w:r>
              <w:rPr>
                <w:rFonts w:asciiTheme="majorBidi" w:hAnsiTheme="majorBidi" w:cstheme="majorBidi"/>
                <w:sz w:val="28"/>
                <w:szCs w:val="28"/>
              </w:rPr>
              <w:t xml:space="preserve">  </w:t>
            </w:r>
            <w:r w:rsidRPr="005D7C81">
              <w:rPr>
                <w:rFonts w:asciiTheme="majorBidi" w:hAnsiTheme="majorBidi" w:cstheme="majorBidi"/>
                <w:sz w:val="28"/>
                <w:szCs w:val="28"/>
              </w:rPr>
              <w:t xml:space="preserve">Decrease from disposal of      </w:t>
            </w:r>
          </w:p>
          <w:p w14:paraId="36F3C7E3" w14:textId="495A5838" w:rsidR="00952102" w:rsidRPr="005D7C81" w:rsidRDefault="00952102" w:rsidP="00952102">
            <w:pPr>
              <w:tabs>
                <w:tab w:val="left" w:pos="100"/>
              </w:tabs>
              <w:spacing w:line="420" w:lineRule="exact"/>
              <w:rPr>
                <w:rFonts w:asciiTheme="majorBidi" w:hAnsiTheme="majorBidi" w:cstheme="majorBidi"/>
                <w:sz w:val="28"/>
                <w:szCs w:val="28"/>
                <w:cs/>
              </w:rPr>
            </w:pPr>
            <w:r w:rsidRPr="005D7C81">
              <w:rPr>
                <w:rFonts w:asciiTheme="majorBidi" w:hAnsiTheme="majorBidi" w:cstheme="majorBidi"/>
                <w:sz w:val="28"/>
                <w:szCs w:val="28"/>
              </w:rPr>
              <w:t xml:space="preserve">       investment in subsidiary</w:t>
            </w:r>
          </w:p>
        </w:tc>
        <w:tc>
          <w:tcPr>
            <w:tcW w:w="1262" w:type="dxa"/>
          </w:tcPr>
          <w:p w14:paraId="41482A5A" w14:textId="77777777" w:rsidR="00952102" w:rsidRPr="005D7C81" w:rsidRDefault="00952102" w:rsidP="00952102">
            <w:pPr>
              <w:pBdr>
                <w:bottom w:val="single" w:sz="4" w:space="1" w:color="auto"/>
              </w:pBdr>
              <w:tabs>
                <w:tab w:val="center" w:pos="818"/>
              </w:tabs>
              <w:spacing w:line="420" w:lineRule="exact"/>
              <w:jc w:val="right"/>
              <w:rPr>
                <w:rFonts w:asciiTheme="majorBidi" w:hAnsiTheme="majorBidi" w:cstheme="majorBidi"/>
                <w:sz w:val="28"/>
                <w:szCs w:val="28"/>
              </w:rPr>
            </w:pPr>
          </w:p>
          <w:p w14:paraId="088DA533" w14:textId="3EFB09A3" w:rsidR="00952102" w:rsidRPr="005D7C81" w:rsidRDefault="00952102" w:rsidP="00952102">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58" w:type="dxa"/>
          </w:tcPr>
          <w:p w14:paraId="3D075B96" w14:textId="77777777" w:rsidR="00952102" w:rsidRPr="005D7C81" w:rsidRDefault="00952102" w:rsidP="00952102">
            <w:pPr>
              <w:pBdr>
                <w:bottom w:val="single" w:sz="4" w:space="1" w:color="auto"/>
              </w:pBdr>
              <w:tabs>
                <w:tab w:val="center" w:pos="818"/>
              </w:tabs>
              <w:spacing w:line="420" w:lineRule="exact"/>
              <w:jc w:val="right"/>
              <w:rPr>
                <w:rFonts w:asciiTheme="majorBidi" w:hAnsiTheme="majorBidi" w:cstheme="majorBidi"/>
                <w:sz w:val="28"/>
                <w:szCs w:val="28"/>
              </w:rPr>
            </w:pPr>
          </w:p>
          <w:p w14:paraId="5E515CF6" w14:textId="45FABB94" w:rsidR="00952102" w:rsidRPr="005D7C81" w:rsidRDefault="00952102" w:rsidP="00952102">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394" w:type="dxa"/>
          </w:tcPr>
          <w:p w14:paraId="7268308A" w14:textId="77777777" w:rsidR="00952102" w:rsidRPr="005D7C81" w:rsidRDefault="00952102" w:rsidP="00952102">
            <w:pPr>
              <w:pBdr>
                <w:bottom w:val="single" w:sz="4" w:space="1" w:color="auto"/>
              </w:pBdr>
              <w:tabs>
                <w:tab w:val="center" w:pos="818"/>
              </w:tabs>
              <w:spacing w:line="420" w:lineRule="exact"/>
              <w:jc w:val="right"/>
              <w:rPr>
                <w:rFonts w:asciiTheme="majorBidi" w:hAnsiTheme="majorBidi" w:cstheme="majorBidi"/>
                <w:sz w:val="28"/>
                <w:szCs w:val="28"/>
              </w:rPr>
            </w:pPr>
          </w:p>
          <w:p w14:paraId="221B22E8" w14:textId="7C1ED5BD" w:rsidR="00952102" w:rsidRPr="005D7C81" w:rsidRDefault="00952102" w:rsidP="00952102">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17" w:type="dxa"/>
          </w:tcPr>
          <w:p w14:paraId="0616F307" w14:textId="77777777" w:rsidR="00952102" w:rsidRPr="005D7C81" w:rsidRDefault="00952102" w:rsidP="00952102">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r>
          </w:p>
          <w:p w14:paraId="397617BA" w14:textId="3FAD8922" w:rsidR="00952102" w:rsidRPr="005D7C81" w:rsidRDefault="00952102" w:rsidP="00952102">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34" w:type="dxa"/>
          </w:tcPr>
          <w:p w14:paraId="02791FA7" w14:textId="77777777"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p>
          <w:p w14:paraId="7BBFFE6A" w14:textId="469C78D0"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188" w:type="dxa"/>
          </w:tcPr>
          <w:p w14:paraId="0F9023EC" w14:textId="77777777"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p>
          <w:p w14:paraId="27BEBF12" w14:textId="7BD3947B"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119" w:type="dxa"/>
          </w:tcPr>
          <w:p w14:paraId="5BB4E111" w14:textId="77777777" w:rsidR="00952102" w:rsidRPr="005D7C81" w:rsidRDefault="00952102" w:rsidP="00952102">
            <w:pPr>
              <w:pBdr>
                <w:bottom w:val="single" w:sz="4" w:space="1" w:color="auto"/>
              </w:pBdr>
              <w:tabs>
                <w:tab w:val="center" w:pos="818"/>
              </w:tabs>
              <w:spacing w:line="420" w:lineRule="exact"/>
              <w:jc w:val="right"/>
              <w:rPr>
                <w:rFonts w:asciiTheme="majorBidi" w:hAnsiTheme="majorBidi" w:cstheme="majorBidi"/>
                <w:sz w:val="28"/>
                <w:szCs w:val="28"/>
              </w:rPr>
            </w:pPr>
          </w:p>
          <w:p w14:paraId="452B269D" w14:textId="7EF4397A" w:rsidR="00952102" w:rsidRPr="005D7C81" w:rsidRDefault="00952102" w:rsidP="00952102">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64" w:type="dxa"/>
          </w:tcPr>
          <w:p w14:paraId="23751BEB" w14:textId="77777777"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p>
          <w:p w14:paraId="5EBCD9C4" w14:textId="77777777"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(9,238,146)</w:t>
            </w:r>
          </w:p>
        </w:tc>
        <w:tc>
          <w:tcPr>
            <w:tcW w:w="1256" w:type="dxa"/>
          </w:tcPr>
          <w:p w14:paraId="0DFB146A" w14:textId="77777777"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p>
          <w:p w14:paraId="744AE2AC" w14:textId="77777777"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(9,238,146)</w:t>
            </w:r>
          </w:p>
        </w:tc>
      </w:tr>
      <w:tr w:rsidR="00952102" w:rsidRPr="005D7C81" w14:paraId="759E60DB" w14:textId="77777777" w:rsidTr="00952102">
        <w:trPr>
          <w:trHeight w:val="529"/>
        </w:trPr>
        <w:tc>
          <w:tcPr>
            <w:tcW w:w="2499" w:type="dxa"/>
          </w:tcPr>
          <w:p w14:paraId="6E74BB33" w14:textId="6A254989" w:rsidR="00952102" w:rsidRPr="005D7C81" w:rsidRDefault="00952102" w:rsidP="00952102">
            <w:pPr>
              <w:tabs>
                <w:tab w:val="left" w:pos="100"/>
              </w:tabs>
              <w:spacing w:line="420" w:lineRule="exact"/>
              <w:rPr>
                <w:rFonts w:asciiTheme="majorBidi" w:hAnsiTheme="majorBidi" w:cstheme="majorBidi"/>
                <w:sz w:val="28"/>
                <w:szCs w:val="28"/>
                <w:cs/>
              </w:rPr>
            </w:pP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2021</w:t>
            </w:r>
            <w:r w:rsidRPr="005D7C81">
              <w:rPr>
                <w:rFonts w:asciiTheme="majorBidi" w:hAnsiTheme="majorBidi" w:cstheme="majorBidi"/>
                <w:sz w:val="28"/>
                <w:szCs w:val="28"/>
              </w:rPr>
              <w:t xml:space="preserve">  </w:t>
            </w:r>
          </w:p>
        </w:tc>
        <w:tc>
          <w:tcPr>
            <w:tcW w:w="1262" w:type="dxa"/>
          </w:tcPr>
          <w:p w14:paraId="0F3E74DD" w14:textId="77777777" w:rsidR="00952102" w:rsidRPr="005D7C81" w:rsidRDefault="00952102" w:rsidP="00952102">
            <w:pPr>
              <w:pBdr>
                <w:bottom w:val="single" w:sz="4" w:space="1" w:color="auto"/>
              </w:pBdr>
              <w:tabs>
                <w:tab w:val="center" w:pos="915"/>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67,855,162</w:t>
            </w:r>
          </w:p>
        </w:tc>
        <w:tc>
          <w:tcPr>
            <w:tcW w:w="1258" w:type="dxa"/>
          </w:tcPr>
          <w:p w14:paraId="6A15F3F6" w14:textId="77777777"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219,419,926</w:t>
            </w:r>
          </w:p>
        </w:tc>
        <w:tc>
          <w:tcPr>
            <w:tcW w:w="1394" w:type="dxa"/>
          </w:tcPr>
          <w:p w14:paraId="673D0E9D" w14:textId="77777777"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14,043,872</w:t>
            </w:r>
          </w:p>
        </w:tc>
        <w:tc>
          <w:tcPr>
            <w:tcW w:w="1217" w:type="dxa"/>
          </w:tcPr>
          <w:p w14:paraId="2C668C9B" w14:textId="77777777"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1,607,075</w:t>
            </w:r>
          </w:p>
        </w:tc>
        <w:tc>
          <w:tcPr>
            <w:tcW w:w="1234" w:type="dxa"/>
          </w:tcPr>
          <w:p w14:paraId="752CDB8A" w14:textId="77777777"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731,736</w:t>
            </w:r>
          </w:p>
        </w:tc>
        <w:tc>
          <w:tcPr>
            <w:tcW w:w="1188" w:type="dxa"/>
          </w:tcPr>
          <w:p w14:paraId="54EF370A" w14:textId="77777777"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37,471,554</w:t>
            </w:r>
          </w:p>
        </w:tc>
        <w:tc>
          <w:tcPr>
            <w:tcW w:w="1119" w:type="dxa"/>
          </w:tcPr>
          <w:p w14:paraId="781F68D9" w14:textId="77777777"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47,458,308</w:t>
            </w:r>
          </w:p>
        </w:tc>
        <w:tc>
          <w:tcPr>
            <w:tcW w:w="1264" w:type="dxa"/>
          </w:tcPr>
          <w:p w14:paraId="68065473" w14:textId="77777777"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15,971,058</w:t>
            </w:r>
          </w:p>
        </w:tc>
        <w:tc>
          <w:tcPr>
            <w:tcW w:w="1256" w:type="dxa"/>
          </w:tcPr>
          <w:p w14:paraId="55E2B749" w14:textId="77777777" w:rsidR="00952102" w:rsidRPr="005D7C81" w:rsidRDefault="00952102" w:rsidP="00952102">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404,558,691</w:t>
            </w:r>
          </w:p>
        </w:tc>
      </w:tr>
    </w:tbl>
    <w:p w14:paraId="34A36645" w14:textId="77777777" w:rsidR="00212254" w:rsidRPr="005D7C81" w:rsidRDefault="00212254" w:rsidP="00212254">
      <w:pPr>
        <w:spacing w:before="240" w:after="0"/>
        <w:ind w:right="113" w:firstLine="426"/>
        <w:jc w:val="thaiDistribute"/>
        <w:rPr>
          <w:rFonts w:asciiTheme="majorBidi" w:hAnsiTheme="majorBidi" w:cstheme="majorBidi"/>
          <w:b/>
          <w:bCs/>
          <w:sz w:val="28"/>
        </w:rPr>
      </w:pPr>
    </w:p>
    <w:tbl>
      <w:tblPr>
        <w:tblStyle w:val="TableGrid"/>
        <w:tblW w:w="1388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8"/>
        <w:gridCol w:w="1221"/>
        <w:gridCol w:w="1336"/>
        <w:gridCol w:w="1406"/>
        <w:gridCol w:w="1330"/>
        <w:gridCol w:w="1238"/>
        <w:gridCol w:w="1176"/>
        <w:gridCol w:w="1336"/>
        <w:gridCol w:w="1262"/>
        <w:gridCol w:w="1276"/>
      </w:tblGrid>
      <w:tr w:rsidR="00212254" w:rsidRPr="005D7C81" w14:paraId="29F28F8D" w14:textId="77777777" w:rsidTr="00413EC6">
        <w:tc>
          <w:tcPr>
            <w:tcW w:w="2308" w:type="dxa"/>
          </w:tcPr>
          <w:p w14:paraId="5378BF1C" w14:textId="77777777" w:rsidR="00212254" w:rsidRPr="005D7C81" w:rsidRDefault="00212254" w:rsidP="00AE4B98">
            <w:pPr>
              <w:spacing w:line="420" w:lineRule="exact"/>
              <w:rPr>
                <w:rFonts w:asciiTheme="majorBidi" w:hAnsiTheme="majorBidi" w:cstheme="majorBidi"/>
                <w:sz w:val="28"/>
                <w:szCs w:val="28"/>
              </w:rPr>
            </w:pPr>
          </w:p>
        </w:tc>
        <w:tc>
          <w:tcPr>
            <w:tcW w:w="11581" w:type="dxa"/>
            <w:gridSpan w:val="9"/>
            <w:vAlign w:val="bottom"/>
          </w:tcPr>
          <w:p w14:paraId="5A487D0F" w14:textId="1F462FB3" w:rsidR="00212254" w:rsidRPr="005D7C81" w:rsidRDefault="00212254" w:rsidP="00AE4B98">
            <w:pPr>
              <w:pBdr>
                <w:bottom w:val="single" w:sz="4" w:space="1" w:color="auto"/>
              </w:pBdr>
              <w:spacing w:line="420" w:lineRule="exact"/>
              <w:jc w:val="right"/>
              <w:rPr>
                <w:rFonts w:asciiTheme="majorBidi" w:hAnsiTheme="majorBidi" w:cstheme="majorBidi"/>
                <w:sz w:val="28"/>
                <w:szCs w:val="28"/>
                <w:cs/>
              </w:rPr>
            </w:pPr>
            <w:r w:rsidRPr="005D7C81">
              <w:rPr>
                <w:rFonts w:asciiTheme="majorBidi" w:eastAsia="Cordia New" w:hAnsiTheme="majorBidi" w:cstheme="majorBidi"/>
                <w:sz w:val="28"/>
                <w:szCs w:val="28"/>
              </w:rPr>
              <w:t>Unit: Baht</w:t>
            </w:r>
          </w:p>
        </w:tc>
      </w:tr>
      <w:tr w:rsidR="00212254" w:rsidRPr="005D7C81" w14:paraId="40750AEF" w14:textId="77777777" w:rsidTr="00413EC6">
        <w:tc>
          <w:tcPr>
            <w:tcW w:w="2308" w:type="dxa"/>
          </w:tcPr>
          <w:p w14:paraId="5979EBAA" w14:textId="77777777" w:rsidR="00212254" w:rsidRPr="005D7C81" w:rsidRDefault="00212254" w:rsidP="00212254">
            <w:pPr>
              <w:spacing w:line="420" w:lineRule="exact"/>
              <w:rPr>
                <w:rFonts w:asciiTheme="majorBidi" w:hAnsiTheme="majorBidi" w:cstheme="majorBidi"/>
                <w:sz w:val="28"/>
                <w:szCs w:val="28"/>
              </w:rPr>
            </w:pPr>
          </w:p>
        </w:tc>
        <w:tc>
          <w:tcPr>
            <w:tcW w:w="11581" w:type="dxa"/>
            <w:gridSpan w:val="9"/>
          </w:tcPr>
          <w:p w14:paraId="3552B1A0" w14:textId="3182635D" w:rsidR="00212254" w:rsidRPr="005D7C81" w:rsidRDefault="00212254" w:rsidP="00212254">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Consolidated financial statements</w:t>
            </w:r>
          </w:p>
        </w:tc>
      </w:tr>
      <w:tr w:rsidR="00212254" w:rsidRPr="005D7C81" w14:paraId="5F1498C5" w14:textId="77777777" w:rsidTr="00952102">
        <w:tc>
          <w:tcPr>
            <w:tcW w:w="2308" w:type="dxa"/>
          </w:tcPr>
          <w:p w14:paraId="65315B6C" w14:textId="77777777" w:rsidR="00212254" w:rsidRPr="005D7C81" w:rsidRDefault="00212254" w:rsidP="00212254">
            <w:pPr>
              <w:spacing w:line="420" w:lineRule="exact"/>
              <w:rPr>
                <w:rFonts w:asciiTheme="majorBidi" w:hAnsiTheme="majorBidi" w:cstheme="majorBidi"/>
                <w:sz w:val="28"/>
                <w:szCs w:val="28"/>
              </w:rPr>
            </w:pPr>
          </w:p>
        </w:tc>
        <w:tc>
          <w:tcPr>
            <w:tcW w:w="1221" w:type="dxa"/>
            <w:vAlign w:val="bottom"/>
          </w:tcPr>
          <w:p w14:paraId="318D2DF4" w14:textId="68DB7DA2" w:rsidR="00212254" w:rsidRPr="005D7C81" w:rsidRDefault="00212254" w:rsidP="00212254">
            <w:pPr>
              <w:pBdr>
                <w:bottom w:val="single" w:sz="4" w:space="1" w:color="auto"/>
              </w:pBdr>
              <w:spacing w:line="420" w:lineRule="exact"/>
              <w:jc w:val="center"/>
              <w:rPr>
                <w:rFonts w:asciiTheme="majorBidi" w:hAnsiTheme="majorBidi" w:cstheme="majorBidi"/>
                <w:sz w:val="28"/>
                <w:szCs w:val="28"/>
              </w:rPr>
            </w:pPr>
            <w:r w:rsidRPr="005D7C81">
              <w:rPr>
                <w:rFonts w:asciiTheme="majorBidi" w:hAnsiTheme="majorBidi" w:cstheme="majorBidi"/>
                <w:sz w:val="28"/>
                <w:szCs w:val="28"/>
              </w:rPr>
              <w:t>Land</w:t>
            </w:r>
          </w:p>
        </w:tc>
        <w:tc>
          <w:tcPr>
            <w:tcW w:w="1336" w:type="dxa"/>
            <w:vAlign w:val="bottom"/>
          </w:tcPr>
          <w:p w14:paraId="1028BCD0" w14:textId="21C4E624" w:rsidR="00212254" w:rsidRPr="005D7C81" w:rsidRDefault="00212254" w:rsidP="00212254">
            <w:pPr>
              <w:pBdr>
                <w:bottom w:val="single" w:sz="4" w:space="1" w:color="auto"/>
              </w:pBdr>
              <w:spacing w:line="420" w:lineRule="exact"/>
              <w:jc w:val="center"/>
              <w:rPr>
                <w:rFonts w:asciiTheme="majorBidi" w:hAnsiTheme="majorBidi" w:cstheme="majorBidi"/>
                <w:sz w:val="28"/>
                <w:szCs w:val="28"/>
              </w:rPr>
            </w:pPr>
            <w:r w:rsidRPr="005D7C81">
              <w:rPr>
                <w:rFonts w:asciiTheme="majorBidi" w:hAnsiTheme="majorBidi" w:cstheme="majorBidi"/>
                <w:sz w:val="28"/>
                <w:szCs w:val="28"/>
              </w:rPr>
              <w:t>Building and construction</w:t>
            </w:r>
          </w:p>
        </w:tc>
        <w:tc>
          <w:tcPr>
            <w:tcW w:w="1406" w:type="dxa"/>
            <w:vAlign w:val="bottom"/>
          </w:tcPr>
          <w:p w14:paraId="05E042DF" w14:textId="24CF3245" w:rsidR="00212254" w:rsidRPr="005D7C81" w:rsidRDefault="00952102" w:rsidP="00212254">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Computer</w:t>
            </w:r>
            <w:r>
              <w:rPr>
                <w:rFonts w:asciiTheme="majorBidi" w:hAnsiTheme="majorBidi" w:cstheme="majorBidi"/>
                <w:sz w:val="28"/>
                <w:szCs w:val="28"/>
              </w:rPr>
              <w:t xml:space="preserve"> </w:t>
            </w:r>
            <w:r w:rsidRPr="005D7C81">
              <w:rPr>
                <w:rFonts w:asciiTheme="majorBidi" w:hAnsiTheme="majorBidi" w:cstheme="majorBidi"/>
                <w:sz w:val="28"/>
                <w:szCs w:val="28"/>
              </w:rPr>
              <w:t>and equipment</w:t>
            </w:r>
          </w:p>
        </w:tc>
        <w:tc>
          <w:tcPr>
            <w:tcW w:w="1330" w:type="dxa"/>
          </w:tcPr>
          <w:p w14:paraId="0772072F" w14:textId="59693A33" w:rsidR="00212254" w:rsidRPr="005D7C81" w:rsidRDefault="00212254" w:rsidP="00212254">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Tools and equipment</w:t>
            </w:r>
          </w:p>
        </w:tc>
        <w:tc>
          <w:tcPr>
            <w:tcW w:w="1238" w:type="dxa"/>
          </w:tcPr>
          <w:p w14:paraId="3C8A42F5" w14:textId="25103F11" w:rsidR="00212254" w:rsidRPr="005D7C81" w:rsidRDefault="00212254" w:rsidP="00212254">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Office furniture</w:t>
            </w:r>
          </w:p>
        </w:tc>
        <w:tc>
          <w:tcPr>
            <w:tcW w:w="1176" w:type="dxa"/>
          </w:tcPr>
          <w:p w14:paraId="1F378347" w14:textId="4C53F215" w:rsidR="00212254" w:rsidRPr="005D7C81" w:rsidRDefault="00212254" w:rsidP="00212254">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Office</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equipment</w:t>
            </w:r>
          </w:p>
        </w:tc>
        <w:tc>
          <w:tcPr>
            <w:tcW w:w="1336" w:type="dxa"/>
            <w:vAlign w:val="bottom"/>
          </w:tcPr>
          <w:p w14:paraId="2FB3FF34" w14:textId="440E0144" w:rsidR="00212254" w:rsidRPr="005D7C81" w:rsidRDefault="00212254" w:rsidP="00212254">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Vehicles</w:t>
            </w:r>
          </w:p>
        </w:tc>
        <w:tc>
          <w:tcPr>
            <w:tcW w:w="1262" w:type="dxa"/>
          </w:tcPr>
          <w:p w14:paraId="27524183" w14:textId="654D336C" w:rsidR="00212254" w:rsidRPr="005D7C81" w:rsidRDefault="00212254" w:rsidP="00212254">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Work in</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progress</w:t>
            </w:r>
          </w:p>
        </w:tc>
        <w:tc>
          <w:tcPr>
            <w:tcW w:w="1276" w:type="dxa"/>
            <w:vAlign w:val="bottom"/>
          </w:tcPr>
          <w:p w14:paraId="19A80D58" w14:textId="5AD3E7F3" w:rsidR="00212254" w:rsidRPr="005D7C81" w:rsidRDefault="00212254" w:rsidP="00212254">
            <w:pPr>
              <w:pBdr>
                <w:bottom w:val="single" w:sz="4" w:space="1" w:color="auto"/>
              </w:pBdr>
              <w:spacing w:line="420" w:lineRule="exact"/>
              <w:jc w:val="center"/>
              <w:rPr>
                <w:rFonts w:asciiTheme="majorBidi" w:hAnsiTheme="majorBidi" w:cstheme="majorBidi"/>
                <w:sz w:val="28"/>
                <w:szCs w:val="28"/>
              </w:rPr>
            </w:pPr>
            <w:r w:rsidRPr="005D7C81">
              <w:rPr>
                <w:rFonts w:asciiTheme="majorBidi" w:hAnsiTheme="majorBidi" w:cstheme="majorBidi"/>
                <w:sz w:val="28"/>
                <w:szCs w:val="28"/>
              </w:rPr>
              <w:t>Total</w:t>
            </w:r>
          </w:p>
        </w:tc>
      </w:tr>
      <w:tr w:rsidR="00212254" w:rsidRPr="005D7C81" w14:paraId="481DF81C" w14:textId="77777777" w:rsidTr="00952102">
        <w:tc>
          <w:tcPr>
            <w:tcW w:w="2308" w:type="dxa"/>
          </w:tcPr>
          <w:p w14:paraId="3435B96D" w14:textId="4EE312AF" w:rsidR="00212254" w:rsidRPr="005D7C81" w:rsidRDefault="00212254" w:rsidP="00212254">
            <w:pPr>
              <w:spacing w:line="420" w:lineRule="exact"/>
              <w:rPr>
                <w:rFonts w:asciiTheme="majorBidi" w:hAnsiTheme="majorBidi" w:cstheme="majorBidi"/>
                <w:sz w:val="28"/>
                <w:szCs w:val="28"/>
              </w:rPr>
            </w:pPr>
            <w:r w:rsidRPr="005D7C81">
              <w:rPr>
                <w:rFonts w:asciiTheme="majorBidi" w:hAnsiTheme="majorBidi" w:cstheme="majorBidi"/>
                <w:sz w:val="28"/>
                <w:szCs w:val="28"/>
              </w:rPr>
              <w:t>Accumulated depreciation:-</w:t>
            </w:r>
          </w:p>
        </w:tc>
        <w:tc>
          <w:tcPr>
            <w:tcW w:w="1221" w:type="dxa"/>
          </w:tcPr>
          <w:p w14:paraId="0C1747BE" w14:textId="77777777" w:rsidR="00212254" w:rsidRPr="005D7C81" w:rsidRDefault="00212254" w:rsidP="00212254">
            <w:pPr>
              <w:spacing w:line="420" w:lineRule="exact"/>
              <w:rPr>
                <w:rFonts w:asciiTheme="majorBidi" w:hAnsiTheme="majorBidi" w:cstheme="majorBidi"/>
                <w:sz w:val="28"/>
                <w:szCs w:val="28"/>
              </w:rPr>
            </w:pPr>
          </w:p>
        </w:tc>
        <w:tc>
          <w:tcPr>
            <w:tcW w:w="1336" w:type="dxa"/>
          </w:tcPr>
          <w:p w14:paraId="7427FFE3" w14:textId="77777777" w:rsidR="00212254" w:rsidRPr="005D7C81" w:rsidRDefault="00212254" w:rsidP="00212254">
            <w:pPr>
              <w:spacing w:line="420" w:lineRule="exact"/>
              <w:rPr>
                <w:rFonts w:asciiTheme="majorBidi" w:hAnsiTheme="majorBidi" w:cstheme="majorBidi"/>
                <w:sz w:val="28"/>
                <w:szCs w:val="28"/>
              </w:rPr>
            </w:pPr>
          </w:p>
        </w:tc>
        <w:tc>
          <w:tcPr>
            <w:tcW w:w="1406" w:type="dxa"/>
          </w:tcPr>
          <w:p w14:paraId="3D90ACB0" w14:textId="77777777" w:rsidR="00212254" w:rsidRPr="005D7C81" w:rsidRDefault="00212254" w:rsidP="00212254">
            <w:pPr>
              <w:spacing w:line="420" w:lineRule="exact"/>
              <w:rPr>
                <w:rFonts w:asciiTheme="majorBidi" w:hAnsiTheme="majorBidi" w:cstheme="majorBidi"/>
                <w:sz w:val="28"/>
                <w:szCs w:val="28"/>
              </w:rPr>
            </w:pPr>
          </w:p>
        </w:tc>
        <w:tc>
          <w:tcPr>
            <w:tcW w:w="1330" w:type="dxa"/>
          </w:tcPr>
          <w:p w14:paraId="723DB446" w14:textId="77777777" w:rsidR="00212254" w:rsidRPr="005D7C81" w:rsidRDefault="00212254" w:rsidP="00212254">
            <w:pPr>
              <w:spacing w:line="420" w:lineRule="exact"/>
              <w:rPr>
                <w:rFonts w:asciiTheme="majorBidi" w:hAnsiTheme="majorBidi" w:cstheme="majorBidi"/>
                <w:sz w:val="28"/>
                <w:szCs w:val="28"/>
              </w:rPr>
            </w:pPr>
          </w:p>
        </w:tc>
        <w:tc>
          <w:tcPr>
            <w:tcW w:w="1238" w:type="dxa"/>
          </w:tcPr>
          <w:p w14:paraId="4439E78D" w14:textId="77777777" w:rsidR="00212254" w:rsidRPr="005D7C81" w:rsidRDefault="00212254" w:rsidP="00212254">
            <w:pPr>
              <w:spacing w:line="420" w:lineRule="exact"/>
              <w:rPr>
                <w:rFonts w:asciiTheme="majorBidi" w:hAnsiTheme="majorBidi" w:cstheme="majorBidi"/>
                <w:sz w:val="28"/>
                <w:szCs w:val="28"/>
              </w:rPr>
            </w:pPr>
          </w:p>
        </w:tc>
        <w:tc>
          <w:tcPr>
            <w:tcW w:w="1176" w:type="dxa"/>
          </w:tcPr>
          <w:p w14:paraId="7C74EB74" w14:textId="77777777" w:rsidR="00212254" w:rsidRPr="005D7C81" w:rsidRDefault="00212254" w:rsidP="00212254">
            <w:pPr>
              <w:spacing w:line="420" w:lineRule="exact"/>
              <w:rPr>
                <w:rFonts w:asciiTheme="majorBidi" w:hAnsiTheme="majorBidi" w:cstheme="majorBidi"/>
                <w:sz w:val="28"/>
                <w:szCs w:val="28"/>
              </w:rPr>
            </w:pPr>
          </w:p>
        </w:tc>
        <w:tc>
          <w:tcPr>
            <w:tcW w:w="1336" w:type="dxa"/>
          </w:tcPr>
          <w:p w14:paraId="2C79BC2D" w14:textId="77777777" w:rsidR="00212254" w:rsidRPr="005D7C81" w:rsidRDefault="00212254" w:rsidP="00212254">
            <w:pPr>
              <w:spacing w:line="420" w:lineRule="exact"/>
              <w:rPr>
                <w:rFonts w:asciiTheme="majorBidi" w:hAnsiTheme="majorBidi" w:cstheme="majorBidi"/>
                <w:sz w:val="28"/>
                <w:szCs w:val="28"/>
              </w:rPr>
            </w:pPr>
          </w:p>
        </w:tc>
        <w:tc>
          <w:tcPr>
            <w:tcW w:w="1262" w:type="dxa"/>
          </w:tcPr>
          <w:p w14:paraId="5534C7B7" w14:textId="77777777" w:rsidR="00212254" w:rsidRPr="005D7C81" w:rsidRDefault="00212254" w:rsidP="00212254">
            <w:pPr>
              <w:spacing w:line="420" w:lineRule="exact"/>
              <w:rPr>
                <w:rFonts w:asciiTheme="majorBidi" w:hAnsiTheme="majorBidi" w:cstheme="majorBidi"/>
                <w:sz w:val="28"/>
                <w:szCs w:val="28"/>
              </w:rPr>
            </w:pPr>
          </w:p>
        </w:tc>
        <w:tc>
          <w:tcPr>
            <w:tcW w:w="1276" w:type="dxa"/>
          </w:tcPr>
          <w:p w14:paraId="64DE8840" w14:textId="77777777" w:rsidR="00212254" w:rsidRPr="005D7C81" w:rsidRDefault="00212254" w:rsidP="00212254">
            <w:pPr>
              <w:spacing w:line="420" w:lineRule="exact"/>
              <w:rPr>
                <w:rFonts w:asciiTheme="majorBidi" w:hAnsiTheme="majorBidi" w:cstheme="majorBidi"/>
                <w:sz w:val="28"/>
                <w:szCs w:val="28"/>
              </w:rPr>
            </w:pPr>
          </w:p>
        </w:tc>
      </w:tr>
      <w:tr w:rsidR="00212254" w:rsidRPr="005D7C81" w14:paraId="0FA57A07" w14:textId="77777777" w:rsidTr="00952102">
        <w:tc>
          <w:tcPr>
            <w:tcW w:w="2308" w:type="dxa"/>
          </w:tcPr>
          <w:p w14:paraId="40C4237D" w14:textId="1928726D" w:rsidR="00212254" w:rsidRPr="005D7C81" w:rsidRDefault="00212254" w:rsidP="00212254">
            <w:pPr>
              <w:tabs>
                <w:tab w:val="left" w:pos="100"/>
              </w:tabs>
              <w:spacing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As at January</w:t>
            </w:r>
            <w:r w:rsidR="00721A6E">
              <w:rPr>
                <w:rFonts w:asciiTheme="majorBidi" w:hAnsiTheme="majorBidi" w:cstheme="majorBidi" w:hint="cs"/>
                <w:sz w:val="28"/>
                <w:szCs w:val="28"/>
                <w:cs/>
              </w:rPr>
              <w:t xml:space="preserve"> 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2020</w:t>
            </w:r>
          </w:p>
        </w:tc>
        <w:tc>
          <w:tcPr>
            <w:tcW w:w="1221" w:type="dxa"/>
          </w:tcPr>
          <w:p w14:paraId="3F9239AB" w14:textId="77777777" w:rsidR="00212254" w:rsidRPr="005D7C81" w:rsidRDefault="00212254" w:rsidP="00212254">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336" w:type="dxa"/>
          </w:tcPr>
          <w:p w14:paraId="67BB24FE"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33,629,011</w:t>
            </w:r>
          </w:p>
        </w:tc>
        <w:tc>
          <w:tcPr>
            <w:tcW w:w="1406" w:type="dxa"/>
          </w:tcPr>
          <w:p w14:paraId="1187163E"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3,621,728</w:t>
            </w:r>
          </w:p>
        </w:tc>
        <w:tc>
          <w:tcPr>
            <w:tcW w:w="1330" w:type="dxa"/>
          </w:tcPr>
          <w:p w14:paraId="066D0691"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72,569</w:t>
            </w:r>
          </w:p>
        </w:tc>
        <w:tc>
          <w:tcPr>
            <w:tcW w:w="1238" w:type="dxa"/>
          </w:tcPr>
          <w:p w14:paraId="1FA1AB70"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81,682</w:t>
            </w:r>
          </w:p>
        </w:tc>
        <w:tc>
          <w:tcPr>
            <w:tcW w:w="1176" w:type="dxa"/>
          </w:tcPr>
          <w:p w14:paraId="183ABB76"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11,181,803</w:t>
            </w:r>
          </w:p>
        </w:tc>
        <w:tc>
          <w:tcPr>
            <w:tcW w:w="1336" w:type="dxa"/>
          </w:tcPr>
          <w:p w14:paraId="20365431"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8,411,850</w:t>
            </w:r>
          </w:p>
        </w:tc>
        <w:tc>
          <w:tcPr>
            <w:tcW w:w="1262" w:type="dxa"/>
          </w:tcPr>
          <w:p w14:paraId="5F48A9BA" w14:textId="77777777" w:rsidR="00212254" w:rsidRPr="005D7C81" w:rsidRDefault="00212254" w:rsidP="00212254">
            <w:pPr>
              <w:tabs>
                <w:tab w:val="center" w:pos="794"/>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76" w:type="dxa"/>
          </w:tcPr>
          <w:p w14:paraId="01A41AD1"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56,998,643</w:t>
            </w:r>
          </w:p>
        </w:tc>
      </w:tr>
      <w:tr w:rsidR="00212254" w:rsidRPr="005D7C81" w14:paraId="3EF02A44" w14:textId="77777777" w:rsidTr="00952102">
        <w:tc>
          <w:tcPr>
            <w:tcW w:w="2308" w:type="dxa"/>
          </w:tcPr>
          <w:p w14:paraId="5A471790" w14:textId="416C9AB0" w:rsidR="00212254" w:rsidRPr="005D7C81" w:rsidRDefault="00212254" w:rsidP="00212254">
            <w:pPr>
              <w:tabs>
                <w:tab w:val="left" w:pos="100"/>
              </w:tabs>
              <w:spacing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Depreciation for the year</w:t>
            </w:r>
          </w:p>
        </w:tc>
        <w:tc>
          <w:tcPr>
            <w:tcW w:w="1221" w:type="dxa"/>
          </w:tcPr>
          <w:p w14:paraId="745FDD6B" w14:textId="77777777" w:rsidR="00212254" w:rsidRPr="005D7C81" w:rsidRDefault="00212254" w:rsidP="00212254">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336" w:type="dxa"/>
          </w:tcPr>
          <w:p w14:paraId="1CBE3BD2"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27,530,797</w:t>
            </w:r>
          </w:p>
        </w:tc>
        <w:tc>
          <w:tcPr>
            <w:tcW w:w="1406" w:type="dxa"/>
          </w:tcPr>
          <w:p w14:paraId="4909BB22"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2,155,963</w:t>
            </w:r>
          </w:p>
        </w:tc>
        <w:tc>
          <w:tcPr>
            <w:tcW w:w="1330" w:type="dxa"/>
          </w:tcPr>
          <w:p w14:paraId="155CEB02"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57,380</w:t>
            </w:r>
          </w:p>
        </w:tc>
        <w:tc>
          <w:tcPr>
            <w:tcW w:w="1238" w:type="dxa"/>
          </w:tcPr>
          <w:p w14:paraId="28B07588"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76,636</w:t>
            </w:r>
          </w:p>
        </w:tc>
        <w:tc>
          <w:tcPr>
            <w:tcW w:w="1176" w:type="dxa"/>
          </w:tcPr>
          <w:p w14:paraId="1499B907"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4,044,328</w:t>
            </w:r>
          </w:p>
        </w:tc>
        <w:tc>
          <w:tcPr>
            <w:tcW w:w="1336" w:type="dxa"/>
          </w:tcPr>
          <w:p w14:paraId="685BF41E"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1,089,728</w:t>
            </w:r>
          </w:p>
        </w:tc>
        <w:tc>
          <w:tcPr>
            <w:tcW w:w="1262" w:type="dxa"/>
          </w:tcPr>
          <w:p w14:paraId="2AB1140B" w14:textId="77777777" w:rsidR="00212254" w:rsidRPr="005D7C81" w:rsidRDefault="00212254" w:rsidP="00212254">
            <w:pPr>
              <w:tabs>
                <w:tab w:val="center" w:pos="794"/>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76" w:type="dxa"/>
          </w:tcPr>
          <w:p w14:paraId="665AA81C"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34,954,832</w:t>
            </w:r>
          </w:p>
        </w:tc>
      </w:tr>
      <w:tr w:rsidR="00212254" w:rsidRPr="005D7C81" w14:paraId="0C9D04F1" w14:textId="77777777" w:rsidTr="00952102">
        <w:tc>
          <w:tcPr>
            <w:tcW w:w="2308" w:type="dxa"/>
          </w:tcPr>
          <w:p w14:paraId="1E92425B" w14:textId="73EDF139" w:rsidR="00212254" w:rsidRPr="005D7C81" w:rsidRDefault="00212254" w:rsidP="00212254">
            <w:pPr>
              <w:tabs>
                <w:tab w:val="left" w:pos="100"/>
              </w:tabs>
              <w:spacing w:line="420" w:lineRule="exact"/>
              <w:rPr>
                <w:rFonts w:asciiTheme="majorBidi" w:hAnsiTheme="majorBidi" w:cstheme="majorBidi"/>
                <w:sz w:val="28"/>
                <w:szCs w:val="28"/>
                <w:cs/>
              </w:rPr>
            </w:pPr>
            <w:r w:rsidRPr="005D7C81">
              <w:rPr>
                <w:rFonts w:asciiTheme="majorBidi" w:hAnsiTheme="majorBidi" w:cstheme="majorBidi"/>
                <w:sz w:val="28"/>
                <w:szCs w:val="28"/>
                <w:cs/>
              </w:rPr>
              <w:tab/>
            </w:r>
            <w:r w:rsidR="00BA3913" w:rsidRPr="005D7C81">
              <w:rPr>
                <w:rFonts w:asciiTheme="majorBidi" w:hAnsiTheme="majorBidi" w:cstheme="majorBidi"/>
                <w:sz w:val="28"/>
                <w:szCs w:val="28"/>
              </w:rPr>
              <w:t>Disposals/write off</w:t>
            </w:r>
          </w:p>
        </w:tc>
        <w:tc>
          <w:tcPr>
            <w:tcW w:w="1221" w:type="dxa"/>
          </w:tcPr>
          <w:p w14:paraId="6C0853C1" w14:textId="77777777" w:rsidR="00212254" w:rsidRPr="005D7C81" w:rsidRDefault="00212254" w:rsidP="00212254">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336" w:type="dxa"/>
          </w:tcPr>
          <w:p w14:paraId="168203E2" w14:textId="77777777" w:rsidR="00212254" w:rsidRPr="005D7C81" w:rsidRDefault="00212254" w:rsidP="00212254">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(20,727,019)</w:t>
            </w:r>
          </w:p>
        </w:tc>
        <w:tc>
          <w:tcPr>
            <w:tcW w:w="1406" w:type="dxa"/>
          </w:tcPr>
          <w:p w14:paraId="14DBB6D1" w14:textId="77777777" w:rsidR="00212254" w:rsidRPr="005D7C81" w:rsidRDefault="00212254" w:rsidP="00212254">
            <w:pPr>
              <w:pBdr>
                <w:bottom w:val="single" w:sz="4" w:space="1" w:color="auto"/>
              </w:pBdr>
              <w:spacing w:line="420" w:lineRule="exact"/>
              <w:jc w:val="right"/>
              <w:rPr>
                <w:rFonts w:asciiTheme="majorBidi" w:hAnsiTheme="majorBidi" w:cstheme="majorBidi"/>
                <w:sz w:val="28"/>
                <w:szCs w:val="28"/>
                <w:cs/>
              </w:rPr>
            </w:pPr>
            <w:r w:rsidRPr="005D7C81">
              <w:rPr>
                <w:rFonts w:asciiTheme="majorBidi" w:hAnsiTheme="majorBidi" w:cstheme="majorBidi"/>
                <w:sz w:val="28"/>
                <w:szCs w:val="28"/>
              </w:rPr>
              <w:t>(230,608)</w:t>
            </w:r>
          </w:p>
        </w:tc>
        <w:tc>
          <w:tcPr>
            <w:tcW w:w="1330" w:type="dxa"/>
          </w:tcPr>
          <w:p w14:paraId="4C012EDD" w14:textId="77777777" w:rsidR="00212254" w:rsidRPr="005D7C81" w:rsidRDefault="00212254" w:rsidP="00212254">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(10,801)</w:t>
            </w:r>
          </w:p>
        </w:tc>
        <w:tc>
          <w:tcPr>
            <w:tcW w:w="1238" w:type="dxa"/>
          </w:tcPr>
          <w:p w14:paraId="646FC44D" w14:textId="77777777" w:rsidR="00212254" w:rsidRPr="005D7C81" w:rsidRDefault="00212254" w:rsidP="00212254">
            <w:pPr>
              <w:pBdr>
                <w:bottom w:val="single" w:sz="4" w:space="1" w:color="auto"/>
              </w:pBdr>
              <w:tabs>
                <w:tab w:val="center" w:pos="823"/>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 xml:space="preserve"> -</w:t>
            </w:r>
          </w:p>
        </w:tc>
        <w:tc>
          <w:tcPr>
            <w:tcW w:w="1176" w:type="dxa"/>
          </w:tcPr>
          <w:p w14:paraId="2ECAAD05" w14:textId="77777777" w:rsidR="00212254" w:rsidRPr="005D7C81" w:rsidRDefault="00212254" w:rsidP="00212254">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(1,297,883)</w:t>
            </w:r>
          </w:p>
        </w:tc>
        <w:tc>
          <w:tcPr>
            <w:tcW w:w="1336" w:type="dxa"/>
          </w:tcPr>
          <w:p w14:paraId="305C53A3" w14:textId="77777777" w:rsidR="00212254" w:rsidRPr="005D7C81" w:rsidRDefault="00212254" w:rsidP="00212254">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(2,392,000)</w:t>
            </w:r>
          </w:p>
        </w:tc>
        <w:tc>
          <w:tcPr>
            <w:tcW w:w="1262" w:type="dxa"/>
          </w:tcPr>
          <w:p w14:paraId="61015E3E" w14:textId="77777777" w:rsidR="00212254" w:rsidRPr="005D7C81" w:rsidRDefault="00212254" w:rsidP="00212254">
            <w:pPr>
              <w:pBdr>
                <w:bottom w:val="single" w:sz="4" w:space="1" w:color="auto"/>
              </w:pBdr>
              <w:tabs>
                <w:tab w:val="center" w:pos="794"/>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76" w:type="dxa"/>
          </w:tcPr>
          <w:p w14:paraId="0C895C0D" w14:textId="77777777" w:rsidR="00212254" w:rsidRPr="005D7C81" w:rsidRDefault="00212254" w:rsidP="00212254">
            <w:pPr>
              <w:pBdr>
                <w:bottom w:val="sing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(24,658,311)</w:t>
            </w:r>
          </w:p>
        </w:tc>
      </w:tr>
      <w:tr w:rsidR="00212254" w:rsidRPr="005D7C81" w14:paraId="1DB54D5A" w14:textId="77777777" w:rsidTr="00952102">
        <w:tc>
          <w:tcPr>
            <w:tcW w:w="2308" w:type="dxa"/>
          </w:tcPr>
          <w:p w14:paraId="4D06E176" w14:textId="77777777" w:rsidR="00BA3913" w:rsidRPr="005D7C81" w:rsidRDefault="00BA3913" w:rsidP="00BA3913">
            <w:pPr>
              <w:tabs>
                <w:tab w:val="left" w:pos="100"/>
                <w:tab w:val="left" w:pos="348"/>
              </w:tabs>
              <w:spacing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 xml:space="preserve">2020 </w:t>
            </w:r>
            <w:r w:rsidRPr="005D7C81">
              <w:rPr>
                <w:rFonts w:asciiTheme="majorBidi" w:hAnsiTheme="majorBidi" w:cstheme="majorBidi"/>
                <w:sz w:val="28"/>
                <w:szCs w:val="28"/>
              </w:rPr>
              <w:t xml:space="preserve">   </w:t>
            </w:r>
          </w:p>
          <w:p w14:paraId="07F54746" w14:textId="1C043E84" w:rsidR="00212254" w:rsidRPr="005D7C81" w:rsidRDefault="00BA3913" w:rsidP="00BA3913">
            <w:pPr>
              <w:tabs>
                <w:tab w:val="left" w:pos="100"/>
                <w:tab w:val="left" w:pos="348"/>
              </w:tabs>
              <w:spacing w:line="420" w:lineRule="exact"/>
              <w:rPr>
                <w:rFonts w:asciiTheme="majorBidi" w:hAnsiTheme="majorBidi" w:cstheme="majorBidi"/>
                <w:sz w:val="28"/>
                <w:szCs w:val="28"/>
              </w:rPr>
            </w:pPr>
            <w:r w:rsidRPr="005D7C81">
              <w:rPr>
                <w:rFonts w:asciiTheme="majorBidi" w:hAnsiTheme="majorBidi" w:cstheme="majorBidi"/>
                <w:sz w:val="28"/>
                <w:szCs w:val="28"/>
              </w:rPr>
              <w:t xml:space="preserve">        and January 1, 2021</w:t>
            </w:r>
          </w:p>
        </w:tc>
        <w:tc>
          <w:tcPr>
            <w:tcW w:w="1221" w:type="dxa"/>
            <w:vAlign w:val="bottom"/>
          </w:tcPr>
          <w:p w14:paraId="67BBFAB4" w14:textId="77777777" w:rsidR="00212254" w:rsidRPr="005D7C81" w:rsidRDefault="00212254" w:rsidP="00212254">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336" w:type="dxa"/>
            <w:vAlign w:val="bottom"/>
          </w:tcPr>
          <w:p w14:paraId="318DC706" w14:textId="77777777" w:rsidR="00212254" w:rsidRPr="005D7C81" w:rsidRDefault="00212254" w:rsidP="00212254">
            <w:pPr>
              <w:spacing w:line="420" w:lineRule="exact"/>
              <w:jc w:val="right"/>
              <w:rPr>
                <w:rFonts w:asciiTheme="majorBidi" w:hAnsiTheme="majorBidi" w:cstheme="majorBidi"/>
                <w:sz w:val="28"/>
                <w:szCs w:val="28"/>
                <w:highlight w:val="magenta"/>
              </w:rPr>
            </w:pPr>
            <w:r w:rsidRPr="005D7C81">
              <w:rPr>
                <w:rFonts w:asciiTheme="majorBidi" w:hAnsiTheme="majorBidi" w:cstheme="majorBidi"/>
                <w:sz w:val="28"/>
                <w:szCs w:val="28"/>
              </w:rPr>
              <w:t>40,432,789</w:t>
            </w:r>
          </w:p>
        </w:tc>
        <w:tc>
          <w:tcPr>
            <w:tcW w:w="1406" w:type="dxa"/>
            <w:vAlign w:val="bottom"/>
          </w:tcPr>
          <w:p w14:paraId="2718FFC8"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cs/>
              </w:rPr>
              <w:t>5</w:t>
            </w:r>
            <w:r w:rsidRPr="005D7C81">
              <w:rPr>
                <w:rFonts w:asciiTheme="majorBidi" w:hAnsiTheme="majorBidi" w:cstheme="majorBidi"/>
                <w:sz w:val="28"/>
                <w:szCs w:val="28"/>
              </w:rPr>
              <w:t>,547,083</w:t>
            </w:r>
          </w:p>
        </w:tc>
        <w:tc>
          <w:tcPr>
            <w:tcW w:w="1330" w:type="dxa"/>
            <w:vAlign w:val="bottom"/>
          </w:tcPr>
          <w:p w14:paraId="051963E4"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119,148</w:t>
            </w:r>
          </w:p>
        </w:tc>
        <w:tc>
          <w:tcPr>
            <w:tcW w:w="1238" w:type="dxa"/>
            <w:vAlign w:val="bottom"/>
          </w:tcPr>
          <w:p w14:paraId="3A19D933"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158,318</w:t>
            </w:r>
          </w:p>
        </w:tc>
        <w:tc>
          <w:tcPr>
            <w:tcW w:w="1176" w:type="dxa"/>
            <w:vAlign w:val="bottom"/>
          </w:tcPr>
          <w:p w14:paraId="0CAE5C49"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13,928,248</w:t>
            </w:r>
          </w:p>
        </w:tc>
        <w:tc>
          <w:tcPr>
            <w:tcW w:w="1336" w:type="dxa"/>
            <w:vAlign w:val="bottom"/>
          </w:tcPr>
          <w:p w14:paraId="18171F6F"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7,109,578</w:t>
            </w:r>
          </w:p>
        </w:tc>
        <w:tc>
          <w:tcPr>
            <w:tcW w:w="1262" w:type="dxa"/>
            <w:vAlign w:val="bottom"/>
          </w:tcPr>
          <w:p w14:paraId="4A1DA0AB" w14:textId="77777777" w:rsidR="00212254" w:rsidRPr="005D7C81" w:rsidRDefault="00212254" w:rsidP="00212254">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76" w:type="dxa"/>
            <w:vAlign w:val="bottom"/>
          </w:tcPr>
          <w:p w14:paraId="6DA99490"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67,295,164</w:t>
            </w:r>
          </w:p>
        </w:tc>
      </w:tr>
      <w:tr w:rsidR="00212254" w:rsidRPr="005D7C81" w14:paraId="0FE1FF64" w14:textId="77777777" w:rsidTr="00952102">
        <w:tc>
          <w:tcPr>
            <w:tcW w:w="2308" w:type="dxa"/>
          </w:tcPr>
          <w:p w14:paraId="4F65450B" w14:textId="44AC470B" w:rsidR="00212254" w:rsidRPr="005D7C81" w:rsidRDefault="00212254" w:rsidP="00212254">
            <w:pPr>
              <w:tabs>
                <w:tab w:val="left" w:pos="100"/>
              </w:tabs>
              <w:spacing w:line="420" w:lineRule="exact"/>
              <w:rPr>
                <w:rFonts w:asciiTheme="majorBidi" w:hAnsiTheme="majorBidi" w:cstheme="majorBidi"/>
                <w:sz w:val="28"/>
                <w:szCs w:val="28"/>
              </w:rPr>
            </w:pPr>
            <w:r w:rsidRPr="005D7C81">
              <w:rPr>
                <w:rFonts w:asciiTheme="majorBidi" w:hAnsiTheme="majorBidi" w:cstheme="majorBidi"/>
                <w:sz w:val="28"/>
                <w:szCs w:val="28"/>
                <w:cs/>
              </w:rPr>
              <w:tab/>
            </w:r>
            <w:r w:rsidR="00BA3913" w:rsidRPr="005D7C81">
              <w:rPr>
                <w:rFonts w:asciiTheme="majorBidi" w:hAnsiTheme="majorBidi" w:cstheme="majorBidi"/>
                <w:sz w:val="28"/>
                <w:szCs w:val="28"/>
              </w:rPr>
              <w:t>Depreciation for the year</w:t>
            </w:r>
          </w:p>
        </w:tc>
        <w:tc>
          <w:tcPr>
            <w:tcW w:w="1221" w:type="dxa"/>
          </w:tcPr>
          <w:p w14:paraId="7B169E8B" w14:textId="77777777" w:rsidR="00212254" w:rsidRPr="005D7C81" w:rsidRDefault="00212254" w:rsidP="00212254">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336" w:type="dxa"/>
          </w:tcPr>
          <w:p w14:paraId="2DCD3BC0"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34,249,317 </w:t>
            </w:r>
          </w:p>
        </w:tc>
        <w:tc>
          <w:tcPr>
            <w:tcW w:w="1406" w:type="dxa"/>
          </w:tcPr>
          <w:p w14:paraId="3579F4F7"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2,483,899 </w:t>
            </w:r>
          </w:p>
        </w:tc>
        <w:tc>
          <w:tcPr>
            <w:tcW w:w="1330" w:type="dxa"/>
          </w:tcPr>
          <w:p w14:paraId="22B774C2"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191,257</w:t>
            </w:r>
          </w:p>
        </w:tc>
        <w:tc>
          <w:tcPr>
            <w:tcW w:w="1238" w:type="dxa"/>
          </w:tcPr>
          <w:p w14:paraId="730705D3"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106,352 </w:t>
            </w:r>
          </w:p>
        </w:tc>
        <w:tc>
          <w:tcPr>
            <w:tcW w:w="1176" w:type="dxa"/>
          </w:tcPr>
          <w:p w14:paraId="6F775733"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5,173,870 </w:t>
            </w:r>
          </w:p>
        </w:tc>
        <w:tc>
          <w:tcPr>
            <w:tcW w:w="1336" w:type="dxa"/>
          </w:tcPr>
          <w:p w14:paraId="505940EE"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3,595,086 </w:t>
            </w:r>
          </w:p>
        </w:tc>
        <w:tc>
          <w:tcPr>
            <w:tcW w:w="1262" w:type="dxa"/>
          </w:tcPr>
          <w:p w14:paraId="0B1CB89D" w14:textId="77777777" w:rsidR="00212254" w:rsidRPr="005D7C81" w:rsidRDefault="00212254" w:rsidP="00212254">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76" w:type="dxa"/>
          </w:tcPr>
          <w:p w14:paraId="67E323D1"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45,799,781</w:t>
            </w:r>
          </w:p>
        </w:tc>
      </w:tr>
      <w:tr w:rsidR="00212254" w:rsidRPr="005D7C81" w14:paraId="2872E595" w14:textId="77777777" w:rsidTr="00952102">
        <w:tc>
          <w:tcPr>
            <w:tcW w:w="2308" w:type="dxa"/>
          </w:tcPr>
          <w:p w14:paraId="6C0F5978" w14:textId="2EEE76DE" w:rsidR="00212254" w:rsidRPr="005D7C81" w:rsidRDefault="00212254" w:rsidP="00212254">
            <w:pPr>
              <w:tabs>
                <w:tab w:val="left" w:pos="100"/>
              </w:tabs>
              <w:spacing w:line="420" w:lineRule="exact"/>
              <w:rPr>
                <w:rFonts w:asciiTheme="majorBidi" w:hAnsiTheme="majorBidi" w:cstheme="majorBidi"/>
                <w:sz w:val="28"/>
                <w:szCs w:val="28"/>
                <w:cs/>
              </w:rPr>
            </w:pPr>
            <w:r w:rsidRPr="005D7C81">
              <w:rPr>
                <w:rFonts w:asciiTheme="majorBidi" w:hAnsiTheme="majorBidi" w:cstheme="majorBidi"/>
                <w:sz w:val="28"/>
                <w:szCs w:val="28"/>
                <w:cs/>
              </w:rPr>
              <w:tab/>
            </w:r>
            <w:r w:rsidR="00BA3913" w:rsidRPr="005D7C81">
              <w:rPr>
                <w:rFonts w:asciiTheme="majorBidi" w:hAnsiTheme="majorBidi" w:cstheme="majorBidi"/>
                <w:sz w:val="28"/>
                <w:szCs w:val="28"/>
              </w:rPr>
              <w:t>Disposals/write off</w:t>
            </w:r>
          </w:p>
        </w:tc>
        <w:tc>
          <w:tcPr>
            <w:tcW w:w="1221" w:type="dxa"/>
          </w:tcPr>
          <w:p w14:paraId="23E84F00" w14:textId="77777777" w:rsidR="00212254" w:rsidRPr="005D7C81" w:rsidRDefault="00212254" w:rsidP="00212254">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336" w:type="dxa"/>
          </w:tcPr>
          <w:p w14:paraId="222B76F6"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(7,648,675)</w:t>
            </w:r>
          </w:p>
        </w:tc>
        <w:tc>
          <w:tcPr>
            <w:tcW w:w="1406" w:type="dxa"/>
          </w:tcPr>
          <w:p w14:paraId="787F8B8A"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(844,539)</w:t>
            </w:r>
          </w:p>
        </w:tc>
        <w:tc>
          <w:tcPr>
            <w:tcW w:w="1330" w:type="dxa"/>
          </w:tcPr>
          <w:p w14:paraId="5019149C" w14:textId="77777777" w:rsidR="00212254" w:rsidRPr="005D7C81" w:rsidRDefault="00212254" w:rsidP="00212254">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38" w:type="dxa"/>
          </w:tcPr>
          <w:p w14:paraId="6D3878AA" w14:textId="77777777" w:rsidR="00212254" w:rsidRPr="005D7C81" w:rsidRDefault="00212254" w:rsidP="00212254">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176" w:type="dxa"/>
          </w:tcPr>
          <w:p w14:paraId="2A7A035A"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(206,597)</w:t>
            </w:r>
          </w:p>
        </w:tc>
        <w:tc>
          <w:tcPr>
            <w:tcW w:w="1336" w:type="dxa"/>
          </w:tcPr>
          <w:p w14:paraId="25DF5542"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(2,392,583)</w:t>
            </w:r>
          </w:p>
        </w:tc>
        <w:tc>
          <w:tcPr>
            <w:tcW w:w="1262" w:type="dxa"/>
          </w:tcPr>
          <w:p w14:paraId="03D69C59" w14:textId="77777777" w:rsidR="00212254" w:rsidRPr="005D7C81" w:rsidRDefault="00212254" w:rsidP="00212254">
            <w:pP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76" w:type="dxa"/>
          </w:tcPr>
          <w:p w14:paraId="5B38ADDD" w14:textId="77777777" w:rsidR="00212254" w:rsidRPr="005D7C81" w:rsidRDefault="00212254" w:rsidP="00212254">
            <w:pP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(11,092,394)</w:t>
            </w:r>
          </w:p>
        </w:tc>
      </w:tr>
      <w:tr w:rsidR="00413EC6" w:rsidRPr="005D7C81" w14:paraId="6E83E670" w14:textId="77777777" w:rsidTr="00952102">
        <w:tc>
          <w:tcPr>
            <w:tcW w:w="2308" w:type="dxa"/>
          </w:tcPr>
          <w:p w14:paraId="7BF79DD4" w14:textId="256BE28A" w:rsidR="00413EC6" w:rsidRPr="005D7C81" w:rsidRDefault="00413EC6" w:rsidP="00413EC6">
            <w:pPr>
              <w:tabs>
                <w:tab w:val="left" w:pos="100"/>
              </w:tabs>
              <w:spacing w:line="420" w:lineRule="exact"/>
              <w:rPr>
                <w:rFonts w:asciiTheme="majorBidi" w:hAnsiTheme="majorBidi" w:cstheme="majorBidi"/>
                <w:sz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Transfer in (out)</w:t>
            </w:r>
          </w:p>
        </w:tc>
        <w:tc>
          <w:tcPr>
            <w:tcW w:w="1221" w:type="dxa"/>
          </w:tcPr>
          <w:p w14:paraId="656ED269" w14:textId="36DE8979" w:rsidR="00413EC6" w:rsidRPr="005D7C81" w:rsidRDefault="00413EC6" w:rsidP="00413EC6">
            <w:pPr>
              <w:tabs>
                <w:tab w:val="center" w:pos="818"/>
              </w:tabs>
              <w:spacing w:line="420" w:lineRule="exact"/>
              <w:jc w:val="right"/>
              <w:rPr>
                <w:rFonts w:asciiTheme="majorBidi" w:hAnsiTheme="majorBidi" w:cstheme="majorBidi"/>
                <w:sz w:val="28"/>
              </w:rPr>
            </w:pPr>
            <w:r w:rsidRPr="005D7C81">
              <w:rPr>
                <w:rFonts w:asciiTheme="majorBidi" w:hAnsiTheme="majorBidi" w:cstheme="majorBidi"/>
                <w:sz w:val="28"/>
                <w:szCs w:val="28"/>
              </w:rPr>
              <w:tab/>
              <w:t>-</w:t>
            </w:r>
          </w:p>
        </w:tc>
        <w:tc>
          <w:tcPr>
            <w:tcW w:w="1336" w:type="dxa"/>
          </w:tcPr>
          <w:p w14:paraId="678B04D9" w14:textId="124CA96C" w:rsidR="00413EC6" w:rsidRPr="005D7C81" w:rsidRDefault="00413EC6" w:rsidP="00413EC6">
            <w:pPr>
              <w:spacing w:line="420" w:lineRule="exact"/>
              <w:jc w:val="right"/>
              <w:rPr>
                <w:rFonts w:asciiTheme="majorBidi" w:hAnsiTheme="majorBidi" w:cstheme="majorBidi"/>
                <w:sz w:val="28"/>
              </w:rPr>
            </w:pPr>
            <w:r w:rsidRPr="005D7C81">
              <w:rPr>
                <w:rFonts w:asciiTheme="majorBidi" w:hAnsiTheme="majorBidi" w:cstheme="majorBidi"/>
                <w:sz w:val="28"/>
                <w:szCs w:val="28"/>
              </w:rPr>
              <w:tab/>
              <w:t>-</w:t>
            </w:r>
          </w:p>
        </w:tc>
        <w:tc>
          <w:tcPr>
            <w:tcW w:w="1406" w:type="dxa"/>
          </w:tcPr>
          <w:p w14:paraId="5B45D897" w14:textId="220C4C22" w:rsidR="00413EC6" w:rsidRPr="005D7C81" w:rsidRDefault="00413EC6" w:rsidP="00413EC6">
            <w:pPr>
              <w:spacing w:line="420" w:lineRule="exact"/>
              <w:jc w:val="right"/>
              <w:rPr>
                <w:rFonts w:asciiTheme="majorBidi" w:hAnsiTheme="majorBidi" w:cstheme="majorBidi"/>
                <w:sz w:val="28"/>
              </w:rPr>
            </w:pPr>
            <w:r w:rsidRPr="005D7C81">
              <w:rPr>
                <w:rFonts w:asciiTheme="majorBidi" w:hAnsiTheme="majorBidi" w:cstheme="majorBidi"/>
                <w:sz w:val="28"/>
                <w:szCs w:val="28"/>
              </w:rPr>
              <w:tab/>
              <w:t>-</w:t>
            </w:r>
          </w:p>
        </w:tc>
        <w:tc>
          <w:tcPr>
            <w:tcW w:w="1330" w:type="dxa"/>
          </w:tcPr>
          <w:p w14:paraId="2192F7F1" w14:textId="4CD17B29" w:rsidR="00413EC6" w:rsidRPr="005D7C81" w:rsidRDefault="00413EC6" w:rsidP="00413EC6">
            <w:pPr>
              <w:tabs>
                <w:tab w:val="center" w:pos="818"/>
              </w:tabs>
              <w:spacing w:line="420" w:lineRule="exact"/>
              <w:jc w:val="right"/>
              <w:rPr>
                <w:rFonts w:asciiTheme="majorBidi" w:hAnsiTheme="majorBidi" w:cstheme="majorBidi"/>
                <w:sz w:val="28"/>
              </w:rPr>
            </w:pPr>
            <w:r w:rsidRPr="005D7C81">
              <w:rPr>
                <w:rFonts w:asciiTheme="majorBidi" w:hAnsiTheme="majorBidi" w:cstheme="majorBidi"/>
                <w:sz w:val="28"/>
                <w:szCs w:val="28"/>
              </w:rPr>
              <w:tab/>
              <w:t>-</w:t>
            </w:r>
          </w:p>
        </w:tc>
        <w:tc>
          <w:tcPr>
            <w:tcW w:w="1238" w:type="dxa"/>
          </w:tcPr>
          <w:p w14:paraId="1E3E9F49" w14:textId="1B6EA053" w:rsidR="00413EC6" w:rsidRPr="005D7C81" w:rsidRDefault="00413EC6" w:rsidP="00413EC6">
            <w:pPr>
              <w:tabs>
                <w:tab w:val="center" w:pos="818"/>
              </w:tabs>
              <w:spacing w:line="420" w:lineRule="exact"/>
              <w:jc w:val="right"/>
              <w:rPr>
                <w:rFonts w:asciiTheme="majorBidi" w:hAnsiTheme="majorBidi" w:cstheme="majorBidi"/>
                <w:sz w:val="28"/>
              </w:rPr>
            </w:pPr>
            <w:r w:rsidRPr="005D7C81">
              <w:rPr>
                <w:rFonts w:asciiTheme="majorBidi" w:hAnsiTheme="majorBidi" w:cstheme="majorBidi"/>
                <w:sz w:val="28"/>
                <w:szCs w:val="28"/>
              </w:rPr>
              <w:tab/>
              <w:t>-</w:t>
            </w:r>
          </w:p>
        </w:tc>
        <w:tc>
          <w:tcPr>
            <w:tcW w:w="1176" w:type="dxa"/>
          </w:tcPr>
          <w:p w14:paraId="637178FA" w14:textId="7E094E1D" w:rsidR="00413EC6" w:rsidRPr="005D7C81" w:rsidRDefault="00413EC6" w:rsidP="00413EC6">
            <w:pPr>
              <w:spacing w:line="420" w:lineRule="exact"/>
              <w:jc w:val="right"/>
              <w:rPr>
                <w:rFonts w:asciiTheme="majorBidi" w:hAnsiTheme="majorBidi" w:cstheme="majorBidi"/>
                <w:sz w:val="28"/>
              </w:rPr>
            </w:pPr>
            <w:r w:rsidRPr="005D7C81">
              <w:rPr>
                <w:rFonts w:asciiTheme="majorBidi" w:hAnsiTheme="majorBidi" w:cstheme="majorBidi"/>
                <w:sz w:val="28"/>
                <w:szCs w:val="28"/>
              </w:rPr>
              <w:tab/>
              <w:t>-</w:t>
            </w:r>
          </w:p>
        </w:tc>
        <w:tc>
          <w:tcPr>
            <w:tcW w:w="1336" w:type="dxa"/>
          </w:tcPr>
          <w:p w14:paraId="133AF746" w14:textId="4606B70E" w:rsidR="00413EC6" w:rsidRPr="005D7C81" w:rsidRDefault="00413EC6" w:rsidP="00413EC6">
            <w:pPr>
              <w:spacing w:line="420" w:lineRule="exact"/>
              <w:jc w:val="right"/>
              <w:rPr>
                <w:rFonts w:asciiTheme="majorBidi" w:hAnsiTheme="majorBidi" w:cstheme="majorBidi"/>
                <w:sz w:val="28"/>
              </w:rPr>
            </w:pPr>
            <w:r w:rsidRPr="005D7C81">
              <w:rPr>
                <w:rFonts w:asciiTheme="majorBidi" w:hAnsiTheme="majorBidi" w:cstheme="majorBidi"/>
                <w:sz w:val="28"/>
                <w:szCs w:val="28"/>
              </w:rPr>
              <w:tab/>
              <w:t>-</w:t>
            </w:r>
          </w:p>
        </w:tc>
        <w:tc>
          <w:tcPr>
            <w:tcW w:w="1262" w:type="dxa"/>
          </w:tcPr>
          <w:p w14:paraId="582CF3D9" w14:textId="0AA96C21" w:rsidR="00413EC6" w:rsidRPr="005D7C81" w:rsidRDefault="00413EC6" w:rsidP="00413EC6">
            <w:pPr>
              <w:tabs>
                <w:tab w:val="center" w:pos="818"/>
              </w:tabs>
              <w:spacing w:line="420" w:lineRule="exact"/>
              <w:jc w:val="right"/>
              <w:rPr>
                <w:rFonts w:asciiTheme="majorBidi" w:hAnsiTheme="majorBidi" w:cstheme="majorBidi"/>
                <w:sz w:val="28"/>
              </w:rPr>
            </w:pPr>
            <w:r w:rsidRPr="005D7C81">
              <w:rPr>
                <w:rFonts w:asciiTheme="majorBidi" w:hAnsiTheme="majorBidi" w:cstheme="majorBidi"/>
                <w:sz w:val="28"/>
                <w:szCs w:val="28"/>
              </w:rPr>
              <w:tab/>
              <w:t>-</w:t>
            </w:r>
          </w:p>
        </w:tc>
        <w:tc>
          <w:tcPr>
            <w:tcW w:w="1276" w:type="dxa"/>
          </w:tcPr>
          <w:p w14:paraId="4F93A73E" w14:textId="20A5F1E0" w:rsidR="00413EC6" w:rsidRPr="005D7C81" w:rsidRDefault="00413EC6" w:rsidP="00413EC6">
            <w:pPr>
              <w:spacing w:line="420" w:lineRule="exact"/>
              <w:jc w:val="right"/>
              <w:rPr>
                <w:rFonts w:asciiTheme="majorBidi" w:hAnsiTheme="majorBidi" w:cstheme="majorBidi"/>
                <w:sz w:val="28"/>
              </w:rPr>
            </w:pPr>
            <w:r w:rsidRPr="005D7C81">
              <w:rPr>
                <w:rFonts w:asciiTheme="majorBidi" w:hAnsiTheme="majorBidi" w:cstheme="majorBidi"/>
                <w:sz w:val="28"/>
                <w:szCs w:val="28"/>
              </w:rPr>
              <w:tab/>
              <w:t>-</w:t>
            </w:r>
          </w:p>
        </w:tc>
      </w:tr>
      <w:tr w:rsidR="00413EC6" w:rsidRPr="005D7C81" w14:paraId="46F53E29" w14:textId="77777777" w:rsidTr="00952102">
        <w:tc>
          <w:tcPr>
            <w:tcW w:w="2308" w:type="dxa"/>
          </w:tcPr>
          <w:p w14:paraId="0035CFAC" w14:textId="1FE28795" w:rsidR="00413EC6" w:rsidRPr="005D7C81" w:rsidRDefault="00413EC6" w:rsidP="00413EC6">
            <w:pPr>
              <w:tabs>
                <w:tab w:val="left" w:pos="100"/>
              </w:tabs>
              <w:spacing w:line="420" w:lineRule="exac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New reclassification</w:t>
            </w:r>
          </w:p>
        </w:tc>
        <w:tc>
          <w:tcPr>
            <w:tcW w:w="1221" w:type="dxa"/>
          </w:tcPr>
          <w:p w14:paraId="2B6CB2A8" w14:textId="50782FE7" w:rsidR="00413EC6" w:rsidRPr="005D7C81" w:rsidRDefault="00413EC6" w:rsidP="00413EC6">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336" w:type="dxa"/>
          </w:tcPr>
          <w:p w14:paraId="040EA137" w14:textId="2DD2836A" w:rsidR="00413EC6" w:rsidRPr="005D7C81" w:rsidRDefault="00413EC6" w:rsidP="00413EC6">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(336,945)</w:t>
            </w:r>
          </w:p>
        </w:tc>
        <w:tc>
          <w:tcPr>
            <w:tcW w:w="1406" w:type="dxa"/>
          </w:tcPr>
          <w:p w14:paraId="404B7619" w14:textId="000852D4" w:rsidR="00413EC6" w:rsidRPr="005D7C81" w:rsidRDefault="00413EC6" w:rsidP="00413EC6">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330" w:type="dxa"/>
          </w:tcPr>
          <w:p w14:paraId="29FE82FC" w14:textId="5A5E2FE8" w:rsidR="00413EC6" w:rsidRPr="005D7C81" w:rsidRDefault="00413EC6" w:rsidP="00413EC6">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38" w:type="dxa"/>
          </w:tcPr>
          <w:p w14:paraId="23F3D896" w14:textId="6A60CD84" w:rsidR="00413EC6" w:rsidRPr="005D7C81" w:rsidRDefault="00413EC6" w:rsidP="00413EC6">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176" w:type="dxa"/>
          </w:tcPr>
          <w:p w14:paraId="5CC8C091" w14:textId="1EB9408F" w:rsidR="00413EC6" w:rsidRPr="005D7C81" w:rsidRDefault="00413EC6" w:rsidP="00413EC6">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336,945</w:t>
            </w:r>
          </w:p>
        </w:tc>
        <w:tc>
          <w:tcPr>
            <w:tcW w:w="1336" w:type="dxa"/>
          </w:tcPr>
          <w:p w14:paraId="1C905EDB" w14:textId="43EE6E3D" w:rsidR="00413EC6" w:rsidRPr="005D7C81" w:rsidRDefault="00413EC6" w:rsidP="00413EC6">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10,642,021</w:t>
            </w:r>
          </w:p>
        </w:tc>
        <w:tc>
          <w:tcPr>
            <w:tcW w:w="1262" w:type="dxa"/>
          </w:tcPr>
          <w:p w14:paraId="6993CBC7" w14:textId="2D07EE28" w:rsidR="00413EC6" w:rsidRPr="005D7C81" w:rsidRDefault="00413EC6" w:rsidP="00413EC6">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276" w:type="dxa"/>
          </w:tcPr>
          <w:p w14:paraId="65FD716D" w14:textId="24483FC3" w:rsidR="00413EC6" w:rsidRPr="005D7C81" w:rsidRDefault="00413EC6" w:rsidP="00413EC6">
            <w:pPr>
              <w:pBdr>
                <w:bottom w:val="sing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10,642,021</w:t>
            </w:r>
          </w:p>
        </w:tc>
      </w:tr>
      <w:tr w:rsidR="00413EC6" w:rsidRPr="005D7C81" w14:paraId="1E69EDD6" w14:textId="77777777" w:rsidTr="00952102">
        <w:tc>
          <w:tcPr>
            <w:tcW w:w="2308" w:type="dxa"/>
          </w:tcPr>
          <w:p w14:paraId="495E8362" w14:textId="3F7795FA" w:rsidR="00413EC6" w:rsidRPr="005D7C81" w:rsidRDefault="00413EC6" w:rsidP="00413EC6">
            <w:pPr>
              <w:tabs>
                <w:tab w:val="left" w:pos="100"/>
              </w:tabs>
              <w:spacing w:line="420" w:lineRule="exac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2021</w:t>
            </w:r>
            <w:r w:rsidRPr="005D7C81">
              <w:rPr>
                <w:rFonts w:asciiTheme="majorBidi" w:hAnsiTheme="majorBidi" w:cstheme="majorBidi"/>
                <w:sz w:val="28"/>
                <w:szCs w:val="28"/>
              </w:rPr>
              <w:t xml:space="preserve">  </w:t>
            </w:r>
          </w:p>
        </w:tc>
        <w:tc>
          <w:tcPr>
            <w:tcW w:w="1221" w:type="dxa"/>
          </w:tcPr>
          <w:p w14:paraId="49E3344C" w14:textId="77777777" w:rsidR="00413EC6" w:rsidRPr="005D7C81" w:rsidRDefault="00413EC6" w:rsidP="00413EC6">
            <w:pPr>
              <w:pBdr>
                <w:bottom w:val="doub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336" w:type="dxa"/>
          </w:tcPr>
          <w:p w14:paraId="2C5A1E74" w14:textId="77777777" w:rsidR="00413EC6" w:rsidRPr="005D7C81" w:rsidRDefault="00413EC6" w:rsidP="00413EC6">
            <w:pPr>
              <w:pBdr>
                <w:bottom w:val="doub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66,696,486</w:t>
            </w:r>
          </w:p>
        </w:tc>
        <w:tc>
          <w:tcPr>
            <w:tcW w:w="1406" w:type="dxa"/>
          </w:tcPr>
          <w:p w14:paraId="184F0FA0" w14:textId="77777777" w:rsidR="00413EC6" w:rsidRPr="005D7C81" w:rsidRDefault="00413EC6" w:rsidP="00413EC6">
            <w:pPr>
              <w:pBdr>
                <w:bottom w:val="doub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7,186,443</w:t>
            </w:r>
          </w:p>
        </w:tc>
        <w:tc>
          <w:tcPr>
            <w:tcW w:w="1330" w:type="dxa"/>
          </w:tcPr>
          <w:p w14:paraId="2C172B8B" w14:textId="77777777" w:rsidR="00413EC6" w:rsidRPr="005D7C81" w:rsidRDefault="00413EC6" w:rsidP="00413EC6">
            <w:pPr>
              <w:pBdr>
                <w:bottom w:val="doub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310,405</w:t>
            </w:r>
          </w:p>
        </w:tc>
        <w:tc>
          <w:tcPr>
            <w:tcW w:w="1238" w:type="dxa"/>
          </w:tcPr>
          <w:p w14:paraId="0FEE32BD" w14:textId="77777777" w:rsidR="00413EC6" w:rsidRPr="005D7C81" w:rsidRDefault="00413EC6" w:rsidP="00413EC6">
            <w:pPr>
              <w:pBdr>
                <w:bottom w:val="doub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264,670</w:t>
            </w:r>
          </w:p>
        </w:tc>
        <w:tc>
          <w:tcPr>
            <w:tcW w:w="1176" w:type="dxa"/>
          </w:tcPr>
          <w:p w14:paraId="401D3BD3" w14:textId="77777777" w:rsidR="00413EC6" w:rsidRPr="005D7C81" w:rsidRDefault="00413EC6" w:rsidP="00413EC6">
            <w:pPr>
              <w:pBdr>
                <w:bottom w:val="doub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19,232,466</w:t>
            </w:r>
          </w:p>
        </w:tc>
        <w:tc>
          <w:tcPr>
            <w:tcW w:w="1336" w:type="dxa"/>
          </w:tcPr>
          <w:p w14:paraId="3C8CEC36" w14:textId="77777777" w:rsidR="00413EC6" w:rsidRPr="005D7C81" w:rsidRDefault="00413EC6" w:rsidP="00413EC6">
            <w:pPr>
              <w:pBdr>
                <w:bottom w:val="doub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18,954,102 </w:t>
            </w:r>
          </w:p>
        </w:tc>
        <w:tc>
          <w:tcPr>
            <w:tcW w:w="1262" w:type="dxa"/>
          </w:tcPr>
          <w:p w14:paraId="054EB64D" w14:textId="77777777" w:rsidR="00413EC6" w:rsidRPr="005D7C81" w:rsidRDefault="00413EC6" w:rsidP="00413EC6">
            <w:pPr>
              <w:pBdr>
                <w:bottom w:val="double" w:sz="4" w:space="1" w:color="auto"/>
              </w:pBdr>
              <w:tabs>
                <w:tab w:val="center" w:pos="818"/>
              </w:tabs>
              <w:spacing w:line="420" w:lineRule="exact"/>
              <w:jc w:val="right"/>
              <w:rPr>
                <w:rFonts w:asciiTheme="majorBidi" w:hAnsiTheme="majorBidi" w:cstheme="majorBidi"/>
                <w:sz w:val="28"/>
                <w:szCs w:val="28"/>
              </w:rPr>
            </w:pPr>
            <w:r w:rsidRPr="005D7C81">
              <w:rPr>
                <w:rFonts w:asciiTheme="majorBidi" w:hAnsiTheme="majorBidi" w:cstheme="majorBidi"/>
                <w:sz w:val="28"/>
                <w:szCs w:val="28"/>
              </w:rPr>
              <w:tab/>
              <w:t>-</w:t>
            </w:r>
          </w:p>
        </w:tc>
        <w:tc>
          <w:tcPr>
            <w:tcW w:w="1276" w:type="dxa"/>
          </w:tcPr>
          <w:p w14:paraId="37B463EB" w14:textId="77777777" w:rsidR="00413EC6" w:rsidRPr="005D7C81" w:rsidRDefault="00413EC6" w:rsidP="00413EC6">
            <w:pPr>
              <w:pBdr>
                <w:bottom w:val="double" w:sz="4" w:space="1" w:color="auto"/>
              </w:pBdr>
              <w:spacing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112,644,572 </w:t>
            </w:r>
          </w:p>
        </w:tc>
      </w:tr>
      <w:tr w:rsidR="00413EC6" w:rsidRPr="005D7C81" w14:paraId="2BCAD57A" w14:textId="77777777" w:rsidTr="00952102">
        <w:trPr>
          <w:trHeight w:val="378"/>
        </w:trPr>
        <w:tc>
          <w:tcPr>
            <w:tcW w:w="2308" w:type="dxa"/>
          </w:tcPr>
          <w:p w14:paraId="60D5FECF" w14:textId="6638D901" w:rsidR="00413EC6" w:rsidRPr="005D7C81" w:rsidRDefault="00413EC6" w:rsidP="00413EC6">
            <w:pPr>
              <w:tabs>
                <w:tab w:val="left" w:pos="100"/>
              </w:tabs>
              <w:spacing w:line="400" w:lineRule="exact"/>
              <w:rPr>
                <w:rFonts w:asciiTheme="majorBidi" w:hAnsiTheme="majorBidi" w:cstheme="majorBidi"/>
                <w:sz w:val="28"/>
                <w:szCs w:val="28"/>
              </w:rPr>
            </w:pPr>
            <w:r w:rsidRPr="005D7C81">
              <w:rPr>
                <w:rFonts w:asciiTheme="majorBidi" w:hAnsiTheme="majorBidi" w:cstheme="majorBidi"/>
                <w:sz w:val="28"/>
                <w:szCs w:val="28"/>
              </w:rPr>
              <w:t>Net book value</w:t>
            </w:r>
          </w:p>
        </w:tc>
        <w:tc>
          <w:tcPr>
            <w:tcW w:w="1221" w:type="dxa"/>
          </w:tcPr>
          <w:p w14:paraId="0C9D43C3" w14:textId="77777777" w:rsidR="00413EC6" w:rsidRPr="005D7C81" w:rsidRDefault="00413EC6" w:rsidP="00413EC6">
            <w:pPr>
              <w:spacing w:line="400" w:lineRule="exact"/>
              <w:jc w:val="right"/>
              <w:rPr>
                <w:rFonts w:asciiTheme="majorBidi" w:hAnsiTheme="majorBidi" w:cstheme="majorBidi"/>
                <w:sz w:val="28"/>
                <w:szCs w:val="28"/>
              </w:rPr>
            </w:pPr>
          </w:p>
        </w:tc>
        <w:tc>
          <w:tcPr>
            <w:tcW w:w="1336" w:type="dxa"/>
          </w:tcPr>
          <w:p w14:paraId="083D4D49" w14:textId="77777777" w:rsidR="00413EC6" w:rsidRPr="005D7C81" w:rsidRDefault="00413EC6" w:rsidP="00413EC6">
            <w:pPr>
              <w:spacing w:line="400" w:lineRule="exact"/>
              <w:jc w:val="right"/>
              <w:rPr>
                <w:rFonts w:asciiTheme="majorBidi" w:hAnsiTheme="majorBidi" w:cstheme="majorBidi"/>
                <w:sz w:val="28"/>
                <w:szCs w:val="28"/>
              </w:rPr>
            </w:pPr>
          </w:p>
        </w:tc>
        <w:tc>
          <w:tcPr>
            <w:tcW w:w="1406" w:type="dxa"/>
          </w:tcPr>
          <w:p w14:paraId="32CA9AE6" w14:textId="77777777" w:rsidR="00413EC6" w:rsidRPr="005D7C81" w:rsidRDefault="00413EC6" w:rsidP="00413EC6">
            <w:pPr>
              <w:spacing w:line="400" w:lineRule="exact"/>
              <w:jc w:val="right"/>
              <w:rPr>
                <w:rFonts w:asciiTheme="majorBidi" w:hAnsiTheme="majorBidi" w:cstheme="majorBidi"/>
                <w:sz w:val="28"/>
                <w:szCs w:val="28"/>
              </w:rPr>
            </w:pPr>
          </w:p>
        </w:tc>
        <w:tc>
          <w:tcPr>
            <w:tcW w:w="1330" w:type="dxa"/>
          </w:tcPr>
          <w:p w14:paraId="21A537EF" w14:textId="77777777" w:rsidR="00413EC6" w:rsidRPr="005D7C81" w:rsidRDefault="00413EC6" w:rsidP="00413EC6">
            <w:pPr>
              <w:spacing w:line="400" w:lineRule="exact"/>
              <w:jc w:val="right"/>
              <w:rPr>
                <w:rFonts w:asciiTheme="majorBidi" w:hAnsiTheme="majorBidi" w:cstheme="majorBidi"/>
                <w:sz w:val="28"/>
                <w:szCs w:val="28"/>
              </w:rPr>
            </w:pPr>
          </w:p>
        </w:tc>
        <w:tc>
          <w:tcPr>
            <w:tcW w:w="1238" w:type="dxa"/>
          </w:tcPr>
          <w:p w14:paraId="5A5F7F26" w14:textId="77777777" w:rsidR="00413EC6" w:rsidRPr="005D7C81" w:rsidRDefault="00413EC6" w:rsidP="00413EC6">
            <w:pPr>
              <w:spacing w:line="400" w:lineRule="exact"/>
              <w:jc w:val="right"/>
              <w:rPr>
                <w:rFonts w:asciiTheme="majorBidi" w:hAnsiTheme="majorBidi" w:cstheme="majorBidi"/>
                <w:sz w:val="28"/>
                <w:szCs w:val="28"/>
              </w:rPr>
            </w:pPr>
          </w:p>
        </w:tc>
        <w:tc>
          <w:tcPr>
            <w:tcW w:w="1176" w:type="dxa"/>
          </w:tcPr>
          <w:p w14:paraId="1C9DBEE8" w14:textId="77777777" w:rsidR="00413EC6" w:rsidRPr="005D7C81" w:rsidRDefault="00413EC6" w:rsidP="00413EC6">
            <w:pPr>
              <w:spacing w:line="400" w:lineRule="exact"/>
              <w:jc w:val="right"/>
              <w:rPr>
                <w:rFonts w:asciiTheme="majorBidi" w:hAnsiTheme="majorBidi" w:cstheme="majorBidi"/>
                <w:sz w:val="28"/>
                <w:szCs w:val="28"/>
              </w:rPr>
            </w:pPr>
          </w:p>
        </w:tc>
        <w:tc>
          <w:tcPr>
            <w:tcW w:w="1336" w:type="dxa"/>
          </w:tcPr>
          <w:p w14:paraId="6AB1858C" w14:textId="77777777" w:rsidR="00413EC6" w:rsidRPr="005D7C81" w:rsidRDefault="00413EC6" w:rsidP="00413EC6">
            <w:pPr>
              <w:spacing w:line="400" w:lineRule="exact"/>
              <w:jc w:val="right"/>
              <w:rPr>
                <w:rFonts w:asciiTheme="majorBidi" w:hAnsiTheme="majorBidi" w:cstheme="majorBidi"/>
                <w:sz w:val="28"/>
                <w:szCs w:val="28"/>
              </w:rPr>
            </w:pPr>
          </w:p>
        </w:tc>
        <w:tc>
          <w:tcPr>
            <w:tcW w:w="1262" w:type="dxa"/>
          </w:tcPr>
          <w:p w14:paraId="375D3FB3" w14:textId="77777777" w:rsidR="00413EC6" w:rsidRPr="005D7C81" w:rsidRDefault="00413EC6" w:rsidP="00413EC6">
            <w:pPr>
              <w:spacing w:line="400" w:lineRule="exact"/>
              <w:jc w:val="right"/>
              <w:rPr>
                <w:rFonts w:asciiTheme="majorBidi" w:hAnsiTheme="majorBidi" w:cstheme="majorBidi"/>
                <w:sz w:val="28"/>
                <w:szCs w:val="28"/>
              </w:rPr>
            </w:pPr>
          </w:p>
        </w:tc>
        <w:tc>
          <w:tcPr>
            <w:tcW w:w="1276" w:type="dxa"/>
          </w:tcPr>
          <w:p w14:paraId="0F6188D4" w14:textId="77777777" w:rsidR="00413EC6" w:rsidRPr="005D7C81" w:rsidRDefault="00413EC6" w:rsidP="00413EC6">
            <w:pPr>
              <w:spacing w:line="400" w:lineRule="exact"/>
              <w:jc w:val="right"/>
              <w:rPr>
                <w:rFonts w:asciiTheme="majorBidi" w:hAnsiTheme="majorBidi" w:cstheme="majorBidi"/>
                <w:sz w:val="28"/>
                <w:szCs w:val="28"/>
              </w:rPr>
            </w:pPr>
          </w:p>
        </w:tc>
      </w:tr>
      <w:tr w:rsidR="00413EC6" w:rsidRPr="005D7C81" w14:paraId="2CD32DCC" w14:textId="77777777" w:rsidTr="00952102">
        <w:tc>
          <w:tcPr>
            <w:tcW w:w="2308" w:type="dxa"/>
          </w:tcPr>
          <w:p w14:paraId="1F6C8675" w14:textId="69247D24" w:rsidR="00413EC6" w:rsidRPr="005D7C81" w:rsidRDefault="00413EC6" w:rsidP="00413EC6">
            <w:pPr>
              <w:tabs>
                <w:tab w:val="left" w:pos="100"/>
              </w:tabs>
              <w:spacing w:line="400" w:lineRule="exact"/>
              <w:rPr>
                <w:rFonts w:asciiTheme="majorBidi" w:hAnsiTheme="majorBidi" w:cstheme="majorBidi"/>
                <w:sz w:val="28"/>
                <w:szCs w:val="28"/>
                <w:cs/>
              </w:rPr>
            </w:pPr>
            <w:r w:rsidRPr="005D7C81">
              <w:rPr>
                <w:rFonts w:asciiTheme="majorBidi" w:hAnsiTheme="majorBidi" w:cstheme="majorBidi"/>
                <w:sz w:val="28"/>
                <w:szCs w:val="28"/>
              </w:rPr>
              <w:t xml:space="preserve">  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2020</w:t>
            </w:r>
            <w:r w:rsidRPr="005D7C81">
              <w:rPr>
                <w:rFonts w:asciiTheme="majorBidi" w:hAnsiTheme="majorBidi" w:cstheme="majorBidi"/>
                <w:sz w:val="28"/>
                <w:szCs w:val="28"/>
              </w:rPr>
              <w:t xml:space="preserve">  </w:t>
            </w:r>
          </w:p>
        </w:tc>
        <w:tc>
          <w:tcPr>
            <w:tcW w:w="1221" w:type="dxa"/>
          </w:tcPr>
          <w:p w14:paraId="216F07E1" w14:textId="77777777" w:rsidR="00413EC6" w:rsidRPr="005D7C81" w:rsidRDefault="00413EC6" w:rsidP="00413EC6">
            <w:pPr>
              <w:spacing w:line="400" w:lineRule="exact"/>
              <w:jc w:val="right"/>
              <w:rPr>
                <w:rFonts w:asciiTheme="majorBidi" w:hAnsiTheme="majorBidi" w:cstheme="majorBidi"/>
                <w:sz w:val="28"/>
                <w:szCs w:val="28"/>
                <w:cs/>
              </w:rPr>
            </w:pPr>
            <w:r w:rsidRPr="005D7C81">
              <w:rPr>
                <w:rFonts w:asciiTheme="majorBidi" w:hAnsiTheme="majorBidi" w:cstheme="majorBidi"/>
                <w:sz w:val="28"/>
                <w:szCs w:val="28"/>
                <w:cs/>
              </w:rPr>
              <w:t>67</w:t>
            </w:r>
            <w:r w:rsidRPr="005D7C81">
              <w:rPr>
                <w:rFonts w:asciiTheme="majorBidi" w:hAnsiTheme="majorBidi" w:cstheme="majorBidi"/>
                <w:sz w:val="28"/>
                <w:szCs w:val="28"/>
              </w:rPr>
              <w:t>,463,332</w:t>
            </w:r>
          </w:p>
        </w:tc>
        <w:tc>
          <w:tcPr>
            <w:tcW w:w="1336" w:type="dxa"/>
          </w:tcPr>
          <w:p w14:paraId="3B8E0041"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132,131,487</w:t>
            </w:r>
          </w:p>
        </w:tc>
        <w:tc>
          <w:tcPr>
            <w:tcW w:w="1406" w:type="dxa"/>
          </w:tcPr>
          <w:p w14:paraId="51AC9C52"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6,749,480</w:t>
            </w:r>
          </w:p>
        </w:tc>
        <w:tc>
          <w:tcPr>
            <w:tcW w:w="1330" w:type="dxa"/>
          </w:tcPr>
          <w:p w14:paraId="65F5E667"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306,427</w:t>
            </w:r>
          </w:p>
        </w:tc>
        <w:tc>
          <w:tcPr>
            <w:tcW w:w="1238" w:type="dxa"/>
          </w:tcPr>
          <w:p w14:paraId="2594FDD9"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229,934</w:t>
            </w:r>
          </w:p>
        </w:tc>
        <w:tc>
          <w:tcPr>
            <w:tcW w:w="1176" w:type="dxa"/>
          </w:tcPr>
          <w:p w14:paraId="5FDB2E0B"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11,904,837</w:t>
            </w:r>
          </w:p>
        </w:tc>
        <w:tc>
          <w:tcPr>
            <w:tcW w:w="1336" w:type="dxa"/>
          </w:tcPr>
          <w:p w14:paraId="76824F62"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3,861,188</w:t>
            </w:r>
          </w:p>
        </w:tc>
        <w:tc>
          <w:tcPr>
            <w:tcW w:w="1262" w:type="dxa"/>
          </w:tcPr>
          <w:p w14:paraId="002C5851"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4,803,871</w:t>
            </w:r>
          </w:p>
        </w:tc>
        <w:tc>
          <w:tcPr>
            <w:tcW w:w="1276" w:type="dxa"/>
          </w:tcPr>
          <w:p w14:paraId="4044DCB0"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227,486,556</w:t>
            </w:r>
          </w:p>
        </w:tc>
      </w:tr>
      <w:tr w:rsidR="00413EC6" w:rsidRPr="005D7C81" w14:paraId="38EFFC30" w14:textId="77777777" w:rsidTr="00952102">
        <w:tc>
          <w:tcPr>
            <w:tcW w:w="2308" w:type="dxa"/>
          </w:tcPr>
          <w:p w14:paraId="3C90B584" w14:textId="518DEF64" w:rsidR="00413EC6" w:rsidRPr="005D7C81" w:rsidRDefault="00413EC6" w:rsidP="00413EC6">
            <w:pPr>
              <w:tabs>
                <w:tab w:val="left" w:pos="100"/>
              </w:tabs>
              <w:spacing w:line="400" w:lineRule="exac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2021</w:t>
            </w:r>
            <w:r w:rsidRPr="005D7C81">
              <w:rPr>
                <w:rFonts w:asciiTheme="majorBidi" w:hAnsiTheme="majorBidi" w:cstheme="majorBidi"/>
                <w:sz w:val="28"/>
                <w:szCs w:val="28"/>
              </w:rPr>
              <w:t xml:space="preserve">  </w:t>
            </w:r>
          </w:p>
        </w:tc>
        <w:tc>
          <w:tcPr>
            <w:tcW w:w="1221" w:type="dxa"/>
          </w:tcPr>
          <w:p w14:paraId="16904A98"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67,855,162</w:t>
            </w:r>
          </w:p>
        </w:tc>
        <w:tc>
          <w:tcPr>
            <w:tcW w:w="1336" w:type="dxa"/>
          </w:tcPr>
          <w:p w14:paraId="388A6131"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152,723,440</w:t>
            </w:r>
          </w:p>
        </w:tc>
        <w:tc>
          <w:tcPr>
            <w:tcW w:w="1406" w:type="dxa"/>
          </w:tcPr>
          <w:p w14:paraId="2FBF6294"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6,857,429</w:t>
            </w:r>
          </w:p>
        </w:tc>
        <w:tc>
          <w:tcPr>
            <w:tcW w:w="1330" w:type="dxa"/>
          </w:tcPr>
          <w:p w14:paraId="5C359012"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1,296,670</w:t>
            </w:r>
          </w:p>
        </w:tc>
        <w:tc>
          <w:tcPr>
            <w:tcW w:w="1238" w:type="dxa"/>
          </w:tcPr>
          <w:p w14:paraId="0DE4E73F"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467,066</w:t>
            </w:r>
          </w:p>
        </w:tc>
        <w:tc>
          <w:tcPr>
            <w:tcW w:w="1176" w:type="dxa"/>
          </w:tcPr>
          <w:p w14:paraId="21881429"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18,239,088</w:t>
            </w:r>
          </w:p>
        </w:tc>
        <w:tc>
          <w:tcPr>
            <w:tcW w:w="1336" w:type="dxa"/>
          </w:tcPr>
          <w:p w14:paraId="7C7A2C2D"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28,504,206</w:t>
            </w:r>
          </w:p>
        </w:tc>
        <w:tc>
          <w:tcPr>
            <w:tcW w:w="1262" w:type="dxa"/>
          </w:tcPr>
          <w:p w14:paraId="75FDBEE5"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15,971,058</w:t>
            </w:r>
          </w:p>
        </w:tc>
        <w:tc>
          <w:tcPr>
            <w:tcW w:w="1276" w:type="dxa"/>
          </w:tcPr>
          <w:p w14:paraId="22913D78" w14:textId="77777777" w:rsidR="00413EC6" w:rsidRPr="005D7C81" w:rsidRDefault="00413EC6" w:rsidP="00413EC6">
            <w:pPr>
              <w:spacing w:line="400" w:lineRule="exact"/>
              <w:jc w:val="right"/>
              <w:rPr>
                <w:rFonts w:asciiTheme="majorBidi" w:hAnsiTheme="majorBidi" w:cstheme="majorBidi"/>
                <w:sz w:val="28"/>
                <w:szCs w:val="28"/>
              </w:rPr>
            </w:pPr>
            <w:r w:rsidRPr="005D7C81">
              <w:rPr>
                <w:rFonts w:asciiTheme="majorBidi" w:hAnsiTheme="majorBidi" w:cstheme="majorBidi"/>
                <w:sz w:val="28"/>
                <w:szCs w:val="28"/>
              </w:rPr>
              <w:t>291,914,119</w:t>
            </w:r>
          </w:p>
        </w:tc>
      </w:tr>
    </w:tbl>
    <w:p w14:paraId="2B5433D8" w14:textId="4ACA23AD" w:rsidR="00BA3913" w:rsidRDefault="00BA3913" w:rsidP="00554D24">
      <w:pPr>
        <w:spacing w:before="120" w:after="0"/>
        <w:ind w:left="756" w:right="113"/>
        <w:rPr>
          <w:rFonts w:asciiTheme="majorBidi" w:hAnsiTheme="majorBidi" w:cstheme="majorBidi"/>
          <w:sz w:val="28"/>
        </w:rPr>
      </w:pPr>
      <w:r w:rsidRPr="005D7C81">
        <w:rPr>
          <w:rFonts w:asciiTheme="majorBidi" w:hAnsiTheme="majorBidi" w:cstheme="majorBidi"/>
          <w:sz w:val="28"/>
        </w:rPr>
        <w:t xml:space="preserve">As at December 31, 2021, the Group mortgaged land with its construction in the amount of Baht 139.68 million </w:t>
      </w:r>
      <w:r w:rsidR="00721A6E">
        <w:rPr>
          <w:rFonts w:asciiTheme="majorBidi" w:hAnsiTheme="majorBidi" w:cstheme="majorBidi" w:hint="cs"/>
          <w:sz w:val="28"/>
          <w:cs/>
        </w:rPr>
        <w:t>(2020</w:t>
      </w:r>
      <w:r w:rsidR="00721A6E">
        <w:rPr>
          <w:rFonts w:asciiTheme="majorBidi" w:hAnsiTheme="majorBidi" w:cstheme="majorBidi"/>
          <w:sz w:val="28"/>
        </w:rPr>
        <w:t>:</w:t>
      </w:r>
      <w:r w:rsidRPr="005D7C81">
        <w:rPr>
          <w:rFonts w:asciiTheme="majorBidi" w:hAnsiTheme="majorBidi" w:cstheme="majorBidi"/>
          <w:sz w:val="28"/>
        </w:rPr>
        <w:t xml:space="preserve"> Baht 123.50 million</w:t>
      </w:r>
      <w:r w:rsidR="00721A6E">
        <w:rPr>
          <w:rFonts w:asciiTheme="majorBidi" w:hAnsiTheme="majorBidi" w:cstheme="majorBidi" w:hint="cs"/>
          <w:sz w:val="28"/>
          <w:cs/>
        </w:rPr>
        <w:t>)</w:t>
      </w:r>
      <w:r w:rsidRPr="005D7C81">
        <w:rPr>
          <w:rFonts w:asciiTheme="majorBidi" w:hAnsiTheme="majorBidi" w:cstheme="majorBidi"/>
          <w:sz w:val="28"/>
        </w:rPr>
        <w:t xml:space="preserve"> </w:t>
      </w:r>
      <w:r w:rsidR="00721A6E">
        <w:rPr>
          <w:rFonts w:asciiTheme="majorBidi" w:hAnsiTheme="majorBidi" w:cstheme="majorBidi"/>
          <w:sz w:val="28"/>
        </w:rPr>
        <w:t>and</w:t>
      </w:r>
      <w:r w:rsidRPr="005D7C81">
        <w:rPr>
          <w:rFonts w:asciiTheme="majorBidi" w:hAnsiTheme="majorBidi" w:cstheme="majorBidi"/>
          <w:sz w:val="28"/>
        </w:rPr>
        <w:t xml:space="preserve"> Baht 129.63 million </w:t>
      </w:r>
      <w:r w:rsidR="00721A6E">
        <w:rPr>
          <w:rFonts w:asciiTheme="majorBidi" w:hAnsiTheme="majorBidi" w:cstheme="majorBidi" w:hint="cs"/>
          <w:sz w:val="28"/>
          <w:cs/>
        </w:rPr>
        <w:t>(2020</w:t>
      </w:r>
      <w:r w:rsidR="00721A6E">
        <w:rPr>
          <w:rFonts w:asciiTheme="majorBidi" w:hAnsiTheme="majorBidi" w:cstheme="majorBidi"/>
          <w:sz w:val="28"/>
        </w:rPr>
        <w:t xml:space="preserve">: </w:t>
      </w:r>
      <w:r w:rsidRPr="005D7C81">
        <w:rPr>
          <w:rFonts w:asciiTheme="majorBidi" w:hAnsiTheme="majorBidi" w:cstheme="majorBidi"/>
          <w:sz w:val="28"/>
        </w:rPr>
        <w:t>Baht 112.86 million</w:t>
      </w:r>
      <w:r w:rsidR="00721A6E">
        <w:rPr>
          <w:rFonts w:asciiTheme="majorBidi" w:hAnsiTheme="majorBidi" w:cstheme="majorBidi" w:hint="cs"/>
          <w:sz w:val="28"/>
          <w:cs/>
        </w:rPr>
        <w:t>)</w:t>
      </w:r>
      <w:r w:rsidRPr="005D7C81">
        <w:rPr>
          <w:rFonts w:asciiTheme="majorBidi" w:hAnsiTheme="majorBidi" w:cstheme="majorBidi"/>
          <w:sz w:val="28"/>
        </w:rPr>
        <w:t xml:space="preserve"> respectively</w:t>
      </w:r>
      <w:r w:rsidR="00721A6E">
        <w:rPr>
          <w:rFonts w:asciiTheme="majorBidi" w:hAnsiTheme="majorBidi" w:cstheme="majorBidi"/>
          <w:sz w:val="28"/>
        </w:rPr>
        <w:t>,</w:t>
      </w:r>
      <w:r w:rsidRPr="005D7C81">
        <w:rPr>
          <w:rFonts w:asciiTheme="majorBidi" w:hAnsiTheme="majorBidi" w:cstheme="majorBidi"/>
          <w:sz w:val="28"/>
        </w:rPr>
        <w:t xml:space="preserve"> with a commercial bank as collateral against letter of guarantee credit line from bank as stated in note 18.</w:t>
      </w:r>
    </w:p>
    <w:p w14:paraId="2DC08D4C" w14:textId="02586287" w:rsidR="00427CEA" w:rsidRDefault="00427CEA">
      <w:pPr>
        <w:rPr>
          <w:rFonts w:asciiTheme="majorBidi" w:hAnsiTheme="majorBidi" w:cstheme="majorBidi"/>
          <w:sz w:val="28"/>
        </w:rPr>
      </w:pPr>
      <w:r>
        <w:rPr>
          <w:rFonts w:asciiTheme="majorBidi" w:hAnsiTheme="majorBidi" w:cstheme="majorBidi"/>
          <w:sz w:val="28"/>
        </w:rPr>
        <w:br w:type="page"/>
      </w:r>
    </w:p>
    <w:tbl>
      <w:tblPr>
        <w:tblStyle w:val="TableGrid"/>
        <w:tblW w:w="1369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9"/>
        <w:gridCol w:w="1262"/>
        <w:gridCol w:w="1258"/>
        <w:gridCol w:w="1394"/>
        <w:gridCol w:w="1217"/>
        <w:gridCol w:w="1234"/>
        <w:gridCol w:w="1188"/>
        <w:gridCol w:w="1119"/>
        <w:gridCol w:w="1264"/>
        <w:gridCol w:w="1256"/>
      </w:tblGrid>
      <w:tr w:rsidR="00BA3913" w:rsidRPr="005D7C81" w14:paraId="523BE1B6" w14:textId="77777777" w:rsidTr="00952102">
        <w:tc>
          <w:tcPr>
            <w:tcW w:w="2499" w:type="dxa"/>
          </w:tcPr>
          <w:p w14:paraId="5855BC03" w14:textId="77777777" w:rsidR="00BA3913" w:rsidRPr="005D7C81" w:rsidRDefault="00BA3913" w:rsidP="00AE4B98">
            <w:pPr>
              <w:spacing w:line="420" w:lineRule="exact"/>
              <w:rPr>
                <w:rFonts w:asciiTheme="majorBidi" w:hAnsiTheme="majorBidi" w:cstheme="majorBidi"/>
                <w:sz w:val="28"/>
                <w:szCs w:val="28"/>
              </w:rPr>
            </w:pPr>
          </w:p>
        </w:tc>
        <w:tc>
          <w:tcPr>
            <w:tcW w:w="11192" w:type="dxa"/>
            <w:gridSpan w:val="9"/>
            <w:vAlign w:val="bottom"/>
          </w:tcPr>
          <w:p w14:paraId="6C1A910F" w14:textId="5703A956" w:rsidR="00BA3913" w:rsidRPr="005D7C81" w:rsidRDefault="00BA3913" w:rsidP="00AE4B98">
            <w:pPr>
              <w:pBdr>
                <w:bottom w:val="single" w:sz="4" w:space="1" w:color="auto"/>
              </w:pBdr>
              <w:spacing w:line="420" w:lineRule="exact"/>
              <w:jc w:val="right"/>
              <w:rPr>
                <w:rFonts w:asciiTheme="majorBidi" w:hAnsiTheme="majorBidi" w:cstheme="majorBidi"/>
                <w:sz w:val="28"/>
                <w:szCs w:val="28"/>
                <w:cs/>
              </w:rPr>
            </w:pPr>
            <w:r w:rsidRPr="005D7C81">
              <w:rPr>
                <w:rFonts w:asciiTheme="majorBidi" w:eastAsia="Cordia New" w:hAnsiTheme="majorBidi" w:cstheme="majorBidi"/>
                <w:sz w:val="28"/>
                <w:szCs w:val="28"/>
              </w:rPr>
              <w:t>Unit: Baht</w:t>
            </w:r>
          </w:p>
        </w:tc>
      </w:tr>
      <w:tr w:rsidR="00BA3913" w:rsidRPr="005D7C81" w14:paraId="30A0FF26" w14:textId="77777777" w:rsidTr="00952102">
        <w:tc>
          <w:tcPr>
            <w:tcW w:w="2499" w:type="dxa"/>
          </w:tcPr>
          <w:p w14:paraId="5E4EE74B" w14:textId="77777777" w:rsidR="00BA3913" w:rsidRPr="005D7C81" w:rsidRDefault="00BA3913" w:rsidP="00AE4B98">
            <w:pPr>
              <w:spacing w:line="420" w:lineRule="exact"/>
              <w:rPr>
                <w:rFonts w:asciiTheme="majorBidi" w:hAnsiTheme="majorBidi" w:cstheme="majorBidi"/>
                <w:sz w:val="28"/>
                <w:szCs w:val="28"/>
              </w:rPr>
            </w:pPr>
          </w:p>
        </w:tc>
        <w:tc>
          <w:tcPr>
            <w:tcW w:w="11192" w:type="dxa"/>
            <w:gridSpan w:val="9"/>
          </w:tcPr>
          <w:p w14:paraId="140C22D5" w14:textId="71701672" w:rsidR="00BA3913" w:rsidRPr="005D7C81" w:rsidRDefault="00BA3913" w:rsidP="00AE4B98">
            <w:pPr>
              <w:pBdr>
                <w:bottom w:val="single" w:sz="4" w:space="1" w:color="auto"/>
              </w:pBdr>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Separate financial statements</w:t>
            </w:r>
          </w:p>
        </w:tc>
      </w:tr>
      <w:tr w:rsidR="00BA3913" w:rsidRPr="005D7C81" w14:paraId="71C10756" w14:textId="77777777" w:rsidTr="00427CEA">
        <w:tc>
          <w:tcPr>
            <w:tcW w:w="2499" w:type="dxa"/>
          </w:tcPr>
          <w:p w14:paraId="2B69305E" w14:textId="77777777" w:rsidR="00BA3913" w:rsidRPr="005D7C81" w:rsidRDefault="00BA3913" w:rsidP="00BA3913">
            <w:pPr>
              <w:spacing w:before="120" w:line="420" w:lineRule="exact"/>
              <w:rPr>
                <w:rFonts w:asciiTheme="majorBidi" w:hAnsiTheme="majorBidi" w:cstheme="majorBidi"/>
                <w:sz w:val="28"/>
                <w:szCs w:val="28"/>
              </w:rPr>
            </w:pPr>
          </w:p>
        </w:tc>
        <w:tc>
          <w:tcPr>
            <w:tcW w:w="1262" w:type="dxa"/>
            <w:vAlign w:val="bottom"/>
          </w:tcPr>
          <w:p w14:paraId="7D715EA3" w14:textId="6130BFE2" w:rsidR="00BA3913" w:rsidRPr="005D7C81" w:rsidRDefault="00BA3913" w:rsidP="00BA3913">
            <w:pPr>
              <w:pBdr>
                <w:bottom w:val="single" w:sz="4" w:space="1" w:color="auto"/>
              </w:pBdr>
              <w:spacing w:before="120" w:line="420" w:lineRule="exact"/>
              <w:jc w:val="center"/>
              <w:rPr>
                <w:rFonts w:asciiTheme="majorBidi" w:hAnsiTheme="majorBidi" w:cstheme="majorBidi"/>
                <w:sz w:val="28"/>
                <w:szCs w:val="28"/>
              </w:rPr>
            </w:pPr>
            <w:r w:rsidRPr="005D7C81">
              <w:rPr>
                <w:rFonts w:asciiTheme="majorBidi" w:hAnsiTheme="majorBidi" w:cstheme="majorBidi"/>
                <w:sz w:val="28"/>
                <w:szCs w:val="28"/>
              </w:rPr>
              <w:t>Land</w:t>
            </w:r>
          </w:p>
        </w:tc>
        <w:tc>
          <w:tcPr>
            <w:tcW w:w="1258" w:type="dxa"/>
            <w:vAlign w:val="bottom"/>
          </w:tcPr>
          <w:p w14:paraId="014880EA" w14:textId="3B9033B3" w:rsidR="00BA3913" w:rsidRPr="005D7C81" w:rsidRDefault="00BA3913" w:rsidP="00BA3913">
            <w:pPr>
              <w:pBdr>
                <w:bottom w:val="single" w:sz="4" w:space="1" w:color="auto"/>
              </w:pBdr>
              <w:spacing w:before="120" w:line="420" w:lineRule="exact"/>
              <w:jc w:val="center"/>
              <w:rPr>
                <w:rFonts w:asciiTheme="majorBidi" w:hAnsiTheme="majorBidi" w:cstheme="majorBidi"/>
                <w:sz w:val="28"/>
                <w:szCs w:val="28"/>
              </w:rPr>
            </w:pPr>
            <w:r w:rsidRPr="005D7C81">
              <w:rPr>
                <w:rFonts w:asciiTheme="majorBidi" w:hAnsiTheme="majorBidi" w:cstheme="majorBidi"/>
                <w:sz w:val="28"/>
                <w:szCs w:val="28"/>
              </w:rPr>
              <w:t>Building and construction</w:t>
            </w:r>
          </w:p>
        </w:tc>
        <w:tc>
          <w:tcPr>
            <w:tcW w:w="1394" w:type="dxa"/>
            <w:vAlign w:val="bottom"/>
          </w:tcPr>
          <w:p w14:paraId="5586417C" w14:textId="5ADA97F3" w:rsidR="00BA3913" w:rsidRPr="005D7C81" w:rsidRDefault="00952102" w:rsidP="00BA3913">
            <w:pPr>
              <w:pBdr>
                <w:bottom w:val="single" w:sz="4" w:space="1" w:color="auto"/>
              </w:pBdr>
              <w:spacing w:before="120" w:line="420" w:lineRule="exact"/>
              <w:jc w:val="center"/>
              <w:rPr>
                <w:rFonts w:asciiTheme="majorBidi" w:hAnsiTheme="majorBidi" w:cstheme="majorBidi"/>
                <w:sz w:val="28"/>
                <w:szCs w:val="28"/>
                <w:cs/>
              </w:rPr>
            </w:pPr>
            <w:r w:rsidRPr="005D7C81">
              <w:rPr>
                <w:rFonts w:asciiTheme="majorBidi" w:hAnsiTheme="majorBidi" w:cstheme="majorBidi"/>
                <w:sz w:val="28"/>
                <w:szCs w:val="28"/>
              </w:rPr>
              <w:t>Computer</w:t>
            </w:r>
            <w:r>
              <w:rPr>
                <w:rFonts w:asciiTheme="majorBidi" w:hAnsiTheme="majorBidi" w:cstheme="majorBidi"/>
                <w:sz w:val="28"/>
                <w:szCs w:val="28"/>
              </w:rPr>
              <w:t xml:space="preserve"> </w:t>
            </w:r>
            <w:r w:rsidRPr="005D7C81">
              <w:rPr>
                <w:rFonts w:asciiTheme="majorBidi" w:hAnsiTheme="majorBidi" w:cstheme="majorBidi"/>
                <w:sz w:val="28"/>
                <w:szCs w:val="28"/>
              </w:rPr>
              <w:t>and equipment</w:t>
            </w:r>
          </w:p>
        </w:tc>
        <w:tc>
          <w:tcPr>
            <w:tcW w:w="1217" w:type="dxa"/>
          </w:tcPr>
          <w:p w14:paraId="1A8B1FE5" w14:textId="6E0DE12F" w:rsidR="00BA3913" w:rsidRPr="005D7C81" w:rsidRDefault="00BA3913" w:rsidP="00BA3913">
            <w:pPr>
              <w:pBdr>
                <w:bottom w:val="single" w:sz="4" w:space="1" w:color="auto"/>
              </w:pBdr>
              <w:spacing w:before="120" w:line="420" w:lineRule="exact"/>
              <w:jc w:val="center"/>
              <w:rPr>
                <w:rFonts w:asciiTheme="majorBidi" w:hAnsiTheme="majorBidi" w:cstheme="majorBidi"/>
                <w:sz w:val="28"/>
                <w:szCs w:val="28"/>
                <w:cs/>
              </w:rPr>
            </w:pPr>
            <w:r w:rsidRPr="005D7C81">
              <w:rPr>
                <w:rFonts w:asciiTheme="majorBidi" w:hAnsiTheme="majorBidi" w:cstheme="majorBidi"/>
                <w:sz w:val="28"/>
                <w:szCs w:val="28"/>
              </w:rPr>
              <w:t>Tools and equipment</w:t>
            </w:r>
          </w:p>
        </w:tc>
        <w:tc>
          <w:tcPr>
            <w:tcW w:w="1234" w:type="dxa"/>
          </w:tcPr>
          <w:p w14:paraId="66535E12" w14:textId="6E66872E" w:rsidR="00BA3913" w:rsidRPr="005D7C81" w:rsidRDefault="00BA3913" w:rsidP="00BA3913">
            <w:pPr>
              <w:pBdr>
                <w:bottom w:val="single" w:sz="4" w:space="1" w:color="auto"/>
              </w:pBdr>
              <w:spacing w:before="120" w:line="420" w:lineRule="exact"/>
              <w:jc w:val="center"/>
              <w:rPr>
                <w:rFonts w:asciiTheme="majorBidi" w:hAnsiTheme="majorBidi" w:cstheme="majorBidi"/>
                <w:sz w:val="28"/>
                <w:szCs w:val="28"/>
                <w:cs/>
              </w:rPr>
            </w:pPr>
            <w:r w:rsidRPr="005D7C81">
              <w:rPr>
                <w:rFonts w:asciiTheme="majorBidi" w:hAnsiTheme="majorBidi" w:cstheme="majorBidi"/>
                <w:sz w:val="28"/>
                <w:szCs w:val="28"/>
              </w:rPr>
              <w:t>Office furniture</w:t>
            </w:r>
          </w:p>
        </w:tc>
        <w:tc>
          <w:tcPr>
            <w:tcW w:w="1188" w:type="dxa"/>
          </w:tcPr>
          <w:p w14:paraId="274CB620" w14:textId="7D0B2595" w:rsidR="00BA3913" w:rsidRPr="005D7C81" w:rsidRDefault="00BA3913" w:rsidP="00BA3913">
            <w:pPr>
              <w:pBdr>
                <w:bottom w:val="single" w:sz="4" w:space="1" w:color="auto"/>
              </w:pBdr>
              <w:spacing w:before="120" w:line="420" w:lineRule="exact"/>
              <w:jc w:val="center"/>
              <w:rPr>
                <w:rFonts w:asciiTheme="majorBidi" w:hAnsiTheme="majorBidi" w:cstheme="majorBidi"/>
                <w:sz w:val="28"/>
                <w:szCs w:val="28"/>
                <w:cs/>
              </w:rPr>
            </w:pPr>
            <w:r w:rsidRPr="005D7C81">
              <w:rPr>
                <w:rFonts w:asciiTheme="majorBidi" w:hAnsiTheme="majorBidi" w:cstheme="majorBidi"/>
                <w:sz w:val="28"/>
                <w:szCs w:val="28"/>
              </w:rPr>
              <w:t>Office</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equipment</w:t>
            </w:r>
          </w:p>
        </w:tc>
        <w:tc>
          <w:tcPr>
            <w:tcW w:w="1119" w:type="dxa"/>
            <w:vAlign w:val="bottom"/>
          </w:tcPr>
          <w:p w14:paraId="44F3BE72" w14:textId="39A3122D" w:rsidR="00BA3913" w:rsidRPr="005D7C81" w:rsidRDefault="00BA3913" w:rsidP="00BA3913">
            <w:pPr>
              <w:pBdr>
                <w:bottom w:val="single" w:sz="4" w:space="1" w:color="auto"/>
              </w:pBdr>
              <w:spacing w:before="120" w:line="420" w:lineRule="exact"/>
              <w:jc w:val="center"/>
              <w:rPr>
                <w:rFonts w:asciiTheme="majorBidi" w:hAnsiTheme="majorBidi" w:cstheme="majorBidi"/>
                <w:sz w:val="28"/>
                <w:szCs w:val="28"/>
                <w:cs/>
              </w:rPr>
            </w:pPr>
            <w:r w:rsidRPr="005D7C81">
              <w:rPr>
                <w:rFonts w:asciiTheme="majorBidi" w:hAnsiTheme="majorBidi" w:cstheme="majorBidi"/>
                <w:sz w:val="28"/>
                <w:szCs w:val="28"/>
              </w:rPr>
              <w:t>Vehicles</w:t>
            </w:r>
          </w:p>
        </w:tc>
        <w:tc>
          <w:tcPr>
            <w:tcW w:w="1264" w:type="dxa"/>
          </w:tcPr>
          <w:p w14:paraId="55DDE691" w14:textId="6D127D3C" w:rsidR="00BA3913" w:rsidRPr="005D7C81" w:rsidRDefault="00BA3913" w:rsidP="00BA3913">
            <w:pPr>
              <w:pBdr>
                <w:bottom w:val="single" w:sz="4" w:space="1" w:color="auto"/>
              </w:pBdr>
              <w:spacing w:before="120" w:line="420" w:lineRule="exact"/>
              <w:jc w:val="center"/>
              <w:rPr>
                <w:rFonts w:asciiTheme="majorBidi" w:hAnsiTheme="majorBidi" w:cstheme="majorBidi"/>
                <w:sz w:val="28"/>
                <w:szCs w:val="28"/>
                <w:cs/>
              </w:rPr>
            </w:pPr>
            <w:r w:rsidRPr="005D7C81">
              <w:rPr>
                <w:rFonts w:asciiTheme="majorBidi" w:hAnsiTheme="majorBidi" w:cstheme="majorBidi"/>
                <w:sz w:val="28"/>
                <w:szCs w:val="28"/>
              </w:rPr>
              <w:t>Work in</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progress</w:t>
            </w:r>
          </w:p>
        </w:tc>
        <w:tc>
          <w:tcPr>
            <w:tcW w:w="1256" w:type="dxa"/>
            <w:vAlign w:val="bottom"/>
          </w:tcPr>
          <w:p w14:paraId="3CE329A2" w14:textId="43181656" w:rsidR="00BA3913" w:rsidRPr="005D7C81" w:rsidRDefault="00BA3913" w:rsidP="00BA3913">
            <w:pPr>
              <w:pBdr>
                <w:bottom w:val="single" w:sz="4" w:space="1" w:color="auto"/>
              </w:pBdr>
              <w:spacing w:before="120" w:line="420" w:lineRule="exact"/>
              <w:jc w:val="center"/>
              <w:rPr>
                <w:rFonts w:asciiTheme="majorBidi" w:hAnsiTheme="majorBidi" w:cstheme="majorBidi"/>
                <w:sz w:val="28"/>
                <w:szCs w:val="28"/>
              </w:rPr>
            </w:pPr>
            <w:r w:rsidRPr="005D7C81">
              <w:rPr>
                <w:rFonts w:asciiTheme="majorBidi" w:hAnsiTheme="majorBidi" w:cstheme="majorBidi"/>
                <w:sz w:val="28"/>
                <w:szCs w:val="28"/>
              </w:rPr>
              <w:t>Total</w:t>
            </w:r>
          </w:p>
        </w:tc>
      </w:tr>
      <w:tr w:rsidR="00BA3913" w:rsidRPr="005D7C81" w14:paraId="302F0D48" w14:textId="77777777" w:rsidTr="00427CEA">
        <w:tc>
          <w:tcPr>
            <w:tcW w:w="2499" w:type="dxa"/>
          </w:tcPr>
          <w:p w14:paraId="15436621" w14:textId="59D10A75" w:rsidR="00BA3913" w:rsidRPr="005D7C81" w:rsidRDefault="00BA3913" w:rsidP="00BA3913">
            <w:pPr>
              <w:spacing w:before="120" w:line="420" w:lineRule="exact"/>
              <w:rPr>
                <w:rFonts w:asciiTheme="majorBidi" w:hAnsiTheme="majorBidi" w:cstheme="majorBidi"/>
                <w:sz w:val="28"/>
                <w:szCs w:val="28"/>
                <w:cs/>
              </w:rPr>
            </w:pPr>
            <w:r w:rsidRPr="005D7C81">
              <w:rPr>
                <w:rFonts w:asciiTheme="majorBidi" w:hAnsiTheme="majorBidi" w:cstheme="majorBidi"/>
                <w:sz w:val="28"/>
                <w:szCs w:val="28"/>
              </w:rPr>
              <w:t>Cost :-</w:t>
            </w:r>
          </w:p>
        </w:tc>
        <w:tc>
          <w:tcPr>
            <w:tcW w:w="1262" w:type="dxa"/>
          </w:tcPr>
          <w:p w14:paraId="55B1CB71" w14:textId="77777777" w:rsidR="00BA3913" w:rsidRPr="005D7C81" w:rsidRDefault="00BA3913" w:rsidP="00BA3913">
            <w:pPr>
              <w:spacing w:before="120" w:line="420" w:lineRule="exact"/>
              <w:rPr>
                <w:rFonts w:asciiTheme="majorBidi" w:hAnsiTheme="majorBidi" w:cstheme="majorBidi"/>
                <w:sz w:val="28"/>
                <w:szCs w:val="28"/>
              </w:rPr>
            </w:pPr>
          </w:p>
        </w:tc>
        <w:tc>
          <w:tcPr>
            <w:tcW w:w="1258" w:type="dxa"/>
          </w:tcPr>
          <w:p w14:paraId="20D68485" w14:textId="77777777" w:rsidR="00BA3913" w:rsidRPr="005D7C81" w:rsidRDefault="00BA3913" w:rsidP="00BA3913">
            <w:pPr>
              <w:spacing w:before="120" w:line="420" w:lineRule="exact"/>
              <w:rPr>
                <w:rFonts w:asciiTheme="majorBidi" w:hAnsiTheme="majorBidi" w:cstheme="majorBidi"/>
                <w:sz w:val="28"/>
                <w:szCs w:val="28"/>
              </w:rPr>
            </w:pPr>
          </w:p>
        </w:tc>
        <w:tc>
          <w:tcPr>
            <w:tcW w:w="1394" w:type="dxa"/>
          </w:tcPr>
          <w:p w14:paraId="60A6AD51" w14:textId="77777777" w:rsidR="00BA3913" w:rsidRPr="005D7C81" w:rsidRDefault="00BA3913" w:rsidP="00BA3913">
            <w:pPr>
              <w:spacing w:before="120" w:line="420" w:lineRule="exact"/>
              <w:rPr>
                <w:rFonts w:asciiTheme="majorBidi" w:hAnsiTheme="majorBidi" w:cstheme="majorBidi"/>
                <w:sz w:val="28"/>
                <w:szCs w:val="28"/>
              </w:rPr>
            </w:pPr>
          </w:p>
        </w:tc>
        <w:tc>
          <w:tcPr>
            <w:tcW w:w="1217" w:type="dxa"/>
          </w:tcPr>
          <w:p w14:paraId="7553F5CF" w14:textId="77777777" w:rsidR="00BA3913" w:rsidRPr="005D7C81" w:rsidRDefault="00BA3913" w:rsidP="00BA3913">
            <w:pPr>
              <w:spacing w:before="120" w:line="420" w:lineRule="exact"/>
              <w:rPr>
                <w:rFonts w:asciiTheme="majorBidi" w:hAnsiTheme="majorBidi" w:cstheme="majorBidi"/>
                <w:sz w:val="28"/>
                <w:szCs w:val="28"/>
              </w:rPr>
            </w:pPr>
          </w:p>
        </w:tc>
        <w:tc>
          <w:tcPr>
            <w:tcW w:w="1234" w:type="dxa"/>
          </w:tcPr>
          <w:p w14:paraId="3109E9EE" w14:textId="77777777" w:rsidR="00BA3913" w:rsidRPr="005D7C81" w:rsidRDefault="00BA3913" w:rsidP="00BA3913">
            <w:pPr>
              <w:spacing w:before="120" w:line="420" w:lineRule="exact"/>
              <w:rPr>
                <w:rFonts w:asciiTheme="majorBidi" w:hAnsiTheme="majorBidi" w:cstheme="majorBidi"/>
                <w:sz w:val="28"/>
                <w:szCs w:val="28"/>
              </w:rPr>
            </w:pPr>
          </w:p>
        </w:tc>
        <w:tc>
          <w:tcPr>
            <w:tcW w:w="1188" w:type="dxa"/>
          </w:tcPr>
          <w:p w14:paraId="6460204F" w14:textId="77777777" w:rsidR="00BA3913" w:rsidRPr="005D7C81" w:rsidRDefault="00BA3913" w:rsidP="00BA3913">
            <w:pPr>
              <w:spacing w:before="120" w:line="420" w:lineRule="exact"/>
              <w:rPr>
                <w:rFonts w:asciiTheme="majorBidi" w:hAnsiTheme="majorBidi" w:cstheme="majorBidi"/>
                <w:sz w:val="28"/>
                <w:szCs w:val="28"/>
              </w:rPr>
            </w:pPr>
          </w:p>
        </w:tc>
        <w:tc>
          <w:tcPr>
            <w:tcW w:w="1119" w:type="dxa"/>
          </w:tcPr>
          <w:p w14:paraId="56C4502A" w14:textId="77777777" w:rsidR="00BA3913" w:rsidRPr="005D7C81" w:rsidRDefault="00BA3913" w:rsidP="00BA3913">
            <w:pPr>
              <w:spacing w:before="120" w:line="420" w:lineRule="exact"/>
              <w:rPr>
                <w:rFonts w:asciiTheme="majorBidi" w:hAnsiTheme="majorBidi" w:cstheme="majorBidi"/>
                <w:sz w:val="28"/>
                <w:szCs w:val="28"/>
              </w:rPr>
            </w:pPr>
          </w:p>
        </w:tc>
        <w:tc>
          <w:tcPr>
            <w:tcW w:w="1264" w:type="dxa"/>
          </w:tcPr>
          <w:p w14:paraId="44443074" w14:textId="77777777" w:rsidR="00BA3913" w:rsidRPr="005D7C81" w:rsidRDefault="00BA3913" w:rsidP="00BA3913">
            <w:pPr>
              <w:spacing w:before="120" w:line="420" w:lineRule="exact"/>
              <w:rPr>
                <w:rFonts w:asciiTheme="majorBidi" w:hAnsiTheme="majorBidi" w:cstheme="majorBidi"/>
                <w:sz w:val="28"/>
                <w:szCs w:val="28"/>
              </w:rPr>
            </w:pPr>
          </w:p>
        </w:tc>
        <w:tc>
          <w:tcPr>
            <w:tcW w:w="1256" w:type="dxa"/>
          </w:tcPr>
          <w:p w14:paraId="070399C7" w14:textId="77777777" w:rsidR="00BA3913" w:rsidRPr="005D7C81" w:rsidRDefault="00BA3913" w:rsidP="00BA3913">
            <w:pPr>
              <w:spacing w:before="120" w:line="420" w:lineRule="exact"/>
              <w:rPr>
                <w:rFonts w:asciiTheme="majorBidi" w:hAnsiTheme="majorBidi" w:cstheme="majorBidi"/>
                <w:sz w:val="28"/>
                <w:szCs w:val="28"/>
              </w:rPr>
            </w:pPr>
          </w:p>
        </w:tc>
      </w:tr>
      <w:tr w:rsidR="00BA3913" w:rsidRPr="005D7C81" w14:paraId="587563D3" w14:textId="77777777" w:rsidTr="00427CEA">
        <w:tc>
          <w:tcPr>
            <w:tcW w:w="2499" w:type="dxa"/>
          </w:tcPr>
          <w:p w14:paraId="181D6085" w14:textId="24F37EC1" w:rsidR="00BA3913" w:rsidRPr="005D7C81" w:rsidRDefault="00BA3913" w:rsidP="00BA3913">
            <w:pPr>
              <w:tabs>
                <w:tab w:val="left" w:pos="100"/>
              </w:tabs>
              <w:spacing w:before="120"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As at January</w:t>
            </w:r>
            <w:r w:rsidR="00CC720F">
              <w:rPr>
                <w:rFonts w:asciiTheme="majorBidi" w:hAnsiTheme="majorBidi" w:cstheme="majorBidi" w:hint="cs"/>
                <w:sz w:val="28"/>
                <w:szCs w:val="28"/>
                <w:cs/>
              </w:rPr>
              <w:t xml:space="preserve"> 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2020</w:t>
            </w:r>
          </w:p>
        </w:tc>
        <w:tc>
          <w:tcPr>
            <w:tcW w:w="1262" w:type="dxa"/>
          </w:tcPr>
          <w:p w14:paraId="3A0C8E3B"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48,275,757 </w:t>
            </w:r>
          </w:p>
        </w:tc>
        <w:tc>
          <w:tcPr>
            <w:tcW w:w="1258" w:type="dxa"/>
          </w:tcPr>
          <w:p w14:paraId="0EB944F4"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70,041,118 </w:t>
            </w:r>
          </w:p>
        </w:tc>
        <w:tc>
          <w:tcPr>
            <w:tcW w:w="1394" w:type="dxa"/>
          </w:tcPr>
          <w:p w14:paraId="7496FE1C"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8,796,815 </w:t>
            </w:r>
          </w:p>
        </w:tc>
        <w:tc>
          <w:tcPr>
            <w:tcW w:w="1217" w:type="dxa"/>
          </w:tcPr>
          <w:p w14:paraId="5F9F5E39" w14:textId="77777777" w:rsidR="00BA3913" w:rsidRPr="005D7C81" w:rsidRDefault="00BA3913" w:rsidP="00BA3913">
            <w:pPr>
              <w:spacing w:before="120" w:line="420" w:lineRule="exact"/>
              <w:jc w:val="right"/>
              <w:rPr>
                <w:rFonts w:asciiTheme="majorBidi" w:hAnsiTheme="majorBidi" w:cstheme="majorBidi"/>
                <w:sz w:val="28"/>
                <w:szCs w:val="28"/>
                <w:cs/>
              </w:rPr>
            </w:pPr>
            <w:r w:rsidRPr="005D7C81">
              <w:rPr>
                <w:rFonts w:asciiTheme="majorBidi" w:hAnsiTheme="majorBidi" w:cstheme="majorBidi"/>
                <w:sz w:val="28"/>
                <w:szCs w:val="28"/>
              </w:rPr>
              <w:t xml:space="preserve"> 44,089 </w:t>
            </w:r>
          </w:p>
        </w:tc>
        <w:tc>
          <w:tcPr>
            <w:tcW w:w="1234" w:type="dxa"/>
          </w:tcPr>
          <w:p w14:paraId="7FEE99D4"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388,252 </w:t>
            </w:r>
          </w:p>
        </w:tc>
        <w:tc>
          <w:tcPr>
            <w:tcW w:w="1188" w:type="dxa"/>
          </w:tcPr>
          <w:p w14:paraId="7F905425"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11,794,965 </w:t>
            </w:r>
          </w:p>
        </w:tc>
        <w:tc>
          <w:tcPr>
            <w:tcW w:w="1119" w:type="dxa"/>
          </w:tcPr>
          <w:p w14:paraId="5EF912A4"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8,335,766 </w:t>
            </w:r>
          </w:p>
        </w:tc>
        <w:tc>
          <w:tcPr>
            <w:tcW w:w="1264" w:type="dxa"/>
          </w:tcPr>
          <w:p w14:paraId="144CF985"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56" w:type="dxa"/>
          </w:tcPr>
          <w:p w14:paraId="680D11EB"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147,676,762 </w:t>
            </w:r>
          </w:p>
        </w:tc>
      </w:tr>
      <w:tr w:rsidR="00BA3913" w:rsidRPr="005D7C81" w14:paraId="4BA96B7C" w14:textId="77777777" w:rsidTr="00427CEA">
        <w:tc>
          <w:tcPr>
            <w:tcW w:w="2499" w:type="dxa"/>
          </w:tcPr>
          <w:p w14:paraId="2A836E5E" w14:textId="67F3B836" w:rsidR="00BA3913" w:rsidRPr="005D7C81" w:rsidRDefault="00BA3913" w:rsidP="00BA3913">
            <w:pPr>
              <w:tabs>
                <w:tab w:val="left" w:pos="100"/>
              </w:tabs>
              <w:spacing w:before="120"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Increase</w:t>
            </w:r>
          </w:p>
        </w:tc>
        <w:tc>
          <w:tcPr>
            <w:tcW w:w="1262" w:type="dxa"/>
          </w:tcPr>
          <w:p w14:paraId="0F2DE863"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19,187,575 </w:t>
            </w:r>
          </w:p>
        </w:tc>
        <w:tc>
          <w:tcPr>
            <w:tcW w:w="1258" w:type="dxa"/>
          </w:tcPr>
          <w:p w14:paraId="6F38E871"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390,459 </w:t>
            </w:r>
          </w:p>
        </w:tc>
        <w:tc>
          <w:tcPr>
            <w:tcW w:w="1394" w:type="dxa"/>
          </w:tcPr>
          <w:p w14:paraId="753A2604"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1,897,990 </w:t>
            </w:r>
          </w:p>
        </w:tc>
        <w:tc>
          <w:tcPr>
            <w:tcW w:w="1217" w:type="dxa"/>
          </w:tcPr>
          <w:p w14:paraId="52D1681B"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192,187 </w:t>
            </w:r>
          </w:p>
        </w:tc>
        <w:tc>
          <w:tcPr>
            <w:tcW w:w="1234" w:type="dxa"/>
          </w:tcPr>
          <w:p w14:paraId="4693A901" w14:textId="77777777" w:rsidR="00BA3913" w:rsidRPr="005D7C81" w:rsidRDefault="00BA3913" w:rsidP="00BA3913">
            <w:pPr>
              <w:tabs>
                <w:tab w:val="center" w:pos="781"/>
              </w:tabs>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188" w:type="dxa"/>
          </w:tcPr>
          <w:p w14:paraId="29C752FF"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876,852 </w:t>
            </w:r>
          </w:p>
        </w:tc>
        <w:tc>
          <w:tcPr>
            <w:tcW w:w="1119" w:type="dxa"/>
          </w:tcPr>
          <w:p w14:paraId="5EC7CCFD" w14:textId="77777777" w:rsidR="00BA3913" w:rsidRPr="005D7C81" w:rsidRDefault="00BA3913" w:rsidP="00BA3913">
            <w:pPr>
              <w:tabs>
                <w:tab w:val="center" w:pos="648"/>
              </w:tabs>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64" w:type="dxa"/>
          </w:tcPr>
          <w:p w14:paraId="320FE346"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56" w:type="dxa"/>
          </w:tcPr>
          <w:p w14:paraId="268EB458"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22,545,063 </w:t>
            </w:r>
          </w:p>
        </w:tc>
      </w:tr>
      <w:tr w:rsidR="00BA3913" w:rsidRPr="005D7C81" w14:paraId="467EF383" w14:textId="77777777" w:rsidTr="00427CEA">
        <w:tc>
          <w:tcPr>
            <w:tcW w:w="2499" w:type="dxa"/>
          </w:tcPr>
          <w:p w14:paraId="3D8D53E1" w14:textId="65A47D4A" w:rsidR="00BA3913" w:rsidRPr="005D7C81" w:rsidRDefault="00BA3913" w:rsidP="00BA3913">
            <w:pPr>
              <w:tabs>
                <w:tab w:val="left" w:pos="100"/>
              </w:tabs>
              <w:spacing w:before="120" w:line="420" w:lineRule="exac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Disposals/write off</w:t>
            </w:r>
          </w:p>
        </w:tc>
        <w:tc>
          <w:tcPr>
            <w:tcW w:w="1262" w:type="dxa"/>
          </w:tcPr>
          <w:p w14:paraId="71D7C4CA"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58" w:type="dxa"/>
          </w:tcPr>
          <w:p w14:paraId="7DA5625B"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394" w:type="dxa"/>
          </w:tcPr>
          <w:p w14:paraId="4CBB2954"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(59,672)</w:t>
            </w:r>
          </w:p>
        </w:tc>
        <w:tc>
          <w:tcPr>
            <w:tcW w:w="1217" w:type="dxa"/>
          </w:tcPr>
          <w:p w14:paraId="432D677D"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34" w:type="dxa"/>
          </w:tcPr>
          <w:p w14:paraId="3FE7F66F" w14:textId="77777777" w:rsidR="00BA3913" w:rsidRPr="005D7C81" w:rsidRDefault="00BA3913" w:rsidP="00BA3913">
            <w:pPr>
              <w:tabs>
                <w:tab w:val="center" w:pos="781"/>
              </w:tabs>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188" w:type="dxa"/>
          </w:tcPr>
          <w:p w14:paraId="40E5D9DD"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(88,508)</w:t>
            </w:r>
          </w:p>
        </w:tc>
        <w:tc>
          <w:tcPr>
            <w:tcW w:w="1119" w:type="dxa"/>
          </w:tcPr>
          <w:p w14:paraId="4CE3CF72"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(2,990,000)</w:t>
            </w:r>
          </w:p>
        </w:tc>
        <w:tc>
          <w:tcPr>
            <w:tcW w:w="1264" w:type="dxa"/>
          </w:tcPr>
          <w:p w14:paraId="5A9A3249" w14:textId="77777777" w:rsidR="00BA3913" w:rsidRPr="005D7C81" w:rsidRDefault="00BA3913" w:rsidP="00BA3913">
            <w:pPr>
              <w:tabs>
                <w:tab w:val="center" w:pos="794"/>
              </w:tabs>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56" w:type="dxa"/>
          </w:tcPr>
          <w:p w14:paraId="68880D9B"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(3,138,180)</w:t>
            </w:r>
          </w:p>
        </w:tc>
      </w:tr>
      <w:tr w:rsidR="00BA3913" w:rsidRPr="005D7C81" w14:paraId="2FC48E49" w14:textId="77777777" w:rsidTr="00427CEA">
        <w:tc>
          <w:tcPr>
            <w:tcW w:w="2499" w:type="dxa"/>
          </w:tcPr>
          <w:p w14:paraId="0F50BA44" w14:textId="45FCF305" w:rsidR="00BA3913" w:rsidRPr="005D7C81" w:rsidRDefault="00BA3913" w:rsidP="00BA3913">
            <w:pPr>
              <w:tabs>
                <w:tab w:val="left" w:pos="100"/>
              </w:tabs>
              <w:spacing w:before="120"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Transfer in (out)</w:t>
            </w:r>
          </w:p>
        </w:tc>
        <w:tc>
          <w:tcPr>
            <w:tcW w:w="1262" w:type="dxa"/>
          </w:tcPr>
          <w:p w14:paraId="270675BB" w14:textId="77777777" w:rsidR="00BA3913" w:rsidRPr="005D7C81" w:rsidRDefault="00BA3913" w:rsidP="00BA3913">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58" w:type="dxa"/>
          </w:tcPr>
          <w:p w14:paraId="3DDF5529" w14:textId="77777777" w:rsidR="00BA3913" w:rsidRPr="005D7C81" w:rsidRDefault="00BA3913" w:rsidP="00BA3913">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394" w:type="dxa"/>
          </w:tcPr>
          <w:p w14:paraId="3BD2D1A6" w14:textId="77777777" w:rsidR="00BA3913" w:rsidRPr="005D7C81" w:rsidRDefault="00BA3913" w:rsidP="00BA3913">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17" w:type="dxa"/>
          </w:tcPr>
          <w:p w14:paraId="21C19949" w14:textId="77777777" w:rsidR="00BA3913" w:rsidRPr="005D7C81" w:rsidRDefault="00BA3913" w:rsidP="00BA3913">
            <w:pPr>
              <w:pBdr>
                <w:bottom w:val="single" w:sz="4" w:space="1" w:color="auto"/>
              </w:pBdr>
              <w:tabs>
                <w:tab w:val="center" w:pos="767"/>
              </w:tabs>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34" w:type="dxa"/>
          </w:tcPr>
          <w:p w14:paraId="1B22400B" w14:textId="77777777" w:rsidR="00BA3913" w:rsidRPr="005D7C81" w:rsidRDefault="00BA3913" w:rsidP="00BA3913">
            <w:pPr>
              <w:pBdr>
                <w:bottom w:val="single" w:sz="4" w:space="1" w:color="auto"/>
              </w:pBdr>
              <w:tabs>
                <w:tab w:val="center" w:pos="781"/>
              </w:tabs>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188" w:type="dxa"/>
          </w:tcPr>
          <w:p w14:paraId="0BFF9428" w14:textId="77777777" w:rsidR="00BA3913" w:rsidRPr="005D7C81" w:rsidRDefault="00BA3913" w:rsidP="00BA3913">
            <w:pPr>
              <w:pBdr>
                <w:bottom w:val="single" w:sz="4" w:space="1" w:color="auto"/>
              </w:pBdr>
              <w:tabs>
                <w:tab w:val="center" w:pos="741"/>
              </w:tabs>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119" w:type="dxa"/>
          </w:tcPr>
          <w:p w14:paraId="66E371CF" w14:textId="77777777" w:rsidR="00BA3913" w:rsidRPr="005D7C81" w:rsidRDefault="00BA3913" w:rsidP="00BA3913">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64" w:type="dxa"/>
          </w:tcPr>
          <w:p w14:paraId="3E9203A4" w14:textId="77777777" w:rsidR="00BA3913" w:rsidRPr="005D7C81" w:rsidRDefault="00BA3913" w:rsidP="00BA3913">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56" w:type="dxa"/>
          </w:tcPr>
          <w:p w14:paraId="02A28492" w14:textId="77777777" w:rsidR="00BA3913" w:rsidRPr="005D7C81" w:rsidRDefault="00BA3913" w:rsidP="00BA3913">
            <w:pPr>
              <w:pBdr>
                <w:bottom w:val="single" w:sz="4" w:space="1" w:color="auto"/>
              </w:pBdr>
              <w:tabs>
                <w:tab w:val="center" w:pos="744"/>
              </w:tabs>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r>
      <w:tr w:rsidR="00BA3913" w:rsidRPr="005D7C81" w14:paraId="1774FBB7" w14:textId="77777777" w:rsidTr="00427CEA">
        <w:trPr>
          <w:trHeight w:val="660"/>
        </w:trPr>
        <w:tc>
          <w:tcPr>
            <w:tcW w:w="2499" w:type="dxa"/>
          </w:tcPr>
          <w:p w14:paraId="732A8612" w14:textId="77777777" w:rsidR="00BA3913" w:rsidRPr="005D7C81" w:rsidRDefault="00BA3913" w:rsidP="00BA3913">
            <w:pPr>
              <w:tabs>
                <w:tab w:val="left" w:pos="100"/>
                <w:tab w:val="left" w:pos="348"/>
              </w:tabs>
              <w:spacing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 xml:space="preserve">2020 </w:t>
            </w:r>
            <w:r w:rsidRPr="005D7C81">
              <w:rPr>
                <w:rFonts w:asciiTheme="majorBidi" w:hAnsiTheme="majorBidi" w:cstheme="majorBidi"/>
                <w:sz w:val="28"/>
                <w:szCs w:val="28"/>
              </w:rPr>
              <w:t xml:space="preserve">   </w:t>
            </w:r>
          </w:p>
          <w:p w14:paraId="0997211A" w14:textId="41666503" w:rsidR="00BA3913" w:rsidRPr="005D7C81" w:rsidRDefault="00BA3913" w:rsidP="00BA3913">
            <w:pPr>
              <w:tabs>
                <w:tab w:val="left" w:pos="100"/>
                <w:tab w:val="left" w:pos="348"/>
              </w:tabs>
              <w:spacing w:line="420" w:lineRule="exact"/>
              <w:rPr>
                <w:rFonts w:asciiTheme="majorBidi" w:hAnsiTheme="majorBidi" w:cstheme="majorBidi"/>
                <w:sz w:val="28"/>
                <w:szCs w:val="28"/>
              </w:rPr>
            </w:pPr>
            <w:r w:rsidRPr="005D7C81">
              <w:rPr>
                <w:rFonts w:asciiTheme="majorBidi" w:hAnsiTheme="majorBidi" w:cstheme="majorBidi"/>
                <w:sz w:val="28"/>
                <w:szCs w:val="28"/>
              </w:rPr>
              <w:t xml:space="preserve">        and January 1, 2021</w:t>
            </w:r>
          </w:p>
        </w:tc>
        <w:tc>
          <w:tcPr>
            <w:tcW w:w="1262" w:type="dxa"/>
            <w:vAlign w:val="bottom"/>
          </w:tcPr>
          <w:p w14:paraId="05DD9E18" w14:textId="77777777" w:rsidR="00BA3913" w:rsidRPr="005D7C81" w:rsidRDefault="00BA3913" w:rsidP="00BA3913">
            <w:pPr>
              <w:tabs>
                <w:tab w:val="center" w:pos="915"/>
              </w:tabs>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67,463,332</w:t>
            </w:r>
          </w:p>
        </w:tc>
        <w:tc>
          <w:tcPr>
            <w:tcW w:w="1258" w:type="dxa"/>
            <w:vAlign w:val="bottom"/>
          </w:tcPr>
          <w:p w14:paraId="2206A250" w14:textId="77777777" w:rsidR="00BA3913" w:rsidRPr="005D7C81" w:rsidRDefault="00BA3913" w:rsidP="00BA3913">
            <w:pPr>
              <w:spacing w:before="120" w:line="420" w:lineRule="exact"/>
              <w:jc w:val="right"/>
              <w:rPr>
                <w:rFonts w:asciiTheme="majorBidi" w:hAnsiTheme="majorBidi" w:cstheme="majorBidi"/>
                <w:sz w:val="28"/>
                <w:szCs w:val="28"/>
                <w:cs/>
              </w:rPr>
            </w:pPr>
            <w:r w:rsidRPr="005D7C81">
              <w:rPr>
                <w:rFonts w:asciiTheme="majorBidi" w:hAnsiTheme="majorBidi" w:cstheme="majorBidi"/>
                <w:sz w:val="28"/>
                <w:szCs w:val="28"/>
              </w:rPr>
              <w:t>70,431,577</w:t>
            </w:r>
          </w:p>
        </w:tc>
        <w:tc>
          <w:tcPr>
            <w:tcW w:w="1394" w:type="dxa"/>
            <w:vAlign w:val="bottom"/>
          </w:tcPr>
          <w:p w14:paraId="738D9540"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cs/>
              </w:rPr>
              <w:t>10</w:t>
            </w:r>
            <w:r w:rsidRPr="005D7C81">
              <w:rPr>
                <w:rFonts w:asciiTheme="majorBidi" w:hAnsiTheme="majorBidi" w:cstheme="majorBidi"/>
                <w:sz w:val="28"/>
                <w:szCs w:val="28"/>
              </w:rPr>
              <w:t>,</w:t>
            </w:r>
            <w:r w:rsidRPr="005D7C81">
              <w:rPr>
                <w:rFonts w:asciiTheme="majorBidi" w:hAnsiTheme="majorBidi" w:cstheme="majorBidi"/>
                <w:sz w:val="28"/>
                <w:szCs w:val="28"/>
                <w:cs/>
              </w:rPr>
              <w:t>635</w:t>
            </w:r>
            <w:r w:rsidRPr="005D7C81">
              <w:rPr>
                <w:rFonts w:asciiTheme="majorBidi" w:hAnsiTheme="majorBidi" w:cstheme="majorBidi"/>
                <w:sz w:val="28"/>
                <w:szCs w:val="28"/>
              </w:rPr>
              <w:t>,</w:t>
            </w:r>
            <w:r w:rsidRPr="005D7C81">
              <w:rPr>
                <w:rFonts w:asciiTheme="majorBidi" w:hAnsiTheme="majorBidi" w:cstheme="majorBidi"/>
                <w:sz w:val="28"/>
                <w:szCs w:val="28"/>
                <w:cs/>
              </w:rPr>
              <w:t>133</w:t>
            </w:r>
          </w:p>
        </w:tc>
        <w:tc>
          <w:tcPr>
            <w:tcW w:w="1217" w:type="dxa"/>
            <w:vAlign w:val="bottom"/>
          </w:tcPr>
          <w:p w14:paraId="19A3AF50"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236,276</w:t>
            </w:r>
          </w:p>
        </w:tc>
        <w:tc>
          <w:tcPr>
            <w:tcW w:w="1234" w:type="dxa"/>
            <w:vAlign w:val="bottom"/>
          </w:tcPr>
          <w:p w14:paraId="37895BAA" w14:textId="77777777" w:rsidR="00BA3913" w:rsidRPr="005D7C81" w:rsidRDefault="00BA3913" w:rsidP="00BA3913">
            <w:pPr>
              <w:spacing w:before="120" w:line="420" w:lineRule="exact"/>
              <w:jc w:val="right"/>
              <w:rPr>
                <w:rFonts w:asciiTheme="majorBidi" w:hAnsiTheme="majorBidi" w:cstheme="majorBidi"/>
                <w:sz w:val="28"/>
                <w:szCs w:val="28"/>
                <w:cs/>
              </w:rPr>
            </w:pPr>
            <w:r w:rsidRPr="005D7C81">
              <w:rPr>
                <w:rFonts w:asciiTheme="majorBidi" w:hAnsiTheme="majorBidi" w:cstheme="majorBidi"/>
                <w:sz w:val="28"/>
                <w:szCs w:val="28"/>
              </w:rPr>
              <w:t>388,252</w:t>
            </w:r>
          </w:p>
        </w:tc>
        <w:tc>
          <w:tcPr>
            <w:tcW w:w="1188" w:type="dxa"/>
            <w:vAlign w:val="bottom"/>
          </w:tcPr>
          <w:p w14:paraId="2B8E6D2A"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12,583,309</w:t>
            </w:r>
          </w:p>
        </w:tc>
        <w:tc>
          <w:tcPr>
            <w:tcW w:w="1119" w:type="dxa"/>
            <w:vAlign w:val="bottom"/>
          </w:tcPr>
          <w:p w14:paraId="11FEA706"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5,345,766</w:t>
            </w:r>
          </w:p>
        </w:tc>
        <w:tc>
          <w:tcPr>
            <w:tcW w:w="1264" w:type="dxa"/>
            <w:vAlign w:val="bottom"/>
          </w:tcPr>
          <w:p w14:paraId="715A3E95"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w:t>
            </w:r>
          </w:p>
        </w:tc>
        <w:tc>
          <w:tcPr>
            <w:tcW w:w="1256" w:type="dxa"/>
            <w:vAlign w:val="bottom"/>
          </w:tcPr>
          <w:p w14:paraId="2E1FDD2E"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167,083,645</w:t>
            </w:r>
          </w:p>
        </w:tc>
      </w:tr>
      <w:tr w:rsidR="00BA3913" w:rsidRPr="005D7C81" w14:paraId="3178DE37" w14:textId="77777777" w:rsidTr="00427CEA">
        <w:tc>
          <w:tcPr>
            <w:tcW w:w="2499" w:type="dxa"/>
          </w:tcPr>
          <w:p w14:paraId="7DE95253" w14:textId="794191CD" w:rsidR="00BA3913" w:rsidRPr="005D7C81" w:rsidRDefault="00BA3913" w:rsidP="00BA3913">
            <w:pPr>
              <w:tabs>
                <w:tab w:val="left" w:pos="100"/>
              </w:tabs>
              <w:spacing w:before="120"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Increase</w:t>
            </w:r>
          </w:p>
        </w:tc>
        <w:tc>
          <w:tcPr>
            <w:tcW w:w="1262" w:type="dxa"/>
          </w:tcPr>
          <w:p w14:paraId="7B0838DA"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391,830 </w:t>
            </w:r>
          </w:p>
        </w:tc>
        <w:tc>
          <w:tcPr>
            <w:tcW w:w="1258" w:type="dxa"/>
          </w:tcPr>
          <w:p w14:paraId="057A0965"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218,016 </w:t>
            </w:r>
          </w:p>
        </w:tc>
        <w:tc>
          <w:tcPr>
            <w:tcW w:w="1394" w:type="dxa"/>
          </w:tcPr>
          <w:p w14:paraId="35C72775"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2,616,306 </w:t>
            </w:r>
          </w:p>
        </w:tc>
        <w:tc>
          <w:tcPr>
            <w:tcW w:w="1217" w:type="dxa"/>
          </w:tcPr>
          <w:p w14:paraId="34417D16"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1,169,500 </w:t>
            </w:r>
          </w:p>
        </w:tc>
        <w:tc>
          <w:tcPr>
            <w:tcW w:w="1234" w:type="dxa"/>
          </w:tcPr>
          <w:p w14:paraId="4F6876B4"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46,693</w:t>
            </w:r>
          </w:p>
        </w:tc>
        <w:tc>
          <w:tcPr>
            <w:tcW w:w="1188" w:type="dxa"/>
          </w:tcPr>
          <w:p w14:paraId="759EBCB1"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2,156,572 </w:t>
            </w:r>
          </w:p>
        </w:tc>
        <w:tc>
          <w:tcPr>
            <w:tcW w:w="1119" w:type="dxa"/>
          </w:tcPr>
          <w:p w14:paraId="65B9C251"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20,318,845 </w:t>
            </w:r>
          </w:p>
        </w:tc>
        <w:tc>
          <w:tcPr>
            <w:tcW w:w="1264" w:type="dxa"/>
          </w:tcPr>
          <w:p w14:paraId="22608C8C"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1,406,800 </w:t>
            </w:r>
          </w:p>
        </w:tc>
        <w:tc>
          <w:tcPr>
            <w:tcW w:w="1256" w:type="dxa"/>
          </w:tcPr>
          <w:p w14:paraId="6CFC98A5"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28,324,562 </w:t>
            </w:r>
          </w:p>
        </w:tc>
      </w:tr>
      <w:tr w:rsidR="00BA3913" w:rsidRPr="005D7C81" w14:paraId="58CCEC83" w14:textId="77777777" w:rsidTr="00427CEA">
        <w:tc>
          <w:tcPr>
            <w:tcW w:w="2499" w:type="dxa"/>
          </w:tcPr>
          <w:p w14:paraId="04F1A998" w14:textId="3F6DF739" w:rsidR="00BA3913" w:rsidRPr="005D7C81" w:rsidRDefault="00BA3913" w:rsidP="00BA3913">
            <w:pPr>
              <w:tabs>
                <w:tab w:val="left" w:pos="100"/>
              </w:tabs>
              <w:spacing w:before="120" w:line="420" w:lineRule="exac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Disposals/write off</w:t>
            </w:r>
          </w:p>
        </w:tc>
        <w:tc>
          <w:tcPr>
            <w:tcW w:w="1262" w:type="dxa"/>
          </w:tcPr>
          <w:p w14:paraId="4603D5E1"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58" w:type="dxa"/>
          </w:tcPr>
          <w:p w14:paraId="1C30F248"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w:t>
            </w:r>
          </w:p>
        </w:tc>
        <w:tc>
          <w:tcPr>
            <w:tcW w:w="1394" w:type="dxa"/>
          </w:tcPr>
          <w:p w14:paraId="1CCB69F5"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(398,502)</w:t>
            </w:r>
          </w:p>
        </w:tc>
        <w:tc>
          <w:tcPr>
            <w:tcW w:w="1217" w:type="dxa"/>
          </w:tcPr>
          <w:p w14:paraId="42AC9F84"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34" w:type="dxa"/>
          </w:tcPr>
          <w:p w14:paraId="737057AD"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188" w:type="dxa"/>
          </w:tcPr>
          <w:p w14:paraId="37E0880D"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(134,567)</w:t>
            </w:r>
          </w:p>
        </w:tc>
        <w:tc>
          <w:tcPr>
            <w:tcW w:w="1119" w:type="dxa"/>
          </w:tcPr>
          <w:p w14:paraId="3BD02C78"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(2,490,000)</w:t>
            </w:r>
          </w:p>
        </w:tc>
        <w:tc>
          <w:tcPr>
            <w:tcW w:w="1264" w:type="dxa"/>
          </w:tcPr>
          <w:p w14:paraId="3C46D7F4"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56" w:type="dxa"/>
          </w:tcPr>
          <w:p w14:paraId="04D775C0" w14:textId="77777777" w:rsidR="00BA3913" w:rsidRPr="005D7C81" w:rsidRDefault="00BA3913" w:rsidP="00BA3913">
            <w:pP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(3,023,069)</w:t>
            </w:r>
          </w:p>
        </w:tc>
      </w:tr>
      <w:tr w:rsidR="00BA3913" w:rsidRPr="005D7C81" w14:paraId="71FACAD2" w14:textId="77777777" w:rsidTr="00427CEA">
        <w:tc>
          <w:tcPr>
            <w:tcW w:w="2499" w:type="dxa"/>
          </w:tcPr>
          <w:p w14:paraId="489A4C69" w14:textId="5897E199" w:rsidR="00BA3913" w:rsidRPr="005D7C81" w:rsidRDefault="00BA3913" w:rsidP="00AE4B98">
            <w:pPr>
              <w:tabs>
                <w:tab w:val="left" w:pos="100"/>
              </w:tabs>
              <w:spacing w:before="120"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New reclassification</w:t>
            </w:r>
          </w:p>
        </w:tc>
        <w:tc>
          <w:tcPr>
            <w:tcW w:w="1262" w:type="dxa"/>
          </w:tcPr>
          <w:p w14:paraId="6272246B"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58" w:type="dxa"/>
          </w:tcPr>
          <w:p w14:paraId="4FEC19A0"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394" w:type="dxa"/>
          </w:tcPr>
          <w:p w14:paraId="2F9FF986"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17" w:type="dxa"/>
          </w:tcPr>
          <w:p w14:paraId="273460D3"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34" w:type="dxa"/>
          </w:tcPr>
          <w:p w14:paraId="1F733BA5"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188" w:type="dxa"/>
          </w:tcPr>
          <w:p w14:paraId="22C3FD3D"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119" w:type="dxa"/>
          </w:tcPr>
          <w:p w14:paraId="53D6CDE6"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15,324,697</w:t>
            </w:r>
          </w:p>
        </w:tc>
        <w:tc>
          <w:tcPr>
            <w:tcW w:w="1264" w:type="dxa"/>
          </w:tcPr>
          <w:p w14:paraId="72A5C7FE"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56" w:type="dxa"/>
          </w:tcPr>
          <w:p w14:paraId="5CF65A80"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15,324,697 </w:t>
            </w:r>
          </w:p>
        </w:tc>
      </w:tr>
      <w:tr w:rsidR="00BA3913" w:rsidRPr="005D7C81" w14:paraId="57FDEA48" w14:textId="77777777" w:rsidTr="00427CEA">
        <w:trPr>
          <w:trHeight w:val="529"/>
        </w:trPr>
        <w:tc>
          <w:tcPr>
            <w:tcW w:w="2499" w:type="dxa"/>
          </w:tcPr>
          <w:p w14:paraId="3D43D0D3" w14:textId="7E02CC74" w:rsidR="00BA3913" w:rsidRPr="005D7C81" w:rsidRDefault="00BA3913" w:rsidP="00AE4B98">
            <w:pPr>
              <w:tabs>
                <w:tab w:val="left" w:pos="100"/>
              </w:tabs>
              <w:spacing w:before="120" w:line="420" w:lineRule="exact"/>
              <w:rPr>
                <w:rFonts w:asciiTheme="majorBidi" w:hAnsiTheme="majorBidi" w:cstheme="majorBidi"/>
                <w:sz w:val="28"/>
                <w:szCs w:val="28"/>
                <w:cs/>
              </w:rPr>
            </w:pP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2021</w:t>
            </w:r>
            <w:r w:rsidRPr="005D7C81">
              <w:rPr>
                <w:rFonts w:asciiTheme="majorBidi" w:hAnsiTheme="majorBidi" w:cstheme="majorBidi"/>
                <w:sz w:val="28"/>
                <w:szCs w:val="28"/>
              </w:rPr>
              <w:t xml:space="preserve">  </w:t>
            </w:r>
          </w:p>
        </w:tc>
        <w:tc>
          <w:tcPr>
            <w:tcW w:w="1262" w:type="dxa"/>
          </w:tcPr>
          <w:p w14:paraId="6DAF1647" w14:textId="77777777" w:rsidR="00BA3913" w:rsidRPr="005D7C81" w:rsidRDefault="00BA3913" w:rsidP="00AE4B98">
            <w:pPr>
              <w:pBdr>
                <w:bottom w:val="single" w:sz="4" w:space="1" w:color="auto"/>
              </w:pBdr>
              <w:tabs>
                <w:tab w:val="center" w:pos="915"/>
              </w:tabs>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67,855,162</w:t>
            </w:r>
          </w:p>
        </w:tc>
        <w:tc>
          <w:tcPr>
            <w:tcW w:w="1258" w:type="dxa"/>
          </w:tcPr>
          <w:p w14:paraId="70F683A6"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70,649,593</w:t>
            </w:r>
          </w:p>
        </w:tc>
        <w:tc>
          <w:tcPr>
            <w:tcW w:w="1394" w:type="dxa"/>
          </w:tcPr>
          <w:p w14:paraId="3C2559D6"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12,852,937</w:t>
            </w:r>
          </w:p>
        </w:tc>
        <w:tc>
          <w:tcPr>
            <w:tcW w:w="1217" w:type="dxa"/>
          </w:tcPr>
          <w:p w14:paraId="7FF43B2F"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1,405,776</w:t>
            </w:r>
          </w:p>
        </w:tc>
        <w:tc>
          <w:tcPr>
            <w:tcW w:w="1234" w:type="dxa"/>
          </w:tcPr>
          <w:p w14:paraId="578F6F1C"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434,945</w:t>
            </w:r>
          </w:p>
        </w:tc>
        <w:tc>
          <w:tcPr>
            <w:tcW w:w="1188" w:type="dxa"/>
          </w:tcPr>
          <w:p w14:paraId="34A67AE3"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14,605,314</w:t>
            </w:r>
          </w:p>
        </w:tc>
        <w:tc>
          <w:tcPr>
            <w:tcW w:w="1119" w:type="dxa"/>
          </w:tcPr>
          <w:p w14:paraId="71C517A6"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38,499,308</w:t>
            </w:r>
          </w:p>
        </w:tc>
        <w:tc>
          <w:tcPr>
            <w:tcW w:w="1264" w:type="dxa"/>
          </w:tcPr>
          <w:p w14:paraId="31293C8F"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1,406,800</w:t>
            </w:r>
          </w:p>
        </w:tc>
        <w:tc>
          <w:tcPr>
            <w:tcW w:w="1256" w:type="dxa"/>
          </w:tcPr>
          <w:p w14:paraId="1604FA2A" w14:textId="77777777" w:rsidR="00BA3913" w:rsidRPr="005D7C81" w:rsidRDefault="00BA3913" w:rsidP="00AE4B98">
            <w:pPr>
              <w:pBdr>
                <w:bottom w:val="single" w:sz="4" w:space="1" w:color="auto"/>
              </w:pBdr>
              <w:spacing w:before="120" w:line="420" w:lineRule="exact"/>
              <w:jc w:val="right"/>
              <w:rPr>
                <w:rFonts w:asciiTheme="majorBidi" w:hAnsiTheme="majorBidi" w:cstheme="majorBidi"/>
                <w:sz w:val="28"/>
                <w:szCs w:val="28"/>
              </w:rPr>
            </w:pPr>
            <w:r w:rsidRPr="005D7C81">
              <w:rPr>
                <w:rFonts w:asciiTheme="majorBidi" w:hAnsiTheme="majorBidi" w:cstheme="majorBidi"/>
                <w:sz w:val="28"/>
                <w:szCs w:val="28"/>
              </w:rPr>
              <w:t>207,709,835</w:t>
            </w:r>
          </w:p>
        </w:tc>
      </w:tr>
    </w:tbl>
    <w:p w14:paraId="5C593F16" w14:textId="40A57219" w:rsidR="00427CEA" w:rsidRDefault="00427CEA">
      <w:pPr>
        <w:rPr>
          <w:rFonts w:asciiTheme="majorBidi" w:hAnsiTheme="majorBidi" w:cstheme="majorBidi"/>
          <w:sz w:val="28"/>
        </w:rPr>
      </w:pPr>
    </w:p>
    <w:p w14:paraId="26170492" w14:textId="77777777" w:rsidR="00427CEA" w:rsidRDefault="00427CEA">
      <w:pPr>
        <w:rPr>
          <w:rFonts w:asciiTheme="majorBidi" w:hAnsiTheme="majorBidi" w:cstheme="majorBidi"/>
          <w:sz w:val="28"/>
        </w:rPr>
      </w:pPr>
      <w:r>
        <w:rPr>
          <w:rFonts w:asciiTheme="majorBidi" w:hAnsiTheme="majorBidi" w:cstheme="majorBidi"/>
          <w:sz w:val="28"/>
        </w:rPr>
        <w:br w:type="page"/>
      </w:r>
    </w:p>
    <w:tbl>
      <w:tblPr>
        <w:tblStyle w:val="TableGrid"/>
        <w:tblW w:w="13889"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8"/>
        <w:gridCol w:w="1221"/>
        <w:gridCol w:w="1336"/>
        <w:gridCol w:w="1406"/>
        <w:gridCol w:w="1330"/>
        <w:gridCol w:w="1238"/>
        <w:gridCol w:w="1176"/>
        <w:gridCol w:w="1336"/>
        <w:gridCol w:w="1262"/>
        <w:gridCol w:w="1276"/>
      </w:tblGrid>
      <w:tr w:rsidR="00BA3913" w:rsidRPr="005D7C81" w14:paraId="61BADE66" w14:textId="77777777" w:rsidTr="00427CEA">
        <w:tc>
          <w:tcPr>
            <w:tcW w:w="2308" w:type="dxa"/>
          </w:tcPr>
          <w:p w14:paraId="3EBAB860" w14:textId="77777777" w:rsidR="00BA3913" w:rsidRPr="005D7C81" w:rsidRDefault="00BA3913" w:rsidP="00AE4B98">
            <w:pPr>
              <w:spacing w:line="420" w:lineRule="exact"/>
              <w:rPr>
                <w:rFonts w:asciiTheme="majorBidi" w:hAnsiTheme="majorBidi" w:cstheme="majorBidi"/>
                <w:sz w:val="28"/>
                <w:szCs w:val="28"/>
              </w:rPr>
            </w:pPr>
          </w:p>
        </w:tc>
        <w:tc>
          <w:tcPr>
            <w:tcW w:w="11581" w:type="dxa"/>
            <w:gridSpan w:val="9"/>
            <w:vAlign w:val="bottom"/>
          </w:tcPr>
          <w:p w14:paraId="1C4016E4" w14:textId="2B2058BB" w:rsidR="00BA3913" w:rsidRPr="005D7C81" w:rsidRDefault="00BA3913" w:rsidP="00AE4B98">
            <w:pPr>
              <w:pBdr>
                <w:bottom w:val="single" w:sz="4" w:space="1" w:color="auto"/>
              </w:pBdr>
              <w:spacing w:line="420" w:lineRule="exact"/>
              <w:jc w:val="right"/>
              <w:rPr>
                <w:rFonts w:asciiTheme="majorBidi" w:hAnsiTheme="majorBidi" w:cstheme="majorBidi"/>
                <w:sz w:val="28"/>
                <w:szCs w:val="28"/>
                <w:cs/>
              </w:rPr>
            </w:pPr>
            <w:r w:rsidRPr="005D7C81">
              <w:rPr>
                <w:rFonts w:asciiTheme="majorBidi" w:eastAsia="Cordia New" w:hAnsiTheme="majorBidi" w:cstheme="majorBidi"/>
                <w:sz w:val="28"/>
                <w:szCs w:val="28"/>
              </w:rPr>
              <w:t>Unit: Baht</w:t>
            </w:r>
          </w:p>
        </w:tc>
      </w:tr>
      <w:tr w:rsidR="00BA3913" w:rsidRPr="005D7C81" w14:paraId="53933ECD" w14:textId="77777777" w:rsidTr="00427CEA">
        <w:tc>
          <w:tcPr>
            <w:tcW w:w="2308" w:type="dxa"/>
          </w:tcPr>
          <w:p w14:paraId="58F2EA63" w14:textId="77777777" w:rsidR="00BA3913" w:rsidRPr="005D7C81" w:rsidRDefault="00BA3913" w:rsidP="00AE4B98">
            <w:pPr>
              <w:spacing w:line="400" w:lineRule="atLeast"/>
              <w:rPr>
                <w:rFonts w:asciiTheme="majorBidi" w:hAnsiTheme="majorBidi" w:cstheme="majorBidi"/>
                <w:sz w:val="28"/>
                <w:szCs w:val="28"/>
              </w:rPr>
            </w:pPr>
          </w:p>
        </w:tc>
        <w:tc>
          <w:tcPr>
            <w:tcW w:w="11581" w:type="dxa"/>
            <w:gridSpan w:val="9"/>
          </w:tcPr>
          <w:p w14:paraId="7A16B10D" w14:textId="0F76C755" w:rsidR="00BA3913" w:rsidRPr="005D7C81" w:rsidRDefault="00BA3913" w:rsidP="00AE4B98">
            <w:pPr>
              <w:pBdr>
                <w:bottom w:val="single" w:sz="4" w:space="1" w:color="auto"/>
              </w:pBdr>
              <w:spacing w:line="400" w:lineRule="atLeast"/>
              <w:jc w:val="center"/>
              <w:rPr>
                <w:rFonts w:asciiTheme="majorBidi" w:hAnsiTheme="majorBidi" w:cstheme="majorBidi"/>
                <w:sz w:val="28"/>
                <w:szCs w:val="28"/>
                <w:cs/>
              </w:rPr>
            </w:pPr>
            <w:r w:rsidRPr="005D7C81">
              <w:rPr>
                <w:rFonts w:asciiTheme="majorBidi" w:hAnsiTheme="majorBidi" w:cstheme="majorBidi"/>
                <w:sz w:val="28"/>
                <w:szCs w:val="28"/>
              </w:rPr>
              <w:t>Separate financial statements</w:t>
            </w:r>
          </w:p>
        </w:tc>
      </w:tr>
      <w:tr w:rsidR="00BA3913" w:rsidRPr="005D7C81" w14:paraId="3D5153D9" w14:textId="77777777" w:rsidTr="00952102">
        <w:tc>
          <w:tcPr>
            <w:tcW w:w="2308" w:type="dxa"/>
          </w:tcPr>
          <w:p w14:paraId="52DD1AB5" w14:textId="77777777" w:rsidR="00BA3913" w:rsidRPr="005D7C81" w:rsidRDefault="00BA3913" w:rsidP="00BA3913">
            <w:pPr>
              <w:spacing w:line="400" w:lineRule="atLeast"/>
              <w:rPr>
                <w:rFonts w:asciiTheme="majorBidi" w:hAnsiTheme="majorBidi" w:cstheme="majorBidi"/>
                <w:sz w:val="28"/>
                <w:szCs w:val="28"/>
              </w:rPr>
            </w:pPr>
          </w:p>
        </w:tc>
        <w:tc>
          <w:tcPr>
            <w:tcW w:w="1221" w:type="dxa"/>
            <w:vAlign w:val="bottom"/>
          </w:tcPr>
          <w:p w14:paraId="0756829A" w14:textId="2CF2E21F" w:rsidR="00BA3913" w:rsidRPr="005D7C81" w:rsidRDefault="00BA3913" w:rsidP="00BA3913">
            <w:pPr>
              <w:pBdr>
                <w:bottom w:val="single" w:sz="4" w:space="1" w:color="auto"/>
              </w:pBdr>
              <w:spacing w:line="400" w:lineRule="atLeast"/>
              <w:jc w:val="center"/>
              <w:rPr>
                <w:rFonts w:asciiTheme="majorBidi" w:hAnsiTheme="majorBidi" w:cstheme="majorBidi"/>
                <w:sz w:val="28"/>
                <w:szCs w:val="28"/>
              </w:rPr>
            </w:pPr>
            <w:r w:rsidRPr="005D7C81">
              <w:rPr>
                <w:rFonts w:asciiTheme="majorBidi" w:hAnsiTheme="majorBidi" w:cstheme="majorBidi"/>
                <w:sz w:val="28"/>
                <w:szCs w:val="28"/>
              </w:rPr>
              <w:t>Land</w:t>
            </w:r>
          </w:p>
        </w:tc>
        <w:tc>
          <w:tcPr>
            <w:tcW w:w="1336" w:type="dxa"/>
            <w:vAlign w:val="bottom"/>
          </w:tcPr>
          <w:p w14:paraId="1CDCF031" w14:textId="424C3232" w:rsidR="00BA3913" w:rsidRPr="005D7C81" w:rsidRDefault="00BA3913" w:rsidP="00BA3913">
            <w:pPr>
              <w:pBdr>
                <w:bottom w:val="single" w:sz="4" w:space="1" w:color="auto"/>
              </w:pBdr>
              <w:spacing w:line="400" w:lineRule="atLeast"/>
              <w:jc w:val="center"/>
              <w:rPr>
                <w:rFonts w:asciiTheme="majorBidi" w:hAnsiTheme="majorBidi" w:cstheme="majorBidi"/>
                <w:sz w:val="28"/>
                <w:szCs w:val="28"/>
              </w:rPr>
            </w:pPr>
            <w:r w:rsidRPr="005D7C81">
              <w:rPr>
                <w:rFonts w:asciiTheme="majorBidi" w:hAnsiTheme="majorBidi" w:cstheme="majorBidi"/>
                <w:sz w:val="28"/>
                <w:szCs w:val="28"/>
              </w:rPr>
              <w:t>Building and construction</w:t>
            </w:r>
          </w:p>
        </w:tc>
        <w:tc>
          <w:tcPr>
            <w:tcW w:w="1406" w:type="dxa"/>
            <w:vAlign w:val="bottom"/>
          </w:tcPr>
          <w:p w14:paraId="62F73BA6" w14:textId="20BFF59F" w:rsidR="00BA3913" w:rsidRPr="005D7C81" w:rsidRDefault="00952102" w:rsidP="00BA3913">
            <w:pPr>
              <w:pBdr>
                <w:bottom w:val="single" w:sz="4" w:space="1" w:color="auto"/>
              </w:pBdr>
              <w:spacing w:line="400" w:lineRule="atLeast"/>
              <w:jc w:val="center"/>
              <w:rPr>
                <w:rFonts w:asciiTheme="majorBidi" w:hAnsiTheme="majorBidi" w:cstheme="majorBidi"/>
                <w:sz w:val="28"/>
                <w:szCs w:val="28"/>
                <w:cs/>
              </w:rPr>
            </w:pPr>
            <w:r w:rsidRPr="005D7C81">
              <w:rPr>
                <w:rFonts w:asciiTheme="majorBidi" w:hAnsiTheme="majorBidi" w:cstheme="majorBidi"/>
                <w:sz w:val="28"/>
                <w:szCs w:val="28"/>
              </w:rPr>
              <w:t>Computer</w:t>
            </w:r>
            <w:r>
              <w:rPr>
                <w:rFonts w:asciiTheme="majorBidi" w:hAnsiTheme="majorBidi" w:cstheme="majorBidi"/>
                <w:sz w:val="28"/>
                <w:szCs w:val="28"/>
              </w:rPr>
              <w:t xml:space="preserve"> </w:t>
            </w:r>
            <w:r w:rsidRPr="005D7C81">
              <w:rPr>
                <w:rFonts w:asciiTheme="majorBidi" w:hAnsiTheme="majorBidi" w:cstheme="majorBidi"/>
                <w:sz w:val="28"/>
                <w:szCs w:val="28"/>
              </w:rPr>
              <w:t>and equipment</w:t>
            </w:r>
          </w:p>
        </w:tc>
        <w:tc>
          <w:tcPr>
            <w:tcW w:w="1330" w:type="dxa"/>
          </w:tcPr>
          <w:p w14:paraId="41B843D2" w14:textId="216FE00B" w:rsidR="00BA3913" w:rsidRPr="005D7C81" w:rsidRDefault="00BA3913" w:rsidP="00BA3913">
            <w:pPr>
              <w:pBdr>
                <w:bottom w:val="single" w:sz="4" w:space="1" w:color="auto"/>
              </w:pBdr>
              <w:spacing w:line="400" w:lineRule="atLeast"/>
              <w:jc w:val="center"/>
              <w:rPr>
                <w:rFonts w:asciiTheme="majorBidi" w:hAnsiTheme="majorBidi" w:cstheme="majorBidi"/>
                <w:sz w:val="28"/>
                <w:szCs w:val="28"/>
                <w:cs/>
              </w:rPr>
            </w:pPr>
            <w:r w:rsidRPr="005D7C81">
              <w:rPr>
                <w:rFonts w:asciiTheme="majorBidi" w:hAnsiTheme="majorBidi" w:cstheme="majorBidi"/>
                <w:sz w:val="28"/>
                <w:szCs w:val="28"/>
              </w:rPr>
              <w:t>Tools and equipment</w:t>
            </w:r>
          </w:p>
        </w:tc>
        <w:tc>
          <w:tcPr>
            <w:tcW w:w="1238" w:type="dxa"/>
          </w:tcPr>
          <w:p w14:paraId="550E9413" w14:textId="0ECFAE70" w:rsidR="00BA3913" w:rsidRPr="005D7C81" w:rsidRDefault="00BA3913" w:rsidP="00BA3913">
            <w:pPr>
              <w:pBdr>
                <w:bottom w:val="single" w:sz="4" w:space="1" w:color="auto"/>
              </w:pBdr>
              <w:spacing w:line="400" w:lineRule="atLeast"/>
              <w:jc w:val="center"/>
              <w:rPr>
                <w:rFonts w:asciiTheme="majorBidi" w:hAnsiTheme="majorBidi" w:cstheme="majorBidi"/>
                <w:sz w:val="28"/>
                <w:szCs w:val="28"/>
                <w:cs/>
              </w:rPr>
            </w:pPr>
            <w:r w:rsidRPr="005D7C81">
              <w:rPr>
                <w:rFonts w:asciiTheme="majorBidi" w:hAnsiTheme="majorBidi" w:cstheme="majorBidi"/>
                <w:sz w:val="28"/>
                <w:szCs w:val="28"/>
              </w:rPr>
              <w:t>Office furniture</w:t>
            </w:r>
          </w:p>
        </w:tc>
        <w:tc>
          <w:tcPr>
            <w:tcW w:w="1176" w:type="dxa"/>
          </w:tcPr>
          <w:p w14:paraId="2B536D01" w14:textId="19B15E36" w:rsidR="00BA3913" w:rsidRPr="005D7C81" w:rsidRDefault="00BA3913" w:rsidP="00BA3913">
            <w:pPr>
              <w:pBdr>
                <w:bottom w:val="single" w:sz="4" w:space="1" w:color="auto"/>
              </w:pBdr>
              <w:spacing w:line="400" w:lineRule="atLeast"/>
              <w:jc w:val="center"/>
              <w:rPr>
                <w:rFonts w:asciiTheme="majorBidi" w:hAnsiTheme="majorBidi" w:cstheme="majorBidi"/>
                <w:sz w:val="28"/>
                <w:szCs w:val="28"/>
                <w:cs/>
              </w:rPr>
            </w:pPr>
            <w:r w:rsidRPr="005D7C81">
              <w:rPr>
                <w:rFonts w:asciiTheme="majorBidi" w:hAnsiTheme="majorBidi" w:cstheme="majorBidi"/>
                <w:sz w:val="28"/>
                <w:szCs w:val="28"/>
              </w:rPr>
              <w:t>Office</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equipment</w:t>
            </w:r>
          </w:p>
        </w:tc>
        <w:tc>
          <w:tcPr>
            <w:tcW w:w="1336" w:type="dxa"/>
            <w:vAlign w:val="bottom"/>
          </w:tcPr>
          <w:p w14:paraId="3A897982" w14:textId="4A4621EC" w:rsidR="00BA3913" w:rsidRPr="005D7C81" w:rsidRDefault="00BA3913" w:rsidP="00BA3913">
            <w:pPr>
              <w:pBdr>
                <w:bottom w:val="single" w:sz="4" w:space="1" w:color="auto"/>
              </w:pBdr>
              <w:spacing w:line="400" w:lineRule="atLeast"/>
              <w:jc w:val="center"/>
              <w:rPr>
                <w:rFonts w:asciiTheme="majorBidi" w:hAnsiTheme="majorBidi" w:cstheme="majorBidi"/>
                <w:sz w:val="28"/>
                <w:szCs w:val="28"/>
                <w:cs/>
              </w:rPr>
            </w:pPr>
            <w:r w:rsidRPr="005D7C81">
              <w:rPr>
                <w:rFonts w:asciiTheme="majorBidi" w:hAnsiTheme="majorBidi" w:cstheme="majorBidi"/>
                <w:sz w:val="28"/>
                <w:szCs w:val="28"/>
              </w:rPr>
              <w:t>Vehicles</w:t>
            </w:r>
          </w:p>
        </w:tc>
        <w:tc>
          <w:tcPr>
            <w:tcW w:w="1262" w:type="dxa"/>
          </w:tcPr>
          <w:p w14:paraId="47074844" w14:textId="5B23B2BA" w:rsidR="00BA3913" w:rsidRPr="005D7C81" w:rsidRDefault="00BA3913" w:rsidP="00BA3913">
            <w:pPr>
              <w:pBdr>
                <w:bottom w:val="single" w:sz="4" w:space="1" w:color="auto"/>
              </w:pBdr>
              <w:spacing w:line="400" w:lineRule="atLeast"/>
              <w:jc w:val="center"/>
              <w:rPr>
                <w:rFonts w:asciiTheme="majorBidi" w:hAnsiTheme="majorBidi" w:cstheme="majorBidi"/>
                <w:sz w:val="28"/>
                <w:szCs w:val="28"/>
                <w:cs/>
              </w:rPr>
            </w:pPr>
            <w:r w:rsidRPr="005D7C81">
              <w:rPr>
                <w:rFonts w:asciiTheme="majorBidi" w:hAnsiTheme="majorBidi" w:cstheme="majorBidi"/>
                <w:sz w:val="28"/>
                <w:szCs w:val="28"/>
              </w:rPr>
              <w:t>Work in</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progress</w:t>
            </w:r>
          </w:p>
        </w:tc>
        <w:tc>
          <w:tcPr>
            <w:tcW w:w="1276" w:type="dxa"/>
            <w:vAlign w:val="bottom"/>
          </w:tcPr>
          <w:p w14:paraId="7D6C42F3" w14:textId="3E18EA6F" w:rsidR="00BA3913" w:rsidRPr="005D7C81" w:rsidRDefault="00BA3913" w:rsidP="00BA3913">
            <w:pPr>
              <w:pBdr>
                <w:bottom w:val="single" w:sz="4" w:space="1" w:color="auto"/>
              </w:pBdr>
              <w:spacing w:line="400" w:lineRule="atLeast"/>
              <w:jc w:val="center"/>
              <w:rPr>
                <w:rFonts w:asciiTheme="majorBidi" w:hAnsiTheme="majorBidi" w:cstheme="majorBidi"/>
                <w:sz w:val="28"/>
                <w:szCs w:val="28"/>
              </w:rPr>
            </w:pPr>
            <w:r w:rsidRPr="005D7C81">
              <w:rPr>
                <w:rFonts w:asciiTheme="majorBidi" w:hAnsiTheme="majorBidi" w:cstheme="majorBidi"/>
                <w:sz w:val="28"/>
                <w:szCs w:val="28"/>
              </w:rPr>
              <w:t>Total</w:t>
            </w:r>
          </w:p>
        </w:tc>
      </w:tr>
      <w:tr w:rsidR="00BA3913" w:rsidRPr="005D7C81" w14:paraId="4F011EB4" w14:textId="77777777" w:rsidTr="00952102">
        <w:tc>
          <w:tcPr>
            <w:tcW w:w="2308" w:type="dxa"/>
          </w:tcPr>
          <w:p w14:paraId="740A7123" w14:textId="691DB722" w:rsidR="00BA3913" w:rsidRPr="005D7C81" w:rsidRDefault="00BA3913" w:rsidP="00BA3913">
            <w:pPr>
              <w:tabs>
                <w:tab w:val="left" w:pos="100"/>
              </w:tabs>
              <w:spacing w:before="120" w:line="400" w:lineRule="atLeast"/>
              <w:rPr>
                <w:rFonts w:asciiTheme="majorBidi" w:hAnsiTheme="majorBidi" w:cstheme="majorBidi"/>
                <w:sz w:val="28"/>
                <w:szCs w:val="28"/>
              </w:rPr>
            </w:pPr>
            <w:r w:rsidRPr="005D7C81">
              <w:rPr>
                <w:rFonts w:asciiTheme="majorBidi" w:hAnsiTheme="majorBidi" w:cstheme="majorBidi"/>
                <w:sz w:val="28"/>
                <w:szCs w:val="28"/>
              </w:rPr>
              <w:t>Accumulated depreciation:-</w:t>
            </w:r>
          </w:p>
        </w:tc>
        <w:tc>
          <w:tcPr>
            <w:tcW w:w="1221" w:type="dxa"/>
          </w:tcPr>
          <w:p w14:paraId="4FA34C97" w14:textId="77777777" w:rsidR="00BA3913" w:rsidRPr="005D7C81" w:rsidRDefault="00BA3913" w:rsidP="00BA3913">
            <w:pPr>
              <w:spacing w:line="400" w:lineRule="atLeast"/>
              <w:rPr>
                <w:rFonts w:asciiTheme="majorBidi" w:hAnsiTheme="majorBidi" w:cstheme="majorBidi"/>
                <w:sz w:val="28"/>
                <w:szCs w:val="28"/>
              </w:rPr>
            </w:pPr>
          </w:p>
        </w:tc>
        <w:tc>
          <w:tcPr>
            <w:tcW w:w="1336" w:type="dxa"/>
          </w:tcPr>
          <w:p w14:paraId="46BE26E1" w14:textId="77777777" w:rsidR="00BA3913" w:rsidRPr="005D7C81" w:rsidRDefault="00BA3913" w:rsidP="00BA3913">
            <w:pPr>
              <w:spacing w:line="400" w:lineRule="atLeast"/>
              <w:rPr>
                <w:rFonts w:asciiTheme="majorBidi" w:hAnsiTheme="majorBidi" w:cstheme="majorBidi"/>
                <w:sz w:val="28"/>
                <w:szCs w:val="28"/>
              </w:rPr>
            </w:pPr>
          </w:p>
        </w:tc>
        <w:tc>
          <w:tcPr>
            <w:tcW w:w="1406" w:type="dxa"/>
          </w:tcPr>
          <w:p w14:paraId="07E66068" w14:textId="77777777" w:rsidR="00BA3913" w:rsidRPr="005D7C81" w:rsidRDefault="00BA3913" w:rsidP="00BA3913">
            <w:pPr>
              <w:spacing w:line="400" w:lineRule="atLeast"/>
              <w:rPr>
                <w:rFonts w:asciiTheme="majorBidi" w:hAnsiTheme="majorBidi" w:cstheme="majorBidi"/>
                <w:sz w:val="28"/>
                <w:szCs w:val="28"/>
              </w:rPr>
            </w:pPr>
          </w:p>
        </w:tc>
        <w:tc>
          <w:tcPr>
            <w:tcW w:w="1330" w:type="dxa"/>
          </w:tcPr>
          <w:p w14:paraId="2C0D2104" w14:textId="77777777" w:rsidR="00BA3913" w:rsidRPr="005D7C81" w:rsidRDefault="00BA3913" w:rsidP="00BA3913">
            <w:pPr>
              <w:spacing w:line="400" w:lineRule="atLeast"/>
              <w:rPr>
                <w:rFonts w:asciiTheme="majorBidi" w:hAnsiTheme="majorBidi" w:cstheme="majorBidi"/>
                <w:sz w:val="28"/>
                <w:szCs w:val="28"/>
              </w:rPr>
            </w:pPr>
          </w:p>
        </w:tc>
        <w:tc>
          <w:tcPr>
            <w:tcW w:w="1238" w:type="dxa"/>
          </w:tcPr>
          <w:p w14:paraId="0EB868E1" w14:textId="77777777" w:rsidR="00BA3913" w:rsidRPr="005D7C81" w:rsidRDefault="00BA3913" w:rsidP="00BA3913">
            <w:pPr>
              <w:spacing w:line="400" w:lineRule="atLeast"/>
              <w:rPr>
                <w:rFonts w:asciiTheme="majorBidi" w:hAnsiTheme="majorBidi" w:cstheme="majorBidi"/>
                <w:sz w:val="28"/>
                <w:szCs w:val="28"/>
              </w:rPr>
            </w:pPr>
          </w:p>
        </w:tc>
        <w:tc>
          <w:tcPr>
            <w:tcW w:w="1176" w:type="dxa"/>
          </w:tcPr>
          <w:p w14:paraId="539C2BB8" w14:textId="77777777" w:rsidR="00BA3913" w:rsidRPr="005D7C81" w:rsidRDefault="00BA3913" w:rsidP="00BA3913">
            <w:pPr>
              <w:spacing w:line="400" w:lineRule="atLeast"/>
              <w:rPr>
                <w:rFonts w:asciiTheme="majorBidi" w:hAnsiTheme="majorBidi" w:cstheme="majorBidi"/>
                <w:sz w:val="28"/>
                <w:szCs w:val="28"/>
              </w:rPr>
            </w:pPr>
          </w:p>
        </w:tc>
        <w:tc>
          <w:tcPr>
            <w:tcW w:w="1336" w:type="dxa"/>
          </w:tcPr>
          <w:p w14:paraId="29462396" w14:textId="77777777" w:rsidR="00BA3913" w:rsidRPr="005D7C81" w:rsidRDefault="00BA3913" w:rsidP="00BA3913">
            <w:pPr>
              <w:spacing w:line="400" w:lineRule="atLeast"/>
              <w:rPr>
                <w:rFonts w:asciiTheme="majorBidi" w:hAnsiTheme="majorBidi" w:cstheme="majorBidi"/>
                <w:sz w:val="28"/>
                <w:szCs w:val="28"/>
              </w:rPr>
            </w:pPr>
          </w:p>
        </w:tc>
        <w:tc>
          <w:tcPr>
            <w:tcW w:w="1262" w:type="dxa"/>
          </w:tcPr>
          <w:p w14:paraId="02D000FF" w14:textId="77777777" w:rsidR="00BA3913" w:rsidRPr="005D7C81" w:rsidRDefault="00BA3913" w:rsidP="00BA3913">
            <w:pPr>
              <w:spacing w:line="400" w:lineRule="atLeast"/>
              <w:rPr>
                <w:rFonts w:asciiTheme="majorBidi" w:hAnsiTheme="majorBidi" w:cstheme="majorBidi"/>
                <w:sz w:val="28"/>
                <w:szCs w:val="28"/>
              </w:rPr>
            </w:pPr>
          </w:p>
        </w:tc>
        <w:tc>
          <w:tcPr>
            <w:tcW w:w="1276" w:type="dxa"/>
          </w:tcPr>
          <w:p w14:paraId="00C2DF67" w14:textId="77777777" w:rsidR="00BA3913" w:rsidRPr="005D7C81" w:rsidRDefault="00BA3913" w:rsidP="00BA3913">
            <w:pPr>
              <w:spacing w:line="400" w:lineRule="atLeast"/>
              <w:rPr>
                <w:rFonts w:asciiTheme="majorBidi" w:hAnsiTheme="majorBidi" w:cstheme="majorBidi"/>
                <w:sz w:val="28"/>
                <w:szCs w:val="28"/>
              </w:rPr>
            </w:pPr>
          </w:p>
        </w:tc>
      </w:tr>
      <w:tr w:rsidR="00BA3913" w:rsidRPr="005D7C81" w14:paraId="5DA18008" w14:textId="77777777" w:rsidTr="00952102">
        <w:tc>
          <w:tcPr>
            <w:tcW w:w="2308" w:type="dxa"/>
          </w:tcPr>
          <w:p w14:paraId="7903B746" w14:textId="7573E573" w:rsidR="00BA3913" w:rsidRPr="005D7C81" w:rsidRDefault="00BA3913" w:rsidP="00BA3913">
            <w:pPr>
              <w:tabs>
                <w:tab w:val="left" w:pos="100"/>
              </w:tabs>
              <w:spacing w:before="120" w:line="400" w:lineRule="atLeas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As at January</w:t>
            </w:r>
            <w:r w:rsidR="00CC720F">
              <w:rPr>
                <w:rFonts w:asciiTheme="majorBidi" w:hAnsiTheme="majorBidi" w:cstheme="majorBidi" w:hint="cs"/>
                <w:sz w:val="28"/>
                <w:szCs w:val="28"/>
                <w:cs/>
              </w:rPr>
              <w:t xml:space="preserve"> 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2020</w:t>
            </w:r>
          </w:p>
        </w:tc>
        <w:tc>
          <w:tcPr>
            <w:tcW w:w="1221" w:type="dxa"/>
          </w:tcPr>
          <w:p w14:paraId="1E9AE800"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336" w:type="dxa"/>
          </w:tcPr>
          <w:p w14:paraId="37C30D4F"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3,536,535 </w:t>
            </w:r>
          </w:p>
        </w:tc>
        <w:tc>
          <w:tcPr>
            <w:tcW w:w="1406" w:type="dxa"/>
          </w:tcPr>
          <w:p w14:paraId="50E26A36"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2,262,422 </w:t>
            </w:r>
          </w:p>
        </w:tc>
        <w:tc>
          <w:tcPr>
            <w:tcW w:w="1330" w:type="dxa"/>
          </w:tcPr>
          <w:p w14:paraId="191183A5"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7,736 </w:t>
            </w:r>
          </w:p>
        </w:tc>
        <w:tc>
          <w:tcPr>
            <w:tcW w:w="1238" w:type="dxa"/>
          </w:tcPr>
          <w:p w14:paraId="4FF4053E"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81,682 </w:t>
            </w:r>
          </w:p>
        </w:tc>
        <w:tc>
          <w:tcPr>
            <w:tcW w:w="1176" w:type="dxa"/>
          </w:tcPr>
          <w:p w14:paraId="5F79ED1E"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5,465,034 </w:t>
            </w:r>
          </w:p>
        </w:tc>
        <w:tc>
          <w:tcPr>
            <w:tcW w:w="1336" w:type="dxa"/>
          </w:tcPr>
          <w:p w14:paraId="638A90AE"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5,307,316 </w:t>
            </w:r>
          </w:p>
        </w:tc>
        <w:tc>
          <w:tcPr>
            <w:tcW w:w="1262" w:type="dxa"/>
          </w:tcPr>
          <w:p w14:paraId="55DD5BEB" w14:textId="77777777" w:rsidR="00BA3913" w:rsidRPr="005D7C81" w:rsidRDefault="00BA3913" w:rsidP="00BA3913">
            <w:pPr>
              <w:tabs>
                <w:tab w:val="center" w:pos="794"/>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76" w:type="dxa"/>
          </w:tcPr>
          <w:p w14:paraId="281C381D"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16,660,725 </w:t>
            </w:r>
          </w:p>
        </w:tc>
      </w:tr>
      <w:tr w:rsidR="00BA3913" w:rsidRPr="005D7C81" w14:paraId="42090755" w14:textId="77777777" w:rsidTr="00952102">
        <w:tc>
          <w:tcPr>
            <w:tcW w:w="2308" w:type="dxa"/>
          </w:tcPr>
          <w:p w14:paraId="17B9A866" w14:textId="07E2BDEE" w:rsidR="00BA3913" w:rsidRPr="005D7C81" w:rsidRDefault="00BA3913" w:rsidP="00BA3913">
            <w:pPr>
              <w:tabs>
                <w:tab w:val="left" w:pos="100"/>
              </w:tabs>
              <w:spacing w:before="120" w:line="400" w:lineRule="atLeas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Depreciation for the year</w:t>
            </w:r>
          </w:p>
        </w:tc>
        <w:tc>
          <w:tcPr>
            <w:tcW w:w="1221" w:type="dxa"/>
          </w:tcPr>
          <w:p w14:paraId="487DFD56"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336" w:type="dxa"/>
          </w:tcPr>
          <w:p w14:paraId="246CB37F"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2,310,083 </w:t>
            </w:r>
          </w:p>
        </w:tc>
        <w:tc>
          <w:tcPr>
            <w:tcW w:w="1406" w:type="dxa"/>
          </w:tcPr>
          <w:p w14:paraId="792ECE26"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1,872,752 </w:t>
            </w:r>
          </w:p>
        </w:tc>
        <w:tc>
          <w:tcPr>
            <w:tcW w:w="1330" w:type="dxa"/>
          </w:tcPr>
          <w:p w14:paraId="13A77ECB"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30,308 </w:t>
            </w:r>
          </w:p>
        </w:tc>
        <w:tc>
          <w:tcPr>
            <w:tcW w:w="1238" w:type="dxa"/>
          </w:tcPr>
          <w:p w14:paraId="1BB7F64F"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76,636 </w:t>
            </w:r>
          </w:p>
        </w:tc>
        <w:tc>
          <w:tcPr>
            <w:tcW w:w="1176" w:type="dxa"/>
          </w:tcPr>
          <w:p w14:paraId="7B70EFE4"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2,128,087 </w:t>
            </w:r>
          </w:p>
        </w:tc>
        <w:tc>
          <w:tcPr>
            <w:tcW w:w="1336" w:type="dxa"/>
          </w:tcPr>
          <w:p w14:paraId="36AFEAB3"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698,276 </w:t>
            </w:r>
          </w:p>
        </w:tc>
        <w:tc>
          <w:tcPr>
            <w:tcW w:w="1262" w:type="dxa"/>
          </w:tcPr>
          <w:p w14:paraId="15CBAC06" w14:textId="77777777" w:rsidR="00BA3913" w:rsidRPr="005D7C81" w:rsidRDefault="00BA3913" w:rsidP="00BA3913">
            <w:pPr>
              <w:tabs>
                <w:tab w:val="center" w:pos="794"/>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76" w:type="dxa"/>
          </w:tcPr>
          <w:p w14:paraId="4193113C"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7,116,142 </w:t>
            </w:r>
          </w:p>
        </w:tc>
      </w:tr>
      <w:tr w:rsidR="00BA3913" w:rsidRPr="005D7C81" w14:paraId="4A5A0A75" w14:textId="77777777" w:rsidTr="00952102">
        <w:tc>
          <w:tcPr>
            <w:tcW w:w="2308" w:type="dxa"/>
          </w:tcPr>
          <w:p w14:paraId="6F6B2E3A" w14:textId="43C6AF5C" w:rsidR="00BA3913" w:rsidRPr="005D7C81" w:rsidRDefault="00BA3913" w:rsidP="00BA3913">
            <w:pPr>
              <w:tabs>
                <w:tab w:val="left" w:pos="100"/>
              </w:tabs>
              <w:spacing w:before="120" w:line="400" w:lineRule="atLeas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Disposals/write off</w:t>
            </w:r>
          </w:p>
        </w:tc>
        <w:tc>
          <w:tcPr>
            <w:tcW w:w="1221" w:type="dxa"/>
          </w:tcPr>
          <w:p w14:paraId="7DD96BEA" w14:textId="77777777" w:rsidR="00BA3913" w:rsidRPr="005D7C81" w:rsidRDefault="00BA3913" w:rsidP="00BA3913">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336" w:type="dxa"/>
          </w:tcPr>
          <w:p w14:paraId="190DF229" w14:textId="77777777" w:rsidR="00BA3913" w:rsidRPr="005D7C81" w:rsidRDefault="00BA3913" w:rsidP="00BA3913">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406" w:type="dxa"/>
          </w:tcPr>
          <w:p w14:paraId="470FD600" w14:textId="77777777" w:rsidR="00BA3913" w:rsidRPr="005D7C81" w:rsidRDefault="00BA3913" w:rsidP="00BA3913">
            <w:pPr>
              <w:pBdr>
                <w:bottom w:val="single" w:sz="4" w:space="1" w:color="auto"/>
              </w:pBdr>
              <w:tabs>
                <w:tab w:val="center" w:pos="915"/>
              </w:tabs>
              <w:spacing w:before="120" w:line="400" w:lineRule="atLeast"/>
              <w:jc w:val="right"/>
              <w:rPr>
                <w:rFonts w:asciiTheme="majorBidi" w:hAnsiTheme="majorBidi" w:cstheme="majorBidi"/>
                <w:sz w:val="28"/>
                <w:szCs w:val="28"/>
                <w:cs/>
              </w:rPr>
            </w:pPr>
            <w:r w:rsidRPr="005D7C81">
              <w:rPr>
                <w:rFonts w:asciiTheme="majorBidi" w:hAnsiTheme="majorBidi" w:cstheme="majorBidi"/>
                <w:sz w:val="28"/>
                <w:szCs w:val="28"/>
              </w:rPr>
              <w:t xml:space="preserve"> (23,294)</w:t>
            </w:r>
          </w:p>
        </w:tc>
        <w:tc>
          <w:tcPr>
            <w:tcW w:w="1330" w:type="dxa"/>
          </w:tcPr>
          <w:p w14:paraId="4591A64D" w14:textId="77777777" w:rsidR="00BA3913" w:rsidRPr="005D7C81" w:rsidRDefault="00BA3913" w:rsidP="00BA3913">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38" w:type="dxa"/>
          </w:tcPr>
          <w:p w14:paraId="7FA5ABD0" w14:textId="77777777" w:rsidR="00BA3913" w:rsidRPr="005D7C81" w:rsidRDefault="00BA3913" w:rsidP="00BA3913">
            <w:pPr>
              <w:pBdr>
                <w:bottom w:val="single" w:sz="4" w:space="1" w:color="auto"/>
              </w:pBdr>
              <w:tabs>
                <w:tab w:val="center" w:pos="823"/>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176" w:type="dxa"/>
          </w:tcPr>
          <w:p w14:paraId="11BD5495" w14:textId="77777777" w:rsidR="00BA3913" w:rsidRPr="005D7C81" w:rsidRDefault="00BA3913" w:rsidP="00BA3913">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(55,997)</w:t>
            </w:r>
          </w:p>
        </w:tc>
        <w:tc>
          <w:tcPr>
            <w:tcW w:w="1336" w:type="dxa"/>
          </w:tcPr>
          <w:p w14:paraId="2762A216" w14:textId="77777777" w:rsidR="00BA3913" w:rsidRPr="005D7C81" w:rsidRDefault="00BA3913" w:rsidP="00BA3913">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(2,392,000)</w:t>
            </w:r>
          </w:p>
        </w:tc>
        <w:tc>
          <w:tcPr>
            <w:tcW w:w="1262" w:type="dxa"/>
          </w:tcPr>
          <w:p w14:paraId="0DF0E430" w14:textId="77777777" w:rsidR="00BA3913" w:rsidRPr="005D7C81" w:rsidRDefault="00BA3913" w:rsidP="00BA3913">
            <w:pPr>
              <w:pBdr>
                <w:bottom w:val="single" w:sz="4" w:space="1" w:color="auto"/>
              </w:pBdr>
              <w:tabs>
                <w:tab w:val="center" w:pos="794"/>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76" w:type="dxa"/>
          </w:tcPr>
          <w:p w14:paraId="6D6EAFC5" w14:textId="77777777" w:rsidR="00BA3913" w:rsidRPr="005D7C81" w:rsidRDefault="00BA3913" w:rsidP="00BA3913">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(2,471,291)</w:t>
            </w:r>
          </w:p>
        </w:tc>
      </w:tr>
      <w:tr w:rsidR="00BA3913" w:rsidRPr="005D7C81" w14:paraId="088B5441" w14:textId="77777777" w:rsidTr="00952102">
        <w:trPr>
          <w:trHeight w:val="559"/>
        </w:trPr>
        <w:tc>
          <w:tcPr>
            <w:tcW w:w="2308" w:type="dxa"/>
          </w:tcPr>
          <w:p w14:paraId="12575013" w14:textId="77777777" w:rsidR="00BA3913" w:rsidRPr="005D7C81" w:rsidRDefault="00BA3913" w:rsidP="00BA3913">
            <w:pPr>
              <w:tabs>
                <w:tab w:val="left" w:pos="100"/>
                <w:tab w:val="left" w:pos="348"/>
              </w:tabs>
              <w:spacing w:line="420" w:lineRule="exac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 xml:space="preserve">2020 </w:t>
            </w:r>
            <w:r w:rsidRPr="005D7C81">
              <w:rPr>
                <w:rFonts w:asciiTheme="majorBidi" w:hAnsiTheme="majorBidi" w:cstheme="majorBidi"/>
                <w:sz w:val="28"/>
                <w:szCs w:val="28"/>
              </w:rPr>
              <w:t xml:space="preserve">   </w:t>
            </w:r>
          </w:p>
          <w:p w14:paraId="484D6F6F" w14:textId="3AA7A5E5" w:rsidR="00BA3913" w:rsidRPr="005D7C81" w:rsidRDefault="00BA3913" w:rsidP="00BA3913">
            <w:pPr>
              <w:tabs>
                <w:tab w:val="left" w:pos="100"/>
                <w:tab w:val="left" w:pos="348"/>
              </w:tabs>
              <w:spacing w:before="120" w:line="400" w:lineRule="atLeast"/>
              <w:rPr>
                <w:rFonts w:asciiTheme="majorBidi" w:hAnsiTheme="majorBidi" w:cstheme="majorBidi"/>
                <w:sz w:val="28"/>
                <w:szCs w:val="28"/>
              </w:rPr>
            </w:pPr>
            <w:r w:rsidRPr="005D7C81">
              <w:rPr>
                <w:rFonts w:asciiTheme="majorBidi" w:hAnsiTheme="majorBidi" w:cstheme="majorBidi"/>
                <w:sz w:val="28"/>
                <w:szCs w:val="28"/>
              </w:rPr>
              <w:t xml:space="preserve">        and January 1, 2021</w:t>
            </w:r>
          </w:p>
        </w:tc>
        <w:tc>
          <w:tcPr>
            <w:tcW w:w="1221" w:type="dxa"/>
            <w:vAlign w:val="bottom"/>
          </w:tcPr>
          <w:p w14:paraId="5DB8C8DE"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w:t>
            </w:r>
          </w:p>
        </w:tc>
        <w:tc>
          <w:tcPr>
            <w:tcW w:w="1336" w:type="dxa"/>
            <w:vAlign w:val="bottom"/>
          </w:tcPr>
          <w:p w14:paraId="14FEDACC"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5,846,618</w:t>
            </w:r>
          </w:p>
        </w:tc>
        <w:tc>
          <w:tcPr>
            <w:tcW w:w="1406" w:type="dxa"/>
            <w:vAlign w:val="bottom"/>
          </w:tcPr>
          <w:p w14:paraId="101C780A"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cs/>
              </w:rPr>
              <w:t>4</w:t>
            </w:r>
            <w:r w:rsidRPr="005D7C81">
              <w:rPr>
                <w:rFonts w:asciiTheme="majorBidi" w:hAnsiTheme="majorBidi" w:cstheme="majorBidi"/>
                <w:sz w:val="28"/>
                <w:szCs w:val="28"/>
              </w:rPr>
              <w:t>,</w:t>
            </w:r>
            <w:r w:rsidRPr="005D7C81">
              <w:rPr>
                <w:rFonts w:asciiTheme="majorBidi" w:hAnsiTheme="majorBidi" w:cstheme="majorBidi"/>
                <w:sz w:val="28"/>
                <w:szCs w:val="28"/>
                <w:cs/>
              </w:rPr>
              <w:t>111</w:t>
            </w:r>
            <w:r w:rsidRPr="005D7C81">
              <w:rPr>
                <w:rFonts w:asciiTheme="majorBidi" w:hAnsiTheme="majorBidi" w:cstheme="majorBidi"/>
                <w:sz w:val="28"/>
                <w:szCs w:val="28"/>
              </w:rPr>
              <w:t>,</w:t>
            </w:r>
            <w:r w:rsidRPr="005D7C81">
              <w:rPr>
                <w:rFonts w:asciiTheme="majorBidi" w:hAnsiTheme="majorBidi" w:cstheme="majorBidi"/>
                <w:sz w:val="28"/>
                <w:szCs w:val="28"/>
                <w:cs/>
              </w:rPr>
              <w:t>880</w:t>
            </w:r>
          </w:p>
        </w:tc>
        <w:tc>
          <w:tcPr>
            <w:tcW w:w="1330" w:type="dxa"/>
            <w:vAlign w:val="bottom"/>
          </w:tcPr>
          <w:p w14:paraId="2F35C664"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38,044</w:t>
            </w:r>
          </w:p>
        </w:tc>
        <w:tc>
          <w:tcPr>
            <w:tcW w:w="1238" w:type="dxa"/>
            <w:vAlign w:val="bottom"/>
          </w:tcPr>
          <w:p w14:paraId="3D08AAFE"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158,318</w:t>
            </w:r>
          </w:p>
        </w:tc>
        <w:tc>
          <w:tcPr>
            <w:tcW w:w="1176" w:type="dxa"/>
            <w:vAlign w:val="bottom"/>
          </w:tcPr>
          <w:p w14:paraId="1094A2C0"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7,537,124</w:t>
            </w:r>
          </w:p>
        </w:tc>
        <w:tc>
          <w:tcPr>
            <w:tcW w:w="1336" w:type="dxa"/>
            <w:vAlign w:val="bottom"/>
          </w:tcPr>
          <w:p w14:paraId="31345660"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3,613,592</w:t>
            </w:r>
          </w:p>
        </w:tc>
        <w:tc>
          <w:tcPr>
            <w:tcW w:w="1262" w:type="dxa"/>
            <w:vAlign w:val="bottom"/>
          </w:tcPr>
          <w:p w14:paraId="3FE26450" w14:textId="77777777" w:rsidR="00BA3913" w:rsidRPr="005D7C81" w:rsidRDefault="00BA3913" w:rsidP="00BA3913">
            <w:pPr>
              <w:tabs>
                <w:tab w:val="center" w:pos="818"/>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w:t>
            </w:r>
          </w:p>
        </w:tc>
        <w:tc>
          <w:tcPr>
            <w:tcW w:w="1276" w:type="dxa"/>
            <w:vAlign w:val="bottom"/>
          </w:tcPr>
          <w:p w14:paraId="6B2F16D2"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21,305,576</w:t>
            </w:r>
          </w:p>
        </w:tc>
      </w:tr>
      <w:tr w:rsidR="00BA3913" w:rsidRPr="005D7C81" w14:paraId="2FE7FC08" w14:textId="77777777" w:rsidTr="00952102">
        <w:tc>
          <w:tcPr>
            <w:tcW w:w="2308" w:type="dxa"/>
          </w:tcPr>
          <w:p w14:paraId="642BECB2" w14:textId="682F7A25" w:rsidR="00BA3913" w:rsidRPr="005D7C81" w:rsidRDefault="00BA3913" w:rsidP="00BA3913">
            <w:pPr>
              <w:tabs>
                <w:tab w:val="left" w:pos="100"/>
              </w:tabs>
              <w:spacing w:before="120" w:line="400" w:lineRule="atLeast"/>
              <w:rPr>
                <w:rFonts w:asciiTheme="majorBidi" w:hAnsiTheme="majorBidi" w:cstheme="majorBidi"/>
                <w:sz w:val="28"/>
                <w:szCs w:val="28"/>
              </w:rPr>
            </w:pPr>
            <w:r w:rsidRPr="005D7C81">
              <w:rPr>
                <w:rFonts w:asciiTheme="majorBidi" w:hAnsiTheme="majorBidi" w:cstheme="majorBidi"/>
                <w:sz w:val="28"/>
                <w:szCs w:val="28"/>
                <w:cs/>
              </w:rPr>
              <w:tab/>
            </w:r>
            <w:r w:rsidRPr="005D7C81">
              <w:rPr>
                <w:rFonts w:asciiTheme="majorBidi" w:hAnsiTheme="majorBidi" w:cstheme="majorBidi"/>
                <w:sz w:val="28"/>
                <w:szCs w:val="28"/>
              </w:rPr>
              <w:t>Depreciation for the year</w:t>
            </w:r>
          </w:p>
        </w:tc>
        <w:tc>
          <w:tcPr>
            <w:tcW w:w="1221" w:type="dxa"/>
          </w:tcPr>
          <w:p w14:paraId="04245384"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336" w:type="dxa"/>
          </w:tcPr>
          <w:p w14:paraId="00A4A32F"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2,312,815 </w:t>
            </w:r>
          </w:p>
        </w:tc>
        <w:tc>
          <w:tcPr>
            <w:tcW w:w="1406" w:type="dxa"/>
          </w:tcPr>
          <w:p w14:paraId="4714E657"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2,317,744 </w:t>
            </w:r>
          </w:p>
        </w:tc>
        <w:tc>
          <w:tcPr>
            <w:tcW w:w="1330" w:type="dxa"/>
          </w:tcPr>
          <w:p w14:paraId="07D56E27"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151,187 </w:t>
            </w:r>
          </w:p>
        </w:tc>
        <w:tc>
          <w:tcPr>
            <w:tcW w:w="1238" w:type="dxa"/>
          </w:tcPr>
          <w:p w14:paraId="21EF853E"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71,549 </w:t>
            </w:r>
          </w:p>
        </w:tc>
        <w:tc>
          <w:tcPr>
            <w:tcW w:w="1176" w:type="dxa"/>
          </w:tcPr>
          <w:p w14:paraId="7CD76267"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2,047,329 </w:t>
            </w:r>
          </w:p>
        </w:tc>
        <w:tc>
          <w:tcPr>
            <w:tcW w:w="1336" w:type="dxa"/>
          </w:tcPr>
          <w:p w14:paraId="6DE7032D"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3,269,218 </w:t>
            </w:r>
          </w:p>
        </w:tc>
        <w:tc>
          <w:tcPr>
            <w:tcW w:w="1262" w:type="dxa"/>
          </w:tcPr>
          <w:p w14:paraId="5271B5A1"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76" w:type="dxa"/>
          </w:tcPr>
          <w:p w14:paraId="6F51CB0F"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10,169,842 </w:t>
            </w:r>
          </w:p>
        </w:tc>
      </w:tr>
      <w:tr w:rsidR="00BA3913" w:rsidRPr="005D7C81" w14:paraId="04F1C6E4" w14:textId="77777777" w:rsidTr="00952102">
        <w:tc>
          <w:tcPr>
            <w:tcW w:w="2308" w:type="dxa"/>
          </w:tcPr>
          <w:p w14:paraId="71BC82DD" w14:textId="1180D8C1" w:rsidR="00BA3913" w:rsidRPr="005D7C81" w:rsidRDefault="00BA3913" w:rsidP="00BA3913">
            <w:pPr>
              <w:tabs>
                <w:tab w:val="left" w:pos="100"/>
              </w:tabs>
              <w:spacing w:before="120" w:line="400" w:lineRule="atLeas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Disposals/write off</w:t>
            </w:r>
          </w:p>
        </w:tc>
        <w:tc>
          <w:tcPr>
            <w:tcW w:w="1221" w:type="dxa"/>
          </w:tcPr>
          <w:p w14:paraId="67F54ED2"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336" w:type="dxa"/>
          </w:tcPr>
          <w:p w14:paraId="48DDB5EA"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w:t>
            </w:r>
          </w:p>
        </w:tc>
        <w:tc>
          <w:tcPr>
            <w:tcW w:w="1406" w:type="dxa"/>
          </w:tcPr>
          <w:p w14:paraId="7C98B3DC"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(276,775)</w:t>
            </w:r>
          </w:p>
        </w:tc>
        <w:tc>
          <w:tcPr>
            <w:tcW w:w="1330" w:type="dxa"/>
          </w:tcPr>
          <w:p w14:paraId="093907AB"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38" w:type="dxa"/>
          </w:tcPr>
          <w:p w14:paraId="6BE7F1A0"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176" w:type="dxa"/>
          </w:tcPr>
          <w:p w14:paraId="3C2D8468"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(109,950)</w:t>
            </w:r>
          </w:p>
        </w:tc>
        <w:tc>
          <w:tcPr>
            <w:tcW w:w="1336" w:type="dxa"/>
          </w:tcPr>
          <w:p w14:paraId="393D583B"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(1,800,150)</w:t>
            </w:r>
          </w:p>
        </w:tc>
        <w:tc>
          <w:tcPr>
            <w:tcW w:w="1262" w:type="dxa"/>
          </w:tcPr>
          <w:p w14:paraId="016EB018"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76" w:type="dxa"/>
          </w:tcPr>
          <w:p w14:paraId="0E664856"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(2,186,875)</w:t>
            </w:r>
          </w:p>
        </w:tc>
      </w:tr>
      <w:tr w:rsidR="00BA3913" w:rsidRPr="005D7C81" w14:paraId="655040F6" w14:textId="77777777" w:rsidTr="00952102">
        <w:tc>
          <w:tcPr>
            <w:tcW w:w="2308" w:type="dxa"/>
          </w:tcPr>
          <w:p w14:paraId="4A67C7EC" w14:textId="488D0F7A" w:rsidR="00BA3913" w:rsidRPr="005D7C81" w:rsidRDefault="00BA3913" w:rsidP="00AE4B98">
            <w:pPr>
              <w:tabs>
                <w:tab w:val="left" w:pos="100"/>
              </w:tabs>
              <w:spacing w:before="120" w:line="400" w:lineRule="atLeas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New reclassification</w:t>
            </w:r>
          </w:p>
        </w:tc>
        <w:tc>
          <w:tcPr>
            <w:tcW w:w="1221" w:type="dxa"/>
          </w:tcPr>
          <w:p w14:paraId="0A6D7594" w14:textId="77777777" w:rsidR="00BA3913" w:rsidRPr="005D7C81" w:rsidRDefault="00BA3913" w:rsidP="00AE4B98">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336" w:type="dxa"/>
          </w:tcPr>
          <w:p w14:paraId="2444597A" w14:textId="77777777" w:rsidR="00BA3913" w:rsidRPr="005D7C81" w:rsidRDefault="00BA3913" w:rsidP="00AE4B98">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406" w:type="dxa"/>
          </w:tcPr>
          <w:p w14:paraId="6D296553" w14:textId="77777777" w:rsidR="00BA3913" w:rsidRPr="005D7C81" w:rsidRDefault="00BA3913" w:rsidP="00AE4B98">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330" w:type="dxa"/>
          </w:tcPr>
          <w:p w14:paraId="68211058" w14:textId="77777777" w:rsidR="00BA3913" w:rsidRPr="005D7C81" w:rsidRDefault="00BA3913" w:rsidP="00AE4B98">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38" w:type="dxa"/>
          </w:tcPr>
          <w:p w14:paraId="577CEF16" w14:textId="77777777" w:rsidR="00BA3913" w:rsidRPr="005D7C81" w:rsidRDefault="00BA3913" w:rsidP="00AE4B98">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176" w:type="dxa"/>
          </w:tcPr>
          <w:p w14:paraId="6EED0724" w14:textId="77777777" w:rsidR="00BA3913" w:rsidRPr="005D7C81" w:rsidRDefault="00BA3913" w:rsidP="00AE4B98">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336" w:type="dxa"/>
          </w:tcPr>
          <w:p w14:paraId="1637DC5A" w14:textId="77777777" w:rsidR="00BA3913" w:rsidRPr="005D7C81" w:rsidRDefault="00BA3913" w:rsidP="00AE4B98">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7,822,509 </w:t>
            </w:r>
          </w:p>
        </w:tc>
        <w:tc>
          <w:tcPr>
            <w:tcW w:w="1262" w:type="dxa"/>
          </w:tcPr>
          <w:p w14:paraId="780D2E4D" w14:textId="77777777" w:rsidR="00BA3913" w:rsidRPr="005D7C81" w:rsidRDefault="00BA3913" w:rsidP="00AE4B98">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76" w:type="dxa"/>
          </w:tcPr>
          <w:p w14:paraId="2CB6365C" w14:textId="77777777" w:rsidR="00BA3913" w:rsidRPr="005D7C81" w:rsidRDefault="00BA3913" w:rsidP="00AE4B98">
            <w:pPr>
              <w:pBdr>
                <w:bottom w:val="sing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7,822,509 </w:t>
            </w:r>
          </w:p>
        </w:tc>
      </w:tr>
      <w:tr w:rsidR="00BA3913" w:rsidRPr="005D7C81" w14:paraId="33F7C5C4" w14:textId="77777777" w:rsidTr="00952102">
        <w:tc>
          <w:tcPr>
            <w:tcW w:w="2308" w:type="dxa"/>
          </w:tcPr>
          <w:p w14:paraId="52D8F987" w14:textId="29C3B4FA" w:rsidR="00BA3913" w:rsidRPr="005D7C81" w:rsidRDefault="00BA3913" w:rsidP="00BA3913">
            <w:pPr>
              <w:tabs>
                <w:tab w:val="left" w:pos="100"/>
              </w:tabs>
              <w:spacing w:before="120" w:line="400" w:lineRule="atLeas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2021</w:t>
            </w:r>
            <w:r w:rsidRPr="005D7C81">
              <w:rPr>
                <w:rFonts w:asciiTheme="majorBidi" w:hAnsiTheme="majorBidi" w:cstheme="majorBidi"/>
                <w:sz w:val="28"/>
                <w:szCs w:val="28"/>
              </w:rPr>
              <w:t xml:space="preserve">  </w:t>
            </w:r>
          </w:p>
        </w:tc>
        <w:tc>
          <w:tcPr>
            <w:tcW w:w="1221" w:type="dxa"/>
          </w:tcPr>
          <w:p w14:paraId="68E999EA" w14:textId="77777777" w:rsidR="00BA3913" w:rsidRPr="005D7C81" w:rsidRDefault="00BA3913" w:rsidP="00BA3913">
            <w:pPr>
              <w:pBdr>
                <w:bottom w:val="doub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336" w:type="dxa"/>
          </w:tcPr>
          <w:p w14:paraId="64C29919" w14:textId="77777777" w:rsidR="00BA3913" w:rsidRPr="005D7C81" w:rsidRDefault="00BA3913" w:rsidP="00BA3913">
            <w:pPr>
              <w:pBdr>
                <w:bottom w:val="doub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8,159,433 </w:t>
            </w:r>
          </w:p>
        </w:tc>
        <w:tc>
          <w:tcPr>
            <w:tcW w:w="1406" w:type="dxa"/>
          </w:tcPr>
          <w:p w14:paraId="18782DEC" w14:textId="77777777" w:rsidR="00BA3913" w:rsidRPr="005D7C81" w:rsidRDefault="00BA3913" w:rsidP="00BA3913">
            <w:pPr>
              <w:pBdr>
                <w:bottom w:val="doub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6,152,849 </w:t>
            </w:r>
          </w:p>
        </w:tc>
        <w:tc>
          <w:tcPr>
            <w:tcW w:w="1330" w:type="dxa"/>
          </w:tcPr>
          <w:p w14:paraId="55868868" w14:textId="77777777" w:rsidR="00BA3913" w:rsidRPr="005D7C81" w:rsidRDefault="00BA3913" w:rsidP="00BA3913">
            <w:pPr>
              <w:pBdr>
                <w:bottom w:val="doub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189,231 </w:t>
            </w:r>
          </w:p>
        </w:tc>
        <w:tc>
          <w:tcPr>
            <w:tcW w:w="1238" w:type="dxa"/>
          </w:tcPr>
          <w:p w14:paraId="252BD72C" w14:textId="77777777" w:rsidR="00BA3913" w:rsidRPr="005D7C81" w:rsidRDefault="00BA3913" w:rsidP="00BA3913">
            <w:pPr>
              <w:pBdr>
                <w:bottom w:val="doub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229,867 </w:t>
            </w:r>
          </w:p>
        </w:tc>
        <w:tc>
          <w:tcPr>
            <w:tcW w:w="1176" w:type="dxa"/>
          </w:tcPr>
          <w:p w14:paraId="1DEA8136" w14:textId="77777777" w:rsidR="00BA3913" w:rsidRPr="005D7C81" w:rsidRDefault="00BA3913" w:rsidP="00BA3913">
            <w:pPr>
              <w:pBdr>
                <w:bottom w:val="doub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9,474,503 </w:t>
            </w:r>
          </w:p>
        </w:tc>
        <w:tc>
          <w:tcPr>
            <w:tcW w:w="1336" w:type="dxa"/>
          </w:tcPr>
          <w:p w14:paraId="486BC05F" w14:textId="77777777" w:rsidR="00BA3913" w:rsidRPr="005D7C81" w:rsidRDefault="00BA3913" w:rsidP="00BA3913">
            <w:pPr>
              <w:pBdr>
                <w:bottom w:val="doub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12,905,169 </w:t>
            </w:r>
          </w:p>
        </w:tc>
        <w:tc>
          <w:tcPr>
            <w:tcW w:w="1262" w:type="dxa"/>
          </w:tcPr>
          <w:p w14:paraId="68BFC87D" w14:textId="77777777" w:rsidR="00BA3913" w:rsidRPr="005D7C81" w:rsidRDefault="00BA3913" w:rsidP="00BA3913">
            <w:pPr>
              <w:pBdr>
                <w:bottom w:val="doub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76" w:type="dxa"/>
          </w:tcPr>
          <w:p w14:paraId="207B444B" w14:textId="77777777" w:rsidR="00BA3913" w:rsidRPr="005D7C81" w:rsidRDefault="00BA3913" w:rsidP="00BA3913">
            <w:pPr>
              <w:pBdr>
                <w:bottom w:val="double" w:sz="4" w:space="1" w:color="auto"/>
              </w:pBd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37,111,052 </w:t>
            </w:r>
          </w:p>
        </w:tc>
      </w:tr>
      <w:tr w:rsidR="00BA3913" w:rsidRPr="005D7C81" w14:paraId="67A98F14" w14:textId="77777777" w:rsidTr="00952102">
        <w:trPr>
          <w:trHeight w:val="378"/>
        </w:trPr>
        <w:tc>
          <w:tcPr>
            <w:tcW w:w="2308" w:type="dxa"/>
          </w:tcPr>
          <w:p w14:paraId="436AC5D9" w14:textId="049AA2EF" w:rsidR="00BA3913" w:rsidRPr="005D7C81" w:rsidRDefault="00BA3913" w:rsidP="00BA3913">
            <w:pPr>
              <w:tabs>
                <w:tab w:val="left" w:pos="100"/>
              </w:tabs>
              <w:spacing w:before="120" w:line="400" w:lineRule="atLeast"/>
              <w:rPr>
                <w:rFonts w:asciiTheme="majorBidi" w:hAnsiTheme="majorBidi" w:cstheme="majorBidi"/>
                <w:sz w:val="28"/>
                <w:szCs w:val="28"/>
                <w:cs/>
              </w:rPr>
            </w:pPr>
            <w:r w:rsidRPr="005D7C81">
              <w:rPr>
                <w:rFonts w:asciiTheme="majorBidi" w:hAnsiTheme="majorBidi" w:cstheme="majorBidi"/>
                <w:sz w:val="28"/>
                <w:szCs w:val="28"/>
              </w:rPr>
              <w:t>Net book value</w:t>
            </w:r>
          </w:p>
        </w:tc>
        <w:tc>
          <w:tcPr>
            <w:tcW w:w="1221" w:type="dxa"/>
          </w:tcPr>
          <w:p w14:paraId="7234E0E8" w14:textId="77777777" w:rsidR="00BA3913" w:rsidRPr="005D7C81" w:rsidRDefault="00BA3913" w:rsidP="00BA3913">
            <w:pPr>
              <w:spacing w:line="400" w:lineRule="atLeast"/>
              <w:jc w:val="right"/>
              <w:rPr>
                <w:rFonts w:asciiTheme="majorBidi" w:hAnsiTheme="majorBidi" w:cstheme="majorBidi"/>
                <w:sz w:val="28"/>
                <w:szCs w:val="28"/>
              </w:rPr>
            </w:pPr>
          </w:p>
        </w:tc>
        <w:tc>
          <w:tcPr>
            <w:tcW w:w="1336" w:type="dxa"/>
          </w:tcPr>
          <w:p w14:paraId="71A524A1" w14:textId="77777777" w:rsidR="00BA3913" w:rsidRPr="005D7C81" w:rsidRDefault="00BA3913" w:rsidP="00BA3913">
            <w:pPr>
              <w:spacing w:line="400" w:lineRule="atLeast"/>
              <w:jc w:val="right"/>
              <w:rPr>
                <w:rFonts w:asciiTheme="majorBidi" w:hAnsiTheme="majorBidi" w:cstheme="majorBidi"/>
                <w:sz w:val="28"/>
                <w:szCs w:val="28"/>
              </w:rPr>
            </w:pPr>
          </w:p>
        </w:tc>
        <w:tc>
          <w:tcPr>
            <w:tcW w:w="1406" w:type="dxa"/>
          </w:tcPr>
          <w:p w14:paraId="677B3A88" w14:textId="77777777" w:rsidR="00BA3913" w:rsidRPr="005D7C81" w:rsidRDefault="00BA3913" w:rsidP="00BA3913">
            <w:pPr>
              <w:spacing w:line="400" w:lineRule="atLeast"/>
              <w:jc w:val="right"/>
              <w:rPr>
                <w:rFonts w:asciiTheme="majorBidi" w:hAnsiTheme="majorBidi" w:cstheme="majorBidi"/>
                <w:sz w:val="28"/>
                <w:szCs w:val="28"/>
              </w:rPr>
            </w:pPr>
          </w:p>
        </w:tc>
        <w:tc>
          <w:tcPr>
            <w:tcW w:w="1330" w:type="dxa"/>
          </w:tcPr>
          <w:p w14:paraId="7D8171F5" w14:textId="77777777" w:rsidR="00BA3913" w:rsidRPr="005D7C81" w:rsidRDefault="00BA3913" w:rsidP="00BA3913">
            <w:pPr>
              <w:spacing w:line="400" w:lineRule="atLeast"/>
              <w:jc w:val="right"/>
              <w:rPr>
                <w:rFonts w:asciiTheme="majorBidi" w:hAnsiTheme="majorBidi" w:cstheme="majorBidi"/>
                <w:sz w:val="28"/>
                <w:szCs w:val="28"/>
              </w:rPr>
            </w:pPr>
          </w:p>
        </w:tc>
        <w:tc>
          <w:tcPr>
            <w:tcW w:w="1238" w:type="dxa"/>
          </w:tcPr>
          <w:p w14:paraId="69FDBC30" w14:textId="77777777" w:rsidR="00BA3913" w:rsidRPr="005D7C81" w:rsidRDefault="00BA3913" w:rsidP="00BA3913">
            <w:pPr>
              <w:spacing w:line="400" w:lineRule="atLeast"/>
              <w:jc w:val="right"/>
              <w:rPr>
                <w:rFonts w:asciiTheme="majorBidi" w:hAnsiTheme="majorBidi" w:cstheme="majorBidi"/>
                <w:sz w:val="28"/>
                <w:szCs w:val="28"/>
              </w:rPr>
            </w:pPr>
          </w:p>
        </w:tc>
        <w:tc>
          <w:tcPr>
            <w:tcW w:w="1176" w:type="dxa"/>
          </w:tcPr>
          <w:p w14:paraId="462964C3" w14:textId="77777777" w:rsidR="00BA3913" w:rsidRPr="005D7C81" w:rsidRDefault="00BA3913" w:rsidP="00BA3913">
            <w:pPr>
              <w:spacing w:line="400" w:lineRule="atLeast"/>
              <w:jc w:val="right"/>
              <w:rPr>
                <w:rFonts w:asciiTheme="majorBidi" w:hAnsiTheme="majorBidi" w:cstheme="majorBidi"/>
                <w:sz w:val="28"/>
                <w:szCs w:val="28"/>
              </w:rPr>
            </w:pPr>
          </w:p>
        </w:tc>
        <w:tc>
          <w:tcPr>
            <w:tcW w:w="1336" w:type="dxa"/>
          </w:tcPr>
          <w:p w14:paraId="3D0B7930" w14:textId="77777777" w:rsidR="00BA3913" w:rsidRPr="005D7C81" w:rsidRDefault="00BA3913" w:rsidP="00BA3913">
            <w:pPr>
              <w:spacing w:line="400" w:lineRule="atLeast"/>
              <w:jc w:val="right"/>
              <w:rPr>
                <w:rFonts w:asciiTheme="majorBidi" w:hAnsiTheme="majorBidi" w:cstheme="majorBidi"/>
                <w:sz w:val="28"/>
                <w:szCs w:val="28"/>
              </w:rPr>
            </w:pPr>
          </w:p>
        </w:tc>
        <w:tc>
          <w:tcPr>
            <w:tcW w:w="1262" w:type="dxa"/>
          </w:tcPr>
          <w:p w14:paraId="7C34F2F0" w14:textId="77777777" w:rsidR="00BA3913" w:rsidRPr="005D7C81" w:rsidRDefault="00BA3913" w:rsidP="00BA3913">
            <w:pPr>
              <w:spacing w:line="400" w:lineRule="atLeast"/>
              <w:jc w:val="right"/>
              <w:rPr>
                <w:rFonts w:asciiTheme="majorBidi" w:hAnsiTheme="majorBidi" w:cstheme="majorBidi"/>
                <w:sz w:val="28"/>
                <w:szCs w:val="28"/>
              </w:rPr>
            </w:pPr>
          </w:p>
        </w:tc>
        <w:tc>
          <w:tcPr>
            <w:tcW w:w="1276" w:type="dxa"/>
          </w:tcPr>
          <w:p w14:paraId="1658CC7D" w14:textId="77777777" w:rsidR="00BA3913" w:rsidRPr="005D7C81" w:rsidRDefault="00BA3913" w:rsidP="00BA3913">
            <w:pPr>
              <w:spacing w:line="400" w:lineRule="atLeast"/>
              <w:jc w:val="right"/>
              <w:rPr>
                <w:rFonts w:asciiTheme="majorBidi" w:hAnsiTheme="majorBidi" w:cstheme="majorBidi"/>
                <w:sz w:val="28"/>
                <w:szCs w:val="28"/>
              </w:rPr>
            </w:pPr>
          </w:p>
        </w:tc>
      </w:tr>
      <w:tr w:rsidR="00BA3913" w:rsidRPr="005D7C81" w14:paraId="456FEEE5" w14:textId="77777777" w:rsidTr="00952102">
        <w:tc>
          <w:tcPr>
            <w:tcW w:w="2308" w:type="dxa"/>
          </w:tcPr>
          <w:p w14:paraId="6EE2F0E4" w14:textId="570B2259" w:rsidR="00BA3913" w:rsidRPr="005D7C81" w:rsidRDefault="00BA3913" w:rsidP="00BA3913">
            <w:pPr>
              <w:tabs>
                <w:tab w:val="left" w:pos="100"/>
              </w:tabs>
              <w:spacing w:before="120" w:line="400" w:lineRule="atLeast"/>
              <w:rPr>
                <w:rFonts w:asciiTheme="majorBidi" w:hAnsiTheme="majorBidi" w:cstheme="majorBidi"/>
                <w:sz w:val="28"/>
                <w:szCs w:val="28"/>
                <w:cs/>
              </w:rPr>
            </w:pPr>
            <w:r w:rsidRPr="005D7C81">
              <w:rPr>
                <w:rFonts w:asciiTheme="majorBidi" w:hAnsiTheme="majorBidi" w:cstheme="majorBidi"/>
                <w:sz w:val="28"/>
                <w:szCs w:val="28"/>
              </w:rPr>
              <w:t xml:space="preserve">  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2020</w:t>
            </w:r>
            <w:r w:rsidRPr="005D7C81">
              <w:rPr>
                <w:rFonts w:asciiTheme="majorBidi" w:hAnsiTheme="majorBidi" w:cstheme="majorBidi"/>
                <w:sz w:val="28"/>
                <w:szCs w:val="28"/>
              </w:rPr>
              <w:t xml:space="preserve">  </w:t>
            </w:r>
          </w:p>
        </w:tc>
        <w:tc>
          <w:tcPr>
            <w:tcW w:w="1221" w:type="dxa"/>
          </w:tcPr>
          <w:p w14:paraId="134059FC"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cs/>
              </w:rPr>
            </w:pPr>
            <w:r w:rsidRPr="005D7C81">
              <w:rPr>
                <w:rFonts w:asciiTheme="majorBidi" w:hAnsiTheme="majorBidi" w:cstheme="majorBidi"/>
                <w:sz w:val="28"/>
                <w:szCs w:val="28"/>
              </w:rPr>
              <w:t xml:space="preserve"> 67,463,332 </w:t>
            </w:r>
          </w:p>
        </w:tc>
        <w:tc>
          <w:tcPr>
            <w:tcW w:w="1336" w:type="dxa"/>
          </w:tcPr>
          <w:p w14:paraId="26C8D577"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64,584,959 </w:t>
            </w:r>
          </w:p>
        </w:tc>
        <w:tc>
          <w:tcPr>
            <w:tcW w:w="1406" w:type="dxa"/>
          </w:tcPr>
          <w:p w14:paraId="01B20390"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6,523,253 </w:t>
            </w:r>
          </w:p>
        </w:tc>
        <w:tc>
          <w:tcPr>
            <w:tcW w:w="1330" w:type="dxa"/>
          </w:tcPr>
          <w:p w14:paraId="253F49CF"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198,232 </w:t>
            </w:r>
          </w:p>
        </w:tc>
        <w:tc>
          <w:tcPr>
            <w:tcW w:w="1238" w:type="dxa"/>
          </w:tcPr>
          <w:p w14:paraId="07FF6146"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229,934 </w:t>
            </w:r>
          </w:p>
        </w:tc>
        <w:tc>
          <w:tcPr>
            <w:tcW w:w="1176" w:type="dxa"/>
          </w:tcPr>
          <w:p w14:paraId="6B436117"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5,046,185 </w:t>
            </w:r>
          </w:p>
        </w:tc>
        <w:tc>
          <w:tcPr>
            <w:tcW w:w="1336" w:type="dxa"/>
          </w:tcPr>
          <w:p w14:paraId="12F0A512"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1,732,174 </w:t>
            </w:r>
          </w:p>
        </w:tc>
        <w:tc>
          <w:tcPr>
            <w:tcW w:w="1262" w:type="dxa"/>
          </w:tcPr>
          <w:p w14:paraId="34F964CD"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276" w:type="dxa"/>
          </w:tcPr>
          <w:p w14:paraId="5E9CEE54"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145,778,069 </w:t>
            </w:r>
          </w:p>
        </w:tc>
      </w:tr>
      <w:tr w:rsidR="00BA3913" w:rsidRPr="005D7C81" w14:paraId="38A7CB78" w14:textId="77777777" w:rsidTr="00952102">
        <w:tc>
          <w:tcPr>
            <w:tcW w:w="2308" w:type="dxa"/>
          </w:tcPr>
          <w:p w14:paraId="722CB3FC" w14:textId="44830C2C" w:rsidR="00BA3913" w:rsidRPr="005D7C81" w:rsidRDefault="00BA3913" w:rsidP="00BA3913">
            <w:pPr>
              <w:tabs>
                <w:tab w:val="left" w:pos="100"/>
              </w:tabs>
              <w:spacing w:before="120" w:line="400" w:lineRule="atLeast"/>
              <w:rPr>
                <w:rFonts w:asciiTheme="majorBidi" w:hAnsiTheme="majorBidi" w:cstheme="majorBidi"/>
                <w:sz w:val="28"/>
                <w:szCs w:val="28"/>
                <w:cs/>
              </w:rPr>
            </w:pPr>
            <w:r w:rsidRPr="005D7C81">
              <w:rPr>
                <w:rFonts w:asciiTheme="majorBidi" w:hAnsiTheme="majorBidi" w:cstheme="majorBidi"/>
                <w:sz w:val="28"/>
                <w:szCs w:val="28"/>
                <w:cs/>
              </w:rPr>
              <w:tab/>
            </w:r>
            <w:r w:rsidRPr="005D7C81">
              <w:rPr>
                <w:rFonts w:asciiTheme="majorBidi" w:hAnsiTheme="majorBidi" w:cstheme="majorBidi"/>
                <w:sz w:val="28"/>
                <w:szCs w:val="28"/>
              </w:rPr>
              <w:t xml:space="preserve">As at December </w:t>
            </w:r>
            <w:r w:rsidRPr="005D7C81">
              <w:rPr>
                <w:rFonts w:asciiTheme="majorBidi" w:hAnsiTheme="majorBidi" w:cstheme="majorBidi"/>
                <w:sz w:val="28"/>
                <w:szCs w:val="28"/>
                <w:cs/>
              </w:rPr>
              <w:t>31</w:t>
            </w:r>
            <w:r w:rsidRPr="005D7C81">
              <w:rPr>
                <w:rFonts w:asciiTheme="majorBidi" w:hAnsiTheme="majorBidi" w:cstheme="majorBidi"/>
                <w:sz w:val="28"/>
                <w:szCs w:val="28"/>
              </w:rPr>
              <w:t xml:space="preserve">, </w:t>
            </w:r>
            <w:r w:rsidRPr="005D7C81">
              <w:rPr>
                <w:rFonts w:asciiTheme="majorBidi" w:hAnsiTheme="majorBidi" w:cstheme="majorBidi"/>
                <w:sz w:val="28"/>
                <w:szCs w:val="28"/>
                <w:cs/>
              </w:rPr>
              <w:t>2021</w:t>
            </w:r>
            <w:r w:rsidRPr="005D7C81">
              <w:rPr>
                <w:rFonts w:asciiTheme="majorBidi" w:hAnsiTheme="majorBidi" w:cstheme="majorBidi"/>
                <w:sz w:val="28"/>
                <w:szCs w:val="28"/>
              </w:rPr>
              <w:t xml:space="preserve">  </w:t>
            </w:r>
          </w:p>
        </w:tc>
        <w:tc>
          <w:tcPr>
            <w:tcW w:w="1221" w:type="dxa"/>
          </w:tcPr>
          <w:p w14:paraId="3801C0DC"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67,855,162 </w:t>
            </w:r>
          </w:p>
        </w:tc>
        <w:tc>
          <w:tcPr>
            <w:tcW w:w="1336" w:type="dxa"/>
          </w:tcPr>
          <w:p w14:paraId="36508A92"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62,490,160</w:t>
            </w:r>
          </w:p>
        </w:tc>
        <w:tc>
          <w:tcPr>
            <w:tcW w:w="1406" w:type="dxa"/>
          </w:tcPr>
          <w:p w14:paraId="4AE0C3ED"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6,700,088 </w:t>
            </w:r>
          </w:p>
        </w:tc>
        <w:tc>
          <w:tcPr>
            <w:tcW w:w="1330" w:type="dxa"/>
          </w:tcPr>
          <w:p w14:paraId="2BC9407A"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1,216,545 </w:t>
            </w:r>
          </w:p>
        </w:tc>
        <w:tc>
          <w:tcPr>
            <w:tcW w:w="1238" w:type="dxa"/>
          </w:tcPr>
          <w:p w14:paraId="62BB58F1"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205,078</w:t>
            </w:r>
          </w:p>
        </w:tc>
        <w:tc>
          <w:tcPr>
            <w:tcW w:w="1176" w:type="dxa"/>
          </w:tcPr>
          <w:p w14:paraId="48500079"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5,130,811 </w:t>
            </w:r>
          </w:p>
        </w:tc>
        <w:tc>
          <w:tcPr>
            <w:tcW w:w="1336" w:type="dxa"/>
          </w:tcPr>
          <w:p w14:paraId="402F0384"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25,594,139 </w:t>
            </w:r>
          </w:p>
        </w:tc>
        <w:tc>
          <w:tcPr>
            <w:tcW w:w="1262" w:type="dxa"/>
          </w:tcPr>
          <w:p w14:paraId="66A6A575"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1,406,800 </w:t>
            </w:r>
          </w:p>
        </w:tc>
        <w:tc>
          <w:tcPr>
            <w:tcW w:w="1276" w:type="dxa"/>
          </w:tcPr>
          <w:p w14:paraId="222676C9" w14:textId="77777777" w:rsidR="00BA3913" w:rsidRPr="005D7C81" w:rsidRDefault="00BA3913" w:rsidP="00BA3913">
            <w:pPr>
              <w:tabs>
                <w:tab w:val="center" w:pos="915"/>
              </w:tabs>
              <w:spacing w:before="120" w:line="400" w:lineRule="atLeast"/>
              <w:jc w:val="right"/>
              <w:rPr>
                <w:rFonts w:asciiTheme="majorBidi" w:hAnsiTheme="majorBidi" w:cstheme="majorBidi"/>
                <w:sz w:val="28"/>
                <w:szCs w:val="28"/>
              </w:rPr>
            </w:pPr>
            <w:r w:rsidRPr="005D7C81">
              <w:rPr>
                <w:rFonts w:asciiTheme="majorBidi" w:hAnsiTheme="majorBidi" w:cstheme="majorBidi"/>
                <w:sz w:val="28"/>
                <w:szCs w:val="28"/>
              </w:rPr>
              <w:t xml:space="preserve"> 170,598,783 </w:t>
            </w:r>
          </w:p>
        </w:tc>
      </w:tr>
    </w:tbl>
    <w:p w14:paraId="2C17D59C" w14:textId="4FFB8EAB" w:rsidR="00427CEA" w:rsidRDefault="00427CEA">
      <w:pPr>
        <w:rPr>
          <w:rFonts w:asciiTheme="majorBidi" w:hAnsiTheme="majorBidi" w:cstheme="majorBidi"/>
          <w:sz w:val="28"/>
        </w:rPr>
      </w:pPr>
    </w:p>
    <w:p w14:paraId="009D277E" w14:textId="77777777" w:rsidR="00427CEA" w:rsidRDefault="00427CEA">
      <w:pPr>
        <w:rPr>
          <w:rFonts w:asciiTheme="majorBidi" w:hAnsiTheme="majorBidi" w:cstheme="majorBidi"/>
          <w:sz w:val="28"/>
        </w:rPr>
      </w:pPr>
      <w:r>
        <w:rPr>
          <w:rFonts w:asciiTheme="majorBidi" w:hAnsiTheme="majorBidi" w:cstheme="majorBidi"/>
          <w:sz w:val="28"/>
        </w:rPr>
        <w:br w:type="page"/>
      </w:r>
    </w:p>
    <w:p w14:paraId="7E23B537" w14:textId="3ED694B1" w:rsidR="00BA3913" w:rsidRPr="005D7C81" w:rsidRDefault="00BA3913" w:rsidP="00427CEA">
      <w:pPr>
        <w:spacing w:before="240" w:after="0"/>
        <w:ind w:left="709" w:right="113" w:hanging="425"/>
        <w:jc w:val="thaiDistribute"/>
        <w:rPr>
          <w:rFonts w:asciiTheme="majorBidi" w:hAnsiTheme="majorBidi" w:cstheme="majorBidi"/>
          <w:sz w:val="28"/>
        </w:rPr>
      </w:pPr>
      <w:r w:rsidRPr="005D7C81">
        <w:rPr>
          <w:rFonts w:asciiTheme="majorBidi" w:hAnsiTheme="majorBidi" w:cstheme="majorBidi"/>
          <w:b/>
          <w:bCs/>
          <w:sz w:val="28"/>
        </w:rPr>
        <w:lastRenderedPageBreak/>
        <w:t>14.</w:t>
      </w:r>
      <w:r w:rsidR="00427CEA">
        <w:rPr>
          <w:rFonts w:asciiTheme="majorBidi" w:hAnsiTheme="majorBidi" w:cstheme="majorBidi"/>
          <w:b/>
          <w:bCs/>
          <w:sz w:val="28"/>
        </w:rPr>
        <w:tab/>
      </w:r>
      <w:r w:rsidRPr="005D7C81">
        <w:rPr>
          <w:rFonts w:asciiTheme="majorBidi" w:hAnsiTheme="majorBidi" w:cstheme="majorBidi"/>
          <w:b/>
          <w:bCs/>
          <w:sz w:val="28"/>
        </w:rPr>
        <w:t>LEASE</w:t>
      </w:r>
    </w:p>
    <w:p w14:paraId="06036A5E" w14:textId="683C3589" w:rsidR="00BA3913" w:rsidRPr="005D7C81" w:rsidRDefault="00BA3913" w:rsidP="00BA3913">
      <w:pPr>
        <w:spacing w:before="240" w:after="0"/>
        <w:ind w:right="113" w:firstLine="720"/>
        <w:jc w:val="thaiDistribute"/>
        <w:rPr>
          <w:rFonts w:asciiTheme="majorBidi" w:hAnsiTheme="majorBidi" w:cstheme="majorBidi"/>
          <w:sz w:val="28"/>
        </w:rPr>
      </w:pPr>
      <w:r w:rsidRPr="005D7C81">
        <w:rPr>
          <w:rFonts w:asciiTheme="majorBidi" w:hAnsiTheme="majorBidi" w:cstheme="majorBidi"/>
          <w:sz w:val="28"/>
        </w:rPr>
        <w:t>The Group entered into lease agreement related to land for investment properties and temporary sale offices and rent of vehicles</w:t>
      </w:r>
      <w:r w:rsidR="00413EC6">
        <w:rPr>
          <w:rFonts w:asciiTheme="majorBidi" w:hAnsiTheme="majorBidi" w:cstheme="majorBidi"/>
          <w:sz w:val="28"/>
        </w:rPr>
        <w:t xml:space="preserve"> to be used for operations.</w:t>
      </w:r>
    </w:p>
    <w:p w14:paraId="0E2251B1" w14:textId="1A8ACE89" w:rsidR="00F16040" w:rsidRPr="005D7C81" w:rsidRDefault="00F16040" w:rsidP="00427CEA">
      <w:pPr>
        <w:spacing w:before="240" w:after="0"/>
        <w:ind w:left="1134" w:right="113" w:hanging="414"/>
        <w:jc w:val="thaiDistribute"/>
        <w:rPr>
          <w:rFonts w:asciiTheme="majorBidi" w:hAnsiTheme="majorBidi" w:cstheme="majorBidi"/>
          <w:sz w:val="28"/>
        </w:rPr>
      </w:pPr>
      <w:r w:rsidRPr="005D7C81">
        <w:rPr>
          <w:rFonts w:asciiTheme="majorBidi" w:hAnsiTheme="majorBidi" w:cstheme="majorBidi"/>
          <w:sz w:val="28"/>
        </w:rPr>
        <w:t>14.1</w:t>
      </w:r>
      <w:r w:rsidR="00427CEA">
        <w:rPr>
          <w:rFonts w:asciiTheme="majorBidi" w:hAnsiTheme="majorBidi" w:cstheme="majorBidi"/>
          <w:sz w:val="28"/>
        </w:rPr>
        <w:tab/>
      </w:r>
      <w:r w:rsidRPr="005D7C81">
        <w:rPr>
          <w:rFonts w:asciiTheme="majorBidi" w:hAnsiTheme="majorBidi" w:cstheme="majorBidi"/>
          <w:sz w:val="28"/>
        </w:rPr>
        <w:t>Right-of-use assets</w:t>
      </w:r>
    </w:p>
    <w:p w14:paraId="602107F8" w14:textId="0C10CBB0" w:rsidR="00F16040" w:rsidRPr="005D7C81" w:rsidRDefault="00F16040" w:rsidP="00427CEA">
      <w:pPr>
        <w:spacing w:line="420" w:lineRule="exact"/>
        <w:ind w:left="1134"/>
        <w:jc w:val="both"/>
        <w:rPr>
          <w:rFonts w:asciiTheme="majorBidi" w:hAnsiTheme="majorBidi" w:cstheme="majorBidi"/>
          <w:sz w:val="28"/>
        </w:rPr>
      </w:pPr>
      <w:r w:rsidRPr="005D7C81">
        <w:rPr>
          <w:rFonts w:asciiTheme="majorBidi" w:hAnsiTheme="majorBidi" w:cstheme="majorBidi"/>
          <w:sz w:val="28"/>
        </w:rPr>
        <w:t xml:space="preserve">Carrying value of right-of-use assets as at </w:t>
      </w:r>
      <w:r w:rsidR="00C4099F" w:rsidRPr="005D7C81">
        <w:rPr>
          <w:rFonts w:asciiTheme="majorBidi" w:hAnsiTheme="majorBidi" w:cstheme="majorBidi"/>
          <w:sz w:val="28"/>
        </w:rPr>
        <w:t>December</w:t>
      </w:r>
      <w:r w:rsidRPr="005D7C81">
        <w:rPr>
          <w:rFonts w:asciiTheme="majorBidi" w:hAnsiTheme="majorBidi" w:cstheme="majorBidi"/>
          <w:sz w:val="28"/>
        </w:rPr>
        <w:t xml:space="preserve"> 3</w:t>
      </w:r>
      <w:r w:rsidR="00C4099F" w:rsidRPr="005D7C81">
        <w:rPr>
          <w:rFonts w:asciiTheme="majorBidi" w:hAnsiTheme="majorBidi" w:cstheme="majorBidi"/>
          <w:sz w:val="28"/>
        </w:rPr>
        <w:t>1</w:t>
      </w:r>
      <w:r w:rsidRPr="005D7C81">
        <w:rPr>
          <w:rFonts w:asciiTheme="majorBidi" w:hAnsiTheme="majorBidi" w:cstheme="majorBidi"/>
          <w:sz w:val="28"/>
        </w:rPr>
        <w:t xml:space="preserve">, </w:t>
      </w:r>
      <w:r w:rsidRPr="005D7C81">
        <w:rPr>
          <w:rFonts w:asciiTheme="majorBidi" w:hAnsiTheme="majorBidi" w:cstheme="majorBidi"/>
          <w:sz w:val="28"/>
          <w:cs/>
        </w:rPr>
        <w:t xml:space="preserve">2021 </w:t>
      </w:r>
      <w:r w:rsidRPr="005D7C81">
        <w:rPr>
          <w:rFonts w:asciiTheme="majorBidi" w:hAnsiTheme="majorBidi" w:cstheme="majorBidi"/>
          <w:sz w:val="28"/>
        </w:rPr>
        <w:t>and the movements for the period are presented as follows:</w:t>
      </w:r>
    </w:p>
    <w:tbl>
      <w:tblPr>
        <w:tblW w:w="13182" w:type="dxa"/>
        <w:tblInd w:w="534" w:type="dxa"/>
        <w:tblLayout w:type="fixed"/>
        <w:tblLook w:val="0000" w:firstRow="0" w:lastRow="0" w:firstColumn="0" w:lastColumn="0" w:noHBand="0" w:noVBand="0"/>
      </w:tblPr>
      <w:tblGrid>
        <w:gridCol w:w="4110"/>
        <w:gridCol w:w="238"/>
        <w:gridCol w:w="1463"/>
        <w:gridCol w:w="1464"/>
        <w:gridCol w:w="1467"/>
        <w:gridCol w:w="1464"/>
        <w:gridCol w:w="1559"/>
        <w:gridCol w:w="1417"/>
      </w:tblGrid>
      <w:tr w:rsidR="00C4099F" w:rsidRPr="005D7C81" w14:paraId="69059F68" w14:textId="77777777" w:rsidTr="000B69D7">
        <w:trPr>
          <w:tblHeader/>
        </w:trPr>
        <w:tc>
          <w:tcPr>
            <w:tcW w:w="4110" w:type="dxa"/>
            <w:vAlign w:val="center"/>
          </w:tcPr>
          <w:p w14:paraId="6E3BA688" w14:textId="77777777" w:rsidR="00C4099F" w:rsidRPr="005D7C81" w:rsidRDefault="00C4099F" w:rsidP="00450905">
            <w:pPr>
              <w:spacing w:after="0" w:line="420" w:lineRule="exact"/>
              <w:ind w:left="33"/>
              <w:jc w:val="thaiDistribute"/>
              <w:rPr>
                <w:rFonts w:asciiTheme="majorBidi" w:hAnsiTheme="majorBidi" w:cstheme="majorBidi"/>
                <w:sz w:val="28"/>
              </w:rPr>
            </w:pPr>
          </w:p>
        </w:tc>
        <w:tc>
          <w:tcPr>
            <w:tcW w:w="238" w:type="dxa"/>
            <w:vAlign w:val="center"/>
          </w:tcPr>
          <w:p w14:paraId="0170AFC3" w14:textId="77777777" w:rsidR="00C4099F" w:rsidRPr="005D7C81" w:rsidRDefault="00C4099F" w:rsidP="00450905">
            <w:pPr>
              <w:spacing w:after="0" w:line="420" w:lineRule="exact"/>
              <w:jc w:val="right"/>
              <w:rPr>
                <w:rFonts w:asciiTheme="majorBidi" w:hAnsiTheme="majorBidi" w:cstheme="majorBidi"/>
                <w:b/>
                <w:bCs/>
                <w:snapToGrid w:val="0"/>
                <w:spacing w:val="-4"/>
                <w:sz w:val="28"/>
                <w:cs/>
              </w:rPr>
            </w:pPr>
          </w:p>
        </w:tc>
        <w:tc>
          <w:tcPr>
            <w:tcW w:w="4394" w:type="dxa"/>
            <w:gridSpan w:val="3"/>
          </w:tcPr>
          <w:p w14:paraId="5B138529" w14:textId="307FE06F" w:rsidR="00C4099F" w:rsidRPr="005D7C81" w:rsidRDefault="00450905" w:rsidP="00450905">
            <w:pPr>
              <w:pBdr>
                <w:bottom w:val="single" w:sz="4" w:space="1" w:color="auto"/>
              </w:pBdr>
              <w:spacing w:after="0" w:line="420" w:lineRule="exact"/>
              <w:jc w:val="right"/>
              <w:rPr>
                <w:rFonts w:asciiTheme="majorBidi" w:hAnsiTheme="majorBidi" w:cstheme="majorBidi"/>
                <w:b/>
                <w:bCs/>
                <w:snapToGrid w:val="0"/>
                <w:spacing w:val="-4"/>
                <w:sz w:val="28"/>
                <w:cs/>
              </w:rPr>
            </w:pPr>
            <w:r w:rsidRPr="005D7C81">
              <w:rPr>
                <w:rFonts w:asciiTheme="majorBidi" w:eastAsia="Cordia New" w:hAnsiTheme="majorBidi" w:cstheme="majorBidi"/>
                <w:sz w:val="28"/>
              </w:rPr>
              <w:t>Unit: Baht</w:t>
            </w:r>
          </w:p>
        </w:tc>
        <w:tc>
          <w:tcPr>
            <w:tcW w:w="4440" w:type="dxa"/>
            <w:gridSpan w:val="3"/>
          </w:tcPr>
          <w:p w14:paraId="16E84E04" w14:textId="5D33C16D" w:rsidR="00C4099F" w:rsidRPr="005D7C81" w:rsidRDefault="00450905" w:rsidP="00450905">
            <w:pPr>
              <w:pBdr>
                <w:bottom w:val="single" w:sz="4" w:space="1" w:color="auto"/>
              </w:pBdr>
              <w:spacing w:after="0" w:line="420" w:lineRule="exact"/>
              <w:jc w:val="right"/>
              <w:rPr>
                <w:rFonts w:asciiTheme="majorBidi" w:hAnsiTheme="majorBidi" w:cstheme="majorBidi"/>
                <w:sz w:val="28"/>
                <w:cs/>
              </w:rPr>
            </w:pPr>
            <w:r w:rsidRPr="005D7C81">
              <w:rPr>
                <w:rFonts w:asciiTheme="majorBidi" w:eastAsia="Cordia New" w:hAnsiTheme="majorBidi" w:cstheme="majorBidi"/>
                <w:sz w:val="28"/>
              </w:rPr>
              <w:t>Unit: Baht</w:t>
            </w:r>
          </w:p>
        </w:tc>
      </w:tr>
      <w:tr w:rsidR="00C4099F" w:rsidRPr="005D7C81" w14:paraId="1C3B2A9C" w14:textId="77777777" w:rsidTr="000B69D7">
        <w:trPr>
          <w:tblHeader/>
        </w:trPr>
        <w:tc>
          <w:tcPr>
            <w:tcW w:w="4110" w:type="dxa"/>
            <w:vAlign w:val="center"/>
          </w:tcPr>
          <w:p w14:paraId="17C13C37" w14:textId="77777777" w:rsidR="00C4099F" w:rsidRPr="005D7C81" w:rsidRDefault="00C4099F" w:rsidP="00450905">
            <w:pPr>
              <w:spacing w:after="0" w:line="420" w:lineRule="exact"/>
              <w:ind w:left="33"/>
              <w:jc w:val="thaiDistribute"/>
              <w:rPr>
                <w:rFonts w:asciiTheme="majorBidi" w:hAnsiTheme="majorBidi" w:cstheme="majorBidi"/>
                <w:sz w:val="28"/>
              </w:rPr>
            </w:pPr>
          </w:p>
        </w:tc>
        <w:tc>
          <w:tcPr>
            <w:tcW w:w="238" w:type="dxa"/>
            <w:vAlign w:val="center"/>
          </w:tcPr>
          <w:p w14:paraId="6B2FBEE1" w14:textId="77777777" w:rsidR="00C4099F" w:rsidRPr="005D7C81" w:rsidRDefault="00C4099F" w:rsidP="00450905">
            <w:pPr>
              <w:spacing w:after="0" w:line="420" w:lineRule="exact"/>
              <w:jc w:val="right"/>
              <w:rPr>
                <w:rFonts w:asciiTheme="majorBidi" w:hAnsiTheme="majorBidi" w:cstheme="majorBidi"/>
                <w:b/>
                <w:bCs/>
                <w:snapToGrid w:val="0"/>
                <w:spacing w:val="-4"/>
                <w:sz w:val="28"/>
                <w:cs/>
              </w:rPr>
            </w:pPr>
          </w:p>
        </w:tc>
        <w:tc>
          <w:tcPr>
            <w:tcW w:w="4394" w:type="dxa"/>
            <w:gridSpan w:val="3"/>
          </w:tcPr>
          <w:p w14:paraId="21BAA0B9" w14:textId="1A60F3B5" w:rsidR="00C4099F" w:rsidRPr="005D7C81" w:rsidRDefault="00450905" w:rsidP="00450905">
            <w:pPr>
              <w:pBdr>
                <w:bottom w:val="single" w:sz="4" w:space="1" w:color="auto"/>
              </w:pBdr>
              <w:spacing w:after="0" w:line="420" w:lineRule="exact"/>
              <w:jc w:val="center"/>
              <w:rPr>
                <w:rFonts w:asciiTheme="majorBidi" w:hAnsiTheme="majorBidi" w:cstheme="majorBidi"/>
                <w:sz w:val="28"/>
                <w:cs/>
              </w:rPr>
            </w:pPr>
            <w:r w:rsidRPr="005D7C81">
              <w:rPr>
                <w:rFonts w:asciiTheme="majorBidi" w:hAnsiTheme="majorBidi" w:cstheme="majorBidi"/>
                <w:sz w:val="28"/>
              </w:rPr>
              <w:t>Consolidated financial statements</w:t>
            </w:r>
          </w:p>
        </w:tc>
        <w:tc>
          <w:tcPr>
            <w:tcW w:w="4440" w:type="dxa"/>
            <w:gridSpan w:val="3"/>
          </w:tcPr>
          <w:p w14:paraId="0FB48ABD" w14:textId="6EC7F4AD" w:rsidR="00C4099F" w:rsidRPr="005D7C81" w:rsidRDefault="00450905" w:rsidP="00450905">
            <w:pPr>
              <w:pBdr>
                <w:bottom w:val="single" w:sz="4" w:space="1" w:color="auto"/>
              </w:pBdr>
              <w:spacing w:after="0" w:line="420" w:lineRule="exact"/>
              <w:jc w:val="center"/>
              <w:rPr>
                <w:rFonts w:asciiTheme="majorBidi" w:hAnsiTheme="majorBidi" w:cstheme="majorBidi"/>
                <w:sz w:val="28"/>
                <w:cs/>
              </w:rPr>
            </w:pPr>
            <w:r w:rsidRPr="005D7C81">
              <w:rPr>
                <w:rFonts w:asciiTheme="majorBidi" w:hAnsiTheme="majorBidi" w:cstheme="majorBidi"/>
                <w:sz w:val="28"/>
              </w:rPr>
              <w:t>Separate financial statements</w:t>
            </w:r>
          </w:p>
        </w:tc>
      </w:tr>
      <w:tr w:rsidR="00C4099F" w:rsidRPr="005D7C81" w14:paraId="3178E53D" w14:textId="77777777" w:rsidTr="000B69D7">
        <w:trPr>
          <w:trHeight w:val="483"/>
          <w:tblHeader/>
        </w:trPr>
        <w:tc>
          <w:tcPr>
            <w:tcW w:w="4110" w:type="dxa"/>
            <w:vAlign w:val="center"/>
          </w:tcPr>
          <w:p w14:paraId="24DE741F" w14:textId="77777777" w:rsidR="00C4099F" w:rsidRPr="005D7C81" w:rsidRDefault="00C4099F" w:rsidP="00450905">
            <w:pPr>
              <w:spacing w:after="0" w:line="420" w:lineRule="exact"/>
              <w:ind w:left="33"/>
              <w:jc w:val="thaiDistribute"/>
              <w:rPr>
                <w:rFonts w:asciiTheme="majorBidi" w:hAnsiTheme="majorBidi" w:cstheme="majorBidi"/>
                <w:sz w:val="28"/>
              </w:rPr>
            </w:pPr>
          </w:p>
        </w:tc>
        <w:tc>
          <w:tcPr>
            <w:tcW w:w="238" w:type="dxa"/>
            <w:vAlign w:val="center"/>
          </w:tcPr>
          <w:p w14:paraId="05198DC0" w14:textId="77777777" w:rsidR="00C4099F" w:rsidRPr="005D7C81" w:rsidRDefault="00C4099F" w:rsidP="00450905">
            <w:pPr>
              <w:spacing w:after="0" w:line="420" w:lineRule="exact"/>
              <w:jc w:val="right"/>
              <w:rPr>
                <w:rFonts w:asciiTheme="majorBidi" w:hAnsiTheme="majorBidi" w:cstheme="majorBidi"/>
                <w:b/>
                <w:bCs/>
                <w:snapToGrid w:val="0"/>
                <w:spacing w:val="-4"/>
                <w:sz w:val="28"/>
                <w:cs/>
              </w:rPr>
            </w:pPr>
          </w:p>
        </w:tc>
        <w:tc>
          <w:tcPr>
            <w:tcW w:w="1463" w:type="dxa"/>
          </w:tcPr>
          <w:p w14:paraId="405FB2FA" w14:textId="124A4D85" w:rsidR="00C4099F" w:rsidRPr="005D7C81" w:rsidRDefault="00450905" w:rsidP="00450905">
            <w:pPr>
              <w:pBdr>
                <w:bottom w:val="single" w:sz="4" w:space="1" w:color="auto"/>
              </w:pBdr>
              <w:spacing w:after="0" w:line="420" w:lineRule="exact"/>
              <w:jc w:val="center"/>
              <w:rPr>
                <w:rFonts w:asciiTheme="majorBidi" w:hAnsiTheme="majorBidi" w:cstheme="majorBidi"/>
                <w:sz w:val="28"/>
                <w:cs/>
              </w:rPr>
            </w:pPr>
            <w:r w:rsidRPr="005D7C81">
              <w:rPr>
                <w:rFonts w:asciiTheme="majorBidi" w:hAnsiTheme="majorBidi" w:cstheme="majorBidi"/>
                <w:sz w:val="28"/>
              </w:rPr>
              <w:t>Land</w:t>
            </w:r>
          </w:p>
        </w:tc>
        <w:tc>
          <w:tcPr>
            <w:tcW w:w="1464" w:type="dxa"/>
            <w:vAlign w:val="center"/>
          </w:tcPr>
          <w:p w14:paraId="3261EB73" w14:textId="3ACBFDA8" w:rsidR="00C4099F" w:rsidRPr="005D7C81" w:rsidRDefault="00450905" w:rsidP="00450905">
            <w:pPr>
              <w:pBdr>
                <w:bottom w:val="single" w:sz="4" w:space="1" w:color="auto"/>
              </w:pBdr>
              <w:spacing w:after="0" w:line="420" w:lineRule="exact"/>
              <w:jc w:val="center"/>
              <w:rPr>
                <w:rFonts w:asciiTheme="majorBidi" w:hAnsiTheme="majorBidi" w:cstheme="majorBidi"/>
                <w:snapToGrid w:val="0"/>
                <w:spacing w:val="-4"/>
                <w:sz w:val="28"/>
              </w:rPr>
            </w:pPr>
            <w:r w:rsidRPr="005D7C81">
              <w:rPr>
                <w:rFonts w:asciiTheme="majorBidi" w:hAnsiTheme="majorBidi" w:cstheme="majorBidi"/>
                <w:sz w:val="28"/>
              </w:rPr>
              <w:t>Vehicles</w:t>
            </w:r>
          </w:p>
        </w:tc>
        <w:tc>
          <w:tcPr>
            <w:tcW w:w="1467" w:type="dxa"/>
            <w:vAlign w:val="center"/>
          </w:tcPr>
          <w:p w14:paraId="71927151" w14:textId="39655D42" w:rsidR="00C4099F" w:rsidRPr="005D7C81" w:rsidRDefault="00450905" w:rsidP="00450905">
            <w:pPr>
              <w:pBdr>
                <w:bottom w:val="single" w:sz="4" w:space="1" w:color="auto"/>
              </w:pBdr>
              <w:spacing w:after="0" w:line="420" w:lineRule="exact"/>
              <w:jc w:val="center"/>
              <w:rPr>
                <w:rFonts w:asciiTheme="majorBidi" w:hAnsiTheme="majorBidi" w:cstheme="majorBidi"/>
                <w:snapToGrid w:val="0"/>
                <w:spacing w:val="-4"/>
                <w:sz w:val="28"/>
              </w:rPr>
            </w:pPr>
            <w:r w:rsidRPr="005D7C81">
              <w:rPr>
                <w:rFonts w:asciiTheme="majorBidi" w:hAnsiTheme="majorBidi" w:cstheme="majorBidi"/>
                <w:snapToGrid w:val="0"/>
                <w:spacing w:val="-4"/>
                <w:sz w:val="28"/>
              </w:rPr>
              <w:t>Total</w:t>
            </w:r>
          </w:p>
        </w:tc>
        <w:tc>
          <w:tcPr>
            <w:tcW w:w="1464" w:type="dxa"/>
          </w:tcPr>
          <w:p w14:paraId="1A1228C3" w14:textId="77A274D9" w:rsidR="00C4099F" w:rsidRPr="005D7C81" w:rsidRDefault="00450905" w:rsidP="00450905">
            <w:pPr>
              <w:pBdr>
                <w:bottom w:val="single" w:sz="4" w:space="1" w:color="auto"/>
              </w:pBdr>
              <w:spacing w:after="0" w:line="420" w:lineRule="exact"/>
              <w:jc w:val="center"/>
              <w:rPr>
                <w:rFonts w:asciiTheme="majorBidi" w:hAnsiTheme="majorBidi" w:cstheme="majorBidi"/>
                <w:snapToGrid w:val="0"/>
                <w:spacing w:val="-4"/>
                <w:sz w:val="28"/>
                <w:cs/>
              </w:rPr>
            </w:pPr>
            <w:r w:rsidRPr="005D7C81">
              <w:rPr>
                <w:rFonts w:asciiTheme="majorBidi" w:hAnsiTheme="majorBidi" w:cstheme="majorBidi"/>
                <w:sz w:val="28"/>
              </w:rPr>
              <w:t>Land</w:t>
            </w:r>
          </w:p>
        </w:tc>
        <w:tc>
          <w:tcPr>
            <w:tcW w:w="1559" w:type="dxa"/>
          </w:tcPr>
          <w:p w14:paraId="45B28FE4" w14:textId="2AADC6C3" w:rsidR="00C4099F" w:rsidRPr="005D7C81" w:rsidRDefault="00450905" w:rsidP="00450905">
            <w:pPr>
              <w:pBdr>
                <w:bottom w:val="single" w:sz="4" w:space="1" w:color="auto"/>
              </w:pBdr>
              <w:spacing w:after="0" w:line="420" w:lineRule="exact"/>
              <w:jc w:val="center"/>
              <w:rPr>
                <w:rFonts w:asciiTheme="majorBidi" w:hAnsiTheme="majorBidi" w:cstheme="majorBidi"/>
                <w:snapToGrid w:val="0"/>
                <w:spacing w:val="-4"/>
                <w:sz w:val="28"/>
                <w:cs/>
              </w:rPr>
            </w:pPr>
            <w:r w:rsidRPr="005D7C81">
              <w:rPr>
                <w:rFonts w:asciiTheme="majorBidi" w:hAnsiTheme="majorBidi" w:cstheme="majorBidi"/>
                <w:sz w:val="28"/>
              </w:rPr>
              <w:t>Vehicles</w:t>
            </w:r>
          </w:p>
        </w:tc>
        <w:tc>
          <w:tcPr>
            <w:tcW w:w="1417" w:type="dxa"/>
          </w:tcPr>
          <w:p w14:paraId="6E46E981" w14:textId="37173204" w:rsidR="00C4099F" w:rsidRPr="005D7C81" w:rsidRDefault="00450905" w:rsidP="00450905">
            <w:pPr>
              <w:pBdr>
                <w:bottom w:val="single" w:sz="4" w:space="1" w:color="auto"/>
              </w:pBdr>
              <w:spacing w:after="0" w:line="420" w:lineRule="exact"/>
              <w:jc w:val="center"/>
              <w:rPr>
                <w:rFonts w:asciiTheme="majorBidi" w:hAnsiTheme="majorBidi" w:cstheme="majorBidi"/>
                <w:snapToGrid w:val="0"/>
                <w:spacing w:val="-4"/>
                <w:sz w:val="28"/>
                <w:cs/>
              </w:rPr>
            </w:pPr>
            <w:r w:rsidRPr="005D7C81">
              <w:rPr>
                <w:rFonts w:asciiTheme="majorBidi" w:hAnsiTheme="majorBidi" w:cstheme="majorBidi"/>
                <w:snapToGrid w:val="0"/>
                <w:spacing w:val="-4"/>
                <w:sz w:val="28"/>
              </w:rPr>
              <w:t>Total</w:t>
            </w:r>
          </w:p>
        </w:tc>
      </w:tr>
      <w:tr w:rsidR="00C4099F" w:rsidRPr="005D7C81" w14:paraId="66D260C2" w14:textId="77777777" w:rsidTr="000B69D7">
        <w:tc>
          <w:tcPr>
            <w:tcW w:w="4110" w:type="dxa"/>
            <w:vAlign w:val="center"/>
          </w:tcPr>
          <w:p w14:paraId="05FF13E1" w14:textId="6E47F56E" w:rsidR="00C4099F" w:rsidRPr="005D7C81" w:rsidRDefault="00450905" w:rsidP="00450905">
            <w:pPr>
              <w:spacing w:after="0" w:line="420" w:lineRule="exact"/>
              <w:ind w:left="33"/>
              <w:jc w:val="thaiDistribute"/>
              <w:rPr>
                <w:rFonts w:asciiTheme="majorBidi" w:hAnsiTheme="majorBidi" w:cstheme="majorBidi"/>
                <w:b/>
                <w:bCs/>
                <w:sz w:val="28"/>
              </w:rPr>
            </w:pPr>
            <w:r w:rsidRPr="005D7C81">
              <w:rPr>
                <w:rFonts w:asciiTheme="majorBidi" w:hAnsiTheme="majorBidi" w:cstheme="majorBidi"/>
                <w:b/>
                <w:bCs/>
                <w:sz w:val="28"/>
              </w:rPr>
              <w:t xml:space="preserve">Cost </w:t>
            </w:r>
            <w:r w:rsidR="00C4099F" w:rsidRPr="005D7C81">
              <w:rPr>
                <w:rFonts w:asciiTheme="majorBidi" w:hAnsiTheme="majorBidi" w:cstheme="majorBidi"/>
                <w:b/>
                <w:bCs/>
                <w:sz w:val="28"/>
              </w:rPr>
              <w:t>:-</w:t>
            </w:r>
          </w:p>
        </w:tc>
        <w:tc>
          <w:tcPr>
            <w:tcW w:w="238" w:type="dxa"/>
            <w:vAlign w:val="center"/>
          </w:tcPr>
          <w:p w14:paraId="25AA537D" w14:textId="77777777" w:rsidR="00C4099F" w:rsidRPr="005D7C81" w:rsidRDefault="00C4099F" w:rsidP="00450905">
            <w:pPr>
              <w:spacing w:after="0" w:line="420" w:lineRule="exact"/>
              <w:ind w:left="33"/>
              <w:jc w:val="right"/>
              <w:rPr>
                <w:rFonts w:asciiTheme="majorBidi" w:hAnsiTheme="majorBidi" w:cstheme="majorBidi"/>
                <w:sz w:val="28"/>
                <w:lang w:val="en-GB"/>
              </w:rPr>
            </w:pPr>
          </w:p>
        </w:tc>
        <w:tc>
          <w:tcPr>
            <w:tcW w:w="1463" w:type="dxa"/>
          </w:tcPr>
          <w:p w14:paraId="1251B775"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 xml:space="preserve"> </w:t>
            </w:r>
          </w:p>
        </w:tc>
        <w:tc>
          <w:tcPr>
            <w:tcW w:w="1464" w:type="dxa"/>
            <w:vAlign w:val="center"/>
          </w:tcPr>
          <w:p w14:paraId="63F7BD32" w14:textId="77777777" w:rsidR="00C4099F" w:rsidRPr="005D7C81" w:rsidRDefault="00C4099F" w:rsidP="00450905">
            <w:pPr>
              <w:spacing w:after="0" w:line="420" w:lineRule="exact"/>
              <w:jc w:val="right"/>
              <w:rPr>
                <w:rFonts w:asciiTheme="majorBidi" w:hAnsiTheme="majorBidi" w:cstheme="majorBidi"/>
                <w:sz w:val="28"/>
              </w:rPr>
            </w:pPr>
          </w:p>
        </w:tc>
        <w:tc>
          <w:tcPr>
            <w:tcW w:w="1467" w:type="dxa"/>
            <w:vAlign w:val="center"/>
          </w:tcPr>
          <w:p w14:paraId="3222221F" w14:textId="77777777" w:rsidR="00C4099F" w:rsidRPr="005D7C81" w:rsidRDefault="00C4099F" w:rsidP="00450905">
            <w:pPr>
              <w:spacing w:after="0" w:line="420" w:lineRule="exact"/>
              <w:jc w:val="right"/>
              <w:rPr>
                <w:rFonts w:asciiTheme="majorBidi" w:hAnsiTheme="majorBidi" w:cstheme="majorBidi"/>
                <w:sz w:val="28"/>
              </w:rPr>
            </w:pPr>
          </w:p>
        </w:tc>
        <w:tc>
          <w:tcPr>
            <w:tcW w:w="1464" w:type="dxa"/>
          </w:tcPr>
          <w:p w14:paraId="6283DBDF" w14:textId="77777777" w:rsidR="00C4099F" w:rsidRPr="005D7C81" w:rsidRDefault="00C4099F" w:rsidP="00450905">
            <w:pPr>
              <w:spacing w:after="0" w:line="420" w:lineRule="exact"/>
              <w:jc w:val="right"/>
              <w:rPr>
                <w:rFonts w:asciiTheme="majorBidi" w:hAnsiTheme="majorBidi" w:cstheme="majorBidi"/>
                <w:sz w:val="28"/>
              </w:rPr>
            </w:pPr>
          </w:p>
        </w:tc>
        <w:tc>
          <w:tcPr>
            <w:tcW w:w="1559" w:type="dxa"/>
          </w:tcPr>
          <w:p w14:paraId="7796E754" w14:textId="77777777" w:rsidR="00C4099F" w:rsidRPr="005D7C81" w:rsidRDefault="00C4099F" w:rsidP="00450905">
            <w:pPr>
              <w:spacing w:after="0" w:line="420" w:lineRule="exact"/>
              <w:jc w:val="right"/>
              <w:rPr>
                <w:rFonts w:asciiTheme="majorBidi" w:hAnsiTheme="majorBidi" w:cstheme="majorBidi"/>
                <w:sz w:val="28"/>
              </w:rPr>
            </w:pPr>
          </w:p>
        </w:tc>
        <w:tc>
          <w:tcPr>
            <w:tcW w:w="1417" w:type="dxa"/>
          </w:tcPr>
          <w:p w14:paraId="7335823D" w14:textId="77777777" w:rsidR="00C4099F" w:rsidRPr="005D7C81" w:rsidRDefault="00C4099F" w:rsidP="00450905">
            <w:pPr>
              <w:spacing w:after="0" w:line="420" w:lineRule="exact"/>
              <w:jc w:val="right"/>
              <w:rPr>
                <w:rFonts w:asciiTheme="majorBidi" w:hAnsiTheme="majorBidi" w:cstheme="majorBidi"/>
                <w:sz w:val="28"/>
              </w:rPr>
            </w:pPr>
          </w:p>
        </w:tc>
      </w:tr>
      <w:tr w:rsidR="00C4099F" w:rsidRPr="005D7C81" w14:paraId="6775F4F7" w14:textId="77777777" w:rsidTr="000B69D7">
        <w:tc>
          <w:tcPr>
            <w:tcW w:w="4110" w:type="dxa"/>
            <w:vAlign w:val="center"/>
          </w:tcPr>
          <w:p w14:paraId="2FD6E365" w14:textId="354116C4" w:rsidR="00C4099F" w:rsidRPr="005D7C81" w:rsidRDefault="00450905" w:rsidP="00450905">
            <w:pPr>
              <w:spacing w:after="0" w:line="42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As at January</w:t>
            </w:r>
            <w:r w:rsidR="000B69D7">
              <w:rPr>
                <w:rFonts w:asciiTheme="majorBidi" w:hAnsiTheme="majorBidi" w:cstheme="majorBidi" w:hint="cs"/>
                <w:sz w:val="28"/>
                <w:cs/>
                <w:lang w:val="en-GB"/>
              </w:rPr>
              <w:t xml:space="preserve"> 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2020</w:t>
            </w:r>
          </w:p>
        </w:tc>
        <w:tc>
          <w:tcPr>
            <w:tcW w:w="238" w:type="dxa"/>
            <w:vAlign w:val="center"/>
          </w:tcPr>
          <w:p w14:paraId="61DE6943" w14:textId="77777777" w:rsidR="00C4099F" w:rsidRPr="005D7C81" w:rsidRDefault="00C4099F" w:rsidP="00450905">
            <w:pPr>
              <w:spacing w:after="0" w:line="420" w:lineRule="exact"/>
              <w:ind w:left="33"/>
              <w:jc w:val="right"/>
              <w:rPr>
                <w:rFonts w:asciiTheme="majorBidi" w:hAnsiTheme="majorBidi" w:cstheme="majorBidi"/>
                <w:sz w:val="28"/>
                <w:lang w:val="en-GB"/>
              </w:rPr>
            </w:pPr>
          </w:p>
        </w:tc>
        <w:tc>
          <w:tcPr>
            <w:tcW w:w="1463" w:type="dxa"/>
          </w:tcPr>
          <w:p w14:paraId="2C792BCC"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31,067,298</w:t>
            </w:r>
          </w:p>
        </w:tc>
        <w:tc>
          <w:tcPr>
            <w:tcW w:w="1464" w:type="dxa"/>
            <w:vAlign w:val="center"/>
          </w:tcPr>
          <w:p w14:paraId="3F91FFA2"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19,617,696</w:t>
            </w:r>
          </w:p>
        </w:tc>
        <w:tc>
          <w:tcPr>
            <w:tcW w:w="1467" w:type="dxa"/>
            <w:vAlign w:val="center"/>
          </w:tcPr>
          <w:p w14:paraId="5F08D17A"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50,684,994</w:t>
            </w:r>
          </w:p>
        </w:tc>
        <w:tc>
          <w:tcPr>
            <w:tcW w:w="1464" w:type="dxa"/>
          </w:tcPr>
          <w:p w14:paraId="7059172D"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w:t>
            </w:r>
          </w:p>
        </w:tc>
        <w:tc>
          <w:tcPr>
            <w:tcW w:w="1559" w:type="dxa"/>
            <w:vAlign w:val="center"/>
          </w:tcPr>
          <w:p w14:paraId="24DAFBBB"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15,324,697</w:t>
            </w:r>
          </w:p>
        </w:tc>
        <w:tc>
          <w:tcPr>
            <w:tcW w:w="1417" w:type="dxa"/>
            <w:vAlign w:val="center"/>
          </w:tcPr>
          <w:p w14:paraId="7FF7FB70"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15,324,697</w:t>
            </w:r>
          </w:p>
        </w:tc>
      </w:tr>
      <w:tr w:rsidR="00C4099F" w:rsidRPr="005D7C81" w14:paraId="1D379877" w14:textId="77777777" w:rsidTr="000B69D7">
        <w:tc>
          <w:tcPr>
            <w:tcW w:w="4110" w:type="dxa"/>
            <w:vAlign w:val="center"/>
          </w:tcPr>
          <w:p w14:paraId="33439C8B" w14:textId="49E0F28B" w:rsidR="00C4099F" w:rsidRPr="005D7C81" w:rsidRDefault="00450905" w:rsidP="00450905">
            <w:pPr>
              <w:spacing w:after="0" w:line="42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Effects from adjustment of lease value</w:t>
            </w:r>
          </w:p>
        </w:tc>
        <w:tc>
          <w:tcPr>
            <w:tcW w:w="238" w:type="dxa"/>
            <w:vAlign w:val="center"/>
          </w:tcPr>
          <w:p w14:paraId="43D96127" w14:textId="77777777" w:rsidR="00C4099F" w:rsidRPr="005D7C81" w:rsidRDefault="00C4099F" w:rsidP="00450905">
            <w:pPr>
              <w:spacing w:after="0" w:line="420" w:lineRule="exact"/>
              <w:ind w:left="33"/>
              <w:jc w:val="right"/>
              <w:rPr>
                <w:rFonts w:asciiTheme="majorBidi" w:hAnsiTheme="majorBidi" w:cstheme="majorBidi"/>
                <w:sz w:val="28"/>
                <w:lang w:val="en-GB"/>
              </w:rPr>
            </w:pPr>
          </w:p>
        </w:tc>
        <w:tc>
          <w:tcPr>
            <w:tcW w:w="1463" w:type="dxa"/>
          </w:tcPr>
          <w:p w14:paraId="0570FB26"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(667,165)</w:t>
            </w:r>
          </w:p>
        </w:tc>
        <w:tc>
          <w:tcPr>
            <w:tcW w:w="1464" w:type="dxa"/>
            <w:vAlign w:val="center"/>
          </w:tcPr>
          <w:p w14:paraId="5A5F9C72"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w:t>
            </w:r>
          </w:p>
        </w:tc>
        <w:tc>
          <w:tcPr>
            <w:tcW w:w="1467" w:type="dxa"/>
            <w:vAlign w:val="center"/>
          </w:tcPr>
          <w:p w14:paraId="2101B1BC"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(667,165)</w:t>
            </w:r>
          </w:p>
        </w:tc>
        <w:tc>
          <w:tcPr>
            <w:tcW w:w="1464" w:type="dxa"/>
          </w:tcPr>
          <w:p w14:paraId="590C377C"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w:t>
            </w:r>
          </w:p>
        </w:tc>
        <w:tc>
          <w:tcPr>
            <w:tcW w:w="1559" w:type="dxa"/>
            <w:vAlign w:val="center"/>
          </w:tcPr>
          <w:p w14:paraId="44B9871C"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w:t>
            </w:r>
          </w:p>
        </w:tc>
        <w:tc>
          <w:tcPr>
            <w:tcW w:w="1417" w:type="dxa"/>
            <w:vAlign w:val="center"/>
          </w:tcPr>
          <w:p w14:paraId="1C8108B4"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w:t>
            </w:r>
          </w:p>
        </w:tc>
      </w:tr>
      <w:tr w:rsidR="00C4099F" w:rsidRPr="005D7C81" w14:paraId="24473C54" w14:textId="77777777" w:rsidTr="000B69D7">
        <w:tc>
          <w:tcPr>
            <w:tcW w:w="4110" w:type="dxa"/>
            <w:vAlign w:val="center"/>
          </w:tcPr>
          <w:p w14:paraId="78E0D41C" w14:textId="5E0A11C8" w:rsidR="00C4099F" w:rsidRPr="005D7C81" w:rsidRDefault="00450905" w:rsidP="00450905">
            <w:pPr>
              <w:spacing w:after="0" w:line="42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Increase</w:t>
            </w:r>
          </w:p>
        </w:tc>
        <w:tc>
          <w:tcPr>
            <w:tcW w:w="238" w:type="dxa"/>
            <w:vAlign w:val="center"/>
          </w:tcPr>
          <w:p w14:paraId="64362FEE" w14:textId="77777777" w:rsidR="00C4099F" w:rsidRPr="005D7C81" w:rsidRDefault="00C4099F" w:rsidP="00450905">
            <w:pPr>
              <w:spacing w:after="0" w:line="420" w:lineRule="exact"/>
              <w:ind w:left="33"/>
              <w:jc w:val="right"/>
              <w:rPr>
                <w:rFonts w:asciiTheme="majorBidi" w:hAnsiTheme="majorBidi" w:cstheme="majorBidi"/>
                <w:sz w:val="28"/>
                <w:lang w:val="en-GB"/>
              </w:rPr>
            </w:pPr>
          </w:p>
        </w:tc>
        <w:tc>
          <w:tcPr>
            <w:tcW w:w="1463" w:type="dxa"/>
          </w:tcPr>
          <w:p w14:paraId="0DD99DBF" w14:textId="77777777" w:rsidR="00C4099F" w:rsidRPr="005D7C81" w:rsidRDefault="00C4099F" w:rsidP="00450905">
            <w:pPr>
              <w:pBdr>
                <w:bottom w:val="sing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rPr>
              <w:t>1,205,824</w:t>
            </w:r>
          </w:p>
        </w:tc>
        <w:tc>
          <w:tcPr>
            <w:tcW w:w="1464" w:type="dxa"/>
            <w:vAlign w:val="center"/>
          </w:tcPr>
          <w:p w14:paraId="70856B85" w14:textId="77777777" w:rsidR="00C4099F" w:rsidRPr="005D7C81" w:rsidRDefault="00C4099F" w:rsidP="00450905">
            <w:pPr>
              <w:pBdr>
                <w:bottom w:val="sing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rPr>
              <w:t>-</w:t>
            </w:r>
          </w:p>
        </w:tc>
        <w:tc>
          <w:tcPr>
            <w:tcW w:w="1467" w:type="dxa"/>
            <w:vAlign w:val="center"/>
          </w:tcPr>
          <w:p w14:paraId="497AC3ED" w14:textId="77777777" w:rsidR="00C4099F" w:rsidRPr="005D7C81" w:rsidRDefault="00C4099F" w:rsidP="00450905">
            <w:pPr>
              <w:pBdr>
                <w:bottom w:val="sing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rPr>
              <w:t>1,205,824</w:t>
            </w:r>
          </w:p>
        </w:tc>
        <w:tc>
          <w:tcPr>
            <w:tcW w:w="1464" w:type="dxa"/>
          </w:tcPr>
          <w:p w14:paraId="05BB499F" w14:textId="77777777" w:rsidR="00C4099F" w:rsidRPr="005D7C81" w:rsidRDefault="00C4099F" w:rsidP="00450905">
            <w:pPr>
              <w:pBdr>
                <w:bottom w:val="sing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rPr>
              <w:t>-</w:t>
            </w:r>
          </w:p>
        </w:tc>
        <w:tc>
          <w:tcPr>
            <w:tcW w:w="1559" w:type="dxa"/>
            <w:vAlign w:val="center"/>
          </w:tcPr>
          <w:p w14:paraId="7D040929" w14:textId="77777777" w:rsidR="00C4099F" w:rsidRPr="005D7C81" w:rsidRDefault="00C4099F" w:rsidP="00450905">
            <w:pPr>
              <w:pBdr>
                <w:bottom w:val="sing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rPr>
              <w:t>-</w:t>
            </w:r>
          </w:p>
        </w:tc>
        <w:tc>
          <w:tcPr>
            <w:tcW w:w="1417" w:type="dxa"/>
            <w:vAlign w:val="center"/>
          </w:tcPr>
          <w:p w14:paraId="1EE07723" w14:textId="77777777" w:rsidR="00C4099F" w:rsidRPr="005D7C81" w:rsidRDefault="00C4099F" w:rsidP="00450905">
            <w:pPr>
              <w:pBdr>
                <w:bottom w:val="sing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rPr>
              <w:t>-</w:t>
            </w:r>
          </w:p>
        </w:tc>
      </w:tr>
      <w:tr w:rsidR="00450905" w:rsidRPr="005D7C81" w14:paraId="4CA050B2" w14:textId="77777777" w:rsidTr="000B69D7">
        <w:tc>
          <w:tcPr>
            <w:tcW w:w="4110" w:type="dxa"/>
            <w:vAlign w:val="center"/>
          </w:tcPr>
          <w:p w14:paraId="08518E5F" w14:textId="42C3E39C" w:rsidR="00450905" w:rsidRPr="005D7C81" w:rsidRDefault="00450905" w:rsidP="00450905">
            <w:pPr>
              <w:spacing w:after="0" w:line="420" w:lineRule="exact"/>
              <w:ind w:left="33"/>
              <w:jc w:val="thaiDistribute"/>
              <w:rPr>
                <w:rFonts w:asciiTheme="majorBidi" w:hAnsiTheme="majorBidi" w:cstheme="majorBidi"/>
                <w:sz w:val="28"/>
                <w:lang w:val="en-GB"/>
              </w:rPr>
            </w:pPr>
            <w:r w:rsidRPr="005D7C81">
              <w:rPr>
                <w:rFonts w:asciiTheme="majorBidi" w:hAnsiTheme="majorBidi" w:cstheme="majorBidi"/>
                <w:sz w:val="28"/>
                <w:lang w:val="en-GB"/>
              </w:rPr>
              <w:t xml:space="preserve">As at December </w:t>
            </w:r>
            <w:r w:rsidRPr="005D7C81">
              <w:rPr>
                <w:rFonts w:asciiTheme="majorBidi" w:hAnsiTheme="majorBidi" w:cstheme="majorBidi"/>
                <w:sz w:val="28"/>
                <w:cs/>
                <w:lang w:val="en-GB"/>
              </w:rPr>
              <w:t>31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2020</w:t>
            </w:r>
            <w:r w:rsidRPr="005D7C81">
              <w:rPr>
                <w:rFonts w:asciiTheme="majorBidi" w:hAnsiTheme="majorBidi" w:cstheme="majorBidi"/>
                <w:sz w:val="28"/>
                <w:lang w:val="en-GB"/>
              </w:rPr>
              <w:t xml:space="preserve"> and January 1, 2021</w:t>
            </w:r>
          </w:p>
        </w:tc>
        <w:tc>
          <w:tcPr>
            <w:tcW w:w="238" w:type="dxa"/>
            <w:vAlign w:val="center"/>
          </w:tcPr>
          <w:p w14:paraId="3BCF896F" w14:textId="77777777" w:rsidR="00450905" w:rsidRPr="005D7C81" w:rsidRDefault="00450905" w:rsidP="00450905">
            <w:pPr>
              <w:spacing w:after="0" w:line="420" w:lineRule="exact"/>
              <w:ind w:left="33"/>
              <w:jc w:val="right"/>
              <w:rPr>
                <w:rFonts w:asciiTheme="majorBidi" w:hAnsiTheme="majorBidi" w:cstheme="majorBidi"/>
                <w:sz w:val="28"/>
                <w:lang w:val="en-GB"/>
              </w:rPr>
            </w:pPr>
          </w:p>
        </w:tc>
        <w:tc>
          <w:tcPr>
            <w:tcW w:w="1463" w:type="dxa"/>
          </w:tcPr>
          <w:p w14:paraId="23D846A3" w14:textId="6FFFBAB9" w:rsidR="00450905" w:rsidRPr="005D7C81" w:rsidRDefault="00450905"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31,605,957</w:t>
            </w:r>
          </w:p>
        </w:tc>
        <w:tc>
          <w:tcPr>
            <w:tcW w:w="1464" w:type="dxa"/>
            <w:vAlign w:val="center"/>
          </w:tcPr>
          <w:p w14:paraId="3B1A907D" w14:textId="40AB505B" w:rsidR="00450905" w:rsidRPr="005D7C81" w:rsidRDefault="00450905" w:rsidP="00450905">
            <w:pPr>
              <w:spacing w:after="0" w:line="420" w:lineRule="exact"/>
              <w:jc w:val="right"/>
              <w:rPr>
                <w:rFonts w:asciiTheme="majorBidi" w:hAnsiTheme="majorBidi" w:cstheme="majorBidi"/>
                <w:sz w:val="28"/>
              </w:rPr>
            </w:pPr>
            <w:r w:rsidRPr="005D7C81">
              <w:rPr>
                <w:rFonts w:asciiTheme="majorBidi" w:hAnsiTheme="majorBidi" w:cstheme="majorBidi"/>
                <w:sz w:val="28"/>
                <w:lang w:val="en-GB"/>
              </w:rPr>
              <w:t>19,617,696</w:t>
            </w:r>
          </w:p>
        </w:tc>
        <w:tc>
          <w:tcPr>
            <w:tcW w:w="1467" w:type="dxa"/>
            <w:vAlign w:val="center"/>
          </w:tcPr>
          <w:p w14:paraId="0525EADF" w14:textId="0736845C" w:rsidR="00450905" w:rsidRPr="005D7C81" w:rsidRDefault="00450905"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51</w:t>
            </w:r>
            <w:r w:rsidRPr="005D7C81">
              <w:rPr>
                <w:rFonts w:asciiTheme="majorBidi" w:hAnsiTheme="majorBidi" w:cstheme="majorBidi"/>
                <w:sz w:val="28"/>
                <w:lang w:val="en-GB"/>
              </w:rPr>
              <w:t>,</w:t>
            </w:r>
            <w:r w:rsidRPr="005D7C81">
              <w:rPr>
                <w:rFonts w:asciiTheme="majorBidi" w:hAnsiTheme="majorBidi" w:cstheme="majorBidi"/>
                <w:sz w:val="28"/>
              </w:rPr>
              <w:t>223</w:t>
            </w:r>
            <w:r w:rsidRPr="005D7C81">
              <w:rPr>
                <w:rFonts w:asciiTheme="majorBidi" w:hAnsiTheme="majorBidi" w:cstheme="majorBidi"/>
                <w:sz w:val="28"/>
                <w:lang w:val="en-GB"/>
              </w:rPr>
              <w:t>,</w:t>
            </w:r>
            <w:r w:rsidRPr="005D7C81">
              <w:rPr>
                <w:rFonts w:asciiTheme="majorBidi" w:hAnsiTheme="majorBidi" w:cstheme="majorBidi"/>
                <w:sz w:val="28"/>
              </w:rPr>
              <w:t>653</w:t>
            </w:r>
          </w:p>
        </w:tc>
        <w:tc>
          <w:tcPr>
            <w:tcW w:w="1464" w:type="dxa"/>
          </w:tcPr>
          <w:p w14:paraId="1AB0303A" w14:textId="518073F8" w:rsidR="00450905" w:rsidRPr="005D7C81" w:rsidRDefault="00450905"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w:t>
            </w:r>
          </w:p>
        </w:tc>
        <w:tc>
          <w:tcPr>
            <w:tcW w:w="1559" w:type="dxa"/>
            <w:vAlign w:val="center"/>
          </w:tcPr>
          <w:p w14:paraId="7436D1EC" w14:textId="47EDD3ED" w:rsidR="00450905" w:rsidRPr="005D7C81" w:rsidRDefault="00450905"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15,324,697</w:t>
            </w:r>
          </w:p>
        </w:tc>
        <w:tc>
          <w:tcPr>
            <w:tcW w:w="1417" w:type="dxa"/>
            <w:vAlign w:val="center"/>
          </w:tcPr>
          <w:p w14:paraId="7620350E" w14:textId="09E7F4FB" w:rsidR="00450905" w:rsidRPr="005D7C81" w:rsidRDefault="00450905" w:rsidP="00450905">
            <w:pPr>
              <w:spacing w:after="0" w:line="420" w:lineRule="exact"/>
              <w:jc w:val="right"/>
              <w:rPr>
                <w:rFonts w:asciiTheme="majorBidi" w:hAnsiTheme="majorBidi" w:cstheme="majorBidi"/>
                <w:sz w:val="28"/>
              </w:rPr>
            </w:pPr>
            <w:r w:rsidRPr="005D7C81">
              <w:rPr>
                <w:rFonts w:asciiTheme="majorBidi" w:hAnsiTheme="majorBidi" w:cstheme="majorBidi"/>
                <w:sz w:val="28"/>
              </w:rPr>
              <w:t>15,324,697</w:t>
            </w:r>
          </w:p>
        </w:tc>
      </w:tr>
      <w:tr w:rsidR="00C4099F" w:rsidRPr="005D7C81" w14:paraId="2651B96C" w14:textId="77777777" w:rsidTr="000B69D7">
        <w:tc>
          <w:tcPr>
            <w:tcW w:w="4110" w:type="dxa"/>
            <w:vAlign w:val="center"/>
          </w:tcPr>
          <w:p w14:paraId="37936033" w14:textId="0F264B55" w:rsidR="00C4099F" w:rsidRPr="005D7C81" w:rsidRDefault="001F2587" w:rsidP="00450905">
            <w:pPr>
              <w:spacing w:after="0" w:line="420" w:lineRule="exact"/>
              <w:jc w:val="thaiDistribute"/>
              <w:rPr>
                <w:rFonts w:asciiTheme="majorBidi" w:hAnsiTheme="majorBidi" w:cstheme="majorBidi"/>
                <w:sz w:val="28"/>
                <w:cs/>
                <w:lang w:val="en-GB"/>
              </w:rPr>
            </w:pPr>
            <w:r w:rsidRPr="005D7C81">
              <w:rPr>
                <w:rFonts w:asciiTheme="majorBidi" w:hAnsiTheme="majorBidi" w:cstheme="majorBidi"/>
                <w:sz w:val="28"/>
                <w:cs/>
                <w:lang w:val="en-GB"/>
              </w:rPr>
              <w:t xml:space="preserve"> </w:t>
            </w:r>
            <w:r w:rsidR="00450905" w:rsidRPr="005D7C81">
              <w:rPr>
                <w:rFonts w:asciiTheme="majorBidi" w:hAnsiTheme="majorBidi" w:cstheme="majorBidi"/>
                <w:sz w:val="28"/>
                <w:lang w:val="en-GB"/>
              </w:rPr>
              <w:t>Effects from adjustment of lease value</w:t>
            </w:r>
          </w:p>
        </w:tc>
        <w:tc>
          <w:tcPr>
            <w:tcW w:w="238" w:type="dxa"/>
            <w:vAlign w:val="center"/>
          </w:tcPr>
          <w:p w14:paraId="2BDE4E7C" w14:textId="77777777" w:rsidR="00C4099F" w:rsidRPr="005D7C81" w:rsidRDefault="00C4099F" w:rsidP="00450905">
            <w:pPr>
              <w:spacing w:after="0" w:line="420" w:lineRule="exact"/>
              <w:ind w:left="33"/>
              <w:jc w:val="right"/>
              <w:rPr>
                <w:rFonts w:asciiTheme="majorBidi" w:hAnsiTheme="majorBidi" w:cstheme="majorBidi"/>
                <w:sz w:val="28"/>
                <w:lang w:val="en-GB"/>
              </w:rPr>
            </w:pPr>
          </w:p>
        </w:tc>
        <w:tc>
          <w:tcPr>
            <w:tcW w:w="1463" w:type="dxa"/>
          </w:tcPr>
          <w:p w14:paraId="0A75A93E" w14:textId="77777777" w:rsidR="00C4099F" w:rsidRPr="005D7C81" w:rsidRDefault="00C4099F" w:rsidP="00450905">
            <w:pPr>
              <w:spacing w:after="0" w:line="420" w:lineRule="exact"/>
              <w:jc w:val="right"/>
              <w:rPr>
                <w:rFonts w:asciiTheme="majorBidi" w:hAnsiTheme="majorBidi" w:cstheme="majorBidi"/>
                <w:sz w:val="28"/>
                <w:cs/>
                <w:lang w:val="en-GB"/>
              </w:rPr>
            </w:pPr>
            <w:r w:rsidRPr="005D7C81">
              <w:rPr>
                <w:rFonts w:asciiTheme="majorBidi" w:hAnsiTheme="majorBidi" w:cstheme="majorBidi"/>
                <w:sz w:val="28"/>
              </w:rPr>
              <w:t xml:space="preserve"> (855,953)</w:t>
            </w:r>
          </w:p>
        </w:tc>
        <w:tc>
          <w:tcPr>
            <w:tcW w:w="1464" w:type="dxa"/>
            <w:shd w:val="clear" w:color="auto" w:fill="auto"/>
          </w:tcPr>
          <w:p w14:paraId="5EEA59DB" w14:textId="77777777" w:rsidR="00C4099F" w:rsidRPr="005D7C81" w:rsidRDefault="00C4099F" w:rsidP="00450905">
            <w:pPr>
              <w:spacing w:after="0" w:line="420" w:lineRule="exact"/>
              <w:jc w:val="right"/>
              <w:rPr>
                <w:rFonts w:asciiTheme="majorBidi" w:hAnsiTheme="majorBidi" w:cstheme="majorBidi"/>
                <w:sz w:val="28"/>
                <w:cs/>
                <w:lang w:val="en-GB"/>
              </w:rPr>
            </w:pPr>
            <w:r w:rsidRPr="005D7C81">
              <w:rPr>
                <w:rFonts w:asciiTheme="majorBidi" w:hAnsiTheme="majorBidi" w:cstheme="majorBidi"/>
                <w:sz w:val="28"/>
                <w:lang w:val="en-GB"/>
              </w:rPr>
              <w:t>-</w:t>
            </w:r>
          </w:p>
        </w:tc>
        <w:tc>
          <w:tcPr>
            <w:tcW w:w="1467" w:type="dxa"/>
            <w:shd w:val="clear" w:color="auto" w:fill="auto"/>
            <w:vAlign w:val="center"/>
          </w:tcPr>
          <w:p w14:paraId="5F861873"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cs/>
                <w:lang w:val="en-GB"/>
              </w:rPr>
              <w:t>(855</w:t>
            </w:r>
            <w:r w:rsidRPr="005D7C81">
              <w:rPr>
                <w:rFonts w:asciiTheme="majorBidi" w:hAnsiTheme="majorBidi" w:cstheme="majorBidi"/>
                <w:sz w:val="28"/>
                <w:lang w:val="en-GB"/>
              </w:rPr>
              <w:t>,</w:t>
            </w:r>
            <w:r w:rsidRPr="005D7C81">
              <w:rPr>
                <w:rFonts w:asciiTheme="majorBidi" w:hAnsiTheme="majorBidi" w:cstheme="majorBidi"/>
                <w:sz w:val="28"/>
                <w:cs/>
                <w:lang w:val="en-GB"/>
              </w:rPr>
              <w:t>95</w:t>
            </w:r>
            <w:r w:rsidRPr="005D7C81">
              <w:rPr>
                <w:rFonts w:asciiTheme="majorBidi" w:hAnsiTheme="majorBidi" w:cstheme="majorBidi"/>
                <w:sz w:val="28"/>
                <w:cs/>
              </w:rPr>
              <w:t>3</w:t>
            </w:r>
            <w:r w:rsidRPr="005D7C81">
              <w:rPr>
                <w:rFonts w:asciiTheme="majorBidi" w:hAnsiTheme="majorBidi" w:cstheme="majorBidi"/>
                <w:sz w:val="28"/>
              </w:rPr>
              <w:t>)</w:t>
            </w:r>
          </w:p>
        </w:tc>
        <w:tc>
          <w:tcPr>
            <w:tcW w:w="1464" w:type="dxa"/>
          </w:tcPr>
          <w:p w14:paraId="3664D137" w14:textId="77777777" w:rsidR="00C4099F" w:rsidRPr="005D7C81" w:rsidRDefault="00C4099F" w:rsidP="00450905">
            <w:pPr>
              <w:spacing w:after="0" w:line="420" w:lineRule="exact"/>
              <w:jc w:val="right"/>
              <w:rPr>
                <w:rFonts w:asciiTheme="majorBidi" w:hAnsiTheme="majorBidi" w:cstheme="majorBidi"/>
                <w:sz w:val="28"/>
                <w:cs/>
                <w:lang w:val="en-GB"/>
              </w:rPr>
            </w:pPr>
            <w:r w:rsidRPr="005D7C81">
              <w:rPr>
                <w:rFonts w:asciiTheme="majorBidi" w:hAnsiTheme="majorBidi" w:cstheme="majorBidi"/>
                <w:sz w:val="28"/>
                <w:lang w:val="en-GB"/>
              </w:rPr>
              <w:t>-</w:t>
            </w:r>
          </w:p>
        </w:tc>
        <w:tc>
          <w:tcPr>
            <w:tcW w:w="1559" w:type="dxa"/>
            <w:vAlign w:val="center"/>
          </w:tcPr>
          <w:p w14:paraId="54BAF1DD" w14:textId="77777777" w:rsidR="00C4099F" w:rsidRPr="005D7C81" w:rsidRDefault="00C4099F" w:rsidP="00450905">
            <w:pPr>
              <w:spacing w:after="0" w:line="420" w:lineRule="exact"/>
              <w:jc w:val="right"/>
              <w:rPr>
                <w:rFonts w:asciiTheme="majorBidi" w:hAnsiTheme="majorBidi" w:cstheme="majorBidi"/>
                <w:sz w:val="28"/>
                <w:cs/>
                <w:lang w:val="en-GB"/>
              </w:rPr>
            </w:pPr>
            <w:r w:rsidRPr="005D7C81">
              <w:rPr>
                <w:rFonts w:asciiTheme="majorBidi" w:hAnsiTheme="majorBidi" w:cstheme="majorBidi"/>
                <w:sz w:val="28"/>
                <w:lang w:val="en-GB"/>
              </w:rPr>
              <w:t>-</w:t>
            </w:r>
          </w:p>
        </w:tc>
        <w:tc>
          <w:tcPr>
            <w:tcW w:w="1417" w:type="dxa"/>
            <w:vAlign w:val="center"/>
          </w:tcPr>
          <w:p w14:paraId="22DD7EAF" w14:textId="77777777" w:rsidR="00C4099F" w:rsidRPr="005D7C81" w:rsidRDefault="00C4099F" w:rsidP="00450905">
            <w:pPr>
              <w:spacing w:after="0" w:line="420" w:lineRule="exact"/>
              <w:jc w:val="right"/>
              <w:rPr>
                <w:rFonts w:asciiTheme="majorBidi" w:hAnsiTheme="majorBidi" w:cstheme="majorBidi"/>
                <w:sz w:val="28"/>
                <w:cs/>
                <w:lang w:val="en-GB"/>
              </w:rPr>
            </w:pPr>
            <w:r w:rsidRPr="005D7C81">
              <w:rPr>
                <w:rFonts w:asciiTheme="majorBidi" w:hAnsiTheme="majorBidi" w:cstheme="majorBidi"/>
                <w:sz w:val="28"/>
                <w:lang w:val="en-GB"/>
              </w:rPr>
              <w:t>-</w:t>
            </w:r>
          </w:p>
        </w:tc>
      </w:tr>
      <w:tr w:rsidR="00C4099F" w:rsidRPr="005D7C81" w14:paraId="2E9C5E6F" w14:textId="77777777" w:rsidTr="000B69D7">
        <w:tc>
          <w:tcPr>
            <w:tcW w:w="4110" w:type="dxa"/>
            <w:vAlign w:val="center"/>
          </w:tcPr>
          <w:p w14:paraId="28432067" w14:textId="50970A01" w:rsidR="00C4099F" w:rsidRPr="005D7C81" w:rsidRDefault="00450905" w:rsidP="00450905">
            <w:pPr>
              <w:spacing w:after="0" w:line="42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Increase</w:t>
            </w:r>
          </w:p>
        </w:tc>
        <w:tc>
          <w:tcPr>
            <w:tcW w:w="238" w:type="dxa"/>
            <w:vAlign w:val="center"/>
          </w:tcPr>
          <w:p w14:paraId="323EE3CA" w14:textId="77777777" w:rsidR="00C4099F" w:rsidRPr="005D7C81" w:rsidRDefault="00C4099F" w:rsidP="00450905">
            <w:pPr>
              <w:spacing w:after="0" w:line="420" w:lineRule="exact"/>
              <w:jc w:val="right"/>
              <w:rPr>
                <w:rFonts w:asciiTheme="majorBidi" w:hAnsiTheme="majorBidi" w:cstheme="majorBidi"/>
                <w:sz w:val="28"/>
                <w:lang w:val="en-GB"/>
              </w:rPr>
            </w:pPr>
          </w:p>
        </w:tc>
        <w:tc>
          <w:tcPr>
            <w:tcW w:w="1463" w:type="dxa"/>
          </w:tcPr>
          <w:p w14:paraId="31B58417" w14:textId="77777777" w:rsidR="00C4099F" w:rsidRPr="005D7C81" w:rsidRDefault="00C4099F" w:rsidP="00450905">
            <w:pPr>
              <w:spacing w:after="0" w:line="420" w:lineRule="exact"/>
              <w:jc w:val="right"/>
              <w:rPr>
                <w:rFonts w:asciiTheme="majorBidi" w:hAnsiTheme="majorBidi" w:cstheme="majorBidi"/>
                <w:sz w:val="28"/>
                <w:cs/>
                <w:lang w:val="en-GB"/>
              </w:rPr>
            </w:pPr>
            <w:r w:rsidRPr="005D7C81">
              <w:rPr>
                <w:rFonts w:asciiTheme="majorBidi" w:hAnsiTheme="majorBidi" w:cstheme="majorBidi"/>
                <w:sz w:val="28"/>
              </w:rPr>
              <w:t>62,675,193</w:t>
            </w:r>
          </w:p>
        </w:tc>
        <w:tc>
          <w:tcPr>
            <w:tcW w:w="1464" w:type="dxa"/>
            <w:shd w:val="clear" w:color="auto" w:fill="auto"/>
          </w:tcPr>
          <w:p w14:paraId="1B9939AE" w14:textId="77777777" w:rsidR="00C4099F" w:rsidRPr="005D7C81" w:rsidRDefault="00C4099F" w:rsidP="00450905">
            <w:pPr>
              <w:spacing w:after="0" w:line="420" w:lineRule="exact"/>
              <w:jc w:val="right"/>
              <w:rPr>
                <w:rFonts w:asciiTheme="majorBidi" w:hAnsiTheme="majorBidi" w:cstheme="majorBidi"/>
                <w:sz w:val="28"/>
              </w:rPr>
            </w:pPr>
            <w:r w:rsidRPr="005D7C81">
              <w:rPr>
                <w:rFonts w:asciiTheme="majorBidi" w:hAnsiTheme="majorBidi" w:cstheme="majorBidi"/>
                <w:sz w:val="28"/>
                <w:lang w:val="en-GB"/>
              </w:rPr>
              <w:t>9,433,353</w:t>
            </w:r>
          </w:p>
        </w:tc>
        <w:tc>
          <w:tcPr>
            <w:tcW w:w="1467" w:type="dxa"/>
            <w:shd w:val="clear" w:color="auto" w:fill="auto"/>
            <w:vAlign w:val="center"/>
          </w:tcPr>
          <w:p w14:paraId="60467B16" w14:textId="77777777" w:rsidR="00C4099F" w:rsidRPr="005D7C81" w:rsidRDefault="00C4099F" w:rsidP="00450905">
            <w:pPr>
              <w:spacing w:after="0" w:line="420" w:lineRule="exact"/>
              <w:jc w:val="right"/>
              <w:rPr>
                <w:rFonts w:asciiTheme="majorBidi" w:hAnsiTheme="majorBidi" w:cstheme="majorBidi"/>
                <w:sz w:val="28"/>
                <w:lang w:val="en-GB"/>
              </w:rPr>
            </w:pPr>
            <w:r w:rsidRPr="005D7C81">
              <w:rPr>
                <w:rFonts w:asciiTheme="majorBidi" w:hAnsiTheme="majorBidi" w:cstheme="majorBidi"/>
                <w:sz w:val="28"/>
                <w:cs/>
                <w:lang w:val="en-GB"/>
              </w:rPr>
              <w:t>72</w:t>
            </w:r>
            <w:r w:rsidRPr="005D7C81">
              <w:rPr>
                <w:rFonts w:asciiTheme="majorBidi" w:hAnsiTheme="majorBidi" w:cstheme="majorBidi"/>
                <w:sz w:val="28"/>
                <w:lang w:val="en-GB"/>
              </w:rPr>
              <w:t>,</w:t>
            </w:r>
            <w:r w:rsidRPr="005D7C81">
              <w:rPr>
                <w:rFonts w:asciiTheme="majorBidi" w:hAnsiTheme="majorBidi" w:cstheme="majorBidi"/>
                <w:sz w:val="28"/>
                <w:cs/>
                <w:lang w:val="en-GB"/>
              </w:rPr>
              <w:t>108</w:t>
            </w:r>
            <w:r w:rsidRPr="005D7C81">
              <w:rPr>
                <w:rFonts w:asciiTheme="majorBidi" w:hAnsiTheme="majorBidi" w:cstheme="majorBidi"/>
                <w:sz w:val="28"/>
                <w:lang w:val="en-GB"/>
              </w:rPr>
              <w:t>,</w:t>
            </w:r>
            <w:r w:rsidRPr="005D7C81">
              <w:rPr>
                <w:rFonts w:asciiTheme="majorBidi" w:hAnsiTheme="majorBidi" w:cstheme="majorBidi"/>
                <w:sz w:val="28"/>
                <w:cs/>
                <w:lang w:val="en-GB"/>
              </w:rPr>
              <w:t>546</w:t>
            </w:r>
          </w:p>
        </w:tc>
        <w:tc>
          <w:tcPr>
            <w:tcW w:w="1464" w:type="dxa"/>
          </w:tcPr>
          <w:p w14:paraId="0AECE1A6" w14:textId="77777777" w:rsidR="00C4099F" w:rsidRPr="005D7C81" w:rsidRDefault="00C4099F" w:rsidP="00450905">
            <w:pPr>
              <w:spacing w:after="0" w:line="420" w:lineRule="exact"/>
              <w:jc w:val="right"/>
              <w:rPr>
                <w:rFonts w:asciiTheme="majorBidi" w:hAnsiTheme="majorBidi" w:cstheme="majorBidi"/>
                <w:sz w:val="28"/>
                <w:cs/>
                <w:lang w:val="en-GB"/>
              </w:rPr>
            </w:pPr>
            <w:r w:rsidRPr="005D7C81">
              <w:rPr>
                <w:rFonts w:asciiTheme="majorBidi" w:hAnsiTheme="majorBidi" w:cstheme="majorBidi"/>
                <w:sz w:val="28"/>
                <w:lang w:val="en-GB"/>
              </w:rPr>
              <w:t>324,290</w:t>
            </w:r>
          </w:p>
        </w:tc>
        <w:tc>
          <w:tcPr>
            <w:tcW w:w="1559" w:type="dxa"/>
            <w:vAlign w:val="center"/>
          </w:tcPr>
          <w:p w14:paraId="3C994AF0" w14:textId="77777777" w:rsidR="00C4099F" w:rsidRPr="005D7C81" w:rsidRDefault="00C4099F" w:rsidP="00450905">
            <w:pPr>
              <w:spacing w:after="0" w:line="420" w:lineRule="exact"/>
              <w:jc w:val="right"/>
              <w:rPr>
                <w:rFonts w:asciiTheme="majorBidi" w:hAnsiTheme="majorBidi" w:cstheme="majorBidi"/>
                <w:sz w:val="28"/>
                <w:cs/>
                <w:lang w:val="en-GB"/>
              </w:rPr>
            </w:pPr>
            <w:r w:rsidRPr="005D7C81">
              <w:rPr>
                <w:rFonts w:asciiTheme="majorBidi" w:hAnsiTheme="majorBidi" w:cstheme="majorBidi"/>
                <w:sz w:val="28"/>
              </w:rPr>
              <w:t>9,433,353</w:t>
            </w:r>
          </w:p>
        </w:tc>
        <w:tc>
          <w:tcPr>
            <w:tcW w:w="1417" w:type="dxa"/>
            <w:vAlign w:val="center"/>
          </w:tcPr>
          <w:p w14:paraId="5FDCA46A" w14:textId="77777777" w:rsidR="00C4099F" w:rsidRPr="005D7C81" w:rsidRDefault="00C4099F" w:rsidP="00450905">
            <w:pPr>
              <w:spacing w:after="0" w:line="420" w:lineRule="exact"/>
              <w:jc w:val="right"/>
              <w:rPr>
                <w:rFonts w:asciiTheme="majorBidi" w:hAnsiTheme="majorBidi" w:cstheme="majorBidi"/>
                <w:sz w:val="28"/>
                <w:cs/>
                <w:lang w:val="en-GB"/>
              </w:rPr>
            </w:pPr>
            <w:r w:rsidRPr="005D7C81">
              <w:rPr>
                <w:rFonts w:asciiTheme="majorBidi" w:hAnsiTheme="majorBidi" w:cstheme="majorBidi"/>
                <w:sz w:val="28"/>
                <w:lang w:val="en-GB"/>
              </w:rPr>
              <w:t>9,757,64</w:t>
            </w:r>
            <w:r w:rsidRPr="005D7C81">
              <w:rPr>
                <w:rFonts w:asciiTheme="majorBidi" w:hAnsiTheme="majorBidi" w:cstheme="majorBidi"/>
                <w:sz w:val="28"/>
                <w:cs/>
                <w:lang w:val="en-GB"/>
              </w:rPr>
              <w:t>3</w:t>
            </w:r>
          </w:p>
        </w:tc>
      </w:tr>
      <w:tr w:rsidR="00413EC6" w:rsidRPr="005D7C81" w14:paraId="76817923" w14:textId="77777777" w:rsidTr="000B69D7">
        <w:tc>
          <w:tcPr>
            <w:tcW w:w="4110" w:type="dxa"/>
          </w:tcPr>
          <w:p w14:paraId="6DED59AB" w14:textId="13FB2CD2" w:rsidR="00413EC6" w:rsidRPr="005D7C81" w:rsidRDefault="00413EC6" w:rsidP="00413EC6">
            <w:pPr>
              <w:spacing w:after="0" w:line="420" w:lineRule="exact"/>
              <w:ind w:left="33"/>
              <w:jc w:val="thaiDistribute"/>
              <w:rPr>
                <w:rFonts w:asciiTheme="majorBidi" w:hAnsiTheme="majorBidi" w:cstheme="majorBidi"/>
                <w:sz w:val="28"/>
                <w:lang w:val="en-GB"/>
              </w:rPr>
            </w:pPr>
            <w:r w:rsidRPr="005D7C81">
              <w:rPr>
                <w:rFonts w:asciiTheme="majorBidi" w:hAnsiTheme="majorBidi" w:cstheme="majorBidi"/>
                <w:sz w:val="28"/>
                <w:lang w:val="en-GB"/>
              </w:rPr>
              <w:t>New reclassification</w:t>
            </w:r>
          </w:p>
        </w:tc>
        <w:tc>
          <w:tcPr>
            <w:tcW w:w="238" w:type="dxa"/>
            <w:vAlign w:val="center"/>
          </w:tcPr>
          <w:p w14:paraId="4595F686"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3" w:type="dxa"/>
          </w:tcPr>
          <w:p w14:paraId="251F40D5" w14:textId="25F33B19" w:rsidR="00413EC6" w:rsidRPr="005D7C81" w:rsidRDefault="00413EC6" w:rsidP="00413EC6">
            <w:pPr>
              <w:spacing w:after="0" w:line="420" w:lineRule="exact"/>
              <w:jc w:val="right"/>
              <w:rPr>
                <w:rFonts w:asciiTheme="majorBidi" w:hAnsiTheme="majorBidi" w:cstheme="majorBidi"/>
                <w:sz w:val="28"/>
              </w:rPr>
            </w:pPr>
            <w:r w:rsidRPr="005D7C81">
              <w:rPr>
                <w:rFonts w:asciiTheme="majorBidi" w:hAnsiTheme="majorBidi" w:cstheme="majorBidi"/>
                <w:sz w:val="28"/>
                <w:lang w:val="en-GB"/>
              </w:rPr>
              <w:t>-</w:t>
            </w:r>
          </w:p>
        </w:tc>
        <w:tc>
          <w:tcPr>
            <w:tcW w:w="1464" w:type="dxa"/>
            <w:shd w:val="clear" w:color="auto" w:fill="auto"/>
            <w:vAlign w:val="center"/>
          </w:tcPr>
          <w:p w14:paraId="3B06F02A" w14:textId="7F2EFA81"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(19,617,697)</w:t>
            </w:r>
          </w:p>
        </w:tc>
        <w:tc>
          <w:tcPr>
            <w:tcW w:w="1467" w:type="dxa"/>
            <w:shd w:val="clear" w:color="auto" w:fill="auto"/>
            <w:vAlign w:val="center"/>
          </w:tcPr>
          <w:p w14:paraId="14384B5C" w14:textId="484D318E" w:rsidR="00413EC6" w:rsidRPr="005D7C81" w:rsidRDefault="00413EC6" w:rsidP="00413EC6">
            <w:pPr>
              <w:spacing w:after="0" w:line="420" w:lineRule="exact"/>
              <w:jc w:val="right"/>
              <w:rPr>
                <w:rFonts w:asciiTheme="majorBidi" w:hAnsiTheme="majorBidi" w:cstheme="majorBidi"/>
                <w:sz w:val="28"/>
                <w:cs/>
                <w:lang w:val="en-GB"/>
              </w:rPr>
            </w:pPr>
            <w:r w:rsidRPr="005D7C81">
              <w:rPr>
                <w:rFonts w:asciiTheme="majorBidi" w:hAnsiTheme="majorBidi" w:cstheme="majorBidi"/>
                <w:sz w:val="28"/>
                <w:lang w:val="en-GB"/>
              </w:rPr>
              <w:t>(19,617,697)</w:t>
            </w:r>
          </w:p>
        </w:tc>
        <w:tc>
          <w:tcPr>
            <w:tcW w:w="1464" w:type="dxa"/>
          </w:tcPr>
          <w:p w14:paraId="4EAFC291" w14:textId="5472F6D1"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w:t>
            </w:r>
          </w:p>
        </w:tc>
        <w:tc>
          <w:tcPr>
            <w:tcW w:w="1559" w:type="dxa"/>
            <w:vAlign w:val="center"/>
          </w:tcPr>
          <w:p w14:paraId="47C80CB7" w14:textId="59738EC9" w:rsidR="00413EC6" w:rsidRPr="005D7C81" w:rsidRDefault="00413EC6" w:rsidP="00413EC6">
            <w:pPr>
              <w:spacing w:after="0" w:line="420" w:lineRule="exact"/>
              <w:jc w:val="right"/>
              <w:rPr>
                <w:rFonts w:asciiTheme="majorBidi" w:hAnsiTheme="majorBidi" w:cstheme="majorBidi"/>
                <w:sz w:val="28"/>
              </w:rPr>
            </w:pPr>
            <w:r w:rsidRPr="005D7C81">
              <w:rPr>
                <w:rFonts w:asciiTheme="majorBidi" w:hAnsiTheme="majorBidi" w:cstheme="majorBidi"/>
                <w:sz w:val="28"/>
                <w:lang w:val="en-GB"/>
              </w:rPr>
              <w:t>(15,324,697)</w:t>
            </w:r>
          </w:p>
        </w:tc>
        <w:tc>
          <w:tcPr>
            <w:tcW w:w="1417" w:type="dxa"/>
            <w:vAlign w:val="center"/>
          </w:tcPr>
          <w:p w14:paraId="609CB2BA" w14:textId="41398D36"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(15,324,697)</w:t>
            </w:r>
          </w:p>
        </w:tc>
      </w:tr>
      <w:tr w:rsidR="00413EC6" w:rsidRPr="005D7C81" w14:paraId="6B41D2A0" w14:textId="77777777" w:rsidTr="000B69D7">
        <w:tc>
          <w:tcPr>
            <w:tcW w:w="4110" w:type="dxa"/>
            <w:vAlign w:val="center"/>
          </w:tcPr>
          <w:p w14:paraId="0263030C" w14:textId="2CEA58CF" w:rsidR="00413EC6" w:rsidRPr="005D7C81" w:rsidRDefault="00413EC6" w:rsidP="000B69D7">
            <w:pPr>
              <w:spacing w:after="0" w:line="420" w:lineRule="exact"/>
              <w:ind w:left="33"/>
              <w:rPr>
                <w:rFonts w:asciiTheme="majorBidi" w:hAnsiTheme="majorBidi" w:cstheme="majorBidi"/>
                <w:sz w:val="28"/>
                <w:cs/>
                <w:lang w:val="en-GB"/>
              </w:rPr>
            </w:pPr>
            <w:r w:rsidRPr="005D7C81">
              <w:rPr>
                <w:rFonts w:asciiTheme="majorBidi" w:hAnsiTheme="majorBidi" w:cstheme="majorBidi"/>
                <w:sz w:val="28"/>
                <w:lang w:val="en-GB"/>
              </w:rPr>
              <w:t>Decrease from disposal of investment in subsidiary</w:t>
            </w:r>
          </w:p>
        </w:tc>
        <w:tc>
          <w:tcPr>
            <w:tcW w:w="238" w:type="dxa"/>
            <w:vAlign w:val="center"/>
          </w:tcPr>
          <w:p w14:paraId="2B78A227"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3" w:type="dxa"/>
          </w:tcPr>
          <w:p w14:paraId="4DF16DE3" w14:textId="355DBAA4" w:rsidR="00413EC6" w:rsidRPr="005D7C81" w:rsidRDefault="00413EC6" w:rsidP="00413EC6">
            <w:pPr>
              <w:pBdr>
                <w:bottom w:val="single" w:sz="4" w:space="1" w:color="auto"/>
              </w:pBdr>
              <w:spacing w:after="0" w:line="420" w:lineRule="exact"/>
              <w:jc w:val="right"/>
              <w:rPr>
                <w:rFonts w:asciiTheme="majorBidi" w:hAnsiTheme="majorBidi" w:cstheme="majorBidi"/>
                <w:sz w:val="28"/>
                <w:cs/>
                <w:lang w:val="en-GB"/>
              </w:rPr>
            </w:pPr>
            <w:r w:rsidRPr="005D7C81">
              <w:rPr>
                <w:rFonts w:asciiTheme="majorBidi" w:hAnsiTheme="majorBidi" w:cstheme="majorBidi"/>
                <w:sz w:val="28"/>
              </w:rPr>
              <w:t>(1,205,824)</w:t>
            </w:r>
          </w:p>
        </w:tc>
        <w:tc>
          <w:tcPr>
            <w:tcW w:w="1464" w:type="dxa"/>
            <w:shd w:val="clear" w:color="auto" w:fill="auto"/>
            <w:vAlign w:val="center"/>
          </w:tcPr>
          <w:p w14:paraId="42118564" w14:textId="67CDFD51" w:rsidR="00413EC6" w:rsidRPr="005D7C81" w:rsidRDefault="00413EC6" w:rsidP="00413EC6">
            <w:pPr>
              <w:pBdr>
                <w:bottom w:val="single" w:sz="4" w:space="1" w:color="auto"/>
              </w:pBdr>
              <w:spacing w:after="0" w:line="420" w:lineRule="exact"/>
              <w:jc w:val="right"/>
              <w:rPr>
                <w:rFonts w:asciiTheme="majorBidi" w:hAnsiTheme="majorBidi" w:cstheme="majorBidi"/>
                <w:sz w:val="28"/>
                <w:cs/>
                <w:lang w:val="en-GB"/>
              </w:rPr>
            </w:pPr>
            <w:r w:rsidRPr="005D7C81">
              <w:rPr>
                <w:rFonts w:asciiTheme="majorBidi" w:hAnsiTheme="majorBidi" w:cstheme="majorBidi"/>
                <w:sz w:val="28"/>
                <w:lang w:val="en-GB"/>
              </w:rPr>
              <w:t>-</w:t>
            </w:r>
          </w:p>
        </w:tc>
        <w:tc>
          <w:tcPr>
            <w:tcW w:w="1467" w:type="dxa"/>
            <w:shd w:val="clear" w:color="auto" w:fill="auto"/>
            <w:vAlign w:val="center"/>
          </w:tcPr>
          <w:p w14:paraId="353724B2" w14:textId="647C012A" w:rsidR="00413EC6" w:rsidRPr="005D7C81" w:rsidRDefault="00413EC6" w:rsidP="00413EC6">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cs/>
                <w:lang w:val="en-GB"/>
              </w:rPr>
              <w:t>(1</w:t>
            </w:r>
            <w:r w:rsidRPr="005D7C81">
              <w:rPr>
                <w:rFonts w:asciiTheme="majorBidi" w:hAnsiTheme="majorBidi" w:cstheme="majorBidi"/>
                <w:sz w:val="28"/>
                <w:lang w:val="en-GB"/>
              </w:rPr>
              <w:t>,</w:t>
            </w:r>
            <w:r w:rsidRPr="005D7C81">
              <w:rPr>
                <w:rFonts w:asciiTheme="majorBidi" w:hAnsiTheme="majorBidi" w:cstheme="majorBidi"/>
                <w:sz w:val="28"/>
                <w:cs/>
                <w:lang w:val="en-GB"/>
              </w:rPr>
              <w:t>205</w:t>
            </w:r>
            <w:r w:rsidRPr="005D7C81">
              <w:rPr>
                <w:rFonts w:asciiTheme="majorBidi" w:hAnsiTheme="majorBidi" w:cstheme="majorBidi"/>
                <w:sz w:val="28"/>
                <w:lang w:val="en-GB"/>
              </w:rPr>
              <w:t>,</w:t>
            </w:r>
            <w:r w:rsidRPr="005D7C81">
              <w:rPr>
                <w:rFonts w:asciiTheme="majorBidi" w:hAnsiTheme="majorBidi" w:cstheme="majorBidi"/>
                <w:sz w:val="28"/>
                <w:cs/>
                <w:lang w:val="en-GB"/>
              </w:rPr>
              <w:t>824)</w:t>
            </w:r>
          </w:p>
        </w:tc>
        <w:tc>
          <w:tcPr>
            <w:tcW w:w="1464" w:type="dxa"/>
          </w:tcPr>
          <w:p w14:paraId="1F879290" w14:textId="044581F3" w:rsidR="00413EC6" w:rsidRPr="005D7C81" w:rsidRDefault="00413EC6" w:rsidP="00413EC6">
            <w:pPr>
              <w:pBdr>
                <w:bottom w:val="single" w:sz="4" w:space="1" w:color="auto"/>
              </w:pBdr>
              <w:spacing w:after="0" w:line="420" w:lineRule="exact"/>
              <w:jc w:val="right"/>
              <w:rPr>
                <w:rFonts w:asciiTheme="majorBidi" w:hAnsiTheme="majorBidi" w:cstheme="majorBidi"/>
                <w:sz w:val="28"/>
                <w:cs/>
                <w:lang w:val="en-GB"/>
              </w:rPr>
            </w:pPr>
            <w:r w:rsidRPr="005D7C81">
              <w:rPr>
                <w:rFonts w:asciiTheme="majorBidi" w:hAnsiTheme="majorBidi" w:cstheme="majorBidi"/>
                <w:sz w:val="28"/>
              </w:rPr>
              <w:t>-</w:t>
            </w:r>
          </w:p>
        </w:tc>
        <w:tc>
          <w:tcPr>
            <w:tcW w:w="1559" w:type="dxa"/>
            <w:vAlign w:val="center"/>
          </w:tcPr>
          <w:p w14:paraId="2F0E663F" w14:textId="79970B02" w:rsidR="00413EC6" w:rsidRPr="005D7C81" w:rsidRDefault="00413EC6" w:rsidP="00413EC6">
            <w:pPr>
              <w:pBdr>
                <w:bottom w:val="single" w:sz="4" w:space="1" w:color="auto"/>
              </w:pBdr>
              <w:spacing w:after="0" w:line="420" w:lineRule="exact"/>
              <w:jc w:val="right"/>
              <w:rPr>
                <w:rFonts w:asciiTheme="majorBidi" w:hAnsiTheme="majorBidi" w:cstheme="majorBidi"/>
                <w:sz w:val="28"/>
                <w:cs/>
                <w:lang w:val="en-GB"/>
              </w:rPr>
            </w:pPr>
            <w:r w:rsidRPr="005D7C81">
              <w:rPr>
                <w:rFonts w:asciiTheme="majorBidi" w:hAnsiTheme="majorBidi" w:cstheme="majorBidi"/>
                <w:sz w:val="28"/>
              </w:rPr>
              <w:t>-</w:t>
            </w:r>
          </w:p>
        </w:tc>
        <w:tc>
          <w:tcPr>
            <w:tcW w:w="1417" w:type="dxa"/>
            <w:vAlign w:val="center"/>
          </w:tcPr>
          <w:p w14:paraId="567540BF" w14:textId="328E53B9" w:rsidR="00413EC6" w:rsidRPr="005D7C81" w:rsidRDefault="00413EC6" w:rsidP="00413EC6">
            <w:pPr>
              <w:pBdr>
                <w:bottom w:val="single" w:sz="4" w:space="1" w:color="auto"/>
              </w:pBdr>
              <w:spacing w:after="0" w:line="420" w:lineRule="exact"/>
              <w:jc w:val="right"/>
              <w:rPr>
                <w:rFonts w:asciiTheme="majorBidi" w:hAnsiTheme="majorBidi" w:cstheme="majorBidi"/>
                <w:sz w:val="28"/>
                <w:cs/>
                <w:lang w:val="en-GB"/>
              </w:rPr>
            </w:pPr>
            <w:r w:rsidRPr="005D7C81">
              <w:rPr>
                <w:rFonts w:asciiTheme="majorBidi" w:hAnsiTheme="majorBidi" w:cstheme="majorBidi"/>
                <w:sz w:val="28"/>
              </w:rPr>
              <w:t>-</w:t>
            </w:r>
          </w:p>
        </w:tc>
      </w:tr>
      <w:tr w:rsidR="00413EC6" w:rsidRPr="005D7C81" w14:paraId="139428F8" w14:textId="77777777" w:rsidTr="000B69D7">
        <w:tc>
          <w:tcPr>
            <w:tcW w:w="4110" w:type="dxa"/>
            <w:vAlign w:val="center"/>
          </w:tcPr>
          <w:p w14:paraId="573A2BE6" w14:textId="5BCD9881" w:rsidR="00413EC6" w:rsidRPr="005D7C81" w:rsidRDefault="00413EC6" w:rsidP="00413EC6">
            <w:pPr>
              <w:spacing w:after="0" w:line="42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 xml:space="preserve">As at December </w:t>
            </w:r>
            <w:r w:rsidRPr="005D7C81">
              <w:rPr>
                <w:rFonts w:asciiTheme="majorBidi" w:hAnsiTheme="majorBidi" w:cstheme="majorBidi"/>
                <w:sz w:val="28"/>
                <w:cs/>
                <w:lang w:val="en-GB"/>
              </w:rPr>
              <w:t>31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 xml:space="preserve">2021  </w:t>
            </w:r>
          </w:p>
        </w:tc>
        <w:tc>
          <w:tcPr>
            <w:tcW w:w="238" w:type="dxa"/>
            <w:vAlign w:val="center"/>
          </w:tcPr>
          <w:p w14:paraId="6DB3066C"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3" w:type="dxa"/>
          </w:tcPr>
          <w:p w14:paraId="080A3E58" w14:textId="77777777" w:rsidR="00413EC6" w:rsidRPr="005D7C81" w:rsidRDefault="00413EC6" w:rsidP="00413EC6">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rPr>
              <w:t>92,219,372</w:t>
            </w:r>
          </w:p>
        </w:tc>
        <w:tc>
          <w:tcPr>
            <w:tcW w:w="1464" w:type="dxa"/>
            <w:shd w:val="clear" w:color="auto" w:fill="auto"/>
            <w:vAlign w:val="center"/>
          </w:tcPr>
          <w:p w14:paraId="0C067908" w14:textId="77777777" w:rsidR="00413EC6" w:rsidRPr="005D7C81" w:rsidRDefault="00413EC6" w:rsidP="00413EC6">
            <w:pPr>
              <w:pBdr>
                <w:bottom w:val="sing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rPr>
              <w:t>9,433,353</w:t>
            </w:r>
          </w:p>
        </w:tc>
        <w:tc>
          <w:tcPr>
            <w:tcW w:w="1467" w:type="dxa"/>
            <w:shd w:val="clear" w:color="auto" w:fill="auto"/>
            <w:vAlign w:val="center"/>
          </w:tcPr>
          <w:p w14:paraId="6F5DF12F" w14:textId="77777777" w:rsidR="00413EC6" w:rsidRPr="005D7C81" w:rsidRDefault="00413EC6" w:rsidP="00413EC6">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101,652,72</w:t>
            </w:r>
            <w:r w:rsidRPr="005D7C81">
              <w:rPr>
                <w:rFonts w:asciiTheme="majorBidi" w:hAnsiTheme="majorBidi" w:cstheme="majorBidi"/>
                <w:sz w:val="28"/>
                <w:cs/>
                <w:lang w:val="en-GB"/>
              </w:rPr>
              <w:t>5</w:t>
            </w:r>
          </w:p>
        </w:tc>
        <w:tc>
          <w:tcPr>
            <w:tcW w:w="1464" w:type="dxa"/>
          </w:tcPr>
          <w:p w14:paraId="01FA8AA5" w14:textId="77777777" w:rsidR="00413EC6" w:rsidRPr="005D7C81" w:rsidRDefault="00413EC6" w:rsidP="00413EC6">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324,290</w:t>
            </w:r>
          </w:p>
        </w:tc>
        <w:tc>
          <w:tcPr>
            <w:tcW w:w="1559" w:type="dxa"/>
            <w:vAlign w:val="center"/>
          </w:tcPr>
          <w:p w14:paraId="03A58515" w14:textId="77777777" w:rsidR="00413EC6" w:rsidRPr="005D7C81" w:rsidRDefault="00413EC6" w:rsidP="00413EC6">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9,433,353</w:t>
            </w:r>
          </w:p>
        </w:tc>
        <w:tc>
          <w:tcPr>
            <w:tcW w:w="1417" w:type="dxa"/>
            <w:vAlign w:val="center"/>
          </w:tcPr>
          <w:p w14:paraId="7FEF1F63" w14:textId="77777777" w:rsidR="00413EC6" w:rsidRPr="005D7C81" w:rsidRDefault="00413EC6" w:rsidP="00413EC6">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9,757,64</w:t>
            </w:r>
            <w:r w:rsidRPr="005D7C81">
              <w:rPr>
                <w:rFonts w:asciiTheme="majorBidi" w:hAnsiTheme="majorBidi" w:cstheme="majorBidi"/>
                <w:sz w:val="28"/>
                <w:cs/>
                <w:lang w:val="en-GB"/>
              </w:rPr>
              <w:t>3</w:t>
            </w:r>
          </w:p>
        </w:tc>
      </w:tr>
      <w:tr w:rsidR="00413EC6" w:rsidRPr="005D7C81" w14:paraId="33E4F60D" w14:textId="77777777" w:rsidTr="000B69D7">
        <w:tc>
          <w:tcPr>
            <w:tcW w:w="4110" w:type="dxa"/>
            <w:vAlign w:val="center"/>
          </w:tcPr>
          <w:p w14:paraId="0F9588C2" w14:textId="77777777" w:rsidR="00413EC6" w:rsidRPr="005D7C81" w:rsidRDefault="00413EC6" w:rsidP="00413EC6">
            <w:pPr>
              <w:spacing w:after="0" w:line="420" w:lineRule="exact"/>
              <w:ind w:left="33"/>
              <w:jc w:val="thaiDistribute"/>
              <w:rPr>
                <w:rFonts w:asciiTheme="majorBidi" w:hAnsiTheme="majorBidi" w:cstheme="majorBidi"/>
                <w:sz w:val="28"/>
                <w:cs/>
                <w:lang w:val="en-GB"/>
              </w:rPr>
            </w:pPr>
          </w:p>
        </w:tc>
        <w:tc>
          <w:tcPr>
            <w:tcW w:w="238" w:type="dxa"/>
            <w:vAlign w:val="center"/>
          </w:tcPr>
          <w:p w14:paraId="76AC4600"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3" w:type="dxa"/>
          </w:tcPr>
          <w:p w14:paraId="4A0671CC" w14:textId="77777777" w:rsidR="00413EC6" w:rsidRPr="005D7C81" w:rsidRDefault="00413EC6" w:rsidP="00413EC6">
            <w:pPr>
              <w:spacing w:after="0" w:line="420" w:lineRule="exact"/>
              <w:jc w:val="right"/>
              <w:rPr>
                <w:rFonts w:asciiTheme="majorBidi" w:hAnsiTheme="majorBidi" w:cstheme="majorBidi"/>
                <w:sz w:val="28"/>
              </w:rPr>
            </w:pPr>
          </w:p>
        </w:tc>
        <w:tc>
          <w:tcPr>
            <w:tcW w:w="1464" w:type="dxa"/>
            <w:shd w:val="clear" w:color="auto" w:fill="auto"/>
            <w:vAlign w:val="center"/>
          </w:tcPr>
          <w:p w14:paraId="74488C6D" w14:textId="77777777" w:rsidR="00413EC6" w:rsidRPr="005D7C81" w:rsidRDefault="00413EC6" w:rsidP="00413EC6">
            <w:pPr>
              <w:spacing w:after="0" w:line="420" w:lineRule="exact"/>
              <w:jc w:val="right"/>
              <w:rPr>
                <w:rFonts w:asciiTheme="majorBidi" w:hAnsiTheme="majorBidi" w:cstheme="majorBidi"/>
                <w:sz w:val="28"/>
              </w:rPr>
            </w:pPr>
          </w:p>
        </w:tc>
        <w:tc>
          <w:tcPr>
            <w:tcW w:w="1467" w:type="dxa"/>
            <w:shd w:val="clear" w:color="auto" w:fill="auto"/>
            <w:vAlign w:val="center"/>
          </w:tcPr>
          <w:p w14:paraId="1E403254"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4" w:type="dxa"/>
          </w:tcPr>
          <w:p w14:paraId="1FD77664"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559" w:type="dxa"/>
            <w:vAlign w:val="center"/>
          </w:tcPr>
          <w:p w14:paraId="27E5A4CF"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17" w:type="dxa"/>
            <w:vAlign w:val="center"/>
          </w:tcPr>
          <w:p w14:paraId="2FF061CE" w14:textId="77777777" w:rsidR="00413EC6" w:rsidRPr="005D7C81" w:rsidRDefault="00413EC6" w:rsidP="00413EC6">
            <w:pPr>
              <w:spacing w:after="0" w:line="420" w:lineRule="exact"/>
              <w:jc w:val="right"/>
              <w:rPr>
                <w:rFonts w:asciiTheme="majorBidi" w:hAnsiTheme="majorBidi" w:cstheme="majorBidi"/>
                <w:sz w:val="28"/>
                <w:lang w:val="en-GB"/>
              </w:rPr>
            </w:pPr>
          </w:p>
        </w:tc>
      </w:tr>
      <w:tr w:rsidR="00413EC6" w:rsidRPr="005D7C81" w14:paraId="2664D618" w14:textId="77777777" w:rsidTr="000B69D7">
        <w:tc>
          <w:tcPr>
            <w:tcW w:w="4110" w:type="dxa"/>
            <w:vAlign w:val="center"/>
          </w:tcPr>
          <w:p w14:paraId="64E45F11" w14:textId="77777777" w:rsidR="00413EC6" w:rsidRPr="005D7C81" w:rsidRDefault="00413EC6" w:rsidP="00413EC6">
            <w:pPr>
              <w:spacing w:after="0" w:line="420" w:lineRule="exact"/>
              <w:ind w:left="33"/>
              <w:jc w:val="thaiDistribute"/>
              <w:rPr>
                <w:rFonts w:asciiTheme="majorBidi" w:hAnsiTheme="majorBidi" w:cstheme="majorBidi"/>
                <w:sz w:val="28"/>
                <w:cs/>
                <w:lang w:val="en-GB"/>
              </w:rPr>
            </w:pPr>
          </w:p>
        </w:tc>
        <w:tc>
          <w:tcPr>
            <w:tcW w:w="238" w:type="dxa"/>
            <w:vAlign w:val="center"/>
          </w:tcPr>
          <w:p w14:paraId="281FF12F"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3" w:type="dxa"/>
          </w:tcPr>
          <w:p w14:paraId="6C746207" w14:textId="77777777" w:rsidR="00413EC6" w:rsidRPr="005D7C81" w:rsidRDefault="00413EC6" w:rsidP="00413EC6">
            <w:pPr>
              <w:spacing w:after="0" w:line="420" w:lineRule="exact"/>
              <w:jc w:val="right"/>
              <w:rPr>
                <w:rFonts w:asciiTheme="majorBidi" w:hAnsiTheme="majorBidi" w:cstheme="majorBidi"/>
                <w:sz w:val="28"/>
              </w:rPr>
            </w:pPr>
          </w:p>
        </w:tc>
        <w:tc>
          <w:tcPr>
            <w:tcW w:w="1464" w:type="dxa"/>
            <w:shd w:val="clear" w:color="auto" w:fill="auto"/>
            <w:vAlign w:val="center"/>
          </w:tcPr>
          <w:p w14:paraId="47E18B19" w14:textId="77777777" w:rsidR="00413EC6" w:rsidRPr="005D7C81" w:rsidRDefault="00413EC6" w:rsidP="00413EC6">
            <w:pPr>
              <w:spacing w:after="0" w:line="420" w:lineRule="exact"/>
              <w:jc w:val="right"/>
              <w:rPr>
                <w:rFonts w:asciiTheme="majorBidi" w:hAnsiTheme="majorBidi" w:cstheme="majorBidi"/>
                <w:sz w:val="28"/>
              </w:rPr>
            </w:pPr>
          </w:p>
        </w:tc>
        <w:tc>
          <w:tcPr>
            <w:tcW w:w="1467" w:type="dxa"/>
            <w:shd w:val="clear" w:color="auto" w:fill="auto"/>
            <w:vAlign w:val="center"/>
          </w:tcPr>
          <w:p w14:paraId="32A20EEE"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4" w:type="dxa"/>
          </w:tcPr>
          <w:p w14:paraId="0E2399EE"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559" w:type="dxa"/>
            <w:vAlign w:val="center"/>
          </w:tcPr>
          <w:p w14:paraId="06D4EE4C"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17" w:type="dxa"/>
            <w:vAlign w:val="center"/>
          </w:tcPr>
          <w:p w14:paraId="31C67AE1" w14:textId="77777777" w:rsidR="00413EC6" w:rsidRPr="005D7C81" w:rsidRDefault="00413EC6" w:rsidP="00413EC6">
            <w:pPr>
              <w:spacing w:after="0" w:line="420" w:lineRule="exact"/>
              <w:jc w:val="right"/>
              <w:rPr>
                <w:rFonts w:asciiTheme="majorBidi" w:hAnsiTheme="majorBidi" w:cstheme="majorBidi"/>
                <w:sz w:val="28"/>
                <w:lang w:val="en-GB"/>
              </w:rPr>
            </w:pPr>
          </w:p>
        </w:tc>
      </w:tr>
      <w:tr w:rsidR="00413EC6" w:rsidRPr="005D7C81" w14:paraId="1588B583" w14:textId="77777777" w:rsidTr="000B69D7">
        <w:tc>
          <w:tcPr>
            <w:tcW w:w="4110" w:type="dxa"/>
            <w:vAlign w:val="center"/>
          </w:tcPr>
          <w:p w14:paraId="36CF4F6D" w14:textId="77777777" w:rsidR="00413EC6" w:rsidRPr="005D7C81" w:rsidRDefault="00413EC6" w:rsidP="00413EC6">
            <w:pPr>
              <w:spacing w:after="0" w:line="420" w:lineRule="exact"/>
              <w:ind w:left="33"/>
              <w:jc w:val="thaiDistribute"/>
              <w:rPr>
                <w:rFonts w:asciiTheme="majorBidi" w:hAnsiTheme="majorBidi" w:cstheme="majorBidi"/>
                <w:sz w:val="28"/>
                <w:cs/>
                <w:lang w:val="en-GB"/>
              </w:rPr>
            </w:pPr>
          </w:p>
        </w:tc>
        <w:tc>
          <w:tcPr>
            <w:tcW w:w="238" w:type="dxa"/>
            <w:vAlign w:val="center"/>
          </w:tcPr>
          <w:p w14:paraId="4A26D1F4"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3" w:type="dxa"/>
          </w:tcPr>
          <w:p w14:paraId="4E5150CF" w14:textId="77777777" w:rsidR="00413EC6" w:rsidRPr="005D7C81" w:rsidRDefault="00413EC6" w:rsidP="00413EC6">
            <w:pPr>
              <w:spacing w:after="0" w:line="420" w:lineRule="exact"/>
              <w:jc w:val="right"/>
              <w:rPr>
                <w:rFonts w:asciiTheme="majorBidi" w:hAnsiTheme="majorBidi" w:cstheme="majorBidi"/>
                <w:sz w:val="28"/>
              </w:rPr>
            </w:pPr>
          </w:p>
        </w:tc>
        <w:tc>
          <w:tcPr>
            <w:tcW w:w="1464" w:type="dxa"/>
            <w:shd w:val="clear" w:color="auto" w:fill="auto"/>
            <w:vAlign w:val="center"/>
          </w:tcPr>
          <w:p w14:paraId="209606DE" w14:textId="77777777" w:rsidR="00413EC6" w:rsidRPr="005D7C81" w:rsidRDefault="00413EC6" w:rsidP="00413EC6">
            <w:pPr>
              <w:spacing w:after="0" w:line="420" w:lineRule="exact"/>
              <w:jc w:val="right"/>
              <w:rPr>
                <w:rFonts w:asciiTheme="majorBidi" w:hAnsiTheme="majorBidi" w:cstheme="majorBidi"/>
                <w:sz w:val="28"/>
              </w:rPr>
            </w:pPr>
          </w:p>
        </w:tc>
        <w:tc>
          <w:tcPr>
            <w:tcW w:w="1467" w:type="dxa"/>
            <w:shd w:val="clear" w:color="auto" w:fill="auto"/>
            <w:vAlign w:val="center"/>
          </w:tcPr>
          <w:p w14:paraId="36923B2E"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4" w:type="dxa"/>
          </w:tcPr>
          <w:p w14:paraId="22F526F5"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559" w:type="dxa"/>
            <w:vAlign w:val="center"/>
          </w:tcPr>
          <w:p w14:paraId="31E45747"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17" w:type="dxa"/>
            <w:vAlign w:val="center"/>
          </w:tcPr>
          <w:p w14:paraId="1FF50334" w14:textId="77777777" w:rsidR="00413EC6" w:rsidRPr="005D7C81" w:rsidRDefault="00413EC6" w:rsidP="00413EC6">
            <w:pPr>
              <w:spacing w:after="0" w:line="420" w:lineRule="exact"/>
              <w:jc w:val="right"/>
              <w:rPr>
                <w:rFonts w:asciiTheme="majorBidi" w:hAnsiTheme="majorBidi" w:cstheme="majorBidi"/>
                <w:sz w:val="28"/>
                <w:lang w:val="en-GB"/>
              </w:rPr>
            </w:pPr>
          </w:p>
        </w:tc>
      </w:tr>
      <w:tr w:rsidR="00413EC6" w:rsidRPr="005D7C81" w14:paraId="3C2419B1" w14:textId="77777777" w:rsidTr="000B69D7">
        <w:tc>
          <w:tcPr>
            <w:tcW w:w="4110" w:type="dxa"/>
            <w:vAlign w:val="center"/>
          </w:tcPr>
          <w:p w14:paraId="33E8409F" w14:textId="6EC69F0C" w:rsidR="00413EC6" w:rsidRPr="005D7C81" w:rsidRDefault="00413EC6" w:rsidP="00413EC6">
            <w:pPr>
              <w:spacing w:after="0" w:line="420" w:lineRule="exact"/>
              <w:jc w:val="thaiDistribute"/>
              <w:rPr>
                <w:rFonts w:asciiTheme="majorBidi" w:hAnsiTheme="majorBidi" w:cstheme="majorBidi"/>
                <w:sz w:val="28"/>
                <w:cs/>
              </w:rPr>
            </w:pPr>
            <w:r w:rsidRPr="005D7C81">
              <w:rPr>
                <w:rFonts w:asciiTheme="majorBidi" w:hAnsiTheme="majorBidi" w:cstheme="majorBidi"/>
                <w:b/>
                <w:bCs/>
                <w:sz w:val="28"/>
                <w:lang w:val="en-GB"/>
              </w:rPr>
              <w:lastRenderedPageBreak/>
              <w:t>Accumulated depreciation</w:t>
            </w:r>
            <w:r w:rsidRPr="005D7C81">
              <w:rPr>
                <w:rFonts w:asciiTheme="majorBidi" w:hAnsiTheme="majorBidi" w:cstheme="majorBidi"/>
                <w:b/>
                <w:bCs/>
                <w:sz w:val="28"/>
              </w:rPr>
              <w:t xml:space="preserve"> :-</w:t>
            </w:r>
          </w:p>
        </w:tc>
        <w:tc>
          <w:tcPr>
            <w:tcW w:w="238" w:type="dxa"/>
            <w:vAlign w:val="center"/>
          </w:tcPr>
          <w:p w14:paraId="7003D579"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3" w:type="dxa"/>
          </w:tcPr>
          <w:p w14:paraId="5E216842"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4" w:type="dxa"/>
            <w:shd w:val="clear" w:color="auto" w:fill="auto"/>
            <w:vAlign w:val="center"/>
          </w:tcPr>
          <w:p w14:paraId="42A99BFF"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7" w:type="dxa"/>
            <w:shd w:val="clear" w:color="auto" w:fill="auto"/>
            <w:vAlign w:val="center"/>
          </w:tcPr>
          <w:p w14:paraId="7FD24E50"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4" w:type="dxa"/>
          </w:tcPr>
          <w:p w14:paraId="42135A9C"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559" w:type="dxa"/>
          </w:tcPr>
          <w:p w14:paraId="7B87DCC6"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17" w:type="dxa"/>
          </w:tcPr>
          <w:p w14:paraId="262D8A6C" w14:textId="77777777" w:rsidR="00413EC6" w:rsidRPr="005D7C81" w:rsidRDefault="00413EC6" w:rsidP="00413EC6">
            <w:pPr>
              <w:spacing w:after="0" w:line="420" w:lineRule="exact"/>
              <w:jc w:val="right"/>
              <w:rPr>
                <w:rFonts w:asciiTheme="majorBidi" w:hAnsiTheme="majorBidi" w:cstheme="majorBidi"/>
                <w:sz w:val="28"/>
                <w:lang w:val="en-GB"/>
              </w:rPr>
            </w:pPr>
          </w:p>
        </w:tc>
      </w:tr>
      <w:tr w:rsidR="00413EC6" w:rsidRPr="005D7C81" w14:paraId="6FD2F710" w14:textId="77777777" w:rsidTr="000B69D7">
        <w:tc>
          <w:tcPr>
            <w:tcW w:w="4110" w:type="dxa"/>
            <w:vAlign w:val="center"/>
          </w:tcPr>
          <w:p w14:paraId="4FFA6794" w14:textId="4E12684B" w:rsidR="00413EC6" w:rsidRPr="005D7C81" w:rsidRDefault="00413EC6" w:rsidP="00413EC6">
            <w:pPr>
              <w:spacing w:after="0" w:line="420" w:lineRule="exact"/>
              <w:ind w:left="33"/>
              <w:jc w:val="thaiDistribute"/>
              <w:rPr>
                <w:rFonts w:asciiTheme="majorBidi" w:hAnsiTheme="majorBidi" w:cstheme="majorBidi"/>
                <w:b/>
                <w:bCs/>
                <w:sz w:val="28"/>
                <w:cs/>
                <w:lang w:val="en-GB"/>
              </w:rPr>
            </w:pPr>
            <w:r w:rsidRPr="005D7C81">
              <w:rPr>
                <w:rFonts w:asciiTheme="majorBidi" w:hAnsiTheme="majorBidi" w:cstheme="majorBidi"/>
                <w:sz w:val="28"/>
              </w:rPr>
              <w:t>As at January</w:t>
            </w:r>
            <w:r w:rsidR="005B67F3">
              <w:rPr>
                <w:rFonts w:asciiTheme="majorBidi" w:hAnsiTheme="majorBidi" w:cstheme="majorBidi" w:hint="cs"/>
                <w:sz w:val="28"/>
                <w:cs/>
              </w:rPr>
              <w:t xml:space="preserve"> 1</w:t>
            </w:r>
            <w:r w:rsidRPr="005D7C81">
              <w:rPr>
                <w:rFonts w:asciiTheme="majorBidi" w:hAnsiTheme="majorBidi" w:cstheme="majorBidi"/>
                <w:sz w:val="28"/>
              </w:rPr>
              <w:t xml:space="preserve">, </w:t>
            </w:r>
            <w:r w:rsidRPr="005D7C81">
              <w:rPr>
                <w:rFonts w:asciiTheme="majorBidi" w:hAnsiTheme="majorBidi" w:cstheme="majorBidi"/>
                <w:sz w:val="28"/>
                <w:cs/>
              </w:rPr>
              <w:t>2020</w:t>
            </w:r>
          </w:p>
        </w:tc>
        <w:tc>
          <w:tcPr>
            <w:tcW w:w="238" w:type="dxa"/>
            <w:vAlign w:val="center"/>
          </w:tcPr>
          <w:p w14:paraId="54646F28"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3" w:type="dxa"/>
          </w:tcPr>
          <w:p w14:paraId="2C093BEE" w14:textId="77777777" w:rsidR="00413EC6" w:rsidRPr="005D7C81" w:rsidRDefault="00413EC6" w:rsidP="00413EC6">
            <w:pPr>
              <w:spacing w:after="0" w:line="420" w:lineRule="exact"/>
              <w:jc w:val="right"/>
              <w:rPr>
                <w:rFonts w:asciiTheme="majorBidi" w:hAnsiTheme="majorBidi" w:cstheme="majorBidi"/>
                <w:sz w:val="28"/>
              </w:rPr>
            </w:pPr>
            <w:r w:rsidRPr="005D7C81">
              <w:rPr>
                <w:rFonts w:asciiTheme="majorBidi" w:hAnsiTheme="majorBidi" w:cstheme="majorBidi"/>
                <w:sz w:val="28"/>
              </w:rPr>
              <w:t>-</w:t>
            </w:r>
          </w:p>
        </w:tc>
        <w:tc>
          <w:tcPr>
            <w:tcW w:w="1464" w:type="dxa"/>
            <w:shd w:val="clear" w:color="auto" w:fill="auto"/>
            <w:vAlign w:val="center"/>
          </w:tcPr>
          <w:p w14:paraId="794CF099" w14:textId="77777777" w:rsidR="00413EC6" w:rsidRPr="005D7C81" w:rsidRDefault="00413EC6" w:rsidP="00413EC6">
            <w:pPr>
              <w:spacing w:after="0" w:line="420" w:lineRule="exact"/>
              <w:jc w:val="right"/>
              <w:rPr>
                <w:rFonts w:asciiTheme="majorBidi" w:hAnsiTheme="majorBidi" w:cstheme="majorBidi"/>
                <w:sz w:val="28"/>
              </w:rPr>
            </w:pPr>
            <w:r w:rsidRPr="005D7C81">
              <w:rPr>
                <w:rFonts w:asciiTheme="majorBidi" w:hAnsiTheme="majorBidi" w:cstheme="majorBidi"/>
                <w:sz w:val="28"/>
              </w:rPr>
              <w:t>7,609,335</w:t>
            </w:r>
          </w:p>
        </w:tc>
        <w:tc>
          <w:tcPr>
            <w:tcW w:w="1467" w:type="dxa"/>
            <w:shd w:val="clear" w:color="auto" w:fill="auto"/>
            <w:vAlign w:val="center"/>
          </w:tcPr>
          <w:p w14:paraId="17B7274E"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rPr>
              <w:t>7,609,335</w:t>
            </w:r>
          </w:p>
        </w:tc>
        <w:tc>
          <w:tcPr>
            <w:tcW w:w="1464" w:type="dxa"/>
          </w:tcPr>
          <w:p w14:paraId="686B896A" w14:textId="77777777" w:rsidR="00413EC6" w:rsidRPr="005D7C81" w:rsidRDefault="00413EC6" w:rsidP="00413EC6">
            <w:pPr>
              <w:spacing w:after="0" w:line="420" w:lineRule="exact"/>
              <w:jc w:val="right"/>
              <w:rPr>
                <w:rFonts w:asciiTheme="majorBidi" w:hAnsiTheme="majorBidi" w:cstheme="majorBidi"/>
                <w:sz w:val="28"/>
              </w:rPr>
            </w:pPr>
            <w:r w:rsidRPr="005D7C81">
              <w:rPr>
                <w:rFonts w:asciiTheme="majorBidi" w:hAnsiTheme="majorBidi" w:cstheme="majorBidi"/>
                <w:sz w:val="28"/>
              </w:rPr>
              <w:t>-</w:t>
            </w:r>
          </w:p>
        </w:tc>
        <w:tc>
          <w:tcPr>
            <w:tcW w:w="1559" w:type="dxa"/>
            <w:vAlign w:val="center"/>
          </w:tcPr>
          <w:p w14:paraId="00839C8D" w14:textId="77777777" w:rsidR="00413EC6" w:rsidRPr="005D7C81" w:rsidRDefault="00413EC6" w:rsidP="00413EC6">
            <w:pPr>
              <w:spacing w:after="0" w:line="420" w:lineRule="exact"/>
              <w:jc w:val="right"/>
              <w:rPr>
                <w:rFonts w:asciiTheme="majorBidi" w:hAnsiTheme="majorBidi" w:cstheme="majorBidi"/>
                <w:sz w:val="28"/>
              </w:rPr>
            </w:pPr>
            <w:r w:rsidRPr="005D7C81">
              <w:rPr>
                <w:rFonts w:asciiTheme="majorBidi" w:hAnsiTheme="majorBidi" w:cstheme="majorBidi"/>
                <w:sz w:val="28"/>
              </w:rPr>
              <w:t>5,598,380</w:t>
            </w:r>
          </w:p>
        </w:tc>
        <w:tc>
          <w:tcPr>
            <w:tcW w:w="1417" w:type="dxa"/>
            <w:vAlign w:val="center"/>
          </w:tcPr>
          <w:p w14:paraId="5419760F" w14:textId="77777777" w:rsidR="00413EC6" w:rsidRPr="005D7C81" w:rsidRDefault="00413EC6" w:rsidP="00413EC6">
            <w:pPr>
              <w:spacing w:after="0" w:line="420" w:lineRule="exact"/>
              <w:jc w:val="right"/>
              <w:rPr>
                <w:rFonts w:asciiTheme="majorBidi" w:hAnsiTheme="majorBidi" w:cstheme="majorBidi"/>
                <w:sz w:val="28"/>
              </w:rPr>
            </w:pPr>
            <w:r w:rsidRPr="005D7C81">
              <w:rPr>
                <w:rFonts w:asciiTheme="majorBidi" w:hAnsiTheme="majorBidi" w:cstheme="majorBidi"/>
                <w:sz w:val="28"/>
                <w:lang w:val="en-GB"/>
              </w:rPr>
              <w:t>5,598,380</w:t>
            </w:r>
          </w:p>
        </w:tc>
      </w:tr>
      <w:tr w:rsidR="00413EC6" w:rsidRPr="005D7C81" w14:paraId="4735CCD2" w14:textId="77777777" w:rsidTr="000B69D7">
        <w:tc>
          <w:tcPr>
            <w:tcW w:w="4110" w:type="dxa"/>
            <w:vAlign w:val="center"/>
          </w:tcPr>
          <w:p w14:paraId="0B5D0F69" w14:textId="1AB59362" w:rsidR="00413EC6" w:rsidRPr="005D7C81" w:rsidRDefault="00413EC6" w:rsidP="00413EC6">
            <w:pPr>
              <w:spacing w:after="0" w:line="420" w:lineRule="exact"/>
              <w:ind w:left="33"/>
              <w:jc w:val="thaiDistribute"/>
              <w:rPr>
                <w:rFonts w:asciiTheme="majorBidi" w:hAnsiTheme="majorBidi" w:cstheme="majorBidi"/>
                <w:b/>
                <w:bCs/>
                <w:sz w:val="28"/>
                <w:cs/>
                <w:lang w:val="en-GB"/>
              </w:rPr>
            </w:pPr>
            <w:r w:rsidRPr="005D7C81">
              <w:rPr>
                <w:rFonts w:asciiTheme="majorBidi" w:hAnsiTheme="majorBidi" w:cstheme="majorBidi"/>
                <w:sz w:val="28"/>
              </w:rPr>
              <w:t>Depreciation for the year</w:t>
            </w:r>
          </w:p>
        </w:tc>
        <w:tc>
          <w:tcPr>
            <w:tcW w:w="238" w:type="dxa"/>
            <w:vAlign w:val="center"/>
          </w:tcPr>
          <w:p w14:paraId="0C24E685"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3" w:type="dxa"/>
          </w:tcPr>
          <w:p w14:paraId="7EAC38B5" w14:textId="77777777" w:rsidR="00413EC6" w:rsidRPr="005D7C81" w:rsidRDefault="00413EC6" w:rsidP="00413EC6">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7,645,412</w:t>
            </w:r>
          </w:p>
        </w:tc>
        <w:tc>
          <w:tcPr>
            <w:tcW w:w="1464" w:type="dxa"/>
            <w:shd w:val="clear" w:color="auto" w:fill="auto"/>
            <w:vAlign w:val="center"/>
          </w:tcPr>
          <w:p w14:paraId="30086108" w14:textId="77777777" w:rsidR="00413EC6" w:rsidRPr="005D7C81" w:rsidRDefault="00413EC6" w:rsidP="00413EC6">
            <w:pPr>
              <w:pBdr>
                <w:bottom w:val="single" w:sz="4" w:space="1" w:color="auto"/>
              </w:pBdr>
              <w:spacing w:after="0" w:line="420" w:lineRule="exact"/>
              <w:jc w:val="right"/>
              <w:rPr>
                <w:rFonts w:asciiTheme="majorBidi" w:hAnsiTheme="majorBidi" w:cstheme="majorBidi"/>
                <w:sz w:val="28"/>
                <w:cs/>
                <w:lang w:val="en-GB"/>
              </w:rPr>
            </w:pPr>
            <w:r w:rsidRPr="005D7C81">
              <w:rPr>
                <w:rFonts w:asciiTheme="majorBidi" w:hAnsiTheme="majorBidi" w:cstheme="majorBidi"/>
                <w:sz w:val="28"/>
                <w:lang w:val="en-GB"/>
              </w:rPr>
              <w:t>2,835,229</w:t>
            </w:r>
          </w:p>
        </w:tc>
        <w:tc>
          <w:tcPr>
            <w:tcW w:w="1467" w:type="dxa"/>
            <w:shd w:val="clear" w:color="auto" w:fill="auto"/>
            <w:vAlign w:val="center"/>
          </w:tcPr>
          <w:p w14:paraId="4C7F2B53" w14:textId="77777777" w:rsidR="00413EC6" w:rsidRPr="005D7C81" w:rsidRDefault="00413EC6" w:rsidP="00413EC6">
            <w:pPr>
              <w:pBdr>
                <w:bottom w:val="sing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lang w:val="en-GB"/>
              </w:rPr>
              <w:t>10,480,641</w:t>
            </w:r>
          </w:p>
        </w:tc>
        <w:tc>
          <w:tcPr>
            <w:tcW w:w="1464" w:type="dxa"/>
          </w:tcPr>
          <w:p w14:paraId="45ADEA91" w14:textId="77777777" w:rsidR="00413EC6" w:rsidRPr="005D7C81" w:rsidRDefault="00413EC6" w:rsidP="00413EC6">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w:t>
            </w:r>
          </w:p>
        </w:tc>
        <w:tc>
          <w:tcPr>
            <w:tcW w:w="1559" w:type="dxa"/>
            <w:vAlign w:val="center"/>
          </w:tcPr>
          <w:p w14:paraId="3C0C873B" w14:textId="77777777" w:rsidR="00413EC6" w:rsidRPr="005D7C81" w:rsidRDefault="00413EC6" w:rsidP="00413EC6">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2,224,129</w:t>
            </w:r>
          </w:p>
        </w:tc>
        <w:tc>
          <w:tcPr>
            <w:tcW w:w="1417" w:type="dxa"/>
            <w:vAlign w:val="center"/>
          </w:tcPr>
          <w:p w14:paraId="47ACB202" w14:textId="77777777" w:rsidR="00413EC6" w:rsidRPr="005D7C81" w:rsidRDefault="00413EC6" w:rsidP="00413EC6">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2,224,129</w:t>
            </w:r>
          </w:p>
        </w:tc>
      </w:tr>
      <w:tr w:rsidR="00413EC6" w:rsidRPr="005D7C81" w14:paraId="0D5D13DD" w14:textId="77777777" w:rsidTr="000B69D7">
        <w:tc>
          <w:tcPr>
            <w:tcW w:w="4110" w:type="dxa"/>
            <w:vAlign w:val="center"/>
          </w:tcPr>
          <w:p w14:paraId="75FF62D0" w14:textId="61C83A2D" w:rsidR="00413EC6" w:rsidRPr="005D7C81" w:rsidRDefault="00413EC6" w:rsidP="00413EC6">
            <w:pPr>
              <w:spacing w:after="0" w:line="42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 xml:space="preserve">As at December </w:t>
            </w:r>
            <w:r w:rsidRPr="005D7C81">
              <w:rPr>
                <w:rFonts w:asciiTheme="majorBidi" w:hAnsiTheme="majorBidi" w:cstheme="majorBidi"/>
                <w:sz w:val="28"/>
                <w:cs/>
                <w:lang w:val="en-GB"/>
              </w:rPr>
              <w:t>31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2020</w:t>
            </w:r>
            <w:r w:rsidRPr="005D7C81">
              <w:rPr>
                <w:rFonts w:asciiTheme="majorBidi" w:hAnsiTheme="majorBidi" w:cstheme="majorBidi"/>
                <w:sz w:val="28"/>
                <w:lang w:val="en-GB"/>
              </w:rPr>
              <w:t xml:space="preserve"> and January </w:t>
            </w:r>
            <w:r w:rsidRPr="005D7C81">
              <w:rPr>
                <w:rFonts w:asciiTheme="majorBidi" w:hAnsiTheme="majorBidi" w:cstheme="majorBidi"/>
                <w:sz w:val="28"/>
                <w:cs/>
                <w:lang w:val="en-GB"/>
              </w:rPr>
              <w:t>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2021</w:t>
            </w:r>
          </w:p>
        </w:tc>
        <w:tc>
          <w:tcPr>
            <w:tcW w:w="238" w:type="dxa"/>
            <w:vAlign w:val="center"/>
          </w:tcPr>
          <w:p w14:paraId="617EAD30"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3" w:type="dxa"/>
          </w:tcPr>
          <w:p w14:paraId="53C6EC5E"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7,645,412</w:t>
            </w:r>
          </w:p>
        </w:tc>
        <w:tc>
          <w:tcPr>
            <w:tcW w:w="1464" w:type="dxa"/>
            <w:shd w:val="clear" w:color="auto" w:fill="auto"/>
            <w:vAlign w:val="center"/>
          </w:tcPr>
          <w:p w14:paraId="1166BB80"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10,444,564</w:t>
            </w:r>
          </w:p>
        </w:tc>
        <w:tc>
          <w:tcPr>
            <w:tcW w:w="1467" w:type="dxa"/>
            <w:shd w:val="clear" w:color="auto" w:fill="auto"/>
            <w:vAlign w:val="center"/>
          </w:tcPr>
          <w:p w14:paraId="2D33DFD0"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18,089,976</w:t>
            </w:r>
          </w:p>
        </w:tc>
        <w:tc>
          <w:tcPr>
            <w:tcW w:w="1464" w:type="dxa"/>
          </w:tcPr>
          <w:p w14:paraId="3A1DFEE3"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w:t>
            </w:r>
          </w:p>
        </w:tc>
        <w:tc>
          <w:tcPr>
            <w:tcW w:w="1559" w:type="dxa"/>
            <w:vAlign w:val="center"/>
          </w:tcPr>
          <w:p w14:paraId="2BC81984"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7,822,509</w:t>
            </w:r>
          </w:p>
        </w:tc>
        <w:tc>
          <w:tcPr>
            <w:tcW w:w="1417" w:type="dxa"/>
            <w:vAlign w:val="center"/>
          </w:tcPr>
          <w:p w14:paraId="3687A8A2"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7,822,509</w:t>
            </w:r>
          </w:p>
        </w:tc>
      </w:tr>
      <w:tr w:rsidR="00413EC6" w:rsidRPr="005D7C81" w14:paraId="416F3EF0" w14:textId="77777777" w:rsidTr="000B69D7">
        <w:tc>
          <w:tcPr>
            <w:tcW w:w="4110" w:type="dxa"/>
            <w:vAlign w:val="center"/>
          </w:tcPr>
          <w:p w14:paraId="46CFC3ED" w14:textId="46CA11DB" w:rsidR="00413EC6" w:rsidRPr="005D7C81" w:rsidRDefault="00413EC6" w:rsidP="00413EC6">
            <w:pPr>
              <w:spacing w:after="0" w:line="42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Effects from adjustment of lease value</w:t>
            </w:r>
          </w:p>
        </w:tc>
        <w:tc>
          <w:tcPr>
            <w:tcW w:w="238" w:type="dxa"/>
            <w:vAlign w:val="center"/>
          </w:tcPr>
          <w:p w14:paraId="2B9C2F3E"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3" w:type="dxa"/>
          </w:tcPr>
          <w:p w14:paraId="21CD36B1" w14:textId="77777777" w:rsidR="00413EC6" w:rsidRPr="005D7C81" w:rsidRDefault="00413EC6" w:rsidP="00413EC6">
            <w:pPr>
              <w:spacing w:after="0" w:line="420" w:lineRule="exact"/>
              <w:jc w:val="right"/>
              <w:rPr>
                <w:rFonts w:asciiTheme="majorBidi" w:hAnsiTheme="majorBidi" w:cstheme="majorBidi"/>
                <w:sz w:val="28"/>
              </w:rPr>
            </w:pPr>
            <w:r w:rsidRPr="005D7C81">
              <w:rPr>
                <w:rFonts w:asciiTheme="majorBidi" w:hAnsiTheme="majorBidi" w:cstheme="majorBidi"/>
                <w:sz w:val="28"/>
                <w:lang w:val="en-GB"/>
              </w:rPr>
              <w:t>(197,41</w:t>
            </w:r>
            <w:r w:rsidRPr="005D7C81">
              <w:rPr>
                <w:rFonts w:asciiTheme="majorBidi" w:hAnsiTheme="majorBidi" w:cstheme="majorBidi"/>
                <w:sz w:val="28"/>
                <w:cs/>
                <w:lang w:val="en-GB"/>
              </w:rPr>
              <w:t>2</w:t>
            </w:r>
            <w:r w:rsidRPr="005D7C81">
              <w:rPr>
                <w:rFonts w:asciiTheme="majorBidi" w:hAnsiTheme="majorBidi" w:cstheme="majorBidi"/>
                <w:sz w:val="28"/>
              </w:rPr>
              <w:t>)</w:t>
            </w:r>
          </w:p>
        </w:tc>
        <w:tc>
          <w:tcPr>
            <w:tcW w:w="1464" w:type="dxa"/>
            <w:shd w:val="clear" w:color="auto" w:fill="auto"/>
          </w:tcPr>
          <w:p w14:paraId="58B7DD9F"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cs/>
                <w:lang w:val="en-GB"/>
              </w:rPr>
              <w:t>-</w:t>
            </w:r>
          </w:p>
        </w:tc>
        <w:tc>
          <w:tcPr>
            <w:tcW w:w="1467" w:type="dxa"/>
            <w:shd w:val="clear" w:color="auto" w:fill="auto"/>
          </w:tcPr>
          <w:p w14:paraId="20BDF4E1"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 xml:space="preserve"> (</w:t>
            </w:r>
            <w:r w:rsidRPr="005D7C81">
              <w:rPr>
                <w:rFonts w:asciiTheme="majorBidi" w:hAnsiTheme="majorBidi" w:cstheme="majorBidi"/>
                <w:sz w:val="28"/>
              </w:rPr>
              <w:t>197,4</w:t>
            </w:r>
            <w:r w:rsidRPr="005D7C81">
              <w:rPr>
                <w:rFonts w:asciiTheme="majorBidi" w:hAnsiTheme="majorBidi" w:cstheme="majorBidi"/>
                <w:sz w:val="28"/>
                <w:lang w:val="en-GB"/>
              </w:rPr>
              <w:t>1</w:t>
            </w:r>
            <w:r w:rsidRPr="005D7C81">
              <w:rPr>
                <w:rFonts w:asciiTheme="majorBidi" w:hAnsiTheme="majorBidi" w:cstheme="majorBidi"/>
                <w:sz w:val="28"/>
                <w:cs/>
                <w:lang w:val="en-GB"/>
              </w:rPr>
              <w:t>2</w:t>
            </w:r>
            <w:r w:rsidRPr="005D7C81">
              <w:rPr>
                <w:rFonts w:asciiTheme="majorBidi" w:hAnsiTheme="majorBidi" w:cstheme="majorBidi"/>
                <w:sz w:val="28"/>
                <w:lang w:val="en-GB"/>
              </w:rPr>
              <w:t>)</w:t>
            </w:r>
          </w:p>
        </w:tc>
        <w:tc>
          <w:tcPr>
            <w:tcW w:w="1464" w:type="dxa"/>
          </w:tcPr>
          <w:p w14:paraId="32682698"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w:t>
            </w:r>
          </w:p>
        </w:tc>
        <w:tc>
          <w:tcPr>
            <w:tcW w:w="1559" w:type="dxa"/>
          </w:tcPr>
          <w:p w14:paraId="609D5A4D"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w:t>
            </w:r>
          </w:p>
        </w:tc>
        <w:tc>
          <w:tcPr>
            <w:tcW w:w="1417" w:type="dxa"/>
            <w:vAlign w:val="center"/>
          </w:tcPr>
          <w:p w14:paraId="0F9E27F3"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w:t>
            </w:r>
          </w:p>
        </w:tc>
      </w:tr>
      <w:tr w:rsidR="00413EC6" w:rsidRPr="005D7C81" w14:paraId="4D9F139E" w14:textId="77777777" w:rsidTr="000B69D7">
        <w:tc>
          <w:tcPr>
            <w:tcW w:w="4110" w:type="dxa"/>
            <w:vAlign w:val="center"/>
          </w:tcPr>
          <w:p w14:paraId="63CE56BA" w14:textId="5ED08D37" w:rsidR="00413EC6" w:rsidRPr="005D7C81" w:rsidRDefault="00413EC6" w:rsidP="00413EC6">
            <w:pPr>
              <w:spacing w:after="0" w:line="420" w:lineRule="exact"/>
              <w:ind w:left="33"/>
              <w:jc w:val="thaiDistribute"/>
              <w:rPr>
                <w:rFonts w:asciiTheme="majorBidi" w:hAnsiTheme="majorBidi" w:cstheme="majorBidi"/>
                <w:sz w:val="28"/>
                <w:cs/>
                <w:lang w:val="en-GB"/>
              </w:rPr>
            </w:pPr>
            <w:r w:rsidRPr="005D7C81">
              <w:rPr>
                <w:rFonts w:asciiTheme="majorBidi" w:hAnsiTheme="majorBidi" w:cstheme="majorBidi"/>
                <w:sz w:val="28"/>
              </w:rPr>
              <w:t>Depreciation for the year</w:t>
            </w:r>
          </w:p>
        </w:tc>
        <w:tc>
          <w:tcPr>
            <w:tcW w:w="238" w:type="dxa"/>
            <w:vAlign w:val="center"/>
          </w:tcPr>
          <w:p w14:paraId="7DE1F9BB"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3" w:type="dxa"/>
          </w:tcPr>
          <w:p w14:paraId="613664CE"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12,092,494</w:t>
            </w:r>
          </w:p>
        </w:tc>
        <w:tc>
          <w:tcPr>
            <w:tcW w:w="1464" w:type="dxa"/>
            <w:shd w:val="clear" w:color="auto" w:fill="auto"/>
            <w:vAlign w:val="center"/>
          </w:tcPr>
          <w:p w14:paraId="7EC625FF"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480,457</w:t>
            </w:r>
          </w:p>
        </w:tc>
        <w:tc>
          <w:tcPr>
            <w:tcW w:w="1467" w:type="dxa"/>
            <w:shd w:val="clear" w:color="auto" w:fill="auto"/>
            <w:vAlign w:val="center"/>
          </w:tcPr>
          <w:p w14:paraId="12ACAECF" w14:textId="77777777" w:rsidR="00413EC6" w:rsidRPr="005D7C81" w:rsidRDefault="00413EC6" w:rsidP="00413EC6">
            <w:pPr>
              <w:spacing w:after="0" w:line="420" w:lineRule="exact"/>
              <w:jc w:val="right"/>
              <w:rPr>
                <w:rFonts w:asciiTheme="majorBidi" w:hAnsiTheme="majorBidi" w:cstheme="majorBidi"/>
                <w:sz w:val="28"/>
              </w:rPr>
            </w:pPr>
            <w:r w:rsidRPr="005D7C81">
              <w:rPr>
                <w:rFonts w:asciiTheme="majorBidi" w:hAnsiTheme="majorBidi" w:cstheme="majorBidi"/>
                <w:sz w:val="28"/>
                <w:lang w:val="en-GB"/>
              </w:rPr>
              <w:t>12,5</w:t>
            </w:r>
            <w:r w:rsidRPr="005D7C81">
              <w:rPr>
                <w:rFonts w:asciiTheme="majorBidi" w:hAnsiTheme="majorBidi" w:cstheme="majorBidi"/>
                <w:sz w:val="28"/>
                <w:cs/>
                <w:lang w:val="en-GB"/>
              </w:rPr>
              <w:t>7</w:t>
            </w:r>
            <w:r w:rsidRPr="005D7C81">
              <w:rPr>
                <w:rFonts w:asciiTheme="majorBidi" w:hAnsiTheme="majorBidi" w:cstheme="majorBidi"/>
                <w:sz w:val="28"/>
              </w:rPr>
              <w:t>2,951</w:t>
            </w:r>
          </w:p>
        </w:tc>
        <w:tc>
          <w:tcPr>
            <w:tcW w:w="1464" w:type="dxa"/>
          </w:tcPr>
          <w:p w14:paraId="05BB08C1"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86,398</w:t>
            </w:r>
          </w:p>
        </w:tc>
        <w:tc>
          <w:tcPr>
            <w:tcW w:w="1559" w:type="dxa"/>
            <w:vAlign w:val="center"/>
          </w:tcPr>
          <w:p w14:paraId="734B8783"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283,000</w:t>
            </w:r>
          </w:p>
        </w:tc>
        <w:tc>
          <w:tcPr>
            <w:tcW w:w="1417" w:type="dxa"/>
            <w:vAlign w:val="center"/>
          </w:tcPr>
          <w:p w14:paraId="339A9DA8"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369,398</w:t>
            </w:r>
          </w:p>
        </w:tc>
      </w:tr>
      <w:tr w:rsidR="00413EC6" w:rsidRPr="005D7C81" w14:paraId="34C1A4E0" w14:textId="77777777" w:rsidTr="000B69D7">
        <w:tc>
          <w:tcPr>
            <w:tcW w:w="4110" w:type="dxa"/>
            <w:vAlign w:val="center"/>
          </w:tcPr>
          <w:p w14:paraId="7252C649" w14:textId="39B64CC3" w:rsidR="00413EC6" w:rsidRPr="005D7C81" w:rsidRDefault="00413EC6" w:rsidP="00413EC6">
            <w:pPr>
              <w:spacing w:after="0" w:line="420" w:lineRule="exact"/>
              <w:ind w:left="33"/>
              <w:jc w:val="thaiDistribute"/>
              <w:rPr>
                <w:rFonts w:asciiTheme="majorBidi" w:hAnsiTheme="majorBidi" w:cstheme="majorBidi"/>
                <w:sz w:val="28"/>
              </w:rPr>
            </w:pPr>
            <w:r w:rsidRPr="005D7C81">
              <w:rPr>
                <w:rFonts w:asciiTheme="majorBidi" w:hAnsiTheme="majorBidi" w:cstheme="majorBidi"/>
                <w:sz w:val="28"/>
                <w:lang w:val="en-GB"/>
              </w:rPr>
              <w:t>New reclassification</w:t>
            </w:r>
          </w:p>
        </w:tc>
        <w:tc>
          <w:tcPr>
            <w:tcW w:w="238" w:type="dxa"/>
            <w:vAlign w:val="center"/>
          </w:tcPr>
          <w:p w14:paraId="6C8DE1A4"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3" w:type="dxa"/>
          </w:tcPr>
          <w:p w14:paraId="1A164BFD" w14:textId="21ABA0BF"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w:t>
            </w:r>
          </w:p>
        </w:tc>
        <w:tc>
          <w:tcPr>
            <w:tcW w:w="1464" w:type="dxa"/>
            <w:shd w:val="clear" w:color="auto" w:fill="auto"/>
            <w:vAlign w:val="center"/>
          </w:tcPr>
          <w:p w14:paraId="646DE2AE" w14:textId="504272F0"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rPr>
              <w:t>(10,642,021)</w:t>
            </w:r>
          </w:p>
        </w:tc>
        <w:tc>
          <w:tcPr>
            <w:tcW w:w="1467" w:type="dxa"/>
            <w:shd w:val="clear" w:color="auto" w:fill="auto"/>
            <w:vAlign w:val="center"/>
          </w:tcPr>
          <w:p w14:paraId="669E08C5" w14:textId="204039D4"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cs/>
                <w:lang w:val="en-GB"/>
              </w:rPr>
              <w:t>(10</w:t>
            </w:r>
            <w:r w:rsidRPr="005D7C81">
              <w:rPr>
                <w:rFonts w:asciiTheme="majorBidi" w:hAnsiTheme="majorBidi" w:cstheme="majorBidi"/>
                <w:sz w:val="28"/>
                <w:lang w:val="en-GB"/>
              </w:rPr>
              <w:t>,</w:t>
            </w:r>
            <w:r w:rsidRPr="005D7C81">
              <w:rPr>
                <w:rFonts w:asciiTheme="majorBidi" w:hAnsiTheme="majorBidi" w:cstheme="majorBidi"/>
                <w:sz w:val="28"/>
                <w:cs/>
                <w:lang w:val="en-GB"/>
              </w:rPr>
              <w:t>642</w:t>
            </w:r>
            <w:r w:rsidRPr="005D7C81">
              <w:rPr>
                <w:rFonts w:asciiTheme="majorBidi" w:hAnsiTheme="majorBidi" w:cstheme="majorBidi"/>
                <w:sz w:val="28"/>
                <w:lang w:val="en-GB"/>
              </w:rPr>
              <w:t>,</w:t>
            </w:r>
            <w:r w:rsidRPr="005D7C81">
              <w:rPr>
                <w:rFonts w:asciiTheme="majorBidi" w:hAnsiTheme="majorBidi" w:cstheme="majorBidi"/>
                <w:sz w:val="28"/>
                <w:cs/>
                <w:lang w:val="en-GB"/>
              </w:rPr>
              <w:t>021)</w:t>
            </w:r>
          </w:p>
        </w:tc>
        <w:tc>
          <w:tcPr>
            <w:tcW w:w="1464" w:type="dxa"/>
          </w:tcPr>
          <w:p w14:paraId="57C36C6B" w14:textId="5AF74F48"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w:t>
            </w:r>
          </w:p>
        </w:tc>
        <w:tc>
          <w:tcPr>
            <w:tcW w:w="1559" w:type="dxa"/>
            <w:vAlign w:val="center"/>
          </w:tcPr>
          <w:p w14:paraId="7F233290" w14:textId="5CA9721E"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rPr>
              <w:t>(7,822,509)</w:t>
            </w:r>
          </w:p>
        </w:tc>
        <w:tc>
          <w:tcPr>
            <w:tcW w:w="1417" w:type="dxa"/>
            <w:vAlign w:val="center"/>
          </w:tcPr>
          <w:p w14:paraId="0457BB86" w14:textId="6B8BD77E"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(7,822,509)</w:t>
            </w:r>
          </w:p>
        </w:tc>
      </w:tr>
      <w:tr w:rsidR="00413EC6" w:rsidRPr="005D7C81" w14:paraId="73FEC00F" w14:textId="77777777" w:rsidTr="000B69D7">
        <w:tc>
          <w:tcPr>
            <w:tcW w:w="4110" w:type="dxa"/>
            <w:vAlign w:val="center"/>
          </w:tcPr>
          <w:p w14:paraId="228A5CEB" w14:textId="5D0D9B7B" w:rsidR="00413EC6" w:rsidRPr="005D7C81" w:rsidRDefault="00413EC6" w:rsidP="00413EC6">
            <w:pPr>
              <w:spacing w:after="0" w:line="420" w:lineRule="exact"/>
              <w:ind w:left="33"/>
              <w:jc w:val="thaiDistribute"/>
              <w:rPr>
                <w:rFonts w:asciiTheme="majorBidi" w:hAnsiTheme="majorBidi" w:cstheme="majorBidi"/>
                <w:sz w:val="28"/>
                <w:cs/>
              </w:rPr>
            </w:pPr>
            <w:r w:rsidRPr="005D7C81">
              <w:rPr>
                <w:rFonts w:asciiTheme="majorBidi" w:hAnsiTheme="majorBidi" w:cstheme="majorBidi"/>
                <w:sz w:val="28"/>
                <w:lang w:val="en-GB"/>
              </w:rPr>
              <w:t>Decrease from disposal of investment in subsidiary</w:t>
            </w:r>
          </w:p>
        </w:tc>
        <w:tc>
          <w:tcPr>
            <w:tcW w:w="238" w:type="dxa"/>
            <w:vAlign w:val="center"/>
          </w:tcPr>
          <w:p w14:paraId="311B774B"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3" w:type="dxa"/>
          </w:tcPr>
          <w:p w14:paraId="05BC3C82" w14:textId="6E129E44" w:rsidR="00413EC6" w:rsidRPr="005D7C81" w:rsidRDefault="00413EC6" w:rsidP="00413EC6">
            <w:pPr>
              <w:pBdr>
                <w:bottom w:val="single" w:sz="4" w:space="1" w:color="auto"/>
              </w:pBdr>
              <w:spacing w:after="0" w:line="420" w:lineRule="exact"/>
              <w:jc w:val="right"/>
              <w:rPr>
                <w:rFonts w:asciiTheme="majorBidi" w:hAnsiTheme="majorBidi" w:cstheme="majorBidi"/>
                <w:sz w:val="28"/>
                <w:cs/>
                <w:lang w:val="en-GB"/>
              </w:rPr>
            </w:pPr>
            <w:r w:rsidRPr="005D7C81">
              <w:rPr>
                <w:rFonts w:asciiTheme="majorBidi" w:hAnsiTheme="majorBidi" w:cstheme="majorBidi"/>
                <w:sz w:val="28"/>
                <w:lang w:val="en-GB"/>
              </w:rPr>
              <w:t>(100,623)</w:t>
            </w:r>
          </w:p>
        </w:tc>
        <w:tc>
          <w:tcPr>
            <w:tcW w:w="1464" w:type="dxa"/>
            <w:shd w:val="clear" w:color="auto" w:fill="auto"/>
          </w:tcPr>
          <w:p w14:paraId="216A0CE9" w14:textId="5B4E75B6" w:rsidR="00413EC6" w:rsidRPr="005D7C81" w:rsidRDefault="00413EC6" w:rsidP="00413EC6">
            <w:pPr>
              <w:pBdr>
                <w:bottom w:val="sing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lang w:val="en-GB"/>
              </w:rPr>
              <w:t>-</w:t>
            </w:r>
          </w:p>
        </w:tc>
        <w:tc>
          <w:tcPr>
            <w:tcW w:w="1467" w:type="dxa"/>
            <w:shd w:val="clear" w:color="auto" w:fill="auto"/>
          </w:tcPr>
          <w:p w14:paraId="7C7E1DA2" w14:textId="6C06AD3E" w:rsidR="00413EC6" w:rsidRPr="005D7C81" w:rsidRDefault="00413EC6" w:rsidP="00413EC6">
            <w:pPr>
              <w:pBdr>
                <w:bottom w:val="sing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lang w:val="en-GB"/>
              </w:rPr>
              <w:t xml:space="preserve"> (100,623)</w:t>
            </w:r>
          </w:p>
        </w:tc>
        <w:tc>
          <w:tcPr>
            <w:tcW w:w="1464" w:type="dxa"/>
          </w:tcPr>
          <w:p w14:paraId="0D43CBA3" w14:textId="57311377" w:rsidR="00413EC6" w:rsidRPr="005D7C81" w:rsidRDefault="00413EC6" w:rsidP="00413EC6">
            <w:pPr>
              <w:pBdr>
                <w:bottom w:val="single" w:sz="4" w:space="1" w:color="auto"/>
              </w:pBdr>
              <w:spacing w:after="0" w:line="420" w:lineRule="exact"/>
              <w:jc w:val="right"/>
              <w:rPr>
                <w:rFonts w:asciiTheme="majorBidi" w:hAnsiTheme="majorBidi" w:cstheme="majorBidi"/>
                <w:sz w:val="28"/>
                <w:cs/>
                <w:lang w:val="en-GB"/>
              </w:rPr>
            </w:pPr>
            <w:r w:rsidRPr="005D7C81">
              <w:rPr>
                <w:rFonts w:asciiTheme="majorBidi" w:hAnsiTheme="majorBidi" w:cstheme="majorBidi"/>
                <w:sz w:val="28"/>
                <w:lang w:val="en-GB"/>
              </w:rPr>
              <w:t>-</w:t>
            </w:r>
          </w:p>
        </w:tc>
        <w:tc>
          <w:tcPr>
            <w:tcW w:w="1559" w:type="dxa"/>
          </w:tcPr>
          <w:p w14:paraId="7CE7E262" w14:textId="10C4A475" w:rsidR="00413EC6" w:rsidRPr="005D7C81" w:rsidRDefault="00413EC6" w:rsidP="00413EC6">
            <w:pPr>
              <w:pBdr>
                <w:bottom w:val="single" w:sz="4" w:space="1" w:color="auto"/>
              </w:pBdr>
              <w:spacing w:after="0" w:line="420" w:lineRule="exact"/>
              <w:jc w:val="right"/>
              <w:rPr>
                <w:rFonts w:asciiTheme="majorBidi" w:hAnsiTheme="majorBidi" w:cstheme="majorBidi"/>
                <w:sz w:val="28"/>
                <w:cs/>
                <w:lang w:val="en-GB"/>
              </w:rPr>
            </w:pPr>
            <w:r w:rsidRPr="005D7C81">
              <w:rPr>
                <w:rFonts w:asciiTheme="majorBidi" w:hAnsiTheme="majorBidi" w:cstheme="majorBidi"/>
                <w:sz w:val="28"/>
                <w:lang w:val="en-GB"/>
              </w:rPr>
              <w:t>-</w:t>
            </w:r>
          </w:p>
        </w:tc>
        <w:tc>
          <w:tcPr>
            <w:tcW w:w="1417" w:type="dxa"/>
            <w:vAlign w:val="center"/>
          </w:tcPr>
          <w:p w14:paraId="66E4D651" w14:textId="62E5E961" w:rsidR="00413EC6" w:rsidRPr="005D7C81" w:rsidRDefault="00413EC6" w:rsidP="00413EC6">
            <w:pPr>
              <w:pBdr>
                <w:bottom w:val="single" w:sz="4" w:space="1" w:color="auto"/>
              </w:pBdr>
              <w:spacing w:after="0" w:line="420" w:lineRule="exact"/>
              <w:jc w:val="right"/>
              <w:rPr>
                <w:rFonts w:asciiTheme="majorBidi" w:hAnsiTheme="majorBidi" w:cstheme="majorBidi"/>
                <w:sz w:val="28"/>
                <w:cs/>
                <w:lang w:val="en-GB"/>
              </w:rPr>
            </w:pPr>
            <w:r w:rsidRPr="005D7C81">
              <w:rPr>
                <w:rFonts w:asciiTheme="majorBidi" w:hAnsiTheme="majorBidi" w:cstheme="majorBidi"/>
                <w:sz w:val="28"/>
                <w:lang w:val="en-GB"/>
              </w:rPr>
              <w:t>-</w:t>
            </w:r>
          </w:p>
        </w:tc>
      </w:tr>
      <w:tr w:rsidR="00413EC6" w:rsidRPr="005D7C81" w14:paraId="474F7485" w14:textId="77777777" w:rsidTr="000B69D7">
        <w:trPr>
          <w:trHeight w:val="397"/>
        </w:trPr>
        <w:tc>
          <w:tcPr>
            <w:tcW w:w="4110" w:type="dxa"/>
            <w:vAlign w:val="center"/>
          </w:tcPr>
          <w:p w14:paraId="0F1AE91A" w14:textId="3E302DD2" w:rsidR="00413EC6" w:rsidRPr="005D7C81" w:rsidRDefault="00413EC6" w:rsidP="00413EC6">
            <w:pPr>
              <w:spacing w:after="0" w:line="420" w:lineRule="exact"/>
              <w:ind w:left="33"/>
              <w:rPr>
                <w:rFonts w:asciiTheme="majorBidi" w:hAnsiTheme="majorBidi" w:cstheme="majorBidi"/>
                <w:sz w:val="28"/>
                <w:cs/>
              </w:rPr>
            </w:pPr>
            <w:r w:rsidRPr="005D7C81">
              <w:rPr>
                <w:rFonts w:asciiTheme="majorBidi" w:hAnsiTheme="majorBidi" w:cstheme="majorBidi"/>
                <w:sz w:val="28"/>
                <w:lang w:val="en-GB"/>
              </w:rPr>
              <w:t xml:space="preserve">As at December </w:t>
            </w:r>
            <w:r w:rsidRPr="005D7C81">
              <w:rPr>
                <w:rFonts w:asciiTheme="majorBidi" w:hAnsiTheme="majorBidi" w:cstheme="majorBidi"/>
                <w:sz w:val="28"/>
                <w:cs/>
                <w:lang w:val="en-GB"/>
              </w:rPr>
              <w:t>31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 xml:space="preserve">2021  </w:t>
            </w:r>
          </w:p>
        </w:tc>
        <w:tc>
          <w:tcPr>
            <w:tcW w:w="238" w:type="dxa"/>
            <w:vAlign w:val="center"/>
          </w:tcPr>
          <w:p w14:paraId="166D426B" w14:textId="77777777" w:rsidR="00413EC6" w:rsidRPr="005D7C81" w:rsidRDefault="00413EC6" w:rsidP="00413EC6">
            <w:pPr>
              <w:spacing w:after="0" w:line="420" w:lineRule="exact"/>
              <w:jc w:val="right"/>
              <w:rPr>
                <w:rFonts w:asciiTheme="majorBidi" w:hAnsiTheme="majorBidi" w:cstheme="majorBidi"/>
                <w:sz w:val="28"/>
                <w:cs/>
                <w:lang w:val="en-GB"/>
              </w:rPr>
            </w:pPr>
          </w:p>
        </w:tc>
        <w:tc>
          <w:tcPr>
            <w:tcW w:w="1463" w:type="dxa"/>
          </w:tcPr>
          <w:p w14:paraId="7899D0A5" w14:textId="77777777" w:rsidR="00413EC6" w:rsidRPr="005D7C81" w:rsidRDefault="00413EC6" w:rsidP="00413EC6">
            <w:pPr>
              <w:pBdr>
                <w:bottom w:val="doub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rPr>
              <w:t>19,439,871</w:t>
            </w:r>
          </w:p>
        </w:tc>
        <w:tc>
          <w:tcPr>
            <w:tcW w:w="1464" w:type="dxa"/>
            <w:shd w:val="clear" w:color="auto" w:fill="auto"/>
            <w:vAlign w:val="center"/>
          </w:tcPr>
          <w:p w14:paraId="3FE6389C" w14:textId="77777777" w:rsidR="00413EC6" w:rsidRPr="005D7C81" w:rsidRDefault="00413EC6" w:rsidP="00413EC6">
            <w:pPr>
              <w:pBdr>
                <w:bottom w:val="doub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rPr>
              <w:t>283,000</w:t>
            </w:r>
          </w:p>
        </w:tc>
        <w:tc>
          <w:tcPr>
            <w:tcW w:w="1467" w:type="dxa"/>
            <w:shd w:val="clear" w:color="auto" w:fill="auto"/>
            <w:vAlign w:val="center"/>
          </w:tcPr>
          <w:p w14:paraId="7E169D72" w14:textId="77777777" w:rsidR="00413EC6" w:rsidRPr="005D7C81" w:rsidRDefault="00413EC6" w:rsidP="00413EC6">
            <w:pPr>
              <w:pBdr>
                <w:bottom w:val="double" w:sz="4" w:space="1" w:color="auto"/>
              </w:pBdr>
              <w:spacing w:after="0" w:line="420" w:lineRule="exact"/>
              <w:jc w:val="right"/>
              <w:rPr>
                <w:rFonts w:asciiTheme="majorBidi" w:hAnsiTheme="majorBidi" w:cstheme="majorBidi"/>
                <w:sz w:val="28"/>
                <w:cs/>
                <w:lang w:val="en-GB"/>
              </w:rPr>
            </w:pPr>
            <w:r w:rsidRPr="005D7C81">
              <w:rPr>
                <w:rFonts w:asciiTheme="majorBidi" w:hAnsiTheme="majorBidi" w:cstheme="majorBidi"/>
                <w:sz w:val="28"/>
              </w:rPr>
              <w:t>19,722,871</w:t>
            </w:r>
          </w:p>
        </w:tc>
        <w:tc>
          <w:tcPr>
            <w:tcW w:w="1464" w:type="dxa"/>
          </w:tcPr>
          <w:p w14:paraId="44A32A61" w14:textId="77777777" w:rsidR="00413EC6" w:rsidRPr="005D7C81" w:rsidRDefault="00413EC6" w:rsidP="00413EC6">
            <w:pPr>
              <w:pBdr>
                <w:bottom w:val="doub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rPr>
              <w:t>86,398</w:t>
            </w:r>
          </w:p>
        </w:tc>
        <w:tc>
          <w:tcPr>
            <w:tcW w:w="1559" w:type="dxa"/>
            <w:vAlign w:val="center"/>
          </w:tcPr>
          <w:p w14:paraId="429DB0C4" w14:textId="77777777" w:rsidR="00413EC6" w:rsidRPr="005D7C81" w:rsidRDefault="00413EC6" w:rsidP="00413EC6">
            <w:pPr>
              <w:pBdr>
                <w:bottom w:val="doub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rPr>
              <w:t>283,000</w:t>
            </w:r>
          </w:p>
        </w:tc>
        <w:tc>
          <w:tcPr>
            <w:tcW w:w="1417" w:type="dxa"/>
            <w:vAlign w:val="center"/>
          </w:tcPr>
          <w:p w14:paraId="36932DC3" w14:textId="77777777" w:rsidR="00413EC6" w:rsidRPr="005D7C81" w:rsidRDefault="00413EC6" w:rsidP="00413EC6">
            <w:pPr>
              <w:pBdr>
                <w:bottom w:val="double" w:sz="4" w:space="1" w:color="auto"/>
              </w:pBdr>
              <w:spacing w:after="0" w:line="420" w:lineRule="exact"/>
              <w:jc w:val="right"/>
              <w:rPr>
                <w:rFonts w:asciiTheme="majorBidi" w:hAnsiTheme="majorBidi" w:cstheme="majorBidi"/>
                <w:sz w:val="28"/>
              </w:rPr>
            </w:pPr>
            <w:r w:rsidRPr="005D7C81">
              <w:rPr>
                <w:rFonts w:asciiTheme="majorBidi" w:hAnsiTheme="majorBidi" w:cstheme="majorBidi"/>
                <w:sz w:val="28"/>
                <w:cs/>
                <w:lang w:val="en-GB"/>
              </w:rPr>
              <w:t>369</w:t>
            </w:r>
            <w:r w:rsidRPr="005D7C81">
              <w:rPr>
                <w:rFonts w:asciiTheme="majorBidi" w:hAnsiTheme="majorBidi" w:cstheme="majorBidi"/>
                <w:sz w:val="28"/>
                <w:lang w:val="en-GB"/>
              </w:rPr>
              <w:t>,</w:t>
            </w:r>
            <w:r w:rsidRPr="005D7C81">
              <w:rPr>
                <w:rFonts w:asciiTheme="majorBidi" w:hAnsiTheme="majorBidi" w:cstheme="majorBidi"/>
                <w:sz w:val="28"/>
                <w:cs/>
                <w:lang w:val="en-GB"/>
              </w:rPr>
              <w:t>398</w:t>
            </w:r>
          </w:p>
        </w:tc>
      </w:tr>
      <w:tr w:rsidR="00413EC6" w:rsidRPr="005D7C81" w14:paraId="3E68C27F" w14:textId="77777777" w:rsidTr="000B69D7">
        <w:trPr>
          <w:trHeight w:val="409"/>
        </w:trPr>
        <w:tc>
          <w:tcPr>
            <w:tcW w:w="4110" w:type="dxa"/>
            <w:vAlign w:val="center"/>
          </w:tcPr>
          <w:p w14:paraId="4E35F49F" w14:textId="49869B6B" w:rsidR="00413EC6" w:rsidRPr="005D7C81" w:rsidRDefault="00413EC6" w:rsidP="00413EC6">
            <w:pPr>
              <w:spacing w:after="0" w:line="420" w:lineRule="exact"/>
              <w:ind w:left="33"/>
              <w:rPr>
                <w:rFonts w:asciiTheme="majorBidi" w:hAnsiTheme="majorBidi" w:cstheme="majorBidi"/>
                <w:sz w:val="28"/>
                <w:cs/>
                <w:lang w:val="en-GB"/>
              </w:rPr>
            </w:pPr>
            <w:r w:rsidRPr="005D7C81">
              <w:rPr>
                <w:rFonts w:asciiTheme="majorBidi" w:hAnsiTheme="majorBidi" w:cstheme="majorBidi"/>
                <w:b/>
                <w:bCs/>
                <w:sz w:val="28"/>
                <w:lang w:val="en-GB"/>
              </w:rPr>
              <w:t>Net book value</w:t>
            </w:r>
          </w:p>
        </w:tc>
        <w:tc>
          <w:tcPr>
            <w:tcW w:w="238" w:type="dxa"/>
            <w:vAlign w:val="center"/>
          </w:tcPr>
          <w:p w14:paraId="06F65D98" w14:textId="77777777" w:rsidR="00413EC6" w:rsidRPr="005D7C81" w:rsidRDefault="00413EC6" w:rsidP="00413EC6">
            <w:pPr>
              <w:spacing w:after="0" w:line="420" w:lineRule="exact"/>
              <w:jc w:val="right"/>
              <w:rPr>
                <w:rFonts w:asciiTheme="majorBidi" w:hAnsiTheme="majorBidi" w:cstheme="majorBidi"/>
                <w:sz w:val="28"/>
                <w:cs/>
                <w:lang w:val="en-GB"/>
              </w:rPr>
            </w:pPr>
          </w:p>
        </w:tc>
        <w:tc>
          <w:tcPr>
            <w:tcW w:w="1463" w:type="dxa"/>
          </w:tcPr>
          <w:p w14:paraId="34713DED" w14:textId="77777777" w:rsidR="00413EC6" w:rsidRPr="005D7C81" w:rsidRDefault="00413EC6" w:rsidP="00413EC6">
            <w:pPr>
              <w:spacing w:after="0" w:line="420" w:lineRule="exact"/>
              <w:jc w:val="right"/>
              <w:rPr>
                <w:rFonts w:asciiTheme="majorBidi" w:hAnsiTheme="majorBidi" w:cstheme="majorBidi"/>
                <w:sz w:val="28"/>
                <w:cs/>
                <w:lang w:val="en-GB"/>
              </w:rPr>
            </w:pPr>
          </w:p>
        </w:tc>
        <w:tc>
          <w:tcPr>
            <w:tcW w:w="1464" w:type="dxa"/>
            <w:shd w:val="clear" w:color="auto" w:fill="auto"/>
            <w:vAlign w:val="center"/>
          </w:tcPr>
          <w:p w14:paraId="77617F4A"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7" w:type="dxa"/>
            <w:shd w:val="clear" w:color="auto" w:fill="auto"/>
            <w:vAlign w:val="center"/>
          </w:tcPr>
          <w:p w14:paraId="725D440C"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64" w:type="dxa"/>
          </w:tcPr>
          <w:p w14:paraId="7F087E76"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559" w:type="dxa"/>
          </w:tcPr>
          <w:p w14:paraId="03E869AF" w14:textId="77777777" w:rsidR="00413EC6" w:rsidRPr="005D7C81" w:rsidRDefault="00413EC6" w:rsidP="00413EC6">
            <w:pPr>
              <w:spacing w:after="0" w:line="420" w:lineRule="exact"/>
              <w:jc w:val="right"/>
              <w:rPr>
                <w:rFonts w:asciiTheme="majorBidi" w:hAnsiTheme="majorBidi" w:cstheme="majorBidi"/>
                <w:sz w:val="28"/>
                <w:lang w:val="en-GB"/>
              </w:rPr>
            </w:pPr>
          </w:p>
        </w:tc>
        <w:tc>
          <w:tcPr>
            <w:tcW w:w="1417" w:type="dxa"/>
          </w:tcPr>
          <w:p w14:paraId="062B18F2" w14:textId="77777777" w:rsidR="00413EC6" w:rsidRPr="005D7C81" w:rsidRDefault="00413EC6" w:rsidP="00413EC6">
            <w:pPr>
              <w:spacing w:after="0" w:line="420" w:lineRule="exact"/>
              <w:jc w:val="right"/>
              <w:rPr>
                <w:rFonts w:asciiTheme="majorBidi" w:hAnsiTheme="majorBidi" w:cstheme="majorBidi"/>
                <w:sz w:val="28"/>
                <w:lang w:val="en-GB"/>
              </w:rPr>
            </w:pPr>
          </w:p>
        </w:tc>
      </w:tr>
      <w:tr w:rsidR="00413EC6" w:rsidRPr="005D7C81" w14:paraId="5F9C05BB" w14:textId="77777777" w:rsidTr="000B69D7">
        <w:trPr>
          <w:trHeight w:val="397"/>
        </w:trPr>
        <w:tc>
          <w:tcPr>
            <w:tcW w:w="4110" w:type="dxa"/>
          </w:tcPr>
          <w:p w14:paraId="53FA6005" w14:textId="0A70926A" w:rsidR="00413EC6" w:rsidRPr="005D7C81" w:rsidRDefault="00413EC6" w:rsidP="00413EC6">
            <w:pPr>
              <w:spacing w:after="0" w:line="420" w:lineRule="exact"/>
              <w:ind w:left="33"/>
              <w:rPr>
                <w:rFonts w:asciiTheme="majorBidi" w:hAnsiTheme="majorBidi" w:cstheme="majorBidi"/>
                <w:sz w:val="28"/>
                <w:cs/>
                <w:lang w:val="en-GB"/>
              </w:rPr>
            </w:pPr>
            <w:r w:rsidRPr="005D7C81">
              <w:rPr>
                <w:rFonts w:asciiTheme="majorBidi" w:hAnsiTheme="majorBidi" w:cstheme="majorBidi"/>
                <w:sz w:val="28"/>
              </w:rPr>
              <w:t xml:space="preserve">As at December </w:t>
            </w:r>
            <w:r w:rsidRPr="005D7C81">
              <w:rPr>
                <w:rFonts w:asciiTheme="majorBidi" w:hAnsiTheme="majorBidi" w:cstheme="majorBidi"/>
                <w:sz w:val="28"/>
                <w:cs/>
              </w:rPr>
              <w:t>31</w:t>
            </w:r>
            <w:r w:rsidRPr="005D7C81">
              <w:rPr>
                <w:rFonts w:asciiTheme="majorBidi" w:hAnsiTheme="majorBidi" w:cstheme="majorBidi"/>
                <w:sz w:val="28"/>
              </w:rPr>
              <w:t xml:space="preserve">, </w:t>
            </w:r>
            <w:r w:rsidRPr="005D7C81">
              <w:rPr>
                <w:rFonts w:asciiTheme="majorBidi" w:hAnsiTheme="majorBidi" w:cstheme="majorBidi"/>
                <w:sz w:val="28"/>
                <w:cs/>
              </w:rPr>
              <w:t>2020</w:t>
            </w:r>
            <w:r w:rsidRPr="005D7C81">
              <w:rPr>
                <w:rFonts w:asciiTheme="majorBidi" w:hAnsiTheme="majorBidi" w:cstheme="majorBidi"/>
                <w:sz w:val="28"/>
              </w:rPr>
              <w:t xml:space="preserve">  </w:t>
            </w:r>
          </w:p>
        </w:tc>
        <w:tc>
          <w:tcPr>
            <w:tcW w:w="238" w:type="dxa"/>
            <w:vAlign w:val="center"/>
          </w:tcPr>
          <w:p w14:paraId="47429082" w14:textId="77777777" w:rsidR="00413EC6" w:rsidRPr="005D7C81" w:rsidRDefault="00413EC6" w:rsidP="00413EC6">
            <w:pPr>
              <w:spacing w:after="0" w:line="420" w:lineRule="exact"/>
              <w:jc w:val="right"/>
              <w:rPr>
                <w:rFonts w:asciiTheme="majorBidi" w:hAnsiTheme="majorBidi" w:cstheme="majorBidi"/>
                <w:sz w:val="28"/>
                <w:cs/>
                <w:lang w:val="en-GB"/>
              </w:rPr>
            </w:pPr>
          </w:p>
        </w:tc>
        <w:tc>
          <w:tcPr>
            <w:tcW w:w="1463" w:type="dxa"/>
          </w:tcPr>
          <w:p w14:paraId="5FAEAC42"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23,960,545</w:t>
            </w:r>
          </w:p>
        </w:tc>
        <w:tc>
          <w:tcPr>
            <w:tcW w:w="1464" w:type="dxa"/>
            <w:shd w:val="clear" w:color="auto" w:fill="auto"/>
            <w:vAlign w:val="center"/>
          </w:tcPr>
          <w:p w14:paraId="4B13426F"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9,173,132</w:t>
            </w:r>
          </w:p>
        </w:tc>
        <w:tc>
          <w:tcPr>
            <w:tcW w:w="1467" w:type="dxa"/>
            <w:shd w:val="clear" w:color="auto" w:fill="auto"/>
            <w:vAlign w:val="center"/>
          </w:tcPr>
          <w:p w14:paraId="3CE869BA"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33,133,677</w:t>
            </w:r>
          </w:p>
        </w:tc>
        <w:tc>
          <w:tcPr>
            <w:tcW w:w="1464" w:type="dxa"/>
          </w:tcPr>
          <w:p w14:paraId="3B2CD066"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cs/>
                <w:lang w:val="en-GB"/>
              </w:rPr>
              <w:t>-</w:t>
            </w:r>
          </w:p>
        </w:tc>
        <w:tc>
          <w:tcPr>
            <w:tcW w:w="1559" w:type="dxa"/>
            <w:vAlign w:val="center"/>
          </w:tcPr>
          <w:p w14:paraId="4143AC00"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rPr>
              <w:t>7,502,188</w:t>
            </w:r>
          </w:p>
        </w:tc>
        <w:tc>
          <w:tcPr>
            <w:tcW w:w="1417" w:type="dxa"/>
            <w:vAlign w:val="center"/>
          </w:tcPr>
          <w:p w14:paraId="5C2A58C3"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7,502,188</w:t>
            </w:r>
          </w:p>
        </w:tc>
      </w:tr>
      <w:tr w:rsidR="00413EC6" w:rsidRPr="005D7C81" w14:paraId="760AE469" w14:textId="77777777" w:rsidTr="000B69D7">
        <w:trPr>
          <w:trHeight w:val="397"/>
        </w:trPr>
        <w:tc>
          <w:tcPr>
            <w:tcW w:w="4110" w:type="dxa"/>
          </w:tcPr>
          <w:p w14:paraId="7F94CF6A" w14:textId="67C260E3" w:rsidR="00413EC6" w:rsidRPr="005D7C81" w:rsidRDefault="00413EC6" w:rsidP="00413EC6">
            <w:pPr>
              <w:spacing w:after="0" w:line="420" w:lineRule="exact"/>
              <w:ind w:left="33"/>
              <w:rPr>
                <w:rFonts w:asciiTheme="majorBidi" w:hAnsiTheme="majorBidi" w:cstheme="majorBidi"/>
                <w:sz w:val="28"/>
                <w:cs/>
                <w:lang w:val="en-GB"/>
              </w:rPr>
            </w:pPr>
            <w:r w:rsidRPr="005D7C81">
              <w:rPr>
                <w:rFonts w:asciiTheme="majorBidi" w:hAnsiTheme="majorBidi" w:cstheme="majorBidi"/>
                <w:sz w:val="28"/>
              </w:rPr>
              <w:t xml:space="preserve">As at December </w:t>
            </w:r>
            <w:r w:rsidRPr="005D7C81">
              <w:rPr>
                <w:rFonts w:asciiTheme="majorBidi" w:hAnsiTheme="majorBidi" w:cstheme="majorBidi"/>
                <w:sz w:val="28"/>
                <w:cs/>
              </w:rPr>
              <w:t>31</w:t>
            </w:r>
            <w:r w:rsidRPr="005D7C81">
              <w:rPr>
                <w:rFonts w:asciiTheme="majorBidi" w:hAnsiTheme="majorBidi" w:cstheme="majorBidi"/>
                <w:sz w:val="28"/>
              </w:rPr>
              <w:t xml:space="preserve">, </w:t>
            </w:r>
            <w:r w:rsidRPr="005D7C81">
              <w:rPr>
                <w:rFonts w:asciiTheme="majorBidi" w:hAnsiTheme="majorBidi" w:cstheme="majorBidi"/>
                <w:sz w:val="28"/>
                <w:cs/>
              </w:rPr>
              <w:t>2021</w:t>
            </w:r>
            <w:r w:rsidRPr="005D7C81">
              <w:rPr>
                <w:rFonts w:asciiTheme="majorBidi" w:hAnsiTheme="majorBidi" w:cstheme="majorBidi"/>
                <w:sz w:val="28"/>
              </w:rPr>
              <w:t xml:space="preserve">  </w:t>
            </w:r>
          </w:p>
        </w:tc>
        <w:tc>
          <w:tcPr>
            <w:tcW w:w="238" w:type="dxa"/>
            <w:vAlign w:val="center"/>
          </w:tcPr>
          <w:p w14:paraId="0AE618B6" w14:textId="77777777" w:rsidR="00413EC6" w:rsidRPr="005D7C81" w:rsidRDefault="00413EC6" w:rsidP="00413EC6">
            <w:pPr>
              <w:spacing w:after="0" w:line="420" w:lineRule="exact"/>
              <w:jc w:val="right"/>
              <w:rPr>
                <w:rFonts w:asciiTheme="majorBidi" w:hAnsiTheme="majorBidi" w:cstheme="majorBidi"/>
                <w:sz w:val="28"/>
                <w:cs/>
                <w:lang w:val="en-GB"/>
              </w:rPr>
            </w:pPr>
          </w:p>
        </w:tc>
        <w:tc>
          <w:tcPr>
            <w:tcW w:w="1463" w:type="dxa"/>
          </w:tcPr>
          <w:p w14:paraId="384EB3B1"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72,779,501</w:t>
            </w:r>
          </w:p>
        </w:tc>
        <w:tc>
          <w:tcPr>
            <w:tcW w:w="1464" w:type="dxa"/>
            <w:shd w:val="clear" w:color="auto" w:fill="auto"/>
            <w:vAlign w:val="center"/>
          </w:tcPr>
          <w:p w14:paraId="3E506245" w14:textId="77777777" w:rsidR="00413EC6" w:rsidRPr="005D7C81" w:rsidRDefault="00413EC6" w:rsidP="00413EC6">
            <w:pPr>
              <w:spacing w:after="0" w:line="420" w:lineRule="exact"/>
              <w:jc w:val="right"/>
              <w:rPr>
                <w:rFonts w:asciiTheme="majorBidi" w:hAnsiTheme="majorBidi" w:cstheme="majorBidi"/>
                <w:sz w:val="28"/>
              </w:rPr>
            </w:pPr>
            <w:r w:rsidRPr="005D7C81">
              <w:rPr>
                <w:rFonts w:asciiTheme="majorBidi" w:hAnsiTheme="majorBidi" w:cstheme="majorBidi"/>
                <w:sz w:val="28"/>
              </w:rPr>
              <w:t>9,150,353</w:t>
            </w:r>
          </w:p>
        </w:tc>
        <w:tc>
          <w:tcPr>
            <w:tcW w:w="1467" w:type="dxa"/>
            <w:shd w:val="clear" w:color="auto" w:fill="auto"/>
            <w:vAlign w:val="center"/>
          </w:tcPr>
          <w:p w14:paraId="2CD6CA28" w14:textId="77777777" w:rsidR="00413EC6" w:rsidRPr="005D7C81" w:rsidRDefault="00413EC6" w:rsidP="00413EC6">
            <w:pPr>
              <w:spacing w:after="0" w:line="420" w:lineRule="exact"/>
              <w:jc w:val="right"/>
              <w:rPr>
                <w:rFonts w:asciiTheme="majorBidi" w:hAnsiTheme="majorBidi" w:cstheme="majorBidi"/>
                <w:sz w:val="28"/>
              </w:rPr>
            </w:pPr>
            <w:r w:rsidRPr="005D7C81">
              <w:rPr>
                <w:rFonts w:asciiTheme="majorBidi" w:hAnsiTheme="majorBidi" w:cstheme="majorBidi"/>
                <w:sz w:val="28"/>
                <w:lang w:val="en-GB"/>
              </w:rPr>
              <w:t>81,929,854</w:t>
            </w:r>
          </w:p>
        </w:tc>
        <w:tc>
          <w:tcPr>
            <w:tcW w:w="1464" w:type="dxa"/>
          </w:tcPr>
          <w:p w14:paraId="4716393F"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237,892</w:t>
            </w:r>
          </w:p>
        </w:tc>
        <w:tc>
          <w:tcPr>
            <w:tcW w:w="1559" w:type="dxa"/>
            <w:vAlign w:val="center"/>
          </w:tcPr>
          <w:p w14:paraId="3A9F0220"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rPr>
              <w:t>9,150,353</w:t>
            </w:r>
          </w:p>
        </w:tc>
        <w:tc>
          <w:tcPr>
            <w:tcW w:w="1417" w:type="dxa"/>
            <w:vAlign w:val="center"/>
          </w:tcPr>
          <w:p w14:paraId="0121501C" w14:textId="77777777" w:rsidR="00413EC6" w:rsidRPr="005D7C81" w:rsidRDefault="00413EC6" w:rsidP="00413EC6">
            <w:pPr>
              <w:spacing w:after="0" w:line="420" w:lineRule="exact"/>
              <w:jc w:val="right"/>
              <w:rPr>
                <w:rFonts w:asciiTheme="majorBidi" w:hAnsiTheme="majorBidi" w:cstheme="majorBidi"/>
                <w:sz w:val="28"/>
                <w:lang w:val="en-GB"/>
              </w:rPr>
            </w:pPr>
            <w:r w:rsidRPr="005D7C81">
              <w:rPr>
                <w:rFonts w:asciiTheme="majorBidi" w:hAnsiTheme="majorBidi" w:cstheme="majorBidi"/>
                <w:sz w:val="28"/>
                <w:cs/>
                <w:lang w:val="en-GB"/>
              </w:rPr>
              <w:t>9</w:t>
            </w:r>
            <w:r w:rsidRPr="005D7C81">
              <w:rPr>
                <w:rFonts w:asciiTheme="majorBidi" w:hAnsiTheme="majorBidi" w:cstheme="majorBidi"/>
                <w:sz w:val="28"/>
                <w:lang w:val="en-GB"/>
              </w:rPr>
              <w:t>,</w:t>
            </w:r>
            <w:r w:rsidRPr="005D7C81">
              <w:rPr>
                <w:rFonts w:asciiTheme="majorBidi" w:hAnsiTheme="majorBidi" w:cstheme="majorBidi"/>
                <w:sz w:val="28"/>
                <w:cs/>
                <w:lang w:val="en-GB"/>
              </w:rPr>
              <w:t>388</w:t>
            </w:r>
            <w:r w:rsidRPr="005D7C81">
              <w:rPr>
                <w:rFonts w:asciiTheme="majorBidi" w:hAnsiTheme="majorBidi" w:cstheme="majorBidi"/>
                <w:sz w:val="28"/>
                <w:lang w:val="en-GB"/>
              </w:rPr>
              <w:t>,</w:t>
            </w:r>
            <w:r w:rsidRPr="005D7C81">
              <w:rPr>
                <w:rFonts w:asciiTheme="majorBidi" w:hAnsiTheme="majorBidi" w:cstheme="majorBidi"/>
                <w:sz w:val="28"/>
                <w:cs/>
                <w:lang w:val="en-GB"/>
              </w:rPr>
              <w:t>245</w:t>
            </w:r>
          </w:p>
        </w:tc>
      </w:tr>
    </w:tbl>
    <w:p w14:paraId="2BA34317" w14:textId="2136F2C7" w:rsidR="00427CEA" w:rsidRDefault="00427CEA" w:rsidP="00BA3913">
      <w:pPr>
        <w:spacing w:before="240" w:after="0"/>
        <w:ind w:right="113" w:firstLine="720"/>
        <w:jc w:val="thaiDistribute"/>
        <w:rPr>
          <w:rFonts w:asciiTheme="majorBidi" w:hAnsiTheme="majorBidi" w:cstheme="majorBidi"/>
          <w:sz w:val="28"/>
        </w:rPr>
      </w:pPr>
    </w:p>
    <w:p w14:paraId="540C8905" w14:textId="77777777" w:rsidR="00427CEA" w:rsidRDefault="00427CEA">
      <w:pPr>
        <w:rPr>
          <w:rFonts w:asciiTheme="majorBidi" w:hAnsiTheme="majorBidi" w:cstheme="majorBidi"/>
          <w:sz w:val="28"/>
        </w:rPr>
      </w:pPr>
      <w:r>
        <w:rPr>
          <w:rFonts w:asciiTheme="majorBidi" w:hAnsiTheme="majorBidi" w:cstheme="majorBidi"/>
          <w:sz w:val="28"/>
        </w:rPr>
        <w:br w:type="page"/>
      </w:r>
    </w:p>
    <w:p w14:paraId="0E484456" w14:textId="6491E6C7" w:rsidR="002704B6" w:rsidRPr="005D7C81" w:rsidRDefault="002704B6" w:rsidP="00427CEA">
      <w:pPr>
        <w:spacing w:before="240" w:after="0"/>
        <w:ind w:left="1134" w:right="113" w:hanging="425"/>
        <w:jc w:val="thaiDistribute"/>
        <w:rPr>
          <w:rFonts w:asciiTheme="majorBidi" w:hAnsiTheme="majorBidi" w:cstheme="majorBidi"/>
          <w:sz w:val="28"/>
        </w:rPr>
      </w:pPr>
      <w:r w:rsidRPr="005D7C81">
        <w:rPr>
          <w:rFonts w:asciiTheme="majorBidi" w:hAnsiTheme="majorBidi" w:cstheme="majorBidi"/>
          <w:sz w:val="28"/>
        </w:rPr>
        <w:lastRenderedPageBreak/>
        <w:t>14.2</w:t>
      </w:r>
      <w:r w:rsidR="00427CEA">
        <w:rPr>
          <w:rFonts w:asciiTheme="majorBidi" w:hAnsiTheme="majorBidi" w:cstheme="majorBidi"/>
          <w:sz w:val="28"/>
        </w:rPr>
        <w:tab/>
      </w:r>
      <w:r w:rsidRPr="005D7C81">
        <w:rPr>
          <w:rFonts w:asciiTheme="majorBidi" w:hAnsiTheme="majorBidi" w:cstheme="majorBidi"/>
          <w:sz w:val="28"/>
        </w:rPr>
        <w:t xml:space="preserve">Lease liabilities </w:t>
      </w:r>
    </w:p>
    <w:p w14:paraId="30104D70" w14:textId="10F2C931" w:rsidR="002704B6" w:rsidRPr="005D7C81" w:rsidRDefault="002704B6" w:rsidP="00427CEA">
      <w:pPr>
        <w:tabs>
          <w:tab w:val="left" w:pos="3125"/>
        </w:tabs>
        <w:spacing w:before="120" w:after="0"/>
        <w:ind w:left="1134"/>
        <w:rPr>
          <w:rFonts w:asciiTheme="majorBidi" w:hAnsiTheme="majorBidi" w:cstheme="majorBidi"/>
          <w:sz w:val="28"/>
        </w:rPr>
      </w:pPr>
      <w:r w:rsidRPr="005D7C81">
        <w:rPr>
          <w:rFonts w:asciiTheme="majorBidi" w:hAnsiTheme="majorBidi" w:cstheme="majorBidi"/>
          <w:sz w:val="28"/>
        </w:rPr>
        <w:t>Carrying value of the lease liabilities as at December 31, 2021 and the movements for the period are presented as follows:</w:t>
      </w:r>
    </w:p>
    <w:tbl>
      <w:tblPr>
        <w:tblW w:w="14060" w:type="dxa"/>
        <w:tblInd w:w="534" w:type="dxa"/>
        <w:tblLayout w:type="fixed"/>
        <w:tblLook w:val="0000" w:firstRow="0" w:lastRow="0" w:firstColumn="0" w:lastColumn="0" w:noHBand="0" w:noVBand="0"/>
      </w:tblPr>
      <w:tblGrid>
        <w:gridCol w:w="4472"/>
        <w:gridCol w:w="236"/>
        <w:gridCol w:w="1558"/>
        <w:gridCol w:w="1558"/>
        <w:gridCol w:w="1559"/>
        <w:gridCol w:w="1559"/>
        <w:gridCol w:w="1559"/>
        <w:gridCol w:w="1559"/>
      </w:tblGrid>
      <w:tr w:rsidR="002704B6" w:rsidRPr="005D7C81" w14:paraId="77A52F38" w14:textId="77777777" w:rsidTr="00AE4B98">
        <w:tc>
          <w:tcPr>
            <w:tcW w:w="4472" w:type="dxa"/>
            <w:vAlign w:val="center"/>
          </w:tcPr>
          <w:p w14:paraId="7C779AC6" w14:textId="77777777" w:rsidR="002704B6" w:rsidRPr="005D7C81" w:rsidRDefault="002704B6" w:rsidP="002704B6">
            <w:pPr>
              <w:spacing w:after="0" w:line="440" w:lineRule="exact"/>
              <w:ind w:left="33"/>
              <w:jc w:val="thaiDistribute"/>
              <w:rPr>
                <w:rFonts w:asciiTheme="majorBidi" w:hAnsiTheme="majorBidi" w:cstheme="majorBidi"/>
                <w:sz w:val="28"/>
              </w:rPr>
            </w:pPr>
          </w:p>
        </w:tc>
        <w:tc>
          <w:tcPr>
            <w:tcW w:w="236" w:type="dxa"/>
            <w:vAlign w:val="center"/>
          </w:tcPr>
          <w:p w14:paraId="13799D03" w14:textId="77777777" w:rsidR="002704B6" w:rsidRPr="005D7C81" w:rsidRDefault="002704B6" w:rsidP="002704B6">
            <w:pPr>
              <w:spacing w:after="0" w:line="440" w:lineRule="exact"/>
              <w:jc w:val="right"/>
              <w:rPr>
                <w:rFonts w:asciiTheme="majorBidi" w:hAnsiTheme="majorBidi" w:cstheme="majorBidi"/>
                <w:b/>
                <w:bCs/>
                <w:snapToGrid w:val="0"/>
                <w:spacing w:val="-4"/>
                <w:sz w:val="28"/>
                <w:cs/>
              </w:rPr>
            </w:pPr>
          </w:p>
        </w:tc>
        <w:tc>
          <w:tcPr>
            <w:tcW w:w="4675" w:type="dxa"/>
            <w:gridSpan w:val="3"/>
          </w:tcPr>
          <w:p w14:paraId="3B8931F7" w14:textId="3915A8FA" w:rsidR="002704B6" w:rsidRPr="005D7C81" w:rsidRDefault="002704B6" w:rsidP="002704B6">
            <w:pPr>
              <w:pBdr>
                <w:bottom w:val="single" w:sz="4" w:space="1" w:color="auto"/>
              </w:pBdr>
              <w:spacing w:after="0" w:line="440" w:lineRule="exact"/>
              <w:jc w:val="right"/>
              <w:rPr>
                <w:rFonts w:asciiTheme="majorBidi" w:hAnsiTheme="majorBidi" w:cstheme="majorBidi"/>
                <w:b/>
                <w:bCs/>
                <w:snapToGrid w:val="0"/>
                <w:spacing w:val="-4"/>
                <w:sz w:val="28"/>
                <w:cs/>
              </w:rPr>
            </w:pPr>
            <w:r w:rsidRPr="005D7C81">
              <w:rPr>
                <w:rFonts w:asciiTheme="majorBidi" w:eastAsia="Cordia New" w:hAnsiTheme="majorBidi" w:cstheme="majorBidi"/>
                <w:sz w:val="28"/>
              </w:rPr>
              <w:t>Unit: Baht</w:t>
            </w:r>
          </w:p>
        </w:tc>
        <w:tc>
          <w:tcPr>
            <w:tcW w:w="4677" w:type="dxa"/>
            <w:gridSpan w:val="3"/>
          </w:tcPr>
          <w:p w14:paraId="194E9B36" w14:textId="1C199446" w:rsidR="002704B6" w:rsidRPr="005D7C81" w:rsidRDefault="002704B6" w:rsidP="002704B6">
            <w:pPr>
              <w:pBdr>
                <w:bottom w:val="single" w:sz="4" w:space="1" w:color="auto"/>
              </w:pBdr>
              <w:spacing w:after="0" w:line="440" w:lineRule="exact"/>
              <w:jc w:val="right"/>
              <w:rPr>
                <w:rFonts w:asciiTheme="majorBidi" w:hAnsiTheme="majorBidi" w:cstheme="majorBidi"/>
                <w:sz w:val="28"/>
                <w:cs/>
              </w:rPr>
            </w:pPr>
            <w:r w:rsidRPr="005D7C81">
              <w:rPr>
                <w:rFonts w:asciiTheme="majorBidi" w:eastAsia="Cordia New" w:hAnsiTheme="majorBidi" w:cstheme="majorBidi"/>
                <w:sz w:val="28"/>
              </w:rPr>
              <w:t>Unit: Baht</w:t>
            </w:r>
          </w:p>
        </w:tc>
      </w:tr>
      <w:tr w:rsidR="002704B6" w:rsidRPr="005D7C81" w14:paraId="755470E9" w14:textId="77777777" w:rsidTr="00AE4B98">
        <w:tc>
          <w:tcPr>
            <w:tcW w:w="4472" w:type="dxa"/>
            <w:vAlign w:val="center"/>
          </w:tcPr>
          <w:p w14:paraId="171177EC" w14:textId="77777777" w:rsidR="002704B6" w:rsidRPr="005D7C81" w:rsidRDefault="002704B6" w:rsidP="002704B6">
            <w:pPr>
              <w:spacing w:after="0" w:line="440" w:lineRule="exact"/>
              <w:ind w:left="33"/>
              <w:jc w:val="thaiDistribute"/>
              <w:rPr>
                <w:rFonts w:asciiTheme="majorBidi" w:hAnsiTheme="majorBidi" w:cstheme="majorBidi"/>
                <w:sz w:val="28"/>
              </w:rPr>
            </w:pPr>
          </w:p>
        </w:tc>
        <w:tc>
          <w:tcPr>
            <w:tcW w:w="236" w:type="dxa"/>
            <w:vAlign w:val="center"/>
          </w:tcPr>
          <w:p w14:paraId="143266E3" w14:textId="77777777" w:rsidR="002704B6" w:rsidRPr="005D7C81" w:rsidRDefault="002704B6" w:rsidP="002704B6">
            <w:pPr>
              <w:spacing w:after="0" w:line="440" w:lineRule="exact"/>
              <w:jc w:val="right"/>
              <w:rPr>
                <w:rFonts w:asciiTheme="majorBidi" w:hAnsiTheme="majorBidi" w:cstheme="majorBidi"/>
                <w:b/>
                <w:bCs/>
                <w:snapToGrid w:val="0"/>
                <w:spacing w:val="-4"/>
                <w:sz w:val="28"/>
                <w:cs/>
              </w:rPr>
            </w:pPr>
          </w:p>
        </w:tc>
        <w:tc>
          <w:tcPr>
            <w:tcW w:w="4675" w:type="dxa"/>
            <w:gridSpan w:val="3"/>
          </w:tcPr>
          <w:p w14:paraId="6CA1D73F" w14:textId="7EF23E3E" w:rsidR="002704B6" w:rsidRPr="005D7C81" w:rsidRDefault="002704B6" w:rsidP="002704B6">
            <w:pPr>
              <w:pBdr>
                <w:bottom w:val="single" w:sz="4" w:space="1" w:color="auto"/>
              </w:pBdr>
              <w:spacing w:after="0" w:line="440" w:lineRule="exact"/>
              <w:jc w:val="center"/>
              <w:rPr>
                <w:rFonts w:asciiTheme="majorBidi" w:hAnsiTheme="majorBidi" w:cstheme="majorBidi"/>
                <w:snapToGrid w:val="0"/>
                <w:spacing w:val="-4"/>
                <w:sz w:val="28"/>
                <w:cs/>
              </w:rPr>
            </w:pPr>
            <w:r w:rsidRPr="005D7C81">
              <w:rPr>
                <w:rFonts w:asciiTheme="majorBidi" w:hAnsiTheme="majorBidi" w:cstheme="majorBidi"/>
                <w:sz w:val="28"/>
              </w:rPr>
              <w:t>Consolidated financial statements</w:t>
            </w:r>
          </w:p>
        </w:tc>
        <w:tc>
          <w:tcPr>
            <w:tcW w:w="4677" w:type="dxa"/>
            <w:gridSpan w:val="3"/>
          </w:tcPr>
          <w:p w14:paraId="17CB825A" w14:textId="07D73A14" w:rsidR="002704B6" w:rsidRPr="005D7C81" w:rsidRDefault="002704B6" w:rsidP="002704B6">
            <w:pPr>
              <w:pBdr>
                <w:bottom w:val="single" w:sz="4" w:space="1" w:color="auto"/>
              </w:pBdr>
              <w:spacing w:after="0" w:line="440" w:lineRule="exact"/>
              <w:jc w:val="center"/>
              <w:rPr>
                <w:rFonts w:asciiTheme="majorBidi" w:hAnsiTheme="majorBidi" w:cstheme="majorBidi"/>
                <w:sz w:val="28"/>
                <w:cs/>
              </w:rPr>
            </w:pPr>
            <w:r w:rsidRPr="005D7C81">
              <w:rPr>
                <w:rFonts w:asciiTheme="majorBidi" w:hAnsiTheme="majorBidi" w:cstheme="majorBidi"/>
                <w:sz w:val="28"/>
              </w:rPr>
              <w:t>Separate financial statements</w:t>
            </w:r>
          </w:p>
        </w:tc>
      </w:tr>
      <w:tr w:rsidR="002704B6" w:rsidRPr="005D7C81" w14:paraId="2F8A2EF3" w14:textId="77777777" w:rsidTr="00AE4B98">
        <w:trPr>
          <w:trHeight w:val="483"/>
        </w:trPr>
        <w:tc>
          <w:tcPr>
            <w:tcW w:w="4472" w:type="dxa"/>
            <w:vAlign w:val="center"/>
          </w:tcPr>
          <w:p w14:paraId="437CA004" w14:textId="77777777" w:rsidR="002704B6" w:rsidRPr="005D7C81" w:rsidRDefault="002704B6" w:rsidP="002704B6">
            <w:pPr>
              <w:spacing w:after="0" w:line="440" w:lineRule="exact"/>
              <w:ind w:left="33"/>
              <w:jc w:val="thaiDistribute"/>
              <w:rPr>
                <w:rFonts w:asciiTheme="majorBidi" w:hAnsiTheme="majorBidi" w:cstheme="majorBidi"/>
                <w:sz w:val="28"/>
              </w:rPr>
            </w:pPr>
          </w:p>
        </w:tc>
        <w:tc>
          <w:tcPr>
            <w:tcW w:w="236" w:type="dxa"/>
            <w:vAlign w:val="center"/>
          </w:tcPr>
          <w:p w14:paraId="1F139F95" w14:textId="77777777" w:rsidR="002704B6" w:rsidRPr="005D7C81" w:rsidRDefault="002704B6" w:rsidP="002704B6">
            <w:pPr>
              <w:spacing w:after="0" w:line="440" w:lineRule="exact"/>
              <w:jc w:val="right"/>
              <w:rPr>
                <w:rFonts w:asciiTheme="majorBidi" w:hAnsiTheme="majorBidi" w:cstheme="majorBidi"/>
                <w:b/>
                <w:bCs/>
                <w:snapToGrid w:val="0"/>
                <w:spacing w:val="-4"/>
                <w:sz w:val="28"/>
                <w:cs/>
              </w:rPr>
            </w:pPr>
          </w:p>
        </w:tc>
        <w:tc>
          <w:tcPr>
            <w:tcW w:w="1558" w:type="dxa"/>
          </w:tcPr>
          <w:p w14:paraId="4EDDE0B5" w14:textId="77E49B4B" w:rsidR="002704B6" w:rsidRPr="005D7C81" w:rsidRDefault="002704B6" w:rsidP="002704B6">
            <w:pPr>
              <w:pBdr>
                <w:bottom w:val="single" w:sz="4" w:space="1" w:color="auto"/>
              </w:pBdr>
              <w:spacing w:after="0" w:line="440" w:lineRule="exact"/>
              <w:jc w:val="center"/>
              <w:rPr>
                <w:rFonts w:asciiTheme="majorBidi" w:hAnsiTheme="majorBidi" w:cstheme="majorBidi"/>
                <w:sz w:val="28"/>
                <w:cs/>
              </w:rPr>
            </w:pPr>
            <w:r w:rsidRPr="005D7C81">
              <w:rPr>
                <w:rFonts w:asciiTheme="majorBidi" w:hAnsiTheme="majorBidi" w:cstheme="majorBidi"/>
                <w:sz w:val="28"/>
              </w:rPr>
              <w:t>Land</w:t>
            </w:r>
          </w:p>
        </w:tc>
        <w:tc>
          <w:tcPr>
            <w:tcW w:w="1558" w:type="dxa"/>
            <w:vAlign w:val="center"/>
          </w:tcPr>
          <w:p w14:paraId="310267D5" w14:textId="19C18B48" w:rsidR="002704B6" w:rsidRPr="005D7C81" w:rsidRDefault="002704B6" w:rsidP="002704B6">
            <w:pPr>
              <w:pBdr>
                <w:bottom w:val="single" w:sz="4" w:space="1" w:color="auto"/>
              </w:pBdr>
              <w:spacing w:after="0" w:line="440" w:lineRule="exact"/>
              <w:jc w:val="center"/>
              <w:rPr>
                <w:rFonts w:asciiTheme="majorBidi" w:hAnsiTheme="majorBidi" w:cstheme="majorBidi"/>
                <w:snapToGrid w:val="0"/>
                <w:spacing w:val="-4"/>
                <w:sz w:val="28"/>
              </w:rPr>
            </w:pPr>
            <w:r w:rsidRPr="005D7C81">
              <w:rPr>
                <w:rFonts w:asciiTheme="majorBidi" w:hAnsiTheme="majorBidi" w:cstheme="majorBidi"/>
                <w:sz w:val="28"/>
              </w:rPr>
              <w:t>Vehicles</w:t>
            </w:r>
          </w:p>
        </w:tc>
        <w:tc>
          <w:tcPr>
            <w:tcW w:w="1559" w:type="dxa"/>
            <w:vAlign w:val="center"/>
          </w:tcPr>
          <w:p w14:paraId="44561552" w14:textId="451D92FE" w:rsidR="002704B6" w:rsidRPr="005D7C81" w:rsidRDefault="002704B6" w:rsidP="002704B6">
            <w:pPr>
              <w:pBdr>
                <w:bottom w:val="single" w:sz="4" w:space="1" w:color="auto"/>
              </w:pBdr>
              <w:spacing w:after="0" w:line="440" w:lineRule="exact"/>
              <w:jc w:val="center"/>
              <w:rPr>
                <w:rFonts w:asciiTheme="majorBidi" w:hAnsiTheme="majorBidi" w:cstheme="majorBidi"/>
                <w:snapToGrid w:val="0"/>
                <w:spacing w:val="-4"/>
                <w:sz w:val="28"/>
                <w:cs/>
              </w:rPr>
            </w:pPr>
            <w:r w:rsidRPr="005D7C81">
              <w:rPr>
                <w:rFonts w:asciiTheme="majorBidi" w:hAnsiTheme="majorBidi" w:cstheme="majorBidi"/>
                <w:snapToGrid w:val="0"/>
                <w:spacing w:val="-4"/>
                <w:sz w:val="28"/>
              </w:rPr>
              <w:t>Total</w:t>
            </w:r>
          </w:p>
        </w:tc>
        <w:tc>
          <w:tcPr>
            <w:tcW w:w="1559" w:type="dxa"/>
          </w:tcPr>
          <w:p w14:paraId="357CB472" w14:textId="116AB86D" w:rsidR="002704B6" w:rsidRPr="005D7C81" w:rsidRDefault="002704B6" w:rsidP="002704B6">
            <w:pPr>
              <w:pBdr>
                <w:bottom w:val="single" w:sz="4" w:space="1" w:color="auto"/>
              </w:pBdr>
              <w:spacing w:after="0" w:line="440" w:lineRule="exact"/>
              <w:jc w:val="center"/>
              <w:rPr>
                <w:rFonts w:asciiTheme="majorBidi" w:hAnsiTheme="majorBidi" w:cstheme="majorBidi"/>
                <w:snapToGrid w:val="0"/>
                <w:spacing w:val="-4"/>
                <w:sz w:val="28"/>
                <w:cs/>
              </w:rPr>
            </w:pPr>
            <w:r w:rsidRPr="005D7C81">
              <w:rPr>
                <w:rFonts w:asciiTheme="majorBidi" w:hAnsiTheme="majorBidi" w:cstheme="majorBidi"/>
                <w:sz w:val="28"/>
              </w:rPr>
              <w:t>Land</w:t>
            </w:r>
          </w:p>
        </w:tc>
        <w:tc>
          <w:tcPr>
            <w:tcW w:w="1559" w:type="dxa"/>
          </w:tcPr>
          <w:p w14:paraId="0C234219" w14:textId="054EE827" w:rsidR="002704B6" w:rsidRPr="005D7C81" w:rsidRDefault="002704B6" w:rsidP="002704B6">
            <w:pPr>
              <w:pBdr>
                <w:bottom w:val="single" w:sz="4" w:space="1" w:color="auto"/>
              </w:pBdr>
              <w:spacing w:after="0" w:line="440" w:lineRule="exact"/>
              <w:jc w:val="center"/>
              <w:rPr>
                <w:rFonts w:asciiTheme="majorBidi" w:hAnsiTheme="majorBidi" w:cstheme="majorBidi"/>
                <w:snapToGrid w:val="0"/>
                <w:spacing w:val="-4"/>
                <w:sz w:val="28"/>
                <w:cs/>
              </w:rPr>
            </w:pPr>
            <w:r w:rsidRPr="005D7C81">
              <w:rPr>
                <w:rFonts w:asciiTheme="majorBidi" w:hAnsiTheme="majorBidi" w:cstheme="majorBidi"/>
                <w:sz w:val="28"/>
              </w:rPr>
              <w:t>Vehicles</w:t>
            </w:r>
          </w:p>
        </w:tc>
        <w:tc>
          <w:tcPr>
            <w:tcW w:w="1559" w:type="dxa"/>
          </w:tcPr>
          <w:p w14:paraId="3FAB73E7" w14:textId="35169A3F" w:rsidR="002704B6" w:rsidRPr="005D7C81" w:rsidRDefault="002704B6" w:rsidP="002704B6">
            <w:pPr>
              <w:pBdr>
                <w:bottom w:val="single" w:sz="4" w:space="1" w:color="auto"/>
              </w:pBdr>
              <w:spacing w:after="0" w:line="440" w:lineRule="exact"/>
              <w:jc w:val="center"/>
              <w:rPr>
                <w:rFonts w:asciiTheme="majorBidi" w:hAnsiTheme="majorBidi" w:cstheme="majorBidi"/>
                <w:snapToGrid w:val="0"/>
                <w:spacing w:val="-4"/>
                <w:sz w:val="28"/>
                <w:cs/>
              </w:rPr>
            </w:pPr>
            <w:r w:rsidRPr="005D7C81">
              <w:rPr>
                <w:rFonts w:asciiTheme="majorBidi" w:hAnsiTheme="majorBidi" w:cstheme="majorBidi"/>
                <w:snapToGrid w:val="0"/>
                <w:spacing w:val="-4"/>
                <w:sz w:val="28"/>
              </w:rPr>
              <w:t>Total</w:t>
            </w:r>
          </w:p>
        </w:tc>
      </w:tr>
      <w:tr w:rsidR="002704B6" w:rsidRPr="005D7C81" w14:paraId="6865E06E" w14:textId="77777777" w:rsidTr="00AE4B98">
        <w:trPr>
          <w:trHeight w:val="183"/>
        </w:trPr>
        <w:tc>
          <w:tcPr>
            <w:tcW w:w="4472" w:type="dxa"/>
            <w:vAlign w:val="center"/>
          </w:tcPr>
          <w:p w14:paraId="6337E56F" w14:textId="02DA90A2" w:rsidR="002704B6" w:rsidRPr="005D7C81" w:rsidRDefault="002704B6" w:rsidP="002704B6">
            <w:pPr>
              <w:spacing w:after="0" w:line="440" w:lineRule="exact"/>
              <w:ind w:left="33"/>
              <w:jc w:val="thaiDistribute"/>
              <w:rPr>
                <w:rFonts w:asciiTheme="majorBidi" w:hAnsiTheme="majorBidi" w:cstheme="majorBidi"/>
                <w:sz w:val="28"/>
                <w:cs/>
              </w:rPr>
            </w:pPr>
            <w:r w:rsidRPr="005D7C81">
              <w:rPr>
                <w:rFonts w:asciiTheme="majorBidi" w:hAnsiTheme="majorBidi" w:cstheme="majorBidi"/>
                <w:sz w:val="28"/>
              </w:rPr>
              <w:t>As at January</w:t>
            </w:r>
            <w:r w:rsidR="005B67F3">
              <w:rPr>
                <w:rFonts w:asciiTheme="majorBidi" w:hAnsiTheme="majorBidi" w:cstheme="majorBidi" w:hint="cs"/>
                <w:sz w:val="28"/>
                <w:cs/>
              </w:rPr>
              <w:t xml:space="preserve"> 1</w:t>
            </w:r>
            <w:r w:rsidRPr="005D7C81">
              <w:rPr>
                <w:rFonts w:asciiTheme="majorBidi" w:hAnsiTheme="majorBidi" w:cstheme="majorBidi"/>
                <w:sz w:val="28"/>
              </w:rPr>
              <w:t xml:space="preserve">, </w:t>
            </w:r>
            <w:r w:rsidRPr="005D7C81">
              <w:rPr>
                <w:rFonts w:asciiTheme="majorBidi" w:hAnsiTheme="majorBidi" w:cstheme="majorBidi"/>
                <w:sz w:val="28"/>
                <w:cs/>
              </w:rPr>
              <w:t>2020</w:t>
            </w:r>
          </w:p>
        </w:tc>
        <w:tc>
          <w:tcPr>
            <w:tcW w:w="236" w:type="dxa"/>
            <w:vAlign w:val="center"/>
          </w:tcPr>
          <w:p w14:paraId="7269C643" w14:textId="77777777" w:rsidR="002704B6" w:rsidRPr="005D7C81" w:rsidRDefault="002704B6" w:rsidP="002704B6">
            <w:pPr>
              <w:spacing w:after="0" w:line="440" w:lineRule="exact"/>
              <w:ind w:left="33"/>
              <w:jc w:val="right"/>
              <w:rPr>
                <w:rFonts w:asciiTheme="majorBidi" w:hAnsiTheme="majorBidi" w:cstheme="majorBidi"/>
                <w:sz w:val="28"/>
                <w:lang w:val="en-GB"/>
              </w:rPr>
            </w:pPr>
          </w:p>
        </w:tc>
        <w:tc>
          <w:tcPr>
            <w:tcW w:w="1558" w:type="dxa"/>
          </w:tcPr>
          <w:p w14:paraId="5EE7EA9B"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30,620,049</w:t>
            </w:r>
          </w:p>
        </w:tc>
        <w:tc>
          <w:tcPr>
            <w:tcW w:w="1558" w:type="dxa"/>
            <w:vAlign w:val="center"/>
          </w:tcPr>
          <w:p w14:paraId="0220164D"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8,019,816</w:t>
            </w:r>
          </w:p>
        </w:tc>
        <w:tc>
          <w:tcPr>
            <w:tcW w:w="1559" w:type="dxa"/>
            <w:vAlign w:val="center"/>
          </w:tcPr>
          <w:p w14:paraId="24044138"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38,639,865</w:t>
            </w:r>
          </w:p>
        </w:tc>
        <w:tc>
          <w:tcPr>
            <w:tcW w:w="1559" w:type="dxa"/>
            <w:vAlign w:val="center"/>
          </w:tcPr>
          <w:p w14:paraId="5246D27E"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w:t>
            </w:r>
          </w:p>
        </w:tc>
        <w:tc>
          <w:tcPr>
            <w:tcW w:w="1559" w:type="dxa"/>
            <w:vAlign w:val="center"/>
          </w:tcPr>
          <w:p w14:paraId="020611C1"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6,681,678</w:t>
            </w:r>
          </w:p>
        </w:tc>
        <w:tc>
          <w:tcPr>
            <w:tcW w:w="1559" w:type="dxa"/>
            <w:vAlign w:val="center"/>
          </w:tcPr>
          <w:p w14:paraId="3DE3D4C2"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6,681,678</w:t>
            </w:r>
          </w:p>
        </w:tc>
      </w:tr>
      <w:tr w:rsidR="002704B6" w:rsidRPr="005D7C81" w14:paraId="4D34E351" w14:textId="77777777" w:rsidTr="00AE4B98">
        <w:trPr>
          <w:trHeight w:val="183"/>
        </w:trPr>
        <w:tc>
          <w:tcPr>
            <w:tcW w:w="4472" w:type="dxa"/>
            <w:vAlign w:val="center"/>
          </w:tcPr>
          <w:p w14:paraId="275FD785" w14:textId="56C6AFC1" w:rsidR="002704B6" w:rsidRPr="005D7C81" w:rsidRDefault="002704B6" w:rsidP="002704B6">
            <w:pPr>
              <w:spacing w:after="0" w:line="44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Effects from adjustment of lease value</w:t>
            </w:r>
          </w:p>
        </w:tc>
        <w:tc>
          <w:tcPr>
            <w:tcW w:w="236" w:type="dxa"/>
            <w:vAlign w:val="center"/>
          </w:tcPr>
          <w:p w14:paraId="22DBD0F3" w14:textId="77777777" w:rsidR="002704B6" w:rsidRPr="005D7C81" w:rsidRDefault="002704B6" w:rsidP="002704B6">
            <w:pPr>
              <w:spacing w:after="0" w:line="440" w:lineRule="exact"/>
              <w:ind w:left="33"/>
              <w:jc w:val="right"/>
              <w:rPr>
                <w:rFonts w:asciiTheme="majorBidi" w:hAnsiTheme="majorBidi" w:cstheme="majorBidi"/>
                <w:sz w:val="28"/>
                <w:lang w:val="en-GB"/>
              </w:rPr>
            </w:pPr>
          </w:p>
        </w:tc>
        <w:tc>
          <w:tcPr>
            <w:tcW w:w="1558" w:type="dxa"/>
          </w:tcPr>
          <w:p w14:paraId="65EBC6A1"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(667,165)</w:t>
            </w:r>
          </w:p>
        </w:tc>
        <w:tc>
          <w:tcPr>
            <w:tcW w:w="1558" w:type="dxa"/>
            <w:vAlign w:val="center"/>
          </w:tcPr>
          <w:p w14:paraId="212FEBDA"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w:t>
            </w:r>
          </w:p>
        </w:tc>
        <w:tc>
          <w:tcPr>
            <w:tcW w:w="1559" w:type="dxa"/>
            <w:vAlign w:val="center"/>
          </w:tcPr>
          <w:p w14:paraId="4677CA1C"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(667,165)</w:t>
            </w:r>
          </w:p>
        </w:tc>
        <w:tc>
          <w:tcPr>
            <w:tcW w:w="1559" w:type="dxa"/>
            <w:vAlign w:val="center"/>
          </w:tcPr>
          <w:p w14:paraId="7C916BAF"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w:t>
            </w:r>
          </w:p>
        </w:tc>
        <w:tc>
          <w:tcPr>
            <w:tcW w:w="1559" w:type="dxa"/>
            <w:vAlign w:val="center"/>
          </w:tcPr>
          <w:p w14:paraId="71DD1EC5"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w:t>
            </w:r>
          </w:p>
        </w:tc>
        <w:tc>
          <w:tcPr>
            <w:tcW w:w="1559" w:type="dxa"/>
            <w:vAlign w:val="center"/>
          </w:tcPr>
          <w:p w14:paraId="4AF251B1"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w:t>
            </w:r>
          </w:p>
        </w:tc>
      </w:tr>
      <w:tr w:rsidR="002704B6" w:rsidRPr="005D7C81" w14:paraId="00D89F10" w14:textId="77777777" w:rsidTr="00AE4B98">
        <w:trPr>
          <w:trHeight w:val="183"/>
        </w:trPr>
        <w:tc>
          <w:tcPr>
            <w:tcW w:w="4472" w:type="dxa"/>
            <w:vAlign w:val="center"/>
          </w:tcPr>
          <w:p w14:paraId="01018979" w14:textId="06B81741" w:rsidR="002704B6" w:rsidRPr="005D7C81" w:rsidRDefault="002704B6" w:rsidP="002704B6">
            <w:pPr>
              <w:spacing w:after="0" w:line="44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Increase</w:t>
            </w:r>
          </w:p>
        </w:tc>
        <w:tc>
          <w:tcPr>
            <w:tcW w:w="236" w:type="dxa"/>
            <w:vAlign w:val="center"/>
          </w:tcPr>
          <w:p w14:paraId="3303A1C7" w14:textId="77777777" w:rsidR="002704B6" w:rsidRPr="005D7C81" w:rsidRDefault="002704B6" w:rsidP="002704B6">
            <w:pPr>
              <w:spacing w:after="0" w:line="440" w:lineRule="exact"/>
              <w:ind w:left="33"/>
              <w:jc w:val="right"/>
              <w:rPr>
                <w:rFonts w:asciiTheme="majorBidi" w:hAnsiTheme="majorBidi" w:cstheme="majorBidi"/>
                <w:sz w:val="28"/>
                <w:lang w:val="en-GB"/>
              </w:rPr>
            </w:pPr>
          </w:p>
        </w:tc>
        <w:tc>
          <w:tcPr>
            <w:tcW w:w="1558" w:type="dxa"/>
          </w:tcPr>
          <w:p w14:paraId="2D621953"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1,205,824</w:t>
            </w:r>
          </w:p>
        </w:tc>
        <w:tc>
          <w:tcPr>
            <w:tcW w:w="1558" w:type="dxa"/>
            <w:vAlign w:val="center"/>
          </w:tcPr>
          <w:p w14:paraId="277255D1"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w:t>
            </w:r>
          </w:p>
        </w:tc>
        <w:tc>
          <w:tcPr>
            <w:tcW w:w="1559" w:type="dxa"/>
            <w:vAlign w:val="center"/>
          </w:tcPr>
          <w:p w14:paraId="6852E7C9"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1,205,824</w:t>
            </w:r>
          </w:p>
        </w:tc>
        <w:tc>
          <w:tcPr>
            <w:tcW w:w="1559" w:type="dxa"/>
            <w:vAlign w:val="center"/>
          </w:tcPr>
          <w:p w14:paraId="4F92FCB2"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w:t>
            </w:r>
          </w:p>
        </w:tc>
        <w:tc>
          <w:tcPr>
            <w:tcW w:w="1559" w:type="dxa"/>
            <w:vAlign w:val="center"/>
          </w:tcPr>
          <w:p w14:paraId="54F525C2"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w:t>
            </w:r>
          </w:p>
        </w:tc>
        <w:tc>
          <w:tcPr>
            <w:tcW w:w="1559" w:type="dxa"/>
            <w:vAlign w:val="center"/>
          </w:tcPr>
          <w:p w14:paraId="5BB66F4C"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w:t>
            </w:r>
          </w:p>
        </w:tc>
      </w:tr>
      <w:tr w:rsidR="002704B6" w:rsidRPr="005D7C81" w14:paraId="188220E1" w14:textId="77777777" w:rsidTr="00AE4B98">
        <w:trPr>
          <w:trHeight w:val="183"/>
        </w:trPr>
        <w:tc>
          <w:tcPr>
            <w:tcW w:w="4472" w:type="dxa"/>
            <w:vAlign w:val="center"/>
          </w:tcPr>
          <w:p w14:paraId="115AE43C" w14:textId="0148FC0A" w:rsidR="002704B6" w:rsidRPr="005D7C81" w:rsidRDefault="002704B6" w:rsidP="002704B6">
            <w:pPr>
              <w:spacing w:after="0" w:line="44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Payments</w:t>
            </w:r>
          </w:p>
        </w:tc>
        <w:tc>
          <w:tcPr>
            <w:tcW w:w="236" w:type="dxa"/>
            <w:vAlign w:val="center"/>
          </w:tcPr>
          <w:p w14:paraId="66F286D8" w14:textId="77777777" w:rsidR="002704B6" w:rsidRPr="005D7C81" w:rsidRDefault="002704B6" w:rsidP="002704B6">
            <w:pPr>
              <w:spacing w:after="0" w:line="440" w:lineRule="exact"/>
              <w:ind w:left="33"/>
              <w:jc w:val="right"/>
              <w:rPr>
                <w:rFonts w:asciiTheme="majorBidi" w:hAnsiTheme="majorBidi" w:cstheme="majorBidi"/>
                <w:sz w:val="28"/>
                <w:lang w:val="en-GB"/>
              </w:rPr>
            </w:pPr>
          </w:p>
        </w:tc>
        <w:tc>
          <w:tcPr>
            <w:tcW w:w="1558" w:type="dxa"/>
          </w:tcPr>
          <w:p w14:paraId="012C08E4"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rPr>
            </w:pPr>
            <w:r w:rsidRPr="005D7C81">
              <w:rPr>
                <w:rFonts w:asciiTheme="majorBidi" w:hAnsiTheme="majorBidi" w:cstheme="majorBidi"/>
                <w:sz w:val="28"/>
              </w:rPr>
              <w:t>(6,659,544)</w:t>
            </w:r>
          </w:p>
        </w:tc>
        <w:tc>
          <w:tcPr>
            <w:tcW w:w="1558" w:type="dxa"/>
            <w:vAlign w:val="center"/>
          </w:tcPr>
          <w:p w14:paraId="115DCABA"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rPr>
            </w:pPr>
            <w:r w:rsidRPr="005D7C81">
              <w:rPr>
                <w:rFonts w:asciiTheme="majorBidi" w:hAnsiTheme="majorBidi" w:cstheme="majorBidi"/>
                <w:sz w:val="28"/>
              </w:rPr>
              <w:t>(3,660,775)</w:t>
            </w:r>
          </w:p>
        </w:tc>
        <w:tc>
          <w:tcPr>
            <w:tcW w:w="1559" w:type="dxa"/>
            <w:vAlign w:val="center"/>
          </w:tcPr>
          <w:p w14:paraId="56370861"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rPr>
            </w:pPr>
            <w:r w:rsidRPr="005D7C81">
              <w:rPr>
                <w:rFonts w:asciiTheme="majorBidi" w:hAnsiTheme="majorBidi" w:cstheme="majorBidi"/>
                <w:sz w:val="28"/>
              </w:rPr>
              <w:t>(10,320,319)</w:t>
            </w:r>
          </w:p>
        </w:tc>
        <w:tc>
          <w:tcPr>
            <w:tcW w:w="1559" w:type="dxa"/>
          </w:tcPr>
          <w:p w14:paraId="1849492B"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rPr>
            </w:pPr>
            <w:r w:rsidRPr="005D7C81">
              <w:rPr>
                <w:rFonts w:asciiTheme="majorBidi" w:hAnsiTheme="majorBidi" w:cstheme="majorBidi"/>
                <w:sz w:val="28"/>
              </w:rPr>
              <w:t>-</w:t>
            </w:r>
          </w:p>
        </w:tc>
        <w:tc>
          <w:tcPr>
            <w:tcW w:w="1559" w:type="dxa"/>
            <w:vAlign w:val="center"/>
          </w:tcPr>
          <w:p w14:paraId="4E88C332"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rPr>
            </w:pPr>
            <w:r w:rsidRPr="005D7C81">
              <w:rPr>
                <w:rFonts w:asciiTheme="majorBidi" w:hAnsiTheme="majorBidi" w:cstheme="majorBidi"/>
                <w:sz w:val="28"/>
              </w:rPr>
              <w:t>(2,560,101)</w:t>
            </w:r>
          </w:p>
        </w:tc>
        <w:tc>
          <w:tcPr>
            <w:tcW w:w="1559" w:type="dxa"/>
            <w:vAlign w:val="center"/>
          </w:tcPr>
          <w:p w14:paraId="6FB5476D"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rPr>
            </w:pPr>
            <w:r w:rsidRPr="005D7C81">
              <w:rPr>
                <w:rFonts w:asciiTheme="majorBidi" w:hAnsiTheme="majorBidi" w:cstheme="majorBidi"/>
                <w:sz w:val="28"/>
              </w:rPr>
              <w:t>(2,560,101)</w:t>
            </w:r>
          </w:p>
        </w:tc>
      </w:tr>
      <w:tr w:rsidR="002704B6" w:rsidRPr="005D7C81" w14:paraId="348CDD40" w14:textId="77777777" w:rsidTr="00AE4B98">
        <w:trPr>
          <w:trHeight w:val="183"/>
        </w:trPr>
        <w:tc>
          <w:tcPr>
            <w:tcW w:w="4472" w:type="dxa"/>
            <w:vAlign w:val="center"/>
          </w:tcPr>
          <w:p w14:paraId="53340A04" w14:textId="07A26E73" w:rsidR="002704B6" w:rsidRPr="005D7C81" w:rsidRDefault="002704B6" w:rsidP="002704B6">
            <w:pPr>
              <w:spacing w:after="0" w:line="440" w:lineRule="exact"/>
              <w:ind w:left="33"/>
              <w:jc w:val="thaiDistribute"/>
              <w:rPr>
                <w:rFonts w:asciiTheme="majorBidi" w:hAnsiTheme="majorBidi" w:cstheme="majorBidi"/>
                <w:sz w:val="28"/>
                <w:cs/>
              </w:rPr>
            </w:pPr>
            <w:r w:rsidRPr="005D7C81">
              <w:rPr>
                <w:rFonts w:asciiTheme="majorBidi" w:hAnsiTheme="majorBidi" w:cstheme="majorBidi"/>
                <w:sz w:val="28"/>
                <w:lang w:val="en-GB"/>
              </w:rPr>
              <w:t xml:space="preserve">As at December </w:t>
            </w:r>
            <w:r w:rsidRPr="005D7C81">
              <w:rPr>
                <w:rFonts w:asciiTheme="majorBidi" w:hAnsiTheme="majorBidi" w:cstheme="majorBidi"/>
                <w:sz w:val="28"/>
                <w:cs/>
                <w:lang w:val="en-GB"/>
              </w:rPr>
              <w:t>31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2020</w:t>
            </w:r>
            <w:r w:rsidRPr="005D7C81">
              <w:rPr>
                <w:rFonts w:asciiTheme="majorBidi" w:hAnsiTheme="majorBidi" w:cstheme="majorBidi"/>
                <w:sz w:val="28"/>
                <w:lang w:val="en-GB"/>
              </w:rPr>
              <w:t xml:space="preserve"> and January </w:t>
            </w:r>
            <w:r w:rsidRPr="005D7C81">
              <w:rPr>
                <w:rFonts w:asciiTheme="majorBidi" w:hAnsiTheme="majorBidi" w:cstheme="majorBidi"/>
                <w:sz w:val="28"/>
                <w:cs/>
                <w:lang w:val="en-GB"/>
              </w:rPr>
              <w:t>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2021</w:t>
            </w:r>
          </w:p>
        </w:tc>
        <w:tc>
          <w:tcPr>
            <w:tcW w:w="236" w:type="dxa"/>
            <w:vAlign w:val="center"/>
          </w:tcPr>
          <w:p w14:paraId="0E7110BA" w14:textId="77777777" w:rsidR="002704B6" w:rsidRPr="005D7C81" w:rsidRDefault="002704B6" w:rsidP="002704B6">
            <w:pPr>
              <w:spacing w:after="0" w:line="440" w:lineRule="exact"/>
              <w:ind w:left="33"/>
              <w:jc w:val="right"/>
              <w:rPr>
                <w:rFonts w:asciiTheme="majorBidi" w:hAnsiTheme="majorBidi" w:cstheme="majorBidi"/>
                <w:sz w:val="28"/>
                <w:lang w:val="en-GB"/>
              </w:rPr>
            </w:pPr>
          </w:p>
        </w:tc>
        <w:tc>
          <w:tcPr>
            <w:tcW w:w="1558" w:type="dxa"/>
          </w:tcPr>
          <w:p w14:paraId="229B57CF"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24,499,164</w:t>
            </w:r>
          </w:p>
        </w:tc>
        <w:tc>
          <w:tcPr>
            <w:tcW w:w="1558" w:type="dxa"/>
            <w:vAlign w:val="center"/>
          </w:tcPr>
          <w:p w14:paraId="3C84686E"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4,359,041</w:t>
            </w:r>
          </w:p>
        </w:tc>
        <w:tc>
          <w:tcPr>
            <w:tcW w:w="1559" w:type="dxa"/>
            <w:vAlign w:val="center"/>
          </w:tcPr>
          <w:p w14:paraId="3EA721B2"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28,858,205</w:t>
            </w:r>
          </w:p>
        </w:tc>
        <w:tc>
          <w:tcPr>
            <w:tcW w:w="1559" w:type="dxa"/>
          </w:tcPr>
          <w:p w14:paraId="2CC48C6C"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w:t>
            </w:r>
          </w:p>
        </w:tc>
        <w:tc>
          <w:tcPr>
            <w:tcW w:w="1559" w:type="dxa"/>
            <w:vAlign w:val="center"/>
          </w:tcPr>
          <w:p w14:paraId="0B4BCE26"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4,121,577</w:t>
            </w:r>
          </w:p>
        </w:tc>
        <w:tc>
          <w:tcPr>
            <w:tcW w:w="1559" w:type="dxa"/>
            <w:vAlign w:val="center"/>
          </w:tcPr>
          <w:p w14:paraId="76304325"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4,121,577</w:t>
            </w:r>
          </w:p>
        </w:tc>
      </w:tr>
      <w:tr w:rsidR="002704B6" w:rsidRPr="005D7C81" w14:paraId="7929AB03" w14:textId="77777777" w:rsidTr="00AE4B98">
        <w:tc>
          <w:tcPr>
            <w:tcW w:w="4472" w:type="dxa"/>
            <w:vAlign w:val="center"/>
          </w:tcPr>
          <w:p w14:paraId="1B10AF01" w14:textId="1B0709C8" w:rsidR="002704B6" w:rsidRPr="005D7C81" w:rsidRDefault="002704B6" w:rsidP="002704B6">
            <w:pPr>
              <w:spacing w:after="0" w:line="44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Effects from adjustment of lease value</w:t>
            </w:r>
          </w:p>
        </w:tc>
        <w:tc>
          <w:tcPr>
            <w:tcW w:w="236" w:type="dxa"/>
            <w:vAlign w:val="center"/>
          </w:tcPr>
          <w:p w14:paraId="6A16692A" w14:textId="77777777" w:rsidR="002704B6" w:rsidRPr="005D7C81" w:rsidRDefault="002704B6" w:rsidP="002704B6">
            <w:pPr>
              <w:spacing w:after="0" w:line="440" w:lineRule="exact"/>
              <w:ind w:left="33"/>
              <w:jc w:val="right"/>
              <w:rPr>
                <w:rFonts w:asciiTheme="majorBidi" w:hAnsiTheme="majorBidi" w:cstheme="majorBidi"/>
                <w:sz w:val="28"/>
                <w:lang w:val="en-GB"/>
              </w:rPr>
            </w:pPr>
          </w:p>
        </w:tc>
        <w:tc>
          <w:tcPr>
            <w:tcW w:w="1558" w:type="dxa"/>
          </w:tcPr>
          <w:p w14:paraId="78CD6C1C" w14:textId="77777777" w:rsidR="002704B6" w:rsidRPr="005D7C81" w:rsidRDefault="002704B6" w:rsidP="002704B6">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(855,953)</w:t>
            </w:r>
          </w:p>
        </w:tc>
        <w:tc>
          <w:tcPr>
            <w:tcW w:w="1558" w:type="dxa"/>
            <w:shd w:val="clear" w:color="auto" w:fill="auto"/>
            <w:vAlign w:val="center"/>
          </w:tcPr>
          <w:p w14:paraId="7BB97809" w14:textId="77777777" w:rsidR="002704B6" w:rsidRPr="005D7C81" w:rsidRDefault="002704B6" w:rsidP="002704B6">
            <w:pP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w:t>
            </w:r>
          </w:p>
        </w:tc>
        <w:tc>
          <w:tcPr>
            <w:tcW w:w="1559" w:type="dxa"/>
            <w:shd w:val="clear" w:color="auto" w:fill="auto"/>
          </w:tcPr>
          <w:p w14:paraId="153EF9DE" w14:textId="77777777" w:rsidR="002704B6" w:rsidRPr="005D7C81" w:rsidRDefault="002704B6" w:rsidP="002704B6">
            <w:pP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(855,953)</w:t>
            </w:r>
          </w:p>
        </w:tc>
        <w:tc>
          <w:tcPr>
            <w:tcW w:w="1559" w:type="dxa"/>
          </w:tcPr>
          <w:p w14:paraId="2C047239" w14:textId="77777777" w:rsidR="002704B6" w:rsidRPr="005D7C81" w:rsidRDefault="002704B6" w:rsidP="002704B6">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w:t>
            </w:r>
          </w:p>
        </w:tc>
        <w:tc>
          <w:tcPr>
            <w:tcW w:w="1559" w:type="dxa"/>
            <w:vAlign w:val="center"/>
          </w:tcPr>
          <w:p w14:paraId="419EAD81" w14:textId="77777777" w:rsidR="002704B6" w:rsidRPr="005D7C81" w:rsidRDefault="002704B6" w:rsidP="002704B6">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w:t>
            </w:r>
          </w:p>
        </w:tc>
        <w:tc>
          <w:tcPr>
            <w:tcW w:w="1559" w:type="dxa"/>
            <w:vAlign w:val="center"/>
          </w:tcPr>
          <w:p w14:paraId="7F72FB8F" w14:textId="77777777" w:rsidR="002704B6" w:rsidRPr="005D7C81" w:rsidRDefault="002704B6" w:rsidP="002704B6">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w:t>
            </w:r>
          </w:p>
        </w:tc>
      </w:tr>
      <w:tr w:rsidR="002704B6" w:rsidRPr="005D7C81" w14:paraId="153397F8" w14:textId="77777777" w:rsidTr="00AE4B98">
        <w:tc>
          <w:tcPr>
            <w:tcW w:w="4472" w:type="dxa"/>
            <w:vAlign w:val="center"/>
          </w:tcPr>
          <w:p w14:paraId="4E927AEA" w14:textId="56C1BC43" w:rsidR="002704B6" w:rsidRPr="005D7C81" w:rsidRDefault="002704B6" w:rsidP="002704B6">
            <w:pPr>
              <w:spacing w:after="0" w:line="440" w:lineRule="exact"/>
              <w:ind w:left="33"/>
              <w:jc w:val="thaiDistribute"/>
              <w:rPr>
                <w:rFonts w:asciiTheme="majorBidi" w:hAnsiTheme="majorBidi" w:cstheme="majorBidi"/>
                <w:sz w:val="28"/>
                <w:cs/>
              </w:rPr>
            </w:pPr>
            <w:r w:rsidRPr="005D7C81">
              <w:rPr>
                <w:rFonts w:asciiTheme="majorBidi" w:hAnsiTheme="majorBidi" w:cstheme="majorBidi"/>
                <w:sz w:val="28"/>
                <w:lang w:val="en-GB"/>
              </w:rPr>
              <w:t>Increase</w:t>
            </w:r>
          </w:p>
        </w:tc>
        <w:tc>
          <w:tcPr>
            <w:tcW w:w="236" w:type="dxa"/>
            <w:vAlign w:val="center"/>
          </w:tcPr>
          <w:p w14:paraId="64824157" w14:textId="77777777" w:rsidR="002704B6" w:rsidRPr="005D7C81" w:rsidRDefault="002704B6" w:rsidP="002704B6">
            <w:pPr>
              <w:spacing w:after="0" w:line="440" w:lineRule="exact"/>
              <w:jc w:val="right"/>
              <w:rPr>
                <w:rFonts w:asciiTheme="majorBidi" w:hAnsiTheme="majorBidi" w:cstheme="majorBidi"/>
                <w:sz w:val="28"/>
                <w:lang w:val="en-GB"/>
              </w:rPr>
            </w:pPr>
          </w:p>
        </w:tc>
        <w:tc>
          <w:tcPr>
            <w:tcW w:w="1558" w:type="dxa"/>
          </w:tcPr>
          <w:p w14:paraId="74119ABE" w14:textId="77777777" w:rsidR="002704B6" w:rsidRPr="005D7C81" w:rsidRDefault="002704B6" w:rsidP="002704B6">
            <w:pP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57,568,43</w:t>
            </w:r>
            <w:r w:rsidRPr="005D7C81">
              <w:rPr>
                <w:rFonts w:asciiTheme="majorBidi" w:hAnsiTheme="majorBidi" w:cstheme="majorBidi"/>
                <w:sz w:val="28"/>
                <w:cs/>
                <w:lang w:val="en-GB"/>
              </w:rPr>
              <w:t>8</w:t>
            </w:r>
          </w:p>
        </w:tc>
        <w:tc>
          <w:tcPr>
            <w:tcW w:w="1558" w:type="dxa"/>
            <w:shd w:val="clear" w:color="auto" w:fill="auto"/>
            <w:vAlign w:val="center"/>
          </w:tcPr>
          <w:p w14:paraId="626A59B1"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rPr>
              <w:t>23,855,87</w:t>
            </w:r>
            <w:r w:rsidRPr="005D7C81">
              <w:rPr>
                <w:rFonts w:asciiTheme="majorBidi" w:hAnsiTheme="majorBidi" w:cstheme="majorBidi"/>
                <w:sz w:val="28"/>
                <w:cs/>
              </w:rPr>
              <w:t>7</w:t>
            </w:r>
          </w:p>
        </w:tc>
        <w:tc>
          <w:tcPr>
            <w:tcW w:w="1559" w:type="dxa"/>
            <w:shd w:val="clear" w:color="auto" w:fill="auto"/>
            <w:vAlign w:val="center"/>
          </w:tcPr>
          <w:p w14:paraId="24FFC015"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lang w:val="en-GB"/>
              </w:rPr>
              <w:t>81,424,315</w:t>
            </w:r>
          </w:p>
        </w:tc>
        <w:tc>
          <w:tcPr>
            <w:tcW w:w="1559" w:type="dxa"/>
          </w:tcPr>
          <w:p w14:paraId="0278A4DF" w14:textId="77777777" w:rsidR="002704B6" w:rsidRPr="005D7C81" w:rsidRDefault="002704B6" w:rsidP="002704B6">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324,290</w:t>
            </w:r>
          </w:p>
        </w:tc>
        <w:tc>
          <w:tcPr>
            <w:tcW w:w="1559" w:type="dxa"/>
            <w:vAlign w:val="center"/>
          </w:tcPr>
          <w:p w14:paraId="6959BE2D" w14:textId="77777777" w:rsidR="002704B6" w:rsidRPr="005D7C81" w:rsidRDefault="002704B6" w:rsidP="002704B6">
            <w:pPr>
              <w:spacing w:after="0" w:line="440" w:lineRule="exact"/>
              <w:jc w:val="right"/>
              <w:rPr>
                <w:rFonts w:asciiTheme="majorBidi" w:hAnsiTheme="majorBidi" w:cstheme="majorBidi"/>
                <w:sz w:val="28"/>
                <w:lang w:val="en-GB"/>
              </w:rPr>
            </w:pPr>
            <w:r w:rsidRPr="005D7C81">
              <w:rPr>
                <w:rFonts w:asciiTheme="majorBidi" w:hAnsiTheme="majorBidi" w:cstheme="majorBidi"/>
                <w:sz w:val="28"/>
              </w:rPr>
              <w:t>23,855,877</w:t>
            </w:r>
          </w:p>
        </w:tc>
        <w:tc>
          <w:tcPr>
            <w:tcW w:w="1559" w:type="dxa"/>
            <w:vAlign w:val="center"/>
          </w:tcPr>
          <w:p w14:paraId="32E1A2E9" w14:textId="77777777" w:rsidR="002704B6" w:rsidRPr="005D7C81" w:rsidRDefault="002704B6" w:rsidP="002704B6">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24,180,167</w:t>
            </w:r>
          </w:p>
        </w:tc>
      </w:tr>
      <w:tr w:rsidR="002704B6" w:rsidRPr="005D7C81" w14:paraId="3D375A2C" w14:textId="77777777" w:rsidTr="00AE4B98">
        <w:tc>
          <w:tcPr>
            <w:tcW w:w="4472" w:type="dxa"/>
            <w:vAlign w:val="center"/>
          </w:tcPr>
          <w:p w14:paraId="7759B7F8" w14:textId="439AD592" w:rsidR="002704B6" w:rsidRPr="005D7C81" w:rsidRDefault="002704B6" w:rsidP="002704B6">
            <w:pPr>
              <w:spacing w:after="0" w:line="44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Payments</w:t>
            </w:r>
          </w:p>
        </w:tc>
        <w:tc>
          <w:tcPr>
            <w:tcW w:w="236" w:type="dxa"/>
            <w:vAlign w:val="center"/>
          </w:tcPr>
          <w:p w14:paraId="47F38BBF" w14:textId="77777777" w:rsidR="002704B6" w:rsidRPr="005D7C81" w:rsidRDefault="002704B6" w:rsidP="002704B6">
            <w:pPr>
              <w:spacing w:after="0" w:line="440" w:lineRule="exact"/>
              <w:jc w:val="right"/>
              <w:rPr>
                <w:rFonts w:asciiTheme="majorBidi" w:hAnsiTheme="majorBidi" w:cstheme="majorBidi"/>
                <w:sz w:val="28"/>
                <w:lang w:val="en-GB"/>
              </w:rPr>
            </w:pPr>
          </w:p>
        </w:tc>
        <w:tc>
          <w:tcPr>
            <w:tcW w:w="1558" w:type="dxa"/>
          </w:tcPr>
          <w:p w14:paraId="6544F287" w14:textId="77777777" w:rsidR="002704B6" w:rsidRPr="005D7C81" w:rsidRDefault="002704B6" w:rsidP="002704B6">
            <w:pPr>
              <w:spacing w:after="0" w:line="440" w:lineRule="exact"/>
              <w:jc w:val="right"/>
              <w:rPr>
                <w:rFonts w:asciiTheme="majorBidi" w:hAnsiTheme="majorBidi" w:cstheme="majorBidi"/>
                <w:sz w:val="28"/>
              </w:rPr>
            </w:pPr>
            <w:r w:rsidRPr="005D7C81">
              <w:rPr>
                <w:rFonts w:asciiTheme="majorBidi" w:hAnsiTheme="majorBidi" w:cstheme="majorBidi"/>
                <w:sz w:val="28"/>
                <w:lang w:val="en-GB"/>
              </w:rPr>
              <w:t>(8,839,899</w:t>
            </w:r>
            <w:r w:rsidRPr="005D7C81">
              <w:rPr>
                <w:rFonts w:asciiTheme="majorBidi" w:hAnsiTheme="majorBidi" w:cstheme="majorBidi"/>
                <w:sz w:val="28"/>
              </w:rPr>
              <w:t>)</w:t>
            </w:r>
          </w:p>
        </w:tc>
        <w:tc>
          <w:tcPr>
            <w:tcW w:w="1558" w:type="dxa"/>
            <w:shd w:val="clear" w:color="auto" w:fill="auto"/>
            <w:vAlign w:val="center"/>
          </w:tcPr>
          <w:p w14:paraId="21192493" w14:textId="77777777" w:rsidR="002704B6" w:rsidRPr="005D7C81" w:rsidRDefault="002704B6" w:rsidP="002704B6">
            <w:pP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(4,385,982)</w:t>
            </w:r>
          </w:p>
        </w:tc>
        <w:tc>
          <w:tcPr>
            <w:tcW w:w="1559" w:type="dxa"/>
            <w:shd w:val="clear" w:color="auto" w:fill="auto"/>
            <w:vAlign w:val="center"/>
          </w:tcPr>
          <w:p w14:paraId="5C9CD4B9" w14:textId="77777777" w:rsidR="002704B6" w:rsidRPr="005D7C81" w:rsidRDefault="002704B6" w:rsidP="002704B6">
            <w:pPr>
              <w:spacing w:after="0" w:line="440" w:lineRule="exact"/>
              <w:jc w:val="right"/>
              <w:rPr>
                <w:rFonts w:asciiTheme="majorBidi" w:hAnsiTheme="majorBidi" w:cstheme="majorBidi"/>
                <w:sz w:val="28"/>
                <w:lang w:val="en-GB"/>
              </w:rPr>
            </w:pPr>
            <w:r w:rsidRPr="005D7C81">
              <w:rPr>
                <w:rFonts w:asciiTheme="majorBidi" w:hAnsiTheme="majorBidi" w:cstheme="majorBidi"/>
                <w:sz w:val="28"/>
                <w:cs/>
                <w:lang w:val="en-GB"/>
              </w:rPr>
              <w:t>(1</w:t>
            </w:r>
            <w:r w:rsidRPr="005D7C81">
              <w:rPr>
                <w:rFonts w:asciiTheme="majorBidi" w:hAnsiTheme="majorBidi" w:cstheme="majorBidi"/>
                <w:sz w:val="28"/>
              </w:rPr>
              <w:t>3,225,881</w:t>
            </w:r>
            <w:r w:rsidRPr="005D7C81">
              <w:rPr>
                <w:rFonts w:asciiTheme="majorBidi" w:hAnsiTheme="majorBidi" w:cstheme="majorBidi"/>
                <w:sz w:val="28"/>
                <w:cs/>
                <w:lang w:val="en-GB"/>
              </w:rPr>
              <w:t>)</w:t>
            </w:r>
          </w:p>
        </w:tc>
        <w:tc>
          <w:tcPr>
            <w:tcW w:w="1559" w:type="dxa"/>
          </w:tcPr>
          <w:p w14:paraId="07999554" w14:textId="77777777" w:rsidR="002704B6" w:rsidRPr="005D7C81" w:rsidRDefault="002704B6" w:rsidP="002704B6">
            <w:pPr>
              <w:spacing w:after="0" w:line="440" w:lineRule="exact"/>
              <w:jc w:val="right"/>
              <w:rPr>
                <w:rFonts w:asciiTheme="majorBidi" w:hAnsiTheme="majorBidi" w:cstheme="majorBidi"/>
                <w:sz w:val="28"/>
                <w:cs/>
                <w:lang w:val="en-GB"/>
              </w:rPr>
            </w:pPr>
            <w:r w:rsidRPr="005D7C81">
              <w:rPr>
                <w:rFonts w:asciiTheme="majorBidi" w:hAnsiTheme="majorBidi" w:cstheme="majorBidi"/>
                <w:sz w:val="28"/>
              </w:rPr>
              <w:t>(82,699)</w:t>
            </w:r>
          </w:p>
        </w:tc>
        <w:tc>
          <w:tcPr>
            <w:tcW w:w="1559" w:type="dxa"/>
            <w:vAlign w:val="center"/>
          </w:tcPr>
          <w:p w14:paraId="2A025C02" w14:textId="77777777" w:rsidR="002704B6" w:rsidRPr="005D7C81" w:rsidRDefault="002704B6" w:rsidP="002704B6">
            <w:pP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(4,148,518)</w:t>
            </w:r>
          </w:p>
        </w:tc>
        <w:tc>
          <w:tcPr>
            <w:tcW w:w="1559" w:type="dxa"/>
            <w:vAlign w:val="center"/>
          </w:tcPr>
          <w:p w14:paraId="37907DD0" w14:textId="77777777" w:rsidR="002704B6" w:rsidRPr="005D7C81" w:rsidRDefault="002704B6" w:rsidP="002704B6">
            <w:pPr>
              <w:spacing w:after="0" w:line="440" w:lineRule="exact"/>
              <w:jc w:val="right"/>
              <w:rPr>
                <w:rFonts w:asciiTheme="majorBidi" w:hAnsiTheme="majorBidi" w:cstheme="majorBidi"/>
                <w:sz w:val="28"/>
                <w:cs/>
                <w:lang w:val="en-GB"/>
              </w:rPr>
            </w:pPr>
            <w:r w:rsidRPr="005D7C81">
              <w:rPr>
                <w:rFonts w:asciiTheme="majorBidi" w:hAnsiTheme="majorBidi" w:cstheme="majorBidi"/>
                <w:sz w:val="28"/>
                <w:cs/>
                <w:lang w:val="en-GB"/>
              </w:rPr>
              <w:t>(</w:t>
            </w:r>
            <w:r w:rsidRPr="005D7C81">
              <w:rPr>
                <w:rFonts w:asciiTheme="majorBidi" w:hAnsiTheme="majorBidi" w:cstheme="majorBidi"/>
                <w:sz w:val="28"/>
              </w:rPr>
              <w:t>4,231,217</w:t>
            </w:r>
            <w:r w:rsidRPr="005D7C81">
              <w:rPr>
                <w:rFonts w:asciiTheme="majorBidi" w:hAnsiTheme="majorBidi" w:cstheme="majorBidi"/>
                <w:sz w:val="28"/>
                <w:cs/>
                <w:lang w:val="en-GB"/>
              </w:rPr>
              <w:t>)</w:t>
            </w:r>
          </w:p>
        </w:tc>
      </w:tr>
      <w:tr w:rsidR="002704B6" w:rsidRPr="005D7C81" w14:paraId="2497BC9D" w14:textId="77777777" w:rsidTr="00AE4B98">
        <w:tc>
          <w:tcPr>
            <w:tcW w:w="4472" w:type="dxa"/>
            <w:vAlign w:val="center"/>
          </w:tcPr>
          <w:p w14:paraId="0F8B1A03" w14:textId="4C3E1683" w:rsidR="002704B6" w:rsidRPr="005D7C81" w:rsidRDefault="002704B6" w:rsidP="002704B6">
            <w:pPr>
              <w:spacing w:after="0" w:line="44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Decrease from disposal of investment in subsidiary</w:t>
            </w:r>
          </w:p>
        </w:tc>
        <w:tc>
          <w:tcPr>
            <w:tcW w:w="236" w:type="dxa"/>
            <w:vAlign w:val="center"/>
          </w:tcPr>
          <w:p w14:paraId="66719844" w14:textId="77777777" w:rsidR="002704B6" w:rsidRPr="005D7C81" w:rsidRDefault="002704B6" w:rsidP="002704B6">
            <w:pPr>
              <w:spacing w:after="0" w:line="440" w:lineRule="exact"/>
              <w:jc w:val="right"/>
              <w:rPr>
                <w:rFonts w:asciiTheme="majorBidi" w:hAnsiTheme="majorBidi" w:cstheme="majorBidi"/>
                <w:sz w:val="28"/>
                <w:lang w:val="en-GB"/>
              </w:rPr>
            </w:pPr>
          </w:p>
        </w:tc>
        <w:tc>
          <w:tcPr>
            <w:tcW w:w="1558" w:type="dxa"/>
          </w:tcPr>
          <w:p w14:paraId="2EEB44DE"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rPr>
            </w:pPr>
            <w:r w:rsidRPr="005D7C81">
              <w:rPr>
                <w:rFonts w:asciiTheme="majorBidi" w:hAnsiTheme="majorBidi" w:cstheme="majorBidi"/>
                <w:sz w:val="28"/>
              </w:rPr>
              <w:t>(1,109,424)</w:t>
            </w:r>
          </w:p>
        </w:tc>
        <w:tc>
          <w:tcPr>
            <w:tcW w:w="1558" w:type="dxa"/>
            <w:shd w:val="clear" w:color="auto" w:fill="auto"/>
            <w:vAlign w:val="center"/>
          </w:tcPr>
          <w:p w14:paraId="12BDBC29"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w:t>
            </w:r>
          </w:p>
        </w:tc>
        <w:tc>
          <w:tcPr>
            <w:tcW w:w="1559" w:type="dxa"/>
            <w:shd w:val="clear" w:color="auto" w:fill="auto"/>
            <w:vAlign w:val="center"/>
          </w:tcPr>
          <w:p w14:paraId="13E83DA0"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lang w:val="en-GB"/>
              </w:rPr>
            </w:pPr>
            <w:r w:rsidRPr="005D7C81">
              <w:rPr>
                <w:rFonts w:asciiTheme="majorBidi" w:hAnsiTheme="majorBidi" w:cstheme="majorBidi"/>
                <w:sz w:val="28"/>
                <w:cs/>
                <w:lang w:val="en-GB"/>
              </w:rPr>
              <w:t>(1</w:t>
            </w:r>
            <w:r w:rsidRPr="005D7C81">
              <w:rPr>
                <w:rFonts w:asciiTheme="majorBidi" w:hAnsiTheme="majorBidi" w:cstheme="majorBidi"/>
                <w:sz w:val="28"/>
                <w:lang w:val="en-GB"/>
              </w:rPr>
              <w:t>,</w:t>
            </w:r>
            <w:r w:rsidRPr="005D7C81">
              <w:rPr>
                <w:rFonts w:asciiTheme="majorBidi" w:hAnsiTheme="majorBidi" w:cstheme="majorBidi"/>
                <w:sz w:val="28"/>
                <w:cs/>
                <w:lang w:val="en-GB"/>
              </w:rPr>
              <w:t>109</w:t>
            </w:r>
            <w:r w:rsidRPr="005D7C81">
              <w:rPr>
                <w:rFonts w:asciiTheme="majorBidi" w:hAnsiTheme="majorBidi" w:cstheme="majorBidi"/>
                <w:sz w:val="28"/>
                <w:lang w:val="en-GB"/>
              </w:rPr>
              <w:t>,</w:t>
            </w:r>
            <w:r w:rsidRPr="005D7C81">
              <w:rPr>
                <w:rFonts w:asciiTheme="majorBidi" w:hAnsiTheme="majorBidi" w:cstheme="majorBidi"/>
                <w:sz w:val="28"/>
                <w:cs/>
                <w:lang w:val="en-GB"/>
              </w:rPr>
              <w:t>424)</w:t>
            </w:r>
          </w:p>
        </w:tc>
        <w:tc>
          <w:tcPr>
            <w:tcW w:w="1559" w:type="dxa"/>
          </w:tcPr>
          <w:p w14:paraId="4F90D69A"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w:t>
            </w:r>
          </w:p>
        </w:tc>
        <w:tc>
          <w:tcPr>
            <w:tcW w:w="1559" w:type="dxa"/>
            <w:vAlign w:val="center"/>
          </w:tcPr>
          <w:p w14:paraId="0285A39F"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w:t>
            </w:r>
          </w:p>
        </w:tc>
        <w:tc>
          <w:tcPr>
            <w:tcW w:w="1559" w:type="dxa"/>
            <w:vAlign w:val="center"/>
          </w:tcPr>
          <w:p w14:paraId="5BE2BDC9"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w:t>
            </w:r>
          </w:p>
        </w:tc>
      </w:tr>
      <w:tr w:rsidR="002704B6" w:rsidRPr="005D7C81" w14:paraId="2103C71D" w14:textId="77777777" w:rsidTr="00AE4B98">
        <w:tc>
          <w:tcPr>
            <w:tcW w:w="4472" w:type="dxa"/>
            <w:vAlign w:val="center"/>
          </w:tcPr>
          <w:p w14:paraId="6C2B8F6D" w14:textId="6BC103BC" w:rsidR="002704B6" w:rsidRPr="005D7C81" w:rsidRDefault="002704B6" w:rsidP="002704B6">
            <w:pPr>
              <w:spacing w:after="0" w:line="440" w:lineRule="exact"/>
              <w:ind w:left="33"/>
              <w:jc w:val="thaiDistribute"/>
              <w:rPr>
                <w:rFonts w:asciiTheme="majorBidi" w:hAnsiTheme="majorBidi" w:cstheme="majorBidi"/>
                <w:sz w:val="28"/>
                <w:cs/>
              </w:rPr>
            </w:pPr>
            <w:r w:rsidRPr="005D7C81">
              <w:rPr>
                <w:rFonts w:asciiTheme="majorBidi" w:hAnsiTheme="majorBidi" w:cstheme="majorBidi"/>
                <w:sz w:val="28"/>
                <w:lang w:val="en-GB"/>
              </w:rPr>
              <w:t xml:space="preserve">As at December </w:t>
            </w:r>
            <w:r w:rsidRPr="005D7C81">
              <w:rPr>
                <w:rFonts w:asciiTheme="majorBidi" w:hAnsiTheme="majorBidi" w:cstheme="majorBidi"/>
                <w:sz w:val="28"/>
                <w:cs/>
                <w:lang w:val="en-GB"/>
              </w:rPr>
              <w:t>31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 xml:space="preserve">2021  </w:t>
            </w:r>
          </w:p>
        </w:tc>
        <w:tc>
          <w:tcPr>
            <w:tcW w:w="236" w:type="dxa"/>
            <w:vAlign w:val="center"/>
          </w:tcPr>
          <w:p w14:paraId="5E2A31DF" w14:textId="77777777" w:rsidR="002704B6" w:rsidRPr="005D7C81" w:rsidRDefault="002704B6" w:rsidP="002704B6">
            <w:pPr>
              <w:spacing w:after="0" w:line="440" w:lineRule="exact"/>
              <w:jc w:val="right"/>
              <w:rPr>
                <w:rFonts w:asciiTheme="majorBidi" w:hAnsiTheme="majorBidi" w:cstheme="majorBidi"/>
                <w:sz w:val="28"/>
                <w:lang w:val="en-GB"/>
              </w:rPr>
            </w:pPr>
          </w:p>
        </w:tc>
        <w:tc>
          <w:tcPr>
            <w:tcW w:w="1558" w:type="dxa"/>
          </w:tcPr>
          <w:p w14:paraId="13C819CC" w14:textId="77777777" w:rsidR="002704B6" w:rsidRPr="005D7C81" w:rsidRDefault="002704B6" w:rsidP="002704B6">
            <w:pP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71,262,32</w:t>
            </w:r>
            <w:r w:rsidRPr="005D7C81">
              <w:rPr>
                <w:rFonts w:asciiTheme="majorBidi" w:hAnsiTheme="majorBidi" w:cstheme="majorBidi"/>
                <w:sz w:val="28"/>
                <w:cs/>
                <w:lang w:val="en-GB"/>
              </w:rPr>
              <w:t>6</w:t>
            </w:r>
          </w:p>
        </w:tc>
        <w:tc>
          <w:tcPr>
            <w:tcW w:w="1558" w:type="dxa"/>
            <w:shd w:val="clear" w:color="auto" w:fill="auto"/>
            <w:vAlign w:val="center"/>
          </w:tcPr>
          <w:p w14:paraId="7E925C28" w14:textId="77777777" w:rsidR="002704B6" w:rsidRPr="005D7C81" w:rsidRDefault="002704B6" w:rsidP="002704B6">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23,828,936</w:t>
            </w:r>
          </w:p>
        </w:tc>
        <w:tc>
          <w:tcPr>
            <w:tcW w:w="1559" w:type="dxa"/>
            <w:shd w:val="clear" w:color="auto" w:fill="auto"/>
            <w:vAlign w:val="center"/>
          </w:tcPr>
          <w:p w14:paraId="4FE65B73" w14:textId="77777777" w:rsidR="002704B6" w:rsidRPr="005D7C81" w:rsidRDefault="002704B6" w:rsidP="002704B6">
            <w:pPr>
              <w:spacing w:after="0" w:line="440" w:lineRule="exact"/>
              <w:jc w:val="right"/>
              <w:rPr>
                <w:rFonts w:asciiTheme="majorBidi" w:hAnsiTheme="majorBidi" w:cstheme="majorBidi"/>
                <w:sz w:val="28"/>
                <w:lang w:val="en-GB"/>
              </w:rPr>
            </w:pPr>
            <w:r w:rsidRPr="005D7C81">
              <w:rPr>
                <w:rFonts w:asciiTheme="majorBidi" w:hAnsiTheme="majorBidi" w:cstheme="majorBidi"/>
                <w:sz w:val="28"/>
                <w:cs/>
                <w:lang w:val="en-GB"/>
              </w:rPr>
              <w:t>95</w:t>
            </w:r>
            <w:r w:rsidRPr="005D7C81">
              <w:rPr>
                <w:rFonts w:asciiTheme="majorBidi" w:hAnsiTheme="majorBidi" w:cstheme="majorBidi"/>
                <w:sz w:val="28"/>
                <w:lang w:val="en-GB"/>
              </w:rPr>
              <w:t>,</w:t>
            </w:r>
            <w:r w:rsidRPr="005D7C81">
              <w:rPr>
                <w:rFonts w:asciiTheme="majorBidi" w:hAnsiTheme="majorBidi" w:cstheme="majorBidi"/>
                <w:sz w:val="28"/>
                <w:cs/>
                <w:lang w:val="en-GB"/>
              </w:rPr>
              <w:t>091</w:t>
            </w:r>
            <w:r w:rsidRPr="005D7C81">
              <w:rPr>
                <w:rFonts w:asciiTheme="majorBidi" w:hAnsiTheme="majorBidi" w:cstheme="majorBidi"/>
                <w:sz w:val="28"/>
                <w:lang w:val="en-GB"/>
              </w:rPr>
              <w:t>,</w:t>
            </w:r>
            <w:r w:rsidRPr="005D7C81">
              <w:rPr>
                <w:rFonts w:asciiTheme="majorBidi" w:hAnsiTheme="majorBidi" w:cstheme="majorBidi"/>
                <w:sz w:val="28"/>
                <w:cs/>
                <w:lang w:val="en-GB"/>
              </w:rPr>
              <w:t>262</w:t>
            </w:r>
          </w:p>
        </w:tc>
        <w:tc>
          <w:tcPr>
            <w:tcW w:w="1559" w:type="dxa"/>
          </w:tcPr>
          <w:p w14:paraId="534F1A6D" w14:textId="77777777" w:rsidR="002704B6" w:rsidRPr="005D7C81" w:rsidRDefault="002704B6" w:rsidP="002704B6">
            <w:pPr>
              <w:spacing w:after="0" w:line="440" w:lineRule="exact"/>
              <w:jc w:val="right"/>
              <w:rPr>
                <w:rFonts w:asciiTheme="majorBidi" w:hAnsiTheme="majorBidi" w:cstheme="majorBidi"/>
                <w:sz w:val="28"/>
                <w:cs/>
                <w:lang w:val="en-GB"/>
              </w:rPr>
            </w:pPr>
            <w:r w:rsidRPr="005D7C81">
              <w:rPr>
                <w:rFonts w:asciiTheme="majorBidi" w:hAnsiTheme="majorBidi" w:cstheme="majorBidi"/>
                <w:sz w:val="28"/>
              </w:rPr>
              <w:t>241,591</w:t>
            </w:r>
          </w:p>
        </w:tc>
        <w:tc>
          <w:tcPr>
            <w:tcW w:w="1559" w:type="dxa"/>
            <w:vAlign w:val="center"/>
          </w:tcPr>
          <w:p w14:paraId="1CB5A4A9" w14:textId="77777777" w:rsidR="002704B6" w:rsidRPr="005D7C81" w:rsidRDefault="002704B6" w:rsidP="002704B6">
            <w:pP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23,828,936</w:t>
            </w:r>
          </w:p>
        </w:tc>
        <w:tc>
          <w:tcPr>
            <w:tcW w:w="1559" w:type="dxa"/>
            <w:vAlign w:val="center"/>
          </w:tcPr>
          <w:p w14:paraId="7F7AB1CB" w14:textId="77777777" w:rsidR="002704B6" w:rsidRPr="005D7C81" w:rsidRDefault="002704B6" w:rsidP="002704B6">
            <w:pPr>
              <w:spacing w:after="0" w:line="440" w:lineRule="exact"/>
              <w:jc w:val="right"/>
              <w:rPr>
                <w:rFonts w:asciiTheme="majorBidi" w:hAnsiTheme="majorBidi" w:cstheme="majorBidi"/>
                <w:sz w:val="28"/>
                <w:cs/>
                <w:lang w:val="en-GB"/>
              </w:rPr>
            </w:pPr>
            <w:r w:rsidRPr="005D7C81">
              <w:rPr>
                <w:rFonts w:asciiTheme="majorBidi" w:hAnsiTheme="majorBidi" w:cstheme="majorBidi"/>
                <w:sz w:val="28"/>
                <w:cs/>
                <w:lang w:val="en-GB"/>
              </w:rPr>
              <w:t>24</w:t>
            </w:r>
            <w:r w:rsidRPr="005D7C81">
              <w:rPr>
                <w:rFonts w:asciiTheme="majorBidi" w:hAnsiTheme="majorBidi" w:cstheme="majorBidi"/>
                <w:sz w:val="28"/>
                <w:lang w:val="en-GB"/>
              </w:rPr>
              <w:t>,</w:t>
            </w:r>
            <w:r w:rsidRPr="005D7C81">
              <w:rPr>
                <w:rFonts w:asciiTheme="majorBidi" w:hAnsiTheme="majorBidi" w:cstheme="majorBidi"/>
                <w:sz w:val="28"/>
                <w:cs/>
                <w:lang w:val="en-GB"/>
              </w:rPr>
              <w:t>070</w:t>
            </w:r>
            <w:r w:rsidRPr="005D7C81">
              <w:rPr>
                <w:rFonts w:asciiTheme="majorBidi" w:hAnsiTheme="majorBidi" w:cstheme="majorBidi"/>
                <w:sz w:val="28"/>
                <w:lang w:val="en-GB"/>
              </w:rPr>
              <w:t>,</w:t>
            </w:r>
            <w:r w:rsidRPr="005D7C81">
              <w:rPr>
                <w:rFonts w:asciiTheme="majorBidi" w:hAnsiTheme="majorBidi" w:cstheme="majorBidi"/>
                <w:sz w:val="28"/>
                <w:cs/>
                <w:lang w:val="en-GB"/>
              </w:rPr>
              <w:t>527</w:t>
            </w:r>
          </w:p>
        </w:tc>
      </w:tr>
      <w:tr w:rsidR="002704B6" w:rsidRPr="005D7C81" w14:paraId="3FB6E12E" w14:textId="77777777" w:rsidTr="00AE4B98">
        <w:tc>
          <w:tcPr>
            <w:tcW w:w="4472" w:type="dxa"/>
            <w:vAlign w:val="center"/>
          </w:tcPr>
          <w:p w14:paraId="28FA5B82" w14:textId="7E22E4A4" w:rsidR="002704B6" w:rsidRPr="005D7C81" w:rsidRDefault="002704B6" w:rsidP="002704B6">
            <w:pPr>
              <w:spacing w:after="0" w:line="440" w:lineRule="exact"/>
              <w:ind w:left="33"/>
              <w:jc w:val="thaiDistribute"/>
              <w:rPr>
                <w:rFonts w:asciiTheme="majorBidi" w:hAnsiTheme="majorBidi" w:cstheme="majorBidi"/>
                <w:sz w:val="28"/>
                <w:cs/>
              </w:rPr>
            </w:pPr>
            <w:r w:rsidRPr="005D7C81">
              <w:rPr>
                <w:rFonts w:asciiTheme="majorBidi" w:hAnsiTheme="majorBidi" w:cstheme="majorBidi"/>
                <w:sz w:val="28"/>
                <w:u w:val="single"/>
              </w:rPr>
              <w:t>Less</w:t>
            </w:r>
            <w:r w:rsidRPr="005D7C81">
              <w:rPr>
                <w:rFonts w:asciiTheme="majorBidi" w:hAnsiTheme="majorBidi" w:cstheme="majorBidi"/>
                <w:sz w:val="28"/>
              </w:rPr>
              <w:t xml:space="preserve"> Current portion</w:t>
            </w:r>
          </w:p>
        </w:tc>
        <w:tc>
          <w:tcPr>
            <w:tcW w:w="236" w:type="dxa"/>
            <w:vAlign w:val="center"/>
          </w:tcPr>
          <w:p w14:paraId="27955801" w14:textId="77777777" w:rsidR="002704B6" w:rsidRPr="005D7C81" w:rsidRDefault="002704B6" w:rsidP="002704B6">
            <w:pPr>
              <w:spacing w:after="0" w:line="440" w:lineRule="exact"/>
              <w:jc w:val="right"/>
              <w:rPr>
                <w:rFonts w:asciiTheme="majorBidi" w:hAnsiTheme="majorBidi" w:cstheme="majorBidi"/>
                <w:sz w:val="28"/>
                <w:lang w:val="en-GB"/>
              </w:rPr>
            </w:pPr>
          </w:p>
        </w:tc>
        <w:tc>
          <w:tcPr>
            <w:tcW w:w="1558" w:type="dxa"/>
          </w:tcPr>
          <w:p w14:paraId="275DE6AC"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(6,654,967)</w:t>
            </w:r>
          </w:p>
        </w:tc>
        <w:tc>
          <w:tcPr>
            <w:tcW w:w="1558" w:type="dxa"/>
            <w:shd w:val="clear" w:color="auto" w:fill="auto"/>
            <w:vAlign w:val="center"/>
          </w:tcPr>
          <w:p w14:paraId="586712D3"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(5,563,937)</w:t>
            </w:r>
          </w:p>
        </w:tc>
        <w:tc>
          <w:tcPr>
            <w:tcW w:w="1559" w:type="dxa"/>
            <w:shd w:val="clear" w:color="auto" w:fill="auto"/>
            <w:vAlign w:val="center"/>
          </w:tcPr>
          <w:p w14:paraId="054A074A"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cs/>
                <w:lang w:val="en-GB"/>
              </w:rPr>
              <w:t>(12</w:t>
            </w:r>
            <w:r w:rsidRPr="005D7C81">
              <w:rPr>
                <w:rFonts w:asciiTheme="majorBidi" w:hAnsiTheme="majorBidi" w:cstheme="majorBidi"/>
                <w:sz w:val="28"/>
                <w:lang w:val="en-GB"/>
              </w:rPr>
              <w:t>,</w:t>
            </w:r>
            <w:r w:rsidRPr="005D7C81">
              <w:rPr>
                <w:rFonts w:asciiTheme="majorBidi" w:hAnsiTheme="majorBidi" w:cstheme="majorBidi"/>
                <w:sz w:val="28"/>
                <w:cs/>
                <w:lang w:val="en-GB"/>
              </w:rPr>
              <w:t>218</w:t>
            </w:r>
            <w:r w:rsidRPr="005D7C81">
              <w:rPr>
                <w:rFonts w:asciiTheme="majorBidi" w:hAnsiTheme="majorBidi" w:cstheme="majorBidi"/>
                <w:sz w:val="28"/>
                <w:lang w:val="en-GB"/>
              </w:rPr>
              <w:t>,</w:t>
            </w:r>
            <w:r w:rsidRPr="005D7C81">
              <w:rPr>
                <w:rFonts w:asciiTheme="majorBidi" w:hAnsiTheme="majorBidi" w:cstheme="majorBidi"/>
                <w:sz w:val="28"/>
                <w:cs/>
                <w:lang w:val="en-GB"/>
              </w:rPr>
              <w:t>904)</w:t>
            </w:r>
          </w:p>
        </w:tc>
        <w:tc>
          <w:tcPr>
            <w:tcW w:w="1559" w:type="dxa"/>
          </w:tcPr>
          <w:p w14:paraId="0406652C"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(107,482)</w:t>
            </w:r>
          </w:p>
        </w:tc>
        <w:tc>
          <w:tcPr>
            <w:tcW w:w="1559" w:type="dxa"/>
            <w:vAlign w:val="center"/>
          </w:tcPr>
          <w:p w14:paraId="046400CF"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rPr>
              <w:t>(5,563,937)</w:t>
            </w:r>
          </w:p>
        </w:tc>
        <w:tc>
          <w:tcPr>
            <w:tcW w:w="1559" w:type="dxa"/>
            <w:vAlign w:val="center"/>
          </w:tcPr>
          <w:p w14:paraId="0B7FC50B" w14:textId="77777777" w:rsidR="002704B6" w:rsidRPr="005D7C81" w:rsidRDefault="002704B6" w:rsidP="002704B6">
            <w:pPr>
              <w:pBdr>
                <w:bottom w:val="sing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cs/>
                <w:lang w:val="en-GB"/>
              </w:rPr>
              <w:t>(5</w:t>
            </w:r>
            <w:r w:rsidRPr="005D7C81">
              <w:rPr>
                <w:rFonts w:asciiTheme="majorBidi" w:hAnsiTheme="majorBidi" w:cstheme="majorBidi"/>
                <w:sz w:val="28"/>
                <w:lang w:val="en-GB"/>
              </w:rPr>
              <w:t>,</w:t>
            </w:r>
            <w:r w:rsidRPr="005D7C81">
              <w:rPr>
                <w:rFonts w:asciiTheme="majorBidi" w:hAnsiTheme="majorBidi" w:cstheme="majorBidi"/>
                <w:sz w:val="28"/>
                <w:cs/>
                <w:lang w:val="en-GB"/>
              </w:rPr>
              <w:t>671</w:t>
            </w:r>
            <w:r w:rsidRPr="005D7C81">
              <w:rPr>
                <w:rFonts w:asciiTheme="majorBidi" w:hAnsiTheme="majorBidi" w:cstheme="majorBidi"/>
                <w:sz w:val="28"/>
                <w:lang w:val="en-GB"/>
              </w:rPr>
              <w:t>,</w:t>
            </w:r>
            <w:r w:rsidRPr="005D7C81">
              <w:rPr>
                <w:rFonts w:asciiTheme="majorBidi" w:hAnsiTheme="majorBidi" w:cstheme="majorBidi"/>
                <w:sz w:val="28"/>
                <w:cs/>
                <w:lang w:val="en-GB"/>
              </w:rPr>
              <w:t>419)</w:t>
            </w:r>
          </w:p>
        </w:tc>
      </w:tr>
      <w:tr w:rsidR="002704B6" w:rsidRPr="005D7C81" w14:paraId="1073448E" w14:textId="77777777" w:rsidTr="00AE4B98">
        <w:tc>
          <w:tcPr>
            <w:tcW w:w="4472" w:type="dxa"/>
            <w:vAlign w:val="center"/>
          </w:tcPr>
          <w:p w14:paraId="4AB9B06F" w14:textId="330D27BE" w:rsidR="002704B6" w:rsidRPr="005D7C81" w:rsidRDefault="002704B6" w:rsidP="002704B6">
            <w:pPr>
              <w:spacing w:after="0" w:line="440" w:lineRule="exact"/>
              <w:jc w:val="thaiDistribute"/>
              <w:rPr>
                <w:rFonts w:asciiTheme="majorBidi" w:hAnsiTheme="majorBidi" w:cstheme="majorBidi"/>
                <w:sz w:val="28"/>
                <w:u w:val="single"/>
                <w:cs/>
              </w:rPr>
            </w:pPr>
            <w:r w:rsidRPr="005D7C81">
              <w:rPr>
                <w:rFonts w:asciiTheme="majorBidi" w:hAnsiTheme="majorBidi" w:cstheme="majorBidi"/>
                <w:sz w:val="28"/>
                <w:cs/>
                <w:lang w:val="en-GB"/>
              </w:rPr>
              <w:t xml:space="preserve"> </w:t>
            </w:r>
            <w:r w:rsidRPr="005D7C81">
              <w:rPr>
                <w:rFonts w:asciiTheme="majorBidi" w:hAnsiTheme="majorBidi" w:cstheme="majorBidi"/>
                <w:sz w:val="28"/>
                <w:lang w:val="en-GB"/>
              </w:rPr>
              <w:t>Lease liabilities - net of current portion</w:t>
            </w:r>
          </w:p>
        </w:tc>
        <w:tc>
          <w:tcPr>
            <w:tcW w:w="236" w:type="dxa"/>
            <w:vAlign w:val="center"/>
          </w:tcPr>
          <w:p w14:paraId="50B27ED2" w14:textId="77777777" w:rsidR="002704B6" w:rsidRPr="005D7C81" w:rsidRDefault="002704B6" w:rsidP="002704B6">
            <w:pPr>
              <w:spacing w:after="0" w:line="440" w:lineRule="exact"/>
              <w:jc w:val="right"/>
              <w:rPr>
                <w:rFonts w:asciiTheme="majorBidi" w:hAnsiTheme="majorBidi" w:cstheme="majorBidi"/>
                <w:sz w:val="28"/>
                <w:lang w:val="en-GB"/>
              </w:rPr>
            </w:pPr>
          </w:p>
        </w:tc>
        <w:tc>
          <w:tcPr>
            <w:tcW w:w="1558" w:type="dxa"/>
          </w:tcPr>
          <w:p w14:paraId="33997AA0" w14:textId="77777777" w:rsidR="002704B6" w:rsidRPr="005D7C81" w:rsidRDefault="002704B6" w:rsidP="002704B6">
            <w:pPr>
              <w:pBdr>
                <w:bottom w:val="doub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64,607,3</w:t>
            </w:r>
            <w:r w:rsidRPr="005D7C81">
              <w:rPr>
                <w:rFonts w:asciiTheme="majorBidi" w:hAnsiTheme="majorBidi" w:cstheme="majorBidi"/>
                <w:sz w:val="28"/>
                <w:cs/>
                <w:lang w:val="en-GB"/>
              </w:rPr>
              <w:t>59</w:t>
            </w:r>
          </w:p>
        </w:tc>
        <w:tc>
          <w:tcPr>
            <w:tcW w:w="1558" w:type="dxa"/>
            <w:shd w:val="clear" w:color="auto" w:fill="auto"/>
            <w:vAlign w:val="center"/>
          </w:tcPr>
          <w:p w14:paraId="4834FDDE" w14:textId="77777777" w:rsidR="002704B6" w:rsidRPr="005D7C81" w:rsidRDefault="002704B6" w:rsidP="002704B6">
            <w:pPr>
              <w:pBdr>
                <w:bottom w:val="doub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18,264,99</w:t>
            </w:r>
            <w:r w:rsidRPr="005D7C81">
              <w:rPr>
                <w:rFonts w:asciiTheme="majorBidi" w:hAnsiTheme="majorBidi" w:cstheme="majorBidi"/>
                <w:sz w:val="28"/>
                <w:cs/>
                <w:lang w:val="en-GB"/>
              </w:rPr>
              <w:t>9</w:t>
            </w:r>
          </w:p>
        </w:tc>
        <w:tc>
          <w:tcPr>
            <w:tcW w:w="1559" w:type="dxa"/>
            <w:shd w:val="clear" w:color="auto" w:fill="auto"/>
            <w:vAlign w:val="center"/>
          </w:tcPr>
          <w:p w14:paraId="66229ECE" w14:textId="77777777" w:rsidR="002704B6" w:rsidRPr="005D7C81" w:rsidRDefault="002704B6" w:rsidP="002704B6">
            <w:pPr>
              <w:pBdr>
                <w:bottom w:val="doub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cs/>
                <w:lang w:val="en-GB"/>
              </w:rPr>
              <w:t>82</w:t>
            </w:r>
            <w:r w:rsidRPr="005D7C81">
              <w:rPr>
                <w:rFonts w:asciiTheme="majorBidi" w:hAnsiTheme="majorBidi" w:cstheme="majorBidi"/>
                <w:sz w:val="28"/>
                <w:lang w:val="en-GB"/>
              </w:rPr>
              <w:t>,</w:t>
            </w:r>
            <w:r w:rsidRPr="005D7C81">
              <w:rPr>
                <w:rFonts w:asciiTheme="majorBidi" w:hAnsiTheme="majorBidi" w:cstheme="majorBidi"/>
                <w:sz w:val="28"/>
                <w:cs/>
                <w:lang w:val="en-GB"/>
              </w:rPr>
              <w:t>872</w:t>
            </w:r>
            <w:r w:rsidRPr="005D7C81">
              <w:rPr>
                <w:rFonts w:asciiTheme="majorBidi" w:hAnsiTheme="majorBidi" w:cstheme="majorBidi"/>
                <w:sz w:val="28"/>
                <w:lang w:val="en-GB"/>
              </w:rPr>
              <w:t>,</w:t>
            </w:r>
            <w:r w:rsidRPr="005D7C81">
              <w:rPr>
                <w:rFonts w:asciiTheme="majorBidi" w:hAnsiTheme="majorBidi" w:cstheme="majorBidi"/>
                <w:sz w:val="28"/>
                <w:cs/>
                <w:lang w:val="en-GB"/>
              </w:rPr>
              <w:t>358</w:t>
            </w:r>
          </w:p>
        </w:tc>
        <w:tc>
          <w:tcPr>
            <w:tcW w:w="1559" w:type="dxa"/>
          </w:tcPr>
          <w:p w14:paraId="1C79BE80" w14:textId="77777777" w:rsidR="002704B6" w:rsidRPr="005D7C81" w:rsidRDefault="002704B6" w:rsidP="002704B6">
            <w:pPr>
              <w:pBdr>
                <w:bottom w:val="double" w:sz="4" w:space="1" w:color="auto"/>
              </w:pBd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134,109</w:t>
            </w:r>
          </w:p>
        </w:tc>
        <w:tc>
          <w:tcPr>
            <w:tcW w:w="1559" w:type="dxa"/>
            <w:vAlign w:val="center"/>
          </w:tcPr>
          <w:p w14:paraId="325F1898" w14:textId="77777777" w:rsidR="002704B6" w:rsidRPr="005D7C81" w:rsidRDefault="002704B6" w:rsidP="002704B6">
            <w:pPr>
              <w:pBdr>
                <w:bottom w:val="doub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18,264,99</w:t>
            </w:r>
            <w:r w:rsidRPr="005D7C81">
              <w:rPr>
                <w:rFonts w:asciiTheme="majorBidi" w:hAnsiTheme="majorBidi" w:cstheme="majorBidi"/>
                <w:sz w:val="28"/>
                <w:cs/>
                <w:lang w:val="en-GB"/>
              </w:rPr>
              <w:t>9</w:t>
            </w:r>
          </w:p>
        </w:tc>
        <w:tc>
          <w:tcPr>
            <w:tcW w:w="1559" w:type="dxa"/>
            <w:vAlign w:val="center"/>
          </w:tcPr>
          <w:p w14:paraId="683D3DA8" w14:textId="77777777" w:rsidR="002704B6" w:rsidRPr="005D7C81" w:rsidRDefault="002704B6" w:rsidP="002704B6">
            <w:pPr>
              <w:pBdr>
                <w:bottom w:val="double" w:sz="4" w:space="1" w:color="auto"/>
              </w:pBdr>
              <w:spacing w:after="0" w:line="440" w:lineRule="exact"/>
              <w:jc w:val="right"/>
              <w:rPr>
                <w:rFonts w:asciiTheme="majorBidi" w:hAnsiTheme="majorBidi" w:cstheme="majorBidi"/>
                <w:sz w:val="28"/>
                <w:lang w:val="en-GB"/>
              </w:rPr>
            </w:pPr>
            <w:r w:rsidRPr="005D7C81">
              <w:rPr>
                <w:rFonts w:asciiTheme="majorBidi" w:hAnsiTheme="majorBidi" w:cstheme="majorBidi"/>
                <w:sz w:val="28"/>
                <w:cs/>
                <w:lang w:val="en-GB"/>
              </w:rPr>
              <w:t>18</w:t>
            </w:r>
            <w:r w:rsidRPr="005D7C81">
              <w:rPr>
                <w:rFonts w:asciiTheme="majorBidi" w:hAnsiTheme="majorBidi" w:cstheme="majorBidi"/>
                <w:sz w:val="28"/>
                <w:lang w:val="en-GB"/>
              </w:rPr>
              <w:t>,</w:t>
            </w:r>
            <w:r w:rsidRPr="005D7C81">
              <w:rPr>
                <w:rFonts w:asciiTheme="majorBidi" w:hAnsiTheme="majorBidi" w:cstheme="majorBidi"/>
                <w:sz w:val="28"/>
                <w:cs/>
                <w:lang w:val="en-GB"/>
              </w:rPr>
              <w:t>399</w:t>
            </w:r>
            <w:r w:rsidRPr="005D7C81">
              <w:rPr>
                <w:rFonts w:asciiTheme="majorBidi" w:hAnsiTheme="majorBidi" w:cstheme="majorBidi"/>
                <w:sz w:val="28"/>
                <w:lang w:val="en-GB"/>
              </w:rPr>
              <w:t>,</w:t>
            </w:r>
            <w:r w:rsidRPr="005D7C81">
              <w:rPr>
                <w:rFonts w:asciiTheme="majorBidi" w:hAnsiTheme="majorBidi" w:cstheme="majorBidi"/>
                <w:sz w:val="28"/>
                <w:cs/>
                <w:lang w:val="en-GB"/>
              </w:rPr>
              <w:t>108</w:t>
            </w:r>
          </w:p>
        </w:tc>
      </w:tr>
    </w:tbl>
    <w:p w14:paraId="3DC205D5" w14:textId="77777777" w:rsidR="00033B9B" w:rsidRPr="005D7C81" w:rsidRDefault="00033B9B" w:rsidP="002704B6">
      <w:pPr>
        <w:tabs>
          <w:tab w:val="left" w:pos="1069"/>
        </w:tabs>
        <w:rPr>
          <w:rFonts w:asciiTheme="majorBidi" w:hAnsiTheme="majorBidi" w:cstheme="majorBidi"/>
          <w:sz w:val="28"/>
        </w:rPr>
      </w:pPr>
    </w:p>
    <w:p w14:paraId="19A0137D" w14:textId="57668270" w:rsidR="00033B9B" w:rsidRPr="005D7C81" w:rsidRDefault="00033B9B" w:rsidP="002704B6">
      <w:pPr>
        <w:tabs>
          <w:tab w:val="left" w:pos="1069"/>
        </w:tabs>
        <w:rPr>
          <w:rFonts w:asciiTheme="majorBidi" w:hAnsiTheme="majorBidi" w:cstheme="majorBidi"/>
          <w:sz w:val="28"/>
          <w:cs/>
        </w:rPr>
        <w:sectPr w:rsidR="00033B9B" w:rsidRPr="005D7C81" w:rsidSect="00212254">
          <w:pgSz w:w="15840" w:h="12240" w:orient="landscape"/>
          <w:pgMar w:top="1418" w:right="1276" w:bottom="992" w:left="992" w:header="720" w:footer="720" w:gutter="0"/>
          <w:cols w:space="708"/>
          <w:docGrid w:linePitch="360"/>
        </w:sectPr>
      </w:pPr>
    </w:p>
    <w:p w14:paraId="2976121E" w14:textId="4D1D0C14" w:rsidR="002704B6" w:rsidRPr="005D7C81" w:rsidRDefault="00033B9B" w:rsidP="00835495">
      <w:pPr>
        <w:tabs>
          <w:tab w:val="left" w:pos="284"/>
          <w:tab w:val="left" w:pos="630"/>
        </w:tabs>
        <w:spacing w:before="240" w:after="0"/>
        <w:ind w:left="567" w:right="113"/>
        <w:jc w:val="thaiDistribute"/>
        <w:rPr>
          <w:rFonts w:asciiTheme="majorBidi" w:hAnsiTheme="majorBidi" w:cstheme="majorBidi"/>
          <w:sz w:val="28"/>
        </w:rPr>
      </w:pPr>
      <w:r w:rsidRPr="005D7C81">
        <w:rPr>
          <w:rFonts w:asciiTheme="majorBidi" w:hAnsiTheme="majorBidi" w:cstheme="majorBidi"/>
          <w:sz w:val="28"/>
        </w:rPr>
        <w:lastRenderedPageBreak/>
        <w:t>The Group had the obligations to be paid the minimum amounts under the lease as follows:</w:t>
      </w:r>
    </w:p>
    <w:tbl>
      <w:tblPr>
        <w:tblW w:w="9056" w:type="dxa"/>
        <w:tblInd w:w="534" w:type="dxa"/>
        <w:tblLayout w:type="fixed"/>
        <w:tblLook w:val="0000" w:firstRow="0" w:lastRow="0" w:firstColumn="0" w:lastColumn="0" w:noHBand="0" w:noVBand="0"/>
      </w:tblPr>
      <w:tblGrid>
        <w:gridCol w:w="3260"/>
        <w:gridCol w:w="1451"/>
        <w:gridCol w:w="1497"/>
        <w:gridCol w:w="6"/>
        <w:gridCol w:w="1408"/>
        <w:gridCol w:w="1428"/>
        <w:gridCol w:w="6"/>
      </w:tblGrid>
      <w:tr w:rsidR="00033B9B" w:rsidRPr="005D7C81" w14:paraId="4F5B05F7" w14:textId="77777777" w:rsidTr="00033B9B">
        <w:tc>
          <w:tcPr>
            <w:tcW w:w="3260" w:type="dxa"/>
            <w:vAlign w:val="center"/>
          </w:tcPr>
          <w:p w14:paraId="403F4E1B" w14:textId="77777777" w:rsidR="00033B9B" w:rsidRPr="005D7C81" w:rsidRDefault="00033B9B" w:rsidP="00033B9B">
            <w:pPr>
              <w:spacing w:after="0" w:line="420" w:lineRule="exact"/>
              <w:ind w:left="33"/>
              <w:jc w:val="thaiDistribute"/>
              <w:rPr>
                <w:rFonts w:asciiTheme="majorBidi" w:hAnsiTheme="majorBidi" w:cstheme="majorBidi"/>
                <w:sz w:val="28"/>
              </w:rPr>
            </w:pPr>
          </w:p>
        </w:tc>
        <w:tc>
          <w:tcPr>
            <w:tcW w:w="5796" w:type="dxa"/>
            <w:gridSpan w:val="6"/>
            <w:vAlign w:val="bottom"/>
          </w:tcPr>
          <w:p w14:paraId="57A42638" w14:textId="4B5C717D" w:rsidR="00033B9B" w:rsidRPr="005D7C81" w:rsidRDefault="00033B9B" w:rsidP="00033B9B">
            <w:pPr>
              <w:pBdr>
                <w:bottom w:val="single" w:sz="4" w:space="1" w:color="auto"/>
              </w:pBdr>
              <w:spacing w:after="0" w:line="420" w:lineRule="exact"/>
              <w:jc w:val="right"/>
              <w:rPr>
                <w:rFonts w:asciiTheme="majorBidi" w:hAnsiTheme="majorBidi" w:cstheme="majorBidi"/>
                <w:b/>
                <w:bCs/>
                <w:sz w:val="28"/>
                <w:cs/>
              </w:rPr>
            </w:pPr>
            <w:r w:rsidRPr="005D7C81">
              <w:rPr>
                <w:rFonts w:asciiTheme="majorBidi" w:hAnsiTheme="majorBidi" w:cstheme="majorBidi"/>
                <w:sz w:val="28"/>
              </w:rPr>
              <w:t>Unit: Baht</w:t>
            </w:r>
          </w:p>
        </w:tc>
      </w:tr>
      <w:tr w:rsidR="00033B9B" w:rsidRPr="005D7C81" w14:paraId="6AD0162E" w14:textId="77777777" w:rsidTr="00033B9B">
        <w:tc>
          <w:tcPr>
            <w:tcW w:w="3260" w:type="dxa"/>
            <w:vAlign w:val="center"/>
          </w:tcPr>
          <w:p w14:paraId="7200A37A" w14:textId="77777777" w:rsidR="00033B9B" w:rsidRPr="005D7C81" w:rsidRDefault="00033B9B" w:rsidP="00033B9B">
            <w:pPr>
              <w:spacing w:after="0" w:line="420" w:lineRule="exact"/>
              <w:ind w:left="33"/>
              <w:jc w:val="thaiDistribute"/>
              <w:rPr>
                <w:rFonts w:asciiTheme="majorBidi" w:hAnsiTheme="majorBidi" w:cstheme="majorBidi"/>
                <w:sz w:val="28"/>
              </w:rPr>
            </w:pPr>
          </w:p>
        </w:tc>
        <w:tc>
          <w:tcPr>
            <w:tcW w:w="2954" w:type="dxa"/>
            <w:gridSpan w:val="3"/>
          </w:tcPr>
          <w:p w14:paraId="1D8C7BDB" w14:textId="5F48D368" w:rsidR="00033B9B" w:rsidRPr="005D7C81" w:rsidRDefault="00033B9B" w:rsidP="00033B9B">
            <w:pPr>
              <w:pBdr>
                <w:bottom w:val="single" w:sz="4" w:space="1" w:color="auto"/>
              </w:pBdr>
              <w:spacing w:after="0" w:line="420" w:lineRule="exact"/>
              <w:jc w:val="center"/>
              <w:rPr>
                <w:rFonts w:asciiTheme="majorBidi" w:hAnsiTheme="majorBidi" w:cstheme="majorBidi"/>
                <w:snapToGrid w:val="0"/>
                <w:spacing w:val="-4"/>
                <w:sz w:val="28"/>
                <w:cs/>
              </w:rPr>
            </w:pPr>
            <w:r w:rsidRPr="005D7C81">
              <w:rPr>
                <w:rFonts w:asciiTheme="majorBidi" w:hAnsiTheme="majorBidi" w:cstheme="majorBidi"/>
                <w:sz w:val="28"/>
              </w:rPr>
              <w:t>Consolidated financial statements</w:t>
            </w:r>
          </w:p>
        </w:tc>
        <w:tc>
          <w:tcPr>
            <w:tcW w:w="2842" w:type="dxa"/>
            <w:gridSpan w:val="3"/>
            <w:vAlign w:val="center"/>
          </w:tcPr>
          <w:p w14:paraId="31782FD7" w14:textId="3C9B3298" w:rsidR="00033B9B" w:rsidRPr="005D7C81" w:rsidRDefault="00033B9B" w:rsidP="00033B9B">
            <w:pPr>
              <w:pBdr>
                <w:bottom w:val="single" w:sz="4" w:space="1" w:color="auto"/>
              </w:pBdr>
              <w:spacing w:after="0" w:line="420" w:lineRule="exact"/>
              <w:jc w:val="center"/>
              <w:rPr>
                <w:rFonts w:asciiTheme="majorBidi" w:hAnsiTheme="majorBidi" w:cstheme="majorBidi"/>
                <w:snapToGrid w:val="0"/>
                <w:spacing w:val="-4"/>
                <w:sz w:val="28"/>
                <w:cs/>
              </w:rPr>
            </w:pPr>
            <w:r w:rsidRPr="005D7C81">
              <w:rPr>
                <w:rFonts w:asciiTheme="majorBidi" w:hAnsiTheme="majorBidi" w:cstheme="majorBidi"/>
                <w:sz w:val="28"/>
              </w:rPr>
              <w:t>Separate financial statements</w:t>
            </w:r>
          </w:p>
        </w:tc>
      </w:tr>
      <w:tr w:rsidR="00033B9B" w:rsidRPr="005D7C81" w14:paraId="118E3CD3" w14:textId="77777777" w:rsidTr="00033B9B">
        <w:trPr>
          <w:gridAfter w:val="1"/>
          <w:wAfter w:w="6" w:type="dxa"/>
          <w:trHeight w:val="483"/>
        </w:trPr>
        <w:tc>
          <w:tcPr>
            <w:tcW w:w="3260" w:type="dxa"/>
            <w:vAlign w:val="center"/>
          </w:tcPr>
          <w:p w14:paraId="4BEFE310" w14:textId="77777777" w:rsidR="00033B9B" w:rsidRPr="005D7C81" w:rsidRDefault="00033B9B" w:rsidP="00033B9B">
            <w:pPr>
              <w:spacing w:after="0" w:line="420" w:lineRule="exact"/>
              <w:ind w:left="33"/>
              <w:jc w:val="thaiDistribute"/>
              <w:rPr>
                <w:rFonts w:asciiTheme="majorBidi" w:hAnsiTheme="majorBidi" w:cstheme="majorBidi"/>
                <w:sz w:val="28"/>
              </w:rPr>
            </w:pPr>
          </w:p>
        </w:tc>
        <w:tc>
          <w:tcPr>
            <w:tcW w:w="1451" w:type="dxa"/>
            <w:vAlign w:val="bottom"/>
          </w:tcPr>
          <w:p w14:paraId="4CE6BC7F" w14:textId="02F22044" w:rsidR="00033B9B" w:rsidRPr="005D7C81" w:rsidRDefault="00033B9B" w:rsidP="00033B9B">
            <w:pPr>
              <w:pBdr>
                <w:bottom w:val="single" w:sz="4" w:space="1" w:color="auto"/>
              </w:pBdr>
              <w:spacing w:after="0" w:line="420" w:lineRule="exact"/>
              <w:jc w:val="center"/>
              <w:rPr>
                <w:rFonts w:asciiTheme="majorBidi" w:hAnsiTheme="majorBidi" w:cstheme="majorBidi"/>
                <w:snapToGrid w:val="0"/>
                <w:spacing w:val="-4"/>
                <w:sz w:val="28"/>
              </w:rPr>
            </w:pPr>
            <w:r w:rsidRPr="005D7C81">
              <w:rPr>
                <w:rFonts w:asciiTheme="majorBidi" w:hAnsiTheme="majorBidi" w:cstheme="majorBidi"/>
                <w:snapToGrid w:val="0"/>
                <w:sz w:val="28"/>
              </w:rPr>
              <w:t>December 31, 2021</w:t>
            </w:r>
          </w:p>
        </w:tc>
        <w:tc>
          <w:tcPr>
            <w:tcW w:w="1497" w:type="dxa"/>
            <w:vAlign w:val="bottom"/>
          </w:tcPr>
          <w:p w14:paraId="4ADA2C41" w14:textId="4A53A63F" w:rsidR="00033B9B" w:rsidRPr="005D7C81" w:rsidRDefault="00033B9B" w:rsidP="00033B9B">
            <w:pPr>
              <w:pBdr>
                <w:bottom w:val="single" w:sz="4" w:space="1" w:color="auto"/>
              </w:pBdr>
              <w:spacing w:after="0" w:line="420" w:lineRule="exact"/>
              <w:jc w:val="center"/>
              <w:rPr>
                <w:rFonts w:asciiTheme="majorBidi" w:hAnsiTheme="majorBidi" w:cstheme="majorBidi"/>
                <w:snapToGrid w:val="0"/>
                <w:spacing w:val="-4"/>
                <w:sz w:val="28"/>
                <w:cs/>
              </w:rPr>
            </w:pPr>
            <w:r w:rsidRPr="005D7C81">
              <w:rPr>
                <w:rFonts w:asciiTheme="majorBidi" w:hAnsiTheme="majorBidi" w:cstheme="majorBidi"/>
                <w:snapToGrid w:val="0"/>
                <w:sz w:val="28"/>
                <w:lang w:val="en-GB"/>
              </w:rPr>
              <w:t>December 31, 2020</w:t>
            </w:r>
          </w:p>
        </w:tc>
        <w:tc>
          <w:tcPr>
            <w:tcW w:w="1414" w:type="dxa"/>
            <w:gridSpan w:val="2"/>
            <w:vAlign w:val="bottom"/>
          </w:tcPr>
          <w:p w14:paraId="2EE08478" w14:textId="0BF83CC9" w:rsidR="00033B9B" w:rsidRPr="005D7C81" w:rsidRDefault="00033B9B" w:rsidP="00033B9B">
            <w:pPr>
              <w:pBdr>
                <w:bottom w:val="single" w:sz="4" w:space="1" w:color="auto"/>
              </w:pBdr>
              <w:spacing w:after="0" w:line="420" w:lineRule="exact"/>
              <w:jc w:val="center"/>
              <w:rPr>
                <w:rFonts w:asciiTheme="majorBidi" w:hAnsiTheme="majorBidi" w:cstheme="majorBidi"/>
                <w:snapToGrid w:val="0"/>
                <w:spacing w:val="-4"/>
                <w:sz w:val="28"/>
              </w:rPr>
            </w:pPr>
            <w:r w:rsidRPr="005D7C81">
              <w:rPr>
                <w:rFonts w:asciiTheme="majorBidi" w:hAnsiTheme="majorBidi" w:cstheme="majorBidi"/>
                <w:snapToGrid w:val="0"/>
                <w:sz w:val="28"/>
              </w:rPr>
              <w:t>December 31, 2021</w:t>
            </w:r>
          </w:p>
        </w:tc>
        <w:tc>
          <w:tcPr>
            <w:tcW w:w="1428" w:type="dxa"/>
            <w:vAlign w:val="bottom"/>
          </w:tcPr>
          <w:p w14:paraId="7646B4AD" w14:textId="4532471B" w:rsidR="00033B9B" w:rsidRPr="005D7C81" w:rsidRDefault="00033B9B" w:rsidP="00033B9B">
            <w:pPr>
              <w:pBdr>
                <w:bottom w:val="single" w:sz="4" w:space="1" w:color="auto"/>
              </w:pBdr>
              <w:spacing w:after="0" w:line="420" w:lineRule="exact"/>
              <w:jc w:val="center"/>
              <w:rPr>
                <w:rFonts w:asciiTheme="majorBidi" w:hAnsiTheme="majorBidi" w:cstheme="majorBidi"/>
                <w:snapToGrid w:val="0"/>
                <w:spacing w:val="-4"/>
                <w:sz w:val="28"/>
                <w:cs/>
              </w:rPr>
            </w:pPr>
            <w:r w:rsidRPr="005D7C81">
              <w:rPr>
                <w:rFonts w:asciiTheme="majorBidi" w:hAnsiTheme="majorBidi" w:cstheme="majorBidi"/>
                <w:snapToGrid w:val="0"/>
                <w:sz w:val="28"/>
                <w:lang w:val="en-GB"/>
              </w:rPr>
              <w:t>December 31, 2020</w:t>
            </w:r>
          </w:p>
        </w:tc>
      </w:tr>
      <w:tr w:rsidR="00033B9B" w:rsidRPr="005D7C81" w14:paraId="74D81BB7" w14:textId="77777777" w:rsidTr="00033B9B">
        <w:trPr>
          <w:gridAfter w:val="1"/>
          <w:wAfter w:w="6" w:type="dxa"/>
        </w:trPr>
        <w:tc>
          <w:tcPr>
            <w:tcW w:w="3260" w:type="dxa"/>
            <w:vAlign w:val="center"/>
          </w:tcPr>
          <w:p w14:paraId="18C01464" w14:textId="50D0E837" w:rsidR="00033B9B" w:rsidRPr="005D7C81" w:rsidRDefault="00033B9B" w:rsidP="00033B9B">
            <w:pPr>
              <w:spacing w:after="0" w:line="420" w:lineRule="exact"/>
              <w:ind w:left="33"/>
              <w:jc w:val="thaiDistribute"/>
              <w:rPr>
                <w:rFonts w:asciiTheme="majorBidi" w:hAnsiTheme="majorBidi" w:cstheme="majorBidi"/>
                <w:sz w:val="28"/>
                <w:cs/>
              </w:rPr>
            </w:pPr>
            <w:r w:rsidRPr="005D7C81">
              <w:rPr>
                <w:rFonts w:asciiTheme="majorBidi" w:hAnsiTheme="majorBidi" w:cstheme="majorBidi"/>
                <w:sz w:val="28"/>
              </w:rPr>
              <w:t xml:space="preserve">Within </w:t>
            </w:r>
            <w:r w:rsidRPr="005D7C81">
              <w:rPr>
                <w:rFonts w:asciiTheme="majorBidi" w:hAnsiTheme="majorBidi" w:cstheme="majorBidi"/>
                <w:sz w:val="28"/>
                <w:cs/>
              </w:rPr>
              <w:t xml:space="preserve">1 </w:t>
            </w:r>
            <w:r w:rsidRPr="005D7C81">
              <w:rPr>
                <w:rFonts w:asciiTheme="majorBidi" w:hAnsiTheme="majorBidi" w:cstheme="majorBidi"/>
                <w:sz w:val="28"/>
              </w:rPr>
              <w:t>year</w:t>
            </w:r>
          </w:p>
        </w:tc>
        <w:tc>
          <w:tcPr>
            <w:tcW w:w="1451" w:type="dxa"/>
          </w:tcPr>
          <w:p w14:paraId="1BDAFA7A" w14:textId="77777777" w:rsidR="00033B9B" w:rsidRPr="005D7C81" w:rsidRDefault="00033B9B" w:rsidP="00033B9B">
            <w:pPr>
              <w:spacing w:after="0" w:line="420" w:lineRule="exact"/>
              <w:ind w:left="33"/>
              <w:jc w:val="right"/>
              <w:rPr>
                <w:rFonts w:asciiTheme="majorBidi" w:hAnsiTheme="majorBidi" w:cstheme="majorBidi"/>
                <w:sz w:val="28"/>
              </w:rPr>
            </w:pPr>
            <w:r w:rsidRPr="005D7C81">
              <w:rPr>
                <w:rFonts w:asciiTheme="majorBidi" w:hAnsiTheme="majorBidi" w:cstheme="majorBidi"/>
                <w:sz w:val="28"/>
              </w:rPr>
              <w:t xml:space="preserve"> 16,277,461 </w:t>
            </w:r>
          </w:p>
        </w:tc>
        <w:tc>
          <w:tcPr>
            <w:tcW w:w="1497" w:type="dxa"/>
            <w:vAlign w:val="center"/>
          </w:tcPr>
          <w:p w14:paraId="3AC7CC00" w14:textId="77777777" w:rsidR="00033B9B" w:rsidRPr="005D7C81" w:rsidRDefault="00033B9B" w:rsidP="00033B9B">
            <w:pPr>
              <w:spacing w:after="0" w:line="420" w:lineRule="exact"/>
              <w:ind w:left="33"/>
              <w:jc w:val="right"/>
              <w:rPr>
                <w:rFonts w:asciiTheme="majorBidi" w:hAnsiTheme="majorBidi" w:cstheme="majorBidi"/>
                <w:sz w:val="28"/>
              </w:rPr>
            </w:pPr>
            <w:r w:rsidRPr="005D7C81">
              <w:rPr>
                <w:rFonts w:asciiTheme="majorBidi" w:hAnsiTheme="majorBidi" w:cstheme="majorBidi"/>
                <w:sz w:val="28"/>
              </w:rPr>
              <w:t>10,578,067</w:t>
            </w:r>
          </w:p>
        </w:tc>
        <w:tc>
          <w:tcPr>
            <w:tcW w:w="1414" w:type="dxa"/>
            <w:gridSpan w:val="2"/>
          </w:tcPr>
          <w:p w14:paraId="1DE9DFE3" w14:textId="77777777" w:rsidR="00033B9B" w:rsidRPr="005D7C81" w:rsidRDefault="00033B9B" w:rsidP="00033B9B">
            <w:pPr>
              <w:spacing w:after="0" w:line="420" w:lineRule="exact"/>
              <w:ind w:left="33"/>
              <w:jc w:val="right"/>
              <w:rPr>
                <w:rFonts w:asciiTheme="majorBidi" w:hAnsiTheme="majorBidi" w:cstheme="majorBidi"/>
                <w:sz w:val="28"/>
              </w:rPr>
            </w:pPr>
            <w:r w:rsidRPr="005D7C81">
              <w:rPr>
                <w:rFonts w:asciiTheme="majorBidi" w:hAnsiTheme="majorBidi" w:cstheme="majorBidi"/>
                <w:sz w:val="28"/>
              </w:rPr>
              <w:t xml:space="preserve"> 7,273,303</w:t>
            </w:r>
          </w:p>
        </w:tc>
        <w:tc>
          <w:tcPr>
            <w:tcW w:w="1428" w:type="dxa"/>
            <w:vAlign w:val="center"/>
          </w:tcPr>
          <w:p w14:paraId="303ED0AC" w14:textId="77777777" w:rsidR="00033B9B" w:rsidRPr="005D7C81" w:rsidRDefault="00033B9B" w:rsidP="00033B9B">
            <w:pPr>
              <w:spacing w:after="0" w:line="420" w:lineRule="exact"/>
              <w:jc w:val="right"/>
              <w:rPr>
                <w:rFonts w:asciiTheme="majorBidi" w:hAnsiTheme="majorBidi" w:cstheme="majorBidi"/>
                <w:sz w:val="28"/>
              </w:rPr>
            </w:pPr>
            <w:r w:rsidRPr="005D7C81">
              <w:rPr>
                <w:rFonts w:asciiTheme="majorBidi" w:hAnsiTheme="majorBidi" w:cstheme="majorBidi"/>
                <w:sz w:val="28"/>
              </w:rPr>
              <w:t>2,795,552</w:t>
            </w:r>
          </w:p>
        </w:tc>
      </w:tr>
      <w:tr w:rsidR="00033B9B" w:rsidRPr="005D7C81" w14:paraId="4AA89D3E" w14:textId="77777777" w:rsidTr="00033B9B">
        <w:trPr>
          <w:gridAfter w:val="1"/>
          <w:wAfter w:w="6" w:type="dxa"/>
        </w:trPr>
        <w:tc>
          <w:tcPr>
            <w:tcW w:w="3260" w:type="dxa"/>
            <w:vAlign w:val="center"/>
          </w:tcPr>
          <w:p w14:paraId="21AC3564" w14:textId="36FECF7F" w:rsidR="00033B9B" w:rsidRPr="005D7C81" w:rsidRDefault="00033B9B" w:rsidP="00033B9B">
            <w:pPr>
              <w:spacing w:after="0" w:line="420" w:lineRule="exact"/>
              <w:ind w:left="33"/>
              <w:jc w:val="thaiDistribute"/>
              <w:rPr>
                <w:rFonts w:asciiTheme="majorBidi" w:hAnsiTheme="majorBidi" w:cstheme="majorBidi"/>
                <w:sz w:val="28"/>
              </w:rPr>
            </w:pPr>
            <w:r w:rsidRPr="005D7C81">
              <w:rPr>
                <w:rFonts w:asciiTheme="majorBidi" w:hAnsiTheme="majorBidi" w:cstheme="majorBidi"/>
                <w:sz w:val="28"/>
                <w:lang w:val="en-GB"/>
              </w:rPr>
              <w:t xml:space="preserve">Over </w:t>
            </w:r>
            <w:r w:rsidRPr="005D7C81">
              <w:rPr>
                <w:rFonts w:asciiTheme="majorBidi" w:hAnsiTheme="majorBidi" w:cstheme="majorBidi"/>
                <w:sz w:val="28"/>
                <w:cs/>
                <w:lang w:val="en-GB"/>
              </w:rPr>
              <w:t xml:space="preserve">1 </w:t>
            </w:r>
            <w:r w:rsidRPr="005D7C81">
              <w:rPr>
                <w:rFonts w:asciiTheme="majorBidi" w:hAnsiTheme="majorBidi" w:cstheme="majorBidi"/>
                <w:sz w:val="28"/>
                <w:lang w:val="en-GB"/>
              </w:rPr>
              <w:t xml:space="preserve">year less than </w:t>
            </w:r>
            <w:r w:rsidRPr="005D7C81">
              <w:rPr>
                <w:rFonts w:asciiTheme="majorBidi" w:hAnsiTheme="majorBidi" w:cstheme="majorBidi"/>
                <w:sz w:val="28"/>
                <w:cs/>
                <w:lang w:val="en-GB"/>
              </w:rPr>
              <w:t xml:space="preserve">5 </w:t>
            </w:r>
            <w:r w:rsidRPr="005D7C81">
              <w:rPr>
                <w:rFonts w:asciiTheme="majorBidi" w:hAnsiTheme="majorBidi" w:cstheme="majorBidi"/>
                <w:sz w:val="28"/>
                <w:lang w:val="en-GB"/>
              </w:rPr>
              <w:t>years</w:t>
            </w:r>
          </w:p>
        </w:tc>
        <w:tc>
          <w:tcPr>
            <w:tcW w:w="1451" w:type="dxa"/>
          </w:tcPr>
          <w:p w14:paraId="6689052F" w14:textId="77777777" w:rsidR="00033B9B" w:rsidRPr="005D7C81" w:rsidRDefault="00033B9B" w:rsidP="00033B9B">
            <w:pPr>
              <w:spacing w:after="0" w:line="420" w:lineRule="exact"/>
              <w:ind w:left="33"/>
              <w:jc w:val="right"/>
              <w:rPr>
                <w:rFonts w:asciiTheme="majorBidi" w:hAnsiTheme="majorBidi" w:cstheme="majorBidi"/>
                <w:sz w:val="28"/>
              </w:rPr>
            </w:pPr>
            <w:r w:rsidRPr="005D7C81">
              <w:rPr>
                <w:rFonts w:asciiTheme="majorBidi" w:hAnsiTheme="majorBidi" w:cstheme="majorBidi"/>
                <w:sz w:val="28"/>
              </w:rPr>
              <w:t xml:space="preserve"> 52,233,927 </w:t>
            </w:r>
          </w:p>
        </w:tc>
        <w:tc>
          <w:tcPr>
            <w:tcW w:w="1497" w:type="dxa"/>
            <w:vAlign w:val="center"/>
          </w:tcPr>
          <w:p w14:paraId="3198BD55" w14:textId="77777777" w:rsidR="00033B9B" w:rsidRPr="005D7C81" w:rsidRDefault="00033B9B" w:rsidP="00033B9B">
            <w:pPr>
              <w:spacing w:after="0" w:line="420" w:lineRule="exact"/>
              <w:ind w:left="33"/>
              <w:jc w:val="right"/>
              <w:rPr>
                <w:rFonts w:asciiTheme="majorBidi" w:hAnsiTheme="majorBidi" w:cstheme="majorBidi"/>
                <w:sz w:val="28"/>
                <w:lang w:val="en-GB"/>
              </w:rPr>
            </w:pPr>
            <w:r w:rsidRPr="005D7C81">
              <w:rPr>
                <w:rFonts w:asciiTheme="majorBidi" w:hAnsiTheme="majorBidi" w:cstheme="majorBidi"/>
                <w:sz w:val="28"/>
                <w:lang w:val="en-GB"/>
              </w:rPr>
              <w:t>14,708,034</w:t>
            </w:r>
          </w:p>
        </w:tc>
        <w:tc>
          <w:tcPr>
            <w:tcW w:w="1414" w:type="dxa"/>
            <w:gridSpan w:val="2"/>
            <w:shd w:val="clear" w:color="auto" w:fill="auto"/>
          </w:tcPr>
          <w:p w14:paraId="4BA436E0" w14:textId="77777777" w:rsidR="00033B9B" w:rsidRPr="005D7C81" w:rsidRDefault="00033B9B" w:rsidP="00033B9B">
            <w:pPr>
              <w:spacing w:after="0" w:line="420" w:lineRule="exact"/>
              <w:ind w:left="33"/>
              <w:jc w:val="right"/>
              <w:rPr>
                <w:rFonts w:asciiTheme="majorBidi" w:hAnsiTheme="majorBidi" w:cstheme="majorBidi"/>
                <w:sz w:val="28"/>
                <w:cs/>
              </w:rPr>
            </w:pPr>
            <w:r w:rsidRPr="005D7C81">
              <w:rPr>
                <w:rFonts w:asciiTheme="majorBidi" w:hAnsiTheme="majorBidi" w:cstheme="majorBidi"/>
                <w:sz w:val="28"/>
              </w:rPr>
              <w:t xml:space="preserve"> 21,045,311 </w:t>
            </w:r>
          </w:p>
        </w:tc>
        <w:tc>
          <w:tcPr>
            <w:tcW w:w="1428" w:type="dxa"/>
            <w:shd w:val="clear" w:color="auto" w:fill="auto"/>
            <w:vAlign w:val="center"/>
          </w:tcPr>
          <w:p w14:paraId="75DA16C6" w14:textId="77777777" w:rsidR="00033B9B" w:rsidRPr="005D7C81" w:rsidRDefault="00033B9B" w:rsidP="00033B9B">
            <w:pPr>
              <w:spacing w:after="0" w:line="420" w:lineRule="exact"/>
              <w:jc w:val="right"/>
              <w:rPr>
                <w:rFonts w:asciiTheme="majorBidi" w:hAnsiTheme="majorBidi" w:cstheme="majorBidi"/>
                <w:sz w:val="28"/>
                <w:cs/>
                <w:lang w:val="en-GB"/>
              </w:rPr>
            </w:pPr>
            <w:r w:rsidRPr="005D7C81">
              <w:rPr>
                <w:rFonts w:asciiTheme="majorBidi" w:hAnsiTheme="majorBidi" w:cstheme="majorBidi"/>
                <w:sz w:val="28"/>
                <w:lang w:val="en-GB"/>
              </w:rPr>
              <w:t>1,589,592</w:t>
            </w:r>
          </w:p>
        </w:tc>
      </w:tr>
      <w:tr w:rsidR="00033B9B" w:rsidRPr="005D7C81" w14:paraId="00ECD7CD" w14:textId="77777777" w:rsidTr="00033B9B">
        <w:trPr>
          <w:gridAfter w:val="1"/>
          <w:wAfter w:w="6" w:type="dxa"/>
        </w:trPr>
        <w:tc>
          <w:tcPr>
            <w:tcW w:w="3260" w:type="dxa"/>
            <w:vAlign w:val="center"/>
          </w:tcPr>
          <w:p w14:paraId="41A54258" w14:textId="352107F3" w:rsidR="00033B9B" w:rsidRPr="005D7C81" w:rsidRDefault="00033B9B" w:rsidP="00033B9B">
            <w:pPr>
              <w:spacing w:after="0" w:line="420" w:lineRule="exact"/>
              <w:ind w:left="33"/>
              <w:jc w:val="thaiDistribute"/>
              <w:rPr>
                <w:rFonts w:asciiTheme="majorBidi" w:hAnsiTheme="majorBidi" w:cstheme="majorBidi"/>
                <w:sz w:val="28"/>
                <w:cs/>
              </w:rPr>
            </w:pPr>
            <w:r w:rsidRPr="005D7C81">
              <w:rPr>
                <w:rFonts w:asciiTheme="majorBidi" w:hAnsiTheme="majorBidi" w:cstheme="majorBidi"/>
                <w:sz w:val="28"/>
              </w:rPr>
              <w:t xml:space="preserve">Over </w:t>
            </w:r>
            <w:r w:rsidRPr="005D7C81">
              <w:rPr>
                <w:rFonts w:asciiTheme="majorBidi" w:hAnsiTheme="majorBidi" w:cstheme="majorBidi"/>
                <w:sz w:val="28"/>
                <w:cs/>
              </w:rPr>
              <w:t xml:space="preserve">5 </w:t>
            </w:r>
            <w:r w:rsidRPr="005D7C81">
              <w:rPr>
                <w:rFonts w:asciiTheme="majorBidi" w:hAnsiTheme="majorBidi" w:cstheme="majorBidi"/>
                <w:sz w:val="28"/>
              </w:rPr>
              <w:t>years</w:t>
            </w:r>
          </w:p>
        </w:tc>
        <w:tc>
          <w:tcPr>
            <w:tcW w:w="1451" w:type="dxa"/>
          </w:tcPr>
          <w:p w14:paraId="7BEEF63E" w14:textId="77777777" w:rsidR="00033B9B" w:rsidRPr="005D7C81" w:rsidRDefault="00033B9B" w:rsidP="00033B9B">
            <w:pPr>
              <w:pBdr>
                <w:bottom w:val="single" w:sz="4" w:space="1" w:color="auto"/>
              </w:pBdr>
              <w:spacing w:after="0" w:line="420" w:lineRule="exact"/>
              <w:ind w:left="33"/>
              <w:jc w:val="right"/>
              <w:rPr>
                <w:rFonts w:asciiTheme="majorBidi" w:hAnsiTheme="majorBidi" w:cstheme="majorBidi"/>
                <w:sz w:val="28"/>
              </w:rPr>
            </w:pPr>
            <w:r w:rsidRPr="005D7C81">
              <w:rPr>
                <w:rFonts w:asciiTheme="majorBidi" w:hAnsiTheme="majorBidi" w:cstheme="majorBidi"/>
                <w:sz w:val="28"/>
              </w:rPr>
              <w:t xml:space="preserve"> 46,595,772</w:t>
            </w:r>
          </w:p>
        </w:tc>
        <w:tc>
          <w:tcPr>
            <w:tcW w:w="1497" w:type="dxa"/>
            <w:vAlign w:val="center"/>
          </w:tcPr>
          <w:p w14:paraId="1969A548" w14:textId="77777777" w:rsidR="00033B9B" w:rsidRPr="005D7C81" w:rsidRDefault="00033B9B" w:rsidP="00033B9B">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8,530,016</w:t>
            </w:r>
          </w:p>
        </w:tc>
        <w:tc>
          <w:tcPr>
            <w:tcW w:w="1414" w:type="dxa"/>
            <w:gridSpan w:val="2"/>
            <w:shd w:val="clear" w:color="auto" w:fill="auto"/>
          </w:tcPr>
          <w:p w14:paraId="04F67F45" w14:textId="77777777" w:rsidR="00033B9B" w:rsidRPr="005D7C81" w:rsidRDefault="00033B9B" w:rsidP="00033B9B">
            <w:pPr>
              <w:pBdr>
                <w:bottom w:val="single" w:sz="4" w:space="1" w:color="auto"/>
              </w:pBdr>
              <w:spacing w:after="0" w:line="420" w:lineRule="exact"/>
              <w:ind w:left="33"/>
              <w:jc w:val="right"/>
              <w:rPr>
                <w:rFonts w:asciiTheme="majorBidi" w:hAnsiTheme="majorBidi" w:cstheme="majorBidi"/>
                <w:sz w:val="28"/>
              </w:rPr>
            </w:pPr>
            <w:r w:rsidRPr="005D7C81">
              <w:rPr>
                <w:rFonts w:asciiTheme="majorBidi" w:hAnsiTheme="majorBidi" w:cstheme="majorBidi"/>
                <w:sz w:val="28"/>
              </w:rPr>
              <w:t xml:space="preserve"> -   </w:t>
            </w:r>
          </w:p>
        </w:tc>
        <w:tc>
          <w:tcPr>
            <w:tcW w:w="1428" w:type="dxa"/>
            <w:shd w:val="clear" w:color="auto" w:fill="auto"/>
            <w:vAlign w:val="center"/>
          </w:tcPr>
          <w:p w14:paraId="7F7D31CF" w14:textId="77777777" w:rsidR="00033B9B" w:rsidRPr="005D7C81" w:rsidRDefault="00033B9B" w:rsidP="00033B9B">
            <w:pPr>
              <w:pBdr>
                <w:bottom w:val="single" w:sz="4" w:space="1" w:color="auto"/>
              </w:pBdr>
              <w:tabs>
                <w:tab w:val="center" w:pos="955"/>
              </w:tabs>
              <w:spacing w:after="0" w:line="420" w:lineRule="exact"/>
              <w:rPr>
                <w:rFonts w:asciiTheme="majorBidi" w:hAnsiTheme="majorBidi" w:cstheme="majorBidi"/>
                <w:sz w:val="28"/>
                <w:lang w:val="en-GB"/>
              </w:rPr>
            </w:pPr>
            <w:r w:rsidRPr="005D7C81">
              <w:rPr>
                <w:rFonts w:asciiTheme="majorBidi" w:hAnsiTheme="majorBidi" w:cstheme="majorBidi"/>
                <w:sz w:val="28"/>
                <w:lang w:val="en-GB"/>
              </w:rPr>
              <w:tab/>
              <w:t>-</w:t>
            </w:r>
          </w:p>
        </w:tc>
      </w:tr>
      <w:tr w:rsidR="00033B9B" w:rsidRPr="005D7C81" w14:paraId="690BDE66" w14:textId="77777777" w:rsidTr="00033B9B">
        <w:trPr>
          <w:gridAfter w:val="1"/>
          <w:wAfter w:w="6" w:type="dxa"/>
        </w:trPr>
        <w:tc>
          <w:tcPr>
            <w:tcW w:w="3260" w:type="dxa"/>
            <w:vAlign w:val="center"/>
          </w:tcPr>
          <w:p w14:paraId="191F81DB" w14:textId="77777777" w:rsidR="00033B9B" w:rsidRPr="005D7C81" w:rsidRDefault="00033B9B" w:rsidP="00033B9B">
            <w:pPr>
              <w:spacing w:after="0" w:line="420" w:lineRule="exact"/>
              <w:ind w:left="33"/>
              <w:jc w:val="thaiDistribute"/>
              <w:rPr>
                <w:rFonts w:asciiTheme="majorBidi" w:hAnsiTheme="majorBidi" w:cstheme="majorBidi"/>
                <w:sz w:val="28"/>
                <w:cs/>
                <w:lang w:val="en-GB"/>
              </w:rPr>
            </w:pPr>
          </w:p>
        </w:tc>
        <w:tc>
          <w:tcPr>
            <w:tcW w:w="1451" w:type="dxa"/>
          </w:tcPr>
          <w:p w14:paraId="68C572BE" w14:textId="77777777" w:rsidR="00033B9B" w:rsidRPr="005D7C81" w:rsidRDefault="00033B9B" w:rsidP="00033B9B">
            <w:pPr>
              <w:spacing w:after="0" w:line="420" w:lineRule="exact"/>
              <w:ind w:left="33"/>
              <w:jc w:val="right"/>
              <w:rPr>
                <w:rFonts w:asciiTheme="majorBidi" w:hAnsiTheme="majorBidi" w:cstheme="majorBidi"/>
                <w:sz w:val="28"/>
              </w:rPr>
            </w:pPr>
            <w:r w:rsidRPr="005D7C81">
              <w:rPr>
                <w:rFonts w:asciiTheme="majorBidi" w:hAnsiTheme="majorBidi" w:cstheme="majorBidi"/>
                <w:sz w:val="28"/>
              </w:rPr>
              <w:t>115,107,160</w:t>
            </w:r>
          </w:p>
        </w:tc>
        <w:tc>
          <w:tcPr>
            <w:tcW w:w="1497" w:type="dxa"/>
            <w:vAlign w:val="center"/>
          </w:tcPr>
          <w:p w14:paraId="79CFD39A" w14:textId="77777777" w:rsidR="00033B9B" w:rsidRPr="005D7C81" w:rsidRDefault="00033B9B" w:rsidP="00033B9B">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33,816,117</w:t>
            </w:r>
          </w:p>
        </w:tc>
        <w:tc>
          <w:tcPr>
            <w:tcW w:w="1414" w:type="dxa"/>
            <w:gridSpan w:val="2"/>
            <w:shd w:val="clear" w:color="auto" w:fill="auto"/>
            <w:vAlign w:val="center"/>
          </w:tcPr>
          <w:p w14:paraId="34F5A4BF" w14:textId="77777777" w:rsidR="00033B9B" w:rsidRPr="005D7C81" w:rsidRDefault="00033B9B" w:rsidP="00033B9B">
            <w:pPr>
              <w:spacing w:after="0" w:line="420" w:lineRule="exact"/>
              <w:ind w:left="33"/>
              <w:jc w:val="right"/>
              <w:rPr>
                <w:rFonts w:asciiTheme="majorBidi" w:hAnsiTheme="majorBidi" w:cstheme="majorBidi"/>
                <w:sz w:val="28"/>
              </w:rPr>
            </w:pPr>
            <w:r w:rsidRPr="005D7C81">
              <w:rPr>
                <w:rFonts w:asciiTheme="majorBidi" w:hAnsiTheme="majorBidi" w:cstheme="majorBidi"/>
                <w:sz w:val="28"/>
              </w:rPr>
              <w:t>28,318,614</w:t>
            </w:r>
          </w:p>
        </w:tc>
        <w:tc>
          <w:tcPr>
            <w:tcW w:w="1428" w:type="dxa"/>
            <w:shd w:val="clear" w:color="auto" w:fill="auto"/>
            <w:vAlign w:val="center"/>
          </w:tcPr>
          <w:p w14:paraId="4EBDF925" w14:textId="77777777" w:rsidR="00033B9B" w:rsidRPr="005D7C81" w:rsidRDefault="00033B9B" w:rsidP="00033B9B">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4,385,144</w:t>
            </w:r>
          </w:p>
        </w:tc>
      </w:tr>
      <w:tr w:rsidR="00033B9B" w:rsidRPr="005D7C81" w14:paraId="483321C6" w14:textId="77777777" w:rsidTr="00033B9B">
        <w:trPr>
          <w:gridAfter w:val="1"/>
          <w:wAfter w:w="6" w:type="dxa"/>
        </w:trPr>
        <w:tc>
          <w:tcPr>
            <w:tcW w:w="3260" w:type="dxa"/>
            <w:vAlign w:val="center"/>
          </w:tcPr>
          <w:p w14:paraId="075FE6B8" w14:textId="354B0A50" w:rsidR="00033B9B" w:rsidRPr="005D7C81" w:rsidRDefault="00033B9B" w:rsidP="00033B9B">
            <w:pPr>
              <w:spacing w:after="0" w:line="420" w:lineRule="exact"/>
              <w:ind w:left="33"/>
              <w:jc w:val="thaiDistribute"/>
              <w:rPr>
                <w:rFonts w:asciiTheme="majorBidi" w:hAnsiTheme="majorBidi" w:cstheme="majorBidi"/>
                <w:sz w:val="28"/>
                <w:cs/>
                <w:lang w:val="en-GB"/>
              </w:rPr>
            </w:pPr>
            <w:r w:rsidRPr="005D7C81">
              <w:rPr>
                <w:rFonts w:asciiTheme="majorBidi" w:hAnsiTheme="majorBidi" w:cstheme="majorBidi"/>
                <w:sz w:val="28"/>
                <w:u w:val="single"/>
                <w:lang w:val="en-GB"/>
              </w:rPr>
              <w:t>Less</w:t>
            </w:r>
            <w:r w:rsidRPr="005D7C81">
              <w:rPr>
                <w:rFonts w:asciiTheme="majorBidi" w:hAnsiTheme="majorBidi" w:cstheme="majorBidi"/>
                <w:sz w:val="28"/>
                <w:lang w:val="en-GB"/>
              </w:rPr>
              <w:t xml:space="preserve"> Future interest of lease</w:t>
            </w:r>
          </w:p>
        </w:tc>
        <w:tc>
          <w:tcPr>
            <w:tcW w:w="1451" w:type="dxa"/>
          </w:tcPr>
          <w:p w14:paraId="0522D765" w14:textId="77777777" w:rsidR="00033B9B" w:rsidRPr="005D7C81" w:rsidRDefault="00033B9B" w:rsidP="00033B9B">
            <w:pPr>
              <w:pBdr>
                <w:bottom w:val="single" w:sz="4" w:space="1" w:color="auto"/>
              </w:pBdr>
              <w:spacing w:after="0" w:line="420" w:lineRule="exact"/>
              <w:ind w:left="33"/>
              <w:jc w:val="right"/>
              <w:rPr>
                <w:rFonts w:asciiTheme="majorBidi" w:hAnsiTheme="majorBidi" w:cstheme="majorBidi"/>
                <w:sz w:val="28"/>
              </w:rPr>
            </w:pPr>
            <w:r w:rsidRPr="005D7C81">
              <w:rPr>
                <w:rFonts w:asciiTheme="majorBidi" w:hAnsiTheme="majorBidi" w:cstheme="majorBidi"/>
                <w:sz w:val="28"/>
              </w:rPr>
              <w:t>(20,015,898)</w:t>
            </w:r>
          </w:p>
        </w:tc>
        <w:tc>
          <w:tcPr>
            <w:tcW w:w="1497" w:type="dxa"/>
            <w:vAlign w:val="center"/>
          </w:tcPr>
          <w:p w14:paraId="24ADFA29" w14:textId="77777777" w:rsidR="00033B9B" w:rsidRPr="005D7C81" w:rsidRDefault="00033B9B" w:rsidP="00033B9B">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(4,957,912)</w:t>
            </w:r>
          </w:p>
        </w:tc>
        <w:tc>
          <w:tcPr>
            <w:tcW w:w="1414" w:type="dxa"/>
            <w:gridSpan w:val="2"/>
            <w:shd w:val="clear" w:color="auto" w:fill="auto"/>
            <w:vAlign w:val="center"/>
          </w:tcPr>
          <w:p w14:paraId="4162C0C6" w14:textId="77777777" w:rsidR="00033B9B" w:rsidRPr="005D7C81" w:rsidRDefault="00033B9B" w:rsidP="00033B9B">
            <w:pPr>
              <w:pBdr>
                <w:bottom w:val="single" w:sz="4" w:space="1" w:color="auto"/>
              </w:pBdr>
              <w:spacing w:after="0" w:line="420" w:lineRule="exact"/>
              <w:ind w:left="33"/>
              <w:jc w:val="right"/>
              <w:rPr>
                <w:rFonts w:asciiTheme="majorBidi" w:hAnsiTheme="majorBidi" w:cstheme="majorBidi"/>
                <w:sz w:val="28"/>
                <w:cs/>
              </w:rPr>
            </w:pPr>
            <w:r w:rsidRPr="005D7C81">
              <w:rPr>
                <w:rFonts w:asciiTheme="majorBidi" w:hAnsiTheme="majorBidi" w:cstheme="majorBidi"/>
                <w:sz w:val="28"/>
              </w:rPr>
              <w:t>(4,248,087)</w:t>
            </w:r>
          </w:p>
        </w:tc>
        <w:tc>
          <w:tcPr>
            <w:tcW w:w="1428" w:type="dxa"/>
            <w:shd w:val="clear" w:color="auto" w:fill="auto"/>
            <w:vAlign w:val="center"/>
          </w:tcPr>
          <w:p w14:paraId="048A4985" w14:textId="77777777" w:rsidR="00033B9B" w:rsidRPr="005D7C81" w:rsidRDefault="00033B9B" w:rsidP="00033B9B">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(263,567)</w:t>
            </w:r>
          </w:p>
        </w:tc>
      </w:tr>
      <w:tr w:rsidR="00033B9B" w:rsidRPr="005D7C81" w14:paraId="03F81821" w14:textId="77777777" w:rsidTr="00033B9B">
        <w:trPr>
          <w:gridAfter w:val="1"/>
          <w:wAfter w:w="6" w:type="dxa"/>
        </w:trPr>
        <w:tc>
          <w:tcPr>
            <w:tcW w:w="3260" w:type="dxa"/>
            <w:vAlign w:val="center"/>
          </w:tcPr>
          <w:p w14:paraId="6CA37415" w14:textId="40ED84EA" w:rsidR="00033B9B" w:rsidRPr="005D7C81" w:rsidRDefault="00033B9B" w:rsidP="00033B9B">
            <w:pPr>
              <w:spacing w:after="0" w:line="420" w:lineRule="exact"/>
              <w:ind w:left="33"/>
              <w:jc w:val="thaiDistribute"/>
              <w:rPr>
                <w:rFonts w:asciiTheme="majorBidi" w:hAnsiTheme="majorBidi" w:cstheme="majorBidi"/>
                <w:sz w:val="28"/>
              </w:rPr>
            </w:pPr>
            <w:r w:rsidRPr="005D7C81">
              <w:rPr>
                <w:rFonts w:asciiTheme="majorBidi" w:hAnsiTheme="majorBidi" w:cstheme="majorBidi"/>
                <w:sz w:val="28"/>
              </w:rPr>
              <w:t>Present value of lease liabilities</w:t>
            </w:r>
          </w:p>
        </w:tc>
        <w:tc>
          <w:tcPr>
            <w:tcW w:w="1451" w:type="dxa"/>
          </w:tcPr>
          <w:p w14:paraId="55A92A96" w14:textId="77777777" w:rsidR="00033B9B" w:rsidRPr="005D7C81" w:rsidRDefault="00033B9B" w:rsidP="00033B9B">
            <w:pPr>
              <w:spacing w:after="0" w:line="420" w:lineRule="exact"/>
              <w:ind w:left="33"/>
              <w:jc w:val="right"/>
              <w:rPr>
                <w:rFonts w:asciiTheme="majorBidi" w:hAnsiTheme="majorBidi" w:cstheme="majorBidi"/>
                <w:sz w:val="28"/>
              </w:rPr>
            </w:pPr>
            <w:r w:rsidRPr="005D7C81">
              <w:rPr>
                <w:rFonts w:asciiTheme="majorBidi" w:hAnsiTheme="majorBidi" w:cstheme="majorBidi"/>
                <w:sz w:val="28"/>
              </w:rPr>
              <w:t>95,091,262</w:t>
            </w:r>
          </w:p>
        </w:tc>
        <w:tc>
          <w:tcPr>
            <w:tcW w:w="1497" w:type="dxa"/>
            <w:vAlign w:val="center"/>
          </w:tcPr>
          <w:p w14:paraId="55D39821" w14:textId="77777777" w:rsidR="00033B9B" w:rsidRPr="005D7C81" w:rsidRDefault="00033B9B" w:rsidP="00033B9B">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28,858,205</w:t>
            </w:r>
          </w:p>
        </w:tc>
        <w:tc>
          <w:tcPr>
            <w:tcW w:w="1414" w:type="dxa"/>
            <w:gridSpan w:val="2"/>
            <w:shd w:val="clear" w:color="auto" w:fill="auto"/>
            <w:vAlign w:val="center"/>
          </w:tcPr>
          <w:p w14:paraId="31800973" w14:textId="77777777" w:rsidR="00033B9B" w:rsidRPr="005D7C81" w:rsidRDefault="00033B9B" w:rsidP="00033B9B">
            <w:pPr>
              <w:spacing w:after="0" w:line="420" w:lineRule="exact"/>
              <w:ind w:left="33"/>
              <w:jc w:val="right"/>
              <w:rPr>
                <w:rFonts w:asciiTheme="majorBidi" w:hAnsiTheme="majorBidi" w:cstheme="majorBidi"/>
                <w:sz w:val="28"/>
              </w:rPr>
            </w:pPr>
            <w:r w:rsidRPr="005D7C81">
              <w:rPr>
                <w:rFonts w:asciiTheme="majorBidi" w:hAnsiTheme="majorBidi" w:cstheme="majorBidi"/>
                <w:sz w:val="28"/>
              </w:rPr>
              <w:t>24,070,527</w:t>
            </w:r>
          </w:p>
        </w:tc>
        <w:tc>
          <w:tcPr>
            <w:tcW w:w="1428" w:type="dxa"/>
            <w:shd w:val="clear" w:color="auto" w:fill="auto"/>
            <w:vAlign w:val="center"/>
          </w:tcPr>
          <w:p w14:paraId="17F743FE" w14:textId="77777777" w:rsidR="00033B9B" w:rsidRPr="005D7C81" w:rsidRDefault="00033B9B" w:rsidP="00033B9B">
            <w:pP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4,121,577</w:t>
            </w:r>
          </w:p>
        </w:tc>
      </w:tr>
      <w:tr w:rsidR="00033B9B" w:rsidRPr="005D7C81" w14:paraId="36B35F97" w14:textId="77777777" w:rsidTr="00033B9B">
        <w:trPr>
          <w:gridAfter w:val="1"/>
          <w:wAfter w:w="6" w:type="dxa"/>
        </w:trPr>
        <w:tc>
          <w:tcPr>
            <w:tcW w:w="3260" w:type="dxa"/>
            <w:vAlign w:val="center"/>
          </w:tcPr>
          <w:p w14:paraId="24C3FE9C" w14:textId="77777777" w:rsidR="00033B9B" w:rsidRPr="005D7C81" w:rsidRDefault="00033B9B" w:rsidP="00033B9B">
            <w:pPr>
              <w:tabs>
                <w:tab w:val="left" w:pos="321"/>
              </w:tabs>
              <w:spacing w:after="0" w:line="420" w:lineRule="exact"/>
              <w:ind w:left="33"/>
              <w:rPr>
                <w:rFonts w:asciiTheme="majorBidi" w:hAnsiTheme="majorBidi" w:cstheme="majorBidi"/>
                <w:sz w:val="28"/>
                <w:lang w:val="en-GB"/>
              </w:rPr>
            </w:pPr>
            <w:r w:rsidRPr="005D7C81">
              <w:rPr>
                <w:rFonts w:asciiTheme="majorBidi" w:hAnsiTheme="majorBidi" w:cstheme="majorBidi"/>
                <w:sz w:val="28"/>
                <w:u w:val="single"/>
                <w:lang w:val="en-GB"/>
              </w:rPr>
              <w:t>Less</w:t>
            </w:r>
            <w:r w:rsidRPr="005D7C81">
              <w:rPr>
                <w:rFonts w:asciiTheme="majorBidi" w:hAnsiTheme="majorBidi" w:cstheme="majorBidi"/>
                <w:sz w:val="28"/>
                <w:lang w:val="en-GB"/>
              </w:rPr>
              <w:t xml:space="preserve"> Current portion of lease</w:t>
            </w:r>
            <w:r w:rsidRPr="005D7C81">
              <w:rPr>
                <w:rFonts w:asciiTheme="majorBidi" w:hAnsiTheme="majorBidi" w:cstheme="majorBidi"/>
                <w:sz w:val="28"/>
                <w:cs/>
                <w:lang w:val="en-GB"/>
              </w:rPr>
              <w:t xml:space="preserve"> </w:t>
            </w:r>
          </w:p>
          <w:p w14:paraId="5FC26DF2" w14:textId="59C2CB42" w:rsidR="00033B9B" w:rsidRPr="005D7C81" w:rsidRDefault="00033B9B" w:rsidP="00033B9B">
            <w:pPr>
              <w:tabs>
                <w:tab w:val="left" w:pos="321"/>
              </w:tabs>
              <w:spacing w:after="0" w:line="420" w:lineRule="exact"/>
              <w:ind w:left="33"/>
              <w:rPr>
                <w:rFonts w:asciiTheme="majorBidi" w:hAnsiTheme="majorBidi" w:cstheme="majorBidi"/>
                <w:sz w:val="28"/>
                <w:cs/>
                <w:lang w:val="en-GB"/>
              </w:rPr>
            </w:pPr>
            <w:r w:rsidRPr="005D7C81">
              <w:rPr>
                <w:rFonts w:asciiTheme="majorBidi" w:hAnsiTheme="majorBidi" w:cstheme="majorBidi"/>
                <w:sz w:val="28"/>
                <w:cs/>
                <w:lang w:val="en-GB"/>
              </w:rPr>
              <w:t xml:space="preserve">             </w:t>
            </w:r>
            <w:r w:rsidRPr="005D7C81">
              <w:rPr>
                <w:rFonts w:asciiTheme="majorBidi" w:hAnsiTheme="majorBidi" w:cstheme="majorBidi"/>
                <w:sz w:val="28"/>
                <w:lang w:val="en-GB"/>
              </w:rPr>
              <w:t>liabilities</w:t>
            </w:r>
          </w:p>
        </w:tc>
        <w:tc>
          <w:tcPr>
            <w:tcW w:w="1451" w:type="dxa"/>
            <w:vAlign w:val="bottom"/>
          </w:tcPr>
          <w:p w14:paraId="4100D373" w14:textId="77777777" w:rsidR="00033B9B" w:rsidRPr="005D7C81" w:rsidRDefault="00033B9B" w:rsidP="00033B9B">
            <w:pPr>
              <w:pBdr>
                <w:bottom w:val="single" w:sz="4" w:space="1" w:color="auto"/>
              </w:pBdr>
              <w:spacing w:after="0" w:line="420" w:lineRule="exact"/>
              <w:ind w:left="33"/>
              <w:jc w:val="right"/>
              <w:rPr>
                <w:rFonts w:asciiTheme="majorBidi" w:hAnsiTheme="majorBidi" w:cstheme="majorBidi"/>
                <w:sz w:val="28"/>
              </w:rPr>
            </w:pPr>
            <w:r w:rsidRPr="005D7C81">
              <w:rPr>
                <w:rFonts w:asciiTheme="majorBidi" w:hAnsiTheme="majorBidi" w:cstheme="majorBidi"/>
                <w:sz w:val="28"/>
              </w:rPr>
              <w:t>(12,218,904)</w:t>
            </w:r>
          </w:p>
        </w:tc>
        <w:tc>
          <w:tcPr>
            <w:tcW w:w="1497" w:type="dxa"/>
            <w:vAlign w:val="bottom"/>
          </w:tcPr>
          <w:p w14:paraId="57BCCA41" w14:textId="77777777" w:rsidR="00033B9B" w:rsidRPr="005D7C81" w:rsidRDefault="00033B9B" w:rsidP="00033B9B">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(9,333,478)</w:t>
            </w:r>
          </w:p>
        </w:tc>
        <w:tc>
          <w:tcPr>
            <w:tcW w:w="1414" w:type="dxa"/>
            <w:gridSpan w:val="2"/>
            <w:shd w:val="clear" w:color="auto" w:fill="auto"/>
            <w:vAlign w:val="bottom"/>
          </w:tcPr>
          <w:p w14:paraId="00A7F38A" w14:textId="77777777" w:rsidR="00033B9B" w:rsidRPr="005D7C81" w:rsidRDefault="00033B9B" w:rsidP="00033B9B">
            <w:pPr>
              <w:pBdr>
                <w:bottom w:val="single" w:sz="4" w:space="1" w:color="auto"/>
              </w:pBdr>
              <w:spacing w:after="0" w:line="420" w:lineRule="exact"/>
              <w:ind w:left="33"/>
              <w:jc w:val="right"/>
              <w:rPr>
                <w:rFonts w:asciiTheme="majorBidi" w:hAnsiTheme="majorBidi" w:cstheme="majorBidi"/>
                <w:sz w:val="28"/>
              </w:rPr>
            </w:pPr>
            <w:r w:rsidRPr="005D7C81">
              <w:rPr>
                <w:rFonts w:asciiTheme="majorBidi" w:hAnsiTheme="majorBidi" w:cstheme="majorBidi"/>
                <w:sz w:val="28"/>
              </w:rPr>
              <w:t>(5,671,419)</w:t>
            </w:r>
          </w:p>
        </w:tc>
        <w:tc>
          <w:tcPr>
            <w:tcW w:w="1428" w:type="dxa"/>
            <w:shd w:val="clear" w:color="auto" w:fill="auto"/>
            <w:vAlign w:val="bottom"/>
          </w:tcPr>
          <w:p w14:paraId="46369307" w14:textId="77777777" w:rsidR="00033B9B" w:rsidRPr="005D7C81" w:rsidRDefault="00033B9B" w:rsidP="00033B9B">
            <w:pPr>
              <w:pBdr>
                <w:bottom w:val="sing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(2,598,130)</w:t>
            </w:r>
          </w:p>
        </w:tc>
      </w:tr>
      <w:tr w:rsidR="00033B9B" w:rsidRPr="005D7C81" w14:paraId="17EF990A" w14:textId="77777777" w:rsidTr="00033B9B">
        <w:trPr>
          <w:gridAfter w:val="1"/>
          <w:wAfter w:w="6" w:type="dxa"/>
        </w:trPr>
        <w:tc>
          <w:tcPr>
            <w:tcW w:w="3260" w:type="dxa"/>
            <w:vAlign w:val="center"/>
          </w:tcPr>
          <w:p w14:paraId="1A670650" w14:textId="7310DED8" w:rsidR="00033B9B" w:rsidRPr="005D7C81" w:rsidRDefault="00033B9B" w:rsidP="00033B9B">
            <w:pPr>
              <w:tabs>
                <w:tab w:val="left" w:pos="336"/>
              </w:tabs>
              <w:spacing w:after="0" w:line="420" w:lineRule="exact"/>
              <w:ind w:left="33"/>
              <w:jc w:val="thaiDistribute"/>
              <w:rPr>
                <w:rFonts w:asciiTheme="majorBidi" w:hAnsiTheme="majorBidi" w:cstheme="majorBidi"/>
                <w:sz w:val="28"/>
                <w:cs/>
              </w:rPr>
            </w:pPr>
            <w:r w:rsidRPr="005D7C81">
              <w:rPr>
                <w:rFonts w:asciiTheme="majorBidi" w:hAnsiTheme="majorBidi" w:cstheme="majorBidi"/>
                <w:sz w:val="28"/>
              </w:rPr>
              <w:t>Present value of lease liabilities - net</w:t>
            </w:r>
          </w:p>
        </w:tc>
        <w:tc>
          <w:tcPr>
            <w:tcW w:w="1451" w:type="dxa"/>
            <w:vAlign w:val="bottom"/>
          </w:tcPr>
          <w:p w14:paraId="7D69F876" w14:textId="77777777" w:rsidR="00033B9B" w:rsidRPr="005D7C81" w:rsidRDefault="00033B9B" w:rsidP="00033B9B">
            <w:pPr>
              <w:pBdr>
                <w:bottom w:val="double" w:sz="4" w:space="1" w:color="auto"/>
              </w:pBdr>
              <w:spacing w:after="0" w:line="420" w:lineRule="exact"/>
              <w:ind w:left="33"/>
              <w:jc w:val="right"/>
              <w:rPr>
                <w:rFonts w:asciiTheme="majorBidi" w:hAnsiTheme="majorBidi" w:cstheme="majorBidi"/>
                <w:sz w:val="28"/>
              </w:rPr>
            </w:pPr>
            <w:r w:rsidRPr="005D7C81">
              <w:rPr>
                <w:rFonts w:asciiTheme="majorBidi" w:hAnsiTheme="majorBidi" w:cstheme="majorBidi"/>
                <w:sz w:val="28"/>
              </w:rPr>
              <w:t>82,872,358</w:t>
            </w:r>
          </w:p>
        </w:tc>
        <w:tc>
          <w:tcPr>
            <w:tcW w:w="1497" w:type="dxa"/>
            <w:vAlign w:val="bottom"/>
          </w:tcPr>
          <w:p w14:paraId="656DB90E" w14:textId="77777777" w:rsidR="00033B9B" w:rsidRPr="005D7C81" w:rsidRDefault="00033B9B" w:rsidP="00033B9B">
            <w:pPr>
              <w:pBdr>
                <w:bottom w:val="doub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19,524,727</w:t>
            </w:r>
          </w:p>
        </w:tc>
        <w:tc>
          <w:tcPr>
            <w:tcW w:w="1414" w:type="dxa"/>
            <w:gridSpan w:val="2"/>
            <w:shd w:val="clear" w:color="auto" w:fill="auto"/>
            <w:vAlign w:val="bottom"/>
          </w:tcPr>
          <w:p w14:paraId="3D614765" w14:textId="77777777" w:rsidR="00033B9B" w:rsidRPr="005D7C81" w:rsidRDefault="00033B9B" w:rsidP="00033B9B">
            <w:pPr>
              <w:pBdr>
                <w:bottom w:val="double" w:sz="4" w:space="1" w:color="auto"/>
              </w:pBdr>
              <w:spacing w:after="0" w:line="420" w:lineRule="exact"/>
              <w:ind w:left="33"/>
              <w:jc w:val="right"/>
              <w:rPr>
                <w:rFonts w:asciiTheme="majorBidi" w:hAnsiTheme="majorBidi" w:cstheme="majorBidi"/>
                <w:sz w:val="28"/>
              </w:rPr>
            </w:pPr>
            <w:r w:rsidRPr="005D7C81">
              <w:rPr>
                <w:rFonts w:asciiTheme="majorBidi" w:hAnsiTheme="majorBidi" w:cstheme="majorBidi"/>
                <w:sz w:val="28"/>
              </w:rPr>
              <w:t>18,399,108</w:t>
            </w:r>
          </w:p>
        </w:tc>
        <w:tc>
          <w:tcPr>
            <w:tcW w:w="1428" w:type="dxa"/>
            <w:shd w:val="clear" w:color="auto" w:fill="auto"/>
            <w:vAlign w:val="bottom"/>
          </w:tcPr>
          <w:p w14:paraId="57FCCA74" w14:textId="77777777" w:rsidR="00033B9B" w:rsidRPr="005D7C81" w:rsidRDefault="00033B9B" w:rsidP="00033B9B">
            <w:pPr>
              <w:pBdr>
                <w:bottom w:val="double" w:sz="4" w:space="1" w:color="auto"/>
              </w:pBdr>
              <w:spacing w:after="0" w:line="420" w:lineRule="exact"/>
              <w:jc w:val="right"/>
              <w:rPr>
                <w:rFonts w:asciiTheme="majorBidi" w:hAnsiTheme="majorBidi" w:cstheme="majorBidi"/>
                <w:sz w:val="28"/>
                <w:lang w:val="en-GB"/>
              </w:rPr>
            </w:pPr>
            <w:r w:rsidRPr="005D7C81">
              <w:rPr>
                <w:rFonts w:asciiTheme="majorBidi" w:hAnsiTheme="majorBidi" w:cstheme="majorBidi"/>
                <w:sz w:val="28"/>
                <w:lang w:val="en-GB"/>
              </w:rPr>
              <w:t>1,523,447</w:t>
            </w:r>
          </w:p>
        </w:tc>
      </w:tr>
    </w:tbl>
    <w:p w14:paraId="704272E9" w14:textId="6E654CB4" w:rsidR="00033B9B" w:rsidRPr="005D7C81" w:rsidRDefault="00033B9B" w:rsidP="00835495">
      <w:pPr>
        <w:tabs>
          <w:tab w:val="left" w:pos="284"/>
        </w:tabs>
        <w:spacing w:before="240" w:after="0"/>
        <w:ind w:left="567" w:right="113"/>
        <w:jc w:val="thaiDistribute"/>
        <w:rPr>
          <w:rFonts w:asciiTheme="majorBidi" w:hAnsiTheme="majorBidi" w:cstheme="majorBidi"/>
          <w:sz w:val="28"/>
        </w:rPr>
      </w:pPr>
      <w:r w:rsidRPr="005D7C81">
        <w:rPr>
          <w:rFonts w:asciiTheme="majorBidi" w:hAnsiTheme="majorBidi" w:cstheme="majorBidi"/>
          <w:sz w:val="28"/>
        </w:rPr>
        <w:t>Expenses related to lease liabilities and short-term lease for the year are as follows:</w:t>
      </w:r>
    </w:p>
    <w:tbl>
      <w:tblPr>
        <w:tblW w:w="9105" w:type="dxa"/>
        <w:tblInd w:w="534" w:type="dxa"/>
        <w:tblLayout w:type="fixed"/>
        <w:tblLook w:val="0000" w:firstRow="0" w:lastRow="0" w:firstColumn="0" w:lastColumn="0" w:noHBand="0" w:noVBand="0"/>
      </w:tblPr>
      <w:tblGrid>
        <w:gridCol w:w="5703"/>
        <w:gridCol w:w="1701"/>
        <w:gridCol w:w="1701"/>
      </w:tblGrid>
      <w:tr w:rsidR="00033B9B" w:rsidRPr="005D7C81" w14:paraId="1B6B2592" w14:textId="77777777" w:rsidTr="00033B9B">
        <w:tc>
          <w:tcPr>
            <w:tcW w:w="5703" w:type="dxa"/>
            <w:vAlign w:val="center"/>
          </w:tcPr>
          <w:p w14:paraId="2ADBC4CF" w14:textId="77777777" w:rsidR="00033B9B" w:rsidRPr="005D7C81" w:rsidRDefault="00033B9B" w:rsidP="00033B9B">
            <w:pPr>
              <w:spacing w:after="0" w:line="420" w:lineRule="exact"/>
              <w:ind w:left="33"/>
              <w:jc w:val="thaiDistribute"/>
              <w:rPr>
                <w:rFonts w:asciiTheme="majorBidi" w:hAnsiTheme="majorBidi" w:cstheme="majorBidi"/>
                <w:snapToGrid w:val="0"/>
                <w:spacing w:val="-4"/>
                <w:sz w:val="28"/>
                <w:lang w:val="en-GB"/>
              </w:rPr>
            </w:pPr>
          </w:p>
        </w:tc>
        <w:tc>
          <w:tcPr>
            <w:tcW w:w="3402" w:type="dxa"/>
            <w:gridSpan w:val="2"/>
            <w:vAlign w:val="center"/>
          </w:tcPr>
          <w:p w14:paraId="4C19F8D0" w14:textId="1B1408EF" w:rsidR="00033B9B" w:rsidRPr="005D7C81" w:rsidRDefault="00033B9B" w:rsidP="00033B9B">
            <w:pPr>
              <w:pBdr>
                <w:bottom w:val="single" w:sz="4" w:space="1" w:color="auto"/>
              </w:pBdr>
              <w:spacing w:after="0" w:line="420" w:lineRule="exact"/>
              <w:jc w:val="right"/>
              <w:rPr>
                <w:rFonts w:asciiTheme="majorBidi" w:hAnsiTheme="majorBidi" w:cstheme="majorBidi"/>
                <w:snapToGrid w:val="0"/>
                <w:spacing w:val="-4"/>
                <w:sz w:val="28"/>
                <w:cs/>
              </w:rPr>
            </w:pPr>
            <w:r w:rsidRPr="005D7C81">
              <w:rPr>
                <w:rFonts w:asciiTheme="majorBidi" w:hAnsiTheme="majorBidi" w:cstheme="majorBidi"/>
                <w:sz w:val="28"/>
              </w:rPr>
              <w:t>Unit: Baht</w:t>
            </w:r>
          </w:p>
        </w:tc>
      </w:tr>
      <w:tr w:rsidR="00033B9B" w:rsidRPr="005D7C81" w14:paraId="1DA6F1DF" w14:textId="77777777" w:rsidTr="00033B9B">
        <w:tc>
          <w:tcPr>
            <w:tcW w:w="5703" w:type="dxa"/>
            <w:vAlign w:val="center"/>
          </w:tcPr>
          <w:p w14:paraId="3C3721F2" w14:textId="77777777" w:rsidR="00033B9B" w:rsidRPr="005D7C81" w:rsidRDefault="00033B9B" w:rsidP="00033B9B">
            <w:pPr>
              <w:spacing w:after="0" w:line="420" w:lineRule="exact"/>
              <w:ind w:left="33"/>
              <w:jc w:val="thaiDistribute"/>
              <w:rPr>
                <w:rFonts w:asciiTheme="majorBidi" w:hAnsiTheme="majorBidi" w:cstheme="majorBidi"/>
                <w:snapToGrid w:val="0"/>
                <w:spacing w:val="-4"/>
                <w:sz w:val="28"/>
                <w:cs/>
                <w:lang w:val="en-GB"/>
              </w:rPr>
            </w:pPr>
          </w:p>
        </w:tc>
        <w:tc>
          <w:tcPr>
            <w:tcW w:w="1701" w:type="dxa"/>
          </w:tcPr>
          <w:p w14:paraId="2A1E089F" w14:textId="1835D2B0" w:rsidR="00033B9B" w:rsidRPr="005D7C81" w:rsidRDefault="00033B9B" w:rsidP="00033B9B">
            <w:pPr>
              <w:pBdr>
                <w:bottom w:val="single" w:sz="4" w:space="1" w:color="auto"/>
              </w:pBdr>
              <w:spacing w:after="0" w:line="420" w:lineRule="exact"/>
              <w:jc w:val="center"/>
              <w:rPr>
                <w:rFonts w:asciiTheme="majorBidi" w:hAnsiTheme="majorBidi" w:cstheme="majorBidi"/>
                <w:sz w:val="28"/>
                <w:cs/>
              </w:rPr>
            </w:pPr>
            <w:r w:rsidRPr="005D7C81">
              <w:rPr>
                <w:rFonts w:asciiTheme="majorBidi" w:hAnsiTheme="majorBidi" w:cstheme="majorBidi"/>
                <w:sz w:val="28"/>
              </w:rPr>
              <w:t>Consolidated financial statements</w:t>
            </w:r>
          </w:p>
        </w:tc>
        <w:tc>
          <w:tcPr>
            <w:tcW w:w="1701" w:type="dxa"/>
            <w:vAlign w:val="center"/>
          </w:tcPr>
          <w:p w14:paraId="31AA7312" w14:textId="6B890DFE" w:rsidR="00033B9B" w:rsidRPr="005D7C81" w:rsidRDefault="00BC68D1" w:rsidP="00BC68D1">
            <w:pPr>
              <w:pBdr>
                <w:bottom w:val="single" w:sz="4" w:space="1" w:color="auto"/>
              </w:pBdr>
              <w:spacing w:after="0" w:line="420" w:lineRule="exact"/>
              <w:rPr>
                <w:rFonts w:asciiTheme="majorBidi" w:hAnsiTheme="majorBidi" w:cstheme="majorBidi"/>
                <w:sz w:val="28"/>
              </w:rPr>
            </w:pPr>
            <w:r>
              <w:rPr>
                <w:rFonts w:asciiTheme="majorBidi" w:hAnsiTheme="majorBidi" w:cstheme="majorBidi" w:hint="cs"/>
                <w:sz w:val="28"/>
                <w:cs/>
              </w:rPr>
              <w:t xml:space="preserve"> </w:t>
            </w:r>
            <w:r w:rsidR="00033B9B" w:rsidRPr="005D7C81">
              <w:rPr>
                <w:rFonts w:asciiTheme="majorBidi" w:hAnsiTheme="majorBidi" w:cstheme="majorBidi"/>
                <w:sz w:val="28"/>
              </w:rPr>
              <w:t xml:space="preserve">Separate financial </w:t>
            </w:r>
          </w:p>
          <w:p w14:paraId="5D3D8F15" w14:textId="7394E1E1" w:rsidR="00033B9B" w:rsidRPr="005D7C81" w:rsidRDefault="00033B9B" w:rsidP="00033B9B">
            <w:pPr>
              <w:pBdr>
                <w:bottom w:val="single" w:sz="4" w:space="1" w:color="auto"/>
              </w:pBdr>
              <w:spacing w:after="0" w:line="420" w:lineRule="exact"/>
              <w:jc w:val="center"/>
              <w:rPr>
                <w:rFonts w:asciiTheme="majorBidi" w:hAnsiTheme="majorBidi" w:cstheme="majorBidi"/>
                <w:snapToGrid w:val="0"/>
                <w:spacing w:val="-4"/>
                <w:sz w:val="28"/>
                <w:cs/>
              </w:rPr>
            </w:pPr>
            <w:r w:rsidRPr="005D7C81">
              <w:rPr>
                <w:rFonts w:asciiTheme="majorBidi" w:hAnsiTheme="majorBidi" w:cstheme="majorBidi"/>
                <w:sz w:val="28"/>
              </w:rPr>
              <w:t>statements</w:t>
            </w:r>
          </w:p>
        </w:tc>
      </w:tr>
      <w:tr w:rsidR="00033B9B" w:rsidRPr="005D7C81" w14:paraId="1727CFB8" w14:textId="77777777" w:rsidTr="00033B9B">
        <w:tc>
          <w:tcPr>
            <w:tcW w:w="5703" w:type="dxa"/>
            <w:vAlign w:val="center"/>
          </w:tcPr>
          <w:p w14:paraId="2899B84D" w14:textId="640FA623" w:rsidR="00033B9B" w:rsidRPr="005D7C81" w:rsidRDefault="00033B9B" w:rsidP="00033B9B">
            <w:pPr>
              <w:overflowPunct w:val="0"/>
              <w:autoSpaceDE w:val="0"/>
              <w:autoSpaceDN w:val="0"/>
              <w:adjustRightInd w:val="0"/>
              <w:spacing w:after="0" w:line="420" w:lineRule="exact"/>
              <w:ind w:left="33"/>
              <w:textAlignment w:val="baseline"/>
              <w:rPr>
                <w:rFonts w:asciiTheme="majorBidi" w:hAnsiTheme="majorBidi" w:cstheme="majorBidi"/>
                <w:sz w:val="28"/>
                <w:cs/>
              </w:rPr>
            </w:pPr>
            <w:r w:rsidRPr="005D7C81">
              <w:rPr>
                <w:rFonts w:asciiTheme="majorBidi" w:hAnsiTheme="majorBidi" w:cstheme="majorBidi"/>
                <w:sz w:val="28"/>
              </w:rPr>
              <w:t>Depreciation of right-of-use assets</w:t>
            </w:r>
          </w:p>
        </w:tc>
        <w:tc>
          <w:tcPr>
            <w:tcW w:w="1701" w:type="dxa"/>
          </w:tcPr>
          <w:p w14:paraId="2C4035F8" w14:textId="77777777" w:rsidR="00033B9B" w:rsidRPr="005D7C81" w:rsidRDefault="00033B9B" w:rsidP="00033B9B">
            <w:pPr>
              <w:overflowPunct w:val="0"/>
              <w:autoSpaceDE w:val="0"/>
              <w:autoSpaceDN w:val="0"/>
              <w:adjustRightInd w:val="0"/>
              <w:spacing w:after="0" w:line="420" w:lineRule="exact"/>
              <w:jc w:val="right"/>
              <w:textAlignment w:val="baseline"/>
              <w:rPr>
                <w:rFonts w:asciiTheme="majorBidi" w:hAnsiTheme="majorBidi" w:cstheme="majorBidi"/>
                <w:sz w:val="28"/>
                <w:cs/>
              </w:rPr>
            </w:pPr>
            <w:r w:rsidRPr="005D7C81">
              <w:rPr>
                <w:rFonts w:asciiTheme="majorBidi" w:hAnsiTheme="majorBidi" w:cstheme="majorBidi"/>
                <w:sz w:val="28"/>
              </w:rPr>
              <w:t xml:space="preserve"> 12,572,951 </w:t>
            </w:r>
          </w:p>
        </w:tc>
        <w:tc>
          <w:tcPr>
            <w:tcW w:w="1701" w:type="dxa"/>
          </w:tcPr>
          <w:p w14:paraId="36633653" w14:textId="77777777" w:rsidR="00033B9B" w:rsidRPr="005D7C81" w:rsidRDefault="00033B9B" w:rsidP="00033B9B">
            <w:pPr>
              <w:overflowPunct w:val="0"/>
              <w:autoSpaceDE w:val="0"/>
              <w:autoSpaceDN w:val="0"/>
              <w:adjustRightInd w:val="0"/>
              <w:spacing w:after="0" w:line="420" w:lineRule="exact"/>
              <w:jc w:val="right"/>
              <w:textAlignment w:val="baseline"/>
              <w:rPr>
                <w:rFonts w:asciiTheme="majorBidi" w:hAnsiTheme="majorBidi" w:cstheme="majorBidi"/>
                <w:sz w:val="28"/>
              </w:rPr>
            </w:pPr>
            <w:r w:rsidRPr="005D7C81">
              <w:rPr>
                <w:rFonts w:asciiTheme="majorBidi" w:hAnsiTheme="majorBidi" w:cstheme="majorBidi"/>
                <w:sz w:val="28"/>
              </w:rPr>
              <w:t xml:space="preserve"> 369,398 </w:t>
            </w:r>
          </w:p>
        </w:tc>
      </w:tr>
      <w:tr w:rsidR="00033B9B" w:rsidRPr="005D7C81" w14:paraId="01723376" w14:textId="77777777" w:rsidTr="00033B9B">
        <w:tc>
          <w:tcPr>
            <w:tcW w:w="5703" w:type="dxa"/>
            <w:vAlign w:val="center"/>
          </w:tcPr>
          <w:p w14:paraId="6D5876D8" w14:textId="48794654" w:rsidR="00033B9B" w:rsidRPr="005D7C81" w:rsidRDefault="00033B9B" w:rsidP="00033B9B">
            <w:pPr>
              <w:spacing w:after="0" w:line="42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Interest of lease liabilities</w:t>
            </w:r>
          </w:p>
        </w:tc>
        <w:tc>
          <w:tcPr>
            <w:tcW w:w="1701" w:type="dxa"/>
            <w:shd w:val="clear" w:color="auto" w:fill="auto"/>
          </w:tcPr>
          <w:p w14:paraId="75D434BA" w14:textId="77777777" w:rsidR="00033B9B" w:rsidRPr="005D7C81" w:rsidRDefault="00033B9B" w:rsidP="00033B9B">
            <w:pPr>
              <w:overflowPunct w:val="0"/>
              <w:autoSpaceDE w:val="0"/>
              <w:autoSpaceDN w:val="0"/>
              <w:adjustRightInd w:val="0"/>
              <w:spacing w:after="0" w:line="420" w:lineRule="exact"/>
              <w:jc w:val="right"/>
              <w:textAlignment w:val="baseline"/>
              <w:rPr>
                <w:rFonts w:asciiTheme="majorBidi" w:hAnsiTheme="majorBidi" w:cstheme="majorBidi"/>
                <w:sz w:val="28"/>
              </w:rPr>
            </w:pPr>
            <w:r w:rsidRPr="005D7C81">
              <w:rPr>
                <w:rFonts w:asciiTheme="majorBidi" w:hAnsiTheme="majorBidi" w:cstheme="majorBidi"/>
                <w:sz w:val="28"/>
              </w:rPr>
              <w:t xml:space="preserve"> 3,513,337 </w:t>
            </w:r>
          </w:p>
        </w:tc>
        <w:tc>
          <w:tcPr>
            <w:tcW w:w="1701" w:type="dxa"/>
            <w:shd w:val="clear" w:color="auto" w:fill="auto"/>
          </w:tcPr>
          <w:p w14:paraId="68F7B1F0" w14:textId="77777777" w:rsidR="00033B9B" w:rsidRPr="005D7C81" w:rsidRDefault="00033B9B" w:rsidP="00033B9B">
            <w:pPr>
              <w:overflowPunct w:val="0"/>
              <w:autoSpaceDE w:val="0"/>
              <w:autoSpaceDN w:val="0"/>
              <w:adjustRightInd w:val="0"/>
              <w:spacing w:after="0" w:line="420" w:lineRule="exact"/>
              <w:jc w:val="right"/>
              <w:textAlignment w:val="baseline"/>
              <w:rPr>
                <w:rFonts w:asciiTheme="majorBidi" w:hAnsiTheme="majorBidi" w:cstheme="majorBidi"/>
                <w:sz w:val="28"/>
              </w:rPr>
            </w:pPr>
            <w:r w:rsidRPr="005D7C81">
              <w:rPr>
                <w:rFonts w:asciiTheme="majorBidi" w:hAnsiTheme="majorBidi" w:cstheme="majorBidi"/>
                <w:sz w:val="28"/>
              </w:rPr>
              <w:t xml:space="preserve"> 812,025 </w:t>
            </w:r>
          </w:p>
        </w:tc>
      </w:tr>
      <w:tr w:rsidR="00033B9B" w:rsidRPr="005D7C81" w14:paraId="0E5D7B22" w14:textId="77777777" w:rsidTr="00033B9B">
        <w:tc>
          <w:tcPr>
            <w:tcW w:w="5703" w:type="dxa"/>
            <w:vAlign w:val="center"/>
          </w:tcPr>
          <w:p w14:paraId="152CDF3B" w14:textId="5427068D" w:rsidR="00033B9B" w:rsidRPr="005D7C81" w:rsidRDefault="00033B9B" w:rsidP="00033B9B">
            <w:pPr>
              <w:spacing w:after="0" w:line="420" w:lineRule="exact"/>
              <w:ind w:left="33"/>
              <w:jc w:val="thaiDistribute"/>
              <w:rPr>
                <w:rFonts w:asciiTheme="majorBidi" w:hAnsiTheme="majorBidi" w:cstheme="majorBidi"/>
                <w:sz w:val="28"/>
                <w:cs/>
              </w:rPr>
            </w:pPr>
            <w:r w:rsidRPr="005D7C81">
              <w:rPr>
                <w:rFonts w:asciiTheme="majorBidi" w:hAnsiTheme="majorBidi" w:cstheme="majorBidi"/>
                <w:sz w:val="28"/>
                <w:lang w:val="en-GB"/>
              </w:rPr>
              <w:t xml:space="preserve">Short-term lease expenses </w:t>
            </w:r>
            <w:r w:rsidRPr="005D7C81">
              <w:rPr>
                <w:rFonts w:asciiTheme="majorBidi" w:hAnsiTheme="majorBidi" w:cstheme="majorBidi"/>
                <w:sz w:val="28"/>
              </w:rPr>
              <w:t>and Leases of low-value assets</w:t>
            </w:r>
          </w:p>
        </w:tc>
        <w:tc>
          <w:tcPr>
            <w:tcW w:w="1701" w:type="dxa"/>
            <w:shd w:val="clear" w:color="auto" w:fill="auto"/>
          </w:tcPr>
          <w:p w14:paraId="757C9819" w14:textId="77777777" w:rsidR="00033B9B" w:rsidRPr="005D7C81" w:rsidRDefault="00033B9B" w:rsidP="00033B9B">
            <w:pPr>
              <w:overflowPunct w:val="0"/>
              <w:autoSpaceDE w:val="0"/>
              <w:autoSpaceDN w:val="0"/>
              <w:adjustRightInd w:val="0"/>
              <w:spacing w:after="0" w:line="420" w:lineRule="exact"/>
              <w:jc w:val="right"/>
              <w:textAlignment w:val="baseline"/>
              <w:rPr>
                <w:rFonts w:asciiTheme="majorBidi" w:hAnsiTheme="majorBidi" w:cstheme="majorBidi"/>
                <w:sz w:val="28"/>
              </w:rPr>
            </w:pPr>
            <w:r w:rsidRPr="005D7C81">
              <w:rPr>
                <w:rFonts w:asciiTheme="majorBidi" w:hAnsiTheme="majorBidi" w:cstheme="majorBidi"/>
                <w:sz w:val="28"/>
              </w:rPr>
              <w:t xml:space="preserve"> 13,293,537 </w:t>
            </w:r>
          </w:p>
        </w:tc>
        <w:tc>
          <w:tcPr>
            <w:tcW w:w="1701" w:type="dxa"/>
            <w:shd w:val="clear" w:color="auto" w:fill="auto"/>
          </w:tcPr>
          <w:p w14:paraId="47E3EF3B" w14:textId="77777777" w:rsidR="00033B9B" w:rsidRPr="005D7C81" w:rsidRDefault="00033B9B" w:rsidP="00033B9B">
            <w:pPr>
              <w:overflowPunct w:val="0"/>
              <w:autoSpaceDE w:val="0"/>
              <w:autoSpaceDN w:val="0"/>
              <w:adjustRightInd w:val="0"/>
              <w:spacing w:after="0" w:line="420" w:lineRule="exact"/>
              <w:jc w:val="right"/>
              <w:textAlignment w:val="baseline"/>
              <w:rPr>
                <w:rFonts w:asciiTheme="majorBidi" w:hAnsiTheme="majorBidi" w:cstheme="majorBidi"/>
                <w:sz w:val="28"/>
              </w:rPr>
            </w:pPr>
            <w:r w:rsidRPr="005D7C81">
              <w:rPr>
                <w:rFonts w:asciiTheme="majorBidi" w:hAnsiTheme="majorBidi" w:cstheme="majorBidi"/>
                <w:sz w:val="28"/>
              </w:rPr>
              <w:t xml:space="preserve"> 2,110,845 </w:t>
            </w:r>
          </w:p>
        </w:tc>
      </w:tr>
    </w:tbl>
    <w:p w14:paraId="124979B6" w14:textId="77777777" w:rsidR="00835495" w:rsidRDefault="00835495" w:rsidP="007B68CC">
      <w:pPr>
        <w:spacing w:before="240" w:after="0"/>
        <w:ind w:right="113" w:firstLine="426"/>
        <w:jc w:val="thaiDistribute"/>
        <w:rPr>
          <w:rFonts w:asciiTheme="majorBidi" w:hAnsiTheme="majorBidi" w:cstheme="majorBidi"/>
          <w:b/>
          <w:bCs/>
          <w:sz w:val="28"/>
        </w:rPr>
      </w:pPr>
    </w:p>
    <w:p w14:paraId="4861F1DD" w14:textId="77777777" w:rsidR="00835495" w:rsidRDefault="00835495">
      <w:pPr>
        <w:rPr>
          <w:rFonts w:asciiTheme="majorBidi" w:hAnsiTheme="majorBidi" w:cstheme="majorBidi"/>
          <w:b/>
          <w:bCs/>
          <w:sz w:val="28"/>
        </w:rPr>
      </w:pPr>
      <w:r>
        <w:rPr>
          <w:rFonts w:asciiTheme="majorBidi" w:hAnsiTheme="majorBidi" w:cstheme="majorBidi"/>
          <w:b/>
          <w:bCs/>
          <w:sz w:val="28"/>
        </w:rPr>
        <w:br w:type="page"/>
      </w:r>
    </w:p>
    <w:p w14:paraId="3232F62A" w14:textId="626E6EEB" w:rsidR="007B68CC" w:rsidRPr="005D7C81" w:rsidRDefault="007B68CC" w:rsidP="00835495">
      <w:pPr>
        <w:spacing w:before="240" w:after="0"/>
        <w:ind w:left="567" w:right="113" w:hanging="567"/>
        <w:jc w:val="thaiDistribute"/>
        <w:rPr>
          <w:rFonts w:asciiTheme="majorBidi" w:hAnsiTheme="majorBidi" w:cstheme="majorBidi"/>
          <w:sz w:val="28"/>
        </w:rPr>
      </w:pPr>
      <w:r w:rsidRPr="005D7C81">
        <w:rPr>
          <w:rFonts w:asciiTheme="majorBidi" w:hAnsiTheme="majorBidi" w:cstheme="majorBidi"/>
          <w:b/>
          <w:bCs/>
          <w:sz w:val="28"/>
        </w:rPr>
        <w:lastRenderedPageBreak/>
        <w:t>15.</w:t>
      </w:r>
      <w:r w:rsidR="00835495">
        <w:rPr>
          <w:rFonts w:asciiTheme="majorBidi" w:hAnsiTheme="majorBidi" w:cstheme="majorBidi"/>
          <w:b/>
          <w:bCs/>
          <w:sz w:val="28"/>
        </w:rPr>
        <w:tab/>
      </w:r>
      <w:r w:rsidRPr="005D7C81">
        <w:rPr>
          <w:rFonts w:asciiTheme="majorBidi" w:hAnsiTheme="majorBidi" w:cstheme="majorBidi"/>
          <w:b/>
          <w:bCs/>
          <w:sz w:val="28"/>
        </w:rPr>
        <w:t>OTHER INTANGIBLE ASSETS</w:t>
      </w:r>
    </w:p>
    <w:tbl>
      <w:tblPr>
        <w:tblW w:w="8785" w:type="dxa"/>
        <w:tblInd w:w="534" w:type="dxa"/>
        <w:tblLayout w:type="fixed"/>
        <w:tblLook w:val="0000" w:firstRow="0" w:lastRow="0" w:firstColumn="0" w:lastColumn="0" w:noHBand="0" w:noVBand="0"/>
      </w:tblPr>
      <w:tblGrid>
        <w:gridCol w:w="5383"/>
        <w:gridCol w:w="1708"/>
        <w:gridCol w:w="1694"/>
      </w:tblGrid>
      <w:tr w:rsidR="007B68CC" w:rsidRPr="005D7C81" w14:paraId="54332134" w14:textId="77777777" w:rsidTr="00AE4B98">
        <w:tc>
          <w:tcPr>
            <w:tcW w:w="5383" w:type="dxa"/>
            <w:vAlign w:val="center"/>
          </w:tcPr>
          <w:p w14:paraId="19DC1BF7" w14:textId="77777777" w:rsidR="007B68CC" w:rsidRPr="005D7C81" w:rsidRDefault="007B68CC" w:rsidP="007B68CC">
            <w:pPr>
              <w:spacing w:after="0" w:line="440" w:lineRule="exact"/>
              <w:ind w:left="33"/>
              <w:jc w:val="thaiDistribute"/>
              <w:rPr>
                <w:rFonts w:asciiTheme="majorBidi" w:hAnsiTheme="majorBidi" w:cstheme="majorBidi"/>
                <w:sz w:val="28"/>
              </w:rPr>
            </w:pPr>
          </w:p>
        </w:tc>
        <w:tc>
          <w:tcPr>
            <w:tcW w:w="3402" w:type="dxa"/>
            <w:gridSpan w:val="2"/>
            <w:vAlign w:val="center"/>
          </w:tcPr>
          <w:p w14:paraId="2C29A1DB" w14:textId="25C45AF3" w:rsidR="007B68CC" w:rsidRPr="005D7C81" w:rsidRDefault="007B68CC" w:rsidP="007B68CC">
            <w:pPr>
              <w:pBdr>
                <w:bottom w:val="single" w:sz="4" w:space="1" w:color="auto"/>
              </w:pBdr>
              <w:spacing w:after="0" w:line="440" w:lineRule="exact"/>
              <w:jc w:val="right"/>
              <w:rPr>
                <w:rFonts w:asciiTheme="majorBidi" w:hAnsiTheme="majorBidi" w:cstheme="majorBidi"/>
                <w:b/>
                <w:bCs/>
                <w:snapToGrid w:val="0"/>
                <w:spacing w:val="-4"/>
                <w:sz w:val="28"/>
                <w:cs/>
              </w:rPr>
            </w:pPr>
            <w:r w:rsidRPr="005D7C81">
              <w:rPr>
                <w:rFonts w:asciiTheme="majorBidi" w:hAnsiTheme="majorBidi" w:cstheme="majorBidi"/>
                <w:sz w:val="28"/>
              </w:rPr>
              <w:t>Unit: Baht</w:t>
            </w:r>
          </w:p>
        </w:tc>
      </w:tr>
      <w:tr w:rsidR="007B68CC" w:rsidRPr="005D7C81" w14:paraId="4EED0FFB" w14:textId="77777777" w:rsidTr="00AE4B98">
        <w:trPr>
          <w:trHeight w:val="483"/>
        </w:trPr>
        <w:tc>
          <w:tcPr>
            <w:tcW w:w="5383" w:type="dxa"/>
            <w:vAlign w:val="center"/>
          </w:tcPr>
          <w:p w14:paraId="175E2C6B" w14:textId="77777777" w:rsidR="007B68CC" w:rsidRPr="005D7C81" w:rsidRDefault="007B68CC" w:rsidP="007B68CC">
            <w:pPr>
              <w:spacing w:after="0" w:line="440" w:lineRule="exact"/>
              <w:ind w:left="33"/>
              <w:jc w:val="thaiDistribute"/>
              <w:rPr>
                <w:rFonts w:asciiTheme="majorBidi" w:hAnsiTheme="majorBidi" w:cstheme="majorBidi"/>
                <w:sz w:val="28"/>
                <w:cs/>
              </w:rPr>
            </w:pPr>
          </w:p>
        </w:tc>
        <w:tc>
          <w:tcPr>
            <w:tcW w:w="1708" w:type="dxa"/>
            <w:vAlign w:val="center"/>
          </w:tcPr>
          <w:p w14:paraId="12DACB62" w14:textId="05C17659" w:rsidR="007B68CC" w:rsidRPr="005D7C81" w:rsidRDefault="000B007E" w:rsidP="000B007E">
            <w:pPr>
              <w:pBdr>
                <w:bottom w:val="single" w:sz="4" w:space="1" w:color="auto"/>
              </w:pBdr>
              <w:spacing w:after="0" w:line="440" w:lineRule="exact"/>
              <w:rPr>
                <w:rFonts w:asciiTheme="majorBidi" w:hAnsiTheme="majorBidi" w:cstheme="majorBidi"/>
                <w:snapToGrid w:val="0"/>
                <w:spacing w:val="-4"/>
                <w:sz w:val="28"/>
              </w:rPr>
            </w:pPr>
            <w:r>
              <w:rPr>
                <w:rFonts w:asciiTheme="majorBidi" w:hAnsiTheme="majorBidi" w:cstheme="majorBidi" w:hint="cs"/>
                <w:sz w:val="28"/>
                <w:cs/>
              </w:rPr>
              <w:t xml:space="preserve">     </w:t>
            </w:r>
            <w:r w:rsidR="007B68CC" w:rsidRPr="005D7C81">
              <w:rPr>
                <w:rFonts w:asciiTheme="majorBidi" w:hAnsiTheme="majorBidi" w:cstheme="majorBidi"/>
                <w:sz w:val="28"/>
              </w:rPr>
              <w:t>Consolidated financial statements</w:t>
            </w:r>
          </w:p>
        </w:tc>
        <w:tc>
          <w:tcPr>
            <w:tcW w:w="1694" w:type="dxa"/>
            <w:vAlign w:val="center"/>
          </w:tcPr>
          <w:p w14:paraId="3E97DDAF" w14:textId="6617F571" w:rsidR="007B68CC" w:rsidRPr="005D7C81" w:rsidRDefault="000B007E" w:rsidP="000B007E">
            <w:pPr>
              <w:pBdr>
                <w:bottom w:val="single" w:sz="4" w:space="1" w:color="auto"/>
              </w:pBdr>
              <w:spacing w:after="0" w:line="440" w:lineRule="exact"/>
              <w:rPr>
                <w:rFonts w:asciiTheme="majorBidi" w:hAnsiTheme="majorBidi" w:cstheme="majorBidi"/>
                <w:sz w:val="28"/>
              </w:rPr>
            </w:pPr>
            <w:r>
              <w:rPr>
                <w:rFonts w:asciiTheme="majorBidi" w:hAnsiTheme="majorBidi" w:cstheme="majorBidi" w:hint="cs"/>
                <w:sz w:val="28"/>
                <w:cs/>
              </w:rPr>
              <w:t xml:space="preserve"> </w:t>
            </w:r>
            <w:r w:rsidR="007B68CC" w:rsidRPr="005D7C81">
              <w:rPr>
                <w:rFonts w:asciiTheme="majorBidi" w:hAnsiTheme="majorBidi" w:cstheme="majorBidi"/>
                <w:sz w:val="28"/>
              </w:rPr>
              <w:t xml:space="preserve">Separate financial </w:t>
            </w:r>
          </w:p>
          <w:p w14:paraId="6EB91F27" w14:textId="63205CA3" w:rsidR="007B68CC" w:rsidRPr="005D7C81" w:rsidRDefault="007B68CC" w:rsidP="007B68CC">
            <w:pPr>
              <w:pBdr>
                <w:bottom w:val="single" w:sz="4" w:space="1" w:color="auto"/>
              </w:pBdr>
              <w:spacing w:after="0" w:line="440" w:lineRule="exact"/>
              <w:jc w:val="center"/>
              <w:rPr>
                <w:rFonts w:asciiTheme="majorBidi" w:hAnsiTheme="majorBidi" w:cstheme="majorBidi"/>
                <w:snapToGrid w:val="0"/>
                <w:spacing w:val="-4"/>
                <w:sz w:val="28"/>
                <w:cs/>
              </w:rPr>
            </w:pPr>
            <w:r w:rsidRPr="005D7C81">
              <w:rPr>
                <w:rFonts w:asciiTheme="majorBidi" w:hAnsiTheme="majorBidi" w:cstheme="majorBidi"/>
                <w:sz w:val="28"/>
              </w:rPr>
              <w:t>statements</w:t>
            </w:r>
          </w:p>
        </w:tc>
      </w:tr>
      <w:tr w:rsidR="007B68CC" w:rsidRPr="005D7C81" w14:paraId="0D1D101E" w14:textId="77777777" w:rsidTr="00AE4B98">
        <w:tc>
          <w:tcPr>
            <w:tcW w:w="5383" w:type="dxa"/>
            <w:vAlign w:val="center"/>
          </w:tcPr>
          <w:p w14:paraId="778AF0EA" w14:textId="6AF8C4C3" w:rsidR="007B68CC" w:rsidRPr="005D7C81" w:rsidRDefault="007B68CC" w:rsidP="007B68CC">
            <w:pPr>
              <w:spacing w:after="0" w:line="440" w:lineRule="exact"/>
              <w:ind w:left="33"/>
              <w:jc w:val="thaiDistribute"/>
              <w:rPr>
                <w:rFonts w:asciiTheme="majorBidi" w:hAnsiTheme="majorBidi" w:cstheme="majorBidi"/>
                <w:b/>
                <w:bCs/>
                <w:sz w:val="28"/>
              </w:rPr>
            </w:pPr>
            <w:r w:rsidRPr="005D7C81">
              <w:rPr>
                <w:rFonts w:asciiTheme="majorBidi" w:hAnsiTheme="majorBidi" w:cstheme="majorBidi"/>
                <w:b/>
                <w:bCs/>
                <w:sz w:val="28"/>
                <w:lang w:val="en-GB"/>
              </w:rPr>
              <w:t xml:space="preserve">Cost </w:t>
            </w:r>
            <w:r w:rsidRPr="005D7C81">
              <w:rPr>
                <w:rFonts w:asciiTheme="majorBidi" w:hAnsiTheme="majorBidi" w:cstheme="majorBidi"/>
                <w:b/>
                <w:bCs/>
                <w:sz w:val="28"/>
              </w:rPr>
              <w:t>:-</w:t>
            </w:r>
          </w:p>
        </w:tc>
        <w:tc>
          <w:tcPr>
            <w:tcW w:w="1708" w:type="dxa"/>
            <w:vAlign w:val="center"/>
          </w:tcPr>
          <w:p w14:paraId="28492DF5" w14:textId="77777777" w:rsidR="007B68CC" w:rsidRPr="005D7C81" w:rsidRDefault="007B68CC" w:rsidP="007B68CC">
            <w:pPr>
              <w:spacing w:after="0" w:line="440" w:lineRule="exact"/>
              <w:jc w:val="right"/>
              <w:rPr>
                <w:rFonts w:asciiTheme="majorBidi" w:hAnsiTheme="majorBidi" w:cstheme="majorBidi"/>
                <w:sz w:val="28"/>
              </w:rPr>
            </w:pPr>
          </w:p>
        </w:tc>
        <w:tc>
          <w:tcPr>
            <w:tcW w:w="1694" w:type="dxa"/>
            <w:vAlign w:val="center"/>
          </w:tcPr>
          <w:p w14:paraId="1A74C7AE" w14:textId="77777777" w:rsidR="007B68CC" w:rsidRPr="005D7C81" w:rsidRDefault="007B68CC" w:rsidP="007B68CC">
            <w:pPr>
              <w:spacing w:after="0" w:line="440" w:lineRule="exact"/>
              <w:jc w:val="right"/>
              <w:rPr>
                <w:rFonts w:asciiTheme="majorBidi" w:hAnsiTheme="majorBidi" w:cstheme="majorBidi"/>
                <w:sz w:val="28"/>
              </w:rPr>
            </w:pPr>
          </w:p>
        </w:tc>
      </w:tr>
      <w:tr w:rsidR="007B68CC" w:rsidRPr="005D7C81" w14:paraId="09FBE4A4" w14:textId="77777777" w:rsidTr="00AE4B98">
        <w:tc>
          <w:tcPr>
            <w:tcW w:w="5383" w:type="dxa"/>
            <w:vAlign w:val="center"/>
          </w:tcPr>
          <w:p w14:paraId="2F000154" w14:textId="2116A363" w:rsidR="007B68CC" w:rsidRPr="005D7C81" w:rsidRDefault="007B68CC" w:rsidP="007B68CC">
            <w:pPr>
              <w:spacing w:after="0" w:line="440" w:lineRule="exact"/>
              <w:ind w:left="33"/>
              <w:jc w:val="thaiDistribute"/>
              <w:rPr>
                <w:rFonts w:asciiTheme="majorBidi" w:hAnsiTheme="majorBidi" w:cstheme="majorBidi"/>
                <w:sz w:val="28"/>
              </w:rPr>
            </w:pPr>
            <w:r w:rsidRPr="005D7C81">
              <w:rPr>
                <w:rFonts w:asciiTheme="majorBidi" w:hAnsiTheme="majorBidi" w:cstheme="majorBidi"/>
                <w:sz w:val="28"/>
                <w:lang w:val="en-GB"/>
              </w:rPr>
              <w:t xml:space="preserve">As at January </w:t>
            </w:r>
            <w:r w:rsidRPr="005D7C81">
              <w:rPr>
                <w:rFonts w:asciiTheme="majorBidi" w:hAnsiTheme="majorBidi" w:cstheme="majorBidi"/>
                <w:sz w:val="28"/>
                <w:cs/>
                <w:lang w:val="en-GB"/>
              </w:rPr>
              <w:t>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2020</w:t>
            </w:r>
          </w:p>
        </w:tc>
        <w:tc>
          <w:tcPr>
            <w:tcW w:w="1708" w:type="dxa"/>
          </w:tcPr>
          <w:p w14:paraId="2E3FB05C" w14:textId="77777777" w:rsidR="007B68CC" w:rsidRPr="005D7C81" w:rsidRDefault="007B68CC" w:rsidP="007B68CC">
            <w:pPr>
              <w:spacing w:after="0" w:line="440" w:lineRule="exact"/>
              <w:jc w:val="right"/>
              <w:rPr>
                <w:rFonts w:asciiTheme="majorBidi" w:hAnsiTheme="majorBidi" w:cstheme="majorBidi"/>
                <w:sz w:val="28"/>
              </w:rPr>
            </w:pPr>
            <w:r w:rsidRPr="005D7C81">
              <w:rPr>
                <w:rFonts w:asciiTheme="majorBidi" w:hAnsiTheme="majorBidi" w:cstheme="majorBidi"/>
                <w:sz w:val="28"/>
              </w:rPr>
              <w:t xml:space="preserve"> 11,503,426 </w:t>
            </w:r>
          </w:p>
        </w:tc>
        <w:tc>
          <w:tcPr>
            <w:tcW w:w="1694" w:type="dxa"/>
          </w:tcPr>
          <w:p w14:paraId="5C5D7FC7" w14:textId="77777777" w:rsidR="007B68CC" w:rsidRPr="005D7C81" w:rsidRDefault="007B68CC" w:rsidP="007B68CC">
            <w:pPr>
              <w:spacing w:after="0" w:line="440" w:lineRule="exact"/>
              <w:jc w:val="right"/>
              <w:rPr>
                <w:rFonts w:asciiTheme="majorBidi" w:hAnsiTheme="majorBidi" w:cstheme="majorBidi"/>
                <w:sz w:val="28"/>
              </w:rPr>
            </w:pPr>
            <w:r w:rsidRPr="005D7C81">
              <w:rPr>
                <w:rFonts w:asciiTheme="majorBidi" w:hAnsiTheme="majorBidi" w:cstheme="majorBidi"/>
                <w:sz w:val="28"/>
              </w:rPr>
              <w:t xml:space="preserve"> 11,164,985 </w:t>
            </w:r>
          </w:p>
        </w:tc>
      </w:tr>
      <w:tr w:rsidR="007B68CC" w:rsidRPr="005D7C81" w14:paraId="2AD08A5C" w14:textId="77777777" w:rsidTr="00AE4B98">
        <w:tc>
          <w:tcPr>
            <w:tcW w:w="5383" w:type="dxa"/>
            <w:vAlign w:val="center"/>
          </w:tcPr>
          <w:p w14:paraId="1F7F17E9" w14:textId="1728EF6F" w:rsidR="007B68CC" w:rsidRPr="005D7C81" w:rsidRDefault="007B68CC" w:rsidP="007B68CC">
            <w:pPr>
              <w:spacing w:after="0" w:line="44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Increase</w:t>
            </w:r>
          </w:p>
        </w:tc>
        <w:tc>
          <w:tcPr>
            <w:tcW w:w="1708" w:type="dxa"/>
          </w:tcPr>
          <w:p w14:paraId="69C4FF30" w14:textId="77777777" w:rsidR="007B68CC" w:rsidRPr="005D7C81" w:rsidRDefault="007B68CC" w:rsidP="007B68CC">
            <w:pPr>
              <w:spacing w:after="0" w:line="440" w:lineRule="exact"/>
              <w:jc w:val="right"/>
              <w:rPr>
                <w:rFonts w:asciiTheme="majorBidi" w:hAnsiTheme="majorBidi" w:cstheme="majorBidi"/>
                <w:sz w:val="28"/>
              </w:rPr>
            </w:pPr>
            <w:r w:rsidRPr="005D7C81">
              <w:rPr>
                <w:rFonts w:asciiTheme="majorBidi" w:hAnsiTheme="majorBidi" w:cstheme="majorBidi"/>
                <w:sz w:val="28"/>
              </w:rPr>
              <w:t xml:space="preserve"> 3,815,500 </w:t>
            </w:r>
          </w:p>
        </w:tc>
        <w:tc>
          <w:tcPr>
            <w:tcW w:w="1694" w:type="dxa"/>
          </w:tcPr>
          <w:p w14:paraId="457EC175" w14:textId="77777777" w:rsidR="007B68CC" w:rsidRPr="005D7C81" w:rsidRDefault="007B68CC" w:rsidP="007B68CC">
            <w:pPr>
              <w:spacing w:after="0" w:line="440" w:lineRule="exact"/>
              <w:jc w:val="right"/>
              <w:rPr>
                <w:rFonts w:asciiTheme="majorBidi" w:hAnsiTheme="majorBidi" w:cstheme="majorBidi"/>
                <w:sz w:val="28"/>
              </w:rPr>
            </w:pPr>
            <w:r w:rsidRPr="005D7C81">
              <w:rPr>
                <w:rFonts w:asciiTheme="majorBidi" w:hAnsiTheme="majorBidi" w:cstheme="majorBidi"/>
                <w:sz w:val="28"/>
              </w:rPr>
              <w:t xml:space="preserve"> 3,287,500 </w:t>
            </w:r>
          </w:p>
        </w:tc>
      </w:tr>
      <w:tr w:rsidR="007B68CC" w:rsidRPr="005D7C81" w14:paraId="1D2458DC" w14:textId="77777777" w:rsidTr="00AE4B98">
        <w:tc>
          <w:tcPr>
            <w:tcW w:w="5383" w:type="dxa"/>
            <w:vAlign w:val="center"/>
          </w:tcPr>
          <w:p w14:paraId="1D58B1A2" w14:textId="7D0DE1D0" w:rsidR="007B68CC" w:rsidRPr="005D7C81" w:rsidRDefault="007B68CC" w:rsidP="007B68CC">
            <w:pPr>
              <w:spacing w:after="0" w:line="44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Disposals/write off</w:t>
            </w:r>
          </w:p>
        </w:tc>
        <w:tc>
          <w:tcPr>
            <w:tcW w:w="1708" w:type="dxa"/>
          </w:tcPr>
          <w:p w14:paraId="6EA34EE4" w14:textId="77777777" w:rsidR="007B68CC" w:rsidRPr="005D7C81" w:rsidRDefault="007B68CC" w:rsidP="007B68CC">
            <w:pPr>
              <w:pBdr>
                <w:bottom w:val="single" w:sz="4" w:space="1" w:color="auto"/>
              </w:pBdr>
              <w:spacing w:after="0" w:line="440" w:lineRule="exact"/>
              <w:jc w:val="right"/>
              <w:rPr>
                <w:rFonts w:asciiTheme="majorBidi" w:hAnsiTheme="majorBidi" w:cstheme="majorBidi"/>
                <w:sz w:val="28"/>
              </w:rPr>
            </w:pPr>
            <w:r w:rsidRPr="005D7C81">
              <w:rPr>
                <w:rFonts w:asciiTheme="majorBidi" w:hAnsiTheme="majorBidi" w:cstheme="majorBidi"/>
                <w:sz w:val="28"/>
              </w:rPr>
              <w:t xml:space="preserve"> (48,311)</w:t>
            </w:r>
          </w:p>
        </w:tc>
        <w:tc>
          <w:tcPr>
            <w:tcW w:w="1694" w:type="dxa"/>
          </w:tcPr>
          <w:p w14:paraId="0A168621" w14:textId="77777777" w:rsidR="007B68CC" w:rsidRPr="005D7C81" w:rsidRDefault="007B68CC" w:rsidP="007B68CC">
            <w:pPr>
              <w:pBdr>
                <w:bottom w:val="single" w:sz="4" w:space="1" w:color="auto"/>
              </w:pBdr>
              <w:spacing w:after="0" w:line="440" w:lineRule="exact"/>
              <w:jc w:val="right"/>
              <w:rPr>
                <w:rFonts w:asciiTheme="majorBidi" w:hAnsiTheme="majorBidi" w:cstheme="majorBidi"/>
                <w:sz w:val="28"/>
              </w:rPr>
            </w:pPr>
            <w:r w:rsidRPr="005D7C81">
              <w:rPr>
                <w:rFonts w:asciiTheme="majorBidi" w:hAnsiTheme="majorBidi" w:cstheme="majorBidi"/>
                <w:sz w:val="28"/>
              </w:rPr>
              <w:t xml:space="preserve"> -   </w:t>
            </w:r>
          </w:p>
        </w:tc>
      </w:tr>
      <w:tr w:rsidR="007B68CC" w:rsidRPr="005D7C81" w14:paraId="382DE66B" w14:textId="77777777" w:rsidTr="00AE4B98">
        <w:tc>
          <w:tcPr>
            <w:tcW w:w="5383" w:type="dxa"/>
            <w:vAlign w:val="center"/>
          </w:tcPr>
          <w:p w14:paraId="1671C498" w14:textId="22086843" w:rsidR="007B68CC" w:rsidRPr="005D7C81" w:rsidRDefault="007B68CC" w:rsidP="007B68CC">
            <w:pPr>
              <w:spacing w:after="0" w:line="440" w:lineRule="exact"/>
              <w:ind w:left="33"/>
              <w:jc w:val="thaiDistribute"/>
              <w:rPr>
                <w:rFonts w:asciiTheme="majorBidi" w:hAnsiTheme="majorBidi" w:cstheme="majorBidi"/>
                <w:sz w:val="28"/>
              </w:rPr>
            </w:pPr>
            <w:r w:rsidRPr="005D7C81">
              <w:rPr>
                <w:rFonts w:asciiTheme="majorBidi" w:hAnsiTheme="majorBidi" w:cstheme="majorBidi"/>
                <w:sz w:val="28"/>
                <w:lang w:val="en-GB"/>
              </w:rPr>
              <w:t xml:space="preserve">As at December </w:t>
            </w:r>
            <w:r w:rsidRPr="005D7C81">
              <w:rPr>
                <w:rFonts w:asciiTheme="majorBidi" w:hAnsiTheme="majorBidi" w:cstheme="majorBidi"/>
                <w:sz w:val="28"/>
                <w:cs/>
                <w:lang w:val="en-GB"/>
              </w:rPr>
              <w:t>31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 xml:space="preserve">2020 </w:t>
            </w:r>
            <w:r w:rsidRPr="005D7C81">
              <w:rPr>
                <w:rFonts w:asciiTheme="majorBidi" w:hAnsiTheme="majorBidi" w:cstheme="majorBidi"/>
                <w:sz w:val="28"/>
              </w:rPr>
              <w:t>and</w:t>
            </w:r>
            <w:r w:rsidRPr="005D7C81">
              <w:rPr>
                <w:rFonts w:asciiTheme="majorBidi" w:hAnsiTheme="majorBidi" w:cstheme="majorBidi"/>
                <w:sz w:val="28"/>
                <w:lang w:val="en-GB"/>
              </w:rPr>
              <w:t xml:space="preserve"> January </w:t>
            </w:r>
            <w:r w:rsidRPr="005D7C81">
              <w:rPr>
                <w:rFonts w:asciiTheme="majorBidi" w:hAnsiTheme="majorBidi" w:cstheme="majorBidi"/>
                <w:sz w:val="28"/>
                <w:cs/>
                <w:lang w:val="en-GB"/>
              </w:rPr>
              <w:t>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2021</w:t>
            </w:r>
          </w:p>
        </w:tc>
        <w:tc>
          <w:tcPr>
            <w:tcW w:w="1708" w:type="dxa"/>
            <w:vAlign w:val="center"/>
          </w:tcPr>
          <w:p w14:paraId="258FB870" w14:textId="77777777" w:rsidR="007B68CC" w:rsidRPr="005D7C81" w:rsidRDefault="007B68CC" w:rsidP="007B68CC">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15,270,615</w:t>
            </w:r>
          </w:p>
        </w:tc>
        <w:tc>
          <w:tcPr>
            <w:tcW w:w="1694" w:type="dxa"/>
          </w:tcPr>
          <w:p w14:paraId="15A36387" w14:textId="77777777" w:rsidR="007B68CC" w:rsidRPr="005D7C81" w:rsidRDefault="007B68CC" w:rsidP="007B68CC">
            <w:pPr>
              <w:spacing w:after="0" w:line="440" w:lineRule="exact"/>
              <w:jc w:val="right"/>
              <w:rPr>
                <w:rFonts w:asciiTheme="majorBidi" w:hAnsiTheme="majorBidi" w:cstheme="majorBidi"/>
                <w:sz w:val="28"/>
              </w:rPr>
            </w:pPr>
            <w:r w:rsidRPr="005D7C81">
              <w:rPr>
                <w:rFonts w:asciiTheme="majorBidi" w:hAnsiTheme="majorBidi" w:cstheme="majorBidi"/>
                <w:sz w:val="28"/>
              </w:rPr>
              <w:t xml:space="preserve">14,452,485 </w:t>
            </w:r>
          </w:p>
        </w:tc>
      </w:tr>
      <w:tr w:rsidR="007B68CC" w:rsidRPr="005D7C81" w14:paraId="2FCF4BB6" w14:textId="77777777" w:rsidTr="00AE4B98">
        <w:tc>
          <w:tcPr>
            <w:tcW w:w="5383" w:type="dxa"/>
            <w:vAlign w:val="center"/>
          </w:tcPr>
          <w:p w14:paraId="53ED6F6F" w14:textId="5E6759E3" w:rsidR="007B68CC" w:rsidRPr="005D7C81" w:rsidRDefault="007B68CC" w:rsidP="007B68CC">
            <w:pPr>
              <w:spacing w:after="0" w:line="44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Increase</w:t>
            </w:r>
          </w:p>
        </w:tc>
        <w:tc>
          <w:tcPr>
            <w:tcW w:w="1708" w:type="dxa"/>
            <w:shd w:val="clear" w:color="auto" w:fill="auto"/>
          </w:tcPr>
          <w:p w14:paraId="56D8E9FD" w14:textId="77777777" w:rsidR="007B68CC" w:rsidRPr="005D7C81" w:rsidRDefault="007B68CC" w:rsidP="007B68CC">
            <w:pPr>
              <w:spacing w:after="0" w:line="440" w:lineRule="exact"/>
              <w:jc w:val="right"/>
              <w:rPr>
                <w:rFonts w:asciiTheme="majorBidi" w:hAnsiTheme="majorBidi" w:cstheme="majorBidi"/>
                <w:sz w:val="28"/>
                <w:cs/>
              </w:rPr>
            </w:pPr>
            <w:r w:rsidRPr="005D7C81">
              <w:rPr>
                <w:rFonts w:asciiTheme="majorBidi" w:hAnsiTheme="majorBidi" w:cstheme="majorBidi"/>
                <w:sz w:val="28"/>
              </w:rPr>
              <w:t xml:space="preserve"> 1,139,576 </w:t>
            </w:r>
          </w:p>
        </w:tc>
        <w:tc>
          <w:tcPr>
            <w:tcW w:w="1694" w:type="dxa"/>
            <w:shd w:val="clear" w:color="auto" w:fill="auto"/>
          </w:tcPr>
          <w:p w14:paraId="5A9561A1" w14:textId="77777777" w:rsidR="007B68CC" w:rsidRPr="005D7C81" w:rsidRDefault="007B68CC" w:rsidP="007B68CC">
            <w:pPr>
              <w:spacing w:after="0" w:line="440" w:lineRule="exact"/>
              <w:jc w:val="right"/>
              <w:rPr>
                <w:rFonts w:asciiTheme="majorBidi" w:hAnsiTheme="majorBidi" w:cstheme="majorBidi"/>
                <w:sz w:val="28"/>
                <w:cs/>
              </w:rPr>
            </w:pPr>
            <w:r w:rsidRPr="005D7C81">
              <w:rPr>
                <w:rFonts w:asciiTheme="majorBidi" w:hAnsiTheme="majorBidi" w:cstheme="majorBidi"/>
                <w:sz w:val="28"/>
              </w:rPr>
              <w:t xml:space="preserve"> 630,800 </w:t>
            </w:r>
          </w:p>
        </w:tc>
      </w:tr>
      <w:tr w:rsidR="007B68CC" w:rsidRPr="005D7C81" w14:paraId="07281AA6" w14:textId="77777777" w:rsidTr="00AE4B98">
        <w:tc>
          <w:tcPr>
            <w:tcW w:w="5383" w:type="dxa"/>
            <w:vAlign w:val="center"/>
          </w:tcPr>
          <w:p w14:paraId="3E984003" w14:textId="463A22FC" w:rsidR="007B68CC" w:rsidRPr="005D7C81" w:rsidRDefault="007B68CC" w:rsidP="007B68CC">
            <w:pPr>
              <w:spacing w:after="0" w:line="440" w:lineRule="exact"/>
              <w:ind w:left="33"/>
              <w:jc w:val="thaiDistribute"/>
              <w:rPr>
                <w:rFonts w:asciiTheme="majorBidi" w:hAnsiTheme="majorBidi" w:cstheme="majorBidi"/>
                <w:sz w:val="28"/>
                <w:cs/>
              </w:rPr>
            </w:pPr>
            <w:r w:rsidRPr="005D7C81">
              <w:rPr>
                <w:rFonts w:asciiTheme="majorBidi" w:hAnsiTheme="majorBidi" w:cstheme="majorBidi"/>
                <w:sz w:val="28"/>
                <w:lang w:val="en-GB"/>
              </w:rPr>
              <w:t>Disposals/write off</w:t>
            </w:r>
          </w:p>
        </w:tc>
        <w:tc>
          <w:tcPr>
            <w:tcW w:w="1708" w:type="dxa"/>
            <w:shd w:val="clear" w:color="auto" w:fill="auto"/>
          </w:tcPr>
          <w:p w14:paraId="71DC8416" w14:textId="77777777" w:rsidR="007B68CC" w:rsidRPr="005D7C81" w:rsidRDefault="007B68CC" w:rsidP="007B68CC">
            <w:pPr>
              <w:pBdr>
                <w:bottom w:val="single" w:sz="4" w:space="1" w:color="auto"/>
              </w:pBdr>
              <w:spacing w:after="0" w:line="440" w:lineRule="exact"/>
              <w:jc w:val="right"/>
              <w:rPr>
                <w:rFonts w:asciiTheme="majorBidi" w:hAnsiTheme="majorBidi" w:cstheme="majorBidi"/>
                <w:sz w:val="28"/>
              </w:rPr>
            </w:pPr>
            <w:r w:rsidRPr="005D7C81">
              <w:rPr>
                <w:rFonts w:asciiTheme="majorBidi" w:hAnsiTheme="majorBidi" w:cstheme="majorBidi"/>
                <w:sz w:val="28"/>
              </w:rPr>
              <w:t xml:space="preserve"> -   </w:t>
            </w:r>
          </w:p>
        </w:tc>
        <w:tc>
          <w:tcPr>
            <w:tcW w:w="1694" w:type="dxa"/>
            <w:shd w:val="clear" w:color="auto" w:fill="auto"/>
          </w:tcPr>
          <w:p w14:paraId="33C42765" w14:textId="77777777" w:rsidR="007B68CC" w:rsidRPr="005D7C81" w:rsidRDefault="007B68CC" w:rsidP="007B68CC">
            <w:pPr>
              <w:pBdr>
                <w:bottom w:val="single" w:sz="4" w:space="1" w:color="auto"/>
              </w:pBdr>
              <w:spacing w:after="0" w:line="440" w:lineRule="exact"/>
              <w:jc w:val="right"/>
              <w:rPr>
                <w:rFonts w:asciiTheme="majorBidi" w:hAnsiTheme="majorBidi" w:cstheme="majorBidi"/>
                <w:sz w:val="28"/>
              </w:rPr>
            </w:pPr>
            <w:r w:rsidRPr="005D7C81">
              <w:rPr>
                <w:rFonts w:asciiTheme="majorBidi" w:hAnsiTheme="majorBidi" w:cstheme="majorBidi"/>
                <w:sz w:val="28"/>
              </w:rPr>
              <w:t xml:space="preserve"> -   </w:t>
            </w:r>
          </w:p>
        </w:tc>
      </w:tr>
      <w:tr w:rsidR="007B68CC" w:rsidRPr="005D7C81" w14:paraId="20F39944" w14:textId="77777777" w:rsidTr="00AE4B98">
        <w:tc>
          <w:tcPr>
            <w:tcW w:w="5383" w:type="dxa"/>
            <w:vAlign w:val="center"/>
          </w:tcPr>
          <w:p w14:paraId="2892F453" w14:textId="5D300BAD" w:rsidR="007B68CC" w:rsidRPr="005D7C81" w:rsidRDefault="007B68CC" w:rsidP="007B68CC">
            <w:pPr>
              <w:spacing w:after="0" w:line="440" w:lineRule="exact"/>
              <w:ind w:left="33"/>
              <w:jc w:val="thaiDistribute"/>
              <w:rPr>
                <w:rFonts w:asciiTheme="majorBidi" w:hAnsiTheme="majorBidi" w:cstheme="majorBidi"/>
                <w:sz w:val="28"/>
              </w:rPr>
            </w:pPr>
            <w:r w:rsidRPr="005D7C81">
              <w:rPr>
                <w:rFonts w:asciiTheme="majorBidi" w:hAnsiTheme="majorBidi" w:cstheme="majorBidi"/>
                <w:sz w:val="28"/>
                <w:lang w:val="en-GB"/>
              </w:rPr>
              <w:t xml:space="preserve">As at December </w:t>
            </w:r>
            <w:r w:rsidRPr="005D7C81">
              <w:rPr>
                <w:rFonts w:asciiTheme="majorBidi" w:hAnsiTheme="majorBidi" w:cstheme="majorBidi"/>
                <w:sz w:val="28"/>
                <w:cs/>
                <w:lang w:val="en-GB"/>
              </w:rPr>
              <w:t>31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2021</w:t>
            </w:r>
          </w:p>
        </w:tc>
        <w:tc>
          <w:tcPr>
            <w:tcW w:w="1708" w:type="dxa"/>
            <w:shd w:val="clear" w:color="auto" w:fill="auto"/>
            <w:vAlign w:val="center"/>
          </w:tcPr>
          <w:p w14:paraId="28B3D976" w14:textId="77777777" w:rsidR="007B68CC" w:rsidRPr="005D7C81" w:rsidRDefault="007B68CC" w:rsidP="007B68CC">
            <w:pPr>
              <w:pBdr>
                <w:bottom w:val="single" w:sz="4" w:space="1" w:color="auto"/>
              </w:pBdr>
              <w:spacing w:after="0" w:line="440" w:lineRule="exact"/>
              <w:jc w:val="right"/>
              <w:rPr>
                <w:rFonts w:asciiTheme="majorBidi" w:hAnsiTheme="majorBidi" w:cstheme="majorBidi"/>
                <w:sz w:val="28"/>
                <w:highlight w:val="yellow"/>
              </w:rPr>
            </w:pPr>
            <w:r w:rsidRPr="005D7C81">
              <w:rPr>
                <w:rFonts w:asciiTheme="majorBidi" w:hAnsiTheme="majorBidi" w:cstheme="majorBidi"/>
                <w:sz w:val="28"/>
                <w:cs/>
                <w:lang w:val="en-GB"/>
              </w:rPr>
              <w:t>16</w:t>
            </w:r>
            <w:r w:rsidRPr="005D7C81">
              <w:rPr>
                <w:rFonts w:asciiTheme="majorBidi" w:hAnsiTheme="majorBidi" w:cstheme="majorBidi"/>
                <w:sz w:val="28"/>
                <w:lang w:val="en-GB"/>
              </w:rPr>
              <w:t>,</w:t>
            </w:r>
            <w:r w:rsidRPr="005D7C81">
              <w:rPr>
                <w:rFonts w:asciiTheme="majorBidi" w:hAnsiTheme="majorBidi" w:cstheme="majorBidi"/>
                <w:sz w:val="28"/>
                <w:cs/>
                <w:lang w:val="en-GB"/>
              </w:rPr>
              <w:t>410</w:t>
            </w:r>
            <w:r w:rsidRPr="005D7C81">
              <w:rPr>
                <w:rFonts w:asciiTheme="majorBidi" w:hAnsiTheme="majorBidi" w:cstheme="majorBidi"/>
                <w:sz w:val="28"/>
                <w:lang w:val="en-GB"/>
              </w:rPr>
              <w:t>,</w:t>
            </w:r>
            <w:r w:rsidRPr="005D7C81">
              <w:rPr>
                <w:rFonts w:asciiTheme="majorBidi" w:hAnsiTheme="majorBidi" w:cstheme="majorBidi"/>
                <w:sz w:val="28"/>
                <w:cs/>
                <w:lang w:val="en-GB"/>
              </w:rPr>
              <w:t>191</w:t>
            </w:r>
          </w:p>
        </w:tc>
        <w:tc>
          <w:tcPr>
            <w:tcW w:w="1694" w:type="dxa"/>
            <w:shd w:val="clear" w:color="auto" w:fill="auto"/>
            <w:vAlign w:val="center"/>
          </w:tcPr>
          <w:p w14:paraId="16AA5E62" w14:textId="77777777" w:rsidR="007B68CC" w:rsidRPr="005D7C81" w:rsidRDefault="007B68CC" w:rsidP="007B68CC">
            <w:pPr>
              <w:pBdr>
                <w:bottom w:val="single" w:sz="4" w:space="1" w:color="auto"/>
              </w:pBdr>
              <w:spacing w:after="0" w:line="440" w:lineRule="exact"/>
              <w:jc w:val="right"/>
              <w:rPr>
                <w:rFonts w:asciiTheme="majorBidi" w:hAnsiTheme="majorBidi" w:cstheme="majorBidi"/>
                <w:sz w:val="28"/>
                <w:highlight w:val="yellow"/>
                <w:lang w:val="en-GB"/>
              </w:rPr>
            </w:pPr>
            <w:r w:rsidRPr="005D7C81">
              <w:rPr>
                <w:rFonts w:asciiTheme="majorBidi" w:hAnsiTheme="majorBidi" w:cstheme="majorBidi"/>
                <w:sz w:val="28"/>
                <w:lang w:val="en-GB"/>
              </w:rPr>
              <w:t>15,083,285</w:t>
            </w:r>
          </w:p>
        </w:tc>
      </w:tr>
      <w:tr w:rsidR="007B68CC" w:rsidRPr="005D7C81" w14:paraId="2783FBBB" w14:textId="77777777" w:rsidTr="00AE4B98">
        <w:tc>
          <w:tcPr>
            <w:tcW w:w="5383" w:type="dxa"/>
            <w:vAlign w:val="center"/>
          </w:tcPr>
          <w:p w14:paraId="3C4B7A01" w14:textId="58A3E519" w:rsidR="007B68CC" w:rsidRPr="005D7C81" w:rsidRDefault="007B68CC" w:rsidP="007B68CC">
            <w:pPr>
              <w:spacing w:after="0" w:line="440" w:lineRule="exact"/>
              <w:ind w:left="33"/>
              <w:jc w:val="thaiDistribute"/>
              <w:rPr>
                <w:rFonts w:asciiTheme="majorBidi" w:hAnsiTheme="majorBidi" w:cstheme="majorBidi"/>
                <w:sz w:val="28"/>
                <w:cs/>
              </w:rPr>
            </w:pPr>
            <w:r w:rsidRPr="005D7C81">
              <w:rPr>
                <w:rFonts w:asciiTheme="majorBidi" w:hAnsiTheme="majorBidi" w:cstheme="majorBidi"/>
                <w:b/>
                <w:bCs/>
                <w:sz w:val="28"/>
                <w:lang w:val="en-GB"/>
              </w:rPr>
              <w:t>Accumulated amortization</w:t>
            </w:r>
            <w:r w:rsidRPr="005D7C81">
              <w:rPr>
                <w:rFonts w:asciiTheme="majorBidi" w:hAnsiTheme="majorBidi" w:cstheme="majorBidi"/>
                <w:b/>
                <w:bCs/>
                <w:sz w:val="28"/>
                <w:cs/>
              </w:rPr>
              <w:t xml:space="preserve"> </w:t>
            </w:r>
            <w:r w:rsidRPr="005D7C81">
              <w:rPr>
                <w:rFonts w:asciiTheme="majorBidi" w:hAnsiTheme="majorBidi" w:cstheme="majorBidi"/>
                <w:b/>
                <w:bCs/>
                <w:sz w:val="28"/>
              </w:rPr>
              <w:t>:-</w:t>
            </w:r>
          </w:p>
        </w:tc>
        <w:tc>
          <w:tcPr>
            <w:tcW w:w="1708" w:type="dxa"/>
            <w:shd w:val="clear" w:color="auto" w:fill="auto"/>
            <w:vAlign w:val="center"/>
          </w:tcPr>
          <w:p w14:paraId="369449F6" w14:textId="77777777" w:rsidR="007B68CC" w:rsidRPr="005D7C81" w:rsidRDefault="007B68CC" w:rsidP="007B68CC">
            <w:pPr>
              <w:spacing w:after="0" w:line="440" w:lineRule="exact"/>
              <w:jc w:val="right"/>
              <w:rPr>
                <w:rFonts w:asciiTheme="majorBidi" w:hAnsiTheme="majorBidi" w:cstheme="majorBidi"/>
                <w:sz w:val="28"/>
                <w:highlight w:val="yellow"/>
                <w:lang w:val="en-GB"/>
              </w:rPr>
            </w:pPr>
          </w:p>
        </w:tc>
        <w:tc>
          <w:tcPr>
            <w:tcW w:w="1694" w:type="dxa"/>
            <w:shd w:val="clear" w:color="auto" w:fill="auto"/>
            <w:vAlign w:val="center"/>
          </w:tcPr>
          <w:p w14:paraId="71E634C9" w14:textId="77777777" w:rsidR="007B68CC" w:rsidRPr="005D7C81" w:rsidRDefault="007B68CC" w:rsidP="007B68CC">
            <w:pPr>
              <w:spacing w:after="0" w:line="440" w:lineRule="exact"/>
              <w:jc w:val="right"/>
              <w:rPr>
                <w:rFonts w:asciiTheme="majorBidi" w:hAnsiTheme="majorBidi" w:cstheme="majorBidi"/>
                <w:sz w:val="28"/>
                <w:highlight w:val="yellow"/>
                <w:lang w:val="en-GB"/>
              </w:rPr>
            </w:pPr>
          </w:p>
        </w:tc>
      </w:tr>
      <w:tr w:rsidR="007B68CC" w:rsidRPr="005D7C81" w14:paraId="487F0E89" w14:textId="77777777" w:rsidTr="00AE4B98">
        <w:tc>
          <w:tcPr>
            <w:tcW w:w="5383" w:type="dxa"/>
            <w:vAlign w:val="center"/>
          </w:tcPr>
          <w:p w14:paraId="0D5D0064" w14:textId="6DAAAE68" w:rsidR="007B68CC" w:rsidRPr="005D7C81" w:rsidRDefault="007B68CC" w:rsidP="007B68CC">
            <w:pPr>
              <w:spacing w:after="0" w:line="44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 xml:space="preserve">As at January </w:t>
            </w:r>
            <w:r w:rsidRPr="005D7C81">
              <w:rPr>
                <w:rFonts w:asciiTheme="majorBidi" w:hAnsiTheme="majorBidi" w:cstheme="majorBidi"/>
                <w:sz w:val="28"/>
                <w:cs/>
                <w:lang w:val="en-GB"/>
              </w:rPr>
              <w:t>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2020</w:t>
            </w:r>
          </w:p>
        </w:tc>
        <w:tc>
          <w:tcPr>
            <w:tcW w:w="1708" w:type="dxa"/>
            <w:shd w:val="clear" w:color="auto" w:fill="auto"/>
            <w:vAlign w:val="center"/>
          </w:tcPr>
          <w:p w14:paraId="43E4AC6F" w14:textId="77777777" w:rsidR="007B68CC" w:rsidRPr="005D7C81" w:rsidRDefault="007B68CC" w:rsidP="007B68CC">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1,718,364</w:t>
            </w:r>
          </w:p>
        </w:tc>
        <w:tc>
          <w:tcPr>
            <w:tcW w:w="1694" w:type="dxa"/>
            <w:shd w:val="clear" w:color="auto" w:fill="auto"/>
            <w:vAlign w:val="center"/>
          </w:tcPr>
          <w:p w14:paraId="36B7E954" w14:textId="77777777" w:rsidR="007B68CC" w:rsidRPr="005D7C81" w:rsidRDefault="007B68CC" w:rsidP="007B68CC">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1,587,405</w:t>
            </w:r>
          </w:p>
        </w:tc>
      </w:tr>
      <w:tr w:rsidR="007B68CC" w:rsidRPr="005D7C81" w14:paraId="775FCC69" w14:textId="77777777" w:rsidTr="00AE4B98">
        <w:tc>
          <w:tcPr>
            <w:tcW w:w="5383" w:type="dxa"/>
            <w:vAlign w:val="center"/>
          </w:tcPr>
          <w:p w14:paraId="4D5D8180" w14:textId="40E3CFB1" w:rsidR="007B68CC" w:rsidRPr="005D7C81" w:rsidRDefault="007B68CC" w:rsidP="007B68CC">
            <w:pPr>
              <w:spacing w:after="0" w:line="440" w:lineRule="exact"/>
              <w:ind w:left="33"/>
              <w:jc w:val="thaiDistribute"/>
              <w:rPr>
                <w:rFonts w:asciiTheme="majorBidi" w:hAnsiTheme="majorBidi" w:cstheme="majorBidi"/>
                <w:sz w:val="28"/>
                <w:cs/>
                <w:lang w:val="en-GB"/>
              </w:rPr>
            </w:pPr>
            <w:r w:rsidRPr="005D7C81">
              <w:rPr>
                <w:rFonts w:asciiTheme="majorBidi" w:hAnsiTheme="majorBidi" w:cstheme="majorBidi"/>
                <w:sz w:val="28"/>
              </w:rPr>
              <w:t>Amortization for the year</w:t>
            </w:r>
          </w:p>
        </w:tc>
        <w:tc>
          <w:tcPr>
            <w:tcW w:w="1708" w:type="dxa"/>
            <w:shd w:val="clear" w:color="auto" w:fill="auto"/>
            <w:vAlign w:val="center"/>
          </w:tcPr>
          <w:p w14:paraId="173DDC47" w14:textId="77777777" w:rsidR="007B68CC" w:rsidRPr="005D7C81" w:rsidRDefault="007B68CC" w:rsidP="007B68CC">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950,629</w:t>
            </w:r>
          </w:p>
        </w:tc>
        <w:tc>
          <w:tcPr>
            <w:tcW w:w="1694" w:type="dxa"/>
            <w:shd w:val="clear" w:color="auto" w:fill="auto"/>
            <w:vAlign w:val="center"/>
          </w:tcPr>
          <w:p w14:paraId="3B383BED" w14:textId="77777777" w:rsidR="007B68CC" w:rsidRPr="005D7C81" w:rsidRDefault="007B68CC" w:rsidP="007B68CC">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909,414</w:t>
            </w:r>
          </w:p>
        </w:tc>
      </w:tr>
      <w:tr w:rsidR="007B68CC" w:rsidRPr="005D7C81" w14:paraId="76DFB4F1" w14:textId="77777777" w:rsidTr="00AE4B98">
        <w:tc>
          <w:tcPr>
            <w:tcW w:w="5383" w:type="dxa"/>
            <w:vAlign w:val="center"/>
          </w:tcPr>
          <w:p w14:paraId="3131C5C4" w14:textId="28B7D9FE" w:rsidR="007B68CC" w:rsidRPr="005D7C81" w:rsidRDefault="007B68CC" w:rsidP="007B68CC">
            <w:pPr>
              <w:spacing w:after="0" w:line="440" w:lineRule="exact"/>
              <w:ind w:left="33"/>
              <w:jc w:val="thaiDistribute"/>
              <w:rPr>
                <w:rFonts w:asciiTheme="majorBidi" w:hAnsiTheme="majorBidi" w:cstheme="majorBidi"/>
                <w:sz w:val="28"/>
                <w:cs/>
                <w:lang w:val="en-GB"/>
              </w:rPr>
            </w:pPr>
            <w:r w:rsidRPr="005D7C81">
              <w:rPr>
                <w:rFonts w:asciiTheme="majorBidi" w:hAnsiTheme="majorBidi" w:cstheme="majorBidi"/>
                <w:sz w:val="28"/>
                <w:lang w:val="en-GB"/>
              </w:rPr>
              <w:t>Disposals/write off</w:t>
            </w:r>
          </w:p>
        </w:tc>
        <w:tc>
          <w:tcPr>
            <w:tcW w:w="1708" w:type="dxa"/>
            <w:shd w:val="clear" w:color="auto" w:fill="auto"/>
            <w:vAlign w:val="center"/>
          </w:tcPr>
          <w:p w14:paraId="5D7CC026" w14:textId="77777777" w:rsidR="007B68CC" w:rsidRPr="005D7C81" w:rsidRDefault="007B68CC" w:rsidP="007B68CC">
            <w:pPr>
              <w:pBdr>
                <w:bottom w:val="single" w:sz="4" w:space="1" w:color="auto"/>
              </w:pBd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(28,507)</w:t>
            </w:r>
          </w:p>
        </w:tc>
        <w:tc>
          <w:tcPr>
            <w:tcW w:w="1694" w:type="dxa"/>
            <w:shd w:val="clear" w:color="auto" w:fill="auto"/>
            <w:vAlign w:val="center"/>
          </w:tcPr>
          <w:p w14:paraId="15E46ABE" w14:textId="77777777" w:rsidR="007B68CC" w:rsidRPr="005D7C81" w:rsidRDefault="007B68CC" w:rsidP="007B68CC">
            <w:pPr>
              <w:pBdr>
                <w:bottom w:val="single" w:sz="4" w:space="1" w:color="auto"/>
              </w:pBdr>
              <w:tabs>
                <w:tab w:val="center" w:pos="1200"/>
              </w:tabs>
              <w:spacing w:after="0" w:line="440" w:lineRule="exact"/>
              <w:jc w:val="right"/>
              <w:rPr>
                <w:rFonts w:asciiTheme="majorBidi" w:hAnsiTheme="majorBidi" w:cstheme="majorBidi"/>
                <w:sz w:val="28"/>
                <w:lang w:val="en-GB"/>
              </w:rPr>
            </w:pPr>
            <w:r w:rsidRPr="005D7C81">
              <w:rPr>
                <w:rFonts w:asciiTheme="majorBidi" w:hAnsiTheme="majorBidi" w:cstheme="majorBidi"/>
                <w:sz w:val="28"/>
              </w:rPr>
              <w:tab/>
              <w:t>-</w:t>
            </w:r>
          </w:p>
        </w:tc>
      </w:tr>
      <w:tr w:rsidR="007B68CC" w:rsidRPr="005D7C81" w14:paraId="76327ECD" w14:textId="77777777" w:rsidTr="00AE4B98">
        <w:tc>
          <w:tcPr>
            <w:tcW w:w="5383" w:type="dxa"/>
            <w:vAlign w:val="center"/>
          </w:tcPr>
          <w:p w14:paraId="7F2D6B0C" w14:textId="33295635" w:rsidR="007B68CC" w:rsidRPr="005D7C81" w:rsidRDefault="007B68CC" w:rsidP="007B68CC">
            <w:pPr>
              <w:spacing w:after="0" w:line="440" w:lineRule="exact"/>
              <w:ind w:left="33"/>
              <w:jc w:val="thaiDistribute"/>
              <w:rPr>
                <w:rFonts w:asciiTheme="majorBidi" w:hAnsiTheme="majorBidi" w:cstheme="majorBidi"/>
                <w:sz w:val="28"/>
                <w:cs/>
              </w:rPr>
            </w:pPr>
            <w:r w:rsidRPr="005D7C81">
              <w:rPr>
                <w:rFonts w:asciiTheme="majorBidi" w:hAnsiTheme="majorBidi" w:cstheme="majorBidi"/>
                <w:sz w:val="28"/>
                <w:lang w:val="en-GB"/>
              </w:rPr>
              <w:t xml:space="preserve">As at December </w:t>
            </w:r>
            <w:r w:rsidRPr="005D7C81">
              <w:rPr>
                <w:rFonts w:asciiTheme="majorBidi" w:hAnsiTheme="majorBidi" w:cstheme="majorBidi"/>
                <w:sz w:val="28"/>
                <w:cs/>
                <w:lang w:val="en-GB"/>
              </w:rPr>
              <w:t>31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 xml:space="preserve">2020 </w:t>
            </w:r>
            <w:r w:rsidRPr="005D7C81">
              <w:rPr>
                <w:rFonts w:asciiTheme="majorBidi" w:hAnsiTheme="majorBidi" w:cstheme="majorBidi"/>
                <w:sz w:val="28"/>
              </w:rPr>
              <w:t>and</w:t>
            </w:r>
            <w:r w:rsidRPr="005D7C81">
              <w:rPr>
                <w:rFonts w:asciiTheme="majorBidi" w:hAnsiTheme="majorBidi" w:cstheme="majorBidi"/>
                <w:sz w:val="28"/>
                <w:lang w:val="en-GB"/>
              </w:rPr>
              <w:t xml:space="preserve"> January </w:t>
            </w:r>
            <w:r w:rsidRPr="005D7C81">
              <w:rPr>
                <w:rFonts w:asciiTheme="majorBidi" w:hAnsiTheme="majorBidi" w:cstheme="majorBidi"/>
                <w:sz w:val="28"/>
                <w:cs/>
                <w:lang w:val="en-GB"/>
              </w:rPr>
              <w:t>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2021</w:t>
            </w:r>
          </w:p>
        </w:tc>
        <w:tc>
          <w:tcPr>
            <w:tcW w:w="1708" w:type="dxa"/>
            <w:shd w:val="clear" w:color="auto" w:fill="auto"/>
            <w:vAlign w:val="center"/>
          </w:tcPr>
          <w:p w14:paraId="0C70A1F9" w14:textId="77777777" w:rsidR="007B68CC" w:rsidRPr="005D7C81" w:rsidRDefault="007B68CC" w:rsidP="007B68CC">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2,640,486</w:t>
            </w:r>
          </w:p>
        </w:tc>
        <w:tc>
          <w:tcPr>
            <w:tcW w:w="1694" w:type="dxa"/>
            <w:shd w:val="clear" w:color="auto" w:fill="auto"/>
            <w:vAlign w:val="center"/>
          </w:tcPr>
          <w:p w14:paraId="5802959D" w14:textId="77777777" w:rsidR="007B68CC" w:rsidRPr="005D7C81" w:rsidRDefault="007B68CC" w:rsidP="007B68CC">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2,496,819</w:t>
            </w:r>
          </w:p>
        </w:tc>
      </w:tr>
      <w:tr w:rsidR="007B68CC" w:rsidRPr="005D7C81" w14:paraId="7C556255" w14:textId="77777777" w:rsidTr="00AE4B98">
        <w:tc>
          <w:tcPr>
            <w:tcW w:w="5383" w:type="dxa"/>
            <w:vAlign w:val="center"/>
          </w:tcPr>
          <w:p w14:paraId="0A37655A" w14:textId="70355B51" w:rsidR="007B68CC" w:rsidRPr="005D7C81" w:rsidRDefault="007B68CC" w:rsidP="007B68CC">
            <w:pPr>
              <w:spacing w:after="0" w:line="440" w:lineRule="exact"/>
              <w:ind w:left="33"/>
              <w:jc w:val="thaiDistribute"/>
              <w:rPr>
                <w:rFonts w:asciiTheme="majorBidi" w:hAnsiTheme="majorBidi" w:cstheme="majorBidi"/>
                <w:sz w:val="28"/>
                <w:cs/>
              </w:rPr>
            </w:pPr>
            <w:r w:rsidRPr="005D7C81">
              <w:rPr>
                <w:rFonts w:asciiTheme="majorBidi" w:hAnsiTheme="majorBidi" w:cstheme="majorBidi"/>
                <w:sz w:val="28"/>
              </w:rPr>
              <w:t>Amortization for the year</w:t>
            </w:r>
          </w:p>
        </w:tc>
        <w:tc>
          <w:tcPr>
            <w:tcW w:w="1708" w:type="dxa"/>
            <w:shd w:val="clear" w:color="auto" w:fill="auto"/>
          </w:tcPr>
          <w:p w14:paraId="0A37F04F" w14:textId="77777777" w:rsidR="007B68CC" w:rsidRPr="005D7C81" w:rsidRDefault="007B68CC" w:rsidP="007B68CC">
            <w:pP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 xml:space="preserve"> 1,526,014 </w:t>
            </w:r>
          </w:p>
        </w:tc>
        <w:tc>
          <w:tcPr>
            <w:tcW w:w="1694" w:type="dxa"/>
            <w:shd w:val="clear" w:color="auto" w:fill="auto"/>
          </w:tcPr>
          <w:p w14:paraId="1F0ACC89" w14:textId="77777777" w:rsidR="007B68CC" w:rsidRPr="005D7C81" w:rsidRDefault="007B68CC" w:rsidP="007B68CC">
            <w:pP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 xml:space="preserve"> 1,408,938 </w:t>
            </w:r>
          </w:p>
        </w:tc>
      </w:tr>
      <w:tr w:rsidR="007B68CC" w:rsidRPr="005D7C81" w14:paraId="19071866" w14:textId="77777777" w:rsidTr="00AE4B98">
        <w:tc>
          <w:tcPr>
            <w:tcW w:w="5383" w:type="dxa"/>
            <w:vAlign w:val="center"/>
          </w:tcPr>
          <w:p w14:paraId="72AA4A6A" w14:textId="21605A02" w:rsidR="007B68CC" w:rsidRPr="005D7C81" w:rsidRDefault="007B68CC" w:rsidP="007B68CC">
            <w:pPr>
              <w:spacing w:after="0" w:line="440" w:lineRule="exact"/>
              <w:ind w:left="33"/>
              <w:jc w:val="thaiDistribute"/>
              <w:rPr>
                <w:rFonts w:asciiTheme="majorBidi" w:hAnsiTheme="majorBidi" w:cstheme="majorBidi"/>
                <w:sz w:val="28"/>
                <w:cs/>
              </w:rPr>
            </w:pPr>
            <w:r w:rsidRPr="005D7C81">
              <w:rPr>
                <w:rFonts w:asciiTheme="majorBidi" w:hAnsiTheme="majorBidi" w:cstheme="majorBidi"/>
                <w:sz w:val="28"/>
                <w:lang w:val="en-GB"/>
              </w:rPr>
              <w:t>Disposals/write off</w:t>
            </w:r>
          </w:p>
        </w:tc>
        <w:tc>
          <w:tcPr>
            <w:tcW w:w="1708" w:type="dxa"/>
            <w:shd w:val="clear" w:color="auto" w:fill="auto"/>
          </w:tcPr>
          <w:p w14:paraId="09F5C84F" w14:textId="77777777" w:rsidR="007B68CC" w:rsidRPr="005D7C81" w:rsidRDefault="007B68CC" w:rsidP="007B68CC">
            <w:pPr>
              <w:pBdr>
                <w:bottom w:val="sing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 xml:space="preserve"> -   </w:t>
            </w:r>
          </w:p>
        </w:tc>
        <w:tc>
          <w:tcPr>
            <w:tcW w:w="1694" w:type="dxa"/>
            <w:shd w:val="clear" w:color="auto" w:fill="auto"/>
          </w:tcPr>
          <w:p w14:paraId="351245A8" w14:textId="77777777" w:rsidR="007B68CC" w:rsidRPr="005D7C81" w:rsidRDefault="007B68CC" w:rsidP="007B68CC">
            <w:pPr>
              <w:pBdr>
                <w:bottom w:val="single" w:sz="4" w:space="1" w:color="auto"/>
              </w:pBdr>
              <w:spacing w:after="0" w:line="440" w:lineRule="exact"/>
              <w:jc w:val="right"/>
              <w:rPr>
                <w:rFonts w:asciiTheme="majorBidi" w:hAnsiTheme="majorBidi" w:cstheme="majorBidi"/>
                <w:sz w:val="28"/>
                <w:cs/>
                <w:lang w:val="en-GB"/>
              </w:rPr>
            </w:pPr>
            <w:r w:rsidRPr="005D7C81">
              <w:rPr>
                <w:rFonts w:asciiTheme="majorBidi" w:hAnsiTheme="majorBidi" w:cstheme="majorBidi"/>
                <w:sz w:val="28"/>
                <w:lang w:val="en-GB"/>
              </w:rPr>
              <w:t xml:space="preserve"> -   </w:t>
            </w:r>
          </w:p>
        </w:tc>
      </w:tr>
      <w:tr w:rsidR="007B68CC" w:rsidRPr="005D7C81" w14:paraId="6B7F6856" w14:textId="77777777" w:rsidTr="00AE4B98">
        <w:trPr>
          <w:trHeight w:val="397"/>
        </w:trPr>
        <w:tc>
          <w:tcPr>
            <w:tcW w:w="5383" w:type="dxa"/>
            <w:vAlign w:val="center"/>
          </w:tcPr>
          <w:p w14:paraId="403FB6C7" w14:textId="7CB2CDC6" w:rsidR="007B68CC" w:rsidRPr="005D7C81" w:rsidRDefault="007B68CC" w:rsidP="007B68CC">
            <w:pPr>
              <w:spacing w:after="0" w:line="440" w:lineRule="exact"/>
              <w:ind w:left="33"/>
              <w:rPr>
                <w:rFonts w:asciiTheme="majorBidi" w:hAnsiTheme="majorBidi" w:cstheme="majorBidi"/>
                <w:sz w:val="28"/>
                <w:cs/>
              </w:rPr>
            </w:pPr>
            <w:r w:rsidRPr="005D7C81">
              <w:rPr>
                <w:rFonts w:asciiTheme="majorBidi" w:hAnsiTheme="majorBidi" w:cstheme="majorBidi"/>
                <w:sz w:val="28"/>
                <w:lang w:val="en-GB"/>
              </w:rPr>
              <w:t xml:space="preserve">As at December </w:t>
            </w:r>
            <w:r w:rsidRPr="005D7C81">
              <w:rPr>
                <w:rFonts w:asciiTheme="majorBidi" w:hAnsiTheme="majorBidi" w:cstheme="majorBidi"/>
                <w:sz w:val="28"/>
                <w:cs/>
                <w:lang w:val="en-GB"/>
              </w:rPr>
              <w:t>31</w:t>
            </w: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2021</w:t>
            </w:r>
          </w:p>
        </w:tc>
        <w:tc>
          <w:tcPr>
            <w:tcW w:w="1708" w:type="dxa"/>
            <w:shd w:val="clear" w:color="auto" w:fill="auto"/>
            <w:vAlign w:val="center"/>
          </w:tcPr>
          <w:p w14:paraId="6753D332" w14:textId="77777777" w:rsidR="007B68CC" w:rsidRPr="005D7C81" w:rsidRDefault="007B68CC" w:rsidP="007B68CC">
            <w:pPr>
              <w:pBdr>
                <w:bottom w:val="double" w:sz="4" w:space="1" w:color="auto"/>
              </w:pBdr>
              <w:spacing w:after="0" w:line="440" w:lineRule="exact"/>
              <w:jc w:val="right"/>
              <w:rPr>
                <w:rFonts w:asciiTheme="majorBidi" w:hAnsiTheme="majorBidi" w:cstheme="majorBidi"/>
                <w:sz w:val="28"/>
                <w:highlight w:val="yellow"/>
                <w:cs/>
                <w:lang w:val="en-GB"/>
              </w:rPr>
            </w:pPr>
            <w:r w:rsidRPr="005D7C81">
              <w:rPr>
                <w:rFonts w:asciiTheme="majorBidi" w:hAnsiTheme="majorBidi" w:cstheme="majorBidi"/>
                <w:sz w:val="28"/>
                <w:cs/>
                <w:lang w:val="en-GB"/>
              </w:rPr>
              <w:t>4</w:t>
            </w:r>
            <w:r w:rsidRPr="005D7C81">
              <w:rPr>
                <w:rFonts w:asciiTheme="majorBidi" w:hAnsiTheme="majorBidi" w:cstheme="majorBidi"/>
                <w:sz w:val="28"/>
                <w:lang w:val="en-GB"/>
              </w:rPr>
              <w:t>,</w:t>
            </w:r>
            <w:r w:rsidRPr="005D7C81">
              <w:rPr>
                <w:rFonts w:asciiTheme="majorBidi" w:hAnsiTheme="majorBidi" w:cstheme="majorBidi"/>
                <w:sz w:val="28"/>
                <w:cs/>
                <w:lang w:val="en-GB"/>
              </w:rPr>
              <w:t>166</w:t>
            </w:r>
            <w:r w:rsidRPr="005D7C81">
              <w:rPr>
                <w:rFonts w:asciiTheme="majorBidi" w:hAnsiTheme="majorBidi" w:cstheme="majorBidi"/>
                <w:sz w:val="28"/>
                <w:lang w:val="en-GB"/>
              </w:rPr>
              <w:t>,</w:t>
            </w:r>
            <w:r w:rsidRPr="005D7C81">
              <w:rPr>
                <w:rFonts w:asciiTheme="majorBidi" w:hAnsiTheme="majorBidi" w:cstheme="majorBidi"/>
                <w:sz w:val="28"/>
                <w:cs/>
                <w:lang w:val="en-GB"/>
              </w:rPr>
              <w:t>500</w:t>
            </w:r>
          </w:p>
        </w:tc>
        <w:tc>
          <w:tcPr>
            <w:tcW w:w="1694" w:type="dxa"/>
            <w:shd w:val="clear" w:color="auto" w:fill="auto"/>
            <w:vAlign w:val="center"/>
          </w:tcPr>
          <w:p w14:paraId="15DA1C61" w14:textId="77777777" w:rsidR="007B68CC" w:rsidRPr="005D7C81" w:rsidRDefault="007B68CC" w:rsidP="007B68CC">
            <w:pPr>
              <w:pBdr>
                <w:bottom w:val="double" w:sz="4" w:space="1" w:color="auto"/>
              </w:pBdr>
              <w:spacing w:after="0" w:line="440" w:lineRule="exact"/>
              <w:jc w:val="right"/>
              <w:rPr>
                <w:rFonts w:asciiTheme="majorBidi" w:hAnsiTheme="majorBidi" w:cstheme="majorBidi"/>
                <w:sz w:val="28"/>
                <w:highlight w:val="yellow"/>
                <w:cs/>
                <w:lang w:val="en-GB"/>
              </w:rPr>
            </w:pPr>
            <w:r w:rsidRPr="005D7C81">
              <w:rPr>
                <w:rFonts w:asciiTheme="majorBidi" w:hAnsiTheme="majorBidi" w:cstheme="majorBidi"/>
                <w:sz w:val="28"/>
                <w:cs/>
                <w:lang w:val="en-GB"/>
              </w:rPr>
              <w:t>3</w:t>
            </w:r>
            <w:r w:rsidRPr="005D7C81">
              <w:rPr>
                <w:rFonts w:asciiTheme="majorBidi" w:hAnsiTheme="majorBidi" w:cstheme="majorBidi"/>
                <w:sz w:val="28"/>
                <w:lang w:val="en-GB"/>
              </w:rPr>
              <w:t>,</w:t>
            </w:r>
            <w:r w:rsidRPr="005D7C81">
              <w:rPr>
                <w:rFonts w:asciiTheme="majorBidi" w:hAnsiTheme="majorBidi" w:cstheme="majorBidi"/>
                <w:sz w:val="28"/>
                <w:cs/>
                <w:lang w:val="en-GB"/>
              </w:rPr>
              <w:t>905</w:t>
            </w:r>
            <w:r w:rsidRPr="005D7C81">
              <w:rPr>
                <w:rFonts w:asciiTheme="majorBidi" w:hAnsiTheme="majorBidi" w:cstheme="majorBidi"/>
                <w:sz w:val="28"/>
                <w:lang w:val="en-GB"/>
              </w:rPr>
              <w:t>,</w:t>
            </w:r>
            <w:r w:rsidRPr="005D7C81">
              <w:rPr>
                <w:rFonts w:asciiTheme="majorBidi" w:hAnsiTheme="majorBidi" w:cstheme="majorBidi"/>
                <w:sz w:val="28"/>
                <w:cs/>
                <w:lang w:val="en-GB"/>
              </w:rPr>
              <w:t>757</w:t>
            </w:r>
          </w:p>
        </w:tc>
      </w:tr>
      <w:tr w:rsidR="007B68CC" w:rsidRPr="005D7C81" w14:paraId="0DFCA226" w14:textId="77777777" w:rsidTr="00AE4B98">
        <w:trPr>
          <w:trHeight w:val="397"/>
        </w:trPr>
        <w:tc>
          <w:tcPr>
            <w:tcW w:w="5383" w:type="dxa"/>
            <w:vAlign w:val="center"/>
          </w:tcPr>
          <w:p w14:paraId="11D2A6CD" w14:textId="37A4315C" w:rsidR="007B68CC" w:rsidRPr="005D7C81" w:rsidRDefault="007B68CC" w:rsidP="007B68CC">
            <w:pPr>
              <w:spacing w:after="0" w:line="440" w:lineRule="exact"/>
              <w:ind w:left="33"/>
              <w:rPr>
                <w:rFonts w:asciiTheme="majorBidi" w:hAnsiTheme="majorBidi" w:cstheme="majorBidi"/>
                <w:sz w:val="28"/>
                <w:cs/>
                <w:lang w:val="en-GB"/>
              </w:rPr>
            </w:pPr>
            <w:r w:rsidRPr="005D7C81">
              <w:rPr>
                <w:rFonts w:asciiTheme="majorBidi" w:hAnsiTheme="majorBidi" w:cstheme="majorBidi"/>
                <w:b/>
                <w:bCs/>
                <w:sz w:val="28"/>
                <w:lang w:val="en-GB"/>
              </w:rPr>
              <w:t>Net book value</w:t>
            </w:r>
          </w:p>
        </w:tc>
        <w:tc>
          <w:tcPr>
            <w:tcW w:w="1708" w:type="dxa"/>
            <w:shd w:val="clear" w:color="auto" w:fill="auto"/>
            <w:vAlign w:val="center"/>
          </w:tcPr>
          <w:p w14:paraId="5955CE2E" w14:textId="77777777" w:rsidR="007B68CC" w:rsidRPr="005D7C81" w:rsidRDefault="007B68CC" w:rsidP="007B68CC">
            <w:pPr>
              <w:spacing w:after="0" w:line="440" w:lineRule="exact"/>
              <w:jc w:val="right"/>
              <w:rPr>
                <w:rFonts w:asciiTheme="majorBidi" w:hAnsiTheme="majorBidi" w:cstheme="majorBidi"/>
                <w:sz w:val="28"/>
                <w:highlight w:val="yellow"/>
                <w:lang w:val="en-GB"/>
              </w:rPr>
            </w:pPr>
          </w:p>
        </w:tc>
        <w:tc>
          <w:tcPr>
            <w:tcW w:w="1694" w:type="dxa"/>
            <w:shd w:val="clear" w:color="auto" w:fill="auto"/>
            <w:vAlign w:val="center"/>
          </w:tcPr>
          <w:p w14:paraId="4BD38E08" w14:textId="77777777" w:rsidR="007B68CC" w:rsidRPr="005D7C81" w:rsidRDefault="007B68CC" w:rsidP="007B68CC">
            <w:pPr>
              <w:spacing w:after="0" w:line="440" w:lineRule="exact"/>
              <w:jc w:val="right"/>
              <w:rPr>
                <w:rFonts w:asciiTheme="majorBidi" w:hAnsiTheme="majorBidi" w:cstheme="majorBidi"/>
                <w:sz w:val="28"/>
                <w:highlight w:val="yellow"/>
                <w:lang w:val="en-GB"/>
              </w:rPr>
            </w:pPr>
          </w:p>
        </w:tc>
      </w:tr>
      <w:tr w:rsidR="007B68CC" w:rsidRPr="005D7C81" w14:paraId="1B694AAF" w14:textId="77777777" w:rsidTr="00AE4B98">
        <w:trPr>
          <w:trHeight w:val="397"/>
        </w:trPr>
        <w:tc>
          <w:tcPr>
            <w:tcW w:w="5383" w:type="dxa"/>
          </w:tcPr>
          <w:p w14:paraId="2FE54C18" w14:textId="12CB83B4" w:rsidR="007B68CC" w:rsidRPr="005D7C81" w:rsidRDefault="007B68CC" w:rsidP="007B68CC">
            <w:pPr>
              <w:spacing w:after="0" w:line="440" w:lineRule="exact"/>
              <w:ind w:left="33"/>
              <w:rPr>
                <w:rFonts w:asciiTheme="majorBidi" w:hAnsiTheme="majorBidi" w:cstheme="majorBidi"/>
                <w:sz w:val="28"/>
                <w:cs/>
                <w:lang w:val="en-GB"/>
              </w:rPr>
            </w:pPr>
            <w:r w:rsidRPr="005D7C81">
              <w:rPr>
                <w:rFonts w:asciiTheme="majorBidi" w:hAnsiTheme="majorBidi" w:cstheme="majorBidi"/>
                <w:sz w:val="28"/>
              </w:rPr>
              <w:t xml:space="preserve">As at December </w:t>
            </w:r>
            <w:r w:rsidRPr="005D7C81">
              <w:rPr>
                <w:rFonts w:asciiTheme="majorBidi" w:hAnsiTheme="majorBidi" w:cstheme="majorBidi"/>
                <w:sz w:val="28"/>
                <w:cs/>
              </w:rPr>
              <w:t>31</w:t>
            </w:r>
            <w:r w:rsidRPr="005D7C81">
              <w:rPr>
                <w:rFonts w:asciiTheme="majorBidi" w:hAnsiTheme="majorBidi" w:cstheme="majorBidi"/>
                <w:sz w:val="28"/>
              </w:rPr>
              <w:t xml:space="preserve">, </w:t>
            </w:r>
            <w:r w:rsidRPr="005D7C81">
              <w:rPr>
                <w:rFonts w:asciiTheme="majorBidi" w:hAnsiTheme="majorBidi" w:cstheme="majorBidi"/>
                <w:sz w:val="28"/>
                <w:cs/>
              </w:rPr>
              <w:t>2020</w:t>
            </w:r>
            <w:r w:rsidRPr="005D7C81">
              <w:rPr>
                <w:rFonts w:asciiTheme="majorBidi" w:hAnsiTheme="majorBidi" w:cstheme="majorBidi"/>
                <w:sz w:val="28"/>
              </w:rPr>
              <w:t xml:space="preserve">  </w:t>
            </w:r>
          </w:p>
        </w:tc>
        <w:tc>
          <w:tcPr>
            <w:tcW w:w="1708" w:type="dxa"/>
            <w:shd w:val="clear" w:color="auto" w:fill="auto"/>
            <w:vAlign w:val="center"/>
          </w:tcPr>
          <w:p w14:paraId="0AA508B8" w14:textId="77777777" w:rsidR="007B68CC" w:rsidRPr="005D7C81" w:rsidRDefault="007B68CC" w:rsidP="007B68CC">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12,630,129</w:t>
            </w:r>
          </w:p>
        </w:tc>
        <w:tc>
          <w:tcPr>
            <w:tcW w:w="1694" w:type="dxa"/>
            <w:shd w:val="clear" w:color="auto" w:fill="auto"/>
            <w:vAlign w:val="center"/>
          </w:tcPr>
          <w:p w14:paraId="784C1FB5" w14:textId="77777777" w:rsidR="007B68CC" w:rsidRPr="005D7C81" w:rsidRDefault="007B68CC" w:rsidP="007B68CC">
            <w:pPr>
              <w:spacing w:after="0" w:line="440" w:lineRule="exact"/>
              <w:jc w:val="right"/>
              <w:rPr>
                <w:rFonts w:asciiTheme="majorBidi" w:hAnsiTheme="majorBidi" w:cstheme="majorBidi"/>
                <w:sz w:val="28"/>
                <w:lang w:val="en-GB"/>
              </w:rPr>
            </w:pPr>
            <w:r w:rsidRPr="005D7C81">
              <w:rPr>
                <w:rFonts w:asciiTheme="majorBidi" w:hAnsiTheme="majorBidi" w:cstheme="majorBidi"/>
                <w:sz w:val="28"/>
                <w:lang w:val="en-GB"/>
              </w:rPr>
              <w:t>11,955,666</w:t>
            </w:r>
          </w:p>
        </w:tc>
      </w:tr>
      <w:tr w:rsidR="007B68CC" w:rsidRPr="005D7C81" w14:paraId="590A685D" w14:textId="77777777" w:rsidTr="00AE4B98">
        <w:trPr>
          <w:trHeight w:val="397"/>
        </w:trPr>
        <w:tc>
          <w:tcPr>
            <w:tcW w:w="5383" w:type="dxa"/>
          </w:tcPr>
          <w:p w14:paraId="3162CCA7" w14:textId="19E595BB" w:rsidR="007B68CC" w:rsidRPr="005D7C81" w:rsidRDefault="007B68CC" w:rsidP="007B68CC">
            <w:pPr>
              <w:spacing w:after="0" w:line="440" w:lineRule="exact"/>
              <w:ind w:left="33"/>
              <w:rPr>
                <w:rFonts w:asciiTheme="majorBidi" w:hAnsiTheme="majorBidi" w:cstheme="majorBidi"/>
                <w:sz w:val="28"/>
                <w:cs/>
                <w:lang w:val="en-GB"/>
              </w:rPr>
            </w:pPr>
            <w:r w:rsidRPr="005D7C81">
              <w:rPr>
                <w:rFonts w:asciiTheme="majorBidi" w:hAnsiTheme="majorBidi" w:cstheme="majorBidi"/>
                <w:sz w:val="28"/>
              </w:rPr>
              <w:t xml:space="preserve">As at December </w:t>
            </w:r>
            <w:r w:rsidRPr="005D7C81">
              <w:rPr>
                <w:rFonts w:asciiTheme="majorBidi" w:hAnsiTheme="majorBidi" w:cstheme="majorBidi"/>
                <w:sz w:val="28"/>
                <w:cs/>
              </w:rPr>
              <w:t>31</w:t>
            </w:r>
            <w:r w:rsidRPr="005D7C81">
              <w:rPr>
                <w:rFonts w:asciiTheme="majorBidi" w:hAnsiTheme="majorBidi" w:cstheme="majorBidi"/>
                <w:sz w:val="28"/>
              </w:rPr>
              <w:t xml:space="preserve">, </w:t>
            </w:r>
            <w:r w:rsidRPr="005D7C81">
              <w:rPr>
                <w:rFonts w:asciiTheme="majorBidi" w:hAnsiTheme="majorBidi" w:cstheme="majorBidi"/>
                <w:sz w:val="28"/>
                <w:cs/>
              </w:rPr>
              <w:t>2021</w:t>
            </w:r>
            <w:r w:rsidRPr="005D7C81">
              <w:rPr>
                <w:rFonts w:asciiTheme="majorBidi" w:hAnsiTheme="majorBidi" w:cstheme="majorBidi"/>
                <w:sz w:val="28"/>
              </w:rPr>
              <w:t xml:space="preserve">  </w:t>
            </w:r>
          </w:p>
        </w:tc>
        <w:tc>
          <w:tcPr>
            <w:tcW w:w="1708" w:type="dxa"/>
            <w:shd w:val="clear" w:color="auto" w:fill="auto"/>
            <w:vAlign w:val="center"/>
          </w:tcPr>
          <w:p w14:paraId="3651FB89" w14:textId="77777777" w:rsidR="007B68CC" w:rsidRPr="005D7C81" w:rsidRDefault="007B68CC" w:rsidP="007B68CC">
            <w:pPr>
              <w:spacing w:after="0" w:line="440" w:lineRule="exact"/>
              <w:jc w:val="right"/>
              <w:rPr>
                <w:rFonts w:asciiTheme="majorBidi" w:hAnsiTheme="majorBidi" w:cstheme="majorBidi"/>
                <w:sz w:val="28"/>
                <w:highlight w:val="yellow"/>
              </w:rPr>
            </w:pPr>
            <w:r w:rsidRPr="005D7C81">
              <w:rPr>
                <w:rFonts w:asciiTheme="majorBidi" w:hAnsiTheme="majorBidi" w:cstheme="majorBidi"/>
                <w:sz w:val="28"/>
                <w:cs/>
                <w:lang w:val="en-GB"/>
              </w:rPr>
              <w:t>12</w:t>
            </w:r>
            <w:r w:rsidRPr="005D7C81">
              <w:rPr>
                <w:rFonts w:asciiTheme="majorBidi" w:hAnsiTheme="majorBidi" w:cstheme="majorBidi"/>
                <w:sz w:val="28"/>
                <w:lang w:val="en-GB"/>
              </w:rPr>
              <w:t>,</w:t>
            </w:r>
            <w:r w:rsidRPr="005D7C81">
              <w:rPr>
                <w:rFonts w:asciiTheme="majorBidi" w:hAnsiTheme="majorBidi" w:cstheme="majorBidi"/>
                <w:sz w:val="28"/>
                <w:cs/>
                <w:lang w:val="en-GB"/>
              </w:rPr>
              <w:t>243</w:t>
            </w:r>
            <w:r w:rsidRPr="005D7C81">
              <w:rPr>
                <w:rFonts w:asciiTheme="majorBidi" w:hAnsiTheme="majorBidi" w:cstheme="majorBidi"/>
                <w:sz w:val="28"/>
                <w:lang w:val="en-GB"/>
              </w:rPr>
              <w:t>,</w:t>
            </w:r>
            <w:r w:rsidRPr="005D7C81">
              <w:rPr>
                <w:rFonts w:asciiTheme="majorBidi" w:hAnsiTheme="majorBidi" w:cstheme="majorBidi"/>
                <w:sz w:val="28"/>
                <w:cs/>
                <w:lang w:val="en-GB"/>
              </w:rPr>
              <w:t>691</w:t>
            </w:r>
          </w:p>
        </w:tc>
        <w:tc>
          <w:tcPr>
            <w:tcW w:w="1694" w:type="dxa"/>
            <w:shd w:val="clear" w:color="auto" w:fill="auto"/>
            <w:vAlign w:val="center"/>
          </w:tcPr>
          <w:p w14:paraId="022B7A95" w14:textId="77777777" w:rsidR="007B68CC" w:rsidRPr="005D7C81" w:rsidRDefault="007B68CC" w:rsidP="007B68CC">
            <w:pPr>
              <w:spacing w:after="0" w:line="440" w:lineRule="exact"/>
              <w:jc w:val="right"/>
              <w:rPr>
                <w:rFonts w:asciiTheme="majorBidi" w:hAnsiTheme="majorBidi" w:cstheme="majorBidi"/>
                <w:sz w:val="28"/>
                <w:highlight w:val="yellow"/>
                <w:lang w:val="en-GB"/>
              </w:rPr>
            </w:pPr>
            <w:r w:rsidRPr="005D7C81">
              <w:rPr>
                <w:rFonts w:asciiTheme="majorBidi" w:hAnsiTheme="majorBidi" w:cstheme="majorBidi"/>
                <w:sz w:val="28"/>
                <w:lang w:val="en-GB"/>
              </w:rPr>
              <w:t>11,177,528</w:t>
            </w:r>
          </w:p>
        </w:tc>
      </w:tr>
    </w:tbl>
    <w:p w14:paraId="430B6FE8" w14:textId="77777777" w:rsidR="00835495" w:rsidRDefault="00835495" w:rsidP="007B68CC">
      <w:pPr>
        <w:spacing w:before="240" w:after="0"/>
        <w:ind w:right="113" w:firstLine="426"/>
        <w:jc w:val="thaiDistribute"/>
        <w:rPr>
          <w:rFonts w:asciiTheme="majorBidi" w:hAnsiTheme="majorBidi" w:cstheme="majorBidi"/>
          <w:sz w:val="28"/>
        </w:rPr>
      </w:pPr>
    </w:p>
    <w:p w14:paraId="714954BE" w14:textId="77777777" w:rsidR="00835495" w:rsidRDefault="00835495">
      <w:pPr>
        <w:rPr>
          <w:rFonts w:asciiTheme="majorBidi" w:hAnsiTheme="majorBidi" w:cstheme="majorBidi"/>
          <w:sz w:val="28"/>
        </w:rPr>
      </w:pPr>
      <w:r>
        <w:rPr>
          <w:rFonts w:asciiTheme="majorBidi" w:hAnsiTheme="majorBidi" w:cstheme="majorBidi"/>
          <w:sz w:val="28"/>
        </w:rPr>
        <w:br w:type="page"/>
      </w:r>
    </w:p>
    <w:p w14:paraId="135935A2" w14:textId="044862C3" w:rsidR="007B68CC" w:rsidRPr="005D7C81" w:rsidRDefault="007B68CC" w:rsidP="00835495">
      <w:pPr>
        <w:spacing w:before="240" w:after="0"/>
        <w:ind w:left="567" w:right="113" w:hanging="567"/>
        <w:jc w:val="thaiDistribute"/>
        <w:rPr>
          <w:rFonts w:asciiTheme="majorBidi" w:hAnsiTheme="majorBidi" w:cstheme="majorBidi"/>
          <w:sz w:val="28"/>
        </w:rPr>
      </w:pPr>
      <w:r w:rsidRPr="005D7C81">
        <w:rPr>
          <w:rFonts w:asciiTheme="majorBidi" w:hAnsiTheme="majorBidi" w:cstheme="majorBidi"/>
          <w:b/>
          <w:bCs/>
          <w:sz w:val="28"/>
        </w:rPr>
        <w:lastRenderedPageBreak/>
        <w:t>16.</w:t>
      </w:r>
      <w:r w:rsidR="00835495">
        <w:rPr>
          <w:rFonts w:asciiTheme="majorBidi" w:hAnsiTheme="majorBidi" w:cstheme="majorBidi"/>
          <w:b/>
          <w:bCs/>
          <w:sz w:val="28"/>
        </w:rPr>
        <w:tab/>
      </w:r>
      <w:r w:rsidRPr="005D7C81">
        <w:rPr>
          <w:rFonts w:asciiTheme="majorBidi" w:hAnsiTheme="majorBidi" w:cstheme="majorBidi"/>
          <w:b/>
          <w:bCs/>
          <w:sz w:val="28"/>
        </w:rPr>
        <w:t>TRADE AND OTHER CURRENT PAYABLES</w:t>
      </w:r>
    </w:p>
    <w:p w14:paraId="6D90A436" w14:textId="6C2E247F" w:rsidR="007B68CC" w:rsidRPr="005D7C81" w:rsidRDefault="007B68CC" w:rsidP="00835495">
      <w:pPr>
        <w:spacing w:before="120" w:after="0"/>
        <w:ind w:left="567" w:right="113"/>
        <w:jc w:val="thaiDistribute"/>
        <w:rPr>
          <w:rFonts w:asciiTheme="majorBidi" w:hAnsiTheme="majorBidi" w:cstheme="majorBidi"/>
          <w:sz w:val="28"/>
        </w:rPr>
      </w:pPr>
      <w:r w:rsidRPr="005D7C81">
        <w:rPr>
          <w:rFonts w:asciiTheme="majorBidi" w:hAnsiTheme="majorBidi" w:cstheme="majorBidi"/>
          <w:sz w:val="28"/>
        </w:rPr>
        <w:t>Trade and other current payables comprise the following:</w:t>
      </w:r>
    </w:p>
    <w:tbl>
      <w:tblPr>
        <w:tblW w:w="10400" w:type="dxa"/>
        <w:tblInd w:w="108" w:type="dxa"/>
        <w:tblLayout w:type="fixed"/>
        <w:tblLook w:val="0000" w:firstRow="0" w:lastRow="0" w:firstColumn="0" w:lastColumn="0" w:noHBand="0" w:noVBand="0"/>
      </w:tblPr>
      <w:tblGrid>
        <w:gridCol w:w="4002"/>
        <w:gridCol w:w="798"/>
        <w:gridCol w:w="1400"/>
        <w:gridCol w:w="1400"/>
        <w:gridCol w:w="1400"/>
        <w:gridCol w:w="1400"/>
      </w:tblGrid>
      <w:tr w:rsidR="007B68CC" w:rsidRPr="005D7C81" w14:paraId="680D05E5" w14:textId="77777777" w:rsidTr="00835495">
        <w:tc>
          <w:tcPr>
            <w:tcW w:w="4002" w:type="dxa"/>
            <w:vAlign w:val="bottom"/>
          </w:tcPr>
          <w:p w14:paraId="12CF5D80" w14:textId="77777777" w:rsidR="007B68CC" w:rsidRPr="005D7C81" w:rsidRDefault="007B68CC" w:rsidP="00692382">
            <w:pPr>
              <w:spacing w:after="0" w:line="420" w:lineRule="atLeast"/>
              <w:ind w:left="33"/>
              <w:rPr>
                <w:rFonts w:asciiTheme="majorBidi" w:hAnsiTheme="majorBidi" w:cstheme="majorBidi"/>
                <w:snapToGrid w:val="0"/>
                <w:spacing w:val="-4"/>
                <w:sz w:val="28"/>
                <w:lang w:val="en-GB"/>
              </w:rPr>
            </w:pPr>
          </w:p>
        </w:tc>
        <w:tc>
          <w:tcPr>
            <w:tcW w:w="798" w:type="dxa"/>
          </w:tcPr>
          <w:p w14:paraId="3842A91A" w14:textId="77777777" w:rsidR="007B68CC" w:rsidRPr="005D7C81" w:rsidRDefault="007B68CC" w:rsidP="00692382">
            <w:pPr>
              <w:pStyle w:val="a"/>
              <w:spacing w:line="420" w:lineRule="atLeast"/>
              <w:ind w:right="0"/>
              <w:jc w:val="center"/>
              <w:rPr>
                <w:rFonts w:asciiTheme="majorBidi" w:hAnsiTheme="majorBidi" w:cstheme="majorBidi"/>
                <w:b/>
                <w:bCs/>
                <w:snapToGrid w:val="0"/>
                <w:spacing w:val="-4"/>
                <w:cs/>
              </w:rPr>
            </w:pPr>
          </w:p>
        </w:tc>
        <w:tc>
          <w:tcPr>
            <w:tcW w:w="5600" w:type="dxa"/>
            <w:gridSpan w:val="4"/>
            <w:vAlign w:val="center"/>
          </w:tcPr>
          <w:p w14:paraId="705E2DB9" w14:textId="6CE02398" w:rsidR="007B68CC" w:rsidRPr="005D7C81" w:rsidRDefault="007B68CC" w:rsidP="00692382">
            <w:pPr>
              <w:pStyle w:val="a"/>
              <w:pBdr>
                <w:bottom w:val="single" w:sz="4" w:space="1" w:color="auto"/>
              </w:pBdr>
              <w:spacing w:line="420" w:lineRule="atLeast"/>
              <w:ind w:right="0"/>
              <w:jc w:val="right"/>
              <w:rPr>
                <w:rFonts w:asciiTheme="majorBidi" w:hAnsiTheme="majorBidi" w:cstheme="majorBidi"/>
                <w:b/>
                <w:bCs/>
                <w:snapToGrid w:val="0"/>
                <w:spacing w:val="-4"/>
                <w:cs/>
                <w:lang w:val="en-US"/>
              </w:rPr>
            </w:pPr>
            <w:r w:rsidRPr="005D7C81">
              <w:rPr>
                <w:rFonts w:asciiTheme="majorBidi" w:hAnsiTheme="majorBidi" w:cstheme="majorBidi"/>
                <w:lang w:val="en-US"/>
              </w:rPr>
              <w:t>Unit: Baht</w:t>
            </w:r>
          </w:p>
        </w:tc>
      </w:tr>
      <w:tr w:rsidR="007B68CC" w:rsidRPr="005D7C81" w14:paraId="3CA376D6" w14:textId="77777777" w:rsidTr="00835495">
        <w:tc>
          <w:tcPr>
            <w:tcW w:w="4002" w:type="dxa"/>
            <w:vAlign w:val="bottom"/>
          </w:tcPr>
          <w:p w14:paraId="56A80D6A" w14:textId="77777777" w:rsidR="007B68CC" w:rsidRPr="005D7C81" w:rsidRDefault="007B68CC" w:rsidP="00692382">
            <w:pPr>
              <w:spacing w:after="0" w:line="420" w:lineRule="atLeast"/>
              <w:ind w:left="33"/>
              <w:rPr>
                <w:rFonts w:asciiTheme="majorBidi" w:hAnsiTheme="majorBidi" w:cstheme="majorBidi"/>
                <w:snapToGrid w:val="0"/>
                <w:spacing w:val="-4"/>
                <w:sz w:val="28"/>
                <w:lang w:val="en-GB"/>
              </w:rPr>
            </w:pPr>
          </w:p>
        </w:tc>
        <w:tc>
          <w:tcPr>
            <w:tcW w:w="798" w:type="dxa"/>
          </w:tcPr>
          <w:p w14:paraId="08177294" w14:textId="77777777" w:rsidR="007B68CC" w:rsidRPr="005D7C81" w:rsidRDefault="007B68CC" w:rsidP="00692382">
            <w:pPr>
              <w:pStyle w:val="a"/>
              <w:spacing w:line="420" w:lineRule="atLeast"/>
              <w:ind w:right="0"/>
              <w:jc w:val="center"/>
              <w:rPr>
                <w:rFonts w:asciiTheme="majorBidi" w:hAnsiTheme="majorBidi" w:cstheme="majorBidi"/>
                <w:snapToGrid w:val="0"/>
                <w:spacing w:val="-4"/>
                <w:cs/>
              </w:rPr>
            </w:pPr>
          </w:p>
        </w:tc>
        <w:tc>
          <w:tcPr>
            <w:tcW w:w="2800" w:type="dxa"/>
            <w:gridSpan w:val="2"/>
            <w:vAlign w:val="center"/>
          </w:tcPr>
          <w:p w14:paraId="06934DCB" w14:textId="4530D092" w:rsidR="007B68CC" w:rsidRPr="005D7C81" w:rsidRDefault="007B68CC" w:rsidP="00692382">
            <w:pPr>
              <w:pStyle w:val="a"/>
              <w:pBdr>
                <w:bottom w:val="single" w:sz="4" w:space="1" w:color="auto"/>
              </w:pBdr>
              <w:spacing w:line="420" w:lineRule="atLeast"/>
              <w:ind w:right="0"/>
              <w:jc w:val="center"/>
              <w:rPr>
                <w:rFonts w:asciiTheme="majorBidi" w:hAnsiTheme="majorBidi" w:cstheme="majorBidi"/>
                <w:snapToGrid w:val="0"/>
                <w:cs/>
                <w:lang w:val="en-GB"/>
              </w:rPr>
            </w:pPr>
            <w:r w:rsidRPr="005D7C81">
              <w:rPr>
                <w:rFonts w:asciiTheme="majorBidi" w:hAnsiTheme="majorBidi" w:cs="Angsana New"/>
                <w:snapToGrid w:val="0"/>
                <w:spacing w:val="-4"/>
                <w:cs/>
              </w:rPr>
              <w:t>Consolidated financial statements</w:t>
            </w:r>
          </w:p>
        </w:tc>
        <w:tc>
          <w:tcPr>
            <w:tcW w:w="2800" w:type="dxa"/>
            <w:gridSpan w:val="2"/>
            <w:vAlign w:val="center"/>
          </w:tcPr>
          <w:p w14:paraId="5C1C16CC" w14:textId="789863BB" w:rsidR="007B68CC" w:rsidRPr="005D7C81" w:rsidRDefault="007B68CC" w:rsidP="00692382">
            <w:pPr>
              <w:pStyle w:val="a"/>
              <w:pBdr>
                <w:bottom w:val="single" w:sz="4" w:space="1" w:color="auto"/>
              </w:pBdr>
              <w:spacing w:line="420" w:lineRule="atLeast"/>
              <w:ind w:right="0"/>
              <w:jc w:val="center"/>
              <w:rPr>
                <w:rFonts w:asciiTheme="majorBidi" w:hAnsiTheme="majorBidi" w:cstheme="majorBidi"/>
                <w:snapToGrid w:val="0"/>
                <w:lang w:val="en-US"/>
              </w:rPr>
            </w:pPr>
            <w:r w:rsidRPr="005D7C81">
              <w:rPr>
                <w:rFonts w:asciiTheme="majorBidi" w:hAnsiTheme="majorBidi" w:cs="Angsana New"/>
                <w:snapToGrid w:val="0"/>
                <w:spacing w:val="-4"/>
                <w:cs/>
              </w:rPr>
              <w:t>Separate  financial statements</w:t>
            </w:r>
          </w:p>
        </w:tc>
      </w:tr>
      <w:tr w:rsidR="007B68CC" w:rsidRPr="005D7C81" w14:paraId="14120A1E" w14:textId="77777777" w:rsidTr="00835495">
        <w:trPr>
          <w:trHeight w:val="278"/>
        </w:trPr>
        <w:tc>
          <w:tcPr>
            <w:tcW w:w="4002" w:type="dxa"/>
            <w:vAlign w:val="bottom"/>
          </w:tcPr>
          <w:p w14:paraId="6612CAB4" w14:textId="77777777" w:rsidR="007B68CC" w:rsidRPr="005D7C81" w:rsidRDefault="007B68CC" w:rsidP="00692382">
            <w:pPr>
              <w:spacing w:after="0" w:line="420" w:lineRule="atLeast"/>
              <w:ind w:left="33"/>
              <w:jc w:val="center"/>
              <w:rPr>
                <w:rFonts w:asciiTheme="majorBidi" w:hAnsiTheme="majorBidi" w:cstheme="majorBidi"/>
                <w:snapToGrid w:val="0"/>
                <w:spacing w:val="-4"/>
                <w:sz w:val="28"/>
                <w:lang w:val="en-GB"/>
              </w:rPr>
            </w:pPr>
          </w:p>
        </w:tc>
        <w:tc>
          <w:tcPr>
            <w:tcW w:w="798" w:type="dxa"/>
            <w:vAlign w:val="bottom"/>
          </w:tcPr>
          <w:p w14:paraId="79F748DC" w14:textId="1235E90C" w:rsidR="007B68CC" w:rsidRPr="005D7C81" w:rsidRDefault="007B68CC" w:rsidP="00692382">
            <w:pPr>
              <w:pStyle w:val="a"/>
              <w:pBdr>
                <w:bottom w:val="single" w:sz="4" w:space="1" w:color="auto"/>
              </w:pBdr>
              <w:spacing w:line="420" w:lineRule="atLeast"/>
              <w:ind w:left="-110" w:right="0"/>
              <w:jc w:val="center"/>
              <w:rPr>
                <w:rFonts w:asciiTheme="majorBidi" w:hAnsiTheme="majorBidi" w:cstheme="majorBidi"/>
                <w:snapToGrid w:val="0"/>
                <w:lang w:val="en-US"/>
              </w:rPr>
            </w:pPr>
            <w:r w:rsidRPr="005D7C81">
              <w:rPr>
                <w:rFonts w:asciiTheme="majorBidi" w:hAnsiTheme="majorBidi" w:cstheme="majorBidi"/>
                <w:snapToGrid w:val="0"/>
                <w:spacing w:val="-4"/>
                <w:lang w:val="en-US"/>
              </w:rPr>
              <w:t>Note</w:t>
            </w:r>
          </w:p>
        </w:tc>
        <w:tc>
          <w:tcPr>
            <w:tcW w:w="1400" w:type="dxa"/>
            <w:vAlign w:val="bottom"/>
          </w:tcPr>
          <w:p w14:paraId="1EB30839" w14:textId="53CD11C2" w:rsidR="007B68CC" w:rsidRPr="005D7C81" w:rsidRDefault="007B68CC" w:rsidP="00692382">
            <w:pPr>
              <w:pStyle w:val="a"/>
              <w:pBdr>
                <w:bottom w:val="single" w:sz="4" w:space="1" w:color="auto"/>
              </w:pBdr>
              <w:spacing w:before="100" w:beforeAutospacing="1" w:after="100" w:afterAutospacing="1" w:line="420" w:lineRule="atLeast"/>
              <w:ind w:right="0"/>
              <w:jc w:val="center"/>
              <w:rPr>
                <w:rFonts w:asciiTheme="majorBidi" w:hAnsiTheme="majorBidi" w:cstheme="majorBidi"/>
                <w:cs/>
                <w:lang w:val="en-US"/>
              </w:rPr>
            </w:pPr>
            <w:r w:rsidRPr="005D7C81">
              <w:rPr>
                <w:rFonts w:asciiTheme="majorBidi" w:hAnsiTheme="majorBidi" w:cs="Angsana New"/>
                <w:snapToGrid w:val="0"/>
                <w:cs/>
              </w:rPr>
              <w:t>December 31, 2021</w:t>
            </w:r>
          </w:p>
        </w:tc>
        <w:tc>
          <w:tcPr>
            <w:tcW w:w="1400" w:type="dxa"/>
            <w:vAlign w:val="bottom"/>
          </w:tcPr>
          <w:p w14:paraId="554F468D" w14:textId="1394A278" w:rsidR="007B68CC" w:rsidRPr="005D7C81" w:rsidRDefault="007B68CC" w:rsidP="00692382">
            <w:pPr>
              <w:pStyle w:val="a"/>
              <w:pBdr>
                <w:bottom w:val="single" w:sz="4" w:space="1" w:color="auto"/>
              </w:pBdr>
              <w:spacing w:line="420" w:lineRule="atLeast"/>
              <w:ind w:right="0"/>
              <w:jc w:val="center"/>
              <w:rPr>
                <w:rFonts w:asciiTheme="majorBidi" w:hAnsiTheme="majorBidi" w:cstheme="majorBidi"/>
                <w:cs/>
                <w:lang w:val="en-US"/>
              </w:rPr>
            </w:pPr>
            <w:r w:rsidRPr="005D7C81">
              <w:rPr>
                <w:rFonts w:asciiTheme="majorBidi" w:hAnsiTheme="majorBidi" w:cstheme="majorBidi"/>
                <w:snapToGrid w:val="0"/>
                <w:lang w:val="en-GB"/>
              </w:rPr>
              <w:t>December 31, 2020</w:t>
            </w:r>
          </w:p>
        </w:tc>
        <w:tc>
          <w:tcPr>
            <w:tcW w:w="1400" w:type="dxa"/>
            <w:vAlign w:val="bottom"/>
          </w:tcPr>
          <w:p w14:paraId="5D5272E0" w14:textId="71AD5794" w:rsidR="007B68CC" w:rsidRPr="005D7C81" w:rsidRDefault="007B68CC" w:rsidP="00692382">
            <w:pPr>
              <w:pStyle w:val="a"/>
              <w:pBdr>
                <w:bottom w:val="single" w:sz="4" w:space="1" w:color="auto"/>
              </w:pBdr>
              <w:spacing w:line="420" w:lineRule="atLeast"/>
              <w:ind w:right="0"/>
              <w:jc w:val="center"/>
              <w:rPr>
                <w:rFonts w:asciiTheme="majorBidi" w:hAnsiTheme="majorBidi" w:cstheme="majorBidi"/>
                <w:cs/>
                <w:lang w:val="en-US"/>
              </w:rPr>
            </w:pPr>
            <w:r w:rsidRPr="005D7C81">
              <w:rPr>
                <w:rFonts w:asciiTheme="majorBidi" w:hAnsiTheme="majorBidi" w:cs="Angsana New"/>
                <w:snapToGrid w:val="0"/>
                <w:cs/>
              </w:rPr>
              <w:t>December 31, 2021</w:t>
            </w:r>
          </w:p>
        </w:tc>
        <w:tc>
          <w:tcPr>
            <w:tcW w:w="1400" w:type="dxa"/>
            <w:vAlign w:val="bottom"/>
          </w:tcPr>
          <w:p w14:paraId="3F0DEB8B" w14:textId="52496BDC" w:rsidR="007B68CC" w:rsidRPr="005D7C81" w:rsidRDefault="007B68CC" w:rsidP="00692382">
            <w:pPr>
              <w:pStyle w:val="a"/>
              <w:pBdr>
                <w:bottom w:val="single" w:sz="4" w:space="1" w:color="auto"/>
              </w:pBdr>
              <w:spacing w:line="420" w:lineRule="atLeast"/>
              <w:ind w:right="0"/>
              <w:jc w:val="center"/>
              <w:rPr>
                <w:rFonts w:asciiTheme="majorBidi" w:hAnsiTheme="majorBidi" w:cstheme="majorBidi"/>
                <w:cs/>
                <w:lang w:val="en-US"/>
              </w:rPr>
            </w:pPr>
            <w:r w:rsidRPr="005D7C81">
              <w:rPr>
                <w:rFonts w:asciiTheme="majorBidi" w:hAnsiTheme="majorBidi" w:cstheme="majorBidi"/>
                <w:snapToGrid w:val="0"/>
                <w:lang w:val="en-GB"/>
              </w:rPr>
              <w:t>December 31, 2020</w:t>
            </w:r>
          </w:p>
        </w:tc>
      </w:tr>
      <w:tr w:rsidR="007B68CC" w:rsidRPr="005D7C81" w14:paraId="66E6C3EA" w14:textId="77777777" w:rsidTr="00835495">
        <w:trPr>
          <w:trHeight w:val="74"/>
        </w:trPr>
        <w:tc>
          <w:tcPr>
            <w:tcW w:w="4002" w:type="dxa"/>
            <w:vAlign w:val="bottom"/>
          </w:tcPr>
          <w:p w14:paraId="131AD37A" w14:textId="0015E084" w:rsidR="007B68CC" w:rsidRPr="005D7C81" w:rsidRDefault="007B68CC" w:rsidP="00692382">
            <w:pPr>
              <w:spacing w:after="0" w:line="420" w:lineRule="atLeast"/>
              <w:ind w:left="33"/>
              <w:rPr>
                <w:rFonts w:asciiTheme="majorBidi" w:hAnsiTheme="majorBidi" w:cstheme="majorBidi"/>
                <w:sz w:val="28"/>
                <w:cs/>
              </w:rPr>
            </w:pPr>
            <w:r w:rsidRPr="005D7C81">
              <w:rPr>
                <w:rFonts w:asciiTheme="majorBidi" w:hAnsiTheme="majorBidi" w:cstheme="majorBidi"/>
                <w:sz w:val="28"/>
              </w:rPr>
              <w:t>Trade payables</w:t>
            </w:r>
          </w:p>
        </w:tc>
        <w:tc>
          <w:tcPr>
            <w:tcW w:w="798" w:type="dxa"/>
          </w:tcPr>
          <w:p w14:paraId="072FBA1A" w14:textId="77777777" w:rsidR="007B68CC" w:rsidRPr="005D7C81" w:rsidRDefault="007B68CC" w:rsidP="00692382">
            <w:pPr>
              <w:spacing w:after="0" w:line="420" w:lineRule="atLeast"/>
              <w:jc w:val="right"/>
              <w:rPr>
                <w:rFonts w:asciiTheme="majorBidi" w:eastAsia="SimSun" w:hAnsiTheme="majorBidi" w:cstheme="majorBidi"/>
                <w:snapToGrid w:val="0"/>
                <w:sz w:val="28"/>
                <w:cs/>
                <w:lang w:val="en-GB"/>
              </w:rPr>
            </w:pPr>
          </w:p>
        </w:tc>
        <w:tc>
          <w:tcPr>
            <w:tcW w:w="1400" w:type="dxa"/>
            <w:vAlign w:val="bottom"/>
          </w:tcPr>
          <w:p w14:paraId="4D03358F" w14:textId="77777777" w:rsidR="007B68CC" w:rsidRPr="005D7C81" w:rsidRDefault="007B68CC" w:rsidP="00692382">
            <w:pPr>
              <w:spacing w:after="0" w:line="420" w:lineRule="atLeast"/>
              <w:jc w:val="right"/>
              <w:rPr>
                <w:rFonts w:asciiTheme="majorBidi" w:eastAsia="SimSun" w:hAnsiTheme="majorBidi" w:cstheme="majorBidi"/>
                <w:snapToGrid w:val="0"/>
                <w:sz w:val="28"/>
                <w:cs/>
                <w:lang w:val="en-GB"/>
              </w:rPr>
            </w:pPr>
          </w:p>
        </w:tc>
        <w:tc>
          <w:tcPr>
            <w:tcW w:w="1400" w:type="dxa"/>
            <w:vAlign w:val="center"/>
          </w:tcPr>
          <w:p w14:paraId="0F2A9F0C" w14:textId="77777777" w:rsidR="007B68CC" w:rsidRPr="005D7C81" w:rsidRDefault="007B68CC" w:rsidP="00692382">
            <w:pPr>
              <w:spacing w:after="0" w:line="420" w:lineRule="atLeast"/>
              <w:jc w:val="right"/>
              <w:rPr>
                <w:rFonts w:asciiTheme="majorBidi" w:eastAsia="SimSun" w:hAnsiTheme="majorBidi" w:cstheme="majorBidi"/>
                <w:snapToGrid w:val="0"/>
                <w:sz w:val="28"/>
                <w:cs/>
                <w:lang w:val="en-GB"/>
              </w:rPr>
            </w:pPr>
          </w:p>
        </w:tc>
        <w:tc>
          <w:tcPr>
            <w:tcW w:w="1400" w:type="dxa"/>
            <w:vAlign w:val="center"/>
          </w:tcPr>
          <w:p w14:paraId="712438A4" w14:textId="77777777" w:rsidR="007B68CC" w:rsidRPr="005D7C81" w:rsidRDefault="007B68CC" w:rsidP="00692382">
            <w:pPr>
              <w:spacing w:after="0" w:line="420" w:lineRule="atLeast"/>
              <w:jc w:val="right"/>
              <w:rPr>
                <w:rFonts w:asciiTheme="majorBidi" w:eastAsia="SimSun" w:hAnsiTheme="majorBidi" w:cstheme="majorBidi"/>
                <w:snapToGrid w:val="0"/>
                <w:sz w:val="28"/>
                <w:cs/>
                <w:lang w:val="en-GB"/>
              </w:rPr>
            </w:pPr>
          </w:p>
        </w:tc>
        <w:tc>
          <w:tcPr>
            <w:tcW w:w="1400" w:type="dxa"/>
            <w:vAlign w:val="center"/>
          </w:tcPr>
          <w:p w14:paraId="159DEF01" w14:textId="77777777" w:rsidR="007B68CC" w:rsidRPr="005D7C81" w:rsidRDefault="007B68CC" w:rsidP="00692382">
            <w:pPr>
              <w:spacing w:after="0" w:line="420" w:lineRule="atLeast"/>
              <w:jc w:val="right"/>
              <w:rPr>
                <w:rFonts w:asciiTheme="majorBidi" w:eastAsia="SimSun" w:hAnsiTheme="majorBidi" w:cstheme="majorBidi"/>
                <w:snapToGrid w:val="0"/>
                <w:sz w:val="28"/>
                <w:cs/>
                <w:lang w:val="en-GB"/>
              </w:rPr>
            </w:pPr>
          </w:p>
        </w:tc>
      </w:tr>
      <w:tr w:rsidR="007B68CC" w:rsidRPr="005D7C81" w14:paraId="238EC05C" w14:textId="77777777" w:rsidTr="00835495">
        <w:tc>
          <w:tcPr>
            <w:tcW w:w="4002" w:type="dxa"/>
            <w:shd w:val="clear" w:color="auto" w:fill="auto"/>
            <w:vAlign w:val="bottom"/>
          </w:tcPr>
          <w:p w14:paraId="3DF6DDF2" w14:textId="06F0D488" w:rsidR="007B68CC" w:rsidRPr="005D7C81" w:rsidRDefault="007B68CC" w:rsidP="00692382">
            <w:pPr>
              <w:tabs>
                <w:tab w:val="left" w:pos="1220"/>
              </w:tabs>
              <w:spacing w:before="100" w:beforeAutospacing="1" w:after="0" w:line="420" w:lineRule="atLeast"/>
              <w:rPr>
                <w:rFonts w:asciiTheme="majorBidi" w:hAnsiTheme="majorBidi" w:cstheme="majorBidi"/>
                <w:sz w:val="28"/>
                <w:cs/>
                <w:lang w:val="en-GB"/>
              </w:rPr>
            </w:pP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 xml:space="preserve">   </w:t>
            </w:r>
            <w:r w:rsidRPr="005D7C81">
              <w:rPr>
                <w:rFonts w:asciiTheme="majorBidi" w:hAnsiTheme="majorBidi" w:cstheme="majorBidi"/>
                <w:sz w:val="28"/>
                <w:lang w:val="en-GB"/>
              </w:rPr>
              <w:t>Related parties</w:t>
            </w:r>
          </w:p>
        </w:tc>
        <w:tc>
          <w:tcPr>
            <w:tcW w:w="798" w:type="dxa"/>
          </w:tcPr>
          <w:p w14:paraId="42AD6302" w14:textId="77777777" w:rsidR="007B68CC" w:rsidRPr="005D7C81" w:rsidRDefault="007B68CC" w:rsidP="00692382">
            <w:pPr>
              <w:spacing w:before="100" w:beforeAutospacing="1" w:after="0" w:line="420" w:lineRule="atLeast"/>
              <w:jc w:val="center"/>
              <w:rPr>
                <w:rFonts w:asciiTheme="majorBidi" w:eastAsia="SimSun" w:hAnsiTheme="majorBidi" w:cstheme="majorBidi"/>
                <w:snapToGrid w:val="0"/>
                <w:sz w:val="28"/>
              </w:rPr>
            </w:pPr>
            <w:r w:rsidRPr="005D7C81">
              <w:rPr>
                <w:rFonts w:asciiTheme="majorBidi" w:eastAsia="SimSun" w:hAnsiTheme="majorBidi" w:cstheme="majorBidi"/>
                <w:snapToGrid w:val="0"/>
                <w:sz w:val="28"/>
                <w:lang w:val="en-GB"/>
              </w:rPr>
              <w:t>2</w:t>
            </w:r>
            <w:r w:rsidRPr="005D7C81">
              <w:rPr>
                <w:rFonts w:asciiTheme="majorBidi" w:eastAsia="SimSun" w:hAnsiTheme="majorBidi" w:cstheme="majorBidi"/>
                <w:snapToGrid w:val="0"/>
                <w:sz w:val="28"/>
                <w:cs/>
                <w:lang w:val="en-GB"/>
              </w:rPr>
              <w:t>8</w:t>
            </w:r>
            <w:r w:rsidRPr="005D7C81">
              <w:rPr>
                <w:rFonts w:asciiTheme="majorBidi" w:eastAsia="SimSun" w:hAnsiTheme="majorBidi" w:cstheme="majorBidi"/>
                <w:snapToGrid w:val="0"/>
                <w:sz w:val="28"/>
                <w:lang w:val="en-GB"/>
              </w:rPr>
              <w:t>.1.5</w:t>
            </w:r>
          </w:p>
        </w:tc>
        <w:tc>
          <w:tcPr>
            <w:tcW w:w="1400" w:type="dxa"/>
            <w:shd w:val="clear" w:color="auto" w:fill="auto"/>
          </w:tcPr>
          <w:p w14:paraId="10BC1241" w14:textId="1F7F1539" w:rsidR="007B68CC" w:rsidRPr="005D7C81" w:rsidRDefault="00413EC6" w:rsidP="00692382">
            <w:pPr>
              <w:spacing w:before="100" w:beforeAutospacing="1" w:after="0" w:line="420" w:lineRule="atLeast"/>
              <w:jc w:val="right"/>
              <w:rPr>
                <w:rFonts w:asciiTheme="majorBidi" w:eastAsia="SimSun" w:hAnsiTheme="majorBidi" w:cstheme="majorBidi"/>
                <w:snapToGrid w:val="0"/>
                <w:sz w:val="28"/>
                <w:lang w:val="en-GB"/>
              </w:rPr>
            </w:pPr>
            <w:r>
              <w:rPr>
                <w:rFonts w:asciiTheme="majorBidi" w:eastAsia="SimSun" w:hAnsiTheme="majorBidi" w:cstheme="majorBidi"/>
                <w:snapToGrid w:val="0"/>
                <w:sz w:val="28"/>
                <w:lang w:val="en-GB"/>
              </w:rPr>
              <w:t>-</w:t>
            </w:r>
          </w:p>
        </w:tc>
        <w:tc>
          <w:tcPr>
            <w:tcW w:w="1400" w:type="dxa"/>
            <w:shd w:val="clear" w:color="auto" w:fill="auto"/>
            <w:vAlign w:val="center"/>
          </w:tcPr>
          <w:p w14:paraId="1A1508E1" w14:textId="77777777" w:rsidR="007B68CC" w:rsidRPr="005D7C81" w:rsidRDefault="007B68CC" w:rsidP="00692382">
            <w:pPr>
              <w:spacing w:before="100" w:beforeAutospacing="1" w:after="0" w:line="420" w:lineRule="atLeast"/>
              <w:jc w:val="right"/>
              <w:rPr>
                <w:rFonts w:asciiTheme="majorBidi" w:eastAsia="SimSun" w:hAnsiTheme="majorBidi" w:cstheme="majorBidi"/>
                <w:snapToGrid w:val="0"/>
                <w:sz w:val="28"/>
                <w:cs/>
                <w:lang w:val="en-GB"/>
              </w:rPr>
            </w:pPr>
            <w:r w:rsidRPr="005D7C81">
              <w:rPr>
                <w:rFonts w:asciiTheme="majorBidi" w:eastAsia="SimSun" w:hAnsiTheme="majorBidi" w:cstheme="majorBidi"/>
                <w:snapToGrid w:val="0"/>
                <w:sz w:val="28"/>
                <w:lang w:val="en-GB"/>
              </w:rPr>
              <w:t>2,180,238</w:t>
            </w:r>
          </w:p>
        </w:tc>
        <w:tc>
          <w:tcPr>
            <w:tcW w:w="1400" w:type="dxa"/>
            <w:tcBorders>
              <w:top w:val="nil"/>
              <w:left w:val="nil"/>
              <w:bottom w:val="nil"/>
              <w:right w:val="nil"/>
            </w:tcBorders>
            <w:shd w:val="clear" w:color="auto" w:fill="auto"/>
          </w:tcPr>
          <w:p w14:paraId="34025B3B" w14:textId="77777777" w:rsidR="007B68CC" w:rsidRPr="005D7C81" w:rsidRDefault="007B68CC" w:rsidP="00692382">
            <w:pPr>
              <w:spacing w:before="100" w:beforeAutospacing="1"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 xml:space="preserve"> -   </w:t>
            </w:r>
          </w:p>
        </w:tc>
        <w:tc>
          <w:tcPr>
            <w:tcW w:w="1400" w:type="dxa"/>
            <w:tcBorders>
              <w:top w:val="nil"/>
              <w:left w:val="nil"/>
              <w:bottom w:val="nil"/>
              <w:right w:val="nil"/>
            </w:tcBorders>
            <w:shd w:val="clear" w:color="auto" w:fill="auto"/>
            <w:vAlign w:val="center"/>
          </w:tcPr>
          <w:p w14:paraId="5972C8D0" w14:textId="77777777" w:rsidR="007B68CC" w:rsidRPr="005D7C81" w:rsidRDefault="007B68CC" w:rsidP="00692382">
            <w:pPr>
              <w:spacing w:before="100" w:beforeAutospacing="1"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168,180</w:t>
            </w:r>
          </w:p>
        </w:tc>
      </w:tr>
      <w:tr w:rsidR="007B68CC" w:rsidRPr="005D7C81" w14:paraId="33E3DDE7" w14:textId="77777777" w:rsidTr="00835495">
        <w:tc>
          <w:tcPr>
            <w:tcW w:w="4002" w:type="dxa"/>
            <w:vAlign w:val="bottom"/>
          </w:tcPr>
          <w:p w14:paraId="3676595F" w14:textId="5464C70C" w:rsidR="007B68CC" w:rsidRPr="005D7C81" w:rsidRDefault="007B68CC" w:rsidP="00692382">
            <w:pPr>
              <w:spacing w:before="100" w:beforeAutospacing="1" w:after="0" w:line="420" w:lineRule="atLeast"/>
              <w:rPr>
                <w:rFonts w:asciiTheme="majorBidi" w:hAnsiTheme="majorBidi" w:cstheme="majorBidi"/>
                <w:sz w:val="28"/>
                <w:cs/>
                <w:lang w:val="en-GB"/>
              </w:rPr>
            </w:pP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 xml:space="preserve">   </w:t>
            </w:r>
            <w:r w:rsidRPr="005D7C81">
              <w:rPr>
                <w:rFonts w:asciiTheme="majorBidi" w:hAnsiTheme="majorBidi" w:cstheme="majorBidi"/>
                <w:sz w:val="28"/>
                <w:lang w:val="en-GB"/>
              </w:rPr>
              <w:t>Other parties</w:t>
            </w:r>
          </w:p>
        </w:tc>
        <w:tc>
          <w:tcPr>
            <w:tcW w:w="798" w:type="dxa"/>
          </w:tcPr>
          <w:p w14:paraId="754F6414" w14:textId="77777777" w:rsidR="007B68CC" w:rsidRPr="005D7C81" w:rsidRDefault="007B68CC" w:rsidP="00692382">
            <w:pPr>
              <w:spacing w:before="100" w:beforeAutospacing="1" w:after="0" w:line="420" w:lineRule="atLeast"/>
              <w:jc w:val="right"/>
              <w:rPr>
                <w:rFonts w:asciiTheme="majorBidi" w:eastAsia="SimSun" w:hAnsiTheme="majorBidi" w:cstheme="majorBidi"/>
                <w:snapToGrid w:val="0"/>
                <w:sz w:val="28"/>
                <w:lang w:val="en-GB"/>
              </w:rPr>
            </w:pPr>
          </w:p>
        </w:tc>
        <w:tc>
          <w:tcPr>
            <w:tcW w:w="1400" w:type="dxa"/>
            <w:shd w:val="clear" w:color="auto" w:fill="auto"/>
          </w:tcPr>
          <w:p w14:paraId="01BF59EA" w14:textId="25F50496" w:rsidR="007B68CC" w:rsidRPr="005D7C81" w:rsidRDefault="00D84FDD" w:rsidP="00692382">
            <w:pPr>
              <w:spacing w:before="100" w:beforeAutospacing="1" w:after="0" w:line="420" w:lineRule="atLeast"/>
              <w:jc w:val="right"/>
              <w:rPr>
                <w:rFonts w:asciiTheme="majorBidi" w:eastAsia="SimSun" w:hAnsiTheme="majorBidi" w:cstheme="majorBidi"/>
                <w:snapToGrid w:val="0"/>
                <w:sz w:val="28"/>
              </w:rPr>
            </w:pPr>
            <w:r w:rsidRPr="00D84FDD">
              <w:rPr>
                <w:rFonts w:asciiTheme="majorBidi" w:eastAsia="SimSun" w:hAnsiTheme="majorBidi" w:cstheme="majorBidi"/>
                <w:snapToGrid w:val="0"/>
                <w:sz w:val="28"/>
                <w:lang w:val="en-GB"/>
              </w:rPr>
              <w:t>108,282,498</w:t>
            </w:r>
          </w:p>
        </w:tc>
        <w:tc>
          <w:tcPr>
            <w:tcW w:w="1400" w:type="dxa"/>
            <w:shd w:val="clear" w:color="auto" w:fill="auto"/>
            <w:vAlign w:val="center"/>
          </w:tcPr>
          <w:p w14:paraId="24E92938" w14:textId="77777777" w:rsidR="007B68CC" w:rsidRPr="005D7C81" w:rsidRDefault="007B68CC" w:rsidP="00692382">
            <w:pPr>
              <w:spacing w:before="100" w:beforeAutospacing="1"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259,065,708</w:t>
            </w:r>
          </w:p>
        </w:tc>
        <w:tc>
          <w:tcPr>
            <w:tcW w:w="1400" w:type="dxa"/>
            <w:tcBorders>
              <w:top w:val="nil"/>
              <w:left w:val="nil"/>
              <w:bottom w:val="nil"/>
              <w:right w:val="nil"/>
            </w:tcBorders>
            <w:shd w:val="clear" w:color="auto" w:fill="auto"/>
          </w:tcPr>
          <w:p w14:paraId="1FDF2091" w14:textId="77777777" w:rsidR="007B68CC" w:rsidRPr="005D7C81" w:rsidRDefault="007B68CC" w:rsidP="00692382">
            <w:pPr>
              <w:spacing w:before="100" w:beforeAutospacing="1" w:after="0" w:line="420" w:lineRule="atLeast"/>
              <w:jc w:val="right"/>
              <w:rPr>
                <w:rFonts w:asciiTheme="majorBidi" w:eastAsia="SimSun" w:hAnsiTheme="majorBidi" w:cstheme="majorBidi"/>
                <w:snapToGrid w:val="0"/>
                <w:sz w:val="28"/>
                <w:cs/>
                <w:lang w:val="en-GB"/>
              </w:rPr>
            </w:pPr>
            <w:r w:rsidRPr="005D7C81">
              <w:rPr>
                <w:rFonts w:asciiTheme="majorBidi" w:eastAsia="SimSun" w:hAnsiTheme="majorBidi" w:cstheme="majorBidi"/>
                <w:snapToGrid w:val="0"/>
                <w:sz w:val="28"/>
                <w:lang w:val="en-GB"/>
              </w:rPr>
              <w:t xml:space="preserve"> 3,065,581 </w:t>
            </w:r>
          </w:p>
        </w:tc>
        <w:tc>
          <w:tcPr>
            <w:tcW w:w="1400" w:type="dxa"/>
            <w:tcBorders>
              <w:top w:val="nil"/>
              <w:left w:val="nil"/>
              <w:bottom w:val="nil"/>
              <w:right w:val="nil"/>
            </w:tcBorders>
            <w:shd w:val="clear" w:color="auto" w:fill="auto"/>
            <w:vAlign w:val="center"/>
          </w:tcPr>
          <w:p w14:paraId="4DF10F46" w14:textId="77777777" w:rsidR="007B68CC" w:rsidRPr="005D7C81" w:rsidRDefault="007B68CC" w:rsidP="00692382">
            <w:pPr>
              <w:spacing w:before="100" w:beforeAutospacing="1"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3,229,790</w:t>
            </w:r>
          </w:p>
        </w:tc>
      </w:tr>
      <w:tr w:rsidR="007B68CC" w:rsidRPr="005D7C81" w14:paraId="689609EB" w14:textId="77777777" w:rsidTr="00835495">
        <w:tc>
          <w:tcPr>
            <w:tcW w:w="4002" w:type="dxa"/>
            <w:vAlign w:val="bottom"/>
          </w:tcPr>
          <w:p w14:paraId="47C4A8DB" w14:textId="78A1D87A" w:rsidR="007B68CC" w:rsidRPr="005D7C81" w:rsidRDefault="007B68CC" w:rsidP="00692382">
            <w:pPr>
              <w:spacing w:before="100" w:beforeAutospacing="1" w:after="0" w:line="420" w:lineRule="atLeast"/>
              <w:rPr>
                <w:rFonts w:asciiTheme="majorBidi" w:hAnsiTheme="majorBidi" w:cstheme="majorBidi"/>
                <w:sz w:val="28"/>
                <w:cs/>
                <w:lang w:val="en-GB"/>
              </w:rPr>
            </w:pP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 xml:space="preserve">   </w:t>
            </w:r>
            <w:r w:rsidRPr="005D7C81">
              <w:rPr>
                <w:rFonts w:asciiTheme="majorBidi" w:hAnsiTheme="majorBidi" w:cstheme="majorBidi"/>
                <w:sz w:val="28"/>
                <w:lang w:val="en-GB"/>
              </w:rPr>
              <w:t>Trade notes payable</w:t>
            </w:r>
          </w:p>
        </w:tc>
        <w:tc>
          <w:tcPr>
            <w:tcW w:w="798" w:type="dxa"/>
            <w:vAlign w:val="bottom"/>
          </w:tcPr>
          <w:p w14:paraId="5E8EAD67" w14:textId="77777777" w:rsidR="007B68CC" w:rsidRPr="005D7C81" w:rsidRDefault="007B68CC" w:rsidP="00692382">
            <w:pPr>
              <w:spacing w:before="100" w:beforeAutospacing="1" w:after="0" w:line="420" w:lineRule="atLeast"/>
              <w:jc w:val="right"/>
              <w:rPr>
                <w:rFonts w:asciiTheme="majorBidi" w:eastAsia="SimSun" w:hAnsiTheme="majorBidi" w:cstheme="majorBidi"/>
                <w:snapToGrid w:val="0"/>
                <w:sz w:val="28"/>
                <w:lang w:val="en-GB"/>
              </w:rPr>
            </w:pPr>
          </w:p>
        </w:tc>
        <w:tc>
          <w:tcPr>
            <w:tcW w:w="1400" w:type="dxa"/>
            <w:shd w:val="clear" w:color="auto" w:fill="auto"/>
          </w:tcPr>
          <w:p w14:paraId="229F2C13" w14:textId="77777777" w:rsidR="007B68CC" w:rsidRPr="005D7C81" w:rsidRDefault="007B68CC" w:rsidP="00692382">
            <w:pPr>
              <w:pBdr>
                <w:bottom w:val="single" w:sz="4" w:space="1" w:color="auto"/>
              </w:pBdr>
              <w:spacing w:before="100" w:beforeAutospacing="1"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 xml:space="preserve"> 49,219,920 </w:t>
            </w:r>
          </w:p>
        </w:tc>
        <w:tc>
          <w:tcPr>
            <w:tcW w:w="1400" w:type="dxa"/>
            <w:shd w:val="clear" w:color="auto" w:fill="auto"/>
            <w:vAlign w:val="center"/>
          </w:tcPr>
          <w:p w14:paraId="4F6A9EB5" w14:textId="77777777" w:rsidR="007B68CC" w:rsidRPr="005D7C81" w:rsidRDefault="007B68CC" w:rsidP="00692382">
            <w:pPr>
              <w:pBdr>
                <w:bottom w:val="single" w:sz="4" w:space="1" w:color="auto"/>
              </w:pBdr>
              <w:spacing w:before="100" w:beforeAutospacing="1"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26,050,203</w:t>
            </w:r>
          </w:p>
        </w:tc>
        <w:tc>
          <w:tcPr>
            <w:tcW w:w="1400" w:type="dxa"/>
            <w:tcBorders>
              <w:top w:val="nil"/>
              <w:left w:val="nil"/>
              <w:bottom w:val="nil"/>
              <w:right w:val="nil"/>
            </w:tcBorders>
            <w:shd w:val="clear" w:color="auto" w:fill="auto"/>
          </w:tcPr>
          <w:p w14:paraId="48575C5F" w14:textId="77777777" w:rsidR="007B68CC" w:rsidRPr="005D7C81" w:rsidRDefault="007B68CC" w:rsidP="00692382">
            <w:pPr>
              <w:pBdr>
                <w:bottom w:val="single" w:sz="4" w:space="1" w:color="auto"/>
              </w:pBdr>
              <w:spacing w:before="100" w:beforeAutospacing="1" w:after="0" w:line="420" w:lineRule="atLeast"/>
              <w:jc w:val="right"/>
              <w:rPr>
                <w:rFonts w:asciiTheme="majorBidi" w:eastAsia="SimSun" w:hAnsiTheme="majorBidi" w:cstheme="majorBidi"/>
                <w:snapToGrid w:val="0"/>
                <w:sz w:val="28"/>
                <w:cs/>
                <w:lang w:val="en-GB"/>
              </w:rPr>
            </w:pPr>
            <w:r w:rsidRPr="005D7C81">
              <w:rPr>
                <w:rFonts w:asciiTheme="majorBidi" w:eastAsia="SimSun" w:hAnsiTheme="majorBidi" w:cstheme="majorBidi"/>
                <w:snapToGrid w:val="0"/>
                <w:sz w:val="28"/>
                <w:lang w:val="en-GB"/>
              </w:rPr>
              <w:t xml:space="preserve"> 780,808 </w:t>
            </w:r>
          </w:p>
        </w:tc>
        <w:tc>
          <w:tcPr>
            <w:tcW w:w="1400" w:type="dxa"/>
            <w:tcBorders>
              <w:top w:val="nil"/>
              <w:left w:val="nil"/>
              <w:bottom w:val="nil"/>
              <w:right w:val="nil"/>
            </w:tcBorders>
            <w:shd w:val="clear" w:color="auto" w:fill="auto"/>
            <w:vAlign w:val="center"/>
          </w:tcPr>
          <w:p w14:paraId="5A7F8173" w14:textId="77777777" w:rsidR="007B68CC" w:rsidRPr="005D7C81" w:rsidRDefault="007B68CC" w:rsidP="00692382">
            <w:pPr>
              <w:pBdr>
                <w:bottom w:val="single" w:sz="4" w:space="1" w:color="auto"/>
              </w:pBdr>
              <w:spacing w:before="100" w:beforeAutospacing="1"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360,086</w:t>
            </w:r>
          </w:p>
        </w:tc>
      </w:tr>
      <w:tr w:rsidR="007B68CC" w:rsidRPr="005D7C81" w14:paraId="0126E975" w14:textId="77777777" w:rsidTr="00835495">
        <w:tc>
          <w:tcPr>
            <w:tcW w:w="4002" w:type="dxa"/>
            <w:vAlign w:val="bottom"/>
          </w:tcPr>
          <w:p w14:paraId="5F0760D9" w14:textId="476E81CA" w:rsidR="007B68CC" w:rsidRPr="005D7C81" w:rsidRDefault="007B68CC" w:rsidP="00692382">
            <w:pPr>
              <w:pStyle w:val="a"/>
              <w:tabs>
                <w:tab w:val="right" w:pos="7200"/>
                <w:tab w:val="right" w:pos="9000"/>
                <w:tab w:val="right" w:pos="10620"/>
                <w:tab w:val="right" w:pos="11880"/>
                <w:tab w:val="right" w:pos="13140"/>
                <w:tab w:val="right" w:pos="14580"/>
              </w:tabs>
              <w:spacing w:before="100" w:beforeAutospacing="1" w:line="420" w:lineRule="atLeast"/>
              <w:ind w:left="600" w:right="0"/>
              <w:rPr>
                <w:rFonts w:asciiTheme="majorBidi" w:hAnsiTheme="majorBidi" w:cstheme="majorBidi"/>
                <w:cs/>
                <w:lang w:val="en-GB"/>
              </w:rPr>
            </w:pPr>
            <w:r w:rsidRPr="005D7C81">
              <w:rPr>
                <w:rFonts w:asciiTheme="majorBidi" w:hAnsiTheme="majorBidi" w:cstheme="majorBidi"/>
                <w:lang w:val="en-US"/>
              </w:rPr>
              <w:t xml:space="preserve">Total </w:t>
            </w:r>
            <w:r w:rsidRPr="005D7C81">
              <w:rPr>
                <w:rFonts w:asciiTheme="majorBidi" w:hAnsiTheme="majorBidi" w:cs="Angsana New"/>
                <w:cs/>
              </w:rPr>
              <w:t>Trade payables</w:t>
            </w:r>
          </w:p>
        </w:tc>
        <w:tc>
          <w:tcPr>
            <w:tcW w:w="798" w:type="dxa"/>
          </w:tcPr>
          <w:p w14:paraId="391B54ED" w14:textId="77777777" w:rsidR="007B68CC" w:rsidRPr="005D7C81" w:rsidRDefault="007B68CC" w:rsidP="00692382">
            <w:pPr>
              <w:spacing w:before="100" w:beforeAutospacing="1" w:after="0" w:line="420" w:lineRule="atLeast"/>
              <w:jc w:val="right"/>
              <w:rPr>
                <w:rFonts w:asciiTheme="majorBidi" w:hAnsiTheme="majorBidi" w:cstheme="majorBidi"/>
                <w:snapToGrid w:val="0"/>
                <w:spacing w:val="-4"/>
                <w:sz w:val="28"/>
                <w:lang w:val="en-GB"/>
              </w:rPr>
            </w:pPr>
          </w:p>
        </w:tc>
        <w:tc>
          <w:tcPr>
            <w:tcW w:w="1400" w:type="dxa"/>
            <w:shd w:val="clear" w:color="auto" w:fill="auto"/>
          </w:tcPr>
          <w:p w14:paraId="6895D7BF" w14:textId="69189B97" w:rsidR="007B68CC" w:rsidRPr="005D7C81" w:rsidRDefault="00D84FDD" w:rsidP="00692382">
            <w:pPr>
              <w:pBdr>
                <w:bottom w:val="single" w:sz="4" w:space="1" w:color="auto"/>
              </w:pBdr>
              <w:spacing w:before="100" w:beforeAutospacing="1" w:after="0" w:line="420" w:lineRule="atLeast"/>
              <w:jc w:val="right"/>
              <w:rPr>
                <w:rFonts w:asciiTheme="majorBidi" w:eastAsia="SimSun" w:hAnsiTheme="majorBidi" w:cstheme="majorBidi"/>
                <w:snapToGrid w:val="0"/>
                <w:sz w:val="28"/>
                <w:lang w:val="en-GB"/>
              </w:rPr>
            </w:pPr>
            <w:r w:rsidRPr="00D84FDD">
              <w:rPr>
                <w:rFonts w:asciiTheme="majorBidi" w:eastAsia="SimSun" w:hAnsiTheme="majorBidi" w:cstheme="majorBidi"/>
                <w:snapToGrid w:val="0"/>
                <w:sz w:val="28"/>
                <w:lang w:val="en-GB"/>
              </w:rPr>
              <w:t>157,502,418</w:t>
            </w:r>
          </w:p>
        </w:tc>
        <w:tc>
          <w:tcPr>
            <w:tcW w:w="1400" w:type="dxa"/>
            <w:shd w:val="clear" w:color="auto" w:fill="auto"/>
            <w:vAlign w:val="center"/>
          </w:tcPr>
          <w:p w14:paraId="57829772" w14:textId="77777777" w:rsidR="007B68CC" w:rsidRPr="005D7C81" w:rsidRDefault="007B68CC" w:rsidP="00692382">
            <w:pPr>
              <w:pBdr>
                <w:bottom w:val="single" w:sz="4" w:space="1" w:color="auto"/>
              </w:pBdr>
              <w:spacing w:before="100" w:beforeAutospacing="1"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287,296,149</w:t>
            </w:r>
          </w:p>
        </w:tc>
        <w:tc>
          <w:tcPr>
            <w:tcW w:w="1400" w:type="dxa"/>
            <w:shd w:val="clear" w:color="auto" w:fill="auto"/>
            <w:vAlign w:val="center"/>
          </w:tcPr>
          <w:p w14:paraId="47F8E12E" w14:textId="77777777" w:rsidR="007B68CC" w:rsidRPr="005D7C81" w:rsidRDefault="007B68CC" w:rsidP="00692382">
            <w:pPr>
              <w:pBdr>
                <w:bottom w:val="single" w:sz="4" w:space="1" w:color="auto"/>
              </w:pBdr>
              <w:spacing w:before="100" w:beforeAutospacing="1"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3,846,389</w:t>
            </w:r>
          </w:p>
        </w:tc>
        <w:tc>
          <w:tcPr>
            <w:tcW w:w="1400" w:type="dxa"/>
            <w:vAlign w:val="center"/>
          </w:tcPr>
          <w:p w14:paraId="31E389B6" w14:textId="77777777" w:rsidR="007B68CC" w:rsidRPr="005D7C81" w:rsidRDefault="007B68CC" w:rsidP="00692382">
            <w:pPr>
              <w:pBdr>
                <w:bottom w:val="single" w:sz="4" w:space="1" w:color="auto"/>
              </w:pBdr>
              <w:spacing w:before="100" w:beforeAutospacing="1"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3,758,056</w:t>
            </w:r>
          </w:p>
        </w:tc>
      </w:tr>
      <w:tr w:rsidR="007B68CC" w:rsidRPr="005D7C81" w14:paraId="3815CF59" w14:textId="77777777" w:rsidTr="00835495">
        <w:tc>
          <w:tcPr>
            <w:tcW w:w="4002" w:type="dxa"/>
            <w:vAlign w:val="bottom"/>
          </w:tcPr>
          <w:p w14:paraId="4CD6D4EA" w14:textId="2536F9B8" w:rsidR="007B68CC" w:rsidRPr="005D7C81" w:rsidRDefault="007B68CC" w:rsidP="00692382">
            <w:pPr>
              <w:spacing w:before="100" w:beforeAutospacing="1" w:after="0" w:line="420" w:lineRule="atLeast"/>
              <w:rPr>
                <w:rFonts w:asciiTheme="majorBidi" w:hAnsiTheme="majorBidi" w:cstheme="majorBidi"/>
                <w:sz w:val="28"/>
                <w:cs/>
              </w:rPr>
            </w:pPr>
            <w:r w:rsidRPr="005D7C81">
              <w:rPr>
                <w:rFonts w:asciiTheme="majorBidi" w:hAnsiTheme="majorBidi" w:cstheme="majorBidi"/>
                <w:sz w:val="28"/>
              </w:rPr>
              <w:t>Other current payables</w:t>
            </w:r>
          </w:p>
        </w:tc>
        <w:tc>
          <w:tcPr>
            <w:tcW w:w="798" w:type="dxa"/>
          </w:tcPr>
          <w:p w14:paraId="68B303AD" w14:textId="77777777" w:rsidR="007B68CC" w:rsidRPr="005D7C81" w:rsidRDefault="007B68CC" w:rsidP="00692382">
            <w:pPr>
              <w:spacing w:before="100" w:beforeAutospacing="1" w:after="0" w:line="420" w:lineRule="atLeast"/>
              <w:jc w:val="right"/>
              <w:rPr>
                <w:rFonts w:asciiTheme="majorBidi" w:eastAsia="SimSun" w:hAnsiTheme="majorBidi" w:cstheme="majorBidi"/>
                <w:snapToGrid w:val="0"/>
                <w:sz w:val="28"/>
                <w:cs/>
                <w:lang w:val="en-GB"/>
              </w:rPr>
            </w:pPr>
          </w:p>
        </w:tc>
        <w:tc>
          <w:tcPr>
            <w:tcW w:w="1400" w:type="dxa"/>
            <w:shd w:val="clear" w:color="auto" w:fill="auto"/>
            <w:vAlign w:val="bottom"/>
          </w:tcPr>
          <w:p w14:paraId="36A0F404" w14:textId="77777777" w:rsidR="007B68CC" w:rsidRPr="005D7C81" w:rsidRDefault="007B68CC" w:rsidP="00692382">
            <w:pPr>
              <w:spacing w:before="100" w:beforeAutospacing="1" w:after="0" w:line="420" w:lineRule="atLeast"/>
              <w:jc w:val="right"/>
              <w:rPr>
                <w:rFonts w:asciiTheme="majorBidi" w:eastAsia="SimSun" w:hAnsiTheme="majorBidi" w:cstheme="majorBidi"/>
                <w:snapToGrid w:val="0"/>
                <w:sz w:val="28"/>
                <w:cs/>
                <w:lang w:val="en-GB"/>
              </w:rPr>
            </w:pPr>
          </w:p>
        </w:tc>
        <w:tc>
          <w:tcPr>
            <w:tcW w:w="1400" w:type="dxa"/>
            <w:shd w:val="clear" w:color="auto" w:fill="auto"/>
            <w:vAlign w:val="center"/>
          </w:tcPr>
          <w:p w14:paraId="57BE1412" w14:textId="77777777" w:rsidR="007B68CC" w:rsidRPr="005D7C81" w:rsidRDefault="007B68CC" w:rsidP="00692382">
            <w:pPr>
              <w:spacing w:before="100" w:beforeAutospacing="1" w:after="0" w:line="420" w:lineRule="atLeast"/>
              <w:jc w:val="right"/>
              <w:rPr>
                <w:rFonts w:asciiTheme="majorBidi" w:eastAsia="SimSun" w:hAnsiTheme="majorBidi" w:cstheme="majorBidi"/>
                <w:snapToGrid w:val="0"/>
                <w:sz w:val="28"/>
                <w:cs/>
                <w:lang w:val="en-GB"/>
              </w:rPr>
            </w:pPr>
          </w:p>
        </w:tc>
        <w:tc>
          <w:tcPr>
            <w:tcW w:w="1400" w:type="dxa"/>
            <w:shd w:val="clear" w:color="auto" w:fill="auto"/>
            <w:vAlign w:val="center"/>
          </w:tcPr>
          <w:p w14:paraId="3214CF7B" w14:textId="77777777" w:rsidR="007B68CC" w:rsidRPr="005D7C81" w:rsidRDefault="007B68CC" w:rsidP="00692382">
            <w:pPr>
              <w:spacing w:before="100" w:beforeAutospacing="1" w:after="0" w:line="420" w:lineRule="atLeast"/>
              <w:jc w:val="right"/>
              <w:rPr>
                <w:rFonts w:asciiTheme="majorBidi" w:eastAsia="SimSun" w:hAnsiTheme="majorBidi" w:cstheme="majorBidi"/>
                <w:snapToGrid w:val="0"/>
                <w:sz w:val="28"/>
                <w:cs/>
                <w:lang w:val="en-GB"/>
              </w:rPr>
            </w:pPr>
          </w:p>
        </w:tc>
        <w:tc>
          <w:tcPr>
            <w:tcW w:w="1400" w:type="dxa"/>
            <w:vAlign w:val="center"/>
          </w:tcPr>
          <w:p w14:paraId="63686C76" w14:textId="77777777" w:rsidR="007B68CC" w:rsidRPr="005D7C81" w:rsidRDefault="007B68CC" w:rsidP="00692382">
            <w:pPr>
              <w:spacing w:before="100" w:beforeAutospacing="1" w:after="0" w:line="420" w:lineRule="atLeast"/>
              <w:jc w:val="right"/>
              <w:rPr>
                <w:rFonts w:asciiTheme="majorBidi" w:eastAsia="SimSun" w:hAnsiTheme="majorBidi" w:cstheme="majorBidi"/>
                <w:snapToGrid w:val="0"/>
                <w:sz w:val="28"/>
                <w:cs/>
                <w:lang w:val="en-GB"/>
              </w:rPr>
            </w:pPr>
          </w:p>
        </w:tc>
      </w:tr>
      <w:tr w:rsidR="007B68CC" w:rsidRPr="005D7C81" w14:paraId="259F1656" w14:textId="77777777" w:rsidTr="00835495">
        <w:tc>
          <w:tcPr>
            <w:tcW w:w="4002" w:type="dxa"/>
            <w:vAlign w:val="bottom"/>
          </w:tcPr>
          <w:p w14:paraId="37C05310" w14:textId="143558B4" w:rsidR="007B68CC" w:rsidRPr="005D7C81" w:rsidRDefault="007B68CC" w:rsidP="00692382">
            <w:pPr>
              <w:spacing w:after="0" w:line="420" w:lineRule="atLeast"/>
              <w:ind w:right="-108"/>
              <w:rPr>
                <w:rFonts w:asciiTheme="majorBidi" w:hAnsiTheme="majorBidi" w:cstheme="majorBidi"/>
                <w:sz w:val="28"/>
              </w:rPr>
            </w:pP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 xml:space="preserve">   </w:t>
            </w:r>
            <w:r w:rsidRPr="005D7C81">
              <w:rPr>
                <w:rFonts w:asciiTheme="majorBidi" w:hAnsiTheme="majorBidi" w:cstheme="majorBidi"/>
                <w:sz w:val="28"/>
                <w:lang w:val="en-GB"/>
              </w:rPr>
              <w:t>Related parties</w:t>
            </w:r>
          </w:p>
        </w:tc>
        <w:tc>
          <w:tcPr>
            <w:tcW w:w="798" w:type="dxa"/>
          </w:tcPr>
          <w:p w14:paraId="683F5C76" w14:textId="77777777" w:rsidR="007B68CC" w:rsidRPr="005D7C81" w:rsidRDefault="007B68CC" w:rsidP="00692382">
            <w:pPr>
              <w:spacing w:after="0" w:line="420" w:lineRule="atLeast"/>
              <w:jc w:val="center"/>
              <w:rPr>
                <w:rFonts w:asciiTheme="majorBidi" w:eastAsia="SimSun" w:hAnsiTheme="majorBidi" w:cstheme="majorBidi"/>
                <w:snapToGrid w:val="0"/>
                <w:sz w:val="28"/>
                <w:lang w:val="en-GB"/>
              </w:rPr>
            </w:pPr>
          </w:p>
        </w:tc>
        <w:tc>
          <w:tcPr>
            <w:tcW w:w="1400" w:type="dxa"/>
            <w:shd w:val="clear" w:color="auto" w:fill="auto"/>
          </w:tcPr>
          <w:p w14:paraId="61CAF7ED" w14:textId="77777777" w:rsidR="007B68CC" w:rsidRPr="005D7C81" w:rsidRDefault="007B68CC" w:rsidP="00692382">
            <w:pPr>
              <w:spacing w:after="0" w:line="420" w:lineRule="atLeast"/>
              <w:jc w:val="right"/>
              <w:rPr>
                <w:rFonts w:asciiTheme="majorBidi" w:eastAsia="SimSun" w:hAnsiTheme="majorBidi" w:cstheme="majorBidi"/>
                <w:snapToGrid w:val="0"/>
                <w:sz w:val="28"/>
              </w:rPr>
            </w:pPr>
          </w:p>
        </w:tc>
        <w:tc>
          <w:tcPr>
            <w:tcW w:w="1400" w:type="dxa"/>
            <w:shd w:val="clear" w:color="auto" w:fill="auto"/>
            <w:vAlign w:val="center"/>
          </w:tcPr>
          <w:p w14:paraId="42962FDD" w14:textId="77777777" w:rsidR="007B68CC" w:rsidRPr="005D7C81" w:rsidRDefault="007B68CC" w:rsidP="00692382">
            <w:pPr>
              <w:spacing w:after="0" w:line="420" w:lineRule="atLeast"/>
              <w:jc w:val="right"/>
              <w:rPr>
                <w:rFonts w:asciiTheme="majorBidi" w:eastAsia="SimSun" w:hAnsiTheme="majorBidi" w:cstheme="majorBidi"/>
                <w:snapToGrid w:val="0"/>
                <w:sz w:val="28"/>
              </w:rPr>
            </w:pPr>
          </w:p>
        </w:tc>
        <w:tc>
          <w:tcPr>
            <w:tcW w:w="1400" w:type="dxa"/>
            <w:shd w:val="clear" w:color="auto" w:fill="auto"/>
          </w:tcPr>
          <w:p w14:paraId="16B7194A" w14:textId="77777777" w:rsidR="007B68CC" w:rsidRPr="005D7C81" w:rsidRDefault="007B68CC" w:rsidP="00692382">
            <w:pPr>
              <w:spacing w:after="0" w:line="420" w:lineRule="atLeast"/>
              <w:jc w:val="right"/>
              <w:rPr>
                <w:rFonts w:asciiTheme="majorBidi" w:eastAsia="SimSun" w:hAnsiTheme="majorBidi" w:cstheme="majorBidi"/>
                <w:snapToGrid w:val="0"/>
                <w:sz w:val="28"/>
              </w:rPr>
            </w:pPr>
          </w:p>
        </w:tc>
        <w:tc>
          <w:tcPr>
            <w:tcW w:w="1400" w:type="dxa"/>
            <w:vAlign w:val="center"/>
          </w:tcPr>
          <w:p w14:paraId="0951E3DC" w14:textId="77777777" w:rsidR="007B68CC" w:rsidRPr="005D7C81" w:rsidRDefault="007B68CC" w:rsidP="00692382">
            <w:pPr>
              <w:spacing w:after="0" w:line="420" w:lineRule="atLeast"/>
              <w:jc w:val="right"/>
              <w:rPr>
                <w:rFonts w:asciiTheme="majorBidi" w:eastAsia="SimSun" w:hAnsiTheme="majorBidi" w:cstheme="majorBidi"/>
                <w:snapToGrid w:val="0"/>
                <w:sz w:val="28"/>
                <w:lang w:val="en-GB"/>
              </w:rPr>
            </w:pPr>
          </w:p>
        </w:tc>
      </w:tr>
      <w:tr w:rsidR="007B68CC" w:rsidRPr="005D7C81" w14:paraId="3C4C8CEF" w14:textId="77777777" w:rsidTr="00835495">
        <w:tc>
          <w:tcPr>
            <w:tcW w:w="4002" w:type="dxa"/>
            <w:vAlign w:val="bottom"/>
          </w:tcPr>
          <w:p w14:paraId="6328A98C" w14:textId="711776C9" w:rsidR="007B68CC" w:rsidRPr="005D7C81" w:rsidRDefault="007B68CC" w:rsidP="00692382">
            <w:pPr>
              <w:spacing w:after="0" w:line="420" w:lineRule="atLeast"/>
              <w:ind w:right="-108"/>
              <w:rPr>
                <w:rFonts w:asciiTheme="majorBidi" w:hAnsiTheme="majorBidi" w:cstheme="majorBidi"/>
                <w:sz w:val="28"/>
              </w:rPr>
            </w:pPr>
            <w:r w:rsidRPr="005D7C81">
              <w:rPr>
                <w:rFonts w:asciiTheme="majorBidi" w:hAnsiTheme="majorBidi" w:cstheme="majorBidi"/>
                <w:sz w:val="28"/>
              </w:rPr>
              <w:t xml:space="preserve">    -  Accrued expenses</w:t>
            </w:r>
            <w:r w:rsidR="00D84FDD">
              <w:rPr>
                <w:rFonts w:asciiTheme="majorBidi" w:hAnsiTheme="majorBidi" w:cstheme="majorBidi" w:hint="cs"/>
                <w:sz w:val="28"/>
                <w:cs/>
              </w:rPr>
              <w:t xml:space="preserve"> </w:t>
            </w:r>
            <w:r w:rsidR="00D84FDD" w:rsidRPr="005D7C81">
              <w:rPr>
                <w:rFonts w:asciiTheme="majorBidi" w:hAnsiTheme="majorBidi" w:cstheme="majorBidi"/>
                <w:sz w:val="28"/>
              </w:rPr>
              <w:t>- related persons</w:t>
            </w:r>
          </w:p>
        </w:tc>
        <w:tc>
          <w:tcPr>
            <w:tcW w:w="798" w:type="dxa"/>
          </w:tcPr>
          <w:p w14:paraId="29FD4491" w14:textId="77777777" w:rsidR="007B68CC" w:rsidRPr="005D7C81" w:rsidRDefault="007B68CC" w:rsidP="00692382">
            <w:pPr>
              <w:spacing w:after="0" w:line="420" w:lineRule="atLeast"/>
              <w:jc w:val="center"/>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2</w:t>
            </w:r>
            <w:r w:rsidRPr="005D7C81">
              <w:rPr>
                <w:rFonts w:asciiTheme="majorBidi" w:eastAsia="SimSun" w:hAnsiTheme="majorBidi" w:cstheme="majorBidi"/>
                <w:snapToGrid w:val="0"/>
                <w:sz w:val="28"/>
                <w:cs/>
                <w:lang w:val="en-GB"/>
              </w:rPr>
              <w:t>8</w:t>
            </w:r>
            <w:r w:rsidRPr="005D7C81">
              <w:rPr>
                <w:rFonts w:asciiTheme="majorBidi" w:eastAsia="SimSun" w:hAnsiTheme="majorBidi" w:cstheme="majorBidi"/>
                <w:snapToGrid w:val="0"/>
                <w:sz w:val="28"/>
                <w:lang w:val="en-GB"/>
              </w:rPr>
              <w:t>.1.5</w:t>
            </w:r>
          </w:p>
        </w:tc>
        <w:tc>
          <w:tcPr>
            <w:tcW w:w="1400" w:type="dxa"/>
            <w:shd w:val="clear" w:color="auto" w:fill="auto"/>
          </w:tcPr>
          <w:p w14:paraId="743C26F2" w14:textId="077A0D23"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   </w:t>
            </w:r>
          </w:p>
        </w:tc>
        <w:tc>
          <w:tcPr>
            <w:tcW w:w="1400" w:type="dxa"/>
            <w:shd w:val="clear" w:color="auto" w:fill="auto"/>
            <w:vAlign w:val="center"/>
          </w:tcPr>
          <w:p w14:paraId="42AEFB90" w14:textId="78B7DFBE"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165,000</w:t>
            </w:r>
          </w:p>
        </w:tc>
        <w:tc>
          <w:tcPr>
            <w:tcW w:w="1400" w:type="dxa"/>
            <w:shd w:val="clear" w:color="auto" w:fill="auto"/>
          </w:tcPr>
          <w:p w14:paraId="4DF5A1A6" w14:textId="32618A74"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   </w:t>
            </w:r>
          </w:p>
        </w:tc>
        <w:tc>
          <w:tcPr>
            <w:tcW w:w="1400" w:type="dxa"/>
            <w:vAlign w:val="center"/>
          </w:tcPr>
          <w:p w14:paraId="63472B14" w14:textId="79FE3C5D" w:rsidR="007B68CC" w:rsidRPr="005D7C81" w:rsidRDefault="007B68CC" w:rsidP="00692382">
            <w:pPr>
              <w:spacing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165,000</w:t>
            </w:r>
          </w:p>
        </w:tc>
      </w:tr>
      <w:tr w:rsidR="007B68CC" w:rsidRPr="005D7C81" w14:paraId="48CC2551" w14:textId="77777777" w:rsidTr="00835495">
        <w:tc>
          <w:tcPr>
            <w:tcW w:w="4002" w:type="dxa"/>
            <w:vAlign w:val="bottom"/>
          </w:tcPr>
          <w:p w14:paraId="5FC79187" w14:textId="30E4918A" w:rsidR="007B68CC" w:rsidRPr="00692382" w:rsidRDefault="007B68CC" w:rsidP="00692382">
            <w:pPr>
              <w:spacing w:after="0" w:line="420" w:lineRule="atLeast"/>
              <w:ind w:right="-108"/>
              <w:rPr>
                <w:rFonts w:asciiTheme="majorBidi" w:hAnsiTheme="majorBidi" w:cstheme="majorBidi"/>
                <w:sz w:val="28"/>
                <w:cs/>
              </w:rPr>
            </w:pPr>
            <w:r w:rsidRPr="005D7C81">
              <w:rPr>
                <w:rFonts w:asciiTheme="majorBidi" w:hAnsiTheme="majorBidi" w:cstheme="majorBidi"/>
                <w:sz w:val="28"/>
              </w:rPr>
              <w:t xml:space="preserve">    -  </w:t>
            </w:r>
            <w:r w:rsidR="006D18D1" w:rsidRPr="005D7C81">
              <w:rPr>
                <w:rFonts w:asciiTheme="majorBidi" w:hAnsiTheme="majorBidi" w:cstheme="majorBidi"/>
                <w:sz w:val="28"/>
              </w:rPr>
              <w:t>Accrued interest expenses</w:t>
            </w:r>
            <w:r w:rsidR="00D84FDD">
              <w:rPr>
                <w:rFonts w:asciiTheme="majorBidi" w:hAnsiTheme="majorBidi" w:cstheme="majorBidi"/>
                <w:sz w:val="28"/>
              </w:rPr>
              <w:t xml:space="preserve"> </w:t>
            </w:r>
            <w:r w:rsidR="00D84FDD" w:rsidRPr="005D7C81">
              <w:rPr>
                <w:rFonts w:asciiTheme="majorBidi" w:hAnsiTheme="majorBidi" w:cstheme="majorBidi"/>
                <w:sz w:val="28"/>
              </w:rPr>
              <w:t xml:space="preserve">- related </w:t>
            </w:r>
            <w:r w:rsidR="00692382">
              <w:rPr>
                <w:rFonts w:asciiTheme="majorBidi" w:hAnsiTheme="majorBidi" w:cstheme="majorBidi"/>
                <w:sz w:val="28"/>
              </w:rPr>
              <w:t>companies</w:t>
            </w:r>
          </w:p>
        </w:tc>
        <w:tc>
          <w:tcPr>
            <w:tcW w:w="798" w:type="dxa"/>
          </w:tcPr>
          <w:p w14:paraId="0626C6AE" w14:textId="77777777" w:rsidR="007B68CC" w:rsidRPr="005D7C81" w:rsidRDefault="007B68CC" w:rsidP="00692382">
            <w:pPr>
              <w:spacing w:after="0" w:line="420" w:lineRule="atLeast"/>
              <w:jc w:val="center"/>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2</w:t>
            </w:r>
            <w:r w:rsidRPr="005D7C81">
              <w:rPr>
                <w:rFonts w:asciiTheme="majorBidi" w:eastAsia="SimSun" w:hAnsiTheme="majorBidi" w:cstheme="majorBidi"/>
                <w:snapToGrid w:val="0"/>
                <w:sz w:val="28"/>
                <w:cs/>
                <w:lang w:val="en-GB"/>
              </w:rPr>
              <w:t>8</w:t>
            </w:r>
            <w:r w:rsidRPr="005D7C81">
              <w:rPr>
                <w:rFonts w:asciiTheme="majorBidi" w:eastAsia="SimSun" w:hAnsiTheme="majorBidi" w:cstheme="majorBidi"/>
                <w:snapToGrid w:val="0"/>
                <w:sz w:val="28"/>
                <w:lang w:val="en-GB"/>
              </w:rPr>
              <w:t>.1.5</w:t>
            </w:r>
          </w:p>
        </w:tc>
        <w:tc>
          <w:tcPr>
            <w:tcW w:w="1400" w:type="dxa"/>
            <w:shd w:val="clear" w:color="auto" w:fill="auto"/>
          </w:tcPr>
          <w:p w14:paraId="18A0C480" w14:textId="49485915"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   </w:t>
            </w:r>
          </w:p>
        </w:tc>
        <w:tc>
          <w:tcPr>
            <w:tcW w:w="1400" w:type="dxa"/>
            <w:shd w:val="clear" w:color="auto" w:fill="auto"/>
            <w:vAlign w:val="center"/>
          </w:tcPr>
          <w:p w14:paraId="6A9F1A52" w14:textId="2B7C038F"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w:t>
            </w:r>
          </w:p>
        </w:tc>
        <w:tc>
          <w:tcPr>
            <w:tcW w:w="1400" w:type="dxa"/>
            <w:shd w:val="clear" w:color="auto" w:fill="auto"/>
          </w:tcPr>
          <w:p w14:paraId="74C1A1FD" w14:textId="3718CD3A"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7,493,387 </w:t>
            </w:r>
          </w:p>
        </w:tc>
        <w:tc>
          <w:tcPr>
            <w:tcW w:w="1400" w:type="dxa"/>
            <w:vAlign w:val="center"/>
          </w:tcPr>
          <w:p w14:paraId="43705DD2" w14:textId="26F24E9B" w:rsidR="007B68CC" w:rsidRPr="005D7C81" w:rsidRDefault="007B68CC" w:rsidP="00692382">
            <w:pPr>
              <w:spacing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961,176</w:t>
            </w:r>
          </w:p>
        </w:tc>
      </w:tr>
      <w:tr w:rsidR="007B68CC" w:rsidRPr="005D7C81" w14:paraId="08E173BC" w14:textId="77777777" w:rsidTr="00835495">
        <w:tc>
          <w:tcPr>
            <w:tcW w:w="4002" w:type="dxa"/>
            <w:vAlign w:val="bottom"/>
          </w:tcPr>
          <w:p w14:paraId="5AC08112" w14:textId="4FAC009B" w:rsidR="007B68CC" w:rsidRPr="005D7C81" w:rsidRDefault="007B68CC" w:rsidP="00692382">
            <w:pPr>
              <w:spacing w:after="0" w:line="420" w:lineRule="atLeast"/>
              <w:ind w:right="-108"/>
              <w:rPr>
                <w:rFonts w:asciiTheme="majorBidi" w:hAnsiTheme="majorBidi" w:cstheme="majorBidi"/>
                <w:sz w:val="28"/>
              </w:rPr>
            </w:pPr>
            <w:r w:rsidRPr="005D7C81">
              <w:rPr>
                <w:rFonts w:asciiTheme="majorBidi" w:hAnsiTheme="majorBidi" w:cstheme="majorBidi"/>
                <w:sz w:val="28"/>
              </w:rPr>
              <w:t xml:space="preserve">    -  </w:t>
            </w:r>
            <w:r w:rsidR="006D18D1" w:rsidRPr="005D7C81">
              <w:rPr>
                <w:rFonts w:asciiTheme="majorBidi" w:hAnsiTheme="majorBidi" w:cstheme="majorBidi"/>
                <w:sz w:val="28"/>
              </w:rPr>
              <w:t>Other payables - related persons</w:t>
            </w:r>
          </w:p>
        </w:tc>
        <w:tc>
          <w:tcPr>
            <w:tcW w:w="798" w:type="dxa"/>
          </w:tcPr>
          <w:p w14:paraId="262477EB" w14:textId="77777777" w:rsidR="007B68CC" w:rsidRPr="005D7C81" w:rsidRDefault="007B68CC" w:rsidP="00692382">
            <w:pPr>
              <w:spacing w:after="0" w:line="420" w:lineRule="atLeast"/>
              <w:jc w:val="center"/>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2</w:t>
            </w:r>
            <w:r w:rsidRPr="005D7C81">
              <w:rPr>
                <w:rFonts w:asciiTheme="majorBidi" w:eastAsia="SimSun" w:hAnsiTheme="majorBidi" w:cstheme="majorBidi"/>
                <w:snapToGrid w:val="0"/>
                <w:sz w:val="28"/>
                <w:cs/>
                <w:lang w:val="en-GB"/>
              </w:rPr>
              <w:t>8</w:t>
            </w:r>
            <w:r w:rsidRPr="005D7C81">
              <w:rPr>
                <w:rFonts w:asciiTheme="majorBidi" w:eastAsia="SimSun" w:hAnsiTheme="majorBidi" w:cstheme="majorBidi"/>
                <w:snapToGrid w:val="0"/>
                <w:sz w:val="28"/>
                <w:lang w:val="en-GB"/>
              </w:rPr>
              <w:t>.1.5</w:t>
            </w:r>
          </w:p>
        </w:tc>
        <w:tc>
          <w:tcPr>
            <w:tcW w:w="1400" w:type="dxa"/>
            <w:shd w:val="clear" w:color="auto" w:fill="auto"/>
          </w:tcPr>
          <w:p w14:paraId="601926D2" w14:textId="362307BB" w:rsidR="007B68CC" w:rsidRPr="005D7C81" w:rsidRDefault="00D84FDD" w:rsidP="00692382">
            <w:pPr>
              <w:spacing w:after="0" w:line="420" w:lineRule="atLeast"/>
              <w:jc w:val="right"/>
              <w:rPr>
                <w:rFonts w:asciiTheme="majorBidi" w:eastAsia="SimSun" w:hAnsiTheme="majorBidi" w:cstheme="majorBidi"/>
                <w:snapToGrid w:val="0"/>
                <w:sz w:val="28"/>
              </w:rPr>
            </w:pPr>
            <w:r>
              <w:rPr>
                <w:rFonts w:asciiTheme="majorBidi" w:eastAsia="SimSun" w:hAnsiTheme="majorBidi" w:cstheme="majorBidi"/>
                <w:snapToGrid w:val="0"/>
                <w:sz w:val="28"/>
              </w:rPr>
              <w:t>310,000</w:t>
            </w:r>
            <w:r w:rsidR="007B68CC" w:rsidRPr="005D7C81">
              <w:rPr>
                <w:rFonts w:asciiTheme="majorBidi" w:eastAsia="SimSun" w:hAnsiTheme="majorBidi" w:cstheme="majorBidi"/>
                <w:snapToGrid w:val="0"/>
                <w:sz w:val="28"/>
              </w:rPr>
              <w:t xml:space="preserve"> </w:t>
            </w:r>
          </w:p>
        </w:tc>
        <w:tc>
          <w:tcPr>
            <w:tcW w:w="1400" w:type="dxa"/>
            <w:shd w:val="clear" w:color="auto" w:fill="auto"/>
            <w:vAlign w:val="center"/>
          </w:tcPr>
          <w:p w14:paraId="3FF325D3" w14:textId="20B200A3" w:rsidR="007B68CC" w:rsidRPr="00327311" w:rsidRDefault="00D84FDD" w:rsidP="00692382">
            <w:pPr>
              <w:spacing w:after="0" w:line="420" w:lineRule="atLeast"/>
              <w:jc w:val="right"/>
              <w:rPr>
                <w:rFonts w:asciiTheme="majorBidi" w:eastAsia="SimSun" w:hAnsiTheme="majorBidi" w:cstheme="majorBidi"/>
                <w:snapToGrid w:val="0"/>
                <w:sz w:val="28"/>
                <w:lang w:val="en-GB"/>
              </w:rPr>
            </w:pPr>
            <w:r w:rsidRPr="00327311">
              <w:rPr>
                <w:rFonts w:asciiTheme="majorBidi" w:eastAsia="SimSun" w:hAnsiTheme="majorBidi" w:cstheme="majorBidi"/>
                <w:snapToGrid w:val="0"/>
                <w:sz w:val="28"/>
                <w:lang w:val="en-GB"/>
              </w:rPr>
              <w:t>-</w:t>
            </w:r>
          </w:p>
        </w:tc>
        <w:tc>
          <w:tcPr>
            <w:tcW w:w="1400" w:type="dxa"/>
            <w:shd w:val="clear" w:color="auto" w:fill="auto"/>
          </w:tcPr>
          <w:p w14:paraId="6DFED9D4" w14:textId="052CC3B8" w:rsidR="007B68CC" w:rsidRPr="00327311" w:rsidRDefault="007B68CC" w:rsidP="00692382">
            <w:pPr>
              <w:spacing w:after="0" w:line="420" w:lineRule="atLeast"/>
              <w:jc w:val="right"/>
              <w:rPr>
                <w:rFonts w:asciiTheme="majorBidi" w:eastAsia="SimSun" w:hAnsiTheme="majorBidi" w:cstheme="majorBidi"/>
                <w:snapToGrid w:val="0"/>
                <w:sz w:val="28"/>
              </w:rPr>
            </w:pPr>
            <w:r w:rsidRPr="00327311">
              <w:rPr>
                <w:rFonts w:asciiTheme="majorBidi" w:eastAsia="SimSun" w:hAnsiTheme="majorBidi" w:cstheme="majorBidi"/>
                <w:snapToGrid w:val="0"/>
                <w:sz w:val="28"/>
              </w:rPr>
              <w:t xml:space="preserve"> 310,000 </w:t>
            </w:r>
          </w:p>
        </w:tc>
        <w:tc>
          <w:tcPr>
            <w:tcW w:w="1400" w:type="dxa"/>
            <w:vAlign w:val="center"/>
          </w:tcPr>
          <w:p w14:paraId="64F79379" w14:textId="0DF270AD" w:rsidR="007B68CC" w:rsidRPr="00327311" w:rsidRDefault="007B68CC" w:rsidP="00692382">
            <w:pPr>
              <w:spacing w:after="0" w:line="420" w:lineRule="atLeast"/>
              <w:jc w:val="right"/>
              <w:rPr>
                <w:rFonts w:asciiTheme="majorBidi" w:eastAsia="SimSun" w:hAnsiTheme="majorBidi" w:cstheme="majorBidi"/>
                <w:snapToGrid w:val="0"/>
                <w:sz w:val="28"/>
                <w:lang w:val="en-GB"/>
              </w:rPr>
            </w:pPr>
            <w:r w:rsidRPr="00327311">
              <w:rPr>
                <w:rFonts w:asciiTheme="majorBidi" w:eastAsia="SimSun" w:hAnsiTheme="majorBidi" w:cstheme="majorBidi"/>
                <w:snapToGrid w:val="0"/>
                <w:sz w:val="28"/>
                <w:lang w:val="en-GB"/>
              </w:rPr>
              <w:t>-</w:t>
            </w:r>
          </w:p>
        </w:tc>
      </w:tr>
      <w:tr w:rsidR="00413EC6" w:rsidRPr="005D7C81" w14:paraId="25106058" w14:textId="77777777" w:rsidTr="00835495">
        <w:tc>
          <w:tcPr>
            <w:tcW w:w="4002" w:type="dxa"/>
            <w:vAlign w:val="bottom"/>
          </w:tcPr>
          <w:p w14:paraId="2977C9C7" w14:textId="58C7CE0B" w:rsidR="00413EC6" w:rsidRPr="005D7C81" w:rsidRDefault="00413EC6" w:rsidP="00692382">
            <w:pPr>
              <w:spacing w:after="0" w:line="420" w:lineRule="atLeast"/>
              <w:ind w:right="-108"/>
              <w:rPr>
                <w:rFonts w:asciiTheme="majorBidi" w:hAnsiTheme="majorBidi" w:cstheme="majorBidi"/>
                <w:sz w:val="28"/>
              </w:rPr>
            </w:pPr>
            <w:r w:rsidRPr="005D7C81">
              <w:rPr>
                <w:rFonts w:asciiTheme="majorBidi" w:hAnsiTheme="majorBidi" w:cstheme="majorBidi"/>
                <w:sz w:val="28"/>
              </w:rPr>
              <w:t xml:space="preserve">    -  Dividend payables</w:t>
            </w:r>
          </w:p>
        </w:tc>
        <w:tc>
          <w:tcPr>
            <w:tcW w:w="798" w:type="dxa"/>
          </w:tcPr>
          <w:p w14:paraId="73849960" w14:textId="42B3F487" w:rsidR="00413EC6" w:rsidRPr="005D7C81" w:rsidRDefault="00413EC6" w:rsidP="00692382">
            <w:pPr>
              <w:spacing w:after="0" w:line="420" w:lineRule="atLeast"/>
              <w:jc w:val="center"/>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2</w:t>
            </w:r>
            <w:r w:rsidRPr="005D7C81">
              <w:rPr>
                <w:rFonts w:asciiTheme="majorBidi" w:eastAsia="SimSun" w:hAnsiTheme="majorBidi" w:cstheme="majorBidi"/>
                <w:snapToGrid w:val="0"/>
                <w:sz w:val="28"/>
                <w:cs/>
                <w:lang w:val="en-GB"/>
              </w:rPr>
              <w:t>8</w:t>
            </w:r>
            <w:r w:rsidRPr="005D7C81">
              <w:rPr>
                <w:rFonts w:asciiTheme="majorBidi" w:eastAsia="SimSun" w:hAnsiTheme="majorBidi" w:cstheme="majorBidi"/>
                <w:snapToGrid w:val="0"/>
                <w:sz w:val="28"/>
                <w:lang w:val="en-GB"/>
              </w:rPr>
              <w:t>.1.5</w:t>
            </w:r>
          </w:p>
        </w:tc>
        <w:tc>
          <w:tcPr>
            <w:tcW w:w="1400" w:type="dxa"/>
            <w:shd w:val="clear" w:color="auto" w:fill="auto"/>
          </w:tcPr>
          <w:p w14:paraId="40FD0005" w14:textId="6736331F" w:rsidR="00413EC6" w:rsidRPr="005D7C81" w:rsidRDefault="00413EC6" w:rsidP="00692382">
            <w:pPr>
              <w:spacing w:after="0" w:line="420" w:lineRule="atLeast"/>
              <w:jc w:val="right"/>
              <w:rPr>
                <w:rFonts w:asciiTheme="majorBidi" w:eastAsia="SimSun" w:hAnsiTheme="majorBidi" w:cstheme="majorBidi"/>
                <w:snapToGrid w:val="0"/>
                <w:sz w:val="28"/>
              </w:rPr>
            </w:pPr>
            <w:r>
              <w:rPr>
                <w:rFonts w:asciiTheme="majorBidi" w:eastAsia="SimSun" w:hAnsiTheme="majorBidi" w:cstheme="majorBidi"/>
                <w:snapToGrid w:val="0"/>
                <w:sz w:val="28"/>
              </w:rPr>
              <w:t>228,971,301</w:t>
            </w:r>
          </w:p>
        </w:tc>
        <w:tc>
          <w:tcPr>
            <w:tcW w:w="1400" w:type="dxa"/>
            <w:shd w:val="clear" w:color="auto" w:fill="auto"/>
            <w:vAlign w:val="center"/>
          </w:tcPr>
          <w:p w14:paraId="44F69B4E" w14:textId="58782BDE" w:rsidR="00413EC6" w:rsidRPr="00327311" w:rsidRDefault="002E7C30" w:rsidP="00692382">
            <w:pPr>
              <w:spacing w:after="0" w:line="420" w:lineRule="atLeast"/>
              <w:jc w:val="right"/>
              <w:rPr>
                <w:rFonts w:asciiTheme="majorBidi" w:eastAsia="SimSun" w:hAnsiTheme="majorBidi" w:cstheme="majorBidi"/>
                <w:snapToGrid w:val="0"/>
                <w:sz w:val="28"/>
                <w:lang w:val="en-GB"/>
              </w:rPr>
            </w:pPr>
            <w:r w:rsidRPr="00327311">
              <w:rPr>
                <w:rFonts w:asciiTheme="majorBidi" w:eastAsia="SimSun" w:hAnsiTheme="majorBidi" w:cstheme="majorBidi"/>
                <w:snapToGrid w:val="0"/>
                <w:sz w:val="28"/>
                <w:lang w:val="en-GB"/>
              </w:rPr>
              <w:t>73,961,424</w:t>
            </w:r>
          </w:p>
        </w:tc>
        <w:tc>
          <w:tcPr>
            <w:tcW w:w="1400" w:type="dxa"/>
            <w:shd w:val="clear" w:color="auto" w:fill="auto"/>
          </w:tcPr>
          <w:p w14:paraId="43B0D0DC" w14:textId="68CA3E5A" w:rsidR="00413EC6" w:rsidRPr="00327311" w:rsidRDefault="0026110D" w:rsidP="00692382">
            <w:pPr>
              <w:spacing w:after="0" w:line="420" w:lineRule="atLeast"/>
              <w:jc w:val="right"/>
              <w:rPr>
                <w:rFonts w:asciiTheme="majorBidi" w:eastAsia="SimSun" w:hAnsiTheme="majorBidi" w:cstheme="majorBidi"/>
                <w:snapToGrid w:val="0"/>
                <w:sz w:val="28"/>
              </w:rPr>
            </w:pPr>
            <w:r w:rsidRPr="00327311">
              <w:rPr>
                <w:rFonts w:asciiTheme="majorBidi" w:eastAsia="SimSun" w:hAnsiTheme="majorBidi" w:cstheme="majorBidi"/>
                <w:snapToGrid w:val="0"/>
                <w:sz w:val="28"/>
              </w:rPr>
              <w:t>228,971,301</w:t>
            </w:r>
          </w:p>
        </w:tc>
        <w:tc>
          <w:tcPr>
            <w:tcW w:w="1400" w:type="dxa"/>
            <w:vAlign w:val="center"/>
          </w:tcPr>
          <w:p w14:paraId="7149535F" w14:textId="615FDB53" w:rsidR="00413EC6" w:rsidRPr="00327311" w:rsidRDefault="002E7C30" w:rsidP="00692382">
            <w:pPr>
              <w:spacing w:after="0" w:line="420" w:lineRule="atLeast"/>
              <w:jc w:val="right"/>
              <w:rPr>
                <w:rFonts w:asciiTheme="majorBidi" w:eastAsia="SimSun" w:hAnsiTheme="majorBidi" w:cstheme="majorBidi"/>
                <w:snapToGrid w:val="0"/>
                <w:sz w:val="28"/>
                <w:lang w:val="en-GB"/>
              </w:rPr>
            </w:pPr>
            <w:r w:rsidRPr="00327311">
              <w:rPr>
                <w:rFonts w:asciiTheme="majorBidi" w:eastAsia="SimSun" w:hAnsiTheme="majorBidi" w:cstheme="majorBidi"/>
                <w:snapToGrid w:val="0"/>
                <w:sz w:val="28"/>
                <w:lang w:val="en-GB"/>
              </w:rPr>
              <w:t>73,961,424</w:t>
            </w:r>
          </w:p>
        </w:tc>
      </w:tr>
      <w:tr w:rsidR="00D84FDD" w:rsidRPr="005D7C81" w14:paraId="48A7CA2E" w14:textId="77777777" w:rsidTr="00835495">
        <w:tc>
          <w:tcPr>
            <w:tcW w:w="4002" w:type="dxa"/>
            <w:vAlign w:val="bottom"/>
          </w:tcPr>
          <w:p w14:paraId="40E94CE0" w14:textId="23521E80" w:rsidR="00D84FDD" w:rsidRPr="005D7C81" w:rsidRDefault="00D84FDD" w:rsidP="00692382">
            <w:pPr>
              <w:spacing w:after="0" w:line="420" w:lineRule="atLeast"/>
              <w:ind w:right="-108"/>
              <w:rPr>
                <w:rFonts w:asciiTheme="majorBidi" w:hAnsiTheme="majorBidi" w:cstheme="majorBidi"/>
                <w:sz w:val="28"/>
              </w:rPr>
            </w:pPr>
            <w:r w:rsidRPr="005D7C81">
              <w:rPr>
                <w:rFonts w:asciiTheme="majorBidi" w:hAnsiTheme="majorBidi" w:cstheme="majorBidi"/>
                <w:sz w:val="28"/>
              </w:rPr>
              <w:t xml:space="preserve">    -  Payables from contract termination</w:t>
            </w:r>
          </w:p>
        </w:tc>
        <w:tc>
          <w:tcPr>
            <w:tcW w:w="798" w:type="dxa"/>
          </w:tcPr>
          <w:p w14:paraId="5136FD66" w14:textId="4C890DE8" w:rsidR="00D84FDD" w:rsidRPr="005D7C81" w:rsidRDefault="00D84FDD" w:rsidP="00692382">
            <w:pPr>
              <w:spacing w:after="0" w:line="420" w:lineRule="atLeast"/>
              <w:jc w:val="center"/>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2</w:t>
            </w:r>
            <w:r w:rsidRPr="005D7C81">
              <w:rPr>
                <w:rFonts w:asciiTheme="majorBidi" w:eastAsia="SimSun" w:hAnsiTheme="majorBidi" w:cstheme="majorBidi"/>
                <w:snapToGrid w:val="0"/>
                <w:sz w:val="28"/>
                <w:cs/>
                <w:lang w:val="en-GB"/>
              </w:rPr>
              <w:t>8</w:t>
            </w:r>
            <w:r w:rsidRPr="005D7C81">
              <w:rPr>
                <w:rFonts w:asciiTheme="majorBidi" w:eastAsia="SimSun" w:hAnsiTheme="majorBidi" w:cstheme="majorBidi"/>
                <w:snapToGrid w:val="0"/>
                <w:sz w:val="28"/>
                <w:lang w:val="en-GB"/>
              </w:rPr>
              <w:t>.1.5</w:t>
            </w:r>
          </w:p>
        </w:tc>
        <w:tc>
          <w:tcPr>
            <w:tcW w:w="1400" w:type="dxa"/>
            <w:shd w:val="clear" w:color="auto" w:fill="auto"/>
          </w:tcPr>
          <w:p w14:paraId="45A40B98" w14:textId="708C57FC" w:rsidR="00D84FDD" w:rsidRDefault="00D84FDD" w:rsidP="00692382">
            <w:pPr>
              <w:spacing w:after="0" w:line="420" w:lineRule="atLeast"/>
              <w:jc w:val="right"/>
              <w:rPr>
                <w:rFonts w:asciiTheme="majorBidi" w:eastAsia="SimSun" w:hAnsiTheme="majorBidi" w:cstheme="majorBidi"/>
                <w:snapToGrid w:val="0"/>
                <w:sz w:val="28"/>
              </w:rPr>
            </w:pPr>
            <w:r>
              <w:rPr>
                <w:rFonts w:asciiTheme="majorBidi" w:eastAsia="SimSun" w:hAnsiTheme="majorBidi" w:cstheme="majorBidi"/>
                <w:snapToGrid w:val="0"/>
                <w:sz w:val="28"/>
              </w:rPr>
              <w:t>619,900</w:t>
            </w:r>
          </w:p>
        </w:tc>
        <w:tc>
          <w:tcPr>
            <w:tcW w:w="1400" w:type="dxa"/>
            <w:shd w:val="clear" w:color="auto" w:fill="auto"/>
            <w:vAlign w:val="center"/>
          </w:tcPr>
          <w:p w14:paraId="415DA261" w14:textId="55D7B9C4" w:rsidR="00D84FDD" w:rsidRDefault="00D84FDD" w:rsidP="00692382">
            <w:pPr>
              <w:spacing w:after="0" w:line="420" w:lineRule="atLeast"/>
              <w:jc w:val="right"/>
              <w:rPr>
                <w:rFonts w:asciiTheme="majorBidi" w:eastAsia="SimSun" w:hAnsiTheme="majorBidi" w:cstheme="majorBidi"/>
                <w:snapToGrid w:val="0"/>
                <w:sz w:val="28"/>
                <w:lang w:val="en-GB"/>
              </w:rPr>
            </w:pPr>
            <w:r>
              <w:rPr>
                <w:rFonts w:asciiTheme="majorBidi" w:eastAsia="SimSun" w:hAnsiTheme="majorBidi" w:cstheme="majorBidi"/>
                <w:snapToGrid w:val="0"/>
                <w:sz w:val="28"/>
              </w:rPr>
              <w:t>619,900</w:t>
            </w:r>
          </w:p>
        </w:tc>
        <w:tc>
          <w:tcPr>
            <w:tcW w:w="1400" w:type="dxa"/>
            <w:shd w:val="clear" w:color="auto" w:fill="auto"/>
          </w:tcPr>
          <w:p w14:paraId="402B4D1D" w14:textId="4C3A8EB8" w:rsidR="00D84FDD" w:rsidRDefault="00D84FDD" w:rsidP="00692382">
            <w:pPr>
              <w:spacing w:after="0" w:line="420" w:lineRule="atLeast"/>
              <w:jc w:val="right"/>
              <w:rPr>
                <w:rFonts w:asciiTheme="majorBidi" w:eastAsia="SimSun" w:hAnsiTheme="majorBidi" w:cstheme="majorBidi"/>
                <w:snapToGrid w:val="0"/>
                <w:sz w:val="28"/>
              </w:rPr>
            </w:pPr>
            <w:r>
              <w:rPr>
                <w:rFonts w:asciiTheme="majorBidi" w:eastAsia="SimSun" w:hAnsiTheme="majorBidi" w:cstheme="majorBidi"/>
                <w:snapToGrid w:val="0"/>
                <w:sz w:val="28"/>
                <w:lang w:val="en-GB"/>
              </w:rPr>
              <w:t>-</w:t>
            </w:r>
          </w:p>
        </w:tc>
        <w:tc>
          <w:tcPr>
            <w:tcW w:w="1400" w:type="dxa"/>
            <w:vAlign w:val="center"/>
          </w:tcPr>
          <w:p w14:paraId="583A1E43" w14:textId="7D8207C6" w:rsidR="00D84FDD" w:rsidRPr="005D7C81" w:rsidRDefault="00D84FDD" w:rsidP="00692382">
            <w:pPr>
              <w:spacing w:after="0" w:line="420" w:lineRule="atLeast"/>
              <w:jc w:val="right"/>
              <w:rPr>
                <w:rFonts w:asciiTheme="majorBidi" w:eastAsia="SimSun" w:hAnsiTheme="majorBidi" w:cstheme="majorBidi"/>
                <w:snapToGrid w:val="0"/>
                <w:sz w:val="28"/>
                <w:lang w:val="en-GB"/>
              </w:rPr>
            </w:pPr>
            <w:r>
              <w:rPr>
                <w:rFonts w:asciiTheme="majorBidi" w:eastAsia="SimSun" w:hAnsiTheme="majorBidi" w:cstheme="majorBidi"/>
                <w:snapToGrid w:val="0"/>
                <w:sz w:val="28"/>
                <w:lang w:val="en-GB"/>
              </w:rPr>
              <w:t>-</w:t>
            </w:r>
          </w:p>
        </w:tc>
      </w:tr>
      <w:tr w:rsidR="007B68CC" w:rsidRPr="005D7C81" w14:paraId="66074EA6" w14:textId="77777777" w:rsidTr="00835495">
        <w:tc>
          <w:tcPr>
            <w:tcW w:w="4002" w:type="dxa"/>
            <w:vAlign w:val="bottom"/>
          </w:tcPr>
          <w:p w14:paraId="4C21A08E" w14:textId="5769E93F" w:rsidR="007B68CC" w:rsidRPr="005D7C81" w:rsidRDefault="007B68CC" w:rsidP="00692382">
            <w:pPr>
              <w:spacing w:after="0" w:line="420" w:lineRule="atLeast"/>
              <w:ind w:right="-108"/>
              <w:rPr>
                <w:rFonts w:asciiTheme="majorBidi" w:hAnsiTheme="majorBidi" w:cstheme="majorBidi"/>
                <w:sz w:val="28"/>
              </w:rPr>
            </w:pPr>
            <w:r w:rsidRPr="005D7C81">
              <w:rPr>
                <w:rFonts w:asciiTheme="majorBidi" w:hAnsiTheme="majorBidi" w:cstheme="majorBidi"/>
                <w:sz w:val="28"/>
                <w:lang w:val="en-GB"/>
              </w:rPr>
              <w:t xml:space="preserve"> </w:t>
            </w:r>
            <w:r w:rsidRPr="005D7C81">
              <w:rPr>
                <w:rFonts w:asciiTheme="majorBidi" w:hAnsiTheme="majorBidi" w:cstheme="majorBidi"/>
                <w:sz w:val="28"/>
                <w:cs/>
                <w:lang w:val="en-GB"/>
              </w:rPr>
              <w:t xml:space="preserve">   </w:t>
            </w:r>
            <w:r w:rsidR="006D18D1" w:rsidRPr="005D7C81">
              <w:rPr>
                <w:rFonts w:asciiTheme="majorBidi" w:hAnsiTheme="majorBidi" w:cstheme="majorBidi"/>
                <w:sz w:val="28"/>
                <w:lang w:val="en-GB"/>
              </w:rPr>
              <w:t>Other parties</w:t>
            </w:r>
          </w:p>
        </w:tc>
        <w:tc>
          <w:tcPr>
            <w:tcW w:w="798" w:type="dxa"/>
          </w:tcPr>
          <w:p w14:paraId="41193656" w14:textId="77777777" w:rsidR="007B68CC" w:rsidRPr="005D7C81" w:rsidRDefault="007B68CC" w:rsidP="00692382">
            <w:pPr>
              <w:spacing w:after="0" w:line="420" w:lineRule="atLeast"/>
              <w:jc w:val="center"/>
              <w:rPr>
                <w:rFonts w:asciiTheme="majorBidi" w:eastAsia="SimSun" w:hAnsiTheme="majorBidi" w:cstheme="majorBidi"/>
                <w:snapToGrid w:val="0"/>
                <w:sz w:val="28"/>
                <w:lang w:val="en-GB"/>
              </w:rPr>
            </w:pPr>
          </w:p>
        </w:tc>
        <w:tc>
          <w:tcPr>
            <w:tcW w:w="1400" w:type="dxa"/>
            <w:shd w:val="clear" w:color="auto" w:fill="auto"/>
          </w:tcPr>
          <w:p w14:paraId="7F465768" w14:textId="77777777" w:rsidR="007B68CC" w:rsidRPr="005D7C81" w:rsidRDefault="007B68CC" w:rsidP="00692382">
            <w:pPr>
              <w:spacing w:after="0" w:line="420" w:lineRule="atLeast"/>
              <w:jc w:val="right"/>
              <w:rPr>
                <w:rFonts w:asciiTheme="majorBidi" w:eastAsia="SimSun" w:hAnsiTheme="majorBidi" w:cstheme="majorBidi"/>
                <w:snapToGrid w:val="0"/>
                <w:sz w:val="28"/>
              </w:rPr>
            </w:pPr>
          </w:p>
        </w:tc>
        <w:tc>
          <w:tcPr>
            <w:tcW w:w="1400" w:type="dxa"/>
            <w:shd w:val="clear" w:color="auto" w:fill="auto"/>
            <w:vAlign w:val="center"/>
          </w:tcPr>
          <w:p w14:paraId="48942CA3" w14:textId="77777777" w:rsidR="007B68CC" w:rsidRPr="005D7C81" w:rsidRDefault="007B68CC" w:rsidP="00692382">
            <w:pPr>
              <w:spacing w:after="0" w:line="420" w:lineRule="atLeast"/>
              <w:jc w:val="right"/>
              <w:rPr>
                <w:rFonts w:asciiTheme="majorBidi" w:eastAsia="SimSun" w:hAnsiTheme="majorBidi" w:cstheme="majorBidi"/>
                <w:snapToGrid w:val="0"/>
                <w:sz w:val="28"/>
              </w:rPr>
            </w:pPr>
          </w:p>
        </w:tc>
        <w:tc>
          <w:tcPr>
            <w:tcW w:w="1400" w:type="dxa"/>
            <w:shd w:val="clear" w:color="auto" w:fill="auto"/>
          </w:tcPr>
          <w:p w14:paraId="77814CCB" w14:textId="77777777" w:rsidR="007B68CC" w:rsidRPr="005D7C81" w:rsidRDefault="007B68CC" w:rsidP="00692382">
            <w:pPr>
              <w:spacing w:after="0" w:line="420" w:lineRule="atLeast"/>
              <w:jc w:val="right"/>
              <w:rPr>
                <w:rFonts w:asciiTheme="majorBidi" w:eastAsia="SimSun" w:hAnsiTheme="majorBidi" w:cstheme="majorBidi"/>
                <w:snapToGrid w:val="0"/>
                <w:sz w:val="28"/>
              </w:rPr>
            </w:pPr>
          </w:p>
        </w:tc>
        <w:tc>
          <w:tcPr>
            <w:tcW w:w="1400" w:type="dxa"/>
            <w:vAlign w:val="center"/>
          </w:tcPr>
          <w:p w14:paraId="366BF0F2" w14:textId="77777777" w:rsidR="007B68CC" w:rsidRPr="005D7C81" w:rsidRDefault="007B68CC" w:rsidP="00692382">
            <w:pPr>
              <w:spacing w:after="0" w:line="420" w:lineRule="atLeast"/>
              <w:jc w:val="right"/>
              <w:rPr>
                <w:rFonts w:asciiTheme="majorBidi" w:eastAsia="SimSun" w:hAnsiTheme="majorBidi" w:cstheme="majorBidi"/>
                <w:snapToGrid w:val="0"/>
                <w:sz w:val="28"/>
                <w:lang w:val="en-GB"/>
              </w:rPr>
            </w:pPr>
          </w:p>
        </w:tc>
      </w:tr>
      <w:tr w:rsidR="007B68CC" w:rsidRPr="005D7C81" w14:paraId="47C43864" w14:textId="77777777" w:rsidTr="00835495">
        <w:tc>
          <w:tcPr>
            <w:tcW w:w="4002" w:type="dxa"/>
            <w:vAlign w:val="bottom"/>
          </w:tcPr>
          <w:p w14:paraId="4161353C" w14:textId="6D87649E" w:rsidR="007B68CC" w:rsidRPr="005D7C81" w:rsidRDefault="007B68CC" w:rsidP="00692382">
            <w:pPr>
              <w:spacing w:after="0" w:line="420" w:lineRule="atLeast"/>
              <w:rPr>
                <w:rFonts w:asciiTheme="majorBidi" w:hAnsiTheme="majorBidi" w:cstheme="majorBidi"/>
                <w:sz w:val="28"/>
                <w:cs/>
                <w:lang w:val="en-GB"/>
              </w:rPr>
            </w:pPr>
            <w:r w:rsidRPr="005D7C81">
              <w:rPr>
                <w:rFonts w:asciiTheme="majorBidi" w:hAnsiTheme="majorBidi" w:cstheme="majorBidi"/>
                <w:sz w:val="28"/>
              </w:rPr>
              <w:t xml:space="preserve">    -  </w:t>
            </w:r>
            <w:r w:rsidR="006D18D1" w:rsidRPr="005D7C81">
              <w:rPr>
                <w:rFonts w:asciiTheme="majorBidi" w:hAnsiTheme="majorBidi" w:cstheme="majorBidi"/>
                <w:sz w:val="28"/>
              </w:rPr>
              <w:t>Accrued expenses</w:t>
            </w:r>
          </w:p>
        </w:tc>
        <w:tc>
          <w:tcPr>
            <w:tcW w:w="798" w:type="dxa"/>
          </w:tcPr>
          <w:p w14:paraId="49440D19" w14:textId="77777777" w:rsidR="007B68CC" w:rsidRPr="005D7C81" w:rsidRDefault="007B68CC" w:rsidP="00692382">
            <w:pPr>
              <w:spacing w:after="0" w:line="420" w:lineRule="atLeast"/>
              <w:jc w:val="center"/>
              <w:rPr>
                <w:rFonts w:asciiTheme="majorBidi" w:eastAsia="SimSun" w:hAnsiTheme="majorBidi" w:cstheme="majorBidi"/>
                <w:snapToGrid w:val="0"/>
                <w:sz w:val="28"/>
                <w:lang w:val="en-GB"/>
              </w:rPr>
            </w:pPr>
          </w:p>
        </w:tc>
        <w:tc>
          <w:tcPr>
            <w:tcW w:w="1400" w:type="dxa"/>
            <w:shd w:val="clear" w:color="auto" w:fill="auto"/>
          </w:tcPr>
          <w:p w14:paraId="52B74ACD" w14:textId="77777777" w:rsidR="007B68CC" w:rsidRPr="005D7C81" w:rsidRDefault="007B68CC" w:rsidP="00692382">
            <w:pPr>
              <w:spacing w:after="0" w:line="420" w:lineRule="atLeast"/>
              <w:jc w:val="right"/>
              <w:rPr>
                <w:rFonts w:asciiTheme="majorBidi" w:eastAsia="SimSun" w:hAnsiTheme="majorBidi" w:cstheme="majorBidi"/>
                <w:snapToGrid w:val="0"/>
                <w:sz w:val="28"/>
                <w:cs/>
              </w:rPr>
            </w:pPr>
            <w:r w:rsidRPr="005D7C81">
              <w:rPr>
                <w:rFonts w:asciiTheme="majorBidi" w:eastAsia="SimSun" w:hAnsiTheme="majorBidi" w:cstheme="majorBidi"/>
                <w:snapToGrid w:val="0"/>
                <w:sz w:val="28"/>
              </w:rPr>
              <w:t>156,484,325</w:t>
            </w:r>
          </w:p>
        </w:tc>
        <w:tc>
          <w:tcPr>
            <w:tcW w:w="1400" w:type="dxa"/>
            <w:shd w:val="clear" w:color="auto" w:fill="auto"/>
            <w:vAlign w:val="center"/>
          </w:tcPr>
          <w:p w14:paraId="5CBD88B1"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65,876,575</w:t>
            </w:r>
          </w:p>
        </w:tc>
        <w:tc>
          <w:tcPr>
            <w:tcW w:w="1400" w:type="dxa"/>
            <w:shd w:val="clear" w:color="auto" w:fill="auto"/>
          </w:tcPr>
          <w:p w14:paraId="6E31CF8E"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47,733,200 </w:t>
            </w:r>
          </w:p>
        </w:tc>
        <w:tc>
          <w:tcPr>
            <w:tcW w:w="1400" w:type="dxa"/>
            <w:vAlign w:val="center"/>
          </w:tcPr>
          <w:p w14:paraId="07F471F3"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lang w:val="en-GB"/>
              </w:rPr>
              <w:t>35,276,473</w:t>
            </w:r>
          </w:p>
        </w:tc>
      </w:tr>
      <w:tr w:rsidR="007B68CC" w:rsidRPr="005D7C81" w14:paraId="6CDE2E3E" w14:textId="77777777" w:rsidTr="00835495">
        <w:tc>
          <w:tcPr>
            <w:tcW w:w="4002" w:type="dxa"/>
            <w:vAlign w:val="bottom"/>
          </w:tcPr>
          <w:p w14:paraId="4DB4283F" w14:textId="34A9A689" w:rsidR="007B68CC" w:rsidRPr="005D7C81" w:rsidRDefault="007B68CC" w:rsidP="00692382">
            <w:pPr>
              <w:spacing w:after="0" w:line="420" w:lineRule="atLeast"/>
              <w:rPr>
                <w:rFonts w:asciiTheme="majorBidi" w:hAnsiTheme="majorBidi" w:cstheme="majorBidi"/>
                <w:sz w:val="28"/>
                <w:cs/>
                <w:lang w:val="en-GB"/>
              </w:rPr>
            </w:pPr>
            <w:r w:rsidRPr="005D7C81">
              <w:rPr>
                <w:rFonts w:asciiTheme="majorBidi" w:hAnsiTheme="majorBidi" w:cstheme="majorBidi"/>
                <w:sz w:val="28"/>
              </w:rPr>
              <w:t xml:space="preserve">    -  </w:t>
            </w:r>
            <w:r w:rsidR="006D18D1" w:rsidRPr="005D7C81">
              <w:rPr>
                <w:rFonts w:asciiTheme="majorBidi" w:hAnsiTheme="majorBidi" w:cstheme="majorBidi"/>
                <w:sz w:val="28"/>
              </w:rPr>
              <w:t>Accrued interest expenses</w:t>
            </w:r>
          </w:p>
        </w:tc>
        <w:tc>
          <w:tcPr>
            <w:tcW w:w="798" w:type="dxa"/>
          </w:tcPr>
          <w:p w14:paraId="1378E383" w14:textId="77777777" w:rsidR="007B68CC" w:rsidRPr="005D7C81" w:rsidRDefault="007B68CC" w:rsidP="00692382">
            <w:pPr>
              <w:spacing w:after="0" w:line="420" w:lineRule="atLeast"/>
              <w:jc w:val="center"/>
              <w:rPr>
                <w:rFonts w:asciiTheme="majorBidi" w:eastAsia="SimSun" w:hAnsiTheme="majorBidi" w:cstheme="majorBidi"/>
                <w:snapToGrid w:val="0"/>
                <w:sz w:val="28"/>
              </w:rPr>
            </w:pPr>
          </w:p>
        </w:tc>
        <w:tc>
          <w:tcPr>
            <w:tcW w:w="1400" w:type="dxa"/>
            <w:shd w:val="clear" w:color="auto" w:fill="auto"/>
          </w:tcPr>
          <w:p w14:paraId="1FBCDE47"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13,027,101 </w:t>
            </w:r>
          </w:p>
        </w:tc>
        <w:tc>
          <w:tcPr>
            <w:tcW w:w="1400" w:type="dxa"/>
            <w:shd w:val="clear" w:color="auto" w:fill="auto"/>
            <w:vAlign w:val="center"/>
          </w:tcPr>
          <w:p w14:paraId="2BA7FA6C"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5,180,651</w:t>
            </w:r>
          </w:p>
        </w:tc>
        <w:tc>
          <w:tcPr>
            <w:tcW w:w="1400" w:type="dxa"/>
            <w:shd w:val="clear" w:color="auto" w:fill="auto"/>
          </w:tcPr>
          <w:p w14:paraId="663ED6A7"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9,354,851 </w:t>
            </w:r>
          </w:p>
        </w:tc>
        <w:tc>
          <w:tcPr>
            <w:tcW w:w="1400" w:type="dxa"/>
            <w:vAlign w:val="center"/>
          </w:tcPr>
          <w:p w14:paraId="13BDA135" w14:textId="77777777" w:rsidR="007B68CC" w:rsidRPr="005D7C81" w:rsidRDefault="007B68CC" w:rsidP="00692382">
            <w:pPr>
              <w:spacing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291,912</w:t>
            </w:r>
          </w:p>
        </w:tc>
      </w:tr>
      <w:tr w:rsidR="007B68CC" w:rsidRPr="005D7C81" w14:paraId="64B1B7E2" w14:textId="77777777" w:rsidTr="00835495">
        <w:trPr>
          <w:trHeight w:val="74"/>
        </w:trPr>
        <w:tc>
          <w:tcPr>
            <w:tcW w:w="4002" w:type="dxa"/>
            <w:vAlign w:val="bottom"/>
          </w:tcPr>
          <w:p w14:paraId="22A0DF03" w14:textId="40D2D425" w:rsidR="007B68CC" w:rsidRPr="005D7C81" w:rsidRDefault="007B68CC" w:rsidP="00692382">
            <w:pPr>
              <w:spacing w:after="0" w:line="420" w:lineRule="atLeast"/>
              <w:rPr>
                <w:rFonts w:asciiTheme="majorBidi" w:hAnsiTheme="majorBidi" w:cstheme="majorBidi"/>
                <w:sz w:val="28"/>
                <w:cs/>
                <w:lang w:val="en-GB"/>
              </w:rPr>
            </w:pPr>
            <w:r w:rsidRPr="005D7C81">
              <w:rPr>
                <w:rFonts w:asciiTheme="majorBidi" w:hAnsiTheme="majorBidi" w:cstheme="majorBidi"/>
                <w:sz w:val="28"/>
              </w:rPr>
              <w:t xml:space="preserve">    -  </w:t>
            </w:r>
            <w:r w:rsidR="006D18D1" w:rsidRPr="005D7C81">
              <w:rPr>
                <w:rFonts w:asciiTheme="majorBidi" w:hAnsiTheme="majorBidi" w:cstheme="majorBidi"/>
                <w:sz w:val="28"/>
              </w:rPr>
              <w:t>Dividend payables</w:t>
            </w:r>
          </w:p>
        </w:tc>
        <w:tc>
          <w:tcPr>
            <w:tcW w:w="798" w:type="dxa"/>
          </w:tcPr>
          <w:p w14:paraId="10982B84" w14:textId="77777777" w:rsidR="007B68CC" w:rsidRPr="005D7C81" w:rsidRDefault="007B68CC" w:rsidP="00692382">
            <w:pPr>
              <w:spacing w:after="0" w:line="420" w:lineRule="atLeast"/>
              <w:jc w:val="center"/>
              <w:rPr>
                <w:rFonts w:asciiTheme="majorBidi" w:eastAsia="SimSun" w:hAnsiTheme="majorBidi" w:cstheme="majorBidi"/>
                <w:snapToGrid w:val="0"/>
                <w:sz w:val="28"/>
              </w:rPr>
            </w:pPr>
          </w:p>
        </w:tc>
        <w:tc>
          <w:tcPr>
            <w:tcW w:w="1400" w:type="dxa"/>
            <w:shd w:val="clear" w:color="auto" w:fill="auto"/>
          </w:tcPr>
          <w:p w14:paraId="38CA2DFC" w14:textId="2095F465" w:rsidR="007B68CC" w:rsidRPr="005D7C81" w:rsidRDefault="00D84FDD" w:rsidP="00692382">
            <w:pPr>
              <w:spacing w:after="0" w:line="420" w:lineRule="atLeast"/>
              <w:jc w:val="right"/>
              <w:rPr>
                <w:rFonts w:asciiTheme="majorBidi" w:eastAsia="SimSun" w:hAnsiTheme="majorBidi" w:cstheme="majorBidi"/>
                <w:snapToGrid w:val="0"/>
                <w:sz w:val="28"/>
              </w:rPr>
            </w:pPr>
            <w:r>
              <w:rPr>
                <w:rFonts w:asciiTheme="majorBidi" w:eastAsia="SimSun" w:hAnsiTheme="majorBidi" w:cstheme="majorBidi"/>
                <w:snapToGrid w:val="0"/>
                <w:sz w:val="28"/>
              </w:rPr>
              <w:t>2,892,751</w:t>
            </w:r>
          </w:p>
        </w:tc>
        <w:tc>
          <w:tcPr>
            <w:tcW w:w="1400" w:type="dxa"/>
            <w:shd w:val="clear" w:color="auto" w:fill="auto"/>
            <w:vAlign w:val="center"/>
          </w:tcPr>
          <w:p w14:paraId="3F52FDE1" w14:textId="2160B1A7" w:rsidR="007B68CC" w:rsidRPr="005D7C81" w:rsidRDefault="00D84FDD" w:rsidP="00692382">
            <w:pPr>
              <w:spacing w:after="0" w:line="420" w:lineRule="atLeast"/>
              <w:jc w:val="right"/>
              <w:rPr>
                <w:rFonts w:asciiTheme="majorBidi" w:eastAsia="SimSun" w:hAnsiTheme="majorBidi" w:cstheme="majorBidi"/>
                <w:snapToGrid w:val="0"/>
                <w:sz w:val="28"/>
              </w:rPr>
            </w:pPr>
            <w:r>
              <w:rPr>
                <w:rFonts w:asciiTheme="majorBidi" w:eastAsia="SimSun" w:hAnsiTheme="majorBidi" w:cstheme="majorBidi"/>
                <w:snapToGrid w:val="0"/>
                <w:sz w:val="28"/>
              </w:rPr>
              <w:t>2,987,952</w:t>
            </w:r>
          </w:p>
        </w:tc>
        <w:tc>
          <w:tcPr>
            <w:tcW w:w="1400" w:type="dxa"/>
            <w:shd w:val="clear" w:color="auto" w:fill="auto"/>
          </w:tcPr>
          <w:p w14:paraId="6DE278B4" w14:textId="3FBACF88" w:rsidR="007B68CC" w:rsidRPr="005D7C81" w:rsidRDefault="0026110D" w:rsidP="00692382">
            <w:pPr>
              <w:spacing w:after="0" w:line="420" w:lineRule="atLeast"/>
              <w:jc w:val="right"/>
              <w:rPr>
                <w:rFonts w:asciiTheme="majorBidi" w:eastAsia="SimSun" w:hAnsiTheme="majorBidi" w:cstheme="majorBidi"/>
                <w:snapToGrid w:val="0"/>
                <w:sz w:val="28"/>
              </w:rPr>
            </w:pPr>
            <w:r>
              <w:rPr>
                <w:rFonts w:asciiTheme="majorBidi" w:eastAsia="SimSun" w:hAnsiTheme="majorBidi" w:cstheme="majorBidi"/>
                <w:snapToGrid w:val="0"/>
                <w:sz w:val="28"/>
              </w:rPr>
              <w:t>2,892,751</w:t>
            </w:r>
          </w:p>
        </w:tc>
        <w:tc>
          <w:tcPr>
            <w:tcW w:w="1400" w:type="dxa"/>
            <w:vAlign w:val="center"/>
          </w:tcPr>
          <w:p w14:paraId="243D74AC" w14:textId="6A7C1341" w:rsidR="007B68CC" w:rsidRPr="005D7C81" w:rsidRDefault="00D84FDD" w:rsidP="00692382">
            <w:pPr>
              <w:spacing w:after="0" w:line="420" w:lineRule="atLeast"/>
              <w:jc w:val="right"/>
              <w:rPr>
                <w:rFonts w:asciiTheme="majorBidi" w:eastAsia="SimSun" w:hAnsiTheme="majorBidi" w:cstheme="majorBidi"/>
                <w:snapToGrid w:val="0"/>
                <w:sz w:val="28"/>
                <w:cs/>
                <w:lang w:val="en-GB"/>
              </w:rPr>
            </w:pPr>
            <w:r>
              <w:rPr>
                <w:rFonts w:asciiTheme="majorBidi" w:eastAsia="SimSun" w:hAnsiTheme="majorBidi" w:cstheme="majorBidi"/>
                <w:snapToGrid w:val="0"/>
                <w:sz w:val="28"/>
                <w:lang w:val="en-GB"/>
              </w:rPr>
              <w:t>2,987,952</w:t>
            </w:r>
          </w:p>
        </w:tc>
      </w:tr>
      <w:tr w:rsidR="007B68CC" w:rsidRPr="005D7C81" w14:paraId="4070C3FB" w14:textId="77777777" w:rsidTr="00835495">
        <w:tc>
          <w:tcPr>
            <w:tcW w:w="4002" w:type="dxa"/>
            <w:vAlign w:val="bottom"/>
          </w:tcPr>
          <w:p w14:paraId="10E84B4C" w14:textId="201953C8" w:rsidR="007B68CC" w:rsidRPr="005D7C81" w:rsidRDefault="007B68CC" w:rsidP="00692382">
            <w:pPr>
              <w:spacing w:after="0" w:line="420" w:lineRule="atLeast"/>
              <w:rPr>
                <w:rFonts w:asciiTheme="majorBidi" w:hAnsiTheme="majorBidi" w:cstheme="majorBidi"/>
                <w:sz w:val="28"/>
                <w:cs/>
                <w:lang w:val="en-GB"/>
              </w:rPr>
            </w:pPr>
            <w:r w:rsidRPr="005D7C81">
              <w:rPr>
                <w:rFonts w:asciiTheme="majorBidi" w:hAnsiTheme="majorBidi" w:cstheme="majorBidi"/>
                <w:sz w:val="28"/>
              </w:rPr>
              <w:t xml:space="preserve">    -  </w:t>
            </w:r>
            <w:r w:rsidR="006D18D1" w:rsidRPr="005D7C81">
              <w:rPr>
                <w:rFonts w:asciiTheme="majorBidi" w:hAnsiTheme="majorBidi" w:cstheme="majorBidi"/>
                <w:sz w:val="28"/>
              </w:rPr>
              <w:t>Contractors retention</w:t>
            </w:r>
          </w:p>
        </w:tc>
        <w:tc>
          <w:tcPr>
            <w:tcW w:w="798" w:type="dxa"/>
          </w:tcPr>
          <w:p w14:paraId="3A9D4F31" w14:textId="77777777" w:rsidR="007B68CC" w:rsidRPr="005D7C81" w:rsidRDefault="007B68CC" w:rsidP="00692382">
            <w:pPr>
              <w:spacing w:after="0" w:line="420" w:lineRule="atLeast"/>
              <w:jc w:val="center"/>
              <w:rPr>
                <w:rFonts w:asciiTheme="majorBidi" w:eastAsia="SimSun" w:hAnsiTheme="majorBidi" w:cstheme="majorBidi"/>
                <w:snapToGrid w:val="0"/>
                <w:sz w:val="28"/>
                <w:lang w:val="en-GB"/>
              </w:rPr>
            </w:pPr>
          </w:p>
        </w:tc>
        <w:tc>
          <w:tcPr>
            <w:tcW w:w="1400" w:type="dxa"/>
            <w:shd w:val="clear" w:color="auto" w:fill="auto"/>
          </w:tcPr>
          <w:p w14:paraId="3FF3E790"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128,005,949 </w:t>
            </w:r>
          </w:p>
        </w:tc>
        <w:tc>
          <w:tcPr>
            <w:tcW w:w="1400" w:type="dxa"/>
            <w:shd w:val="clear" w:color="auto" w:fill="auto"/>
            <w:vAlign w:val="center"/>
          </w:tcPr>
          <w:p w14:paraId="0B075436"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113,290,430</w:t>
            </w:r>
          </w:p>
        </w:tc>
        <w:tc>
          <w:tcPr>
            <w:tcW w:w="1400" w:type="dxa"/>
            <w:shd w:val="clear" w:color="auto" w:fill="auto"/>
          </w:tcPr>
          <w:p w14:paraId="33364760"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   </w:t>
            </w:r>
          </w:p>
        </w:tc>
        <w:tc>
          <w:tcPr>
            <w:tcW w:w="1400" w:type="dxa"/>
            <w:vAlign w:val="center"/>
          </w:tcPr>
          <w:p w14:paraId="445D0AB6" w14:textId="77777777" w:rsidR="007B68CC" w:rsidRPr="005D7C81" w:rsidRDefault="007B68CC" w:rsidP="00692382">
            <w:pPr>
              <w:spacing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w:t>
            </w:r>
          </w:p>
        </w:tc>
      </w:tr>
      <w:tr w:rsidR="007B68CC" w:rsidRPr="005D7C81" w14:paraId="1134CE4D" w14:textId="77777777" w:rsidTr="00835495">
        <w:tc>
          <w:tcPr>
            <w:tcW w:w="4002" w:type="dxa"/>
            <w:vAlign w:val="bottom"/>
          </w:tcPr>
          <w:p w14:paraId="411B422F" w14:textId="14AA4707" w:rsidR="007B68CC" w:rsidRPr="005D7C81" w:rsidRDefault="007B68CC" w:rsidP="00692382">
            <w:pPr>
              <w:spacing w:after="0" w:line="420" w:lineRule="atLeast"/>
              <w:rPr>
                <w:rFonts w:asciiTheme="majorBidi" w:hAnsiTheme="majorBidi" w:cstheme="majorBidi"/>
                <w:sz w:val="28"/>
                <w:cs/>
                <w:lang w:val="en-GB"/>
              </w:rPr>
            </w:pPr>
            <w:r w:rsidRPr="005D7C81">
              <w:rPr>
                <w:rFonts w:asciiTheme="majorBidi" w:hAnsiTheme="majorBidi" w:cstheme="majorBidi"/>
                <w:sz w:val="28"/>
              </w:rPr>
              <w:t xml:space="preserve">    -  </w:t>
            </w:r>
            <w:r w:rsidR="006D18D1" w:rsidRPr="005D7C81">
              <w:rPr>
                <w:rFonts w:asciiTheme="majorBidi" w:hAnsiTheme="majorBidi" w:cstheme="majorBidi"/>
                <w:sz w:val="28"/>
              </w:rPr>
              <w:t>Estimated closing costs</w:t>
            </w:r>
          </w:p>
        </w:tc>
        <w:tc>
          <w:tcPr>
            <w:tcW w:w="798" w:type="dxa"/>
          </w:tcPr>
          <w:p w14:paraId="4DC6E249" w14:textId="77777777" w:rsidR="007B68CC" w:rsidRPr="005D7C81" w:rsidRDefault="007B68CC" w:rsidP="00692382">
            <w:pPr>
              <w:spacing w:after="0" w:line="420" w:lineRule="atLeast"/>
              <w:jc w:val="center"/>
              <w:rPr>
                <w:rFonts w:asciiTheme="majorBidi" w:eastAsia="SimSun" w:hAnsiTheme="majorBidi" w:cstheme="majorBidi"/>
                <w:snapToGrid w:val="0"/>
                <w:sz w:val="28"/>
                <w:lang w:val="en-GB"/>
              </w:rPr>
            </w:pPr>
          </w:p>
        </w:tc>
        <w:tc>
          <w:tcPr>
            <w:tcW w:w="1400" w:type="dxa"/>
            <w:shd w:val="clear" w:color="auto" w:fill="auto"/>
          </w:tcPr>
          <w:p w14:paraId="61E3E2DC"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318,015,160 </w:t>
            </w:r>
          </w:p>
        </w:tc>
        <w:tc>
          <w:tcPr>
            <w:tcW w:w="1400" w:type="dxa"/>
            <w:shd w:val="clear" w:color="auto" w:fill="auto"/>
            <w:vAlign w:val="center"/>
          </w:tcPr>
          <w:p w14:paraId="7E82F1AD"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159,582,911</w:t>
            </w:r>
          </w:p>
        </w:tc>
        <w:tc>
          <w:tcPr>
            <w:tcW w:w="1400" w:type="dxa"/>
            <w:shd w:val="clear" w:color="auto" w:fill="auto"/>
          </w:tcPr>
          <w:p w14:paraId="007E7F4D"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   </w:t>
            </w:r>
          </w:p>
        </w:tc>
        <w:tc>
          <w:tcPr>
            <w:tcW w:w="1400" w:type="dxa"/>
            <w:vAlign w:val="center"/>
          </w:tcPr>
          <w:p w14:paraId="0FE64D6B" w14:textId="77777777" w:rsidR="007B68CC" w:rsidRPr="005D7C81" w:rsidRDefault="007B68CC" w:rsidP="00692382">
            <w:pPr>
              <w:spacing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w:t>
            </w:r>
          </w:p>
        </w:tc>
      </w:tr>
      <w:tr w:rsidR="007B68CC" w:rsidRPr="005D7C81" w14:paraId="26B4D3EA" w14:textId="77777777" w:rsidTr="00835495">
        <w:tc>
          <w:tcPr>
            <w:tcW w:w="4002" w:type="dxa"/>
            <w:vAlign w:val="bottom"/>
          </w:tcPr>
          <w:p w14:paraId="31DB2971" w14:textId="02ABF773" w:rsidR="007B68CC" w:rsidRPr="005D7C81" w:rsidRDefault="007B68CC" w:rsidP="00692382">
            <w:pPr>
              <w:spacing w:after="0" w:line="420" w:lineRule="atLeast"/>
              <w:rPr>
                <w:rFonts w:asciiTheme="majorBidi" w:hAnsiTheme="majorBidi" w:cstheme="majorBidi"/>
                <w:sz w:val="28"/>
                <w:cs/>
                <w:lang w:val="en-GB"/>
              </w:rPr>
            </w:pPr>
            <w:r w:rsidRPr="005D7C81">
              <w:rPr>
                <w:rFonts w:asciiTheme="majorBidi" w:hAnsiTheme="majorBidi" w:cstheme="majorBidi"/>
                <w:sz w:val="28"/>
              </w:rPr>
              <w:t xml:space="preserve">    -  </w:t>
            </w:r>
            <w:r w:rsidR="006D18D1" w:rsidRPr="005D7C81">
              <w:rPr>
                <w:rFonts w:asciiTheme="majorBidi" w:hAnsiTheme="majorBidi" w:cstheme="majorBidi"/>
                <w:sz w:val="28"/>
              </w:rPr>
              <w:t>Unearned revenues</w:t>
            </w:r>
          </w:p>
        </w:tc>
        <w:tc>
          <w:tcPr>
            <w:tcW w:w="798" w:type="dxa"/>
          </w:tcPr>
          <w:p w14:paraId="3FD19E7E" w14:textId="77777777" w:rsidR="007B68CC" w:rsidRPr="005D7C81" w:rsidRDefault="007B68CC" w:rsidP="00692382">
            <w:pPr>
              <w:spacing w:after="0" w:line="420" w:lineRule="atLeast"/>
              <w:jc w:val="center"/>
              <w:rPr>
                <w:rFonts w:asciiTheme="majorBidi" w:eastAsia="SimSun" w:hAnsiTheme="majorBidi" w:cstheme="majorBidi"/>
                <w:snapToGrid w:val="0"/>
                <w:sz w:val="28"/>
                <w:lang w:val="en-GB"/>
              </w:rPr>
            </w:pPr>
          </w:p>
        </w:tc>
        <w:tc>
          <w:tcPr>
            <w:tcW w:w="1400" w:type="dxa"/>
            <w:shd w:val="clear" w:color="auto" w:fill="auto"/>
          </w:tcPr>
          <w:p w14:paraId="67BA2013"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17,886,946 </w:t>
            </w:r>
          </w:p>
        </w:tc>
        <w:tc>
          <w:tcPr>
            <w:tcW w:w="1400" w:type="dxa"/>
            <w:shd w:val="clear" w:color="auto" w:fill="auto"/>
            <w:vAlign w:val="center"/>
          </w:tcPr>
          <w:p w14:paraId="6A6D6865"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23,650,633</w:t>
            </w:r>
          </w:p>
        </w:tc>
        <w:tc>
          <w:tcPr>
            <w:tcW w:w="1400" w:type="dxa"/>
            <w:shd w:val="clear" w:color="auto" w:fill="auto"/>
          </w:tcPr>
          <w:p w14:paraId="024ACF53"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   </w:t>
            </w:r>
          </w:p>
        </w:tc>
        <w:tc>
          <w:tcPr>
            <w:tcW w:w="1400" w:type="dxa"/>
            <w:vAlign w:val="center"/>
          </w:tcPr>
          <w:p w14:paraId="0B005475" w14:textId="77777777" w:rsidR="007B68CC" w:rsidRPr="005D7C81" w:rsidRDefault="007B68CC" w:rsidP="00692382">
            <w:pPr>
              <w:spacing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w:t>
            </w:r>
          </w:p>
        </w:tc>
      </w:tr>
      <w:tr w:rsidR="007B68CC" w:rsidRPr="005D7C81" w14:paraId="117D1F58" w14:textId="77777777" w:rsidTr="00835495">
        <w:tc>
          <w:tcPr>
            <w:tcW w:w="4002" w:type="dxa"/>
            <w:vAlign w:val="bottom"/>
          </w:tcPr>
          <w:p w14:paraId="02328674" w14:textId="31FC47B5" w:rsidR="007B68CC" w:rsidRPr="005D7C81" w:rsidRDefault="007B68CC" w:rsidP="00692382">
            <w:pPr>
              <w:spacing w:after="0" w:line="420" w:lineRule="atLeast"/>
              <w:rPr>
                <w:rFonts w:asciiTheme="majorBidi" w:hAnsiTheme="majorBidi" w:cstheme="majorBidi"/>
                <w:sz w:val="28"/>
                <w:cs/>
                <w:lang w:val="en-GB"/>
              </w:rPr>
            </w:pPr>
            <w:r w:rsidRPr="005D7C81">
              <w:rPr>
                <w:rFonts w:asciiTheme="majorBidi" w:hAnsiTheme="majorBidi" w:cstheme="majorBidi"/>
                <w:sz w:val="28"/>
              </w:rPr>
              <w:t xml:space="preserve">    -  </w:t>
            </w:r>
            <w:r w:rsidR="006D18D1" w:rsidRPr="005D7C81">
              <w:rPr>
                <w:rFonts w:asciiTheme="majorBidi" w:hAnsiTheme="majorBidi" w:cstheme="majorBidi"/>
                <w:sz w:val="28"/>
              </w:rPr>
              <w:t>Deposits received</w:t>
            </w:r>
          </w:p>
        </w:tc>
        <w:tc>
          <w:tcPr>
            <w:tcW w:w="798" w:type="dxa"/>
          </w:tcPr>
          <w:p w14:paraId="675CBB2F" w14:textId="77777777" w:rsidR="007B68CC" w:rsidRPr="005D7C81" w:rsidRDefault="007B68CC" w:rsidP="00692382">
            <w:pPr>
              <w:spacing w:after="0" w:line="420" w:lineRule="atLeast"/>
              <w:jc w:val="center"/>
              <w:rPr>
                <w:rFonts w:asciiTheme="majorBidi" w:eastAsia="SimSun" w:hAnsiTheme="majorBidi" w:cstheme="majorBidi"/>
                <w:snapToGrid w:val="0"/>
                <w:sz w:val="28"/>
                <w:lang w:val="en-GB"/>
              </w:rPr>
            </w:pPr>
          </w:p>
        </w:tc>
        <w:tc>
          <w:tcPr>
            <w:tcW w:w="1400" w:type="dxa"/>
            <w:shd w:val="clear" w:color="auto" w:fill="auto"/>
          </w:tcPr>
          <w:p w14:paraId="6B85F49F" w14:textId="77777777" w:rsidR="007B68CC" w:rsidRPr="005D7C81" w:rsidRDefault="007B68CC" w:rsidP="00692382">
            <w:pPr>
              <w:spacing w:after="0" w:line="420" w:lineRule="atLeast"/>
              <w:jc w:val="right"/>
              <w:rPr>
                <w:rFonts w:asciiTheme="majorBidi" w:eastAsia="SimSun" w:hAnsiTheme="majorBidi" w:cstheme="majorBidi"/>
                <w:snapToGrid w:val="0"/>
                <w:sz w:val="28"/>
                <w:cs/>
              </w:rPr>
            </w:pPr>
            <w:r w:rsidRPr="005D7C81">
              <w:rPr>
                <w:rFonts w:asciiTheme="majorBidi" w:eastAsia="SimSun" w:hAnsiTheme="majorBidi" w:cstheme="majorBidi"/>
                <w:snapToGrid w:val="0"/>
                <w:sz w:val="28"/>
              </w:rPr>
              <w:t xml:space="preserve"> 4,067,131 </w:t>
            </w:r>
          </w:p>
        </w:tc>
        <w:tc>
          <w:tcPr>
            <w:tcW w:w="1400" w:type="dxa"/>
            <w:shd w:val="clear" w:color="auto" w:fill="auto"/>
            <w:vAlign w:val="center"/>
          </w:tcPr>
          <w:p w14:paraId="0D065833"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4,738,116</w:t>
            </w:r>
          </w:p>
        </w:tc>
        <w:tc>
          <w:tcPr>
            <w:tcW w:w="1400" w:type="dxa"/>
            <w:shd w:val="clear" w:color="auto" w:fill="auto"/>
          </w:tcPr>
          <w:p w14:paraId="47724750" w14:textId="77777777"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   </w:t>
            </w:r>
          </w:p>
        </w:tc>
        <w:tc>
          <w:tcPr>
            <w:tcW w:w="1400" w:type="dxa"/>
            <w:vAlign w:val="center"/>
          </w:tcPr>
          <w:p w14:paraId="0626970A" w14:textId="77777777" w:rsidR="007B68CC" w:rsidRPr="005D7C81" w:rsidRDefault="007B68CC" w:rsidP="00692382">
            <w:pPr>
              <w:spacing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w:t>
            </w:r>
          </w:p>
        </w:tc>
      </w:tr>
      <w:tr w:rsidR="007B68CC" w:rsidRPr="005D7C81" w14:paraId="5AA25604" w14:textId="77777777" w:rsidTr="00835495">
        <w:tc>
          <w:tcPr>
            <w:tcW w:w="4002" w:type="dxa"/>
            <w:vAlign w:val="bottom"/>
          </w:tcPr>
          <w:p w14:paraId="08283C1A" w14:textId="45121466" w:rsidR="007B68CC" w:rsidRPr="005D7C81" w:rsidRDefault="007B68CC" w:rsidP="00692382">
            <w:pPr>
              <w:spacing w:after="0" w:line="420" w:lineRule="atLeast"/>
              <w:rPr>
                <w:rFonts w:asciiTheme="majorBidi" w:hAnsiTheme="majorBidi" w:cstheme="majorBidi"/>
                <w:sz w:val="28"/>
              </w:rPr>
            </w:pPr>
            <w:r w:rsidRPr="005D7C81">
              <w:rPr>
                <w:rFonts w:asciiTheme="majorBidi" w:hAnsiTheme="majorBidi" w:cstheme="majorBidi"/>
                <w:sz w:val="28"/>
              </w:rPr>
              <w:t xml:space="preserve">    -  </w:t>
            </w:r>
            <w:r w:rsidR="006D18D1" w:rsidRPr="005D7C81">
              <w:rPr>
                <w:rFonts w:asciiTheme="majorBidi" w:hAnsiTheme="majorBidi" w:cstheme="majorBidi"/>
                <w:sz w:val="28"/>
              </w:rPr>
              <w:t>Payables from contract termination</w:t>
            </w:r>
          </w:p>
        </w:tc>
        <w:tc>
          <w:tcPr>
            <w:tcW w:w="798" w:type="dxa"/>
          </w:tcPr>
          <w:p w14:paraId="0A966FB7" w14:textId="77777777" w:rsidR="007B68CC" w:rsidRPr="005D7C81" w:rsidRDefault="007B68CC" w:rsidP="00692382">
            <w:pPr>
              <w:spacing w:after="0" w:line="420" w:lineRule="atLeast"/>
              <w:jc w:val="center"/>
              <w:rPr>
                <w:rFonts w:asciiTheme="majorBidi" w:eastAsia="SimSun" w:hAnsiTheme="majorBidi" w:cstheme="majorBidi"/>
                <w:snapToGrid w:val="0"/>
                <w:sz w:val="28"/>
                <w:lang w:val="en-GB"/>
              </w:rPr>
            </w:pPr>
          </w:p>
        </w:tc>
        <w:tc>
          <w:tcPr>
            <w:tcW w:w="1400" w:type="dxa"/>
            <w:shd w:val="clear" w:color="auto" w:fill="auto"/>
          </w:tcPr>
          <w:p w14:paraId="484870C8" w14:textId="0ECF4156" w:rsidR="007B68CC" w:rsidRPr="005D7C81" w:rsidRDefault="00D84FDD" w:rsidP="00692382">
            <w:pPr>
              <w:spacing w:after="0" w:line="420" w:lineRule="atLeast"/>
              <w:jc w:val="right"/>
              <w:rPr>
                <w:rFonts w:asciiTheme="majorBidi" w:eastAsia="SimSun" w:hAnsiTheme="majorBidi" w:cstheme="majorBidi"/>
                <w:snapToGrid w:val="0"/>
                <w:sz w:val="28"/>
              </w:rPr>
            </w:pPr>
            <w:r>
              <w:rPr>
                <w:rFonts w:asciiTheme="majorBidi" w:eastAsia="SimSun" w:hAnsiTheme="majorBidi" w:cstheme="majorBidi"/>
                <w:snapToGrid w:val="0"/>
                <w:sz w:val="28"/>
              </w:rPr>
              <w:t>116,619,660</w:t>
            </w:r>
            <w:r w:rsidR="007B68CC" w:rsidRPr="005D7C81">
              <w:rPr>
                <w:rFonts w:asciiTheme="majorBidi" w:eastAsia="SimSun" w:hAnsiTheme="majorBidi" w:cstheme="majorBidi"/>
                <w:snapToGrid w:val="0"/>
                <w:sz w:val="28"/>
              </w:rPr>
              <w:t xml:space="preserve"> </w:t>
            </w:r>
          </w:p>
        </w:tc>
        <w:tc>
          <w:tcPr>
            <w:tcW w:w="1400" w:type="dxa"/>
            <w:shd w:val="clear" w:color="auto" w:fill="auto"/>
            <w:vAlign w:val="center"/>
          </w:tcPr>
          <w:p w14:paraId="1E1B966E" w14:textId="1EE6ACEB" w:rsidR="007B68CC" w:rsidRPr="005D7C81" w:rsidRDefault="007B68CC" w:rsidP="00692382">
            <w:pPr>
              <w:spacing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280,262,536</w:t>
            </w:r>
          </w:p>
        </w:tc>
        <w:tc>
          <w:tcPr>
            <w:tcW w:w="1400" w:type="dxa"/>
            <w:shd w:val="clear" w:color="auto" w:fill="auto"/>
          </w:tcPr>
          <w:p w14:paraId="2366B169" w14:textId="000ADABC"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   </w:t>
            </w:r>
          </w:p>
        </w:tc>
        <w:tc>
          <w:tcPr>
            <w:tcW w:w="1400" w:type="dxa"/>
            <w:vAlign w:val="center"/>
          </w:tcPr>
          <w:p w14:paraId="35B0CC82" w14:textId="3D40F755" w:rsidR="007B68CC" w:rsidRPr="005D7C81" w:rsidRDefault="007B68CC" w:rsidP="00692382">
            <w:pP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w:t>
            </w:r>
          </w:p>
        </w:tc>
      </w:tr>
      <w:tr w:rsidR="007B68CC" w:rsidRPr="005D7C81" w14:paraId="528CD98F" w14:textId="77777777" w:rsidTr="00835495">
        <w:trPr>
          <w:trHeight w:val="74"/>
        </w:trPr>
        <w:tc>
          <w:tcPr>
            <w:tcW w:w="4002" w:type="dxa"/>
            <w:vAlign w:val="bottom"/>
          </w:tcPr>
          <w:p w14:paraId="20CAB989" w14:textId="1AE4A0FB" w:rsidR="007B68CC" w:rsidRPr="005D7C81" w:rsidRDefault="007B68CC" w:rsidP="00692382">
            <w:pPr>
              <w:spacing w:after="0" w:line="420" w:lineRule="atLeast"/>
              <w:ind w:left="317" w:hanging="284"/>
              <w:rPr>
                <w:rFonts w:asciiTheme="majorBidi" w:hAnsiTheme="majorBidi" w:cstheme="majorBidi"/>
                <w:sz w:val="28"/>
                <w:lang w:val="en-GB"/>
              </w:rPr>
            </w:pPr>
            <w:r w:rsidRPr="005D7C81">
              <w:rPr>
                <w:rFonts w:asciiTheme="majorBidi" w:hAnsiTheme="majorBidi" w:cstheme="majorBidi"/>
                <w:sz w:val="28"/>
              </w:rPr>
              <w:t xml:space="preserve">   -  </w:t>
            </w:r>
            <w:r w:rsidR="006D18D1" w:rsidRPr="005D7C81">
              <w:rPr>
                <w:rFonts w:asciiTheme="majorBidi" w:hAnsiTheme="majorBidi" w:cstheme="majorBidi"/>
                <w:sz w:val="28"/>
              </w:rPr>
              <w:t>Other payables</w:t>
            </w:r>
          </w:p>
        </w:tc>
        <w:tc>
          <w:tcPr>
            <w:tcW w:w="798" w:type="dxa"/>
            <w:vAlign w:val="bottom"/>
          </w:tcPr>
          <w:p w14:paraId="1C3C8DB2" w14:textId="77777777" w:rsidR="007B68CC" w:rsidRPr="005D7C81" w:rsidRDefault="007B68CC" w:rsidP="00692382">
            <w:pPr>
              <w:spacing w:after="0" w:line="420" w:lineRule="atLeast"/>
              <w:jc w:val="center"/>
              <w:rPr>
                <w:rFonts w:asciiTheme="majorBidi" w:eastAsia="SimSun" w:hAnsiTheme="majorBidi" w:cstheme="majorBidi"/>
                <w:snapToGrid w:val="0"/>
                <w:sz w:val="28"/>
                <w:lang w:val="en-GB"/>
              </w:rPr>
            </w:pPr>
          </w:p>
        </w:tc>
        <w:tc>
          <w:tcPr>
            <w:tcW w:w="1400" w:type="dxa"/>
            <w:shd w:val="clear" w:color="auto" w:fill="auto"/>
          </w:tcPr>
          <w:p w14:paraId="5A149FBB" w14:textId="77777777" w:rsidR="007B68CC" w:rsidRPr="005D7C81" w:rsidRDefault="007B68CC" w:rsidP="00692382">
            <w:pPr>
              <w:pBdr>
                <w:bottom w:val="single" w:sz="4" w:space="1" w:color="auto"/>
              </w:pBd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69,846,832 </w:t>
            </w:r>
          </w:p>
        </w:tc>
        <w:tc>
          <w:tcPr>
            <w:tcW w:w="1400" w:type="dxa"/>
            <w:shd w:val="clear" w:color="auto" w:fill="auto"/>
            <w:vAlign w:val="center"/>
          </w:tcPr>
          <w:p w14:paraId="6440C05E" w14:textId="77777777" w:rsidR="007B68CC" w:rsidRPr="005D7C81" w:rsidRDefault="007B68CC" w:rsidP="00692382">
            <w:pPr>
              <w:pBdr>
                <w:bottom w:val="single" w:sz="4" w:space="1" w:color="auto"/>
              </w:pBd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lang w:val="en-GB"/>
              </w:rPr>
              <w:t>62,134,505</w:t>
            </w:r>
          </w:p>
        </w:tc>
        <w:tc>
          <w:tcPr>
            <w:tcW w:w="1400" w:type="dxa"/>
            <w:shd w:val="clear" w:color="auto" w:fill="auto"/>
          </w:tcPr>
          <w:p w14:paraId="2320C485" w14:textId="77777777" w:rsidR="007B68CC" w:rsidRPr="005D7C81" w:rsidRDefault="007B68CC" w:rsidP="00692382">
            <w:pPr>
              <w:pBdr>
                <w:bottom w:val="single" w:sz="4" w:space="1" w:color="auto"/>
              </w:pBd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 xml:space="preserve"> 7,173,556 </w:t>
            </w:r>
          </w:p>
        </w:tc>
        <w:tc>
          <w:tcPr>
            <w:tcW w:w="1400" w:type="dxa"/>
            <w:vAlign w:val="center"/>
          </w:tcPr>
          <w:p w14:paraId="3B1FEB26" w14:textId="77777777" w:rsidR="007B68CC" w:rsidRPr="005D7C81" w:rsidRDefault="007B68CC" w:rsidP="00692382">
            <w:pPr>
              <w:pBdr>
                <w:bottom w:val="single" w:sz="4" w:space="1" w:color="auto"/>
              </w:pBd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2,908,149</w:t>
            </w:r>
          </w:p>
        </w:tc>
      </w:tr>
      <w:tr w:rsidR="007B68CC" w:rsidRPr="005D7C81" w14:paraId="7A11245D" w14:textId="77777777" w:rsidTr="00835495">
        <w:tc>
          <w:tcPr>
            <w:tcW w:w="4002" w:type="dxa"/>
            <w:vAlign w:val="bottom"/>
          </w:tcPr>
          <w:p w14:paraId="00832B1B" w14:textId="40E0A41E" w:rsidR="007B68CC" w:rsidRPr="005D7C81" w:rsidRDefault="006D18D1" w:rsidP="00692382">
            <w:pPr>
              <w:spacing w:after="0" w:line="420" w:lineRule="atLeast"/>
              <w:ind w:left="600"/>
              <w:rPr>
                <w:rFonts w:asciiTheme="majorBidi" w:hAnsiTheme="majorBidi" w:cstheme="majorBidi"/>
                <w:sz w:val="28"/>
              </w:rPr>
            </w:pPr>
            <w:r w:rsidRPr="005D7C81">
              <w:rPr>
                <w:rFonts w:asciiTheme="majorBidi" w:hAnsiTheme="majorBidi" w:cstheme="majorBidi"/>
                <w:sz w:val="28"/>
                <w:lang w:val="en-GB"/>
              </w:rPr>
              <w:t>Total other payables</w:t>
            </w:r>
          </w:p>
        </w:tc>
        <w:tc>
          <w:tcPr>
            <w:tcW w:w="798" w:type="dxa"/>
            <w:vAlign w:val="bottom"/>
          </w:tcPr>
          <w:p w14:paraId="43194A5B" w14:textId="77777777" w:rsidR="007B68CC" w:rsidRPr="005D7C81" w:rsidRDefault="007B68CC" w:rsidP="00692382">
            <w:pPr>
              <w:spacing w:after="0" w:line="420" w:lineRule="atLeast"/>
              <w:jc w:val="right"/>
              <w:rPr>
                <w:rFonts w:asciiTheme="majorBidi" w:eastAsia="SimSun" w:hAnsiTheme="majorBidi" w:cstheme="majorBidi"/>
                <w:snapToGrid w:val="0"/>
                <w:sz w:val="28"/>
                <w:lang w:val="en-GB"/>
              </w:rPr>
            </w:pPr>
          </w:p>
        </w:tc>
        <w:tc>
          <w:tcPr>
            <w:tcW w:w="1400" w:type="dxa"/>
            <w:shd w:val="clear" w:color="auto" w:fill="auto"/>
            <w:vAlign w:val="bottom"/>
          </w:tcPr>
          <w:p w14:paraId="3C464A98" w14:textId="74B97868" w:rsidR="007B68CC" w:rsidRPr="005D7C81" w:rsidRDefault="00D84FDD" w:rsidP="00692382">
            <w:pPr>
              <w:pBdr>
                <w:bottom w:val="single" w:sz="4" w:space="1" w:color="auto"/>
              </w:pBdr>
              <w:spacing w:after="0" w:line="420" w:lineRule="atLeast"/>
              <w:jc w:val="right"/>
              <w:rPr>
                <w:rFonts w:asciiTheme="majorBidi" w:eastAsia="SimSun" w:hAnsiTheme="majorBidi" w:cstheme="majorBidi"/>
                <w:snapToGrid w:val="0"/>
                <w:sz w:val="28"/>
              </w:rPr>
            </w:pPr>
            <w:r>
              <w:rPr>
                <w:rFonts w:asciiTheme="majorBidi" w:eastAsia="SimSun" w:hAnsiTheme="majorBidi" w:cstheme="majorBidi"/>
                <w:snapToGrid w:val="0"/>
                <w:sz w:val="28"/>
              </w:rPr>
              <w:t>1,057,547,056</w:t>
            </w:r>
          </w:p>
        </w:tc>
        <w:tc>
          <w:tcPr>
            <w:tcW w:w="1400" w:type="dxa"/>
            <w:shd w:val="clear" w:color="auto" w:fill="auto"/>
            <w:vAlign w:val="center"/>
          </w:tcPr>
          <w:p w14:paraId="6FA87DBC" w14:textId="77777777" w:rsidR="007B68CC" w:rsidRPr="005D7C81" w:rsidRDefault="007B68CC" w:rsidP="00692382">
            <w:pPr>
              <w:pBdr>
                <w:bottom w:val="single" w:sz="4" w:space="1" w:color="auto"/>
              </w:pBdr>
              <w:spacing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792,450,633</w:t>
            </w:r>
          </w:p>
        </w:tc>
        <w:tc>
          <w:tcPr>
            <w:tcW w:w="1400" w:type="dxa"/>
            <w:shd w:val="clear" w:color="auto" w:fill="auto"/>
            <w:vAlign w:val="center"/>
          </w:tcPr>
          <w:p w14:paraId="2DEC914E" w14:textId="77777777" w:rsidR="007B68CC" w:rsidRPr="005D7C81" w:rsidRDefault="007B68CC" w:rsidP="00692382">
            <w:pPr>
              <w:pBdr>
                <w:bottom w:val="single" w:sz="4" w:space="1" w:color="auto"/>
              </w:pBdr>
              <w:spacing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303,929,046</w:t>
            </w:r>
          </w:p>
        </w:tc>
        <w:tc>
          <w:tcPr>
            <w:tcW w:w="1400" w:type="dxa"/>
            <w:vAlign w:val="center"/>
          </w:tcPr>
          <w:p w14:paraId="678F287D" w14:textId="77777777" w:rsidR="007B68CC" w:rsidRPr="005D7C81" w:rsidRDefault="007B68CC" w:rsidP="00692382">
            <w:pPr>
              <w:pBdr>
                <w:bottom w:val="single" w:sz="4" w:space="1" w:color="auto"/>
              </w:pBdr>
              <w:spacing w:after="0" w:line="420" w:lineRule="atLeast"/>
              <w:jc w:val="right"/>
              <w:rPr>
                <w:rFonts w:asciiTheme="majorBidi" w:eastAsia="SimSun" w:hAnsiTheme="majorBidi" w:cstheme="majorBidi"/>
                <w:snapToGrid w:val="0"/>
                <w:sz w:val="28"/>
                <w:lang w:val="en-GB"/>
              </w:rPr>
            </w:pPr>
            <w:r w:rsidRPr="005D7C81">
              <w:rPr>
                <w:rFonts w:asciiTheme="majorBidi" w:eastAsia="SimSun" w:hAnsiTheme="majorBidi" w:cstheme="majorBidi"/>
                <w:snapToGrid w:val="0"/>
                <w:sz w:val="28"/>
                <w:lang w:val="en-GB"/>
              </w:rPr>
              <w:t>116,522,086</w:t>
            </w:r>
          </w:p>
        </w:tc>
      </w:tr>
      <w:tr w:rsidR="007B68CC" w:rsidRPr="005D7C81" w14:paraId="682359BD" w14:textId="77777777" w:rsidTr="00835495">
        <w:trPr>
          <w:trHeight w:val="74"/>
        </w:trPr>
        <w:tc>
          <w:tcPr>
            <w:tcW w:w="4800" w:type="dxa"/>
            <w:gridSpan w:val="2"/>
            <w:vAlign w:val="center"/>
          </w:tcPr>
          <w:p w14:paraId="7EAD05A2" w14:textId="1B499350" w:rsidR="007B68CC" w:rsidRPr="005D7C81" w:rsidRDefault="006D18D1" w:rsidP="00692382">
            <w:pPr>
              <w:spacing w:after="0" w:line="420" w:lineRule="atLeast"/>
              <w:rPr>
                <w:rFonts w:asciiTheme="majorBidi" w:hAnsiTheme="majorBidi" w:cstheme="majorBidi"/>
                <w:snapToGrid w:val="0"/>
                <w:spacing w:val="-4"/>
                <w:sz w:val="28"/>
                <w:lang w:val="en-GB"/>
              </w:rPr>
            </w:pPr>
            <w:r w:rsidRPr="005D7C81">
              <w:rPr>
                <w:rFonts w:asciiTheme="majorBidi" w:hAnsiTheme="majorBidi" w:cstheme="majorBidi"/>
                <w:sz w:val="28"/>
                <w:lang w:val="en-GB"/>
              </w:rPr>
              <w:t>Total trade and other current payables</w:t>
            </w:r>
          </w:p>
        </w:tc>
        <w:tc>
          <w:tcPr>
            <w:tcW w:w="1400" w:type="dxa"/>
            <w:shd w:val="clear" w:color="auto" w:fill="auto"/>
            <w:vAlign w:val="center"/>
          </w:tcPr>
          <w:p w14:paraId="4EBE0FD0" w14:textId="77777777" w:rsidR="007B68CC" w:rsidRPr="005D7C81" w:rsidRDefault="007B68CC" w:rsidP="00692382">
            <w:pPr>
              <w:pBdr>
                <w:bottom w:val="double" w:sz="4" w:space="1" w:color="auto"/>
              </w:pBdr>
              <w:spacing w:after="0" w:line="420" w:lineRule="atLeast"/>
              <w:jc w:val="right"/>
              <w:rPr>
                <w:rFonts w:asciiTheme="majorBidi" w:eastAsia="SimSun" w:hAnsiTheme="majorBidi" w:cstheme="majorBidi"/>
                <w:snapToGrid w:val="0"/>
                <w:sz w:val="28"/>
              </w:rPr>
            </w:pPr>
            <w:r w:rsidRPr="005D7C81">
              <w:rPr>
                <w:rFonts w:asciiTheme="majorBidi" w:eastAsia="SimSun" w:hAnsiTheme="majorBidi" w:cstheme="majorBidi"/>
                <w:snapToGrid w:val="0"/>
                <w:sz w:val="28"/>
              </w:rPr>
              <w:t>1,215,049,474</w:t>
            </w:r>
          </w:p>
        </w:tc>
        <w:tc>
          <w:tcPr>
            <w:tcW w:w="1400" w:type="dxa"/>
            <w:shd w:val="clear" w:color="auto" w:fill="auto"/>
            <w:vAlign w:val="center"/>
          </w:tcPr>
          <w:p w14:paraId="6C71710E" w14:textId="77777777" w:rsidR="007B68CC" w:rsidRPr="005D7C81" w:rsidRDefault="007B68CC" w:rsidP="00692382">
            <w:pPr>
              <w:pBdr>
                <w:bottom w:val="double" w:sz="4" w:space="1" w:color="auto"/>
              </w:pBdr>
              <w:spacing w:after="0" w:line="420" w:lineRule="atLeast"/>
              <w:jc w:val="right"/>
              <w:rPr>
                <w:rFonts w:asciiTheme="majorBidi" w:hAnsiTheme="majorBidi" w:cstheme="majorBidi"/>
                <w:snapToGrid w:val="0"/>
                <w:spacing w:val="-4"/>
                <w:sz w:val="28"/>
                <w:lang w:val="en-GB"/>
              </w:rPr>
            </w:pPr>
            <w:r w:rsidRPr="005D7C81">
              <w:rPr>
                <w:rFonts w:asciiTheme="majorBidi" w:hAnsiTheme="majorBidi" w:cstheme="majorBidi"/>
                <w:snapToGrid w:val="0"/>
                <w:spacing w:val="-4"/>
                <w:sz w:val="28"/>
                <w:lang w:val="en-GB"/>
              </w:rPr>
              <w:t>1,079,746,782</w:t>
            </w:r>
          </w:p>
        </w:tc>
        <w:tc>
          <w:tcPr>
            <w:tcW w:w="1400" w:type="dxa"/>
            <w:shd w:val="clear" w:color="auto" w:fill="auto"/>
            <w:vAlign w:val="center"/>
          </w:tcPr>
          <w:p w14:paraId="570B25C3" w14:textId="77777777" w:rsidR="007B68CC" w:rsidRPr="005D7C81" w:rsidRDefault="007B68CC" w:rsidP="00692382">
            <w:pPr>
              <w:pBdr>
                <w:bottom w:val="double" w:sz="4" w:space="1" w:color="auto"/>
              </w:pBdr>
              <w:spacing w:after="0" w:line="420" w:lineRule="atLeast"/>
              <w:jc w:val="right"/>
              <w:rPr>
                <w:rFonts w:asciiTheme="majorBidi" w:hAnsiTheme="majorBidi" w:cstheme="majorBidi"/>
                <w:snapToGrid w:val="0"/>
                <w:spacing w:val="-4"/>
                <w:sz w:val="28"/>
                <w:cs/>
                <w:lang w:val="en-GB"/>
              </w:rPr>
            </w:pPr>
            <w:r w:rsidRPr="005D7C81">
              <w:rPr>
                <w:rFonts w:asciiTheme="majorBidi" w:hAnsiTheme="majorBidi" w:cstheme="majorBidi"/>
                <w:snapToGrid w:val="0"/>
                <w:spacing w:val="-4"/>
                <w:sz w:val="28"/>
                <w:lang w:val="en-GB"/>
              </w:rPr>
              <w:t>307,775,435</w:t>
            </w:r>
          </w:p>
        </w:tc>
        <w:tc>
          <w:tcPr>
            <w:tcW w:w="1400" w:type="dxa"/>
            <w:vAlign w:val="center"/>
          </w:tcPr>
          <w:p w14:paraId="61B49775" w14:textId="77777777" w:rsidR="007B68CC" w:rsidRPr="005D7C81" w:rsidRDefault="007B68CC" w:rsidP="00692382">
            <w:pPr>
              <w:pBdr>
                <w:bottom w:val="double" w:sz="4" w:space="1" w:color="auto"/>
              </w:pBdr>
              <w:spacing w:after="0" w:line="420" w:lineRule="atLeast"/>
              <w:jc w:val="right"/>
              <w:rPr>
                <w:rFonts w:asciiTheme="majorBidi" w:hAnsiTheme="majorBidi" w:cstheme="majorBidi"/>
                <w:snapToGrid w:val="0"/>
                <w:spacing w:val="-4"/>
                <w:sz w:val="28"/>
                <w:lang w:val="en-GB"/>
              </w:rPr>
            </w:pPr>
            <w:r w:rsidRPr="005D7C81">
              <w:rPr>
                <w:rFonts w:asciiTheme="majorBidi" w:hAnsiTheme="majorBidi" w:cstheme="majorBidi"/>
                <w:snapToGrid w:val="0"/>
                <w:spacing w:val="-4"/>
                <w:sz w:val="28"/>
                <w:lang w:val="en-GB"/>
              </w:rPr>
              <w:t>120,310,142</w:t>
            </w:r>
          </w:p>
        </w:tc>
      </w:tr>
    </w:tbl>
    <w:p w14:paraId="2C5A35DD" w14:textId="1CD2AB57" w:rsidR="006D18D1" w:rsidRPr="005D7C81" w:rsidRDefault="006D18D1" w:rsidP="00835495">
      <w:pPr>
        <w:spacing w:before="240" w:after="0"/>
        <w:ind w:left="567" w:right="113" w:hanging="567"/>
        <w:jc w:val="thaiDistribute"/>
        <w:rPr>
          <w:rFonts w:asciiTheme="majorBidi" w:hAnsiTheme="majorBidi" w:cstheme="majorBidi"/>
          <w:b/>
          <w:bCs/>
          <w:sz w:val="28"/>
        </w:rPr>
      </w:pPr>
      <w:r w:rsidRPr="005D7C81">
        <w:rPr>
          <w:rFonts w:asciiTheme="majorBidi" w:hAnsiTheme="majorBidi" w:cstheme="majorBidi"/>
          <w:b/>
          <w:bCs/>
          <w:sz w:val="28"/>
        </w:rPr>
        <w:lastRenderedPageBreak/>
        <w:t>17.</w:t>
      </w:r>
      <w:r w:rsidR="00E769C7">
        <w:rPr>
          <w:rFonts w:asciiTheme="majorBidi" w:hAnsiTheme="majorBidi" w:cstheme="majorBidi"/>
          <w:b/>
          <w:bCs/>
          <w:sz w:val="28"/>
        </w:rPr>
        <w:tab/>
      </w:r>
      <w:r w:rsidRPr="005D7C81">
        <w:rPr>
          <w:rFonts w:asciiTheme="majorBidi" w:hAnsiTheme="majorBidi" w:cstheme="majorBidi"/>
          <w:b/>
          <w:bCs/>
          <w:sz w:val="28"/>
        </w:rPr>
        <w:t>BORROWINGS FROM RELATED PARTIES</w:t>
      </w:r>
    </w:p>
    <w:tbl>
      <w:tblPr>
        <w:tblW w:w="8964" w:type="dxa"/>
        <w:tblInd w:w="534" w:type="dxa"/>
        <w:tblLayout w:type="fixed"/>
        <w:tblLook w:val="0000" w:firstRow="0" w:lastRow="0" w:firstColumn="0" w:lastColumn="0" w:noHBand="0" w:noVBand="0"/>
      </w:tblPr>
      <w:tblGrid>
        <w:gridCol w:w="2017"/>
        <w:gridCol w:w="997"/>
        <w:gridCol w:w="1555"/>
        <w:gridCol w:w="1418"/>
        <w:gridCol w:w="1559"/>
        <w:gridCol w:w="1418"/>
      </w:tblGrid>
      <w:tr w:rsidR="006D18D1" w:rsidRPr="005D7C81" w14:paraId="3F255B3C" w14:textId="77777777" w:rsidTr="00AE4B98">
        <w:tc>
          <w:tcPr>
            <w:tcW w:w="2017" w:type="dxa"/>
            <w:vAlign w:val="bottom"/>
          </w:tcPr>
          <w:p w14:paraId="433BA7AA" w14:textId="77777777" w:rsidR="006D18D1" w:rsidRPr="005D7C81" w:rsidRDefault="006D18D1" w:rsidP="006D18D1">
            <w:pPr>
              <w:spacing w:after="0" w:line="460" w:lineRule="exact"/>
              <w:ind w:left="33"/>
              <w:rPr>
                <w:rFonts w:asciiTheme="majorBidi" w:hAnsiTheme="majorBidi" w:cstheme="majorBidi"/>
                <w:snapToGrid w:val="0"/>
                <w:spacing w:val="-4"/>
                <w:sz w:val="28"/>
                <w:lang w:val="en-GB"/>
              </w:rPr>
            </w:pPr>
          </w:p>
        </w:tc>
        <w:tc>
          <w:tcPr>
            <w:tcW w:w="997" w:type="dxa"/>
          </w:tcPr>
          <w:p w14:paraId="629BF587" w14:textId="77777777" w:rsidR="006D18D1" w:rsidRPr="005D7C81" w:rsidRDefault="006D18D1" w:rsidP="006D18D1">
            <w:pPr>
              <w:spacing w:after="0" w:line="460" w:lineRule="exact"/>
              <w:ind w:left="33"/>
              <w:jc w:val="right"/>
              <w:rPr>
                <w:rFonts w:asciiTheme="majorBidi" w:hAnsiTheme="majorBidi" w:cstheme="majorBidi"/>
                <w:sz w:val="28"/>
                <w:cs/>
              </w:rPr>
            </w:pPr>
          </w:p>
        </w:tc>
        <w:tc>
          <w:tcPr>
            <w:tcW w:w="5950" w:type="dxa"/>
            <w:gridSpan w:val="4"/>
            <w:vAlign w:val="bottom"/>
          </w:tcPr>
          <w:p w14:paraId="142734E8" w14:textId="4B15CD09" w:rsidR="006D18D1" w:rsidRPr="005D7C81" w:rsidRDefault="006D18D1" w:rsidP="006D18D1">
            <w:pPr>
              <w:pBdr>
                <w:bottom w:val="single" w:sz="4" w:space="1" w:color="auto"/>
              </w:pBdr>
              <w:spacing w:after="0" w:line="460" w:lineRule="exact"/>
              <w:jc w:val="right"/>
              <w:rPr>
                <w:rFonts w:asciiTheme="majorBidi" w:hAnsiTheme="majorBidi" w:cstheme="majorBidi"/>
                <w:snapToGrid w:val="0"/>
                <w:spacing w:val="-4"/>
                <w:sz w:val="28"/>
                <w:cs/>
                <w:lang w:val="th-TH"/>
              </w:rPr>
            </w:pPr>
            <w:r w:rsidRPr="005D7C81">
              <w:rPr>
                <w:rFonts w:asciiTheme="majorBidi" w:hAnsiTheme="majorBidi" w:cstheme="majorBidi"/>
                <w:sz w:val="28"/>
              </w:rPr>
              <w:t>Unit: Baht</w:t>
            </w:r>
          </w:p>
        </w:tc>
      </w:tr>
      <w:tr w:rsidR="006D18D1" w:rsidRPr="005D7C81" w14:paraId="67648B42" w14:textId="77777777" w:rsidTr="00AE4B98">
        <w:tc>
          <w:tcPr>
            <w:tcW w:w="2017" w:type="dxa"/>
            <w:vAlign w:val="bottom"/>
          </w:tcPr>
          <w:p w14:paraId="1729D40E" w14:textId="77777777" w:rsidR="006D18D1" w:rsidRPr="005D7C81" w:rsidRDefault="006D18D1" w:rsidP="006D18D1">
            <w:pPr>
              <w:spacing w:after="0" w:line="460" w:lineRule="exact"/>
              <w:ind w:left="33"/>
              <w:rPr>
                <w:rFonts w:asciiTheme="majorBidi" w:hAnsiTheme="majorBidi" w:cstheme="majorBidi"/>
                <w:snapToGrid w:val="0"/>
                <w:spacing w:val="-4"/>
                <w:sz w:val="28"/>
                <w:lang w:val="en-GB"/>
              </w:rPr>
            </w:pPr>
          </w:p>
        </w:tc>
        <w:tc>
          <w:tcPr>
            <w:tcW w:w="997" w:type="dxa"/>
          </w:tcPr>
          <w:p w14:paraId="3AB8ECF6" w14:textId="77777777" w:rsidR="006D18D1" w:rsidRPr="005D7C81" w:rsidRDefault="006D18D1" w:rsidP="006D18D1">
            <w:pPr>
              <w:spacing w:after="0" w:line="460" w:lineRule="exact"/>
              <w:ind w:left="33"/>
              <w:jc w:val="center"/>
              <w:rPr>
                <w:rFonts w:asciiTheme="majorBidi" w:hAnsiTheme="majorBidi" w:cstheme="majorBidi"/>
                <w:snapToGrid w:val="0"/>
                <w:spacing w:val="-4"/>
                <w:sz w:val="28"/>
                <w:cs/>
                <w:lang w:val="th-TH"/>
              </w:rPr>
            </w:pPr>
          </w:p>
        </w:tc>
        <w:tc>
          <w:tcPr>
            <w:tcW w:w="2973" w:type="dxa"/>
            <w:gridSpan w:val="2"/>
            <w:vAlign w:val="bottom"/>
          </w:tcPr>
          <w:p w14:paraId="636764F8" w14:textId="11F410AA" w:rsidR="006D18D1" w:rsidRPr="005D7C81" w:rsidRDefault="006D18D1" w:rsidP="006D18D1">
            <w:pPr>
              <w:pBdr>
                <w:bottom w:val="single" w:sz="4" w:space="1" w:color="auto"/>
              </w:pBdr>
              <w:spacing w:after="0" w:line="460" w:lineRule="exact"/>
              <w:jc w:val="center"/>
              <w:rPr>
                <w:rFonts w:asciiTheme="majorBidi" w:hAnsiTheme="majorBidi" w:cstheme="majorBidi"/>
                <w:snapToGrid w:val="0"/>
                <w:sz w:val="28"/>
                <w:cs/>
                <w:lang w:val="en-GB"/>
              </w:rPr>
            </w:pPr>
            <w:r w:rsidRPr="005D7C81">
              <w:rPr>
                <w:rFonts w:asciiTheme="majorBidi" w:hAnsiTheme="majorBidi" w:cs="Angsana New"/>
                <w:snapToGrid w:val="0"/>
                <w:spacing w:val="-4"/>
                <w:sz w:val="28"/>
                <w:cs/>
                <w:lang w:val="th-TH"/>
              </w:rPr>
              <w:t>Consolidated financial statements</w:t>
            </w:r>
          </w:p>
        </w:tc>
        <w:tc>
          <w:tcPr>
            <w:tcW w:w="2977" w:type="dxa"/>
            <w:gridSpan w:val="2"/>
            <w:vAlign w:val="bottom"/>
          </w:tcPr>
          <w:p w14:paraId="10996280" w14:textId="533304C9" w:rsidR="006D18D1" w:rsidRPr="005D7C81" w:rsidRDefault="006D18D1" w:rsidP="006D18D1">
            <w:pPr>
              <w:pBdr>
                <w:bottom w:val="single" w:sz="4" w:space="1" w:color="auto"/>
              </w:pBdr>
              <w:spacing w:after="0" w:line="460" w:lineRule="exact"/>
              <w:jc w:val="center"/>
              <w:rPr>
                <w:rFonts w:asciiTheme="majorBidi" w:hAnsiTheme="majorBidi" w:cstheme="majorBidi"/>
                <w:snapToGrid w:val="0"/>
                <w:sz w:val="28"/>
              </w:rPr>
            </w:pPr>
            <w:r w:rsidRPr="005D7C81">
              <w:rPr>
                <w:rFonts w:asciiTheme="majorBidi" w:hAnsiTheme="majorBidi" w:cs="Angsana New"/>
                <w:snapToGrid w:val="0"/>
                <w:spacing w:val="-4"/>
                <w:sz w:val="28"/>
                <w:cs/>
                <w:lang w:val="th-TH"/>
              </w:rPr>
              <w:t>Separate  financial statements</w:t>
            </w:r>
          </w:p>
        </w:tc>
      </w:tr>
      <w:tr w:rsidR="006D18D1" w:rsidRPr="005D7C81" w14:paraId="2EEE4B3A" w14:textId="77777777" w:rsidTr="00AE4B98">
        <w:tc>
          <w:tcPr>
            <w:tcW w:w="2017" w:type="dxa"/>
            <w:vAlign w:val="bottom"/>
          </w:tcPr>
          <w:p w14:paraId="173F5D1D" w14:textId="77777777" w:rsidR="006D18D1" w:rsidRPr="005D7C81" w:rsidRDefault="006D18D1" w:rsidP="006D18D1">
            <w:pPr>
              <w:spacing w:after="0" w:line="460" w:lineRule="exact"/>
              <w:ind w:left="33"/>
              <w:jc w:val="center"/>
              <w:rPr>
                <w:rFonts w:asciiTheme="majorBidi" w:hAnsiTheme="majorBidi" w:cstheme="majorBidi"/>
                <w:snapToGrid w:val="0"/>
                <w:spacing w:val="-4"/>
                <w:sz w:val="28"/>
                <w:lang w:val="en-GB"/>
              </w:rPr>
            </w:pPr>
          </w:p>
        </w:tc>
        <w:tc>
          <w:tcPr>
            <w:tcW w:w="997" w:type="dxa"/>
            <w:vAlign w:val="bottom"/>
          </w:tcPr>
          <w:p w14:paraId="74E3D7DB" w14:textId="79693DD3" w:rsidR="006D18D1" w:rsidRPr="005D7C81" w:rsidRDefault="006D18D1" w:rsidP="006D18D1">
            <w:pPr>
              <w:pBdr>
                <w:bottom w:val="single" w:sz="4" w:space="1" w:color="auto"/>
              </w:pBdr>
              <w:spacing w:after="0" w:line="460" w:lineRule="exact"/>
              <w:jc w:val="center"/>
              <w:rPr>
                <w:rFonts w:asciiTheme="majorBidi" w:hAnsiTheme="majorBidi" w:cstheme="majorBidi"/>
                <w:snapToGrid w:val="0"/>
                <w:sz w:val="28"/>
              </w:rPr>
            </w:pPr>
            <w:r w:rsidRPr="005D7C81">
              <w:rPr>
                <w:rFonts w:asciiTheme="majorBidi" w:hAnsiTheme="majorBidi" w:cstheme="majorBidi"/>
                <w:snapToGrid w:val="0"/>
                <w:spacing w:val="-4"/>
                <w:sz w:val="28"/>
              </w:rPr>
              <w:t>Note</w:t>
            </w:r>
          </w:p>
        </w:tc>
        <w:tc>
          <w:tcPr>
            <w:tcW w:w="1555" w:type="dxa"/>
            <w:vAlign w:val="bottom"/>
          </w:tcPr>
          <w:p w14:paraId="63DCE0D8" w14:textId="1122583D" w:rsidR="006D18D1" w:rsidRPr="005D7C81" w:rsidRDefault="006D18D1" w:rsidP="006D18D1">
            <w:pPr>
              <w:pBdr>
                <w:bottom w:val="single" w:sz="4" w:space="1" w:color="auto"/>
              </w:pBdr>
              <w:spacing w:after="0" w:line="460" w:lineRule="exact"/>
              <w:jc w:val="center"/>
              <w:rPr>
                <w:rFonts w:asciiTheme="majorBidi" w:hAnsiTheme="majorBidi" w:cstheme="majorBidi"/>
                <w:snapToGrid w:val="0"/>
                <w:sz w:val="28"/>
                <w:cs/>
              </w:rPr>
            </w:pPr>
            <w:r w:rsidRPr="005D7C81">
              <w:rPr>
                <w:rFonts w:asciiTheme="majorBidi" w:hAnsiTheme="majorBidi" w:cstheme="majorBidi"/>
                <w:snapToGrid w:val="0"/>
                <w:sz w:val="28"/>
              </w:rPr>
              <w:t>December 31, 2021</w:t>
            </w:r>
          </w:p>
        </w:tc>
        <w:tc>
          <w:tcPr>
            <w:tcW w:w="1418" w:type="dxa"/>
            <w:vAlign w:val="bottom"/>
          </w:tcPr>
          <w:p w14:paraId="2BAABB13" w14:textId="2AD5C4E2" w:rsidR="006D18D1" w:rsidRPr="005D7C81" w:rsidRDefault="006D18D1" w:rsidP="006D18D1">
            <w:pPr>
              <w:pBdr>
                <w:bottom w:val="single" w:sz="4" w:space="1" w:color="auto"/>
              </w:pBdr>
              <w:spacing w:after="0" w:line="460" w:lineRule="exact"/>
              <w:jc w:val="center"/>
              <w:rPr>
                <w:rFonts w:asciiTheme="majorBidi" w:hAnsiTheme="majorBidi" w:cstheme="majorBidi"/>
                <w:sz w:val="28"/>
                <w:cs/>
              </w:rPr>
            </w:pPr>
            <w:r w:rsidRPr="005D7C81">
              <w:rPr>
                <w:rFonts w:asciiTheme="majorBidi" w:hAnsiTheme="majorBidi" w:cstheme="majorBidi"/>
                <w:snapToGrid w:val="0"/>
                <w:sz w:val="28"/>
                <w:lang w:val="en-GB"/>
              </w:rPr>
              <w:t>December 31, 2020</w:t>
            </w:r>
          </w:p>
        </w:tc>
        <w:tc>
          <w:tcPr>
            <w:tcW w:w="1559" w:type="dxa"/>
            <w:vAlign w:val="bottom"/>
          </w:tcPr>
          <w:p w14:paraId="4FD7A45D" w14:textId="179F6817" w:rsidR="006D18D1" w:rsidRPr="005D7C81" w:rsidRDefault="006D18D1" w:rsidP="006D18D1">
            <w:pPr>
              <w:pBdr>
                <w:bottom w:val="single" w:sz="4" w:space="1" w:color="auto"/>
              </w:pBdr>
              <w:spacing w:after="0" w:line="460" w:lineRule="exact"/>
              <w:jc w:val="center"/>
              <w:rPr>
                <w:rFonts w:asciiTheme="majorBidi" w:hAnsiTheme="majorBidi" w:cstheme="majorBidi"/>
                <w:snapToGrid w:val="0"/>
                <w:sz w:val="28"/>
                <w:cs/>
              </w:rPr>
            </w:pPr>
            <w:r w:rsidRPr="005D7C81">
              <w:rPr>
                <w:rFonts w:asciiTheme="majorBidi" w:hAnsiTheme="majorBidi" w:cstheme="majorBidi"/>
                <w:snapToGrid w:val="0"/>
                <w:sz w:val="28"/>
              </w:rPr>
              <w:t>December 31, 2021</w:t>
            </w:r>
          </w:p>
        </w:tc>
        <w:tc>
          <w:tcPr>
            <w:tcW w:w="1418" w:type="dxa"/>
            <w:vAlign w:val="bottom"/>
          </w:tcPr>
          <w:p w14:paraId="1EC9632C" w14:textId="2C3076C1" w:rsidR="006D18D1" w:rsidRPr="005D7C81" w:rsidRDefault="006D18D1" w:rsidP="006D18D1">
            <w:pPr>
              <w:pBdr>
                <w:bottom w:val="single" w:sz="4" w:space="1" w:color="auto"/>
              </w:pBdr>
              <w:spacing w:after="0" w:line="460" w:lineRule="exact"/>
              <w:jc w:val="center"/>
              <w:rPr>
                <w:rFonts w:asciiTheme="majorBidi" w:hAnsiTheme="majorBidi" w:cstheme="majorBidi"/>
                <w:sz w:val="28"/>
                <w:cs/>
              </w:rPr>
            </w:pPr>
            <w:r w:rsidRPr="005D7C81">
              <w:rPr>
                <w:rFonts w:asciiTheme="majorBidi" w:hAnsiTheme="majorBidi" w:cstheme="majorBidi"/>
                <w:snapToGrid w:val="0"/>
                <w:sz w:val="28"/>
                <w:lang w:val="en-GB"/>
              </w:rPr>
              <w:t>December 31, 2020</w:t>
            </w:r>
          </w:p>
        </w:tc>
      </w:tr>
      <w:tr w:rsidR="006D18D1" w:rsidRPr="005D7C81" w14:paraId="292AF2F7" w14:textId="77777777" w:rsidTr="00AE4B98">
        <w:tc>
          <w:tcPr>
            <w:tcW w:w="2017" w:type="dxa"/>
            <w:vAlign w:val="bottom"/>
          </w:tcPr>
          <w:p w14:paraId="06C8CB69" w14:textId="4D56DA4F" w:rsidR="006D18D1" w:rsidRPr="005D7C81" w:rsidRDefault="006D18D1" w:rsidP="006D18D1">
            <w:pPr>
              <w:spacing w:after="0" w:line="460" w:lineRule="exact"/>
              <w:ind w:left="33"/>
              <w:rPr>
                <w:rFonts w:asciiTheme="majorBidi" w:hAnsiTheme="majorBidi" w:cstheme="majorBidi"/>
                <w:sz w:val="28"/>
                <w:cs/>
              </w:rPr>
            </w:pPr>
            <w:r w:rsidRPr="005D7C81">
              <w:rPr>
                <w:rFonts w:asciiTheme="majorBidi" w:hAnsiTheme="majorBidi" w:cstheme="majorBidi"/>
                <w:sz w:val="28"/>
              </w:rPr>
              <w:t>Subsidiaries</w:t>
            </w:r>
          </w:p>
        </w:tc>
        <w:tc>
          <w:tcPr>
            <w:tcW w:w="997" w:type="dxa"/>
          </w:tcPr>
          <w:p w14:paraId="60303EBA" w14:textId="77777777" w:rsidR="006D18D1" w:rsidRPr="005D7C81" w:rsidRDefault="006D18D1" w:rsidP="006D18D1">
            <w:pPr>
              <w:pBdr>
                <w:between w:val="single" w:sz="4" w:space="1" w:color="auto"/>
                <w:bar w:val="single" w:sz="4" w:color="auto"/>
              </w:pBdr>
              <w:spacing w:after="0" w:line="460" w:lineRule="exact"/>
              <w:jc w:val="center"/>
              <w:rPr>
                <w:rFonts w:asciiTheme="majorBidi" w:hAnsiTheme="majorBidi" w:cstheme="majorBidi"/>
                <w:sz w:val="28"/>
              </w:rPr>
            </w:pPr>
            <w:r w:rsidRPr="005D7C81">
              <w:rPr>
                <w:rFonts w:asciiTheme="majorBidi" w:hAnsiTheme="majorBidi" w:cstheme="majorBidi"/>
                <w:sz w:val="28"/>
              </w:rPr>
              <w:t>28.1.7</w:t>
            </w:r>
          </w:p>
        </w:tc>
        <w:tc>
          <w:tcPr>
            <w:tcW w:w="1555" w:type="dxa"/>
            <w:vAlign w:val="bottom"/>
          </w:tcPr>
          <w:p w14:paraId="35E35FA1" w14:textId="77777777" w:rsidR="006D18D1" w:rsidRPr="005D7C81" w:rsidRDefault="006D18D1" w:rsidP="006D18D1">
            <w:pP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w:t>
            </w:r>
          </w:p>
        </w:tc>
        <w:tc>
          <w:tcPr>
            <w:tcW w:w="1418" w:type="dxa"/>
            <w:vAlign w:val="bottom"/>
          </w:tcPr>
          <w:p w14:paraId="6ED87934" w14:textId="77777777" w:rsidR="006D18D1" w:rsidRPr="005D7C81" w:rsidRDefault="006D18D1" w:rsidP="006D18D1">
            <w:pP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w:t>
            </w:r>
          </w:p>
        </w:tc>
        <w:tc>
          <w:tcPr>
            <w:tcW w:w="1559" w:type="dxa"/>
          </w:tcPr>
          <w:p w14:paraId="01AEB84E" w14:textId="77777777" w:rsidR="006D18D1" w:rsidRPr="005D7C81" w:rsidRDefault="006D18D1" w:rsidP="006D18D1">
            <w:pP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 xml:space="preserve"> 219,345,913 </w:t>
            </w:r>
          </w:p>
        </w:tc>
        <w:tc>
          <w:tcPr>
            <w:tcW w:w="1418" w:type="dxa"/>
            <w:vAlign w:val="bottom"/>
          </w:tcPr>
          <w:p w14:paraId="26E137EB" w14:textId="77777777" w:rsidR="006D18D1" w:rsidRPr="005D7C81" w:rsidRDefault="006D18D1" w:rsidP="006D18D1">
            <w:pP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90,670,000</w:t>
            </w:r>
          </w:p>
        </w:tc>
      </w:tr>
      <w:tr w:rsidR="006D18D1" w:rsidRPr="005D7C81" w14:paraId="186F8B7C" w14:textId="77777777" w:rsidTr="00AE4B98">
        <w:tc>
          <w:tcPr>
            <w:tcW w:w="2017" w:type="dxa"/>
            <w:vAlign w:val="bottom"/>
          </w:tcPr>
          <w:p w14:paraId="6FB7A7DF" w14:textId="55BDE018" w:rsidR="006D18D1" w:rsidRPr="005D7C81" w:rsidRDefault="006D18D1" w:rsidP="006D18D1">
            <w:pPr>
              <w:spacing w:after="0" w:line="460" w:lineRule="exact"/>
              <w:ind w:left="33"/>
              <w:rPr>
                <w:rFonts w:asciiTheme="majorBidi" w:hAnsiTheme="majorBidi" w:cstheme="majorBidi"/>
                <w:sz w:val="28"/>
                <w:cs/>
              </w:rPr>
            </w:pPr>
            <w:r w:rsidRPr="005D7C81">
              <w:rPr>
                <w:rFonts w:asciiTheme="majorBidi" w:hAnsiTheme="majorBidi" w:cstheme="majorBidi"/>
                <w:sz w:val="28"/>
              </w:rPr>
              <w:t>Joint venture</w:t>
            </w:r>
          </w:p>
        </w:tc>
        <w:tc>
          <w:tcPr>
            <w:tcW w:w="997" w:type="dxa"/>
            <w:tcBorders>
              <w:left w:val="nil"/>
            </w:tcBorders>
            <w:vAlign w:val="bottom"/>
          </w:tcPr>
          <w:p w14:paraId="73B0146A" w14:textId="77777777" w:rsidR="006D18D1" w:rsidRPr="005D7C81" w:rsidRDefault="006D18D1" w:rsidP="006D18D1">
            <w:pPr>
              <w:spacing w:after="0" w:line="460" w:lineRule="exact"/>
              <w:jc w:val="center"/>
              <w:rPr>
                <w:rFonts w:asciiTheme="majorBidi" w:hAnsiTheme="majorBidi" w:cstheme="majorBidi"/>
                <w:sz w:val="28"/>
                <w:cs/>
              </w:rPr>
            </w:pPr>
            <w:r w:rsidRPr="005D7C81">
              <w:rPr>
                <w:rFonts w:asciiTheme="majorBidi" w:hAnsiTheme="majorBidi" w:cstheme="majorBidi"/>
                <w:sz w:val="28"/>
              </w:rPr>
              <w:t>28.1.7</w:t>
            </w:r>
          </w:p>
        </w:tc>
        <w:tc>
          <w:tcPr>
            <w:tcW w:w="1555" w:type="dxa"/>
            <w:vAlign w:val="bottom"/>
          </w:tcPr>
          <w:p w14:paraId="450C10D5" w14:textId="77777777" w:rsidR="006D18D1" w:rsidRPr="005D7C81" w:rsidRDefault="006D18D1" w:rsidP="006D18D1">
            <w:pPr>
              <w:spacing w:after="0" w:line="460" w:lineRule="exact"/>
              <w:jc w:val="right"/>
              <w:rPr>
                <w:rFonts w:asciiTheme="majorBidi" w:hAnsiTheme="majorBidi" w:cstheme="majorBidi"/>
                <w:snapToGrid w:val="0"/>
                <w:spacing w:val="-4"/>
                <w:sz w:val="28"/>
                <w:cs/>
              </w:rPr>
            </w:pPr>
            <w:r w:rsidRPr="005D7C81">
              <w:rPr>
                <w:rFonts w:asciiTheme="majorBidi" w:hAnsiTheme="majorBidi" w:cstheme="majorBidi"/>
                <w:snapToGrid w:val="0"/>
                <w:spacing w:val="-4"/>
                <w:sz w:val="28"/>
              </w:rPr>
              <w:t>-</w:t>
            </w:r>
          </w:p>
        </w:tc>
        <w:tc>
          <w:tcPr>
            <w:tcW w:w="1418" w:type="dxa"/>
            <w:vAlign w:val="bottom"/>
          </w:tcPr>
          <w:p w14:paraId="7AEE8BA0" w14:textId="77777777" w:rsidR="006D18D1" w:rsidRPr="005D7C81" w:rsidRDefault="006D18D1" w:rsidP="006D18D1">
            <w:pP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w:t>
            </w:r>
          </w:p>
        </w:tc>
        <w:tc>
          <w:tcPr>
            <w:tcW w:w="1559" w:type="dxa"/>
          </w:tcPr>
          <w:p w14:paraId="2C6F6792" w14:textId="77777777" w:rsidR="006D18D1" w:rsidRPr="005D7C81" w:rsidRDefault="006D18D1" w:rsidP="006D18D1">
            <w:pPr>
              <w:spacing w:after="0" w:line="460" w:lineRule="exact"/>
              <w:jc w:val="right"/>
              <w:rPr>
                <w:rFonts w:asciiTheme="majorBidi" w:hAnsiTheme="majorBidi" w:cstheme="majorBidi"/>
                <w:snapToGrid w:val="0"/>
                <w:spacing w:val="-4"/>
                <w:sz w:val="28"/>
                <w:cs/>
              </w:rPr>
            </w:pPr>
            <w:r w:rsidRPr="005D7C81">
              <w:rPr>
                <w:rFonts w:asciiTheme="majorBidi" w:hAnsiTheme="majorBidi" w:cstheme="majorBidi"/>
                <w:snapToGrid w:val="0"/>
                <w:spacing w:val="-4"/>
                <w:sz w:val="28"/>
              </w:rPr>
              <w:t xml:space="preserve"> -   </w:t>
            </w:r>
          </w:p>
        </w:tc>
        <w:tc>
          <w:tcPr>
            <w:tcW w:w="1418" w:type="dxa"/>
            <w:vAlign w:val="bottom"/>
          </w:tcPr>
          <w:p w14:paraId="48E51BFD" w14:textId="77777777" w:rsidR="006D18D1" w:rsidRPr="005D7C81" w:rsidRDefault="006D18D1" w:rsidP="006D18D1">
            <w:pPr>
              <w:spacing w:after="0" w:line="460" w:lineRule="exact"/>
              <w:jc w:val="right"/>
              <w:rPr>
                <w:rFonts w:asciiTheme="majorBidi" w:hAnsiTheme="majorBidi" w:cstheme="majorBidi"/>
                <w:snapToGrid w:val="0"/>
                <w:spacing w:val="-4"/>
                <w:sz w:val="28"/>
                <w:cs/>
              </w:rPr>
            </w:pPr>
            <w:r w:rsidRPr="005D7C81">
              <w:rPr>
                <w:rFonts w:asciiTheme="majorBidi" w:hAnsiTheme="majorBidi" w:cstheme="majorBidi"/>
                <w:snapToGrid w:val="0"/>
                <w:spacing w:val="-4"/>
                <w:sz w:val="28"/>
              </w:rPr>
              <w:t>-</w:t>
            </w:r>
          </w:p>
        </w:tc>
      </w:tr>
      <w:tr w:rsidR="006D18D1" w:rsidRPr="005D7C81" w14:paraId="786FF19D" w14:textId="77777777" w:rsidTr="00AE4B98">
        <w:tc>
          <w:tcPr>
            <w:tcW w:w="2017" w:type="dxa"/>
            <w:vAlign w:val="bottom"/>
          </w:tcPr>
          <w:p w14:paraId="0A46CDF8" w14:textId="3D012E3B" w:rsidR="006D18D1" w:rsidRPr="005D7C81" w:rsidRDefault="006D18D1" w:rsidP="006D18D1">
            <w:pPr>
              <w:spacing w:after="0" w:line="460" w:lineRule="exact"/>
              <w:ind w:left="33"/>
              <w:rPr>
                <w:rFonts w:asciiTheme="majorBidi" w:hAnsiTheme="majorBidi" w:cstheme="majorBidi"/>
                <w:snapToGrid w:val="0"/>
                <w:spacing w:val="-4"/>
                <w:sz w:val="28"/>
              </w:rPr>
            </w:pPr>
            <w:r w:rsidRPr="005D7C81">
              <w:rPr>
                <w:rFonts w:asciiTheme="majorBidi" w:hAnsiTheme="majorBidi" w:cstheme="majorBidi"/>
                <w:sz w:val="28"/>
              </w:rPr>
              <w:t>Related parties</w:t>
            </w:r>
          </w:p>
        </w:tc>
        <w:tc>
          <w:tcPr>
            <w:tcW w:w="997" w:type="dxa"/>
            <w:tcBorders>
              <w:left w:val="nil"/>
            </w:tcBorders>
            <w:vAlign w:val="bottom"/>
          </w:tcPr>
          <w:p w14:paraId="5958663A" w14:textId="77777777" w:rsidR="006D18D1" w:rsidRPr="005D7C81" w:rsidRDefault="006D18D1" w:rsidP="006D18D1">
            <w:pPr>
              <w:spacing w:after="0" w:line="460" w:lineRule="exact"/>
              <w:jc w:val="center"/>
              <w:rPr>
                <w:rFonts w:asciiTheme="majorBidi" w:hAnsiTheme="majorBidi" w:cstheme="majorBidi"/>
                <w:snapToGrid w:val="0"/>
                <w:spacing w:val="-4"/>
                <w:sz w:val="28"/>
              </w:rPr>
            </w:pPr>
            <w:r w:rsidRPr="005D7C81">
              <w:rPr>
                <w:rFonts w:asciiTheme="majorBidi" w:hAnsiTheme="majorBidi" w:cstheme="majorBidi"/>
                <w:sz w:val="28"/>
              </w:rPr>
              <w:t>28.1.7</w:t>
            </w:r>
          </w:p>
        </w:tc>
        <w:tc>
          <w:tcPr>
            <w:tcW w:w="1555" w:type="dxa"/>
            <w:vAlign w:val="bottom"/>
          </w:tcPr>
          <w:p w14:paraId="2F56B5AF" w14:textId="77777777" w:rsidR="006D18D1" w:rsidRPr="005D7C81" w:rsidRDefault="006D18D1" w:rsidP="006D18D1">
            <w:pPr>
              <w:pBdr>
                <w:bottom w:val="sing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171,850,000</w:t>
            </w:r>
          </w:p>
        </w:tc>
        <w:tc>
          <w:tcPr>
            <w:tcW w:w="1418" w:type="dxa"/>
            <w:vAlign w:val="bottom"/>
          </w:tcPr>
          <w:p w14:paraId="2C84C2A8" w14:textId="77777777" w:rsidR="006D18D1" w:rsidRPr="005D7C81" w:rsidRDefault="006D18D1" w:rsidP="006D18D1">
            <w:pPr>
              <w:pBdr>
                <w:bottom w:val="sing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171,850,000</w:t>
            </w:r>
          </w:p>
        </w:tc>
        <w:tc>
          <w:tcPr>
            <w:tcW w:w="1559" w:type="dxa"/>
          </w:tcPr>
          <w:p w14:paraId="7C2C76D4" w14:textId="77777777" w:rsidR="006D18D1" w:rsidRPr="005D7C81" w:rsidRDefault="006D18D1" w:rsidP="006D18D1">
            <w:pPr>
              <w:pBdr>
                <w:bottom w:val="sing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 xml:space="preserve"> -   </w:t>
            </w:r>
          </w:p>
        </w:tc>
        <w:tc>
          <w:tcPr>
            <w:tcW w:w="1418" w:type="dxa"/>
            <w:vAlign w:val="bottom"/>
          </w:tcPr>
          <w:p w14:paraId="50D78E03" w14:textId="77777777" w:rsidR="006D18D1" w:rsidRPr="005D7C81" w:rsidRDefault="006D18D1" w:rsidP="006D18D1">
            <w:pPr>
              <w:pBdr>
                <w:bottom w:val="sing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cs/>
              </w:rPr>
              <w:t>-</w:t>
            </w:r>
          </w:p>
        </w:tc>
      </w:tr>
      <w:tr w:rsidR="006D18D1" w:rsidRPr="005D7C81" w14:paraId="6692FF0A" w14:textId="77777777" w:rsidTr="00AE4B98">
        <w:trPr>
          <w:trHeight w:val="533"/>
        </w:trPr>
        <w:tc>
          <w:tcPr>
            <w:tcW w:w="2017" w:type="dxa"/>
            <w:vAlign w:val="center"/>
          </w:tcPr>
          <w:p w14:paraId="7994FCC8" w14:textId="32728E13" w:rsidR="006D18D1" w:rsidRPr="005D7C81" w:rsidRDefault="006D18D1" w:rsidP="006D18D1">
            <w:pPr>
              <w:spacing w:after="0" w:line="460" w:lineRule="exact"/>
              <w:ind w:left="600"/>
              <w:rPr>
                <w:rFonts w:asciiTheme="majorBidi" w:hAnsiTheme="majorBidi" w:cstheme="majorBidi"/>
                <w:sz w:val="28"/>
              </w:rPr>
            </w:pPr>
            <w:r w:rsidRPr="005D7C81">
              <w:rPr>
                <w:rFonts w:asciiTheme="majorBidi" w:hAnsiTheme="majorBidi" w:cstheme="majorBidi"/>
                <w:sz w:val="28"/>
              </w:rPr>
              <w:t>Total</w:t>
            </w:r>
          </w:p>
        </w:tc>
        <w:tc>
          <w:tcPr>
            <w:tcW w:w="997" w:type="dxa"/>
            <w:tcBorders>
              <w:left w:val="nil"/>
            </w:tcBorders>
          </w:tcPr>
          <w:p w14:paraId="63B28276" w14:textId="77777777" w:rsidR="006D18D1" w:rsidRPr="005D7C81" w:rsidRDefault="006D18D1" w:rsidP="006D18D1">
            <w:pPr>
              <w:spacing w:after="0" w:line="460" w:lineRule="exact"/>
              <w:jc w:val="center"/>
              <w:rPr>
                <w:rFonts w:asciiTheme="majorBidi" w:hAnsiTheme="majorBidi" w:cstheme="majorBidi"/>
                <w:snapToGrid w:val="0"/>
                <w:spacing w:val="-4"/>
                <w:sz w:val="28"/>
                <w:cs/>
              </w:rPr>
            </w:pPr>
          </w:p>
        </w:tc>
        <w:tc>
          <w:tcPr>
            <w:tcW w:w="1555" w:type="dxa"/>
            <w:vAlign w:val="center"/>
          </w:tcPr>
          <w:p w14:paraId="5243C1CE" w14:textId="77777777" w:rsidR="006D18D1" w:rsidRPr="005D7C81" w:rsidRDefault="006D18D1" w:rsidP="006D18D1">
            <w:pPr>
              <w:pBdr>
                <w:bottom w:val="doub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171,850,000</w:t>
            </w:r>
          </w:p>
        </w:tc>
        <w:tc>
          <w:tcPr>
            <w:tcW w:w="1418" w:type="dxa"/>
            <w:vAlign w:val="center"/>
          </w:tcPr>
          <w:p w14:paraId="0C6EECFB" w14:textId="77777777" w:rsidR="006D18D1" w:rsidRPr="005D7C81" w:rsidRDefault="006D18D1" w:rsidP="006D18D1">
            <w:pPr>
              <w:pBdr>
                <w:bottom w:val="doub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171,850,000</w:t>
            </w:r>
          </w:p>
        </w:tc>
        <w:tc>
          <w:tcPr>
            <w:tcW w:w="1559" w:type="dxa"/>
            <w:vAlign w:val="center"/>
          </w:tcPr>
          <w:p w14:paraId="1686174D" w14:textId="77777777" w:rsidR="006D18D1" w:rsidRPr="005D7C81" w:rsidRDefault="006D18D1" w:rsidP="006D18D1">
            <w:pPr>
              <w:pBdr>
                <w:bottom w:val="doub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219,345,913</w:t>
            </w:r>
          </w:p>
        </w:tc>
        <w:tc>
          <w:tcPr>
            <w:tcW w:w="1418" w:type="dxa"/>
            <w:vAlign w:val="center"/>
          </w:tcPr>
          <w:p w14:paraId="3138AEB4" w14:textId="77777777" w:rsidR="006D18D1" w:rsidRPr="005D7C81" w:rsidRDefault="006D18D1" w:rsidP="006D18D1">
            <w:pPr>
              <w:pBdr>
                <w:bottom w:val="doub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90,670,000</w:t>
            </w:r>
          </w:p>
        </w:tc>
      </w:tr>
    </w:tbl>
    <w:p w14:paraId="4B6578E6" w14:textId="03D08799" w:rsidR="006D18D1" w:rsidRPr="005D7C81" w:rsidRDefault="006D18D1" w:rsidP="00E769C7">
      <w:pPr>
        <w:spacing w:before="240" w:after="0"/>
        <w:ind w:left="567" w:right="113"/>
        <w:jc w:val="thaiDistribute"/>
        <w:rPr>
          <w:rFonts w:asciiTheme="majorBidi" w:hAnsiTheme="majorBidi" w:cstheme="majorBidi"/>
          <w:sz w:val="28"/>
          <w:lang w:val="en-GB"/>
        </w:rPr>
      </w:pPr>
      <w:r w:rsidRPr="005D7C81">
        <w:rPr>
          <w:rFonts w:asciiTheme="majorBidi" w:hAnsiTheme="majorBidi" w:cstheme="majorBidi"/>
          <w:sz w:val="28"/>
          <w:lang w:val="en-GB"/>
        </w:rPr>
        <w:t xml:space="preserve">As at December 31, 2021, the Company has borrowings from subsidiaries which are due on demand at the interest rate of 2.79% to 5.16% per annum (2020:  2.32% to 3.72% per annum), and have no any collaterals. </w:t>
      </w:r>
    </w:p>
    <w:p w14:paraId="3069E39F" w14:textId="5A15B5FF" w:rsidR="004543B2" w:rsidRPr="0026110D" w:rsidRDefault="006D18D1" w:rsidP="00E769C7">
      <w:pPr>
        <w:spacing w:before="240" w:after="0"/>
        <w:ind w:left="567" w:right="113"/>
        <w:jc w:val="thaiDistribute"/>
        <w:rPr>
          <w:rFonts w:asciiTheme="majorBidi" w:hAnsiTheme="majorBidi" w:cstheme="majorBidi"/>
          <w:sz w:val="28"/>
          <w:lang w:val="en-GB"/>
        </w:rPr>
      </w:pPr>
      <w:r w:rsidRPr="005D7C81">
        <w:rPr>
          <w:rFonts w:asciiTheme="majorBidi" w:hAnsiTheme="majorBidi" w:cstheme="majorBidi"/>
          <w:sz w:val="28"/>
          <w:lang w:val="en-GB"/>
        </w:rPr>
        <w:t>As at December 31, 2021, the Group has borrowings from related parties for using in operations of the Group.</w:t>
      </w:r>
      <w:r w:rsidR="0026110D">
        <w:rPr>
          <w:rFonts w:asciiTheme="majorBidi" w:hAnsiTheme="majorBidi" w:cstheme="majorBidi"/>
          <w:sz w:val="28"/>
          <w:lang w:val="en-GB"/>
        </w:rPr>
        <w:t xml:space="preserve"> </w:t>
      </w:r>
      <w:r w:rsidRPr="005D7C81">
        <w:rPr>
          <w:rFonts w:asciiTheme="majorBidi" w:hAnsiTheme="majorBidi" w:cstheme="majorBidi"/>
          <w:sz w:val="28"/>
          <w:lang w:val="en-GB"/>
        </w:rPr>
        <w:t>The borrowings have no interest bearing, (2020: no interest bearing) no collaterals, the repayment is due on demand.</w:t>
      </w:r>
    </w:p>
    <w:p w14:paraId="78ED05E2" w14:textId="0601CD94" w:rsidR="006D18D1" w:rsidRPr="005D7C81" w:rsidRDefault="006D18D1" w:rsidP="00E769C7">
      <w:pPr>
        <w:spacing w:before="240" w:after="0"/>
        <w:ind w:left="567" w:right="113" w:hanging="567"/>
        <w:jc w:val="thaiDistribute"/>
        <w:rPr>
          <w:rFonts w:asciiTheme="majorBidi" w:hAnsiTheme="majorBidi" w:cstheme="majorBidi"/>
          <w:b/>
          <w:bCs/>
          <w:sz w:val="28"/>
        </w:rPr>
      </w:pPr>
      <w:r w:rsidRPr="005D7C81">
        <w:rPr>
          <w:rFonts w:asciiTheme="majorBidi" w:hAnsiTheme="majorBidi" w:cstheme="majorBidi"/>
          <w:b/>
          <w:bCs/>
          <w:sz w:val="28"/>
        </w:rPr>
        <w:t>18.</w:t>
      </w:r>
      <w:r w:rsidR="00E769C7">
        <w:rPr>
          <w:rFonts w:asciiTheme="majorBidi" w:hAnsiTheme="majorBidi" w:cstheme="majorBidi"/>
          <w:b/>
          <w:bCs/>
          <w:sz w:val="28"/>
        </w:rPr>
        <w:tab/>
      </w:r>
      <w:r w:rsidRPr="005D7C81">
        <w:rPr>
          <w:rFonts w:asciiTheme="majorBidi" w:hAnsiTheme="majorBidi" w:cstheme="majorBidi"/>
          <w:b/>
          <w:bCs/>
          <w:sz w:val="28"/>
        </w:rPr>
        <w:t>INTEREST-BEARING LIABILITIES</w:t>
      </w:r>
    </w:p>
    <w:p w14:paraId="7FB2DA32" w14:textId="0FA192A2" w:rsidR="006D18D1" w:rsidRPr="005D7C81" w:rsidRDefault="006D18D1" w:rsidP="00E769C7">
      <w:pPr>
        <w:spacing w:before="240" w:after="0"/>
        <w:ind w:left="567" w:right="113"/>
        <w:jc w:val="thaiDistribute"/>
        <w:rPr>
          <w:rFonts w:asciiTheme="majorBidi" w:hAnsiTheme="majorBidi" w:cstheme="majorBidi"/>
          <w:sz w:val="28"/>
        </w:rPr>
      </w:pPr>
      <w:r w:rsidRPr="005D7C81">
        <w:rPr>
          <w:rFonts w:asciiTheme="majorBidi" w:hAnsiTheme="majorBidi" w:cstheme="majorBidi"/>
          <w:sz w:val="28"/>
        </w:rPr>
        <w:t xml:space="preserve">Interest-bearing liabilities as at </w:t>
      </w:r>
      <w:r w:rsidRPr="005D7C81">
        <w:rPr>
          <w:rFonts w:asciiTheme="majorBidi" w:hAnsiTheme="majorBidi" w:cstheme="majorBidi"/>
          <w:sz w:val="28"/>
          <w:lang w:val="en-GB"/>
        </w:rPr>
        <w:t>December 31</w:t>
      </w:r>
      <w:r w:rsidRPr="005D7C81">
        <w:rPr>
          <w:rFonts w:asciiTheme="majorBidi" w:hAnsiTheme="majorBidi" w:cstheme="majorBidi"/>
          <w:sz w:val="28"/>
        </w:rPr>
        <w:t>, 2021 and December 31, 2020 are as follows:</w:t>
      </w:r>
    </w:p>
    <w:tbl>
      <w:tblPr>
        <w:tblW w:w="9815" w:type="dxa"/>
        <w:tblInd w:w="709" w:type="dxa"/>
        <w:tblLayout w:type="fixed"/>
        <w:tblLook w:val="04A0" w:firstRow="1" w:lastRow="0" w:firstColumn="1" w:lastColumn="0" w:noHBand="0" w:noVBand="1"/>
      </w:tblPr>
      <w:tblGrid>
        <w:gridCol w:w="3153"/>
        <w:gridCol w:w="851"/>
        <w:gridCol w:w="1417"/>
        <w:gridCol w:w="1418"/>
        <w:gridCol w:w="1417"/>
        <w:gridCol w:w="1559"/>
      </w:tblGrid>
      <w:tr w:rsidR="006D18D1" w:rsidRPr="005D7C81" w14:paraId="7F694EE1" w14:textId="77777777" w:rsidTr="0026110D">
        <w:trPr>
          <w:trHeight w:val="441"/>
          <w:tblHeader/>
        </w:trPr>
        <w:tc>
          <w:tcPr>
            <w:tcW w:w="3153" w:type="dxa"/>
            <w:tcBorders>
              <w:top w:val="nil"/>
              <w:left w:val="nil"/>
              <w:bottom w:val="nil"/>
              <w:right w:val="nil"/>
            </w:tcBorders>
            <w:shd w:val="clear" w:color="auto" w:fill="auto"/>
            <w:noWrap/>
            <w:vAlign w:val="bottom"/>
          </w:tcPr>
          <w:p w14:paraId="40F8BC4C" w14:textId="77777777" w:rsidR="006D18D1" w:rsidRPr="005D7C81" w:rsidRDefault="006D18D1" w:rsidP="006D18D1">
            <w:pPr>
              <w:spacing w:after="0" w:line="460" w:lineRule="atLeast"/>
              <w:jc w:val="right"/>
              <w:rPr>
                <w:rFonts w:asciiTheme="majorBidi" w:hAnsiTheme="majorBidi" w:cstheme="majorBidi"/>
                <w:sz w:val="28"/>
              </w:rPr>
            </w:pPr>
          </w:p>
        </w:tc>
        <w:tc>
          <w:tcPr>
            <w:tcW w:w="851" w:type="dxa"/>
            <w:tcBorders>
              <w:top w:val="nil"/>
              <w:left w:val="nil"/>
              <w:right w:val="nil"/>
            </w:tcBorders>
            <w:shd w:val="clear" w:color="auto" w:fill="auto"/>
            <w:noWrap/>
            <w:vAlign w:val="bottom"/>
          </w:tcPr>
          <w:p w14:paraId="215C86E7" w14:textId="77777777" w:rsidR="006D18D1" w:rsidRPr="005D7C81" w:rsidRDefault="006D18D1" w:rsidP="006D18D1">
            <w:pPr>
              <w:spacing w:after="0" w:line="460" w:lineRule="atLeast"/>
              <w:ind w:left="-68" w:hanging="105"/>
              <w:jc w:val="right"/>
              <w:rPr>
                <w:rFonts w:asciiTheme="majorBidi" w:hAnsiTheme="majorBidi" w:cstheme="majorBidi"/>
                <w:sz w:val="28"/>
                <w:cs/>
              </w:rPr>
            </w:pPr>
          </w:p>
        </w:tc>
        <w:tc>
          <w:tcPr>
            <w:tcW w:w="5811" w:type="dxa"/>
            <w:gridSpan w:val="4"/>
            <w:tcBorders>
              <w:top w:val="nil"/>
              <w:left w:val="nil"/>
              <w:right w:val="nil"/>
            </w:tcBorders>
            <w:shd w:val="clear" w:color="auto" w:fill="auto"/>
            <w:noWrap/>
            <w:vAlign w:val="bottom"/>
          </w:tcPr>
          <w:p w14:paraId="75B016D8" w14:textId="3F5AF621" w:rsidR="006D18D1" w:rsidRPr="005D7C81" w:rsidRDefault="006D18D1" w:rsidP="006D18D1">
            <w:pPr>
              <w:pBdr>
                <w:bottom w:val="single" w:sz="4" w:space="1" w:color="auto"/>
              </w:pBdr>
              <w:spacing w:after="0" w:line="460" w:lineRule="atLeast"/>
              <w:jc w:val="right"/>
              <w:rPr>
                <w:rFonts w:asciiTheme="majorBidi" w:hAnsiTheme="majorBidi" w:cstheme="majorBidi"/>
                <w:sz w:val="28"/>
                <w:cs/>
              </w:rPr>
            </w:pPr>
            <w:r w:rsidRPr="005D7C81">
              <w:rPr>
                <w:rFonts w:asciiTheme="majorBidi" w:hAnsiTheme="majorBidi" w:cstheme="majorBidi"/>
                <w:sz w:val="28"/>
              </w:rPr>
              <w:t>Unit: Baht</w:t>
            </w:r>
          </w:p>
        </w:tc>
      </w:tr>
      <w:tr w:rsidR="006D18D1" w:rsidRPr="005D7C81" w14:paraId="5B4A2106" w14:textId="77777777" w:rsidTr="0026110D">
        <w:trPr>
          <w:trHeight w:val="441"/>
          <w:tblHeader/>
        </w:trPr>
        <w:tc>
          <w:tcPr>
            <w:tcW w:w="3153" w:type="dxa"/>
            <w:tcBorders>
              <w:top w:val="nil"/>
              <w:left w:val="nil"/>
              <w:bottom w:val="nil"/>
              <w:right w:val="nil"/>
            </w:tcBorders>
            <w:shd w:val="clear" w:color="auto" w:fill="auto"/>
            <w:noWrap/>
            <w:vAlign w:val="bottom"/>
            <w:hideMark/>
          </w:tcPr>
          <w:p w14:paraId="06041C08" w14:textId="77777777" w:rsidR="006D18D1" w:rsidRPr="005D7C81" w:rsidRDefault="006D18D1" w:rsidP="006D18D1">
            <w:pPr>
              <w:spacing w:after="0" w:line="460" w:lineRule="atLeast"/>
              <w:jc w:val="right"/>
              <w:rPr>
                <w:rFonts w:asciiTheme="majorBidi" w:hAnsiTheme="majorBidi" w:cstheme="majorBidi"/>
                <w:sz w:val="28"/>
              </w:rPr>
            </w:pPr>
          </w:p>
        </w:tc>
        <w:tc>
          <w:tcPr>
            <w:tcW w:w="851" w:type="dxa"/>
            <w:tcBorders>
              <w:top w:val="nil"/>
              <w:left w:val="nil"/>
              <w:right w:val="nil"/>
            </w:tcBorders>
            <w:shd w:val="clear" w:color="auto" w:fill="auto"/>
            <w:noWrap/>
            <w:vAlign w:val="bottom"/>
          </w:tcPr>
          <w:p w14:paraId="66B40FFB" w14:textId="54268D52" w:rsidR="006D18D1" w:rsidRPr="005D7C81" w:rsidRDefault="006D18D1" w:rsidP="006D18D1">
            <w:pPr>
              <w:spacing w:after="0" w:line="460" w:lineRule="atLeast"/>
              <w:ind w:left="-68" w:hanging="105"/>
              <w:jc w:val="center"/>
              <w:rPr>
                <w:rFonts w:asciiTheme="majorBidi" w:hAnsiTheme="majorBidi" w:cstheme="majorBidi"/>
                <w:sz w:val="28"/>
              </w:rPr>
            </w:pPr>
          </w:p>
        </w:tc>
        <w:tc>
          <w:tcPr>
            <w:tcW w:w="2835" w:type="dxa"/>
            <w:gridSpan w:val="2"/>
            <w:tcBorders>
              <w:top w:val="nil"/>
              <w:left w:val="nil"/>
              <w:right w:val="nil"/>
            </w:tcBorders>
            <w:shd w:val="clear" w:color="auto" w:fill="auto"/>
            <w:noWrap/>
            <w:vAlign w:val="bottom"/>
            <w:hideMark/>
          </w:tcPr>
          <w:p w14:paraId="24D60F6A" w14:textId="78D691D6" w:rsidR="006D18D1" w:rsidRPr="005D7C81" w:rsidRDefault="006D18D1" w:rsidP="006D18D1">
            <w:pPr>
              <w:pBdr>
                <w:bottom w:val="single" w:sz="4" w:space="1" w:color="auto"/>
              </w:pBdr>
              <w:spacing w:after="0" w:line="460" w:lineRule="atLeast"/>
              <w:jc w:val="center"/>
              <w:rPr>
                <w:rFonts w:asciiTheme="majorBidi" w:hAnsiTheme="majorBidi" w:cstheme="majorBidi"/>
                <w:sz w:val="28"/>
              </w:rPr>
            </w:pPr>
            <w:r w:rsidRPr="005D7C81">
              <w:rPr>
                <w:rFonts w:asciiTheme="majorBidi" w:hAnsiTheme="majorBidi" w:cs="Angsana New"/>
                <w:snapToGrid w:val="0"/>
                <w:spacing w:val="-4"/>
                <w:sz w:val="28"/>
                <w:cs/>
                <w:lang w:val="th-TH"/>
              </w:rPr>
              <w:t>Consolidated financial statements</w:t>
            </w:r>
          </w:p>
        </w:tc>
        <w:tc>
          <w:tcPr>
            <w:tcW w:w="2976" w:type="dxa"/>
            <w:gridSpan w:val="2"/>
            <w:tcBorders>
              <w:top w:val="nil"/>
              <w:left w:val="nil"/>
              <w:right w:val="nil"/>
            </w:tcBorders>
            <w:shd w:val="clear" w:color="auto" w:fill="auto"/>
            <w:noWrap/>
            <w:vAlign w:val="bottom"/>
            <w:hideMark/>
          </w:tcPr>
          <w:p w14:paraId="431A1951" w14:textId="209B9E1E" w:rsidR="006D18D1" w:rsidRPr="005D7C81" w:rsidRDefault="006D18D1" w:rsidP="006D18D1">
            <w:pPr>
              <w:pBdr>
                <w:bottom w:val="single" w:sz="4" w:space="1" w:color="auto"/>
              </w:pBdr>
              <w:spacing w:after="0" w:line="460" w:lineRule="atLeast"/>
              <w:jc w:val="center"/>
              <w:rPr>
                <w:rFonts w:asciiTheme="majorBidi" w:hAnsiTheme="majorBidi" w:cstheme="majorBidi"/>
                <w:sz w:val="28"/>
                <w:cs/>
              </w:rPr>
            </w:pPr>
            <w:r w:rsidRPr="005D7C81">
              <w:rPr>
                <w:rFonts w:asciiTheme="majorBidi" w:hAnsiTheme="majorBidi" w:cs="Angsana New"/>
                <w:snapToGrid w:val="0"/>
                <w:spacing w:val="-4"/>
                <w:sz w:val="28"/>
                <w:cs/>
                <w:lang w:val="th-TH"/>
              </w:rPr>
              <w:t>Separate  financial statements</w:t>
            </w:r>
          </w:p>
        </w:tc>
      </w:tr>
      <w:tr w:rsidR="006D18D1" w:rsidRPr="005D7C81" w14:paraId="7BB6BAD5" w14:textId="77777777" w:rsidTr="0026110D">
        <w:trPr>
          <w:trHeight w:val="441"/>
          <w:tblHeader/>
        </w:trPr>
        <w:tc>
          <w:tcPr>
            <w:tcW w:w="3153" w:type="dxa"/>
            <w:tcBorders>
              <w:top w:val="nil"/>
              <w:left w:val="nil"/>
              <w:bottom w:val="nil"/>
              <w:right w:val="nil"/>
            </w:tcBorders>
            <w:shd w:val="clear" w:color="auto" w:fill="auto"/>
            <w:noWrap/>
            <w:vAlign w:val="bottom"/>
            <w:hideMark/>
          </w:tcPr>
          <w:p w14:paraId="45E1D2E6" w14:textId="77777777" w:rsidR="006D18D1" w:rsidRPr="005D7C81" w:rsidRDefault="006D18D1" w:rsidP="006D18D1">
            <w:pPr>
              <w:spacing w:after="0" w:line="460" w:lineRule="atLeast"/>
              <w:jc w:val="center"/>
              <w:rPr>
                <w:rFonts w:asciiTheme="majorBidi" w:hAnsiTheme="majorBidi" w:cstheme="majorBidi"/>
                <w:sz w:val="28"/>
              </w:rPr>
            </w:pPr>
          </w:p>
        </w:tc>
        <w:tc>
          <w:tcPr>
            <w:tcW w:w="851" w:type="dxa"/>
            <w:tcBorders>
              <w:left w:val="nil"/>
              <w:bottom w:val="nil"/>
              <w:right w:val="nil"/>
            </w:tcBorders>
            <w:shd w:val="clear" w:color="auto" w:fill="auto"/>
            <w:noWrap/>
            <w:vAlign w:val="bottom"/>
            <w:hideMark/>
          </w:tcPr>
          <w:p w14:paraId="036494BB" w14:textId="7BA2A4B0" w:rsidR="006D18D1" w:rsidRPr="005D7C81" w:rsidRDefault="006D18D1" w:rsidP="006D18D1">
            <w:pPr>
              <w:pBdr>
                <w:bottom w:val="single" w:sz="4" w:space="1" w:color="auto"/>
              </w:pBdr>
              <w:spacing w:after="0" w:line="460" w:lineRule="atLeast"/>
              <w:jc w:val="center"/>
              <w:rPr>
                <w:rFonts w:asciiTheme="majorBidi" w:hAnsiTheme="majorBidi" w:cstheme="majorBidi"/>
                <w:sz w:val="28"/>
              </w:rPr>
            </w:pPr>
            <w:r w:rsidRPr="005D7C81">
              <w:rPr>
                <w:rFonts w:asciiTheme="majorBidi" w:hAnsiTheme="majorBidi" w:cstheme="majorBidi"/>
                <w:sz w:val="28"/>
              </w:rPr>
              <w:t>Note</w:t>
            </w:r>
          </w:p>
        </w:tc>
        <w:tc>
          <w:tcPr>
            <w:tcW w:w="1417" w:type="dxa"/>
            <w:tcBorders>
              <w:left w:val="nil"/>
              <w:right w:val="nil"/>
            </w:tcBorders>
            <w:shd w:val="clear" w:color="auto" w:fill="auto"/>
            <w:noWrap/>
            <w:vAlign w:val="bottom"/>
            <w:hideMark/>
          </w:tcPr>
          <w:p w14:paraId="44AA6EE0" w14:textId="7F7C37F7" w:rsidR="006D18D1" w:rsidRPr="005D7C81" w:rsidRDefault="006D18D1" w:rsidP="006D18D1">
            <w:pPr>
              <w:pBdr>
                <w:bottom w:val="single" w:sz="4" w:space="1" w:color="auto"/>
              </w:pBdr>
              <w:spacing w:after="0" w:line="460" w:lineRule="atLeast"/>
              <w:jc w:val="center"/>
              <w:rPr>
                <w:rFonts w:asciiTheme="majorBidi" w:hAnsiTheme="majorBidi" w:cstheme="majorBidi"/>
                <w:sz w:val="28"/>
              </w:rPr>
            </w:pPr>
            <w:r w:rsidRPr="005D7C81">
              <w:rPr>
                <w:rFonts w:asciiTheme="majorBidi" w:hAnsiTheme="majorBidi" w:cstheme="majorBidi"/>
                <w:snapToGrid w:val="0"/>
                <w:sz w:val="28"/>
              </w:rPr>
              <w:t>December 31, 2021</w:t>
            </w:r>
          </w:p>
        </w:tc>
        <w:tc>
          <w:tcPr>
            <w:tcW w:w="1418" w:type="dxa"/>
            <w:tcBorders>
              <w:left w:val="nil"/>
              <w:right w:val="nil"/>
            </w:tcBorders>
            <w:shd w:val="clear" w:color="auto" w:fill="auto"/>
            <w:noWrap/>
            <w:vAlign w:val="bottom"/>
            <w:hideMark/>
          </w:tcPr>
          <w:p w14:paraId="596C4FE8" w14:textId="407C96B9" w:rsidR="006D18D1" w:rsidRPr="005D7C81" w:rsidRDefault="006D18D1" w:rsidP="006D18D1">
            <w:pPr>
              <w:pBdr>
                <w:bottom w:val="single" w:sz="4" w:space="1" w:color="auto"/>
              </w:pBdr>
              <w:spacing w:after="0" w:line="460" w:lineRule="atLeast"/>
              <w:jc w:val="center"/>
              <w:rPr>
                <w:rFonts w:asciiTheme="majorBidi" w:hAnsiTheme="majorBidi" w:cstheme="majorBidi"/>
                <w:sz w:val="28"/>
              </w:rPr>
            </w:pPr>
            <w:r w:rsidRPr="005D7C81">
              <w:rPr>
                <w:rFonts w:asciiTheme="majorBidi" w:hAnsiTheme="majorBidi" w:cstheme="majorBidi"/>
                <w:snapToGrid w:val="0"/>
                <w:sz w:val="28"/>
                <w:lang w:val="en-GB"/>
              </w:rPr>
              <w:t>December 31, 2020</w:t>
            </w:r>
          </w:p>
        </w:tc>
        <w:tc>
          <w:tcPr>
            <w:tcW w:w="1417" w:type="dxa"/>
            <w:tcBorders>
              <w:left w:val="nil"/>
              <w:right w:val="nil"/>
            </w:tcBorders>
            <w:shd w:val="clear" w:color="auto" w:fill="auto"/>
            <w:noWrap/>
            <w:vAlign w:val="bottom"/>
            <w:hideMark/>
          </w:tcPr>
          <w:p w14:paraId="2B424A87" w14:textId="072A9425" w:rsidR="006D18D1" w:rsidRPr="005D7C81" w:rsidRDefault="006D18D1" w:rsidP="006D18D1">
            <w:pPr>
              <w:pBdr>
                <w:bottom w:val="single" w:sz="4" w:space="1" w:color="auto"/>
              </w:pBdr>
              <w:spacing w:after="0" w:line="460" w:lineRule="atLeast"/>
              <w:jc w:val="center"/>
              <w:rPr>
                <w:rFonts w:asciiTheme="majorBidi" w:hAnsiTheme="majorBidi" w:cstheme="majorBidi"/>
                <w:sz w:val="28"/>
              </w:rPr>
            </w:pPr>
            <w:r w:rsidRPr="005D7C81">
              <w:rPr>
                <w:rFonts w:asciiTheme="majorBidi" w:hAnsiTheme="majorBidi" w:cstheme="majorBidi"/>
                <w:snapToGrid w:val="0"/>
                <w:sz w:val="28"/>
              </w:rPr>
              <w:t>December 31, 2021</w:t>
            </w:r>
          </w:p>
        </w:tc>
        <w:tc>
          <w:tcPr>
            <w:tcW w:w="1559" w:type="dxa"/>
            <w:tcBorders>
              <w:left w:val="nil"/>
              <w:right w:val="nil"/>
            </w:tcBorders>
            <w:shd w:val="clear" w:color="auto" w:fill="auto"/>
            <w:noWrap/>
            <w:vAlign w:val="bottom"/>
            <w:hideMark/>
          </w:tcPr>
          <w:p w14:paraId="2931EF51" w14:textId="219164BA" w:rsidR="006D18D1" w:rsidRPr="005D7C81" w:rsidRDefault="006D18D1" w:rsidP="006D18D1">
            <w:pPr>
              <w:pBdr>
                <w:bottom w:val="single" w:sz="4" w:space="1" w:color="auto"/>
              </w:pBdr>
              <w:spacing w:after="0" w:line="460" w:lineRule="atLeast"/>
              <w:jc w:val="center"/>
              <w:rPr>
                <w:rFonts w:asciiTheme="majorBidi" w:hAnsiTheme="majorBidi" w:cstheme="majorBidi"/>
                <w:sz w:val="28"/>
              </w:rPr>
            </w:pPr>
            <w:r w:rsidRPr="005D7C81">
              <w:rPr>
                <w:rFonts w:asciiTheme="majorBidi" w:hAnsiTheme="majorBidi" w:cstheme="majorBidi"/>
                <w:snapToGrid w:val="0"/>
                <w:sz w:val="28"/>
                <w:lang w:val="en-GB"/>
              </w:rPr>
              <w:t>December 31, 2020</w:t>
            </w:r>
          </w:p>
        </w:tc>
      </w:tr>
      <w:tr w:rsidR="006D18D1" w:rsidRPr="005D7C81" w14:paraId="1B49AF62" w14:textId="77777777" w:rsidTr="0026110D">
        <w:trPr>
          <w:trHeight w:val="441"/>
        </w:trPr>
        <w:tc>
          <w:tcPr>
            <w:tcW w:w="3153" w:type="dxa"/>
            <w:tcBorders>
              <w:top w:val="nil"/>
              <w:left w:val="nil"/>
              <w:bottom w:val="nil"/>
              <w:right w:val="nil"/>
            </w:tcBorders>
            <w:shd w:val="clear" w:color="auto" w:fill="auto"/>
            <w:noWrap/>
            <w:vAlign w:val="bottom"/>
            <w:hideMark/>
          </w:tcPr>
          <w:p w14:paraId="2C2A775D" w14:textId="2A26D18C" w:rsidR="006D18D1" w:rsidRPr="005D7C81" w:rsidRDefault="006D18D1" w:rsidP="006D18D1">
            <w:pPr>
              <w:spacing w:after="0" w:line="460" w:lineRule="atLeast"/>
              <w:rPr>
                <w:rFonts w:asciiTheme="majorBidi" w:hAnsiTheme="majorBidi" w:cstheme="majorBidi"/>
                <w:b/>
                <w:bCs/>
                <w:sz w:val="28"/>
              </w:rPr>
            </w:pPr>
            <w:r w:rsidRPr="005D7C81">
              <w:rPr>
                <w:rFonts w:asciiTheme="majorBidi" w:hAnsiTheme="majorBidi" w:cstheme="majorBidi"/>
                <w:b/>
                <w:bCs/>
                <w:sz w:val="28"/>
              </w:rPr>
              <w:t>Current liabilities</w:t>
            </w:r>
          </w:p>
        </w:tc>
        <w:tc>
          <w:tcPr>
            <w:tcW w:w="851" w:type="dxa"/>
            <w:tcBorders>
              <w:top w:val="nil"/>
              <w:left w:val="nil"/>
              <w:bottom w:val="nil"/>
              <w:right w:val="nil"/>
            </w:tcBorders>
            <w:shd w:val="clear" w:color="auto" w:fill="auto"/>
            <w:noWrap/>
            <w:vAlign w:val="bottom"/>
            <w:hideMark/>
          </w:tcPr>
          <w:p w14:paraId="7431F988" w14:textId="77777777" w:rsidR="006D18D1" w:rsidRPr="005D7C81" w:rsidRDefault="006D18D1" w:rsidP="006D18D1">
            <w:pPr>
              <w:spacing w:after="0" w:line="460" w:lineRule="atLeast"/>
              <w:jc w:val="center"/>
              <w:rPr>
                <w:rFonts w:asciiTheme="majorBidi" w:hAnsiTheme="majorBidi" w:cstheme="majorBidi"/>
                <w:sz w:val="28"/>
              </w:rPr>
            </w:pPr>
          </w:p>
        </w:tc>
        <w:tc>
          <w:tcPr>
            <w:tcW w:w="1417" w:type="dxa"/>
            <w:tcBorders>
              <w:left w:val="nil"/>
              <w:bottom w:val="nil"/>
              <w:right w:val="nil"/>
            </w:tcBorders>
            <w:shd w:val="clear" w:color="auto" w:fill="auto"/>
            <w:noWrap/>
            <w:vAlign w:val="bottom"/>
            <w:hideMark/>
          </w:tcPr>
          <w:p w14:paraId="3C3ED2F0" w14:textId="77777777" w:rsidR="006D18D1" w:rsidRPr="005D7C81" w:rsidRDefault="006D18D1" w:rsidP="006D18D1">
            <w:pPr>
              <w:spacing w:after="0" w:line="460" w:lineRule="atLeast"/>
              <w:ind w:right="-249"/>
              <w:jc w:val="right"/>
              <w:rPr>
                <w:rFonts w:asciiTheme="majorBidi" w:hAnsiTheme="majorBidi" w:cstheme="majorBidi"/>
                <w:sz w:val="28"/>
              </w:rPr>
            </w:pPr>
          </w:p>
        </w:tc>
        <w:tc>
          <w:tcPr>
            <w:tcW w:w="1418" w:type="dxa"/>
            <w:tcBorders>
              <w:left w:val="nil"/>
              <w:bottom w:val="nil"/>
              <w:right w:val="nil"/>
            </w:tcBorders>
            <w:shd w:val="clear" w:color="auto" w:fill="auto"/>
            <w:noWrap/>
            <w:vAlign w:val="bottom"/>
            <w:hideMark/>
          </w:tcPr>
          <w:p w14:paraId="512F16D4" w14:textId="77777777" w:rsidR="006D18D1" w:rsidRPr="005D7C81" w:rsidRDefault="006D18D1" w:rsidP="006D18D1">
            <w:pPr>
              <w:spacing w:after="0" w:line="460" w:lineRule="atLeast"/>
              <w:jc w:val="right"/>
              <w:rPr>
                <w:rFonts w:asciiTheme="majorBidi" w:hAnsiTheme="majorBidi" w:cstheme="majorBidi"/>
                <w:sz w:val="28"/>
              </w:rPr>
            </w:pPr>
          </w:p>
        </w:tc>
        <w:tc>
          <w:tcPr>
            <w:tcW w:w="1417" w:type="dxa"/>
            <w:tcBorders>
              <w:left w:val="nil"/>
              <w:bottom w:val="nil"/>
              <w:right w:val="nil"/>
            </w:tcBorders>
            <w:shd w:val="clear" w:color="auto" w:fill="auto"/>
            <w:noWrap/>
            <w:vAlign w:val="bottom"/>
            <w:hideMark/>
          </w:tcPr>
          <w:p w14:paraId="168BB476" w14:textId="77777777" w:rsidR="006D18D1" w:rsidRPr="005D7C81" w:rsidRDefault="006D18D1" w:rsidP="006D18D1">
            <w:pPr>
              <w:spacing w:after="0" w:line="460" w:lineRule="atLeast"/>
              <w:jc w:val="right"/>
              <w:rPr>
                <w:rFonts w:asciiTheme="majorBidi" w:hAnsiTheme="majorBidi" w:cstheme="majorBidi"/>
                <w:sz w:val="28"/>
              </w:rPr>
            </w:pPr>
          </w:p>
        </w:tc>
        <w:tc>
          <w:tcPr>
            <w:tcW w:w="1559" w:type="dxa"/>
            <w:tcBorders>
              <w:left w:val="nil"/>
              <w:bottom w:val="nil"/>
              <w:right w:val="nil"/>
            </w:tcBorders>
            <w:shd w:val="clear" w:color="auto" w:fill="auto"/>
            <w:noWrap/>
            <w:vAlign w:val="bottom"/>
            <w:hideMark/>
          </w:tcPr>
          <w:p w14:paraId="0896C67F" w14:textId="77777777" w:rsidR="006D18D1" w:rsidRPr="005D7C81" w:rsidRDefault="006D18D1" w:rsidP="006D18D1">
            <w:pPr>
              <w:spacing w:after="0" w:line="460" w:lineRule="atLeast"/>
              <w:jc w:val="right"/>
              <w:rPr>
                <w:rFonts w:asciiTheme="majorBidi" w:hAnsiTheme="majorBidi" w:cstheme="majorBidi"/>
                <w:sz w:val="28"/>
              </w:rPr>
            </w:pPr>
          </w:p>
        </w:tc>
      </w:tr>
      <w:tr w:rsidR="0026110D" w:rsidRPr="005D7C81" w14:paraId="51551B75" w14:textId="77777777" w:rsidTr="0026110D">
        <w:trPr>
          <w:trHeight w:val="441"/>
        </w:trPr>
        <w:tc>
          <w:tcPr>
            <w:tcW w:w="3153" w:type="dxa"/>
            <w:tcBorders>
              <w:top w:val="nil"/>
              <w:left w:val="nil"/>
              <w:bottom w:val="nil"/>
              <w:right w:val="nil"/>
            </w:tcBorders>
            <w:shd w:val="clear" w:color="auto" w:fill="auto"/>
            <w:noWrap/>
            <w:vAlign w:val="bottom"/>
          </w:tcPr>
          <w:p w14:paraId="56919BEC" w14:textId="19C64CD6" w:rsidR="0026110D" w:rsidRPr="0026110D" w:rsidRDefault="0026110D" w:rsidP="006D18D1">
            <w:pPr>
              <w:spacing w:after="0" w:line="460" w:lineRule="atLeast"/>
              <w:rPr>
                <w:rFonts w:asciiTheme="majorBidi" w:hAnsiTheme="majorBidi" w:cstheme="majorBidi"/>
                <w:sz w:val="28"/>
              </w:rPr>
            </w:pPr>
            <w:r w:rsidRPr="0026110D">
              <w:rPr>
                <w:rFonts w:asciiTheme="majorBidi" w:hAnsiTheme="majorBidi" w:cstheme="majorBidi"/>
                <w:sz w:val="28"/>
              </w:rPr>
              <w:t xml:space="preserve">   Short-term borrowings from</w:t>
            </w:r>
          </w:p>
        </w:tc>
        <w:tc>
          <w:tcPr>
            <w:tcW w:w="851" w:type="dxa"/>
            <w:tcBorders>
              <w:top w:val="nil"/>
              <w:left w:val="nil"/>
              <w:bottom w:val="nil"/>
              <w:right w:val="nil"/>
            </w:tcBorders>
            <w:shd w:val="clear" w:color="auto" w:fill="auto"/>
            <w:noWrap/>
            <w:vAlign w:val="bottom"/>
          </w:tcPr>
          <w:p w14:paraId="2B179B1B" w14:textId="77777777" w:rsidR="0026110D" w:rsidRPr="005D7C81" w:rsidRDefault="0026110D" w:rsidP="006D18D1">
            <w:pPr>
              <w:spacing w:after="0" w:line="460" w:lineRule="atLeast"/>
              <w:jc w:val="center"/>
              <w:rPr>
                <w:rFonts w:asciiTheme="majorBidi" w:hAnsiTheme="majorBidi" w:cstheme="majorBidi"/>
                <w:sz w:val="28"/>
              </w:rPr>
            </w:pPr>
          </w:p>
        </w:tc>
        <w:tc>
          <w:tcPr>
            <w:tcW w:w="1417" w:type="dxa"/>
            <w:tcBorders>
              <w:left w:val="nil"/>
              <w:bottom w:val="nil"/>
              <w:right w:val="nil"/>
            </w:tcBorders>
            <w:shd w:val="clear" w:color="auto" w:fill="auto"/>
            <w:noWrap/>
            <w:vAlign w:val="bottom"/>
          </w:tcPr>
          <w:p w14:paraId="43A623A4" w14:textId="77777777" w:rsidR="0026110D" w:rsidRPr="005D7C81" w:rsidRDefault="0026110D" w:rsidP="006D18D1">
            <w:pPr>
              <w:spacing w:after="0" w:line="460" w:lineRule="atLeast"/>
              <w:ind w:right="-249"/>
              <w:jc w:val="right"/>
              <w:rPr>
                <w:rFonts w:asciiTheme="majorBidi" w:hAnsiTheme="majorBidi" w:cstheme="majorBidi"/>
                <w:sz w:val="28"/>
              </w:rPr>
            </w:pPr>
          </w:p>
        </w:tc>
        <w:tc>
          <w:tcPr>
            <w:tcW w:w="1418" w:type="dxa"/>
            <w:tcBorders>
              <w:left w:val="nil"/>
              <w:bottom w:val="nil"/>
              <w:right w:val="nil"/>
            </w:tcBorders>
            <w:shd w:val="clear" w:color="auto" w:fill="auto"/>
            <w:noWrap/>
            <w:vAlign w:val="bottom"/>
          </w:tcPr>
          <w:p w14:paraId="57B21355" w14:textId="77777777" w:rsidR="0026110D" w:rsidRPr="005D7C81" w:rsidRDefault="0026110D" w:rsidP="006D18D1">
            <w:pPr>
              <w:spacing w:after="0" w:line="460" w:lineRule="atLeast"/>
              <w:jc w:val="right"/>
              <w:rPr>
                <w:rFonts w:asciiTheme="majorBidi" w:hAnsiTheme="majorBidi" w:cstheme="majorBidi"/>
                <w:sz w:val="28"/>
              </w:rPr>
            </w:pPr>
          </w:p>
        </w:tc>
        <w:tc>
          <w:tcPr>
            <w:tcW w:w="1417" w:type="dxa"/>
            <w:tcBorders>
              <w:left w:val="nil"/>
              <w:bottom w:val="nil"/>
              <w:right w:val="nil"/>
            </w:tcBorders>
            <w:shd w:val="clear" w:color="auto" w:fill="auto"/>
            <w:noWrap/>
            <w:vAlign w:val="bottom"/>
          </w:tcPr>
          <w:p w14:paraId="659C8C07" w14:textId="77777777" w:rsidR="0026110D" w:rsidRPr="005D7C81" w:rsidRDefault="0026110D" w:rsidP="006D18D1">
            <w:pPr>
              <w:spacing w:after="0" w:line="460" w:lineRule="atLeast"/>
              <w:jc w:val="right"/>
              <w:rPr>
                <w:rFonts w:asciiTheme="majorBidi" w:hAnsiTheme="majorBidi" w:cstheme="majorBidi"/>
                <w:sz w:val="28"/>
              </w:rPr>
            </w:pPr>
          </w:p>
        </w:tc>
        <w:tc>
          <w:tcPr>
            <w:tcW w:w="1559" w:type="dxa"/>
            <w:tcBorders>
              <w:left w:val="nil"/>
              <w:bottom w:val="nil"/>
              <w:right w:val="nil"/>
            </w:tcBorders>
            <w:shd w:val="clear" w:color="auto" w:fill="auto"/>
            <w:noWrap/>
            <w:vAlign w:val="bottom"/>
          </w:tcPr>
          <w:p w14:paraId="41B4D4D1" w14:textId="77777777" w:rsidR="0026110D" w:rsidRPr="005D7C81" w:rsidRDefault="0026110D" w:rsidP="006D18D1">
            <w:pPr>
              <w:spacing w:after="0" w:line="460" w:lineRule="atLeast"/>
              <w:jc w:val="right"/>
              <w:rPr>
                <w:rFonts w:asciiTheme="majorBidi" w:hAnsiTheme="majorBidi" w:cstheme="majorBidi"/>
                <w:sz w:val="28"/>
              </w:rPr>
            </w:pPr>
          </w:p>
        </w:tc>
      </w:tr>
      <w:tr w:rsidR="006D18D1" w:rsidRPr="005D7C81" w14:paraId="6B2E9434" w14:textId="77777777" w:rsidTr="0026110D">
        <w:trPr>
          <w:trHeight w:val="441"/>
        </w:trPr>
        <w:tc>
          <w:tcPr>
            <w:tcW w:w="3153" w:type="dxa"/>
            <w:tcBorders>
              <w:top w:val="nil"/>
              <w:left w:val="nil"/>
              <w:bottom w:val="nil"/>
              <w:right w:val="nil"/>
            </w:tcBorders>
            <w:shd w:val="clear" w:color="auto" w:fill="auto"/>
            <w:noWrap/>
            <w:vAlign w:val="bottom"/>
          </w:tcPr>
          <w:p w14:paraId="55E013D2" w14:textId="211D5BED" w:rsidR="006D18D1" w:rsidRPr="005D7C81" w:rsidRDefault="006D18D1" w:rsidP="006D18D1">
            <w:pPr>
              <w:tabs>
                <w:tab w:val="left" w:pos="216"/>
              </w:tabs>
              <w:spacing w:after="0" w:line="460" w:lineRule="atLeast"/>
              <w:rPr>
                <w:rFonts w:asciiTheme="majorBidi" w:hAnsiTheme="majorBidi" w:cstheme="majorBidi"/>
                <w:sz w:val="28"/>
              </w:rPr>
            </w:pPr>
            <w:r w:rsidRPr="005D7C81">
              <w:rPr>
                <w:rFonts w:asciiTheme="majorBidi" w:hAnsiTheme="majorBidi" w:cstheme="majorBidi"/>
                <w:sz w:val="28"/>
                <w:cs/>
              </w:rPr>
              <w:t xml:space="preserve">  </w:t>
            </w:r>
            <w:r w:rsidRPr="005D7C81">
              <w:rPr>
                <w:rFonts w:asciiTheme="majorBidi" w:hAnsiTheme="majorBidi" w:cstheme="majorBidi"/>
                <w:sz w:val="28"/>
              </w:rPr>
              <w:t xml:space="preserve"> </w:t>
            </w:r>
            <w:r w:rsidRPr="005D7C81">
              <w:rPr>
                <w:rFonts w:asciiTheme="majorBidi" w:hAnsiTheme="majorBidi" w:cstheme="majorBidi"/>
                <w:sz w:val="28"/>
                <w:cs/>
              </w:rPr>
              <w:t xml:space="preserve">    </w:t>
            </w:r>
            <w:r w:rsidRPr="005D7C81">
              <w:rPr>
                <w:rFonts w:asciiTheme="majorBidi" w:hAnsiTheme="majorBidi" w:cstheme="majorBidi"/>
                <w:sz w:val="28"/>
              </w:rPr>
              <w:t>financial institutions</w:t>
            </w:r>
          </w:p>
        </w:tc>
        <w:tc>
          <w:tcPr>
            <w:tcW w:w="851" w:type="dxa"/>
            <w:tcBorders>
              <w:top w:val="nil"/>
              <w:left w:val="nil"/>
              <w:bottom w:val="nil"/>
              <w:right w:val="nil"/>
            </w:tcBorders>
            <w:shd w:val="clear" w:color="auto" w:fill="auto"/>
            <w:noWrap/>
            <w:vAlign w:val="bottom"/>
          </w:tcPr>
          <w:p w14:paraId="10654306" w14:textId="77777777" w:rsidR="006D18D1" w:rsidRPr="005D7C81" w:rsidRDefault="006D18D1" w:rsidP="006D18D1">
            <w:pPr>
              <w:spacing w:after="0" w:line="460" w:lineRule="atLeast"/>
              <w:jc w:val="center"/>
              <w:rPr>
                <w:rFonts w:asciiTheme="majorBidi" w:hAnsiTheme="majorBidi" w:cstheme="majorBidi"/>
                <w:sz w:val="28"/>
              </w:rPr>
            </w:pPr>
            <w:r w:rsidRPr="005D7C81">
              <w:rPr>
                <w:rFonts w:asciiTheme="majorBidi" w:hAnsiTheme="majorBidi" w:cstheme="majorBidi"/>
                <w:sz w:val="28"/>
              </w:rPr>
              <w:t>18.1</w:t>
            </w:r>
          </w:p>
        </w:tc>
        <w:tc>
          <w:tcPr>
            <w:tcW w:w="1417" w:type="dxa"/>
            <w:tcBorders>
              <w:left w:val="nil"/>
              <w:right w:val="nil"/>
            </w:tcBorders>
            <w:shd w:val="clear" w:color="auto" w:fill="auto"/>
            <w:noWrap/>
            <w:vAlign w:val="bottom"/>
          </w:tcPr>
          <w:p w14:paraId="17C8E798" w14:textId="77777777" w:rsidR="006D18D1" w:rsidRPr="005D7C81" w:rsidRDefault="006D18D1" w:rsidP="006D18D1">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cs/>
              </w:rPr>
              <w:t>716</w:t>
            </w:r>
            <w:r w:rsidRPr="005D7C81">
              <w:rPr>
                <w:rFonts w:asciiTheme="majorBidi" w:hAnsiTheme="majorBidi" w:cstheme="majorBidi"/>
                <w:sz w:val="28"/>
              </w:rPr>
              <w:t>,</w:t>
            </w:r>
            <w:r w:rsidRPr="005D7C81">
              <w:rPr>
                <w:rFonts w:asciiTheme="majorBidi" w:hAnsiTheme="majorBidi" w:cstheme="majorBidi"/>
                <w:sz w:val="28"/>
                <w:cs/>
              </w:rPr>
              <w:t>000</w:t>
            </w:r>
            <w:r w:rsidRPr="005D7C81">
              <w:rPr>
                <w:rFonts w:asciiTheme="majorBidi" w:hAnsiTheme="majorBidi" w:cstheme="majorBidi"/>
                <w:sz w:val="28"/>
              </w:rPr>
              <w:t>,</w:t>
            </w:r>
            <w:r w:rsidRPr="005D7C81">
              <w:rPr>
                <w:rFonts w:asciiTheme="majorBidi" w:hAnsiTheme="majorBidi" w:cstheme="majorBidi"/>
                <w:sz w:val="28"/>
                <w:cs/>
              </w:rPr>
              <w:t>000</w:t>
            </w:r>
          </w:p>
        </w:tc>
        <w:tc>
          <w:tcPr>
            <w:tcW w:w="1418" w:type="dxa"/>
            <w:tcBorders>
              <w:left w:val="nil"/>
              <w:right w:val="nil"/>
            </w:tcBorders>
            <w:shd w:val="clear" w:color="auto" w:fill="auto"/>
            <w:noWrap/>
            <w:vAlign w:val="bottom"/>
          </w:tcPr>
          <w:p w14:paraId="11695E5B" w14:textId="77777777" w:rsidR="006D18D1" w:rsidRPr="005D7C81" w:rsidRDefault="006D18D1" w:rsidP="006D18D1">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66,000,000</w:t>
            </w:r>
          </w:p>
        </w:tc>
        <w:tc>
          <w:tcPr>
            <w:tcW w:w="1417" w:type="dxa"/>
            <w:tcBorders>
              <w:left w:val="nil"/>
              <w:right w:val="nil"/>
            </w:tcBorders>
            <w:shd w:val="clear" w:color="auto" w:fill="auto"/>
            <w:noWrap/>
            <w:vAlign w:val="bottom"/>
          </w:tcPr>
          <w:p w14:paraId="12557C03" w14:textId="77777777" w:rsidR="006D18D1" w:rsidRPr="005D7C81" w:rsidRDefault="006D18D1" w:rsidP="006D18D1">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cs/>
              </w:rPr>
              <w:t>716</w:t>
            </w:r>
            <w:r w:rsidRPr="005D7C81">
              <w:rPr>
                <w:rFonts w:asciiTheme="majorBidi" w:hAnsiTheme="majorBidi" w:cstheme="majorBidi"/>
                <w:sz w:val="28"/>
              </w:rPr>
              <w:t>,</w:t>
            </w:r>
            <w:r w:rsidRPr="005D7C81">
              <w:rPr>
                <w:rFonts w:asciiTheme="majorBidi" w:hAnsiTheme="majorBidi" w:cstheme="majorBidi"/>
                <w:sz w:val="28"/>
                <w:cs/>
              </w:rPr>
              <w:t>000</w:t>
            </w:r>
            <w:r w:rsidRPr="005D7C81">
              <w:rPr>
                <w:rFonts w:asciiTheme="majorBidi" w:hAnsiTheme="majorBidi" w:cstheme="majorBidi"/>
                <w:sz w:val="28"/>
              </w:rPr>
              <w:t>,</w:t>
            </w:r>
            <w:r w:rsidRPr="005D7C81">
              <w:rPr>
                <w:rFonts w:asciiTheme="majorBidi" w:hAnsiTheme="majorBidi" w:cstheme="majorBidi"/>
                <w:sz w:val="28"/>
                <w:cs/>
              </w:rPr>
              <w:t>000</w:t>
            </w:r>
          </w:p>
        </w:tc>
        <w:tc>
          <w:tcPr>
            <w:tcW w:w="1559" w:type="dxa"/>
            <w:tcBorders>
              <w:left w:val="nil"/>
              <w:right w:val="nil"/>
            </w:tcBorders>
            <w:shd w:val="clear" w:color="auto" w:fill="auto"/>
            <w:noWrap/>
            <w:vAlign w:val="bottom"/>
          </w:tcPr>
          <w:p w14:paraId="74834658" w14:textId="77777777" w:rsidR="006D18D1" w:rsidRPr="005D7C81" w:rsidRDefault="006D18D1" w:rsidP="006D18D1">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66,000,000</w:t>
            </w:r>
          </w:p>
        </w:tc>
      </w:tr>
      <w:tr w:rsidR="006D18D1" w:rsidRPr="005D7C81" w14:paraId="613138EB" w14:textId="77777777" w:rsidTr="0026110D">
        <w:trPr>
          <w:trHeight w:val="441"/>
        </w:trPr>
        <w:tc>
          <w:tcPr>
            <w:tcW w:w="3153" w:type="dxa"/>
            <w:tcBorders>
              <w:top w:val="nil"/>
              <w:left w:val="nil"/>
              <w:bottom w:val="nil"/>
              <w:right w:val="nil"/>
            </w:tcBorders>
            <w:shd w:val="clear" w:color="auto" w:fill="auto"/>
            <w:noWrap/>
            <w:vAlign w:val="bottom"/>
            <w:hideMark/>
          </w:tcPr>
          <w:p w14:paraId="74F88101" w14:textId="3911F6DB" w:rsidR="006D18D1" w:rsidRPr="005D7C81" w:rsidRDefault="004543B2" w:rsidP="006D18D1">
            <w:pPr>
              <w:spacing w:after="0" w:line="460" w:lineRule="atLeast"/>
              <w:ind w:firstLine="459"/>
              <w:rPr>
                <w:rFonts w:asciiTheme="majorBidi" w:hAnsiTheme="majorBidi" w:cstheme="majorBidi"/>
                <w:sz w:val="28"/>
              </w:rPr>
            </w:pPr>
            <w:r w:rsidRPr="005D7C81">
              <w:rPr>
                <w:rFonts w:asciiTheme="majorBidi" w:hAnsiTheme="majorBidi" w:cstheme="majorBidi"/>
                <w:sz w:val="28"/>
              </w:rPr>
              <w:t>Total</w:t>
            </w:r>
          </w:p>
        </w:tc>
        <w:tc>
          <w:tcPr>
            <w:tcW w:w="851" w:type="dxa"/>
            <w:tcBorders>
              <w:top w:val="nil"/>
              <w:left w:val="nil"/>
              <w:bottom w:val="nil"/>
              <w:right w:val="nil"/>
            </w:tcBorders>
            <w:shd w:val="clear" w:color="auto" w:fill="auto"/>
            <w:noWrap/>
            <w:vAlign w:val="bottom"/>
            <w:hideMark/>
          </w:tcPr>
          <w:p w14:paraId="7C79F5C7" w14:textId="77777777" w:rsidR="006D18D1" w:rsidRPr="005D7C81" w:rsidRDefault="006D18D1" w:rsidP="006D18D1">
            <w:pPr>
              <w:spacing w:after="0" w:line="460" w:lineRule="atLeast"/>
              <w:jc w:val="center"/>
              <w:rPr>
                <w:rFonts w:asciiTheme="majorBidi" w:hAnsiTheme="majorBidi" w:cstheme="majorBidi"/>
                <w:sz w:val="28"/>
              </w:rPr>
            </w:pPr>
          </w:p>
        </w:tc>
        <w:tc>
          <w:tcPr>
            <w:tcW w:w="1417" w:type="dxa"/>
            <w:tcBorders>
              <w:top w:val="nil"/>
              <w:left w:val="nil"/>
              <w:right w:val="nil"/>
            </w:tcBorders>
            <w:shd w:val="clear" w:color="auto" w:fill="auto"/>
            <w:noWrap/>
            <w:vAlign w:val="bottom"/>
          </w:tcPr>
          <w:p w14:paraId="6DD6BB37" w14:textId="77777777" w:rsidR="006D18D1" w:rsidRPr="005D7C81" w:rsidRDefault="006D18D1" w:rsidP="006D18D1">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cs/>
              </w:rPr>
              <w:t>716</w:t>
            </w:r>
            <w:r w:rsidRPr="005D7C81">
              <w:rPr>
                <w:rFonts w:asciiTheme="majorBidi" w:hAnsiTheme="majorBidi" w:cstheme="majorBidi"/>
                <w:sz w:val="28"/>
              </w:rPr>
              <w:t>,</w:t>
            </w:r>
            <w:r w:rsidRPr="005D7C81">
              <w:rPr>
                <w:rFonts w:asciiTheme="majorBidi" w:hAnsiTheme="majorBidi" w:cstheme="majorBidi"/>
                <w:sz w:val="28"/>
                <w:cs/>
              </w:rPr>
              <w:t>000</w:t>
            </w:r>
            <w:r w:rsidRPr="005D7C81">
              <w:rPr>
                <w:rFonts w:asciiTheme="majorBidi" w:hAnsiTheme="majorBidi" w:cstheme="majorBidi"/>
                <w:sz w:val="28"/>
              </w:rPr>
              <w:t>,</w:t>
            </w:r>
            <w:r w:rsidRPr="005D7C81">
              <w:rPr>
                <w:rFonts w:asciiTheme="majorBidi" w:hAnsiTheme="majorBidi" w:cstheme="majorBidi"/>
                <w:sz w:val="28"/>
                <w:cs/>
              </w:rPr>
              <w:t>000</w:t>
            </w:r>
          </w:p>
        </w:tc>
        <w:tc>
          <w:tcPr>
            <w:tcW w:w="1418" w:type="dxa"/>
            <w:tcBorders>
              <w:top w:val="nil"/>
              <w:left w:val="nil"/>
              <w:right w:val="nil"/>
            </w:tcBorders>
            <w:shd w:val="clear" w:color="auto" w:fill="auto"/>
            <w:noWrap/>
            <w:vAlign w:val="bottom"/>
            <w:hideMark/>
          </w:tcPr>
          <w:p w14:paraId="61D92AC9" w14:textId="77777777" w:rsidR="006D18D1" w:rsidRPr="005D7C81" w:rsidRDefault="006D18D1" w:rsidP="006D18D1">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66,000,000</w:t>
            </w:r>
          </w:p>
        </w:tc>
        <w:tc>
          <w:tcPr>
            <w:tcW w:w="1417" w:type="dxa"/>
            <w:tcBorders>
              <w:top w:val="nil"/>
              <w:left w:val="nil"/>
              <w:right w:val="nil"/>
            </w:tcBorders>
            <w:shd w:val="clear" w:color="auto" w:fill="auto"/>
            <w:noWrap/>
            <w:vAlign w:val="bottom"/>
          </w:tcPr>
          <w:p w14:paraId="634B39F5" w14:textId="77777777" w:rsidR="006D18D1" w:rsidRPr="005D7C81" w:rsidRDefault="006D18D1" w:rsidP="006D18D1">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cs/>
              </w:rPr>
              <w:t>716</w:t>
            </w:r>
            <w:r w:rsidRPr="005D7C81">
              <w:rPr>
                <w:rFonts w:asciiTheme="majorBidi" w:hAnsiTheme="majorBidi" w:cstheme="majorBidi"/>
                <w:sz w:val="28"/>
              </w:rPr>
              <w:t>,</w:t>
            </w:r>
            <w:r w:rsidRPr="005D7C81">
              <w:rPr>
                <w:rFonts w:asciiTheme="majorBidi" w:hAnsiTheme="majorBidi" w:cstheme="majorBidi"/>
                <w:sz w:val="28"/>
                <w:cs/>
              </w:rPr>
              <w:t>000</w:t>
            </w:r>
            <w:r w:rsidRPr="005D7C81">
              <w:rPr>
                <w:rFonts w:asciiTheme="majorBidi" w:hAnsiTheme="majorBidi" w:cstheme="majorBidi"/>
                <w:sz w:val="28"/>
              </w:rPr>
              <w:t>,</w:t>
            </w:r>
            <w:r w:rsidRPr="005D7C81">
              <w:rPr>
                <w:rFonts w:asciiTheme="majorBidi" w:hAnsiTheme="majorBidi" w:cstheme="majorBidi"/>
                <w:sz w:val="28"/>
                <w:cs/>
              </w:rPr>
              <w:t>000</w:t>
            </w:r>
          </w:p>
        </w:tc>
        <w:tc>
          <w:tcPr>
            <w:tcW w:w="1559" w:type="dxa"/>
            <w:tcBorders>
              <w:top w:val="nil"/>
              <w:left w:val="nil"/>
              <w:right w:val="nil"/>
            </w:tcBorders>
            <w:shd w:val="clear" w:color="auto" w:fill="auto"/>
            <w:noWrap/>
            <w:vAlign w:val="bottom"/>
            <w:hideMark/>
          </w:tcPr>
          <w:p w14:paraId="57FB5D25" w14:textId="77777777" w:rsidR="006D18D1" w:rsidRPr="005D7C81" w:rsidRDefault="006D18D1" w:rsidP="006D18D1">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66,000,000</w:t>
            </w:r>
          </w:p>
        </w:tc>
      </w:tr>
      <w:tr w:rsidR="006D18D1" w:rsidRPr="005D7C81" w14:paraId="0D1BC13C" w14:textId="77777777" w:rsidTr="0026110D">
        <w:trPr>
          <w:trHeight w:val="441"/>
        </w:trPr>
        <w:tc>
          <w:tcPr>
            <w:tcW w:w="3153" w:type="dxa"/>
            <w:tcBorders>
              <w:top w:val="nil"/>
              <w:left w:val="nil"/>
              <w:bottom w:val="nil"/>
              <w:right w:val="nil"/>
            </w:tcBorders>
            <w:shd w:val="clear" w:color="auto" w:fill="auto"/>
            <w:noWrap/>
            <w:vAlign w:val="bottom"/>
            <w:hideMark/>
          </w:tcPr>
          <w:p w14:paraId="4C46B0CD" w14:textId="55E1455F" w:rsidR="006D18D1" w:rsidRPr="0026110D" w:rsidRDefault="006D18D1" w:rsidP="006D18D1">
            <w:pPr>
              <w:spacing w:after="0" w:line="460" w:lineRule="atLeast"/>
              <w:rPr>
                <w:rFonts w:asciiTheme="majorBidi" w:hAnsiTheme="majorBidi" w:cstheme="majorBidi"/>
                <w:sz w:val="28"/>
              </w:rPr>
            </w:pPr>
          </w:p>
        </w:tc>
        <w:tc>
          <w:tcPr>
            <w:tcW w:w="851" w:type="dxa"/>
            <w:tcBorders>
              <w:top w:val="nil"/>
              <w:left w:val="nil"/>
              <w:bottom w:val="nil"/>
              <w:right w:val="nil"/>
            </w:tcBorders>
            <w:shd w:val="clear" w:color="auto" w:fill="auto"/>
            <w:noWrap/>
            <w:vAlign w:val="bottom"/>
            <w:hideMark/>
          </w:tcPr>
          <w:p w14:paraId="4EF99232" w14:textId="77777777" w:rsidR="006D18D1" w:rsidRPr="005D7C81" w:rsidRDefault="006D18D1" w:rsidP="006D18D1">
            <w:pPr>
              <w:spacing w:after="0" w:line="460" w:lineRule="atLeast"/>
              <w:jc w:val="center"/>
              <w:rPr>
                <w:rFonts w:asciiTheme="majorBidi" w:hAnsiTheme="majorBidi" w:cstheme="majorBidi"/>
                <w:sz w:val="28"/>
              </w:rPr>
            </w:pPr>
          </w:p>
        </w:tc>
        <w:tc>
          <w:tcPr>
            <w:tcW w:w="1417" w:type="dxa"/>
            <w:tcBorders>
              <w:left w:val="nil"/>
              <w:bottom w:val="nil"/>
              <w:right w:val="nil"/>
            </w:tcBorders>
            <w:shd w:val="clear" w:color="auto" w:fill="auto"/>
            <w:noWrap/>
            <w:vAlign w:val="bottom"/>
          </w:tcPr>
          <w:p w14:paraId="576A6D51" w14:textId="77777777" w:rsidR="006D18D1" w:rsidRPr="005D7C81" w:rsidRDefault="006D18D1" w:rsidP="006D18D1">
            <w:pPr>
              <w:spacing w:after="0" w:line="460" w:lineRule="atLeast"/>
              <w:jc w:val="right"/>
              <w:rPr>
                <w:rFonts w:asciiTheme="majorBidi" w:hAnsiTheme="majorBidi" w:cstheme="majorBidi"/>
                <w:sz w:val="28"/>
              </w:rPr>
            </w:pPr>
          </w:p>
        </w:tc>
        <w:tc>
          <w:tcPr>
            <w:tcW w:w="1418" w:type="dxa"/>
            <w:tcBorders>
              <w:left w:val="nil"/>
              <w:bottom w:val="nil"/>
              <w:right w:val="nil"/>
            </w:tcBorders>
            <w:shd w:val="clear" w:color="auto" w:fill="auto"/>
            <w:noWrap/>
            <w:vAlign w:val="bottom"/>
            <w:hideMark/>
          </w:tcPr>
          <w:p w14:paraId="28F09E82" w14:textId="77777777" w:rsidR="006D18D1" w:rsidRPr="005D7C81" w:rsidRDefault="006D18D1" w:rsidP="006D18D1">
            <w:pPr>
              <w:spacing w:after="0" w:line="460" w:lineRule="atLeast"/>
              <w:jc w:val="right"/>
              <w:rPr>
                <w:rFonts w:asciiTheme="majorBidi" w:hAnsiTheme="majorBidi" w:cstheme="majorBidi"/>
                <w:sz w:val="28"/>
              </w:rPr>
            </w:pPr>
          </w:p>
        </w:tc>
        <w:tc>
          <w:tcPr>
            <w:tcW w:w="1417" w:type="dxa"/>
            <w:tcBorders>
              <w:left w:val="nil"/>
              <w:bottom w:val="nil"/>
              <w:right w:val="nil"/>
            </w:tcBorders>
            <w:shd w:val="clear" w:color="auto" w:fill="auto"/>
            <w:noWrap/>
            <w:vAlign w:val="bottom"/>
          </w:tcPr>
          <w:p w14:paraId="31FDB226" w14:textId="77777777" w:rsidR="006D18D1" w:rsidRPr="005D7C81" w:rsidRDefault="006D18D1" w:rsidP="006D18D1">
            <w:pPr>
              <w:spacing w:after="0" w:line="460" w:lineRule="atLeast"/>
              <w:jc w:val="right"/>
              <w:rPr>
                <w:rFonts w:asciiTheme="majorBidi" w:hAnsiTheme="majorBidi" w:cstheme="majorBidi"/>
                <w:sz w:val="28"/>
              </w:rPr>
            </w:pPr>
          </w:p>
        </w:tc>
        <w:tc>
          <w:tcPr>
            <w:tcW w:w="1559" w:type="dxa"/>
            <w:tcBorders>
              <w:left w:val="nil"/>
              <w:bottom w:val="nil"/>
              <w:right w:val="nil"/>
            </w:tcBorders>
            <w:shd w:val="clear" w:color="auto" w:fill="auto"/>
            <w:noWrap/>
            <w:vAlign w:val="bottom"/>
            <w:hideMark/>
          </w:tcPr>
          <w:p w14:paraId="6CA83C3C" w14:textId="77777777" w:rsidR="006D18D1" w:rsidRPr="005D7C81" w:rsidRDefault="006D18D1" w:rsidP="006D18D1">
            <w:pPr>
              <w:spacing w:after="0" w:line="460" w:lineRule="atLeast"/>
              <w:jc w:val="right"/>
              <w:rPr>
                <w:rFonts w:asciiTheme="majorBidi" w:hAnsiTheme="majorBidi" w:cstheme="majorBidi"/>
                <w:sz w:val="28"/>
              </w:rPr>
            </w:pPr>
          </w:p>
        </w:tc>
      </w:tr>
      <w:tr w:rsidR="0026110D" w:rsidRPr="005D7C81" w14:paraId="5884A6D7" w14:textId="77777777" w:rsidTr="0026110D">
        <w:trPr>
          <w:trHeight w:val="441"/>
        </w:trPr>
        <w:tc>
          <w:tcPr>
            <w:tcW w:w="3153" w:type="dxa"/>
            <w:tcBorders>
              <w:top w:val="nil"/>
              <w:left w:val="nil"/>
              <w:bottom w:val="nil"/>
              <w:right w:val="nil"/>
            </w:tcBorders>
            <w:shd w:val="clear" w:color="auto" w:fill="auto"/>
            <w:noWrap/>
            <w:vAlign w:val="bottom"/>
          </w:tcPr>
          <w:p w14:paraId="0860A753" w14:textId="77777777" w:rsidR="0026110D" w:rsidRPr="0026110D" w:rsidRDefault="0026110D" w:rsidP="006D18D1">
            <w:pPr>
              <w:spacing w:after="0" w:line="460" w:lineRule="atLeast"/>
              <w:rPr>
                <w:rFonts w:asciiTheme="majorBidi" w:hAnsiTheme="majorBidi" w:cstheme="majorBidi"/>
                <w:sz w:val="28"/>
              </w:rPr>
            </w:pPr>
          </w:p>
        </w:tc>
        <w:tc>
          <w:tcPr>
            <w:tcW w:w="851" w:type="dxa"/>
            <w:tcBorders>
              <w:top w:val="nil"/>
              <w:left w:val="nil"/>
              <w:bottom w:val="nil"/>
              <w:right w:val="nil"/>
            </w:tcBorders>
            <w:shd w:val="clear" w:color="auto" w:fill="auto"/>
            <w:noWrap/>
            <w:vAlign w:val="bottom"/>
          </w:tcPr>
          <w:p w14:paraId="7EFFC569" w14:textId="77777777" w:rsidR="0026110D" w:rsidRPr="005D7C81" w:rsidRDefault="0026110D" w:rsidP="006D18D1">
            <w:pPr>
              <w:spacing w:after="0" w:line="460" w:lineRule="atLeast"/>
              <w:jc w:val="center"/>
              <w:rPr>
                <w:rFonts w:asciiTheme="majorBidi" w:hAnsiTheme="majorBidi" w:cstheme="majorBidi"/>
                <w:sz w:val="28"/>
              </w:rPr>
            </w:pPr>
          </w:p>
        </w:tc>
        <w:tc>
          <w:tcPr>
            <w:tcW w:w="1417" w:type="dxa"/>
            <w:tcBorders>
              <w:left w:val="nil"/>
              <w:bottom w:val="nil"/>
              <w:right w:val="nil"/>
            </w:tcBorders>
            <w:shd w:val="clear" w:color="auto" w:fill="auto"/>
            <w:noWrap/>
            <w:vAlign w:val="bottom"/>
          </w:tcPr>
          <w:p w14:paraId="35453811" w14:textId="77777777" w:rsidR="0026110D" w:rsidRPr="005D7C81" w:rsidRDefault="0026110D" w:rsidP="006D18D1">
            <w:pPr>
              <w:spacing w:after="0" w:line="460" w:lineRule="atLeast"/>
              <w:jc w:val="right"/>
              <w:rPr>
                <w:rFonts w:asciiTheme="majorBidi" w:hAnsiTheme="majorBidi" w:cstheme="majorBidi"/>
                <w:sz w:val="28"/>
              </w:rPr>
            </w:pPr>
          </w:p>
        </w:tc>
        <w:tc>
          <w:tcPr>
            <w:tcW w:w="1418" w:type="dxa"/>
            <w:tcBorders>
              <w:left w:val="nil"/>
              <w:bottom w:val="nil"/>
              <w:right w:val="nil"/>
            </w:tcBorders>
            <w:shd w:val="clear" w:color="auto" w:fill="auto"/>
            <w:noWrap/>
            <w:vAlign w:val="bottom"/>
          </w:tcPr>
          <w:p w14:paraId="3B84C5CF" w14:textId="77777777" w:rsidR="0026110D" w:rsidRPr="005D7C81" w:rsidRDefault="0026110D" w:rsidP="006D18D1">
            <w:pPr>
              <w:spacing w:after="0" w:line="460" w:lineRule="atLeast"/>
              <w:jc w:val="right"/>
              <w:rPr>
                <w:rFonts w:asciiTheme="majorBidi" w:hAnsiTheme="majorBidi" w:cstheme="majorBidi"/>
                <w:sz w:val="28"/>
              </w:rPr>
            </w:pPr>
          </w:p>
        </w:tc>
        <w:tc>
          <w:tcPr>
            <w:tcW w:w="1417" w:type="dxa"/>
            <w:tcBorders>
              <w:left w:val="nil"/>
              <w:bottom w:val="nil"/>
              <w:right w:val="nil"/>
            </w:tcBorders>
            <w:shd w:val="clear" w:color="auto" w:fill="auto"/>
            <w:noWrap/>
            <w:vAlign w:val="bottom"/>
          </w:tcPr>
          <w:p w14:paraId="6FA563AC" w14:textId="77777777" w:rsidR="0026110D" w:rsidRPr="005D7C81" w:rsidRDefault="0026110D" w:rsidP="006D18D1">
            <w:pPr>
              <w:spacing w:after="0" w:line="460" w:lineRule="atLeast"/>
              <w:jc w:val="right"/>
              <w:rPr>
                <w:rFonts w:asciiTheme="majorBidi" w:hAnsiTheme="majorBidi" w:cstheme="majorBidi"/>
                <w:sz w:val="28"/>
              </w:rPr>
            </w:pPr>
          </w:p>
        </w:tc>
        <w:tc>
          <w:tcPr>
            <w:tcW w:w="1559" w:type="dxa"/>
            <w:tcBorders>
              <w:left w:val="nil"/>
              <w:bottom w:val="nil"/>
              <w:right w:val="nil"/>
            </w:tcBorders>
            <w:shd w:val="clear" w:color="auto" w:fill="auto"/>
            <w:noWrap/>
            <w:vAlign w:val="bottom"/>
          </w:tcPr>
          <w:p w14:paraId="36EDB6A5" w14:textId="77777777" w:rsidR="0026110D" w:rsidRPr="005D7C81" w:rsidRDefault="0026110D" w:rsidP="006D18D1">
            <w:pPr>
              <w:spacing w:after="0" w:line="460" w:lineRule="atLeast"/>
              <w:jc w:val="right"/>
              <w:rPr>
                <w:rFonts w:asciiTheme="majorBidi" w:hAnsiTheme="majorBidi" w:cstheme="majorBidi"/>
                <w:sz w:val="28"/>
              </w:rPr>
            </w:pPr>
          </w:p>
        </w:tc>
      </w:tr>
      <w:tr w:rsidR="0026110D" w:rsidRPr="005D7C81" w14:paraId="32AC8D04" w14:textId="77777777" w:rsidTr="0026110D">
        <w:trPr>
          <w:trHeight w:val="441"/>
        </w:trPr>
        <w:tc>
          <w:tcPr>
            <w:tcW w:w="3153" w:type="dxa"/>
            <w:tcBorders>
              <w:top w:val="nil"/>
              <w:left w:val="nil"/>
              <w:bottom w:val="nil"/>
              <w:right w:val="nil"/>
            </w:tcBorders>
            <w:shd w:val="clear" w:color="auto" w:fill="auto"/>
            <w:noWrap/>
            <w:vAlign w:val="bottom"/>
          </w:tcPr>
          <w:p w14:paraId="36AC039D" w14:textId="77777777" w:rsidR="0026110D" w:rsidRPr="0026110D" w:rsidRDefault="0026110D" w:rsidP="006D18D1">
            <w:pPr>
              <w:spacing w:after="0" w:line="460" w:lineRule="atLeast"/>
              <w:rPr>
                <w:rFonts w:asciiTheme="majorBidi" w:hAnsiTheme="majorBidi" w:cstheme="majorBidi"/>
                <w:sz w:val="28"/>
              </w:rPr>
            </w:pPr>
          </w:p>
        </w:tc>
        <w:tc>
          <w:tcPr>
            <w:tcW w:w="851" w:type="dxa"/>
            <w:tcBorders>
              <w:top w:val="nil"/>
              <w:left w:val="nil"/>
              <w:bottom w:val="nil"/>
              <w:right w:val="nil"/>
            </w:tcBorders>
            <w:shd w:val="clear" w:color="auto" w:fill="auto"/>
            <w:noWrap/>
            <w:vAlign w:val="bottom"/>
          </w:tcPr>
          <w:p w14:paraId="00135F01" w14:textId="77777777" w:rsidR="0026110D" w:rsidRPr="005D7C81" w:rsidRDefault="0026110D" w:rsidP="006D18D1">
            <w:pPr>
              <w:spacing w:after="0" w:line="460" w:lineRule="atLeast"/>
              <w:jc w:val="center"/>
              <w:rPr>
                <w:rFonts w:asciiTheme="majorBidi" w:hAnsiTheme="majorBidi" w:cstheme="majorBidi"/>
                <w:sz w:val="28"/>
              </w:rPr>
            </w:pPr>
          </w:p>
        </w:tc>
        <w:tc>
          <w:tcPr>
            <w:tcW w:w="1417" w:type="dxa"/>
            <w:tcBorders>
              <w:left w:val="nil"/>
              <w:bottom w:val="nil"/>
              <w:right w:val="nil"/>
            </w:tcBorders>
            <w:shd w:val="clear" w:color="auto" w:fill="auto"/>
            <w:noWrap/>
            <w:vAlign w:val="bottom"/>
          </w:tcPr>
          <w:p w14:paraId="023048FD" w14:textId="77777777" w:rsidR="0026110D" w:rsidRPr="005D7C81" w:rsidRDefault="0026110D" w:rsidP="006D18D1">
            <w:pPr>
              <w:spacing w:after="0" w:line="460" w:lineRule="atLeast"/>
              <w:jc w:val="right"/>
              <w:rPr>
                <w:rFonts w:asciiTheme="majorBidi" w:hAnsiTheme="majorBidi" w:cstheme="majorBidi"/>
                <w:sz w:val="28"/>
              </w:rPr>
            </w:pPr>
          </w:p>
        </w:tc>
        <w:tc>
          <w:tcPr>
            <w:tcW w:w="1418" w:type="dxa"/>
            <w:tcBorders>
              <w:left w:val="nil"/>
              <w:bottom w:val="nil"/>
              <w:right w:val="nil"/>
            </w:tcBorders>
            <w:shd w:val="clear" w:color="auto" w:fill="auto"/>
            <w:noWrap/>
            <w:vAlign w:val="bottom"/>
          </w:tcPr>
          <w:p w14:paraId="116CB80E" w14:textId="77777777" w:rsidR="0026110D" w:rsidRPr="005D7C81" w:rsidRDefault="0026110D" w:rsidP="006D18D1">
            <w:pPr>
              <w:spacing w:after="0" w:line="460" w:lineRule="atLeast"/>
              <w:jc w:val="right"/>
              <w:rPr>
                <w:rFonts w:asciiTheme="majorBidi" w:hAnsiTheme="majorBidi" w:cstheme="majorBidi"/>
                <w:sz w:val="28"/>
              </w:rPr>
            </w:pPr>
          </w:p>
        </w:tc>
        <w:tc>
          <w:tcPr>
            <w:tcW w:w="1417" w:type="dxa"/>
            <w:tcBorders>
              <w:left w:val="nil"/>
              <w:bottom w:val="nil"/>
              <w:right w:val="nil"/>
            </w:tcBorders>
            <w:shd w:val="clear" w:color="auto" w:fill="auto"/>
            <w:noWrap/>
            <w:vAlign w:val="bottom"/>
          </w:tcPr>
          <w:p w14:paraId="12DD9D51" w14:textId="77777777" w:rsidR="0026110D" w:rsidRPr="005D7C81" w:rsidRDefault="0026110D" w:rsidP="006D18D1">
            <w:pPr>
              <w:spacing w:after="0" w:line="460" w:lineRule="atLeast"/>
              <w:jc w:val="right"/>
              <w:rPr>
                <w:rFonts w:asciiTheme="majorBidi" w:hAnsiTheme="majorBidi" w:cstheme="majorBidi"/>
                <w:sz w:val="28"/>
              </w:rPr>
            </w:pPr>
          </w:p>
        </w:tc>
        <w:tc>
          <w:tcPr>
            <w:tcW w:w="1559" w:type="dxa"/>
            <w:tcBorders>
              <w:left w:val="nil"/>
              <w:bottom w:val="nil"/>
              <w:right w:val="nil"/>
            </w:tcBorders>
            <w:shd w:val="clear" w:color="auto" w:fill="auto"/>
            <w:noWrap/>
            <w:vAlign w:val="bottom"/>
          </w:tcPr>
          <w:p w14:paraId="5AE8DE7F" w14:textId="77777777" w:rsidR="0026110D" w:rsidRPr="005D7C81" w:rsidRDefault="0026110D" w:rsidP="006D18D1">
            <w:pPr>
              <w:spacing w:after="0" w:line="460" w:lineRule="atLeast"/>
              <w:jc w:val="right"/>
              <w:rPr>
                <w:rFonts w:asciiTheme="majorBidi" w:hAnsiTheme="majorBidi" w:cstheme="majorBidi"/>
                <w:sz w:val="28"/>
              </w:rPr>
            </w:pPr>
          </w:p>
        </w:tc>
      </w:tr>
      <w:tr w:rsidR="0026110D" w:rsidRPr="005D7C81" w14:paraId="5699ED44" w14:textId="77777777" w:rsidTr="0026110D">
        <w:trPr>
          <w:trHeight w:val="441"/>
        </w:trPr>
        <w:tc>
          <w:tcPr>
            <w:tcW w:w="3153" w:type="dxa"/>
            <w:tcBorders>
              <w:top w:val="nil"/>
              <w:left w:val="nil"/>
              <w:bottom w:val="nil"/>
              <w:right w:val="nil"/>
            </w:tcBorders>
            <w:shd w:val="clear" w:color="auto" w:fill="auto"/>
            <w:noWrap/>
            <w:vAlign w:val="bottom"/>
          </w:tcPr>
          <w:p w14:paraId="4DCFFD9B" w14:textId="246F7AFC" w:rsidR="0026110D" w:rsidRPr="0026110D" w:rsidRDefault="0026110D" w:rsidP="006D18D1">
            <w:pPr>
              <w:spacing w:after="0" w:line="460" w:lineRule="atLeast"/>
              <w:rPr>
                <w:rFonts w:asciiTheme="majorBidi" w:hAnsiTheme="majorBidi" w:cstheme="majorBidi"/>
                <w:sz w:val="28"/>
              </w:rPr>
            </w:pPr>
            <w:r w:rsidRPr="0026110D">
              <w:rPr>
                <w:rFonts w:asciiTheme="majorBidi" w:hAnsiTheme="majorBidi" w:cstheme="majorBidi"/>
                <w:sz w:val="28"/>
              </w:rPr>
              <w:lastRenderedPageBreak/>
              <w:t>Current portion of long-term</w:t>
            </w:r>
            <w:r>
              <w:rPr>
                <w:rFonts w:asciiTheme="majorBidi" w:hAnsiTheme="majorBidi" w:cstheme="majorBidi"/>
                <w:sz w:val="28"/>
              </w:rPr>
              <w:t xml:space="preserve"> </w:t>
            </w:r>
            <w:r w:rsidRPr="0026110D">
              <w:rPr>
                <w:rFonts w:asciiTheme="majorBidi" w:hAnsiTheme="majorBidi" w:cstheme="majorBidi"/>
                <w:sz w:val="28"/>
              </w:rPr>
              <w:t>liabilities</w:t>
            </w:r>
          </w:p>
        </w:tc>
        <w:tc>
          <w:tcPr>
            <w:tcW w:w="851" w:type="dxa"/>
            <w:tcBorders>
              <w:top w:val="nil"/>
              <w:left w:val="nil"/>
              <w:bottom w:val="nil"/>
              <w:right w:val="nil"/>
            </w:tcBorders>
            <w:shd w:val="clear" w:color="auto" w:fill="auto"/>
            <w:noWrap/>
            <w:vAlign w:val="bottom"/>
          </w:tcPr>
          <w:p w14:paraId="3F410517" w14:textId="77777777" w:rsidR="0026110D" w:rsidRPr="005D7C81" w:rsidRDefault="0026110D" w:rsidP="006D18D1">
            <w:pPr>
              <w:spacing w:after="0" w:line="460" w:lineRule="atLeast"/>
              <w:jc w:val="center"/>
              <w:rPr>
                <w:rFonts w:asciiTheme="majorBidi" w:hAnsiTheme="majorBidi" w:cstheme="majorBidi"/>
                <w:sz w:val="28"/>
              </w:rPr>
            </w:pPr>
          </w:p>
        </w:tc>
        <w:tc>
          <w:tcPr>
            <w:tcW w:w="1417" w:type="dxa"/>
            <w:tcBorders>
              <w:left w:val="nil"/>
              <w:bottom w:val="nil"/>
              <w:right w:val="nil"/>
            </w:tcBorders>
            <w:shd w:val="clear" w:color="auto" w:fill="auto"/>
            <w:noWrap/>
            <w:vAlign w:val="bottom"/>
          </w:tcPr>
          <w:p w14:paraId="3C6D1EC5" w14:textId="77777777" w:rsidR="0026110D" w:rsidRPr="005D7C81" w:rsidRDefault="0026110D" w:rsidP="006D18D1">
            <w:pPr>
              <w:spacing w:after="0" w:line="460" w:lineRule="atLeast"/>
              <w:jc w:val="right"/>
              <w:rPr>
                <w:rFonts w:asciiTheme="majorBidi" w:hAnsiTheme="majorBidi" w:cstheme="majorBidi"/>
                <w:sz w:val="28"/>
              </w:rPr>
            </w:pPr>
          </w:p>
        </w:tc>
        <w:tc>
          <w:tcPr>
            <w:tcW w:w="1418" w:type="dxa"/>
            <w:tcBorders>
              <w:left w:val="nil"/>
              <w:bottom w:val="nil"/>
              <w:right w:val="nil"/>
            </w:tcBorders>
            <w:shd w:val="clear" w:color="auto" w:fill="auto"/>
            <w:noWrap/>
            <w:vAlign w:val="bottom"/>
          </w:tcPr>
          <w:p w14:paraId="4142361F" w14:textId="77777777" w:rsidR="0026110D" w:rsidRPr="005D7C81" w:rsidRDefault="0026110D" w:rsidP="006D18D1">
            <w:pPr>
              <w:spacing w:after="0" w:line="460" w:lineRule="atLeast"/>
              <w:jc w:val="right"/>
              <w:rPr>
                <w:rFonts w:asciiTheme="majorBidi" w:hAnsiTheme="majorBidi" w:cstheme="majorBidi"/>
                <w:sz w:val="28"/>
              </w:rPr>
            </w:pPr>
          </w:p>
        </w:tc>
        <w:tc>
          <w:tcPr>
            <w:tcW w:w="1417" w:type="dxa"/>
            <w:tcBorders>
              <w:left w:val="nil"/>
              <w:bottom w:val="nil"/>
              <w:right w:val="nil"/>
            </w:tcBorders>
            <w:shd w:val="clear" w:color="auto" w:fill="auto"/>
            <w:noWrap/>
            <w:vAlign w:val="bottom"/>
          </w:tcPr>
          <w:p w14:paraId="242312D6" w14:textId="77777777" w:rsidR="0026110D" w:rsidRPr="005D7C81" w:rsidRDefault="0026110D" w:rsidP="006D18D1">
            <w:pPr>
              <w:spacing w:after="0" w:line="460" w:lineRule="atLeast"/>
              <w:jc w:val="right"/>
              <w:rPr>
                <w:rFonts w:asciiTheme="majorBidi" w:hAnsiTheme="majorBidi" w:cstheme="majorBidi"/>
                <w:sz w:val="28"/>
              </w:rPr>
            </w:pPr>
          </w:p>
        </w:tc>
        <w:tc>
          <w:tcPr>
            <w:tcW w:w="1559" w:type="dxa"/>
            <w:tcBorders>
              <w:left w:val="nil"/>
              <w:bottom w:val="nil"/>
              <w:right w:val="nil"/>
            </w:tcBorders>
            <w:shd w:val="clear" w:color="auto" w:fill="auto"/>
            <w:noWrap/>
            <w:vAlign w:val="bottom"/>
          </w:tcPr>
          <w:p w14:paraId="709671D5" w14:textId="77777777" w:rsidR="0026110D" w:rsidRPr="005D7C81" w:rsidRDefault="0026110D" w:rsidP="006D18D1">
            <w:pPr>
              <w:spacing w:after="0" w:line="460" w:lineRule="atLeast"/>
              <w:jc w:val="right"/>
              <w:rPr>
                <w:rFonts w:asciiTheme="majorBidi" w:hAnsiTheme="majorBidi" w:cstheme="majorBidi"/>
                <w:sz w:val="28"/>
              </w:rPr>
            </w:pPr>
          </w:p>
        </w:tc>
      </w:tr>
      <w:tr w:rsidR="004543B2" w:rsidRPr="005D7C81" w14:paraId="60C0126F" w14:textId="77777777" w:rsidTr="0026110D">
        <w:trPr>
          <w:trHeight w:val="441"/>
        </w:trPr>
        <w:tc>
          <w:tcPr>
            <w:tcW w:w="3153" w:type="dxa"/>
            <w:tcBorders>
              <w:top w:val="nil"/>
              <w:left w:val="nil"/>
              <w:bottom w:val="nil"/>
              <w:right w:val="nil"/>
            </w:tcBorders>
            <w:shd w:val="clear" w:color="auto" w:fill="auto"/>
            <w:noWrap/>
            <w:vAlign w:val="bottom"/>
            <w:hideMark/>
          </w:tcPr>
          <w:p w14:paraId="640C7F1B" w14:textId="76C81590" w:rsidR="004543B2" w:rsidRPr="005D7C81" w:rsidRDefault="004543B2" w:rsidP="004543B2">
            <w:pPr>
              <w:spacing w:after="0" w:line="460" w:lineRule="atLeast"/>
              <w:ind w:left="318" w:hanging="108"/>
              <w:rPr>
                <w:rFonts w:asciiTheme="majorBidi" w:hAnsiTheme="majorBidi" w:cstheme="majorBidi"/>
                <w:sz w:val="28"/>
              </w:rPr>
            </w:pPr>
            <w:r w:rsidRPr="005D7C81">
              <w:rPr>
                <w:rFonts w:asciiTheme="majorBidi" w:hAnsiTheme="majorBidi" w:cstheme="majorBidi"/>
                <w:sz w:val="28"/>
              </w:rPr>
              <w:tab/>
              <w:t>Current portion of lease liabilities</w:t>
            </w:r>
          </w:p>
        </w:tc>
        <w:tc>
          <w:tcPr>
            <w:tcW w:w="851" w:type="dxa"/>
            <w:tcBorders>
              <w:top w:val="nil"/>
              <w:left w:val="nil"/>
              <w:bottom w:val="nil"/>
              <w:right w:val="nil"/>
            </w:tcBorders>
            <w:shd w:val="clear" w:color="auto" w:fill="auto"/>
            <w:noWrap/>
            <w:vAlign w:val="bottom"/>
            <w:hideMark/>
          </w:tcPr>
          <w:p w14:paraId="4E7511DD" w14:textId="77777777" w:rsidR="004543B2" w:rsidRPr="005D7C81" w:rsidRDefault="004543B2" w:rsidP="004543B2">
            <w:pPr>
              <w:spacing w:after="0" w:line="460" w:lineRule="atLeast"/>
              <w:jc w:val="center"/>
              <w:rPr>
                <w:rFonts w:asciiTheme="majorBidi" w:hAnsiTheme="majorBidi" w:cstheme="majorBidi"/>
                <w:sz w:val="28"/>
              </w:rPr>
            </w:pPr>
            <w:r w:rsidRPr="005D7C81">
              <w:rPr>
                <w:rFonts w:asciiTheme="majorBidi" w:hAnsiTheme="majorBidi" w:cstheme="majorBidi"/>
                <w:sz w:val="28"/>
              </w:rPr>
              <w:t>14.2</w:t>
            </w:r>
          </w:p>
        </w:tc>
        <w:tc>
          <w:tcPr>
            <w:tcW w:w="1417" w:type="dxa"/>
            <w:tcBorders>
              <w:top w:val="nil"/>
              <w:left w:val="nil"/>
              <w:right w:val="nil"/>
            </w:tcBorders>
            <w:shd w:val="clear" w:color="auto" w:fill="auto"/>
            <w:noWrap/>
          </w:tcPr>
          <w:p w14:paraId="04C9C5C4" w14:textId="77777777" w:rsidR="004543B2" w:rsidRPr="005D7C81" w:rsidRDefault="004543B2" w:rsidP="00887609">
            <w:pPr>
              <w:spacing w:after="0" w:line="460" w:lineRule="atLeast"/>
              <w:jc w:val="right"/>
              <w:rPr>
                <w:rFonts w:asciiTheme="majorBidi" w:hAnsiTheme="majorBidi" w:cstheme="majorBidi"/>
                <w:sz w:val="28"/>
              </w:rPr>
            </w:pPr>
            <w:r w:rsidRPr="005D7C81">
              <w:rPr>
                <w:rFonts w:asciiTheme="majorBidi" w:hAnsiTheme="majorBidi" w:cstheme="majorBidi"/>
                <w:sz w:val="28"/>
              </w:rPr>
              <w:t xml:space="preserve"> 12,218,904 </w:t>
            </w:r>
          </w:p>
        </w:tc>
        <w:tc>
          <w:tcPr>
            <w:tcW w:w="1418" w:type="dxa"/>
            <w:tcBorders>
              <w:top w:val="nil"/>
              <w:left w:val="nil"/>
              <w:right w:val="nil"/>
            </w:tcBorders>
            <w:shd w:val="clear" w:color="auto" w:fill="auto"/>
            <w:noWrap/>
            <w:vAlign w:val="bottom"/>
            <w:hideMark/>
          </w:tcPr>
          <w:p w14:paraId="4BB49FC8" w14:textId="77777777" w:rsidR="004543B2" w:rsidRPr="005D7C81" w:rsidRDefault="004543B2" w:rsidP="00887609">
            <w:pPr>
              <w:spacing w:after="0" w:line="460" w:lineRule="atLeast"/>
              <w:jc w:val="right"/>
              <w:rPr>
                <w:rFonts w:asciiTheme="majorBidi" w:hAnsiTheme="majorBidi" w:cstheme="majorBidi"/>
                <w:sz w:val="28"/>
              </w:rPr>
            </w:pPr>
            <w:r w:rsidRPr="005D7C81">
              <w:rPr>
                <w:rFonts w:asciiTheme="majorBidi" w:hAnsiTheme="majorBidi" w:cstheme="majorBidi"/>
                <w:sz w:val="28"/>
              </w:rPr>
              <w:t>9,333,478</w:t>
            </w:r>
          </w:p>
        </w:tc>
        <w:tc>
          <w:tcPr>
            <w:tcW w:w="1417" w:type="dxa"/>
            <w:tcBorders>
              <w:top w:val="nil"/>
              <w:left w:val="nil"/>
              <w:right w:val="nil"/>
            </w:tcBorders>
            <w:shd w:val="clear" w:color="auto" w:fill="auto"/>
            <w:noWrap/>
          </w:tcPr>
          <w:p w14:paraId="4205042D" w14:textId="77777777" w:rsidR="004543B2" w:rsidRPr="005D7C81" w:rsidRDefault="004543B2" w:rsidP="00887609">
            <w:pPr>
              <w:spacing w:after="0" w:line="460" w:lineRule="atLeast"/>
              <w:jc w:val="right"/>
              <w:rPr>
                <w:rFonts w:asciiTheme="majorBidi" w:hAnsiTheme="majorBidi" w:cstheme="majorBidi"/>
                <w:sz w:val="28"/>
              </w:rPr>
            </w:pPr>
            <w:r w:rsidRPr="005D7C81">
              <w:rPr>
                <w:rFonts w:asciiTheme="majorBidi" w:hAnsiTheme="majorBidi" w:cstheme="majorBidi"/>
                <w:sz w:val="28"/>
              </w:rPr>
              <w:t xml:space="preserve"> 5,671,419 </w:t>
            </w:r>
          </w:p>
        </w:tc>
        <w:tc>
          <w:tcPr>
            <w:tcW w:w="1559" w:type="dxa"/>
            <w:tcBorders>
              <w:top w:val="nil"/>
              <w:left w:val="nil"/>
              <w:right w:val="nil"/>
            </w:tcBorders>
            <w:shd w:val="clear" w:color="auto" w:fill="auto"/>
            <w:noWrap/>
            <w:vAlign w:val="bottom"/>
            <w:hideMark/>
          </w:tcPr>
          <w:p w14:paraId="557E1387" w14:textId="77777777" w:rsidR="004543B2" w:rsidRPr="005D7C81" w:rsidRDefault="004543B2" w:rsidP="00887609">
            <w:pPr>
              <w:spacing w:after="0" w:line="460" w:lineRule="atLeast"/>
              <w:jc w:val="right"/>
              <w:rPr>
                <w:rFonts w:asciiTheme="majorBidi" w:hAnsiTheme="majorBidi" w:cstheme="majorBidi"/>
                <w:sz w:val="28"/>
              </w:rPr>
            </w:pPr>
            <w:r w:rsidRPr="005D7C81">
              <w:rPr>
                <w:rFonts w:asciiTheme="majorBidi" w:hAnsiTheme="majorBidi" w:cstheme="majorBidi"/>
                <w:sz w:val="28"/>
              </w:rPr>
              <w:t xml:space="preserve">2,598,130 </w:t>
            </w:r>
          </w:p>
        </w:tc>
      </w:tr>
      <w:tr w:rsidR="004543B2" w:rsidRPr="005D7C81" w14:paraId="210FED21" w14:textId="77777777" w:rsidTr="0026110D">
        <w:trPr>
          <w:trHeight w:val="441"/>
        </w:trPr>
        <w:tc>
          <w:tcPr>
            <w:tcW w:w="3153" w:type="dxa"/>
            <w:tcBorders>
              <w:top w:val="nil"/>
              <w:left w:val="nil"/>
              <w:bottom w:val="nil"/>
              <w:right w:val="nil"/>
            </w:tcBorders>
            <w:shd w:val="clear" w:color="auto" w:fill="auto"/>
            <w:noWrap/>
            <w:vAlign w:val="bottom"/>
            <w:hideMark/>
          </w:tcPr>
          <w:p w14:paraId="7D4670A6" w14:textId="3AADF408" w:rsidR="004543B2" w:rsidRPr="005D7C81" w:rsidRDefault="009C38B8" w:rsidP="004543B2">
            <w:pPr>
              <w:spacing w:after="0" w:line="460" w:lineRule="atLeast"/>
              <w:ind w:left="318" w:hanging="142"/>
              <w:rPr>
                <w:rFonts w:asciiTheme="majorBidi" w:hAnsiTheme="majorBidi" w:cstheme="majorBidi"/>
                <w:sz w:val="28"/>
              </w:rPr>
            </w:pPr>
            <w:r>
              <w:rPr>
                <w:rFonts w:asciiTheme="majorBidi" w:hAnsiTheme="majorBidi" w:cstheme="majorBidi"/>
                <w:sz w:val="28"/>
              </w:rPr>
              <w:t xml:space="preserve">   </w:t>
            </w:r>
            <w:r w:rsidR="004543B2" w:rsidRPr="005D7C81">
              <w:rPr>
                <w:rFonts w:asciiTheme="majorBidi" w:hAnsiTheme="majorBidi" w:cstheme="majorBidi"/>
                <w:sz w:val="28"/>
              </w:rPr>
              <w:t xml:space="preserve">Current portion of long-term   </w:t>
            </w:r>
          </w:p>
          <w:p w14:paraId="439017D9" w14:textId="5A61E574" w:rsidR="004543B2" w:rsidRPr="005D7C81" w:rsidRDefault="004543B2" w:rsidP="004543B2">
            <w:pPr>
              <w:spacing w:after="0" w:line="460" w:lineRule="atLeast"/>
              <w:ind w:left="318" w:hanging="142"/>
              <w:rPr>
                <w:rFonts w:asciiTheme="majorBidi" w:hAnsiTheme="majorBidi" w:cstheme="majorBidi"/>
                <w:sz w:val="28"/>
              </w:rPr>
            </w:pPr>
            <w:r w:rsidRPr="005D7C81">
              <w:rPr>
                <w:rFonts w:asciiTheme="majorBidi" w:hAnsiTheme="majorBidi" w:cstheme="majorBidi"/>
                <w:sz w:val="28"/>
              </w:rPr>
              <w:t xml:space="preserve">     </w:t>
            </w:r>
            <w:r w:rsidR="009C38B8">
              <w:rPr>
                <w:rFonts w:asciiTheme="majorBidi" w:hAnsiTheme="majorBidi" w:cstheme="majorBidi"/>
                <w:sz w:val="28"/>
              </w:rPr>
              <w:t xml:space="preserve">   </w:t>
            </w:r>
            <w:r w:rsidRPr="005D7C81">
              <w:rPr>
                <w:rFonts w:asciiTheme="majorBidi" w:hAnsiTheme="majorBidi" w:cstheme="majorBidi"/>
                <w:sz w:val="28"/>
              </w:rPr>
              <w:t>borrowings</w:t>
            </w:r>
          </w:p>
        </w:tc>
        <w:tc>
          <w:tcPr>
            <w:tcW w:w="851" w:type="dxa"/>
            <w:tcBorders>
              <w:top w:val="nil"/>
              <w:left w:val="nil"/>
              <w:bottom w:val="nil"/>
              <w:right w:val="nil"/>
            </w:tcBorders>
            <w:shd w:val="clear" w:color="auto" w:fill="auto"/>
            <w:noWrap/>
            <w:vAlign w:val="bottom"/>
            <w:hideMark/>
          </w:tcPr>
          <w:p w14:paraId="09EFAC6A" w14:textId="693621F4" w:rsidR="004543B2" w:rsidRPr="00327311" w:rsidRDefault="004543B2" w:rsidP="004543B2">
            <w:pPr>
              <w:spacing w:after="0" w:line="460" w:lineRule="atLeast"/>
              <w:jc w:val="center"/>
              <w:rPr>
                <w:rFonts w:asciiTheme="majorBidi" w:hAnsiTheme="majorBidi" w:cstheme="majorBidi"/>
                <w:sz w:val="28"/>
              </w:rPr>
            </w:pPr>
            <w:r w:rsidRPr="00327311">
              <w:rPr>
                <w:rFonts w:asciiTheme="majorBidi" w:hAnsiTheme="majorBidi" w:cstheme="majorBidi"/>
                <w:sz w:val="28"/>
              </w:rPr>
              <w:t>18.</w:t>
            </w:r>
            <w:r w:rsidR="009C38B8" w:rsidRPr="00327311">
              <w:rPr>
                <w:rFonts w:asciiTheme="majorBidi" w:hAnsiTheme="majorBidi" w:cstheme="majorBidi"/>
                <w:sz w:val="28"/>
              </w:rPr>
              <w:t>2</w:t>
            </w:r>
          </w:p>
        </w:tc>
        <w:tc>
          <w:tcPr>
            <w:tcW w:w="1417" w:type="dxa"/>
            <w:tcBorders>
              <w:top w:val="nil"/>
              <w:left w:val="nil"/>
              <w:right w:val="nil"/>
            </w:tcBorders>
            <w:shd w:val="clear" w:color="auto" w:fill="auto"/>
            <w:noWrap/>
          </w:tcPr>
          <w:p w14:paraId="4AB6040C"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 xml:space="preserve"> </w:t>
            </w:r>
          </w:p>
          <w:p w14:paraId="43C61A46"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 xml:space="preserve">128,602,425 </w:t>
            </w:r>
          </w:p>
        </w:tc>
        <w:tc>
          <w:tcPr>
            <w:tcW w:w="1418" w:type="dxa"/>
            <w:tcBorders>
              <w:top w:val="nil"/>
              <w:left w:val="nil"/>
              <w:right w:val="nil"/>
            </w:tcBorders>
            <w:shd w:val="clear" w:color="auto" w:fill="auto"/>
            <w:noWrap/>
            <w:vAlign w:val="bottom"/>
            <w:hideMark/>
          </w:tcPr>
          <w:p w14:paraId="21EAC812"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 xml:space="preserve">1,092,211,913 </w:t>
            </w:r>
          </w:p>
        </w:tc>
        <w:tc>
          <w:tcPr>
            <w:tcW w:w="1417" w:type="dxa"/>
            <w:tcBorders>
              <w:top w:val="nil"/>
              <w:left w:val="nil"/>
              <w:right w:val="nil"/>
            </w:tcBorders>
            <w:shd w:val="clear" w:color="auto" w:fill="auto"/>
            <w:noWrap/>
          </w:tcPr>
          <w:p w14:paraId="470A2FCF"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p>
          <w:p w14:paraId="6CD8E6CC"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 xml:space="preserve"> -   </w:t>
            </w:r>
          </w:p>
        </w:tc>
        <w:tc>
          <w:tcPr>
            <w:tcW w:w="1559" w:type="dxa"/>
            <w:tcBorders>
              <w:top w:val="nil"/>
              <w:left w:val="nil"/>
              <w:right w:val="nil"/>
            </w:tcBorders>
            <w:shd w:val="clear" w:color="auto" w:fill="auto"/>
            <w:noWrap/>
            <w:vAlign w:val="bottom"/>
            <w:hideMark/>
          </w:tcPr>
          <w:p w14:paraId="581B0EB4"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897,167,720</w:t>
            </w:r>
          </w:p>
        </w:tc>
      </w:tr>
      <w:tr w:rsidR="004543B2" w:rsidRPr="005D7C81" w14:paraId="4F877B9E" w14:textId="77777777" w:rsidTr="0026110D">
        <w:trPr>
          <w:trHeight w:val="74"/>
        </w:trPr>
        <w:tc>
          <w:tcPr>
            <w:tcW w:w="3153" w:type="dxa"/>
            <w:tcBorders>
              <w:top w:val="nil"/>
              <w:left w:val="nil"/>
              <w:bottom w:val="nil"/>
              <w:right w:val="nil"/>
            </w:tcBorders>
            <w:shd w:val="clear" w:color="auto" w:fill="auto"/>
            <w:noWrap/>
            <w:vAlign w:val="bottom"/>
            <w:hideMark/>
          </w:tcPr>
          <w:p w14:paraId="7B08C761" w14:textId="491E0284" w:rsidR="004543B2" w:rsidRPr="005D7C81" w:rsidRDefault="0026110D" w:rsidP="004543B2">
            <w:pPr>
              <w:spacing w:after="0" w:line="460" w:lineRule="atLeast"/>
              <w:ind w:firstLine="459"/>
              <w:rPr>
                <w:rFonts w:asciiTheme="majorBidi" w:hAnsiTheme="majorBidi" w:cstheme="majorBidi"/>
                <w:sz w:val="28"/>
              </w:rPr>
            </w:pPr>
            <w:r>
              <w:rPr>
                <w:rFonts w:asciiTheme="majorBidi" w:hAnsiTheme="majorBidi" w:cstheme="majorBidi"/>
                <w:sz w:val="28"/>
              </w:rPr>
              <w:t xml:space="preserve">    </w:t>
            </w:r>
            <w:r w:rsidR="004543B2" w:rsidRPr="005D7C81">
              <w:rPr>
                <w:rFonts w:asciiTheme="majorBidi" w:hAnsiTheme="majorBidi" w:cstheme="majorBidi"/>
                <w:sz w:val="28"/>
              </w:rPr>
              <w:t>Total</w:t>
            </w:r>
          </w:p>
        </w:tc>
        <w:tc>
          <w:tcPr>
            <w:tcW w:w="851" w:type="dxa"/>
            <w:tcBorders>
              <w:top w:val="nil"/>
              <w:left w:val="nil"/>
              <w:bottom w:val="nil"/>
              <w:right w:val="nil"/>
            </w:tcBorders>
            <w:shd w:val="clear" w:color="auto" w:fill="auto"/>
            <w:noWrap/>
            <w:vAlign w:val="bottom"/>
            <w:hideMark/>
          </w:tcPr>
          <w:p w14:paraId="1AD5BD84" w14:textId="77777777" w:rsidR="004543B2" w:rsidRPr="00327311" w:rsidRDefault="004543B2" w:rsidP="004543B2">
            <w:pPr>
              <w:spacing w:after="0" w:line="460" w:lineRule="atLeast"/>
              <w:jc w:val="center"/>
              <w:rPr>
                <w:rFonts w:asciiTheme="majorBidi" w:hAnsiTheme="majorBidi" w:cstheme="majorBidi"/>
                <w:sz w:val="28"/>
              </w:rPr>
            </w:pPr>
          </w:p>
        </w:tc>
        <w:tc>
          <w:tcPr>
            <w:tcW w:w="1417" w:type="dxa"/>
            <w:tcBorders>
              <w:top w:val="nil"/>
              <w:left w:val="nil"/>
              <w:right w:val="nil"/>
            </w:tcBorders>
            <w:shd w:val="clear" w:color="auto" w:fill="auto"/>
            <w:noWrap/>
            <w:vAlign w:val="bottom"/>
          </w:tcPr>
          <w:p w14:paraId="14D42C60"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140,821,329</w:t>
            </w:r>
          </w:p>
        </w:tc>
        <w:tc>
          <w:tcPr>
            <w:tcW w:w="1418" w:type="dxa"/>
            <w:tcBorders>
              <w:top w:val="nil"/>
              <w:left w:val="nil"/>
              <w:right w:val="nil"/>
            </w:tcBorders>
            <w:shd w:val="clear" w:color="auto" w:fill="auto"/>
            <w:noWrap/>
            <w:vAlign w:val="bottom"/>
            <w:hideMark/>
          </w:tcPr>
          <w:p w14:paraId="2AB713ED"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1,101,545,391</w:t>
            </w:r>
          </w:p>
        </w:tc>
        <w:tc>
          <w:tcPr>
            <w:tcW w:w="1417" w:type="dxa"/>
            <w:tcBorders>
              <w:top w:val="nil"/>
              <w:left w:val="nil"/>
              <w:right w:val="nil"/>
            </w:tcBorders>
            <w:shd w:val="clear" w:color="auto" w:fill="auto"/>
            <w:noWrap/>
            <w:vAlign w:val="bottom"/>
          </w:tcPr>
          <w:p w14:paraId="4C8435A7"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5,671,419</w:t>
            </w:r>
          </w:p>
        </w:tc>
        <w:tc>
          <w:tcPr>
            <w:tcW w:w="1559" w:type="dxa"/>
            <w:tcBorders>
              <w:top w:val="nil"/>
              <w:left w:val="nil"/>
              <w:right w:val="nil"/>
            </w:tcBorders>
            <w:shd w:val="clear" w:color="auto" w:fill="auto"/>
            <w:noWrap/>
            <w:vAlign w:val="bottom"/>
            <w:hideMark/>
          </w:tcPr>
          <w:p w14:paraId="070B173F"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899,765,850</w:t>
            </w:r>
          </w:p>
        </w:tc>
      </w:tr>
      <w:tr w:rsidR="004543B2" w:rsidRPr="005D7C81" w14:paraId="0911F6C6" w14:textId="77777777" w:rsidTr="0026110D">
        <w:trPr>
          <w:trHeight w:val="441"/>
        </w:trPr>
        <w:tc>
          <w:tcPr>
            <w:tcW w:w="3153" w:type="dxa"/>
            <w:tcBorders>
              <w:top w:val="nil"/>
              <w:left w:val="nil"/>
              <w:bottom w:val="nil"/>
              <w:right w:val="nil"/>
            </w:tcBorders>
            <w:shd w:val="clear" w:color="auto" w:fill="auto"/>
            <w:noWrap/>
            <w:vAlign w:val="bottom"/>
            <w:hideMark/>
          </w:tcPr>
          <w:p w14:paraId="1B9E2AED" w14:textId="622D4518" w:rsidR="004543B2" w:rsidRPr="005D7C81" w:rsidRDefault="004543B2" w:rsidP="004543B2">
            <w:pPr>
              <w:spacing w:after="0" w:line="460" w:lineRule="atLeast"/>
              <w:ind w:firstLine="176"/>
              <w:rPr>
                <w:rFonts w:asciiTheme="majorBidi" w:hAnsiTheme="majorBidi" w:cstheme="majorBidi"/>
                <w:b/>
                <w:bCs/>
                <w:sz w:val="28"/>
              </w:rPr>
            </w:pPr>
            <w:r w:rsidRPr="005D7C81">
              <w:rPr>
                <w:rFonts w:asciiTheme="majorBidi" w:hAnsiTheme="majorBidi" w:cstheme="majorBidi"/>
                <w:b/>
                <w:bCs/>
                <w:color w:val="000000" w:themeColor="text1"/>
                <w:sz w:val="28"/>
                <w:lang w:val="en-GB"/>
              </w:rPr>
              <w:t>Total current liabilities</w:t>
            </w:r>
          </w:p>
        </w:tc>
        <w:tc>
          <w:tcPr>
            <w:tcW w:w="851" w:type="dxa"/>
            <w:tcBorders>
              <w:top w:val="nil"/>
              <w:left w:val="nil"/>
              <w:bottom w:val="nil"/>
              <w:right w:val="nil"/>
            </w:tcBorders>
            <w:shd w:val="clear" w:color="auto" w:fill="auto"/>
            <w:noWrap/>
            <w:vAlign w:val="bottom"/>
            <w:hideMark/>
          </w:tcPr>
          <w:p w14:paraId="1DE1875D" w14:textId="77777777" w:rsidR="004543B2" w:rsidRPr="00327311" w:rsidRDefault="004543B2" w:rsidP="004543B2">
            <w:pPr>
              <w:spacing w:after="0" w:line="460" w:lineRule="atLeast"/>
              <w:jc w:val="center"/>
              <w:rPr>
                <w:rFonts w:asciiTheme="majorBidi" w:hAnsiTheme="majorBidi" w:cstheme="majorBidi"/>
                <w:sz w:val="28"/>
              </w:rPr>
            </w:pPr>
          </w:p>
        </w:tc>
        <w:tc>
          <w:tcPr>
            <w:tcW w:w="1417" w:type="dxa"/>
            <w:tcBorders>
              <w:left w:val="nil"/>
              <w:right w:val="nil"/>
            </w:tcBorders>
            <w:shd w:val="clear" w:color="auto" w:fill="auto"/>
            <w:noWrap/>
            <w:vAlign w:val="bottom"/>
          </w:tcPr>
          <w:p w14:paraId="7012B647" w14:textId="77777777" w:rsidR="004543B2" w:rsidRPr="005D7C81" w:rsidRDefault="004543B2" w:rsidP="004543B2">
            <w:pPr>
              <w:pBdr>
                <w:bottom w:val="doub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856,821,329</w:t>
            </w:r>
          </w:p>
        </w:tc>
        <w:tc>
          <w:tcPr>
            <w:tcW w:w="1418" w:type="dxa"/>
            <w:tcBorders>
              <w:left w:val="nil"/>
              <w:right w:val="nil"/>
            </w:tcBorders>
            <w:shd w:val="clear" w:color="auto" w:fill="auto"/>
            <w:noWrap/>
            <w:vAlign w:val="bottom"/>
            <w:hideMark/>
          </w:tcPr>
          <w:p w14:paraId="18E7A42D" w14:textId="77777777" w:rsidR="004543B2" w:rsidRPr="005D7C81" w:rsidRDefault="004543B2" w:rsidP="004543B2">
            <w:pPr>
              <w:pBdr>
                <w:bottom w:val="doub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1,167,545,391</w:t>
            </w:r>
          </w:p>
        </w:tc>
        <w:tc>
          <w:tcPr>
            <w:tcW w:w="1417" w:type="dxa"/>
            <w:tcBorders>
              <w:left w:val="nil"/>
              <w:right w:val="nil"/>
            </w:tcBorders>
            <w:shd w:val="clear" w:color="auto" w:fill="auto"/>
            <w:noWrap/>
            <w:vAlign w:val="bottom"/>
          </w:tcPr>
          <w:p w14:paraId="099218DC" w14:textId="77777777" w:rsidR="004543B2" w:rsidRPr="005D7C81" w:rsidRDefault="004543B2" w:rsidP="004543B2">
            <w:pPr>
              <w:pBdr>
                <w:bottom w:val="doub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721,671,419</w:t>
            </w:r>
          </w:p>
        </w:tc>
        <w:tc>
          <w:tcPr>
            <w:tcW w:w="1559" w:type="dxa"/>
            <w:tcBorders>
              <w:left w:val="nil"/>
              <w:right w:val="nil"/>
            </w:tcBorders>
            <w:shd w:val="clear" w:color="auto" w:fill="auto"/>
            <w:noWrap/>
            <w:vAlign w:val="bottom"/>
            <w:hideMark/>
          </w:tcPr>
          <w:p w14:paraId="44D0607A" w14:textId="77777777" w:rsidR="004543B2" w:rsidRPr="005D7C81" w:rsidRDefault="004543B2" w:rsidP="004543B2">
            <w:pPr>
              <w:pBdr>
                <w:bottom w:val="doub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965,765,850</w:t>
            </w:r>
          </w:p>
        </w:tc>
      </w:tr>
      <w:tr w:rsidR="004543B2" w:rsidRPr="005D7C81" w14:paraId="5E4E2340" w14:textId="77777777" w:rsidTr="0026110D">
        <w:trPr>
          <w:trHeight w:val="441"/>
        </w:trPr>
        <w:tc>
          <w:tcPr>
            <w:tcW w:w="3153" w:type="dxa"/>
            <w:tcBorders>
              <w:top w:val="nil"/>
              <w:left w:val="nil"/>
              <w:bottom w:val="nil"/>
              <w:right w:val="nil"/>
            </w:tcBorders>
            <w:shd w:val="clear" w:color="auto" w:fill="auto"/>
            <w:noWrap/>
            <w:vAlign w:val="bottom"/>
            <w:hideMark/>
          </w:tcPr>
          <w:p w14:paraId="144946F1" w14:textId="7C85681F" w:rsidR="004543B2" w:rsidRPr="005D7C81" w:rsidRDefault="004543B2" w:rsidP="004543B2">
            <w:pPr>
              <w:spacing w:after="0" w:line="460" w:lineRule="atLeast"/>
              <w:rPr>
                <w:rFonts w:asciiTheme="majorBidi" w:hAnsiTheme="majorBidi" w:cstheme="majorBidi"/>
                <w:b/>
                <w:bCs/>
                <w:sz w:val="28"/>
              </w:rPr>
            </w:pPr>
            <w:r w:rsidRPr="005D7C81">
              <w:rPr>
                <w:rFonts w:asciiTheme="majorBidi" w:hAnsiTheme="majorBidi" w:cstheme="majorBidi"/>
                <w:b/>
                <w:bCs/>
                <w:color w:val="000000" w:themeColor="text1"/>
                <w:sz w:val="28"/>
              </w:rPr>
              <w:t>Non-current liabilities</w:t>
            </w:r>
          </w:p>
        </w:tc>
        <w:tc>
          <w:tcPr>
            <w:tcW w:w="851" w:type="dxa"/>
            <w:tcBorders>
              <w:top w:val="nil"/>
              <w:left w:val="nil"/>
              <w:bottom w:val="nil"/>
              <w:right w:val="nil"/>
            </w:tcBorders>
            <w:shd w:val="clear" w:color="auto" w:fill="auto"/>
            <w:noWrap/>
            <w:vAlign w:val="bottom"/>
            <w:hideMark/>
          </w:tcPr>
          <w:p w14:paraId="5A33526F" w14:textId="77777777" w:rsidR="004543B2" w:rsidRPr="00327311" w:rsidRDefault="004543B2" w:rsidP="004543B2">
            <w:pPr>
              <w:spacing w:after="0" w:line="460" w:lineRule="atLeast"/>
              <w:jc w:val="center"/>
              <w:rPr>
                <w:rFonts w:asciiTheme="majorBidi" w:hAnsiTheme="majorBidi" w:cstheme="majorBidi"/>
                <w:sz w:val="28"/>
              </w:rPr>
            </w:pPr>
          </w:p>
        </w:tc>
        <w:tc>
          <w:tcPr>
            <w:tcW w:w="1417" w:type="dxa"/>
            <w:tcBorders>
              <w:top w:val="nil"/>
              <w:left w:val="nil"/>
              <w:bottom w:val="nil"/>
              <w:right w:val="nil"/>
            </w:tcBorders>
            <w:shd w:val="clear" w:color="auto" w:fill="auto"/>
            <w:noWrap/>
            <w:vAlign w:val="bottom"/>
          </w:tcPr>
          <w:p w14:paraId="7DEE3FB7" w14:textId="77777777" w:rsidR="004543B2" w:rsidRPr="005D7C81" w:rsidRDefault="004543B2" w:rsidP="004543B2">
            <w:pPr>
              <w:spacing w:after="0" w:line="460" w:lineRule="atLeast"/>
              <w:jc w:val="right"/>
              <w:rPr>
                <w:rFonts w:asciiTheme="majorBidi" w:hAnsiTheme="majorBidi" w:cstheme="majorBidi"/>
                <w:sz w:val="28"/>
              </w:rPr>
            </w:pPr>
          </w:p>
        </w:tc>
        <w:tc>
          <w:tcPr>
            <w:tcW w:w="1418" w:type="dxa"/>
            <w:tcBorders>
              <w:top w:val="nil"/>
              <w:left w:val="nil"/>
              <w:bottom w:val="nil"/>
              <w:right w:val="nil"/>
            </w:tcBorders>
            <w:shd w:val="clear" w:color="auto" w:fill="auto"/>
            <w:noWrap/>
            <w:vAlign w:val="bottom"/>
            <w:hideMark/>
          </w:tcPr>
          <w:p w14:paraId="380F560D" w14:textId="77777777" w:rsidR="004543B2" w:rsidRPr="005D7C81" w:rsidRDefault="004543B2" w:rsidP="004543B2">
            <w:pPr>
              <w:spacing w:after="0" w:line="460" w:lineRule="atLeast"/>
              <w:jc w:val="right"/>
              <w:rPr>
                <w:rFonts w:asciiTheme="majorBidi" w:hAnsiTheme="majorBidi" w:cstheme="majorBidi"/>
                <w:sz w:val="28"/>
                <w:cs/>
              </w:rPr>
            </w:pPr>
          </w:p>
        </w:tc>
        <w:tc>
          <w:tcPr>
            <w:tcW w:w="1417" w:type="dxa"/>
            <w:tcBorders>
              <w:top w:val="nil"/>
              <w:left w:val="nil"/>
              <w:bottom w:val="nil"/>
              <w:right w:val="nil"/>
            </w:tcBorders>
            <w:shd w:val="clear" w:color="auto" w:fill="auto"/>
            <w:noWrap/>
            <w:vAlign w:val="bottom"/>
          </w:tcPr>
          <w:p w14:paraId="3F651341" w14:textId="77777777" w:rsidR="004543B2" w:rsidRPr="005D7C81" w:rsidRDefault="004543B2" w:rsidP="004543B2">
            <w:pPr>
              <w:spacing w:after="0" w:line="460" w:lineRule="atLeast"/>
              <w:jc w:val="right"/>
              <w:rPr>
                <w:rFonts w:asciiTheme="majorBidi" w:hAnsiTheme="majorBidi" w:cstheme="majorBidi"/>
                <w:sz w:val="28"/>
              </w:rPr>
            </w:pPr>
          </w:p>
        </w:tc>
        <w:tc>
          <w:tcPr>
            <w:tcW w:w="1559" w:type="dxa"/>
            <w:tcBorders>
              <w:top w:val="nil"/>
              <w:left w:val="nil"/>
              <w:bottom w:val="nil"/>
              <w:right w:val="nil"/>
            </w:tcBorders>
            <w:shd w:val="clear" w:color="auto" w:fill="auto"/>
            <w:noWrap/>
            <w:vAlign w:val="bottom"/>
            <w:hideMark/>
          </w:tcPr>
          <w:p w14:paraId="23A078FC" w14:textId="77777777" w:rsidR="004543B2" w:rsidRPr="005D7C81" w:rsidRDefault="004543B2" w:rsidP="004543B2">
            <w:pPr>
              <w:spacing w:after="0" w:line="460" w:lineRule="atLeast"/>
              <w:jc w:val="right"/>
              <w:rPr>
                <w:rFonts w:asciiTheme="majorBidi" w:hAnsiTheme="majorBidi" w:cstheme="majorBidi"/>
                <w:sz w:val="28"/>
              </w:rPr>
            </w:pPr>
          </w:p>
        </w:tc>
      </w:tr>
      <w:tr w:rsidR="004543B2" w:rsidRPr="005D7C81" w14:paraId="57265B60" w14:textId="77777777" w:rsidTr="0026110D">
        <w:trPr>
          <w:trHeight w:val="441"/>
        </w:trPr>
        <w:tc>
          <w:tcPr>
            <w:tcW w:w="3153" w:type="dxa"/>
            <w:tcBorders>
              <w:top w:val="nil"/>
              <w:left w:val="nil"/>
              <w:right w:val="nil"/>
            </w:tcBorders>
            <w:shd w:val="clear" w:color="auto" w:fill="auto"/>
            <w:noWrap/>
            <w:vAlign w:val="bottom"/>
            <w:hideMark/>
          </w:tcPr>
          <w:p w14:paraId="76AB47EE" w14:textId="61317C9D" w:rsidR="004543B2" w:rsidRPr="005D7C81" w:rsidRDefault="004543B2" w:rsidP="004543B2">
            <w:pPr>
              <w:spacing w:after="0" w:line="460" w:lineRule="atLeast"/>
              <w:ind w:firstLine="176"/>
              <w:rPr>
                <w:rFonts w:asciiTheme="majorBidi" w:hAnsiTheme="majorBidi" w:cstheme="majorBidi"/>
                <w:sz w:val="28"/>
              </w:rPr>
            </w:pPr>
            <w:r w:rsidRPr="005D7C81">
              <w:rPr>
                <w:rFonts w:asciiTheme="majorBidi" w:hAnsiTheme="majorBidi" w:cstheme="majorBidi"/>
                <w:color w:val="000000" w:themeColor="text1"/>
                <w:sz w:val="28"/>
              </w:rPr>
              <w:t>Lease liabilities</w:t>
            </w:r>
          </w:p>
        </w:tc>
        <w:tc>
          <w:tcPr>
            <w:tcW w:w="851" w:type="dxa"/>
            <w:tcBorders>
              <w:top w:val="nil"/>
              <w:left w:val="nil"/>
              <w:right w:val="nil"/>
            </w:tcBorders>
            <w:shd w:val="clear" w:color="auto" w:fill="auto"/>
            <w:noWrap/>
            <w:vAlign w:val="bottom"/>
            <w:hideMark/>
          </w:tcPr>
          <w:p w14:paraId="23F37511" w14:textId="77777777" w:rsidR="004543B2" w:rsidRPr="00327311" w:rsidRDefault="004543B2" w:rsidP="004543B2">
            <w:pPr>
              <w:spacing w:after="0" w:line="460" w:lineRule="atLeast"/>
              <w:jc w:val="center"/>
              <w:rPr>
                <w:rFonts w:asciiTheme="majorBidi" w:hAnsiTheme="majorBidi" w:cstheme="majorBidi"/>
                <w:sz w:val="28"/>
              </w:rPr>
            </w:pPr>
            <w:r w:rsidRPr="00327311">
              <w:rPr>
                <w:rFonts w:asciiTheme="majorBidi" w:hAnsiTheme="majorBidi" w:cstheme="majorBidi"/>
                <w:sz w:val="28"/>
              </w:rPr>
              <w:t>14.2</w:t>
            </w:r>
          </w:p>
        </w:tc>
        <w:tc>
          <w:tcPr>
            <w:tcW w:w="1417" w:type="dxa"/>
            <w:tcBorders>
              <w:top w:val="nil"/>
              <w:left w:val="nil"/>
              <w:right w:val="nil"/>
            </w:tcBorders>
            <w:shd w:val="clear" w:color="auto" w:fill="auto"/>
            <w:noWrap/>
            <w:vAlign w:val="bottom"/>
          </w:tcPr>
          <w:p w14:paraId="4DDECD8A" w14:textId="77777777" w:rsidR="004543B2" w:rsidRPr="005D7C81" w:rsidRDefault="004543B2" w:rsidP="004543B2">
            <w:pPr>
              <w:spacing w:after="0" w:line="460" w:lineRule="atLeast"/>
              <w:jc w:val="right"/>
              <w:rPr>
                <w:rFonts w:asciiTheme="majorBidi" w:hAnsiTheme="majorBidi" w:cstheme="majorBidi"/>
                <w:sz w:val="28"/>
              </w:rPr>
            </w:pPr>
            <w:r w:rsidRPr="005D7C81">
              <w:rPr>
                <w:rFonts w:asciiTheme="majorBidi" w:hAnsiTheme="majorBidi" w:cstheme="majorBidi"/>
                <w:sz w:val="28"/>
              </w:rPr>
              <w:t>82,872,358</w:t>
            </w:r>
          </w:p>
        </w:tc>
        <w:tc>
          <w:tcPr>
            <w:tcW w:w="1418" w:type="dxa"/>
            <w:tcBorders>
              <w:top w:val="nil"/>
              <w:left w:val="nil"/>
              <w:right w:val="nil"/>
            </w:tcBorders>
            <w:shd w:val="clear" w:color="auto" w:fill="auto"/>
            <w:noWrap/>
            <w:vAlign w:val="bottom"/>
            <w:hideMark/>
          </w:tcPr>
          <w:p w14:paraId="77800218" w14:textId="77777777" w:rsidR="004543B2" w:rsidRPr="005D7C81" w:rsidRDefault="004543B2" w:rsidP="004543B2">
            <w:pPr>
              <w:spacing w:after="0" w:line="460" w:lineRule="atLeast"/>
              <w:jc w:val="right"/>
              <w:rPr>
                <w:rFonts w:asciiTheme="majorBidi" w:hAnsiTheme="majorBidi" w:cstheme="majorBidi"/>
                <w:sz w:val="28"/>
              </w:rPr>
            </w:pPr>
            <w:r w:rsidRPr="005D7C81">
              <w:rPr>
                <w:rFonts w:asciiTheme="majorBidi" w:hAnsiTheme="majorBidi" w:cstheme="majorBidi"/>
                <w:sz w:val="28"/>
              </w:rPr>
              <w:t>19,524,727</w:t>
            </w:r>
          </w:p>
        </w:tc>
        <w:tc>
          <w:tcPr>
            <w:tcW w:w="1417" w:type="dxa"/>
            <w:tcBorders>
              <w:top w:val="nil"/>
              <w:left w:val="nil"/>
              <w:right w:val="nil"/>
            </w:tcBorders>
            <w:shd w:val="clear" w:color="auto" w:fill="auto"/>
            <w:noWrap/>
            <w:vAlign w:val="bottom"/>
          </w:tcPr>
          <w:p w14:paraId="04DD4031" w14:textId="77777777" w:rsidR="004543B2" w:rsidRPr="005D7C81" w:rsidRDefault="004543B2" w:rsidP="004543B2">
            <w:pPr>
              <w:spacing w:after="0" w:line="460" w:lineRule="atLeast"/>
              <w:jc w:val="right"/>
              <w:rPr>
                <w:rFonts w:asciiTheme="majorBidi" w:hAnsiTheme="majorBidi" w:cstheme="majorBidi"/>
                <w:sz w:val="28"/>
              </w:rPr>
            </w:pPr>
            <w:r w:rsidRPr="005D7C81">
              <w:rPr>
                <w:rFonts w:asciiTheme="majorBidi" w:hAnsiTheme="majorBidi" w:cstheme="majorBidi"/>
                <w:sz w:val="28"/>
              </w:rPr>
              <w:t>18,399,108</w:t>
            </w:r>
          </w:p>
        </w:tc>
        <w:tc>
          <w:tcPr>
            <w:tcW w:w="1559" w:type="dxa"/>
            <w:tcBorders>
              <w:top w:val="nil"/>
              <w:left w:val="nil"/>
              <w:right w:val="nil"/>
            </w:tcBorders>
            <w:shd w:val="clear" w:color="auto" w:fill="auto"/>
            <w:noWrap/>
            <w:vAlign w:val="bottom"/>
            <w:hideMark/>
          </w:tcPr>
          <w:p w14:paraId="36F459D0" w14:textId="77777777" w:rsidR="004543B2" w:rsidRPr="005D7C81" w:rsidRDefault="004543B2" w:rsidP="004543B2">
            <w:pPr>
              <w:spacing w:after="0" w:line="460" w:lineRule="atLeast"/>
              <w:jc w:val="right"/>
              <w:rPr>
                <w:rFonts w:asciiTheme="majorBidi" w:hAnsiTheme="majorBidi" w:cstheme="majorBidi"/>
                <w:sz w:val="28"/>
              </w:rPr>
            </w:pPr>
            <w:r w:rsidRPr="005D7C81">
              <w:rPr>
                <w:rFonts w:asciiTheme="majorBidi" w:hAnsiTheme="majorBidi" w:cstheme="majorBidi"/>
                <w:sz w:val="28"/>
              </w:rPr>
              <w:t xml:space="preserve">1,523,447 </w:t>
            </w:r>
          </w:p>
        </w:tc>
      </w:tr>
      <w:tr w:rsidR="004543B2" w:rsidRPr="005D7C81" w14:paraId="68FB4FE3" w14:textId="77777777" w:rsidTr="0026110D">
        <w:trPr>
          <w:trHeight w:val="441"/>
        </w:trPr>
        <w:tc>
          <w:tcPr>
            <w:tcW w:w="3153" w:type="dxa"/>
            <w:tcBorders>
              <w:top w:val="nil"/>
              <w:left w:val="nil"/>
              <w:bottom w:val="nil"/>
              <w:right w:val="nil"/>
            </w:tcBorders>
            <w:shd w:val="clear" w:color="auto" w:fill="auto"/>
            <w:noWrap/>
            <w:vAlign w:val="bottom"/>
            <w:hideMark/>
          </w:tcPr>
          <w:p w14:paraId="758C5168" w14:textId="36A84287" w:rsidR="004543B2" w:rsidRPr="005D7C81" w:rsidRDefault="004543B2" w:rsidP="004543B2">
            <w:pPr>
              <w:spacing w:after="0" w:line="460" w:lineRule="atLeast"/>
              <w:ind w:firstLine="176"/>
              <w:rPr>
                <w:rFonts w:asciiTheme="majorBidi" w:hAnsiTheme="majorBidi" w:cstheme="majorBidi"/>
                <w:sz w:val="28"/>
              </w:rPr>
            </w:pPr>
            <w:r w:rsidRPr="005D7C81">
              <w:rPr>
                <w:rFonts w:asciiTheme="majorBidi" w:hAnsiTheme="majorBidi" w:cstheme="majorBidi"/>
                <w:color w:val="000000" w:themeColor="text1"/>
                <w:sz w:val="28"/>
              </w:rPr>
              <w:t>Long-term borrowings - net</w:t>
            </w:r>
          </w:p>
        </w:tc>
        <w:tc>
          <w:tcPr>
            <w:tcW w:w="851" w:type="dxa"/>
            <w:tcBorders>
              <w:top w:val="nil"/>
              <w:left w:val="nil"/>
              <w:bottom w:val="nil"/>
              <w:right w:val="nil"/>
            </w:tcBorders>
            <w:shd w:val="clear" w:color="auto" w:fill="auto"/>
            <w:noWrap/>
            <w:vAlign w:val="bottom"/>
            <w:hideMark/>
          </w:tcPr>
          <w:p w14:paraId="231BF353" w14:textId="053DEDBE" w:rsidR="004543B2" w:rsidRPr="00327311" w:rsidRDefault="004543B2" w:rsidP="004543B2">
            <w:pPr>
              <w:spacing w:after="0" w:line="460" w:lineRule="atLeast"/>
              <w:jc w:val="center"/>
              <w:rPr>
                <w:rFonts w:asciiTheme="majorBidi" w:hAnsiTheme="majorBidi" w:cstheme="majorBidi"/>
                <w:sz w:val="28"/>
              </w:rPr>
            </w:pPr>
            <w:r w:rsidRPr="00327311">
              <w:rPr>
                <w:rFonts w:asciiTheme="majorBidi" w:hAnsiTheme="majorBidi" w:cstheme="majorBidi"/>
                <w:sz w:val="28"/>
              </w:rPr>
              <w:t>18.</w:t>
            </w:r>
            <w:r w:rsidR="009C38B8" w:rsidRPr="00327311">
              <w:rPr>
                <w:rFonts w:asciiTheme="majorBidi" w:hAnsiTheme="majorBidi" w:cstheme="majorBidi"/>
                <w:sz w:val="28"/>
              </w:rPr>
              <w:t>2</w:t>
            </w:r>
          </w:p>
        </w:tc>
        <w:tc>
          <w:tcPr>
            <w:tcW w:w="1417" w:type="dxa"/>
            <w:tcBorders>
              <w:top w:val="nil"/>
              <w:left w:val="nil"/>
              <w:right w:val="nil"/>
            </w:tcBorders>
            <w:shd w:val="clear" w:color="auto" w:fill="auto"/>
            <w:noWrap/>
            <w:vAlign w:val="bottom"/>
          </w:tcPr>
          <w:p w14:paraId="02528A67" w14:textId="77777777" w:rsidR="004543B2" w:rsidRPr="005D7C81" w:rsidRDefault="004543B2" w:rsidP="004543B2">
            <w:pPr>
              <w:spacing w:after="0" w:line="460" w:lineRule="atLeast"/>
              <w:jc w:val="right"/>
              <w:rPr>
                <w:rFonts w:asciiTheme="majorBidi" w:hAnsiTheme="majorBidi" w:cstheme="majorBidi"/>
                <w:sz w:val="28"/>
              </w:rPr>
            </w:pPr>
            <w:r w:rsidRPr="005D7C81">
              <w:rPr>
                <w:rFonts w:asciiTheme="majorBidi" w:hAnsiTheme="majorBidi" w:cstheme="majorBidi"/>
                <w:sz w:val="28"/>
              </w:rPr>
              <w:t>2,592,805,007</w:t>
            </w:r>
          </w:p>
        </w:tc>
        <w:tc>
          <w:tcPr>
            <w:tcW w:w="1418" w:type="dxa"/>
            <w:tcBorders>
              <w:top w:val="nil"/>
              <w:left w:val="nil"/>
              <w:right w:val="nil"/>
            </w:tcBorders>
            <w:shd w:val="clear" w:color="auto" w:fill="auto"/>
            <w:noWrap/>
            <w:vAlign w:val="bottom"/>
            <w:hideMark/>
          </w:tcPr>
          <w:p w14:paraId="33943D54" w14:textId="77777777" w:rsidR="004543B2" w:rsidRPr="005D7C81" w:rsidRDefault="004543B2" w:rsidP="004543B2">
            <w:pPr>
              <w:spacing w:after="0" w:line="460" w:lineRule="atLeast"/>
              <w:jc w:val="right"/>
              <w:rPr>
                <w:rFonts w:asciiTheme="majorBidi" w:hAnsiTheme="majorBidi" w:cstheme="majorBidi"/>
                <w:sz w:val="28"/>
              </w:rPr>
            </w:pPr>
            <w:r w:rsidRPr="005D7C81">
              <w:rPr>
                <w:rFonts w:asciiTheme="majorBidi" w:hAnsiTheme="majorBidi" w:cstheme="majorBidi"/>
                <w:sz w:val="28"/>
              </w:rPr>
              <w:t>2,659,048,980</w:t>
            </w:r>
          </w:p>
        </w:tc>
        <w:tc>
          <w:tcPr>
            <w:tcW w:w="1417" w:type="dxa"/>
            <w:tcBorders>
              <w:top w:val="nil"/>
              <w:left w:val="nil"/>
              <w:right w:val="nil"/>
            </w:tcBorders>
            <w:shd w:val="clear" w:color="auto" w:fill="auto"/>
            <w:noWrap/>
            <w:vAlign w:val="bottom"/>
          </w:tcPr>
          <w:p w14:paraId="590183ED" w14:textId="77777777" w:rsidR="004543B2" w:rsidRPr="005D7C81" w:rsidRDefault="004543B2" w:rsidP="004543B2">
            <w:pPr>
              <w:spacing w:after="0" w:line="460" w:lineRule="atLeast"/>
              <w:jc w:val="right"/>
              <w:rPr>
                <w:rFonts w:asciiTheme="majorBidi" w:hAnsiTheme="majorBidi" w:cstheme="majorBidi"/>
                <w:sz w:val="28"/>
              </w:rPr>
            </w:pPr>
            <w:r w:rsidRPr="005D7C81">
              <w:rPr>
                <w:rFonts w:asciiTheme="majorBidi" w:hAnsiTheme="majorBidi" w:cstheme="majorBidi"/>
                <w:sz w:val="28"/>
              </w:rPr>
              <w:t>-</w:t>
            </w:r>
          </w:p>
        </w:tc>
        <w:tc>
          <w:tcPr>
            <w:tcW w:w="1559" w:type="dxa"/>
            <w:tcBorders>
              <w:top w:val="nil"/>
              <w:left w:val="nil"/>
              <w:right w:val="nil"/>
            </w:tcBorders>
            <w:shd w:val="clear" w:color="auto" w:fill="auto"/>
            <w:noWrap/>
            <w:vAlign w:val="bottom"/>
            <w:hideMark/>
          </w:tcPr>
          <w:p w14:paraId="2A2F05B9" w14:textId="77777777" w:rsidR="004543B2" w:rsidRPr="005D7C81" w:rsidRDefault="004543B2" w:rsidP="004543B2">
            <w:pPr>
              <w:spacing w:after="0" w:line="460" w:lineRule="atLeast"/>
              <w:jc w:val="right"/>
              <w:rPr>
                <w:rFonts w:asciiTheme="majorBidi" w:hAnsiTheme="majorBidi" w:cstheme="majorBidi"/>
                <w:sz w:val="28"/>
              </w:rPr>
            </w:pPr>
            <w:r w:rsidRPr="005D7C81">
              <w:rPr>
                <w:rFonts w:asciiTheme="majorBidi" w:hAnsiTheme="majorBidi" w:cstheme="majorBidi"/>
                <w:sz w:val="28"/>
              </w:rPr>
              <w:t xml:space="preserve">- </w:t>
            </w:r>
          </w:p>
        </w:tc>
      </w:tr>
      <w:tr w:rsidR="004543B2" w:rsidRPr="005D7C81" w14:paraId="1CF66214" w14:textId="77777777" w:rsidTr="0026110D">
        <w:trPr>
          <w:trHeight w:val="441"/>
        </w:trPr>
        <w:tc>
          <w:tcPr>
            <w:tcW w:w="3153" w:type="dxa"/>
            <w:tcBorders>
              <w:top w:val="nil"/>
              <w:left w:val="nil"/>
              <w:bottom w:val="nil"/>
              <w:right w:val="nil"/>
            </w:tcBorders>
            <w:shd w:val="clear" w:color="auto" w:fill="auto"/>
            <w:noWrap/>
            <w:vAlign w:val="bottom"/>
          </w:tcPr>
          <w:p w14:paraId="0C34B4D3" w14:textId="0B7B9ABF" w:rsidR="004543B2" w:rsidRPr="005D7C81" w:rsidRDefault="004543B2" w:rsidP="004543B2">
            <w:pPr>
              <w:spacing w:after="0" w:line="460" w:lineRule="atLeast"/>
              <w:rPr>
                <w:rFonts w:asciiTheme="majorBidi" w:hAnsiTheme="majorBidi" w:cstheme="majorBidi"/>
                <w:sz w:val="28"/>
              </w:rPr>
            </w:pPr>
            <w:r w:rsidRPr="005D7C81">
              <w:rPr>
                <w:rFonts w:asciiTheme="majorBidi" w:hAnsiTheme="majorBidi" w:cstheme="majorBidi"/>
                <w:sz w:val="28"/>
              </w:rPr>
              <w:t xml:space="preserve">   </w:t>
            </w:r>
            <w:r w:rsidR="00D65BB2">
              <w:rPr>
                <w:rFonts w:asciiTheme="majorBidi" w:hAnsiTheme="majorBidi" w:cstheme="majorBidi" w:hint="cs"/>
                <w:sz w:val="28"/>
                <w:cs/>
              </w:rPr>
              <w:t xml:space="preserve"> </w:t>
            </w:r>
            <w:r w:rsidRPr="005D7C81">
              <w:rPr>
                <w:rFonts w:asciiTheme="majorBidi" w:hAnsiTheme="majorBidi" w:cstheme="majorBidi"/>
                <w:sz w:val="28"/>
              </w:rPr>
              <w:t>Debenture</w:t>
            </w:r>
            <w:r w:rsidR="005C746B" w:rsidRPr="005D7C81">
              <w:rPr>
                <w:rFonts w:asciiTheme="majorBidi" w:hAnsiTheme="majorBidi" w:cstheme="majorBidi"/>
                <w:sz w:val="28"/>
              </w:rPr>
              <w:t>s</w:t>
            </w:r>
          </w:p>
        </w:tc>
        <w:tc>
          <w:tcPr>
            <w:tcW w:w="851" w:type="dxa"/>
            <w:tcBorders>
              <w:top w:val="nil"/>
              <w:left w:val="nil"/>
              <w:bottom w:val="nil"/>
              <w:right w:val="nil"/>
            </w:tcBorders>
            <w:shd w:val="clear" w:color="auto" w:fill="auto"/>
            <w:noWrap/>
            <w:vAlign w:val="bottom"/>
          </w:tcPr>
          <w:p w14:paraId="5D09B1B5" w14:textId="40711770" w:rsidR="004543B2" w:rsidRPr="00327311" w:rsidRDefault="004543B2" w:rsidP="004543B2">
            <w:pPr>
              <w:spacing w:after="0" w:line="460" w:lineRule="atLeast"/>
              <w:jc w:val="center"/>
              <w:rPr>
                <w:rFonts w:asciiTheme="majorBidi" w:hAnsiTheme="majorBidi" w:cstheme="majorBidi"/>
                <w:sz w:val="28"/>
              </w:rPr>
            </w:pPr>
            <w:r w:rsidRPr="00327311">
              <w:rPr>
                <w:rFonts w:asciiTheme="majorBidi" w:hAnsiTheme="majorBidi" w:cstheme="majorBidi"/>
                <w:sz w:val="28"/>
              </w:rPr>
              <w:t>18.</w:t>
            </w:r>
            <w:r w:rsidR="009C38B8" w:rsidRPr="00327311">
              <w:rPr>
                <w:rFonts w:asciiTheme="majorBidi" w:hAnsiTheme="majorBidi" w:cstheme="majorBidi"/>
                <w:sz w:val="28"/>
              </w:rPr>
              <w:t>3</w:t>
            </w:r>
          </w:p>
        </w:tc>
        <w:tc>
          <w:tcPr>
            <w:tcW w:w="1417" w:type="dxa"/>
            <w:tcBorders>
              <w:top w:val="nil"/>
              <w:left w:val="nil"/>
              <w:right w:val="nil"/>
            </w:tcBorders>
            <w:shd w:val="clear" w:color="auto" w:fill="auto"/>
            <w:noWrap/>
            <w:vAlign w:val="bottom"/>
          </w:tcPr>
          <w:p w14:paraId="57F3494A"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989,330,816</w:t>
            </w:r>
          </w:p>
        </w:tc>
        <w:tc>
          <w:tcPr>
            <w:tcW w:w="1418" w:type="dxa"/>
            <w:tcBorders>
              <w:top w:val="nil"/>
              <w:left w:val="nil"/>
              <w:right w:val="nil"/>
            </w:tcBorders>
            <w:shd w:val="clear" w:color="auto" w:fill="auto"/>
            <w:noWrap/>
            <w:vAlign w:val="bottom"/>
          </w:tcPr>
          <w:p w14:paraId="2B4F823D"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w:t>
            </w:r>
          </w:p>
        </w:tc>
        <w:tc>
          <w:tcPr>
            <w:tcW w:w="1417" w:type="dxa"/>
            <w:tcBorders>
              <w:top w:val="nil"/>
              <w:left w:val="nil"/>
              <w:right w:val="nil"/>
            </w:tcBorders>
            <w:shd w:val="clear" w:color="auto" w:fill="auto"/>
            <w:noWrap/>
            <w:vAlign w:val="bottom"/>
          </w:tcPr>
          <w:p w14:paraId="24441649"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989,330,816</w:t>
            </w:r>
          </w:p>
        </w:tc>
        <w:tc>
          <w:tcPr>
            <w:tcW w:w="1559" w:type="dxa"/>
            <w:tcBorders>
              <w:top w:val="nil"/>
              <w:left w:val="nil"/>
              <w:right w:val="nil"/>
            </w:tcBorders>
            <w:shd w:val="clear" w:color="auto" w:fill="auto"/>
            <w:noWrap/>
            <w:vAlign w:val="bottom"/>
          </w:tcPr>
          <w:p w14:paraId="6317A3DE"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w:t>
            </w:r>
          </w:p>
        </w:tc>
      </w:tr>
      <w:tr w:rsidR="004543B2" w:rsidRPr="005D7C81" w14:paraId="44503ED1" w14:textId="77777777" w:rsidTr="0026110D">
        <w:trPr>
          <w:trHeight w:val="441"/>
        </w:trPr>
        <w:tc>
          <w:tcPr>
            <w:tcW w:w="3153" w:type="dxa"/>
            <w:tcBorders>
              <w:top w:val="nil"/>
              <w:left w:val="nil"/>
              <w:bottom w:val="nil"/>
              <w:right w:val="nil"/>
            </w:tcBorders>
            <w:shd w:val="clear" w:color="auto" w:fill="auto"/>
            <w:noWrap/>
            <w:vAlign w:val="bottom"/>
            <w:hideMark/>
          </w:tcPr>
          <w:p w14:paraId="331D585B" w14:textId="3C48B093" w:rsidR="004543B2" w:rsidRPr="005D7C81" w:rsidRDefault="004543B2" w:rsidP="004543B2">
            <w:pPr>
              <w:spacing w:after="0" w:line="460" w:lineRule="atLeast"/>
              <w:ind w:firstLine="176"/>
              <w:rPr>
                <w:rFonts w:asciiTheme="majorBidi" w:hAnsiTheme="majorBidi" w:cstheme="majorBidi"/>
                <w:sz w:val="28"/>
              </w:rPr>
            </w:pPr>
            <w:r w:rsidRPr="005D7C81">
              <w:rPr>
                <w:rFonts w:asciiTheme="majorBidi" w:hAnsiTheme="majorBidi" w:cstheme="majorBidi"/>
                <w:b/>
                <w:bCs/>
                <w:color w:val="000000" w:themeColor="text1"/>
                <w:sz w:val="28"/>
              </w:rPr>
              <w:t>Total non-current liabilities</w:t>
            </w:r>
          </w:p>
        </w:tc>
        <w:tc>
          <w:tcPr>
            <w:tcW w:w="851" w:type="dxa"/>
            <w:tcBorders>
              <w:top w:val="nil"/>
              <w:left w:val="nil"/>
              <w:bottom w:val="nil"/>
              <w:right w:val="nil"/>
            </w:tcBorders>
            <w:shd w:val="clear" w:color="auto" w:fill="auto"/>
            <w:noWrap/>
            <w:vAlign w:val="bottom"/>
            <w:hideMark/>
          </w:tcPr>
          <w:p w14:paraId="07D372A7" w14:textId="77777777" w:rsidR="004543B2" w:rsidRPr="005D7C81" w:rsidRDefault="004543B2" w:rsidP="004543B2">
            <w:pPr>
              <w:spacing w:after="0" w:line="460" w:lineRule="atLeast"/>
              <w:jc w:val="center"/>
              <w:rPr>
                <w:rFonts w:asciiTheme="majorBidi" w:hAnsiTheme="majorBidi" w:cstheme="majorBidi"/>
                <w:sz w:val="28"/>
              </w:rPr>
            </w:pPr>
          </w:p>
        </w:tc>
        <w:tc>
          <w:tcPr>
            <w:tcW w:w="1417" w:type="dxa"/>
            <w:tcBorders>
              <w:top w:val="nil"/>
              <w:left w:val="nil"/>
              <w:bottom w:val="nil"/>
              <w:right w:val="nil"/>
            </w:tcBorders>
            <w:shd w:val="clear" w:color="auto" w:fill="auto"/>
            <w:noWrap/>
            <w:vAlign w:val="bottom"/>
          </w:tcPr>
          <w:p w14:paraId="55E2311B"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3,665,008,181</w:t>
            </w:r>
          </w:p>
        </w:tc>
        <w:tc>
          <w:tcPr>
            <w:tcW w:w="1418" w:type="dxa"/>
            <w:tcBorders>
              <w:top w:val="nil"/>
              <w:left w:val="nil"/>
              <w:bottom w:val="nil"/>
              <w:right w:val="nil"/>
            </w:tcBorders>
            <w:shd w:val="clear" w:color="auto" w:fill="auto"/>
            <w:noWrap/>
            <w:vAlign w:val="bottom"/>
            <w:hideMark/>
          </w:tcPr>
          <w:p w14:paraId="6182BABD"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 xml:space="preserve">2,678,573,707 </w:t>
            </w:r>
          </w:p>
        </w:tc>
        <w:tc>
          <w:tcPr>
            <w:tcW w:w="1417" w:type="dxa"/>
            <w:tcBorders>
              <w:top w:val="nil"/>
              <w:left w:val="nil"/>
              <w:bottom w:val="nil"/>
              <w:right w:val="nil"/>
            </w:tcBorders>
            <w:shd w:val="clear" w:color="auto" w:fill="auto"/>
            <w:noWrap/>
            <w:vAlign w:val="bottom"/>
          </w:tcPr>
          <w:p w14:paraId="6F42CE02"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1,007,729,924</w:t>
            </w:r>
          </w:p>
        </w:tc>
        <w:tc>
          <w:tcPr>
            <w:tcW w:w="1559" w:type="dxa"/>
            <w:tcBorders>
              <w:top w:val="nil"/>
              <w:left w:val="nil"/>
              <w:bottom w:val="nil"/>
              <w:right w:val="nil"/>
            </w:tcBorders>
            <w:shd w:val="clear" w:color="auto" w:fill="auto"/>
            <w:noWrap/>
            <w:vAlign w:val="bottom"/>
            <w:hideMark/>
          </w:tcPr>
          <w:p w14:paraId="70E60B66" w14:textId="77777777" w:rsidR="004543B2" w:rsidRPr="005D7C81" w:rsidRDefault="004543B2" w:rsidP="004543B2">
            <w:pPr>
              <w:pBdr>
                <w:bottom w:val="single" w:sz="4"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 xml:space="preserve">1,523,447 </w:t>
            </w:r>
          </w:p>
        </w:tc>
      </w:tr>
      <w:tr w:rsidR="004543B2" w:rsidRPr="005D7C81" w14:paraId="77301CA9" w14:textId="77777777" w:rsidTr="0026110D">
        <w:trPr>
          <w:trHeight w:val="461"/>
        </w:trPr>
        <w:tc>
          <w:tcPr>
            <w:tcW w:w="3153" w:type="dxa"/>
            <w:tcBorders>
              <w:top w:val="nil"/>
              <w:left w:val="nil"/>
              <w:bottom w:val="nil"/>
              <w:right w:val="nil"/>
            </w:tcBorders>
            <w:shd w:val="clear" w:color="auto" w:fill="auto"/>
            <w:noWrap/>
            <w:vAlign w:val="bottom"/>
            <w:hideMark/>
          </w:tcPr>
          <w:p w14:paraId="5586AE04" w14:textId="74E1BBB6" w:rsidR="004543B2" w:rsidRPr="005D7C81" w:rsidRDefault="004543B2" w:rsidP="004543B2">
            <w:pPr>
              <w:spacing w:after="0" w:line="460" w:lineRule="atLeast"/>
              <w:rPr>
                <w:rFonts w:asciiTheme="majorBidi" w:hAnsiTheme="majorBidi" w:cstheme="majorBidi"/>
                <w:b/>
                <w:bCs/>
                <w:sz w:val="28"/>
              </w:rPr>
            </w:pPr>
            <w:r w:rsidRPr="005D7C81">
              <w:rPr>
                <w:rFonts w:asciiTheme="majorBidi" w:hAnsiTheme="majorBidi" w:cstheme="majorBidi"/>
                <w:b/>
                <w:bCs/>
                <w:color w:val="000000" w:themeColor="text1"/>
                <w:sz w:val="28"/>
                <w:lang w:val="en-GB"/>
              </w:rPr>
              <w:t>Total interest-bearing liabilities</w:t>
            </w:r>
          </w:p>
        </w:tc>
        <w:tc>
          <w:tcPr>
            <w:tcW w:w="851" w:type="dxa"/>
            <w:tcBorders>
              <w:top w:val="nil"/>
              <w:left w:val="nil"/>
              <w:bottom w:val="nil"/>
              <w:right w:val="nil"/>
            </w:tcBorders>
            <w:shd w:val="clear" w:color="auto" w:fill="auto"/>
            <w:noWrap/>
            <w:vAlign w:val="bottom"/>
            <w:hideMark/>
          </w:tcPr>
          <w:p w14:paraId="2ACEC458" w14:textId="77777777" w:rsidR="004543B2" w:rsidRPr="005D7C81" w:rsidRDefault="004543B2" w:rsidP="004543B2">
            <w:pPr>
              <w:spacing w:after="0" w:line="460" w:lineRule="atLeast"/>
              <w:jc w:val="center"/>
              <w:rPr>
                <w:rFonts w:asciiTheme="majorBidi" w:hAnsiTheme="majorBidi" w:cstheme="majorBidi"/>
                <w:sz w:val="28"/>
              </w:rPr>
            </w:pPr>
          </w:p>
        </w:tc>
        <w:tc>
          <w:tcPr>
            <w:tcW w:w="1417" w:type="dxa"/>
            <w:tcBorders>
              <w:left w:val="nil"/>
              <w:right w:val="nil"/>
            </w:tcBorders>
            <w:shd w:val="clear" w:color="auto" w:fill="auto"/>
            <w:noWrap/>
            <w:vAlign w:val="bottom"/>
          </w:tcPr>
          <w:p w14:paraId="594F253B" w14:textId="77777777" w:rsidR="004543B2" w:rsidRPr="005D7C81" w:rsidRDefault="004543B2" w:rsidP="004543B2">
            <w:pPr>
              <w:pBdr>
                <w:bottom w:val="double" w:sz="6" w:space="1" w:color="auto"/>
              </w:pBdr>
              <w:spacing w:after="0" w:line="460" w:lineRule="atLeast"/>
              <w:jc w:val="right"/>
              <w:rPr>
                <w:rFonts w:asciiTheme="majorBidi" w:hAnsiTheme="majorBidi" w:cstheme="majorBidi"/>
                <w:sz w:val="28"/>
                <w:cs/>
              </w:rPr>
            </w:pPr>
            <w:r w:rsidRPr="005D7C81">
              <w:rPr>
                <w:rFonts w:asciiTheme="majorBidi" w:hAnsiTheme="majorBidi" w:cstheme="majorBidi"/>
                <w:sz w:val="28"/>
              </w:rPr>
              <w:t>4,521,829,510</w:t>
            </w:r>
          </w:p>
        </w:tc>
        <w:tc>
          <w:tcPr>
            <w:tcW w:w="1418" w:type="dxa"/>
            <w:tcBorders>
              <w:left w:val="nil"/>
              <w:right w:val="nil"/>
            </w:tcBorders>
            <w:shd w:val="clear" w:color="auto" w:fill="auto"/>
            <w:noWrap/>
            <w:vAlign w:val="bottom"/>
            <w:hideMark/>
          </w:tcPr>
          <w:p w14:paraId="4C542A4A" w14:textId="77777777" w:rsidR="004543B2" w:rsidRPr="005D7C81" w:rsidRDefault="004543B2" w:rsidP="004543B2">
            <w:pPr>
              <w:pBdr>
                <w:bottom w:val="double" w:sz="6"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 xml:space="preserve">3,846,119,098 </w:t>
            </w:r>
          </w:p>
        </w:tc>
        <w:tc>
          <w:tcPr>
            <w:tcW w:w="1417" w:type="dxa"/>
            <w:tcBorders>
              <w:left w:val="nil"/>
              <w:right w:val="nil"/>
            </w:tcBorders>
            <w:shd w:val="clear" w:color="auto" w:fill="auto"/>
            <w:noWrap/>
            <w:vAlign w:val="bottom"/>
          </w:tcPr>
          <w:p w14:paraId="53E73B43" w14:textId="77777777" w:rsidR="004543B2" w:rsidRPr="005D7C81" w:rsidRDefault="004543B2" w:rsidP="004543B2">
            <w:pPr>
              <w:pBdr>
                <w:bottom w:val="double" w:sz="6"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1,729,401,343</w:t>
            </w:r>
          </w:p>
        </w:tc>
        <w:tc>
          <w:tcPr>
            <w:tcW w:w="1559" w:type="dxa"/>
            <w:tcBorders>
              <w:left w:val="nil"/>
              <w:right w:val="nil"/>
            </w:tcBorders>
            <w:shd w:val="clear" w:color="auto" w:fill="auto"/>
            <w:noWrap/>
            <w:vAlign w:val="bottom"/>
            <w:hideMark/>
          </w:tcPr>
          <w:p w14:paraId="68D96622" w14:textId="77777777" w:rsidR="004543B2" w:rsidRPr="005D7C81" w:rsidRDefault="004543B2" w:rsidP="004543B2">
            <w:pPr>
              <w:pBdr>
                <w:bottom w:val="double" w:sz="6" w:space="1" w:color="auto"/>
              </w:pBdr>
              <w:spacing w:after="0" w:line="460" w:lineRule="atLeast"/>
              <w:jc w:val="right"/>
              <w:rPr>
                <w:rFonts w:asciiTheme="majorBidi" w:hAnsiTheme="majorBidi" w:cstheme="majorBidi"/>
                <w:sz w:val="28"/>
              </w:rPr>
            </w:pPr>
            <w:r w:rsidRPr="005D7C81">
              <w:rPr>
                <w:rFonts w:asciiTheme="majorBidi" w:hAnsiTheme="majorBidi" w:cstheme="majorBidi"/>
                <w:sz w:val="28"/>
              </w:rPr>
              <w:t xml:space="preserve">  967,289,297 </w:t>
            </w:r>
          </w:p>
        </w:tc>
      </w:tr>
    </w:tbl>
    <w:p w14:paraId="793BFA17" w14:textId="38B4C4D6" w:rsidR="00EB530A" w:rsidRPr="005D7C81" w:rsidRDefault="00EB530A" w:rsidP="00E769C7">
      <w:pPr>
        <w:spacing w:before="240" w:after="0"/>
        <w:ind w:left="1276" w:right="113" w:hanging="567"/>
        <w:jc w:val="thaiDistribute"/>
        <w:rPr>
          <w:rFonts w:asciiTheme="majorBidi" w:hAnsiTheme="majorBidi" w:cstheme="majorBidi"/>
          <w:sz w:val="28"/>
        </w:rPr>
      </w:pPr>
      <w:r w:rsidRPr="005D7C81">
        <w:rPr>
          <w:rFonts w:asciiTheme="majorBidi" w:hAnsiTheme="majorBidi" w:cstheme="majorBidi"/>
          <w:sz w:val="28"/>
        </w:rPr>
        <w:t>18.1</w:t>
      </w:r>
      <w:r w:rsidR="00E769C7">
        <w:rPr>
          <w:rFonts w:asciiTheme="majorBidi" w:hAnsiTheme="majorBidi" w:cstheme="majorBidi"/>
          <w:sz w:val="28"/>
        </w:rPr>
        <w:tab/>
      </w:r>
      <w:r w:rsidRPr="005D7C81">
        <w:rPr>
          <w:rFonts w:asciiTheme="majorBidi" w:hAnsiTheme="majorBidi" w:cstheme="majorBidi"/>
          <w:sz w:val="28"/>
        </w:rPr>
        <w:t>Short-term borrowings from financial institutions</w:t>
      </w:r>
    </w:p>
    <w:p w14:paraId="78F73E23" w14:textId="0E3857FF" w:rsidR="00EB530A" w:rsidRPr="005D7C81" w:rsidRDefault="00EB530A" w:rsidP="00E769C7">
      <w:pPr>
        <w:spacing w:before="120" w:after="0"/>
        <w:ind w:left="1276" w:right="113"/>
        <w:jc w:val="thaiDistribute"/>
        <w:rPr>
          <w:rFonts w:asciiTheme="majorBidi" w:hAnsiTheme="majorBidi" w:cstheme="majorBidi"/>
          <w:sz w:val="28"/>
        </w:rPr>
      </w:pPr>
      <w:r w:rsidRPr="005D7C81">
        <w:rPr>
          <w:rFonts w:asciiTheme="majorBidi" w:hAnsiTheme="majorBidi" w:cstheme="majorBidi"/>
          <w:sz w:val="28"/>
        </w:rPr>
        <w:t>Movements of the short-term borrowings from financial institutions are summarized below:</w:t>
      </w:r>
    </w:p>
    <w:tbl>
      <w:tblPr>
        <w:tblW w:w="8788" w:type="dxa"/>
        <w:tblInd w:w="993" w:type="dxa"/>
        <w:tblLayout w:type="fixed"/>
        <w:tblLook w:val="0000" w:firstRow="0" w:lastRow="0" w:firstColumn="0" w:lastColumn="0" w:noHBand="0" w:noVBand="0"/>
      </w:tblPr>
      <w:tblGrid>
        <w:gridCol w:w="2551"/>
        <w:gridCol w:w="1555"/>
        <w:gridCol w:w="1564"/>
        <w:gridCol w:w="1559"/>
        <w:gridCol w:w="1559"/>
      </w:tblGrid>
      <w:tr w:rsidR="00EB530A" w:rsidRPr="005D7C81" w14:paraId="2BED23E9" w14:textId="77777777" w:rsidTr="00EB530A">
        <w:tc>
          <w:tcPr>
            <w:tcW w:w="2551" w:type="dxa"/>
            <w:vAlign w:val="bottom"/>
          </w:tcPr>
          <w:p w14:paraId="79C67C8C" w14:textId="77777777" w:rsidR="00EB530A" w:rsidRPr="005D7C81" w:rsidRDefault="00EB530A" w:rsidP="00EB530A">
            <w:pPr>
              <w:spacing w:after="0" w:line="460" w:lineRule="exact"/>
              <w:ind w:left="33"/>
              <w:rPr>
                <w:rFonts w:asciiTheme="majorBidi" w:hAnsiTheme="majorBidi" w:cstheme="majorBidi"/>
                <w:snapToGrid w:val="0"/>
                <w:spacing w:val="-4"/>
                <w:sz w:val="28"/>
                <w:lang w:val="en-GB"/>
              </w:rPr>
            </w:pPr>
          </w:p>
        </w:tc>
        <w:tc>
          <w:tcPr>
            <w:tcW w:w="6237" w:type="dxa"/>
            <w:gridSpan w:val="4"/>
            <w:vAlign w:val="bottom"/>
          </w:tcPr>
          <w:p w14:paraId="4EA5063D" w14:textId="194C9110" w:rsidR="00EB530A" w:rsidRPr="005D7C81" w:rsidRDefault="00EB530A" w:rsidP="00EB530A">
            <w:pPr>
              <w:pBdr>
                <w:bottom w:val="single" w:sz="4" w:space="1" w:color="auto"/>
              </w:pBdr>
              <w:spacing w:after="0" w:line="460" w:lineRule="exact"/>
              <w:jc w:val="right"/>
              <w:rPr>
                <w:rFonts w:asciiTheme="majorBidi" w:hAnsiTheme="majorBidi" w:cstheme="majorBidi"/>
                <w:snapToGrid w:val="0"/>
                <w:spacing w:val="-4"/>
                <w:sz w:val="28"/>
                <w:cs/>
                <w:lang w:val="th-TH"/>
              </w:rPr>
            </w:pPr>
            <w:r w:rsidRPr="005D7C81">
              <w:rPr>
                <w:rFonts w:asciiTheme="majorBidi" w:hAnsiTheme="majorBidi" w:cstheme="majorBidi"/>
                <w:sz w:val="28"/>
              </w:rPr>
              <w:t>Unit: Baht</w:t>
            </w:r>
          </w:p>
        </w:tc>
      </w:tr>
      <w:tr w:rsidR="00EB530A" w:rsidRPr="005D7C81" w14:paraId="1DCE5ED9" w14:textId="77777777" w:rsidTr="00EB530A">
        <w:tc>
          <w:tcPr>
            <w:tcW w:w="2551" w:type="dxa"/>
            <w:vAlign w:val="bottom"/>
          </w:tcPr>
          <w:p w14:paraId="43875BA4" w14:textId="77777777" w:rsidR="00EB530A" w:rsidRPr="005D7C81" w:rsidRDefault="00EB530A" w:rsidP="00EB530A">
            <w:pPr>
              <w:spacing w:after="0" w:line="460" w:lineRule="exact"/>
              <w:ind w:left="33"/>
              <w:rPr>
                <w:rFonts w:asciiTheme="majorBidi" w:hAnsiTheme="majorBidi" w:cstheme="majorBidi"/>
                <w:snapToGrid w:val="0"/>
                <w:spacing w:val="-4"/>
                <w:sz w:val="28"/>
                <w:lang w:val="en-GB"/>
              </w:rPr>
            </w:pPr>
          </w:p>
        </w:tc>
        <w:tc>
          <w:tcPr>
            <w:tcW w:w="3119" w:type="dxa"/>
            <w:gridSpan w:val="2"/>
            <w:vAlign w:val="bottom"/>
          </w:tcPr>
          <w:p w14:paraId="3AD36CAF" w14:textId="51B621D0" w:rsidR="00EB530A" w:rsidRPr="005D7C81" w:rsidRDefault="00EB530A" w:rsidP="00EB530A">
            <w:pPr>
              <w:pBdr>
                <w:bottom w:val="single" w:sz="4" w:space="1" w:color="auto"/>
              </w:pBdr>
              <w:spacing w:after="0" w:line="460" w:lineRule="exact"/>
              <w:jc w:val="center"/>
              <w:rPr>
                <w:rFonts w:asciiTheme="majorBidi" w:hAnsiTheme="majorBidi" w:cstheme="majorBidi"/>
                <w:snapToGrid w:val="0"/>
                <w:sz w:val="28"/>
                <w:lang w:val="en-GB"/>
              </w:rPr>
            </w:pPr>
            <w:r w:rsidRPr="005D7C81">
              <w:rPr>
                <w:rFonts w:asciiTheme="majorBidi" w:hAnsiTheme="majorBidi" w:cs="Angsana New"/>
                <w:snapToGrid w:val="0"/>
                <w:spacing w:val="-4"/>
                <w:sz w:val="28"/>
                <w:cs/>
                <w:lang w:val="th-TH"/>
              </w:rPr>
              <w:t>Consolidated financial statements</w:t>
            </w:r>
          </w:p>
        </w:tc>
        <w:tc>
          <w:tcPr>
            <w:tcW w:w="3118" w:type="dxa"/>
            <w:gridSpan w:val="2"/>
            <w:vAlign w:val="bottom"/>
          </w:tcPr>
          <w:p w14:paraId="5BFD41B3" w14:textId="3F7D035E" w:rsidR="00EB530A" w:rsidRPr="005D7C81" w:rsidRDefault="00EB530A" w:rsidP="00EB530A">
            <w:pPr>
              <w:pBdr>
                <w:bottom w:val="single" w:sz="4" w:space="1" w:color="auto"/>
              </w:pBdr>
              <w:spacing w:after="0" w:line="460" w:lineRule="exact"/>
              <w:jc w:val="center"/>
              <w:rPr>
                <w:rFonts w:asciiTheme="majorBidi" w:hAnsiTheme="majorBidi" w:cstheme="majorBidi"/>
                <w:snapToGrid w:val="0"/>
                <w:sz w:val="28"/>
                <w:lang w:val="en-GB"/>
              </w:rPr>
            </w:pPr>
            <w:r w:rsidRPr="005D7C81">
              <w:rPr>
                <w:rFonts w:asciiTheme="majorBidi" w:hAnsiTheme="majorBidi" w:cs="Angsana New"/>
                <w:snapToGrid w:val="0"/>
                <w:spacing w:val="-4"/>
                <w:sz w:val="28"/>
                <w:cs/>
                <w:lang w:val="th-TH"/>
              </w:rPr>
              <w:t>Separate  financial statements</w:t>
            </w:r>
          </w:p>
        </w:tc>
      </w:tr>
      <w:tr w:rsidR="00EB530A" w:rsidRPr="005D7C81" w14:paraId="1807AA0C" w14:textId="77777777" w:rsidTr="00EB530A">
        <w:tc>
          <w:tcPr>
            <w:tcW w:w="2551" w:type="dxa"/>
            <w:vAlign w:val="bottom"/>
          </w:tcPr>
          <w:p w14:paraId="1119771D" w14:textId="77777777" w:rsidR="00EB530A" w:rsidRPr="005D7C81" w:rsidRDefault="00EB530A" w:rsidP="00EB530A">
            <w:pPr>
              <w:spacing w:after="0" w:line="460" w:lineRule="exact"/>
              <w:ind w:left="33"/>
              <w:jc w:val="center"/>
              <w:rPr>
                <w:rFonts w:asciiTheme="majorBidi" w:hAnsiTheme="majorBidi" w:cstheme="majorBidi"/>
                <w:snapToGrid w:val="0"/>
                <w:spacing w:val="-4"/>
                <w:sz w:val="28"/>
                <w:cs/>
                <w:lang w:val="en-GB"/>
              </w:rPr>
            </w:pPr>
          </w:p>
        </w:tc>
        <w:tc>
          <w:tcPr>
            <w:tcW w:w="1555" w:type="dxa"/>
            <w:vAlign w:val="bottom"/>
          </w:tcPr>
          <w:p w14:paraId="18FB4391" w14:textId="482A977B" w:rsidR="00EB530A" w:rsidRPr="005D7C81" w:rsidRDefault="00EB530A" w:rsidP="00EB530A">
            <w:pPr>
              <w:pBdr>
                <w:bottom w:val="single" w:sz="4" w:space="1" w:color="auto"/>
              </w:pBdr>
              <w:spacing w:after="0" w:line="460" w:lineRule="exact"/>
              <w:jc w:val="center"/>
              <w:rPr>
                <w:rFonts w:asciiTheme="majorBidi" w:hAnsiTheme="majorBidi" w:cstheme="majorBidi"/>
                <w:snapToGrid w:val="0"/>
                <w:sz w:val="28"/>
                <w:cs/>
              </w:rPr>
            </w:pPr>
            <w:r w:rsidRPr="005D7C81">
              <w:rPr>
                <w:rFonts w:asciiTheme="majorBidi" w:hAnsiTheme="majorBidi" w:cstheme="majorBidi"/>
                <w:snapToGrid w:val="0"/>
                <w:sz w:val="28"/>
              </w:rPr>
              <w:t>December 31, 2021</w:t>
            </w:r>
          </w:p>
        </w:tc>
        <w:tc>
          <w:tcPr>
            <w:tcW w:w="1564" w:type="dxa"/>
            <w:vAlign w:val="bottom"/>
          </w:tcPr>
          <w:p w14:paraId="7A5BD5B5" w14:textId="5B875AF7" w:rsidR="00EB530A" w:rsidRPr="005D7C81" w:rsidRDefault="00EB530A" w:rsidP="00EB530A">
            <w:pPr>
              <w:pBdr>
                <w:bottom w:val="single" w:sz="4" w:space="1" w:color="auto"/>
              </w:pBdr>
              <w:spacing w:after="0" w:line="460" w:lineRule="exact"/>
              <w:jc w:val="center"/>
              <w:rPr>
                <w:rFonts w:asciiTheme="majorBidi" w:hAnsiTheme="majorBidi" w:cstheme="majorBidi"/>
                <w:sz w:val="28"/>
                <w:cs/>
              </w:rPr>
            </w:pPr>
            <w:r w:rsidRPr="005D7C81">
              <w:rPr>
                <w:rFonts w:asciiTheme="majorBidi" w:hAnsiTheme="majorBidi" w:cstheme="majorBidi"/>
                <w:snapToGrid w:val="0"/>
                <w:sz w:val="28"/>
                <w:lang w:val="en-GB"/>
              </w:rPr>
              <w:t>December 31, 2020</w:t>
            </w:r>
          </w:p>
        </w:tc>
        <w:tc>
          <w:tcPr>
            <w:tcW w:w="1559" w:type="dxa"/>
            <w:vAlign w:val="bottom"/>
          </w:tcPr>
          <w:p w14:paraId="30227E43" w14:textId="5726DEC8" w:rsidR="00EB530A" w:rsidRPr="005D7C81" w:rsidRDefault="00EB530A" w:rsidP="00EB530A">
            <w:pPr>
              <w:pBdr>
                <w:bottom w:val="single" w:sz="4" w:space="1" w:color="auto"/>
              </w:pBdr>
              <w:spacing w:after="0" w:line="460" w:lineRule="exact"/>
              <w:jc w:val="center"/>
              <w:rPr>
                <w:rFonts w:asciiTheme="majorBidi" w:hAnsiTheme="majorBidi" w:cstheme="majorBidi"/>
                <w:snapToGrid w:val="0"/>
                <w:sz w:val="28"/>
                <w:cs/>
              </w:rPr>
            </w:pPr>
            <w:r w:rsidRPr="005D7C81">
              <w:rPr>
                <w:rFonts w:asciiTheme="majorBidi" w:hAnsiTheme="majorBidi" w:cstheme="majorBidi"/>
                <w:snapToGrid w:val="0"/>
                <w:sz w:val="28"/>
              </w:rPr>
              <w:t>December 31, 2021</w:t>
            </w:r>
          </w:p>
        </w:tc>
        <w:tc>
          <w:tcPr>
            <w:tcW w:w="1559" w:type="dxa"/>
            <w:vAlign w:val="bottom"/>
          </w:tcPr>
          <w:p w14:paraId="36528D68" w14:textId="1A0A465C" w:rsidR="00EB530A" w:rsidRPr="005D7C81" w:rsidRDefault="00EB530A" w:rsidP="00EB530A">
            <w:pPr>
              <w:pBdr>
                <w:bottom w:val="single" w:sz="4" w:space="1" w:color="auto"/>
              </w:pBdr>
              <w:spacing w:after="0" w:line="460" w:lineRule="exact"/>
              <w:jc w:val="center"/>
              <w:rPr>
                <w:rFonts w:asciiTheme="majorBidi" w:hAnsiTheme="majorBidi" w:cstheme="majorBidi"/>
                <w:sz w:val="28"/>
                <w:cs/>
              </w:rPr>
            </w:pPr>
            <w:r w:rsidRPr="005D7C81">
              <w:rPr>
                <w:rFonts w:asciiTheme="majorBidi" w:hAnsiTheme="majorBidi" w:cstheme="majorBidi"/>
                <w:snapToGrid w:val="0"/>
                <w:sz w:val="28"/>
                <w:lang w:val="en-GB"/>
              </w:rPr>
              <w:t>December 31, 2020</w:t>
            </w:r>
          </w:p>
        </w:tc>
      </w:tr>
      <w:tr w:rsidR="00EB530A" w:rsidRPr="005D7C81" w14:paraId="1D023C79" w14:textId="77777777" w:rsidTr="00EB530A">
        <w:tc>
          <w:tcPr>
            <w:tcW w:w="2551" w:type="dxa"/>
          </w:tcPr>
          <w:p w14:paraId="79134AF9" w14:textId="4CFD7CD9" w:rsidR="00EB530A" w:rsidRPr="005D7C81" w:rsidRDefault="00EB530A" w:rsidP="00EB530A">
            <w:pPr>
              <w:spacing w:after="0" w:line="460" w:lineRule="exact"/>
              <w:ind w:left="33" w:right="-34"/>
              <w:rPr>
                <w:rFonts w:asciiTheme="majorBidi" w:hAnsiTheme="majorBidi" w:cstheme="majorBidi"/>
                <w:sz w:val="28"/>
                <w:cs/>
              </w:rPr>
            </w:pPr>
            <w:r w:rsidRPr="005D7C81">
              <w:rPr>
                <w:rFonts w:asciiTheme="majorBidi" w:hAnsiTheme="majorBidi" w:cstheme="majorBidi"/>
                <w:sz w:val="28"/>
              </w:rPr>
              <w:t xml:space="preserve"> Beginning balance</w:t>
            </w:r>
          </w:p>
        </w:tc>
        <w:tc>
          <w:tcPr>
            <w:tcW w:w="1555" w:type="dxa"/>
            <w:vAlign w:val="bottom"/>
          </w:tcPr>
          <w:p w14:paraId="743030A2" w14:textId="77777777" w:rsidR="00EB530A" w:rsidRPr="005D7C81" w:rsidRDefault="00EB530A" w:rsidP="00EB530A">
            <w:pP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66,000,000</w:t>
            </w:r>
          </w:p>
        </w:tc>
        <w:tc>
          <w:tcPr>
            <w:tcW w:w="1564" w:type="dxa"/>
            <w:vAlign w:val="bottom"/>
          </w:tcPr>
          <w:p w14:paraId="77C6B28E" w14:textId="77777777" w:rsidR="00EB530A" w:rsidRPr="005D7C81" w:rsidRDefault="00EB530A" w:rsidP="00EB530A">
            <w:pP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156,000,000</w:t>
            </w:r>
          </w:p>
        </w:tc>
        <w:tc>
          <w:tcPr>
            <w:tcW w:w="1559" w:type="dxa"/>
            <w:vAlign w:val="bottom"/>
          </w:tcPr>
          <w:p w14:paraId="1CBCED98" w14:textId="77777777" w:rsidR="00EB530A" w:rsidRPr="005D7C81" w:rsidRDefault="00EB530A" w:rsidP="00EB530A">
            <w:pPr>
              <w:spacing w:after="0" w:line="460" w:lineRule="exact"/>
              <w:jc w:val="right"/>
              <w:rPr>
                <w:rFonts w:asciiTheme="majorBidi" w:hAnsiTheme="majorBidi" w:cstheme="majorBidi"/>
                <w:snapToGrid w:val="0"/>
                <w:spacing w:val="-4"/>
                <w:sz w:val="28"/>
                <w:lang w:val="en-ZW"/>
              </w:rPr>
            </w:pPr>
            <w:r w:rsidRPr="005D7C81">
              <w:rPr>
                <w:rFonts w:asciiTheme="majorBidi" w:hAnsiTheme="majorBidi" w:cstheme="majorBidi"/>
                <w:snapToGrid w:val="0"/>
                <w:spacing w:val="-4"/>
                <w:sz w:val="28"/>
              </w:rPr>
              <w:t>66,000,000</w:t>
            </w:r>
          </w:p>
        </w:tc>
        <w:tc>
          <w:tcPr>
            <w:tcW w:w="1559" w:type="dxa"/>
            <w:vAlign w:val="bottom"/>
          </w:tcPr>
          <w:p w14:paraId="16F3AB60" w14:textId="77777777" w:rsidR="00EB530A" w:rsidRPr="005D7C81" w:rsidRDefault="00EB530A" w:rsidP="00EB530A">
            <w:pP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66,000,000</w:t>
            </w:r>
          </w:p>
        </w:tc>
      </w:tr>
      <w:tr w:rsidR="00EB530A" w:rsidRPr="005D7C81" w14:paraId="68D8ACC8" w14:textId="77777777" w:rsidTr="00EB530A">
        <w:tc>
          <w:tcPr>
            <w:tcW w:w="2551" w:type="dxa"/>
          </w:tcPr>
          <w:p w14:paraId="79D6A314" w14:textId="0D00A7BD" w:rsidR="00EB530A" w:rsidRPr="005D7C81" w:rsidRDefault="00EB530A" w:rsidP="00EB530A">
            <w:pPr>
              <w:spacing w:after="0" w:line="460" w:lineRule="exact"/>
              <w:ind w:left="33"/>
              <w:rPr>
                <w:rFonts w:asciiTheme="majorBidi" w:hAnsiTheme="majorBidi" w:cstheme="majorBidi"/>
                <w:sz w:val="28"/>
                <w:cs/>
              </w:rPr>
            </w:pPr>
            <w:r w:rsidRPr="005D7C81">
              <w:rPr>
                <w:rFonts w:asciiTheme="majorBidi" w:hAnsiTheme="majorBidi" w:cstheme="majorBidi"/>
                <w:sz w:val="28"/>
              </w:rPr>
              <w:t xml:space="preserve"> Proceeds </w:t>
            </w:r>
          </w:p>
        </w:tc>
        <w:tc>
          <w:tcPr>
            <w:tcW w:w="1555" w:type="dxa"/>
          </w:tcPr>
          <w:p w14:paraId="3A3B2E27" w14:textId="77777777" w:rsidR="00EB530A" w:rsidRPr="005D7C81" w:rsidRDefault="00EB530A" w:rsidP="00EB530A">
            <w:pPr>
              <w:spacing w:after="0" w:line="460" w:lineRule="exact"/>
              <w:jc w:val="right"/>
              <w:rPr>
                <w:rFonts w:asciiTheme="majorBidi" w:hAnsiTheme="majorBidi" w:cstheme="majorBidi"/>
                <w:snapToGrid w:val="0"/>
                <w:spacing w:val="-4"/>
                <w:sz w:val="28"/>
                <w:cs/>
              </w:rPr>
            </w:pPr>
            <w:r w:rsidRPr="005D7C81">
              <w:rPr>
                <w:rFonts w:asciiTheme="majorBidi" w:hAnsiTheme="majorBidi" w:cstheme="majorBidi"/>
                <w:snapToGrid w:val="0"/>
                <w:spacing w:val="-4"/>
                <w:sz w:val="28"/>
              </w:rPr>
              <w:t xml:space="preserve"> </w:t>
            </w:r>
            <w:r w:rsidRPr="005D7C81">
              <w:rPr>
                <w:rFonts w:asciiTheme="majorBidi" w:hAnsiTheme="majorBidi" w:cstheme="majorBidi"/>
                <w:snapToGrid w:val="0"/>
                <w:spacing w:val="-4"/>
                <w:sz w:val="28"/>
                <w:cs/>
              </w:rPr>
              <w:t>716</w:t>
            </w:r>
            <w:r w:rsidRPr="005D7C81">
              <w:rPr>
                <w:rFonts w:asciiTheme="majorBidi" w:hAnsiTheme="majorBidi" w:cstheme="majorBidi"/>
                <w:snapToGrid w:val="0"/>
                <w:spacing w:val="-4"/>
                <w:sz w:val="28"/>
              </w:rPr>
              <w:t>,</w:t>
            </w:r>
            <w:r w:rsidRPr="005D7C81">
              <w:rPr>
                <w:rFonts w:asciiTheme="majorBidi" w:hAnsiTheme="majorBidi" w:cstheme="majorBidi"/>
                <w:snapToGrid w:val="0"/>
                <w:spacing w:val="-4"/>
                <w:sz w:val="28"/>
                <w:cs/>
              </w:rPr>
              <w:t>000</w:t>
            </w:r>
            <w:r w:rsidRPr="005D7C81">
              <w:rPr>
                <w:rFonts w:asciiTheme="majorBidi" w:hAnsiTheme="majorBidi" w:cstheme="majorBidi"/>
                <w:snapToGrid w:val="0"/>
                <w:spacing w:val="-4"/>
                <w:sz w:val="28"/>
              </w:rPr>
              <w:t>,</w:t>
            </w:r>
            <w:r w:rsidRPr="005D7C81">
              <w:rPr>
                <w:rFonts w:asciiTheme="majorBidi" w:hAnsiTheme="majorBidi" w:cstheme="majorBidi"/>
                <w:snapToGrid w:val="0"/>
                <w:spacing w:val="-4"/>
                <w:sz w:val="28"/>
                <w:cs/>
              </w:rPr>
              <w:t>000</w:t>
            </w:r>
          </w:p>
        </w:tc>
        <w:tc>
          <w:tcPr>
            <w:tcW w:w="1564" w:type="dxa"/>
            <w:vAlign w:val="bottom"/>
          </w:tcPr>
          <w:p w14:paraId="0B6659A0" w14:textId="77777777" w:rsidR="00EB530A" w:rsidRPr="005D7C81" w:rsidRDefault="00EB530A" w:rsidP="00EB530A">
            <w:pP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1,361,994,540</w:t>
            </w:r>
          </w:p>
        </w:tc>
        <w:tc>
          <w:tcPr>
            <w:tcW w:w="1559" w:type="dxa"/>
          </w:tcPr>
          <w:p w14:paraId="7088FF3A" w14:textId="77777777" w:rsidR="00EB530A" w:rsidRPr="005D7C81" w:rsidRDefault="00EB530A" w:rsidP="00EB530A">
            <w:pPr>
              <w:spacing w:after="0" w:line="460" w:lineRule="exact"/>
              <w:jc w:val="right"/>
              <w:rPr>
                <w:rFonts w:asciiTheme="majorBidi" w:hAnsiTheme="majorBidi" w:cstheme="majorBidi"/>
                <w:snapToGrid w:val="0"/>
                <w:spacing w:val="-4"/>
                <w:sz w:val="28"/>
                <w:cs/>
              </w:rPr>
            </w:pPr>
            <w:r w:rsidRPr="005D7C81">
              <w:rPr>
                <w:rFonts w:asciiTheme="majorBidi" w:hAnsiTheme="majorBidi" w:cstheme="majorBidi"/>
                <w:snapToGrid w:val="0"/>
                <w:spacing w:val="-4"/>
                <w:sz w:val="28"/>
              </w:rPr>
              <w:t xml:space="preserve"> </w:t>
            </w:r>
            <w:r w:rsidRPr="005D7C81">
              <w:rPr>
                <w:rFonts w:asciiTheme="majorBidi" w:hAnsiTheme="majorBidi" w:cstheme="majorBidi"/>
                <w:snapToGrid w:val="0"/>
                <w:spacing w:val="-4"/>
                <w:sz w:val="28"/>
                <w:cs/>
              </w:rPr>
              <w:t>716</w:t>
            </w:r>
            <w:r w:rsidRPr="005D7C81">
              <w:rPr>
                <w:rFonts w:asciiTheme="majorBidi" w:hAnsiTheme="majorBidi" w:cstheme="majorBidi"/>
                <w:snapToGrid w:val="0"/>
                <w:spacing w:val="-4"/>
                <w:sz w:val="28"/>
              </w:rPr>
              <w:t>,</w:t>
            </w:r>
            <w:r w:rsidRPr="005D7C81">
              <w:rPr>
                <w:rFonts w:asciiTheme="majorBidi" w:hAnsiTheme="majorBidi" w:cstheme="majorBidi"/>
                <w:snapToGrid w:val="0"/>
                <w:spacing w:val="-4"/>
                <w:sz w:val="28"/>
                <w:cs/>
              </w:rPr>
              <w:t>000</w:t>
            </w:r>
            <w:r w:rsidRPr="005D7C81">
              <w:rPr>
                <w:rFonts w:asciiTheme="majorBidi" w:hAnsiTheme="majorBidi" w:cstheme="majorBidi"/>
                <w:snapToGrid w:val="0"/>
                <w:spacing w:val="-4"/>
                <w:sz w:val="28"/>
              </w:rPr>
              <w:t>,</w:t>
            </w:r>
            <w:r w:rsidRPr="005D7C81">
              <w:rPr>
                <w:rFonts w:asciiTheme="majorBidi" w:hAnsiTheme="majorBidi" w:cstheme="majorBidi"/>
                <w:snapToGrid w:val="0"/>
                <w:spacing w:val="-4"/>
                <w:sz w:val="28"/>
                <w:cs/>
              </w:rPr>
              <w:t>000</w:t>
            </w:r>
          </w:p>
        </w:tc>
        <w:tc>
          <w:tcPr>
            <w:tcW w:w="1559" w:type="dxa"/>
            <w:vAlign w:val="bottom"/>
          </w:tcPr>
          <w:p w14:paraId="52B44570" w14:textId="77777777" w:rsidR="00EB530A" w:rsidRPr="005D7C81" w:rsidRDefault="00EB530A" w:rsidP="00EB530A">
            <w:pPr>
              <w:spacing w:after="0" w:line="460" w:lineRule="exact"/>
              <w:jc w:val="right"/>
              <w:rPr>
                <w:rFonts w:asciiTheme="majorBidi" w:hAnsiTheme="majorBidi" w:cstheme="majorBidi"/>
                <w:snapToGrid w:val="0"/>
                <w:spacing w:val="-4"/>
                <w:sz w:val="28"/>
                <w:cs/>
              </w:rPr>
            </w:pPr>
            <w:r w:rsidRPr="005D7C81">
              <w:rPr>
                <w:rFonts w:asciiTheme="majorBidi" w:hAnsiTheme="majorBidi" w:cstheme="majorBidi"/>
                <w:snapToGrid w:val="0"/>
                <w:spacing w:val="-4"/>
                <w:sz w:val="28"/>
              </w:rPr>
              <w:t>141,000,000</w:t>
            </w:r>
          </w:p>
        </w:tc>
      </w:tr>
      <w:tr w:rsidR="00EB530A" w:rsidRPr="005D7C81" w14:paraId="6B3E8675" w14:textId="77777777" w:rsidTr="00EB530A">
        <w:tc>
          <w:tcPr>
            <w:tcW w:w="2551" w:type="dxa"/>
          </w:tcPr>
          <w:p w14:paraId="5B695F5A" w14:textId="5B632999" w:rsidR="00EB530A" w:rsidRPr="005D7C81" w:rsidRDefault="00EB530A" w:rsidP="00EB530A">
            <w:pPr>
              <w:spacing w:after="0" w:line="460" w:lineRule="exact"/>
              <w:ind w:left="33"/>
              <w:rPr>
                <w:rFonts w:asciiTheme="majorBidi" w:hAnsiTheme="majorBidi" w:cstheme="majorBidi"/>
                <w:snapToGrid w:val="0"/>
                <w:spacing w:val="-4"/>
                <w:sz w:val="28"/>
                <w:cs/>
              </w:rPr>
            </w:pPr>
            <w:r w:rsidRPr="005D7C81">
              <w:rPr>
                <w:rFonts w:asciiTheme="majorBidi" w:hAnsiTheme="majorBidi" w:cstheme="majorBidi"/>
                <w:sz w:val="28"/>
              </w:rPr>
              <w:t xml:space="preserve"> Repayment </w:t>
            </w:r>
          </w:p>
        </w:tc>
        <w:tc>
          <w:tcPr>
            <w:tcW w:w="1555" w:type="dxa"/>
          </w:tcPr>
          <w:p w14:paraId="747BF2B5" w14:textId="77777777" w:rsidR="00EB530A" w:rsidRPr="005D7C81" w:rsidRDefault="00EB530A" w:rsidP="00EB530A">
            <w:pPr>
              <w:pBdr>
                <w:bottom w:val="sing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 xml:space="preserve"> (66,000,000)</w:t>
            </w:r>
          </w:p>
        </w:tc>
        <w:tc>
          <w:tcPr>
            <w:tcW w:w="1564" w:type="dxa"/>
            <w:vAlign w:val="bottom"/>
          </w:tcPr>
          <w:p w14:paraId="521B02FD" w14:textId="77777777" w:rsidR="00EB530A" w:rsidRPr="005D7C81" w:rsidRDefault="00EB530A" w:rsidP="00EB530A">
            <w:pPr>
              <w:pBdr>
                <w:bottom w:val="sing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(1,451,994,540)</w:t>
            </w:r>
          </w:p>
        </w:tc>
        <w:tc>
          <w:tcPr>
            <w:tcW w:w="1559" w:type="dxa"/>
          </w:tcPr>
          <w:p w14:paraId="714E79DA" w14:textId="77777777" w:rsidR="00EB530A" w:rsidRPr="005D7C81" w:rsidRDefault="00EB530A" w:rsidP="00EB530A">
            <w:pPr>
              <w:pBdr>
                <w:bottom w:val="sing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 xml:space="preserve"> (66,000,000)</w:t>
            </w:r>
          </w:p>
        </w:tc>
        <w:tc>
          <w:tcPr>
            <w:tcW w:w="1559" w:type="dxa"/>
            <w:vAlign w:val="bottom"/>
          </w:tcPr>
          <w:p w14:paraId="6AA58725" w14:textId="77777777" w:rsidR="00EB530A" w:rsidRPr="005D7C81" w:rsidRDefault="00EB530A" w:rsidP="00EB530A">
            <w:pPr>
              <w:pBdr>
                <w:bottom w:val="sing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(141,000,000)</w:t>
            </w:r>
          </w:p>
        </w:tc>
      </w:tr>
      <w:tr w:rsidR="00EB530A" w:rsidRPr="005D7C81" w14:paraId="72D13B9A" w14:textId="77777777" w:rsidTr="00EB530A">
        <w:trPr>
          <w:trHeight w:val="533"/>
        </w:trPr>
        <w:tc>
          <w:tcPr>
            <w:tcW w:w="2551" w:type="dxa"/>
          </w:tcPr>
          <w:p w14:paraId="58B9258C" w14:textId="56F6D82D" w:rsidR="00EB530A" w:rsidRPr="005D7C81" w:rsidRDefault="00EB530A" w:rsidP="00EB530A">
            <w:pPr>
              <w:spacing w:after="0" w:line="460" w:lineRule="exact"/>
              <w:ind w:left="33"/>
              <w:rPr>
                <w:rFonts w:asciiTheme="majorBidi" w:hAnsiTheme="majorBidi" w:cstheme="majorBidi"/>
                <w:sz w:val="28"/>
                <w:cs/>
              </w:rPr>
            </w:pPr>
            <w:r w:rsidRPr="005D7C81">
              <w:rPr>
                <w:rFonts w:asciiTheme="majorBidi" w:hAnsiTheme="majorBidi" w:cstheme="majorBidi"/>
                <w:sz w:val="28"/>
              </w:rPr>
              <w:t>Ending balance</w:t>
            </w:r>
          </w:p>
        </w:tc>
        <w:tc>
          <w:tcPr>
            <w:tcW w:w="1555" w:type="dxa"/>
            <w:vAlign w:val="center"/>
          </w:tcPr>
          <w:p w14:paraId="51E24D31" w14:textId="77777777" w:rsidR="00EB530A" w:rsidRPr="005D7C81" w:rsidRDefault="00EB530A" w:rsidP="00EB530A">
            <w:pPr>
              <w:pBdr>
                <w:bottom w:val="doub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cs/>
              </w:rPr>
              <w:t>716</w:t>
            </w:r>
            <w:r w:rsidRPr="005D7C81">
              <w:rPr>
                <w:rFonts w:asciiTheme="majorBidi" w:hAnsiTheme="majorBidi" w:cstheme="majorBidi"/>
                <w:snapToGrid w:val="0"/>
                <w:spacing w:val="-4"/>
                <w:sz w:val="28"/>
              </w:rPr>
              <w:t>,</w:t>
            </w:r>
            <w:r w:rsidRPr="005D7C81">
              <w:rPr>
                <w:rFonts w:asciiTheme="majorBidi" w:hAnsiTheme="majorBidi" w:cstheme="majorBidi"/>
                <w:snapToGrid w:val="0"/>
                <w:spacing w:val="-4"/>
                <w:sz w:val="28"/>
                <w:cs/>
              </w:rPr>
              <w:t>000</w:t>
            </w:r>
            <w:r w:rsidRPr="005D7C81">
              <w:rPr>
                <w:rFonts w:asciiTheme="majorBidi" w:hAnsiTheme="majorBidi" w:cstheme="majorBidi"/>
                <w:snapToGrid w:val="0"/>
                <w:spacing w:val="-4"/>
                <w:sz w:val="28"/>
              </w:rPr>
              <w:t>,</w:t>
            </w:r>
            <w:r w:rsidRPr="005D7C81">
              <w:rPr>
                <w:rFonts w:asciiTheme="majorBidi" w:hAnsiTheme="majorBidi" w:cstheme="majorBidi"/>
                <w:snapToGrid w:val="0"/>
                <w:spacing w:val="-4"/>
                <w:sz w:val="28"/>
                <w:cs/>
              </w:rPr>
              <w:t>000</w:t>
            </w:r>
          </w:p>
        </w:tc>
        <w:tc>
          <w:tcPr>
            <w:tcW w:w="1564" w:type="dxa"/>
            <w:vAlign w:val="center"/>
          </w:tcPr>
          <w:p w14:paraId="71B828C4" w14:textId="77777777" w:rsidR="00EB530A" w:rsidRPr="005D7C81" w:rsidRDefault="00EB530A" w:rsidP="00EB530A">
            <w:pPr>
              <w:pBdr>
                <w:bottom w:val="doub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66,000,000</w:t>
            </w:r>
          </w:p>
        </w:tc>
        <w:tc>
          <w:tcPr>
            <w:tcW w:w="1559" w:type="dxa"/>
            <w:vAlign w:val="center"/>
          </w:tcPr>
          <w:p w14:paraId="4100CA7C" w14:textId="77777777" w:rsidR="00EB530A" w:rsidRPr="005D7C81" w:rsidRDefault="00EB530A" w:rsidP="00EB530A">
            <w:pPr>
              <w:pBdr>
                <w:bottom w:val="doub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cs/>
              </w:rPr>
              <w:t>716</w:t>
            </w:r>
            <w:r w:rsidRPr="005D7C81">
              <w:rPr>
                <w:rFonts w:asciiTheme="majorBidi" w:hAnsiTheme="majorBidi" w:cstheme="majorBidi"/>
                <w:snapToGrid w:val="0"/>
                <w:spacing w:val="-4"/>
                <w:sz w:val="28"/>
              </w:rPr>
              <w:t>,</w:t>
            </w:r>
            <w:r w:rsidRPr="005D7C81">
              <w:rPr>
                <w:rFonts w:asciiTheme="majorBidi" w:hAnsiTheme="majorBidi" w:cstheme="majorBidi"/>
                <w:snapToGrid w:val="0"/>
                <w:spacing w:val="-4"/>
                <w:sz w:val="28"/>
                <w:cs/>
              </w:rPr>
              <w:t>000</w:t>
            </w:r>
            <w:r w:rsidRPr="005D7C81">
              <w:rPr>
                <w:rFonts w:asciiTheme="majorBidi" w:hAnsiTheme="majorBidi" w:cstheme="majorBidi"/>
                <w:snapToGrid w:val="0"/>
                <w:spacing w:val="-4"/>
                <w:sz w:val="28"/>
              </w:rPr>
              <w:t>,</w:t>
            </w:r>
            <w:r w:rsidRPr="005D7C81">
              <w:rPr>
                <w:rFonts w:asciiTheme="majorBidi" w:hAnsiTheme="majorBidi" w:cstheme="majorBidi"/>
                <w:snapToGrid w:val="0"/>
                <w:spacing w:val="-4"/>
                <w:sz w:val="28"/>
                <w:cs/>
              </w:rPr>
              <w:t>000</w:t>
            </w:r>
          </w:p>
        </w:tc>
        <w:tc>
          <w:tcPr>
            <w:tcW w:w="1559" w:type="dxa"/>
            <w:vAlign w:val="center"/>
          </w:tcPr>
          <w:p w14:paraId="5664C472" w14:textId="77777777" w:rsidR="00EB530A" w:rsidRPr="005D7C81" w:rsidRDefault="00EB530A" w:rsidP="00EB530A">
            <w:pPr>
              <w:pBdr>
                <w:bottom w:val="double" w:sz="4" w:space="1" w:color="auto"/>
              </w:pBdr>
              <w:spacing w:after="0" w:line="4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66,000,000</w:t>
            </w:r>
          </w:p>
        </w:tc>
      </w:tr>
    </w:tbl>
    <w:p w14:paraId="62C277B0" w14:textId="77777777" w:rsidR="00554D24" w:rsidRDefault="00554D24" w:rsidP="00D63B74">
      <w:pPr>
        <w:spacing w:after="0" w:line="360" w:lineRule="exact"/>
        <w:ind w:right="113" w:firstLine="567"/>
        <w:jc w:val="thaiDistribute"/>
        <w:rPr>
          <w:rFonts w:asciiTheme="majorBidi" w:hAnsiTheme="majorBidi" w:cstheme="majorBidi"/>
          <w:sz w:val="28"/>
        </w:rPr>
      </w:pPr>
    </w:p>
    <w:p w14:paraId="7D313F8B" w14:textId="7ABDE9E2" w:rsidR="00E90D8E" w:rsidRPr="005D7C81" w:rsidRDefault="00E90D8E" w:rsidP="00D63B74">
      <w:pPr>
        <w:spacing w:after="0" w:line="360" w:lineRule="exact"/>
        <w:ind w:right="113" w:firstLine="567"/>
        <w:jc w:val="thaiDistribute"/>
        <w:rPr>
          <w:rFonts w:asciiTheme="majorBidi" w:hAnsiTheme="majorBidi" w:cstheme="majorBidi"/>
          <w:sz w:val="28"/>
        </w:rPr>
      </w:pPr>
      <w:r w:rsidRPr="00E00A33">
        <w:rPr>
          <w:rFonts w:asciiTheme="majorBidi" w:hAnsiTheme="majorBidi" w:cstheme="majorBidi"/>
          <w:sz w:val="28"/>
        </w:rPr>
        <w:lastRenderedPageBreak/>
        <w:t>18.</w:t>
      </w:r>
      <w:r w:rsidR="00E00A33" w:rsidRPr="00E00A33">
        <w:rPr>
          <w:rFonts w:asciiTheme="majorBidi" w:hAnsiTheme="majorBidi" w:cstheme="majorBidi" w:hint="cs"/>
          <w:sz w:val="28"/>
          <w:cs/>
        </w:rPr>
        <w:t>2</w:t>
      </w:r>
      <w:r w:rsidR="00D63B74">
        <w:rPr>
          <w:rFonts w:asciiTheme="majorBidi" w:hAnsiTheme="majorBidi" w:cstheme="majorBidi" w:hint="cs"/>
          <w:sz w:val="28"/>
          <w:cs/>
        </w:rPr>
        <w:t xml:space="preserve">      </w:t>
      </w:r>
      <w:r w:rsidRPr="00E00A33">
        <w:rPr>
          <w:rFonts w:asciiTheme="majorBidi" w:hAnsiTheme="majorBidi" w:cstheme="majorBidi"/>
          <w:sz w:val="28"/>
        </w:rPr>
        <w:t>Long-term borrowings from financial institution</w:t>
      </w:r>
    </w:p>
    <w:tbl>
      <w:tblPr>
        <w:tblW w:w="9531" w:type="dxa"/>
        <w:tblInd w:w="714" w:type="dxa"/>
        <w:tblLayout w:type="fixed"/>
        <w:tblLook w:val="0000" w:firstRow="0" w:lastRow="0" w:firstColumn="0" w:lastColumn="0" w:noHBand="0" w:noVBand="0"/>
      </w:tblPr>
      <w:tblGrid>
        <w:gridCol w:w="3294"/>
        <w:gridCol w:w="1555"/>
        <w:gridCol w:w="1564"/>
        <w:gridCol w:w="1559"/>
        <w:gridCol w:w="1559"/>
      </w:tblGrid>
      <w:tr w:rsidR="0038520C" w:rsidRPr="005D7C81" w14:paraId="12AB7FE6" w14:textId="77777777" w:rsidTr="0038520C">
        <w:tc>
          <w:tcPr>
            <w:tcW w:w="3294" w:type="dxa"/>
            <w:vAlign w:val="bottom"/>
          </w:tcPr>
          <w:p w14:paraId="651461B0" w14:textId="77777777" w:rsidR="0038520C" w:rsidRPr="005D7C81" w:rsidRDefault="0038520C" w:rsidP="002E024F">
            <w:pPr>
              <w:spacing w:after="0" w:line="360" w:lineRule="exact"/>
              <w:ind w:left="33"/>
              <w:rPr>
                <w:rFonts w:asciiTheme="majorBidi" w:hAnsiTheme="majorBidi" w:cstheme="majorBidi"/>
                <w:snapToGrid w:val="0"/>
                <w:spacing w:val="-4"/>
                <w:sz w:val="28"/>
                <w:cs/>
                <w:lang w:val="en-GB"/>
              </w:rPr>
            </w:pPr>
          </w:p>
        </w:tc>
        <w:tc>
          <w:tcPr>
            <w:tcW w:w="6237" w:type="dxa"/>
            <w:gridSpan w:val="4"/>
            <w:vAlign w:val="bottom"/>
          </w:tcPr>
          <w:p w14:paraId="59F477F9" w14:textId="3C3CF78F" w:rsidR="0038520C" w:rsidRPr="005D7C81" w:rsidRDefault="0038520C" w:rsidP="002E024F">
            <w:pPr>
              <w:pBdr>
                <w:bottom w:val="single" w:sz="4" w:space="1" w:color="auto"/>
              </w:pBdr>
              <w:spacing w:after="0" w:line="360" w:lineRule="exact"/>
              <w:jc w:val="right"/>
              <w:rPr>
                <w:rFonts w:asciiTheme="majorBidi" w:hAnsiTheme="majorBidi" w:cstheme="majorBidi"/>
                <w:snapToGrid w:val="0"/>
                <w:spacing w:val="-4"/>
                <w:sz w:val="28"/>
                <w:cs/>
                <w:lang w:val="th-TH"/>
              </w:rPr>
            </w:pPr>
            <w:r w:rsidRPr="005D7C81">
              <w:rPr>
                <w:rFonts w:asciiTheme="majorBidi" w:hAnsiTheme="majorBidi" w:cstheme="majorBidi"/>
                <w:sz w:val="28"/>
              </w:rPr>
              <w:t>Unit: Baht</w:t>
            </w:r>
          </w:p>
        </w:tc>
      </w:tr>
      <w:tr w:rsidR="0038520C" w:rsidRPr="005D7C81" w14:paraId="748E3DBC" w14:textId="77777777" w:rsidTr="0038520C">
        <w:tc>
          <w:tcPr>
            <w:tcW w:w="3294" w:type="dxa"/>
            <w:vAlign w:val="bottom"/>
          </w:tcPr>
          <w:p w14:paraId="5856585F" w14:textId="77777777" w:rsidR="0038520C" w:rsidRPr="005D7C81" w:rsidRDefault="0038520C" w:rsidP="002E024F">
            <w:pPr>
              <w:spacing w:after="0" w:line="360" w:lineRule="exact"/>
              <w:ind w:left="33"/>
              <w:rPr>
                <w:rFonts w:asciiTheme="majorBidi" w:hAnsiTheme="majorBidi" w:cstheme="majorBidi"/>
                <w:snapToGrid w:val="0"/>
                <w:spacing w:val="-4"/>
                <w:sz w:val="28"/>
                <w:lang w:val="en-GB"/>
              </w:rPr>
            </w:pPr>
          </w:p>
        </w:tc>
        <w:tc>
          <w:tcPr>
            <w:tcW w:w="3119" w:type="dxa"/>
            <w:gridSpan w:val="2"/>
            <w:vAlign w:val="bottom"/>
          </w:tcPr>
          <w:p w14:paraId="038908BC" w14:textId="5D374305" w:rsidR="0038520C" w:rsidRPr="005D7C81" w:rsidRDefault="0038520C" w:rsidP="002E024F">
            <w:pPr>
              <w:pBdr>
                <w:bottom w:val="single" w:sz="4" w:space="1" w:color="auto"/>
              </w:pBdr>
              <w:spacing w:after="0" w:line="360" w:lineRule="exact"/>
              <w:jc w:val="center"/>
              <w:rPr>
                <w:rFonts w:asciiTheme="majorBidi" w:hAnsiTheme="majorBidi" w:cstheme="majorBidi"/>
                <w:snapToGrid w:val="0"/>
                <w:sz w:val="28"/>
                <w:lang w:val="en-GB"/>
              </w:rPr>
            </w:pPr>
            <w:r w:rsidRPr="005D7C81">
              <w:rPr>
                <w:rFonts w:asciiTheme="majorBidi" w:hAnsiTheme="majorBidi" w:cs="Angsana New"/>
                <w:snapToGrid w:val="0"/>
                <w:spacing w:val="-4"/>
                <w:sz w:val="28"/>
                <w:cs/>
                <w:lang w:val="th-TH"/>
              </w:rPr>
              <w:t>Consolidated financial statements</w:t>
            </w:r>
          </w:p>
        </w:tc>
        <w:tc>
          <w:tcPr>
            <w:tcW w:w="3118" w:type="dxa"/>
            <w:gridSpan w:val="2"/>
            <w:vAlign w:val="bottom"/>
          </w:tcPr>
          <w:p w14:paraId="3B20CE11" w14:textId="6D14954C" w:rsidR="0038520C" w:rsidRPr="005D7C81" w:rsidRDefault="0038520C" w:rsidP="002E024F">
            <w:pPr>
              <w:pBdr>
                <w:bottom w:val="single" w:sz="4" w:space="1" w:color="auto"/>
              </w:pBdr>
              <w:spacing w:after="0" w:line="360" w:lineRule="exact"/>
              <w:jc w:val="center"/>
              <w:rPr>
                <w:rFonts w:asciiTheme="majorBidi" w:hAnsiTheme="majorBidi" w:cstheme="majorBidi"/>
                <w:snapToGrid w:val="0"/>
                <w:sz w:val="28"/>
                <w:lang w:val="en-GB"/>
              </w:rPr>
            </w:pPr>
            <w:r w:rsidRPr="005D7C81">
              <w:rPr>
                <w:rFonts w:asciiTheme="majorBidi" w:hAnsiTheme="majorBidi" w:cs="Angsana New"/>
                <w:snapToGrid w:val="0"/>
                <w:spacing w:val="-4"/>
                <w:sz w:val="28"/>
                <w:cs/>
                <w:lang w:val="th-TH"/>
              </w:rPr>
              <w:t>Separate  financial statements</w:t>
            </w:r>
          </w:p>
        </w:tc>
      </w:tr>
      <w:tr w:rsidR="0038520C" w:rsidRPr="005D7C81" w14:paraId="120C3FB6" w14:textId="77777777" w:rsidTr="0038520C">
        <w:tc>
          <w:tcPr>
            <w:tcW w:w="3294" w:type="dxa"/>
            <w:vAlign w:val="bottom"/>
          </w:tcPr>
          <w:p w14:paraId="0FE35427" w14:textId="77777777" w:rsidR="0038520C" w:rsidRPr="005D7C81" w:rsidRDefault="0038520C" w:rsidP="002E024F">
            <w:pPr>
              <w:spacing w:after="0" w:line="360" w:lineRule="exact"/>
              <w:ind w:left="33"/>
              <w:jc w:val="center"/>
              <w:rPr>
                <w:rFonts w:asciiTheme="majorBidi" w:hAnsiTheme="majorBidi" w:cstheme="majorBidi"/>
                <w:snapToGrid w:val="0"/>
                <w:spacing w:val="-4"/>
                <w:sz w:val="28"/>
                <w:cs/>
                <w:lang w:val="en-GB"/>
              </w:rPr>
            </w:pPr>
          </w:p>
        </w:tc>
        <w:tc>
          <w:tcPr>
            <w:tcW w:w="1555" w:type="dxa"/>
            <w:vAlign w:val="bottom"/>
          </w:tcPr>
          <w:p w14:paraId="1F202394" w14:textId="6FA69E25" w:rsidR="0038520C" w:rsidRPr="005D7C81" w:rsidRDefault="0038520C" w:rsidP="002E024F">
            <w:pPr>
              <w:pBdr>
                <w:bottom w:val="single" w:sz="4" w:space="1" w:color="auto"/>
              </w:pBdr>
              <w:spacing w:after="0" w:line="360" w:lineRule="exact"/>
              <w:jc w:val="center"/>
              <w:rPr>
                <w:rFonts w:asciiTheme="majorBidi" w:hAnsiTheme="majorBidi" w:cstheme="majorBidi"/>
                <w:snapToGrid w:val="0"/>
                <w:sz w:val="28"/>
                <w:cs/>
              </w:rPr>
            </w:pPr>
            <w:r w:rsidRPr="005D7C81">
              <w:rPr>
                <w:rFonts w:asciiTheme="majorBidi" w:hAnsiTheme="majorBidi" w:cstheme="majorBidi"/>
                <w:snapToGrid w:val="0"/>
                <w:sz w:val="28"/>
              </w:rPr>
              <w:t>December 31, 2021</w:t>
            </w:r>
          </w:p>
        </w:tc>
        <w:tc>
          <w:tcPr>
            <w:tcW w:w="1564" w:type="dxa"/>
            <w:vAlign w:val="bottom"/>
          </w:tcPr>
          <w:p w14:paraId="2F019C37" w14:textId="5C685AC3" w:rsidR="0038520C" w:rsidRPr="005D7C81" w:rsidRDefault="0038520C" w:rsidP="002E024F">
            <w:pPr>
              <w:pBdr>
                <w:bottom w:val="single" w:sz="4" w:space="1" w:color="auto"/>
              </w:pBdr>
              <w:spacing w:after="0" w:line="360" w:lineRule="exact"/>
              <w:jc w:val="center"/>
              <w:rPr>
                <w:rFonts w:asciiTheme="majorBidi" w:hAnsiTheme="majorBidi" w:cstheme="majorBidi"/>
                <w:sz w:val="28"/>
                <w:cs/>
              </w:rPr>
            </w:pPr>
            <w:r w:rsidRPr="005D7C81">
              <w:rPr>
                <w:rFonts w:asciiTheme="majorBidi" w:hAnsiTheme="majorBidi" w:cstheme="majorBidi"/>
                <w:snapToGrid w:val="0"/>
                <w:sz w:val="28"/>
                <w:lang w:val="en-GB"/>
              </w:rPr>
              <w:t>December 31, 2020</w:t>
            </w:r>
          </w:p>
        </w:tc>
        <w:tc>
          <w:tcPr>
            <w:tcW w:w="1559" w:type="dxa"/>
            <w:vAlign w:val="bottom"/>
          </w:tcPr>
          <w:p w14:paraId="6BD2AD57" w14:textId="66ED977B" w:rsidR="0038520C" w:rsidRPr="005D7C81" w:rsidRDefault="0038520C" w:rsidP="002E024F">
            <w:pPr>
              <w:pBdr>
                <w:bottom w:val="single" w:sz="4" w:space="1" w:color="auto"/>
              </w:pBdr>
              <w:spacing w:after="0" w:line="360" w:lineRule="exact"/>
              <w:jc w:val="center"/>
              <w:rPr>
                <w:rFonts w:asciiTheme="majorBidi" w:hAnsiTheme="majorBidi" w:cstheme="majorBidi"/>
                <w:snapToGrid w:val="0"/>
                <w:sz w:val="28"/>
                <w:cs/>
              </w:rPr>
            </w:pPr>
            <w:r w:rsidRPr="005D7C81">
              <w:rPr>
                <w:rFonts w:asciiTheme="majorBidi" w:hAnsiTheme="majorBidi" w:cstheme="majorBidi"/>
                <w:snapToGrid w:val="0"/>
                <w:sz w:val="28"/>
              </w:rPr>
              <w:t>December 31, 2021</w:t>
            </w:r>
          </w:p>
        </w:tc>
        <w:tc>
          <w:tcPr>
            <w:tcW w:w="1559" w:type="dxa"/>
            <w:vAlign w:val="bottom"/>
          </w:tcPr>
          <w:p w14:paraId="0C50C7C3" w14:textId="7EB5A082" w:rsidR="0038520C" w:rsidRPr="005D7C81" w:rsidRDefault="0038520C" w:rsidP="002E024F">
            <w:pPr>
              <w:pBdr>
                <w:bottom w:val="single" w:sz="4" w:space="1" w:color="auto"/>
              </w:pBdr>
              <w:spacing w:after="0" w:line="360" w:lineRule="exact"/>
              <w:jc w:val="center"/>
              <w:rPr>
                <w:rFonts w:asciiTheme="majorBidi" w:hAnsiTheme="majorBidi" w:cstheme="majorBidi"/>
                <w:sz w:val="28"/>
                <w:cs/>
              </w:rPr>
            </w:pPr>
            <w:r w:rsidRPr="005D7C81">
              <w:rPr>
                <w:rFonts w:asciiTheme="majorBidi" w:hAnsiTheme="majorBidi" w:cstheme="majorBidi"/>
                <w:snapToGrid w:val="0"/>
                <w:sz w:val="28"/>
                <w:lang w:val="en-GB"/>
              </w:rPr>
              <w:t>December 31, 2020</w:t>
            </w:r>
          </w:p>
        </w:tc>
      </w:tr>
      <w:tr w:rsidR="0038520C" w:rsidRPr="005D7C81" w14:paraId="016BA0A9" w14:textId="77777777" w:rsidTr="0038520C">
        <w:tc>
          <w:tcPr>
            <w:tcW w:w="3294" w:type="dxa"/>
            <w:vAlign w:val="bottom"/>
          </w:tcPr>
          <w:p w14:paraId="5815A294" w14:textId="77777777" w:rsidR="0038520C" w:rsidRPr="005D7C81" w:rsidRDefault="0038520C" w:rsidP="002E024F">
            <w:pPr>
              <w:tabs>
                <w:tab w:val="left" w:pos="276"/>
              </w:tabs>
              <w:spacing w:after="0" w:line="360" w:lineRule="exact"/>
              <w:ind w:left="33"/>
              <w:rPr>
                <w:rFonts w:asciiTheme="majorBidi" w:hAnsiTheme="majorBidi" w:cstheme="majorBidi"/>
                <w:sz w:val="28"/>
              </w:rPr>
            </w:pPr>
            <w:r w:rsidRPr="005D7C81">
              <w:rPr>
                <w:rFonts w:asciiTheme="majorBidi" w:hAnsiTheme="majorBidi" w:cstheme="majorBidi"/>
                <w:sz w:val="28"/>
              </w:rPr>
              <w:t xml:space="preserve">Long-term borrowings from financial </w:t>
            </w:r>
          </w:p>
          <w:p w14:paraId="7AF4E19C" w14:textId="2316F0BB" w:rsidR="0038520C" w:rsidRPr="005D7C81" w:rsidRDefault="0038520C" w:rsidP="002E024F">
            <w:pPr>
              <w:tabs>
                <w:tab w:val="left" w:pos="276"/>
              </w:tabs>
              <w:spacing w:after="0" w:line="360" w:lineRule="exact"/>
              <w:ind w:left="33"/>
              <w:rPr>
                <w:rFonts w:asciiTheme="majorBidi" w:hAnsiTheme="majorBidi" w:cstheme="majorBidi"/>
                <w:sz w:val="28"/>
                <w:cs/>
              </w:rPr>
            </w:pPr>
            <w:r w:rsidRPr="005D7C81">
              <w:rPr>
                <w:rFonts w:asciiTheme="majorBidi" w:hAnsiTheme="majorBidi" w:cstheme="majorBidi"/>
                <w:sz w:val="28"/>
              </w:rPr>
              <w:t xml:space="preserve">       institution</w:t>
            </w:r>
          </w:p>
        </w:tc>
        <w:tc>
          <w:tcPr>
            <w:tcW w:w="1555" w:type="dxa"/>
            <w:vAlign w:val="bottom"/>
          </w:tcPr>
          <w:p w14:paraId="1F801C3A" w14:textId="77777777" w:rsidR="0038520C" w:rsidRPr="005D7C81" w:rsidRDefault="0038520C" w:rsidP="002E024F">
            <w:pPr>
              <w:spacing w:after="0" w:line="360" w:lineRule="exact"/>
              <w:jc w:val="right"/>
              <w:rPr>
                <w:rFonts w:asciiTheme="majorBidi" w:hAnsiTheme="majorBidi" w:cstheme="majorBidi"/>
                <w:snapToGrid w:val="0"/>
                <w:spacing w:val="-4"/>
                <w:sz w:val="28"/>
                <w:cs/>
              </w:rPr>
            </w:pPr>
            <w:bookmarkStart w:id="2" w:name="OLE_LINK4"/>
            <w:r w:rsidRPr="005D7C81">
              <w:rPr>
                <w:rFonts w:asciiTheme="majorBidi" w:hAnsiTheme="majorBidi" w:cstheme="majorBidi"/>
                <w:snapToGrid w:val="0"/>
                <w:spacing w:val="-4"/>
                <w:sz w:val="28"/>
              </w:rPr>
              <w:t>2,721,407,432</w:t>
            </w:r>
            <w:bookmarkEnd w:id="2"/>
          </w:p>
        </w:tc>
        <w:tc>
          <w:tcPr>
            <w:tcW w:w="1564" w:type="dxa"/>
            <w:vAlign w:val="bottom"/>
          </w:tcPr>
          <w:p w14:paraId="10C7AEF8" w14:textId="77777777" w:rsidR="0038520C" w:rsidRPr="005D7C81" w:rsidRDefault="0038520C" w:rsidP="002E024F">
            <w:pPr>
              <w:spacing w:after="0" w:line="3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3,751,260,893</w:t>
            </w:r>
          </w:p>
        </w:tc>
        <w:tc>
          <w:tcPr>
            <w:tcW w:w="1559" w:type="dxa"/>
            <w:vAlign w:val="bottom"/>
          </w:tcPr>
          <w:p w14:paraId="57902806" w14:textId="77777777" w:rsidR="0038520C" w:rsidRPr="005D7C81" w:rsidRDefault="0038520C" w:rsidP="002E024F">
            <w:pPr>
              <w:spacing w:after="0" w:line="360" w:lineRule="exact"/>
              <w:jc w:val="right"/>
              <w:rPr>
                <w:rFonts w:asciiTheme="majorBidi" w:hAnsiTheme="majorBidi" w:cstheme="majorBidi"/>
                <w:snapToGrid w:val="0"/>
                <w:spacing w:val="-4"/>
                <w:sz w:val="28"/>
                <w:lang w:val="en-ZW"/>
              </w:rPr>
            </w:pPr>
            <w:r w:rsidRPr="005D7C81">
              <w:rPr>
                <w:rFonts w:asciiTheme="majorBidi" w:hAnsiTheme="majorBidi" w:cstheme="majorBidi"/>
                <w:snapToGrid w:val="0"/>
                <w:spacing w:val="-4"/>
                <w:sz w:val="28"/>
                <w:lang w:val="en-ZW"/>
              </w:rPr>
              <w:t>-</w:t>
            </w:r>
          </w:p>
        </w:tc>
        <w:tc>
          <w:tcPr>
            <w:tcW w:w="1559" w:type="dxa"/>
            <w:vAlign w:val="bottom"/>
          </w:tcPr>
          <w:p w14:paraId="505C5667" w14:textId="77777777" w:rsidR="0038520C" w:rsidRPr="005D7C81" w:rsidRDefault="0038520C" w:rsidP="002E024F">
            <w:pPr>
              <w:spacing w:after="0" w:line="3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897,167,720</w:t>
            </w:r>
          </w:p>
        </w:tc>
      </w:tr>
      <w:tr w:rsidR="0038520C" w:rsidRPr="005D7C81" w14:paraId="413DF93E" w14:textId="77777777" w:rsidTr="0038520C">
        <w:tc>
          <w:tcPr>
            <w:tcW w:w="3294" w:type="dxa"/>
            <w:vAlign w:val="bottom"/>
          </w:tcPr>
          <w:p w14:paraId="11B565A1" w14:textId="77777777" w:rsidR="0038520C" w:rsidRPr="005D7C81" w:rsidRDefault="0038520C" w:rsidP="002E024F">
            <w:pPr>
              <w:tabs>
                <w:tab w:val="left" w:pos="286"/>
              </w:tabs>
              <w:spacing w:after="0" w:line="360" w:lineRule="exact"/>
              <w:ind w:left="33"/>
              <w:rPr>
                <w:rFonts w:asciiTheme="majorBidi" w:hAnsiTheme="majorBidi" w:cstheme="majorBidi"/>
                <w:sz w:val="28"/>
              </w:rPr>
            </w:pPr>
            <w:r w:rsidRPr="005D7C81">
              <w:rPr>
                <w:rFonts w:asciiTheme="majorBidi" w:hAnsiTheme="majorBidi" w:cstheme="majorBidi"/>
                <w:sz w:val="28"/>
              </w:rPr>
              <w:t xml:space="preserve">Current portion of long-term </w:t>
            </w:r>
          </w:p>
          <w:p w14:paraId="18FF34CF" w14:textId="604AA1AF" w:rsidR="0038520C" w:rsidRPr="005D7C81" w:rsidRDefault="0038520C" w:rsidP="002E024F">
            <w:pPr>
              <w:tabs>
                <w:tab w:val="left" w:pos="286"/>
              </w:tabs>
              <w:spacing w:after="0" w:line="360" w:lineRule="exact"/>
              <w:ind w:left="33"/>
              <w:rPr>
                <w:rFonts w:asciiTheme="majorBidi" w:hAnsiTheme="majorBidi" w:cstheme="majorBidi"/>
                <w:snapToGrid w:val="0"/>
                <w:spacing w:val="-4"/>
                <w:sz w:val="28"/>
              </w:rPr>
            </w:pPr>
            <w:r w:rsidRPr="005D7C81">
              <w:rPr>
                <w:rFonts w:asciiTheme="majorBidi" w:hAnsiTheme="majorBidi" w:cstheme="majorBidi"/>
                <w:sz w:val="28"/>
              </w:rPr>
              <w:t xml:space="preserve">       borrowings</w:t>
            </w:r>
          </w:p>
        </w:tc>
        <w:tc>
          <w:tcPr>
            <w:tcW w:w="1555" w:type="dxa"/>
            <w:vAlign w:val="bottom"/>
          </w:tcPr>
          <w:p w14:paraId="1199B2A2" w14:textId="77777777" w:rsidR="0038520C" w:rsidRPr="005D7C81" w:rsidRDefault="0038520C" w:rsidP="002E024F">
            <w:pPr>
              <w:pBdr>
                <w:bottom w:val="single" w:sz="4" w:space="1" w:color="auto"/>
              </w:pBdr>
              <w:spacing w:after="0" w:line="3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(128,602,425)</w:t>
            </w:r>
          </w:p>
        </w:tc>
        <w:tc>
          <w:tcPr>
            <w:tcW w:w="1564" w:type="dxa"/>
            <w:vAlign w:val="bottom"/>
          </w:tcPr>
          <w:p w14:paraId="5066B021" w14:textId="77777777" w:rsidR="0038520C" w:rsidRPr="005D7C81" w:rsidRDefault="0038520C" w:rsidP="002E024F">
            <w:pPr>
              <w:pBdr>
                <w:bottom w:val="single" w:sz="4" w:space="1" w:color="auto"/>
              </w:pBdr>
              <w:spacing w:after="0" w:line="3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(1,092,211,913)</w:t>
            </w:r>
          </w:p>
        </w:tc>
        <w:tc>
          <w:tcPr>
            <w:tcW w:w="1559" w:type="dxa"/>
            <w:vAlign w:val="bottom"/>
          </w:tcPr>
          <w:p w14:paraId="0E7FB7D2" w14:textId="77777777" w:rsidR="0038520C" w:rsidRPr="005D7C81" w:rsidRDefault="0038520C" w:rsidP="002E024F">
            <w:pPr>
              <w:pBdr>
                <w:bottom w:val="single" w:sz="4" w:space="1" w:color="auto"/>
              </w:pBdr>
              <w:spacing w:after="0" w:line="360" w:lineRule="exact"/>
              <w:jc w:val="right"/>
              <w:rPr>
                <w:rFonts w:asciiTheme="majorBidi" w:hAnsiTheme="majorBidi" w:cstheme="majorBidi"/>
                <w:snapToGrid w:val="0"/>
                <w:spacing w:val="-4"/>
                <w:sz w:val="28"/>
                <w:lang w:val="en-ZW"/>
              </w:rPr>
            </w:pPr>
            <w:r w:rsidRPr="005D7C81">
              <w:rPr>
                <w:rFonts w:asciiTheme="majorBidi" w:hAnsiTheme="majorBidi" w:cstheme="majorBidi"/>
                <w:snapToGrid w:val="0"/>
                <w:spacing w:val="-4"/>
                <w:sz w:val="28"/>
                <w:lang w:val="en-ZW"/>
              </w:rPr>
              <w:t>-</w:t>
            </w:r>
          </w:p>
        </w:tc>
        <w:tc>
          <w:tcPr>
            <w:tcW w:w="1559" w:type="dxa"/>
            <w:vAlign w:val="bottom"/>
          </w:tcPr>
          <w:p w14:paraId="54BBBC91" w14:textId="77777777" w:rsidR="0038520C" w:rsidRPr="005D7C81" w:rsidRDefault="0038520C" w:rsidP="002E024F">
            <w:pPr>
              <w:pBdr>
                <w:bottom w:val="single" w:sz="4" w:space="1" w:color="auto"/>
              </w:pBdr>
              <w:spacing w:after="0" w:line="3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(897,167,720)</w:t>
            </w:r>
          </w:p>
        </w:tc>
      </w:tr>
      <w:tr w:rsidR="0038520C" w:rsidRPr="005D7C81" w14:paraId="24FB7B24" w14:textId="77777777" w:rsidTr="0001616B">
        <w:trPr>
          <w:trHeight w:val="80"/>
        </w:trPr>
        <w:tc>
          <w:tcPr>
            <w:tcW w:w="3294" w:type="dxa"/>
            <w:vAlign w:val="center"/>
          </w:tcPr>
          <w:p w14:paraId="018F8EF4" w14:textId="3C439AF4" w:rsidR="0038520C" w:rsidRPr="005D7C81" w:rsidRDefault="0038520C" w:rsidP="002E024F">
            <w:pPr>
              <w:spacing w:after="0" w:line="360" w:lineRule="exact"/>
              <w:ind w:left="33"/>
              <w:rPr>
                <w:rFonts w:asciiTheme="majorBidi" w:hAnsiTheme="majorBidi" w:cstheme="majorBidi"/>
                <w:sz w:val="28"/>
                <w:cs/>
              </w:rPr>
            </w:pPr>
            <w:r w:rsidRPr="005D7C81">
              <w:rPr>
                <w:rFonts w:asciiTheme="majorBidi" w:hAnsiTheme="majorBidi" w:cstheme="majorBidi"/>
                <w:sz w:val="28"/>
              </w:rPr>
              <w:t>Long-term borrowings-net</w:t>
            </w:r>
          </w:p>
        </w:tc>
        <w:tc>
          <w:tcPr>
            <w:tcW w:w="1555" w:type="dxa"/>
            <w:vAlign w:val="center"/>
          </w:tcPr>
          <w:p w14:paraId="7B6BC86E" w14:textId="77777777" w:rsidR="0038520C" w:rsidRPr="005D7C81" w:rsidRDefault="0038520C" w:rsidP="002E024F">
            <w:pPr>
              <w:pBdr>
                <w:bottom w:val="double" w:sz="4" w:space="1" w:color="auto"/>
              </w:pBdr>
              <w:spacing w:after="0" w:line="3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2,592,805,007</w:t>
            </w:r>
          </w:p>
        </w:tc>
        <w:tc>
          <w:tcPr>
            <w:tcW w:w="1564" w:type="dxa"/>
            <w:vAlign w:val="center"/>
          </w:tcPr>
          <w:p w14:paraId="70F52117" w14:textId="77777777" w:rsidR="0038520C" w:rsidRPr="005D7C81" w:rsidRDefault="0038520C" w:rsidP="002E024F">
            <w:pPr>
              <w:pBdr>
                <w:bottom w:val="double" w:sz="4" w:space="1" w:color="auto"/>
              </w:pBdr>
              <w:spacing w:after="0" w:line="3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2,659,048,980</w:t>
            </w:r>
          </w:p>
        </w:tc>
        <w:tc>
          <w:tcPr>
            <w:tcW w:w="1559" w:type="dxa"/>
            <w:vAlign w:val="center"/>
          </w:tcPr>
          <w:p w14:paraId="070361C6" w14:textId="77777777" w:rsidR="0038520C" w:rsidRPr="005D7C81" w:rsidRDefault="0038520C" w:rsidP="002E024F">
            <w:pPr>
              <w:pBdr>
                <w:bottom w:val="double" w:sz="4" w:space="1" w:color="auto"/>
              </w:pBdr>
              <w:spacing w:after="0" w:line="36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w:t>
            </w:r>
          </w:p>
        </w:tc>
        <w:tc>
          <w:tcPr>
            <w:tcW w:w="1559" w:type="dxa"/>
            <w:vAlign w:val="center"/>
          </w:tcPr>
          <w:p w14:paraId="27CAAA7E" w14:textId="77777777" w:rsidR="0038520C" w:rsidRPr="005D7C81" w:rsidRDefault="0038520C" w:rsidP="002E024F">
            <w:pPr>
              <w:pBdr>
                <w:bottom w:val="double" w:sz="4" w:space="1" w:color="auto"/>
              </w:pBdr>
              <w:tabs>
                <w:tab w:val="center" w:pos="1039"/>
              </w:tabs>
              <w:spacing w:after="0" w:line="360" w:lineRule="exact"/>
              <w:rPr>
                <w:rFonts w:asciiTheme="majorBidi" w:hAnsiTheme="majorBidi" w:cstheme="majorBidi"/>
                <w:snapToGrid w:val="0"/>
                <w:spacing w:val="-4"/>
                <w:sz w:val="28"/>
              </w:rPr>
            </w:pPr>
            <w:r w:rsidRPr="005D7C81">
              <w:rPr>
                <w:rFonts w:asciiTheme="majorBidi" w:hAnsiTheme="majorBidi" w:cstheme="majorBidi"/>
                <w:snapToGrid w:val="0"/>
                <w:spacing w:val="-4"/>
                <w:sz w:val="28"/>
              </w:rPr>
              <w:tab/>
              <w:t>-</w:t>
            </w:r>
          </w:p>
        </w:tc>
      </w:tr>
    </w:tbl>
    <w:p w14:paraId="45AEFC5D" w14:textId="055A2834" w:rsidR="0038520C" w:rsidRPr="005D7C81" w:rsidRDefault="0038520C" w:rsidP="00B11F20">
      <w:pPr>
        <w:spacing w:after="0" w:line="380" w:lineRule="exact"/>
        <w:ind w:left="720" w:right="113"/>
        <w:jc w:val="thaiDistribute"/>
        <w:rPr>
          <w:rFonts w:asciiTheme="majorBidi" w:hAnsiTheme="majorBidi" w:cstheme="majorBidi"/>
          <w:sz w:val="28"/>
        </w:rPr>
      </w:pPr>
      <w:r w:rsidRPr="005D7C81">
        <w:rPr>
          <w:rFonts w:asciiTheme="majorBidi" w:hAnsiTheme="majorBidi" w:cstheme="majorBidi"/>
          <w:sz w:val="28"/>
        </w:rPr>
        <w:t>Movements of long-term borrowings (included current portion of long-term borrowings) are as follows:</w:t>
      </w:r>
    </w:p>
    <w:tbl>
      <w:tblPr>
        <w:tblW w:w="9605" w:type="dxa"/>
        <w:tblInd w:w="709" w:type="dxa"/>
        <w:tblLayout w:type="fixed"/>
        <w:tblLook w:val="0000" w:firstRow="0" w:lastRow="0" w:firstColumn="0" w:lastColumn="0" w:noHBand="0" w:noVBand="0"/>
      </w:tblPr>
      <w:tblGrid>
        <w:gridCol w:w="3368"/>
        <w:gridCol w:w="1555"/>
        <w:gridCol w:w="1564"/>
        <w:gridCol w:w="1559"/>
        <w:gridCol w:w="1559"/>
      </w:tblGrid>
      <w:tr w:rsidR="0038520C" w:rsidRPr="005D7C81" w14:paraId="5ED51F03" w14:textId="77777777" w:rsidTr="0001616B">
        <w:tc>
          <w:tcPr>
            <w:tcW w:w="3368" w:type="dxa"/>
            <w:vAlign w:val="bottom"/>
          </w:tcPr>
          <w:p w14:paraId="570A6707" w14:textId="77777777" w:rsidR="0038520C" w:rsidRPr="005D7C81" w:rsidRDefault="0038520C" w:rsidP="00B11F20">
            <w:pPr>
              <w:spacing w:after="0" w:line="380" w:lineRule="exact"/>
              <w:ind w:left="33"/>
              <w:rPr>
                <w:rFonts w:asciiTheme="majorBidi" w:hAnsiTheme="majorBidi" w:cstheme="majorBidi"/>
                <w:snapToGrid w:val="0"/>
                <w:spacing w:val="-4"/>
                <w:sz w:val="28"/>
                <w:lang w:val="en-GB"/>
              </w:rPr>
            </w:pPr>
          </w:p>
        </w:tc>
        <w:tc>
          <w:tcPr>
            <w:tcW w:w="6237" w:type="dxa"/>
            <w:gridSpan w:val="4"/>
            <w:vAlign w:val="bottom"/>
          </w:tcPr>
          <w:p w14:paraId="451F5A39" w14:textId="5AC33FDF" w:rsidR="0038520C" w:rsidRPr="005D7C81" w:rsidRDefault="0038520C" w:rsidP="00B11F20">
            <w:pPr>
              <w:pBdr>
                <w:bottom w:val="single" w:sz="4" w:space="1" w:color="auto"/>
              </w:pBdr>
              <w:spacing w:after="0" w:line="380" w:lineRule="exact"/>
              <w:jc w:val="right"/>
              <w:rPr>
                <w:rFonts w:asciiTheme="majorBidi" w:hAnsiTheme="majorBidi" w:cstheme="majorBidi"/>
                <w:snapToGrid w:val="0"/>
                <w:spacing w:val="-4"/>
                <w:sz w:val="28"/>
                <w:cs/>
                <w:lang w:val="th-TH"/>
              </w:rPr>
            </w:pPr>
            <w:r w:rsidRPr="005D7C81">
              <w:rPr>
                <w:rFonts w:asciiTheme="majorBidi" w:hAnsiTheme="majorBidi" w:cstheme="majorBidi"/>
                <w:sz w:val="28"/>
              </w:rPr>
              <w:t>Unit: Baht</w:t>
            </w:r>
          </w:p>
        </w:tc>
      </w:tr>
      <w:tr w:rsidR="0038520C" w:rsidRPr="005D7C81" w14:paraId="6CDD1BB0" w14:textId="77777777" w:rsidTr="0001616B">
        <w:tc>
          <w:tcPr>
            <w:tcW w:w="3368" w:type="dxa"/>
            <w:vAlign w:val="bottom"/>
          </w:tcPr>
          <w:p w14:paraId="31139BEB" w14:textId="77777777" w:rsidR="0038520C" w:rsidRPr="005D7C81" w:rsidRDefault="0038520C" w:rsidP="00B11F20">
            <w:pPr>
              <w:spacing w:after="0" w:line="380" w:lineRule="exact"/>
              <w:ind w:left="33"/>
              <w:rPr>
                <w:rFonts w:asciiTheme="majorBidi" w:hAnsiTheme="majorBidi" w:cstheme="majorBidi"/>
                <w:snapToGrid w:val="0"/>
                <w:spacing w:val="-4"/>
                <w:sz w:val="28"/>
                <w:lang w:val="en-GB"/>
              </w:rPr>
            </w:pPr>
          </w:p>
        </w:tc>
        <w:tc>
          <w:tcPr>
            <w:tcW w:w="3119" w:type="dxa"/>
            <w:gridSpan w:val="2"/>
            <w:vAlign w:val="bottom"/>
          </w:tcPr>
          <w:p w14:paraId="58515A71" w14:textId="395E25F3" w:rsidR="0038520C" w:rsidRPr="005D7C81" w:rsidRDefault="0038520C" w:rsidP="00B11F20">
            <w:pPr>
              <w:pBdr>
                <w:bottom w:val="single" w:sz="4" w:space="1" w:color="auto"/>
              </w:pBdr>
              <w:spacing w:after="0" w:line="380" w:lineRule="exact"/>
              <w:jc w:val="center"/>
              <w:rPr>
                <w:rFonts w:asciiTheme="majorBidi" w:hAnsiTheme="majorBidi" w:cstheme="majorBidi"/>
                <w:snapToGrid w:val="0"/>
                <w:sz w:val="28"/>
                <w:lang w:val="en-GB"/>
              </w:rPr>
            </w:pPr>
            <w:r w:rsidRPr="005D7C81">
              <w:rPr>
                <w:rFonts w:asciiTheme="majorBidi" w:hAnsiTheme="majorBidi" w:cs="Angsana New"/>
                <w:snapToGrid w:val="0"/>
                <w:spacing w:val="-4"/>
                <w:sz w:val="28"/>
                <w:cs/>
                <w:lang w:val="th-TH"/>
              </w:rPr>
              <w:t>Consolidated financial statements</w:t>
            </w:r>
          </w:p>
        </w:tc>
        <w:tc>
          <w:tcPr>
            <w:tcW w:w="3118" w:type="dxa"/>
            <w:gridSpan w:val="2"/>
            <w:vAlign w:val="bottom"/>
          </w:tcPr>
          <w:p w14:paraId="4407733F" w14:textId="73ACCD2C" w:rsidR="0038520C" w:rsidRPr="005D7C81" w:rsidRDefault="0038520C" w:rsidP="00B11F20">
            <w:pPr>
              <w:pBdr>
                <w:bottom w:val="single" w:sz="4" w:space="1" w:color="auto"/>
              </w:pBdr>
              <w:spacing w:after="0" w:line="380" w:lineRule="exact"/>
              <w:jc w:val="center"/>
              <w:rPr>
                <w:rFonts w:asciiTheme="majorBidi" w:hAnsiTheme="majorBidi" w:cstheme="majorBidi"/>
                <w:snapToGrid w:val="0"/>
                <w:sz w:val="28"/>
                <w:lang w:val="en-GB"/>
              </w:rPr>
            </w:pPr>
            <w:r w:rsidRPr="005D7C81">
              <w:rPr>
                <w:rFonts w:asciiTheme="majorBidi" w:hAnsiTheme="majorBidi" w:cs="Angsana New"/>
                <w:snapToGrid w:val="0"/>
                <w:spacing w:val="-4"/>
                <w:sz w:val="28"/>
                <w:cs/>
                <w:lang w:val="th-TH"/>
              </w:rPr>
              <w:t>Separate  financial statements</w:t>
            </w:r>
          </w:p>
        </w:tc>
      </w:tr>
      <w:tr w:rsidR="0038520C" w:rsidRPr="005D7C81" w14:paraId="5527DF86" w14:textId="77777777" w:rsidTr="0001616B">
        <w:tc>
          <w:tcPr>
            <w:tcW w:w="3368" w:type="dxa"/>
            <w:vAlign w:val="bottom"/>
          </w:tcPr>
          <w:p w14:paraId="797C2D0A" w14:textId="77777777" w:rsidR="0038520C" w:rsidRPr="005D7C81" w:rsidRDefault="0038520C" w:rsidP="00B11F20">
            <w:pPr>
              <w:spacing w:after="0" w:line="380" w:lineRule="exact"/>
              <w:ind w:left="33"/>
              <w:jc w:val="center"/>
              <w:rPr>
                <w:rFonts w:asciiTheme="majorBidi" w:hAnsiTheme="majorBidi" w:cstheme="majorBidi"/>
                <w:snapToGrid w:val="0"/>
                <w:spacing w:val="-4"/>
                <w:sz w:val="28"/>
                <w:cs/>
                <w:lang w:val="en-GB"/>
              </w:rPr>
            </w:pPr>
          </w:p>
        </w:tc>
        <w:tc>
          <w:tcPr>
            <w:tcW w:w="1555" w:type="dxa"/>
            <w:vAlign w:val="bottom"/>
          </w:tcPr>
          <w:p w14:paraId="2BD8CD73" w14:textId="2EF6DC28" w:rsidR="0038520C" w:rsidRPr="005D7C81" w:rsidRDefault="0038520C" w:rsidP="00B11F20">
            <w:pPr>
              <w:pBdr>
                <w:bottom w:val="single" w:sz="4" w:space="1" w:color="auto"/>
              </w:pBdr>
              <w:spacing w:after="0" w:line="380" w:lineRule="exact"/>
              <w:jc w:val="center"/>
              <w:rPr>
                <w:rFonts w:asciiTheme="majorBidi" w:hAnsiTheme="majorBidi" w:cstheme="majorBidi"/>
                <w:snapToGrid w:val="0"/>
                <w:sz w:val="28"/>
                <w:cs/>
              </w:rPr>
            </w:pPr>
            <w:r w:rsidRPr="005D7C81">
              <w:rPr>
                <w:rFonts w:asciiTheme="majorBidi" w:hAnsiTheme="majorBidi" w:cstheme="majorBidi"/>
                <w:snapToGrid w:val="0"/>
                <w:sz w:val="28"/>
              </w:rPr>
              <w:t>December 31, 2021</w:t>
            </w:r>
          </w:p>
        </w:tc>
        <w:tc>
          <w:tcPr>
            <w:tcW w:w="1564" w:type="dxa"/>
            <w:vAlign w:val="bottom"/>
          </w:tcPr>
          <w:p w14:paraId="374E6F26" w14:textId="7F7EF67C" w:rsidR="0038520C" w:rsidRPr="005D7C81" w:rsidRDefault="0038520C" w:rsidP="00B11F20">
            <w:pPr>
              <w:pBdr>
                <w:bottom w:val="single" w:sz="4" w:space="1" w:color="auto"/>
              </w:pBdr>
              <w:spacing w:after="0" w:line="380" w:lineRule="exact"/>
              <w:jc w:val="center"/>
              <w:rPr>
                <w:rFonts w:asciiTheme="majorBidi" w:hAnsiTheme="majorBidi" w:cstheme="majorBidi"/>
                <w:sz w:val="28"/>
                <w:cs/>
              </w:rPr>
            </w:pPr>
            <w:r w:rsidRPr="005D7C81">
              <w:rPr>
                <w:rFonts w:asciiTheme="majorBidi" w:hAnsiTheme="majorBidi" w:cstheme="majorBidi"/>
                <w:snapToGrid w:val="0"/>
                <w:sz w:val="28"/>
                <w:lang w:val="en-GB"/>
              </w:rPr>
              <w:t>December 31, 2020</w:t>
            </w:r>
          </w:p>
        </w:tc>
        <w:tc>
          <w:tcPr>
            <w:tcW w:w="1559" w:type="dxa"/>
            <w:vAlign w:val="bottom"/>
          </w:tcPr>
          <w:p w14:paraId="570ACB63" w14:textId="052319A0" w:rsidR="0038520C" w:rsidRPr="005D7C81" w:rsidRDefault="0038520C" w:rsidP="00B11F20">
            <w:pPr>
              <w:pBdr>
                <w:bottom w:val="single" w:sz="4" w:space="1" w:color="auto"/>
              </w:pBdr>
              <w:spacing w:after="0" w:line="380" w:lineRule="exact"/>
              <w:jc w:val="center"/>
              <w:rPr>
                <w:rFonts w:asciiTheme="majorBidi" w:hAnsiTheme="majorBidi" w:cstheme="majorBidi"/>
                <w:snapToGrid w:val="0"/>
                <w:sz w:val="28"/>
                <w:cs/>
              </w:rPr>
            </w:pPr>
            <w:r w:rsidRPr="005D7C81">
              <w:rPr>
                <w:rFonts w:asciiTheme="majorBidi" w:hAnsiTheme="majorBidi" w:cstheme="majorBidi"/>
                <w:snapToGrid w:val="0"/>
                <w:sz w:val="28"/>
              </w:rPr>
              <w:t>December 31, 2021</w:t>
            </w:r>
          </w:p>
        </w:tc>
        <w:tc>
          <w:tcPr>
            <w:tcW w:w="1559" w:type="dxa"/>
            <w:vAlign w:val="bottom"/>
          </w:tcPr>
          <w:p w14:paraId="542972D9" w14:textId="026A7CA6" w:rsidR="0038520C" w:rsidRPr="005D7C81" w:rsidRDefault="0038520C" w:rsidP="00B11F20">
            <w:pPr>
              <w:pBdr>
                <w:bottom w:val="single" w:sz="4" w:space="1" w:color="auto"/>
              </w:pBdr>
              <w:spacing w:after="0" w:line="380" w:lineRule="exact"/>
              <w:jc w:val="center"/>
              <w:rPr>
                <w:rFonts w:asciiTheme="majorBidi" w:hAnsiTheme="majorBidi" w:cstheme="majorBidi"/>
                <w:sz w:val="28"/>
                <w:cs/>
              </w:rPr>
            </w:pPr>
            <w:r w:rsidRPr="005D7C81">
              <w:rPr>
                <w:rFonts w:asciiTheme="majorBidi" w:hAnsiTheme="majorBidi" w:cstheme="majorBidi"/>
                <w:snapToGrid w:val="0"/>
                <w:sz w:val="28"/>
                <w:lang w:val="en-GB"/>
              </w:rPr>
              <w:t>December 31, 2020</w:t>
            </w:r>
          </w:p>
        </w:tc>
      </w:tr>
      <w:tr w:rsidR="0038520C" w:rsidRPr="005D7C81" w14:paraId="4B74B04C" w14:textId="77777777" w:rsidTr="0001616B">
        <w:tc>
          <w:tcPr>
            <w:tcW w:w="3368" w:type="dxa"/>
            <w:vAlign w:val="bottom"/>
          </w:tcPr>
          <w:p w14:paraId="75B6F8B5" w14:textId="3EF1CADE" w:rsidR="0038520C" w:rsidRPr="005D7C81" w:rsidRDefault="00035A59" w:rsidP="00B11F20">
            <w:pPr>
              <w:tabs>
                <w:tab w:val="left" w:pos="276"/>
              </w:tabs>
              <w:spacing w:after="0" w:line="380" w:lineRule="exact"/>
              <w:ind w:left="33"/>
              <w:rPr>
                <w:rFonts w:asciiTheme="majorBidi" w:hAnsiTheme="majorBidi" w:cstheme="majorBidi"/>
                <w:sz w:val="28"/>
                <w:cs/>
              </w:rPr>
            </w:pPr>
            <w:r w:rsidRPr="005D7C81">
              <w:rPr>
                <w:rFonts w:asciiTheme="majorBidi" w:hAnsiTheme="majorBidi" w:cstheme="majorBidi"/>
                <w:sz w:val="28"/>
              </w:rPr>
              <w:t>Beginning balance</w:t>
            </w:r>
          </w:p>
        </w:tc>
        <w:tc>
          <w:tcPr>
            <w:tcW w:w="1555" w:type="dxa"/>
            <w:vAlign w:val="bottom"/>
          </w:tcPr>
          <w:p w14:paraId="07704094" w14:textId="77777777" w:rsidR="0038520C" w:rsidRPr="005D7C81" w:rsidRDefault="0038520C" w:rsidP="00B11F20">
            <w:pP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3,771,395,923</w:t>
            </w:r>
          </w:p>
        </w:tc>
        <w:tc>
          <w:tcPr>
            <w:tcW w:w="1564" w:type="dxa"/>
            <w:vAlign w:val="bottom"/>
          </w:tcPr>
          <w:p w14:paraId="786A14F3" w14:textId="77777777" w:rsidR="0038520C" w:rsidRPr="005D7C81" w:rsidRDefault="0038520C" w:rsidP="00B11F20">
            <w:pP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3,504,766,314</w:t>
            </w:r>
          </w:p>
        </w:tc>
        <w:tc>
          <w:tcPr>
            <w:tcW w:w="1559" w:type="dxa"/>
            <w:vAlign w:val="bottom"/>
          </w:tcPr>
          <w:p w14:paraId="18B2AE68" w14:textId="77777777" w:rsidR="0038520C" w:rsidRPr="005D7C81" w:rsidRDefault="0038520C" w:rsidP="00B11F20">
            <w:pPr>
              <w:spacing w:after="0" w:line="380" w:lineRule="exact"/>
              <w:jc w:val="right"/>
              <w:rPr>
                <w:rFonts w:asciiTheme="majorBidi" w:hAnsiTheme="majorBidi" w:cstheme="majorBidi"/>
                <w:snapToGrid w:val="0"/>
                <w:spacing w:val="-4"/>
                <w:sz w:val="28"/>
                <w:lang w:val="en-ZW"/>
              </w:rPr>
            </w:pPr>
            <w:r w:rsidRPr="005D7C81">
              <w:rPr>
                <w:rFonts w:asciiTheme="majorBidi" w:hAnsiTheme="majorBidi" w:cstheme="majorBidi"/>
                <w:snapToGrid w:val="0"/>
                <w:spacing w:val="-4"/>
                <w:sz w:val="28"/>
                <w:lang w:val="en-ZW"/>
              </w:rPr>
              <w:t>897,943,908</w:t>
            </w:r>
          </w:p>
        </w:tc>
        <w:tc>
          <w:tcPr>
            <w:tcW w:w="1559" w:type="dxa"/>
            <w:vAlign w:val="bottom"/>
          </w:tcPr>
          <w:p w14:paraId="19D996A3" w14:textId="77777777" w:rsidR="0038520C" w:rsidRPr="005D7C81" w:rsidRDefault="0038520C" w:rsidP="00B11F20">
            <w:pP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897,943,908</w:t>
            </w:r>
          </w:p>
        </w:tc>
      </w:tr>
      <w:tr w:rsidR="0038520C" w:rsidRPr="005D7C81" w14:paraId="4527BBD5" w14:textId="77777777" w:rsidTr="0001616B">
        <w:tc>
          <w:tcPr>
            <w:tcW w:w="3368" w:type="dxa"/>
            <w:vAlign w:val="bottom"/>
          </w:tcPr>
          <w:p w14:paraId="569C3F94" w14:textId="705EF8A3" w:rsidR="0038520C" w:rsidRPr="005D7C81" w:rsidRDefault="00035A59" w:rsidP="00B11F20">
            <w:pPr>
              <w:tabs>
                <w:tab w:val="left" w:pos="286"/>
              </w:tabs>
              <w:spacing w:after="0" w:line="380" w:lineRule="exact"/>
              <w:ind w:left="33"/>
              <w:rPr>
                <w:rFonts w:asciiTheme="majorBidi" w:hAnsiTheme="majorBidi" w:cstheme="majorBidi"/>
                <w:sz w:val="28"/>
                <w:cs/>
              </w:rPr>
            </w:pPr>
            <w:r w:rsidRPr="005D7C81">
              <w:rPr>
                <w:rFonts w:asciiTheme="majorBidi" w:hAnsiTheme="majorBidi" w:cstheme="majorBidi"/>
                <w:sz w:val="28"/>
              </w:rPr>
              <w:t>Proceeds during the year</w:t>
            </w:r>
          </w:p>
        </w:tc>
        <w:tc>
          <w:tcPr>
            <w:tcW w:w="1555" w:type="dxa"/>
            <w:vAlign w:val="bottom"/>
          </w:tcPr>
          <w:p w14:paraId="43400727" w14:textId="77777777" w:rsidR="0038520C" w:rsidRPr="005D7C81" w:rsidRDefault="0038520C" w:rsidP="00B11F20">
            <w:pP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2,522,482,188</w:t>
            </w:r>
          </w:p>
        </w:tc>
        <w:tc>
          <w:tcPr>
            <w:tcW w:w="1564" w:type="dxa"/>
            <w:vAlign w:val="bottom"/>
          </w:tcPr>
          <w:p w14:paraId="0A5F3CB6" w14:textId="77777777" w:rsidR="0038520C" w:rsidRPr="005D7C81" w:rsidRDefault="0038520C" w:rsidP="00B11F20">
            <w:pP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3,232,552,822</w:t>
            </w:r>
          </w:p>
        </w:tc>
        <w:tc>
          <w:tcPr>
            <w:tcW w:w="1559" w:type="dxa"/>
            <w:vAlign w:val="center"/>
          </w:tcPr>
          <w:p w14:paraId="02A8C7EB" w14:textId="77777777" w:rsidR="0038520C" w:rsidRPr="005D7C81" w:rsidRDefault="0038520C" w:rsidP="00B11F20">
            <w:pPr>
              <w:tabs>
                <w:tab w:val="center" w:pos="1039"/>
              </w:tabs>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ab/>
              <w:t>-</w:t>
            </w:r>
          </w:p>
        </w:tc>
        <w:tc>
          <w:tcPr>
            <w:tcW w:w="1559" w:type="dxa"/>
            <w:vAlign w:val="center"/>
          </w:tcPr>
          <w:p w14:paraId="200A45E2" w14:textId="77777777" w:rsidR="0038520C" w:rsidRPr="005D7C81" w:rsidRDefault="0038520C" w:rsidP="00B11F20">
            <w:pPr>
              <w:tabs>
                <w:tab w:val="center" w:pos="1039"/>
              </w:tabs>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ab/>
              <w:t>-</w:t>
            </w:r>
          </w:p>
        </w:tc>
      </w:tr>
      <w:tr w:rsidR="0038520C" w:rsidRPr="005D7C81" w14:paraId="60A15907" w14:textId="77777777" w:rsidTr="0001616B">
        <w:tc>
          <w:tcPr>
            <w:tcW w:w="3368" w:type="dxa"/>
            <w:vAlign w:val="bottom"/>
          </w:tcPr>
          <w:p w14:paraId="205DA4DC" w14:textId="3ECD2C97" w:rsidR="0038520C" w:rsidRPr="005D7C81" w:rsidRDefault="00035A59" w:rsidP="00B11F20">
            <w:pPr>
              <w:tabs>
                <w:tab w:val="left" w:pos="286"/>
              </w:tabs>
              <w:spacing w:after="0" w:line="380" w:lineRule="exact"/>
              <w:ind w:left="33"/>
              <w:rPr>
                <w:rFonts w:asciiTheme="majorBidi" w:hAnsiTheme="majorBidi" w:cstheme="majorBidi"/>
                <w:snapToGrid w:val="0"/>
                <w:spacing w:val="-4"/>
                <w:sz w:val="28"/>
              </w:rPr>
            </w:pPr>
            <w:r w:rsidRPr="005D7C81">
              <w:rPr>
                <w:rFonts w:asciiTheme="majorBidi" w:hAnsiTheme="majorBidi" w:cstheme="majorBidi"/>
                <w:sz w:val="28"/>
              </w:rPr>
              <w:t>Repayment during the year</w:t>
            </w:r>
          </w:p>
        </w:tc>
        <w:tc>
          <w:tcPr>
            <w:tcW w:w="1555" w:type="dxa"/>
            <w:vAlign w:val="bottom"/>
          </w:tcPr>
          <w:p w14:paraId="438A5487" w14:textId="77777777" w:rsidR="0038520C" w:rsidRPr="005D7C81" w:rsidRDefault="0038520C" w:rsidP="00B11F20">
            <w:pPr>
              <w:pBdr>
                <w:bottom w:val="single" w:sz="4" w:space="1" w:color="auto"/>
              </w:pBd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(3,559,892,139)</w:t>
            </w:r>
          </w:p>
        </w:tc>
        <w:tc>
          <w:tcPr>
            <w:tcW w:w="1564" w:type="dxa"/>
            <w:vAlign w:val="bottom"/>
          </w:tcPr>
          <w:p w14:paraId="2CD99942" w14:textId="77777777" w:rsidR="0038520C" w:rsidRPr="005D7C81" w:rsidRDefault="0038520C" w:rsidP="00B11F20">
            <w:pPr>
              <w:pBdr>
                <w:bottom w:val="single" w:sz="4" w:space="1" w:color="auto"/>
              </w:pBd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(2,965,923,213)</w:t>
            </w:r>
          </w:p>
        </w:tc>
        <w:tc>
          <w:tcPr>
            <w:tcW w:w="1559" w:type="dxa"/>
            <w:vAlign w:val="bottom"/>
          </w:tcPr>
          <w:p w14:paraId="32D94721" w14:textId="77777777" w:rsidR="0038520C" w:rsidRPr="005D7C81" w:rsidRDefault="0038520C" w:rsidP="00B11F20">
            <w:pPr>
              <w:pBdr>
                <w:bottom w:val="single" w:sz="4" w:space="1" w:color="auto"/>
              </w:pBdr>
              <w:spacing w:after="0" w:line="380" w:lineRule="exact"/>
              <w:jc w:val="right"/>
              <w:rPr>
                <w:rFonts w:asciiTheme="majorBidi" w:hAnsiTheme="majorBidi" w:cstheme="majorBidi"/>
                <w:snapToGrid w:val="0"/>
                <w:spacing w:val="-4"/>
                <w:sz w:val="28"/>
                <w:lang w:val="en-ZW"/>
              </w:rPr>
            </w:pPr>
            <w:r w:rsidRPr="005D7C81">
              <w:rPr>
                <w:rFonts w:asciiTheme="majorBidi" w:hAnsiTheme="majorBidi" w:cstheme="majorBidi"/>
                <w:snapToGrid w:val="0"/>
                <w:spacing w:val="-4"/>
                <w:sz w:val="28"/>
                <w:lang w:val="en-ZW"/>
              </w:rPr>
              <w:t>(897,943,908)</w:t>
            </w:r>
          </w:p>
        </w:tc>
        <w:tc>
          <w:tcPr>
            <w:tcW w:w="1559" w:type="dxa"/>
            <w:vAlign w:val="center"/>
          </w:tcPr>
          <w:p w14:paraId="548A81C6" w14:textId="77777777" w:rsidR="0038520C" w:rsidRPr="005D7C81" w:rsidRDefault="0038520C" w:rsidP="00B11F20">
            <w:pPr>
              <w:pBdr>
                <w:bottom w:val="single" w:sz="4" w:space="1" w:color="auto"/>
              </w:pBdr>
              <w:tabs>
                <w:tab w:val="center" w:pos="1039"/>
              </w:tabs>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ab/>
              <w:t>-</w:t>
            </w:r>
          </w:p>
        </w:tc>
      </w:tr>
      <w:tr w:rsidR="0038520C" w:rsidRPr="005D7C81" w14:paraId="07A52968" w14:textId="77777777" w:rsidTr="0001616B">
        <w:trPr>
          <w:trHeight w:val="80"/>
        </w:trPr>
        <w:tc>
          <w:tcPr>
            <w:tcW w:w="3368" w:type="dxa"/>
            <w:vAlign w:val="center"/>
          </w:tcPr>
          <w:p w14:paraId="28E1420D" w14:textId="73A30DB8" w:rsidR="0038520C" w:rsidRPr="005D7C81" w:rsidRDefault="00035A59" w:rsidP="00B11F20">
            <w:pPr>
              <w:tabs>
                <w:tab w:val="left" w:pos="276"/>
              </w:tabs>
              <w:spacing w:after="0" w:line="380" w:lineRule="exact"/>
              <w:ind w:left="33"/>
              <w:rPr>
                <w:rFonts w:asciiTheme="majorBidi" w:hAnsiTheme="majorBidi" w:cstheme="majorBidi"/>
                <w:sz w:val="28"/>
                <w:cs/>
              </w:rPr>
            </w:pPr>
            <w:r w:rsidRPr="005D7C81">
              <w:rPr>
                <w:rFonts w:asciiTheme="majorBidi" w:hAnsiTheme="majorBidi" w:cstheme="majorBidi"/>
                <w:sz w:val="28"/>
              </w:rPr>
              <w:t>Total</w:t>
            </w:r>
          </w:p>
        </w:tc>
        <w:tc>
          <w:tcPr>
            <w:tcW w:w="1555" w:type="dxa"/>
            <w:vAlign w:val="center"/>
          </w:tcPr>
          <w:p w14:paraId="64AFC4C3" w14:textId="77777777" w:rsidR="0038520C" w:rsidRPr="005D7C81" w:rsidRDefault="0038520C" w:rsidP="00B11F20">
            <w:pPr>
              <w:tabs>
                <w:tab w:val="left" w:pos="276"/>
              </w:tabs>
              <w:spacing w:after="0" w:line="380" w:lineRule="exact"/>
              <w:jc w:val="right"/>
              <w:rPr>
                <w:rFonts w:asciiTheme="majorBidi" w:hAnsiTheme="majorBidi" w:cstheme="majorBidi"/>
                <w:sz w:val="28"/>
              </w:rPr>
            </w:pPr>
            <w:r w:rsidRPr="005D7C81">
              <w:rPr>
                <w:rFonts w:asciiTheme="majorBidi" w:hAnsiTheme="majorBidi" w:cstheme="majorBidi"/>
                <w:sz w:val="28"/>
              </w:rPr>
              <w:t>3,733,985,972</w:t>
            </w:r>
          </w:p>
        </w:tc>
        <w:tc>
          <w:tcPr>
            <w:tcW w:w="1564" w:type="dxa"/>
            <w:vAlign w:val="center"/>
          </w:tcPr>
          <w:p w14:paraId="461C5717" w14:textId="77777777" w:rsidR="0038520C" w:rsidRPr="005D7C81" w:rsidRDefault="0038520C" w:rsidP="00B11F20">
            <w:pPr>
              <w:tabs>
                <w:tab w:val="left" w:pos="276"/>
              </w:tabs>
              <w:spacing w:after="0" w:line="380" w:lineRule="exact"/>
              <w:jc w:val="right"/>
              <w:rPr>
                <w:rFonts w:asciiTheme="majorBidi" w:hAnsiTheme="majorBidi" w:cstheme="majorBidi"/>
                <w:sz w:val="28"/>
              </w:rPr>
            </w:pPr>
            <w:r w:rsidRPr="005D7C81">
              <w:rPr>
                <w:rFonts w:asciiTheme="majorBidi" w:hAnsiTheme="majorBidi" w:cstheme="majorBidi"/>
                <w:sz w:val="28"/>
              </w:rPr>
              <w:t>3,771,395,923</w:t>
            </w:r>
          </w:p>
        </w:tc>
        <w:tc>
          <w:tcPr>
            <w:tcW w:w="1559" w:type="dxa"/>
            <w:vAlign w:val="center"/>
          </w:tcPr>
          <w:p w14:paraId="4845D68F" w14:textId="77777777" w:rsidR="0038520C" w:rsidRPr="005D7C81" w:rsidRDefault="0038520C" w:rsidP="00B11F20">
            <w:pPr>
              <w:tabs>
                <w:tab w:val="center" w:pos="1039"/>
              </w:tabs>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ab/>
              <w:t>-</w:t>
            </w:r>
          </w:p>
        </w:tc>
        <w:tc>
          <w:tcPr>
            <w:tcW w:w="1559" w:type="dxa"/>
            <w:vAlign w:val="bottom"/>
          </w:tcPr>
          <w:p w14:paraId="3A45178C" w14:textId="77777777" w:rsidR="0038520C" w:rsidRPr="005D7C81" w:rsidRDefault="0038520C" w:rsidP="00B11F20">
            <w:pPr>
              <w:tabs>
                <w:tab w:val="left" w:pos="276"/>
                <w:tab w:val="center" w:pos="1039"/>
              </w:tabs>
              <w:spacing w:after="0" w:line="380" w:lineRule="exact"/>
              <w:jc w:val="right"/>
              <w:rPr>
                <w:rFonts w:asciiTheme="majorBidi" w:hAnsiTheme="majorBidi" w:cstheme="majorBidi"/>
                <w:sz w:val="28"/>
              </w:rPr>
            </w:pPr>
            <w:r w:rsidRPr="005D7C81">
              <w:rPr>
                <w:rFonts w:asciiTheme="majorBidi" w:hAnsiTheme="majorBidi" w:cstheme="majorBidi"/>
                <w:snapToGrid w:val="0"/>
                <w:spacing w:val="-4"/>
                <w:sz w:val="28"/>
              </w:rPr>
              <w:t>897,943,908</w:t>
            </w:r>
          </w:p>
        </w:tc>
      </w:tr>
      <w:tr w:rsidR="0038520C" w:rsidRPr="005D7C81" w14:paraId="2AE613C1" w14:textId="77777777" w:rsidTr="0001616B">
        <w:trPr>
          <w:trHeight w:val="80"/>
        </w:trPr>
        <w:tc>
          <w:tcPr>
            <w:tcW w:w="3368" w:type="dxa"/>
            <w:vAlign w:val="center"/>
          </w:tcPr>
          <w:p w14:paraId="66324290" w14:textId="414EACA3" w:rsidR="0038520C" w:rsidRPr="005D7C81" w:rsidRDefault="00035A59" w:rsidP="00B11F20">
            <w:pPr>
              <w:tabs>
                <w:tab w:val="left" w:pos="272"/>
              </w:tabs>
              <w:spacing w:after="0" w:line="380" w:lineRule="exact"/>
              <w:ind w:left="33"/>
              <w:jc w:val="both"/>
              <w:rPr>
                <w:rFonts w:asciiTheme="majorBidi" w:hAnsiTheme="majorBidi" w:cstheme="majorBidi"/>
                <w:sz w:val="28"/>
                <w:cs/>
              </w:rPr>
            </w:pPr>
            <w:r w:rsidRPr="005D7C81">
              <w:rPr>
                <w:rFonts w:asciiTheme="majorBidi" w:hAnsiTheme="majorBidi" w:cstheme="majorBidi"/>
                <w:sz w:val="28"/>
                <w:u w:val="single"/>
              </w:rPr>
              <w:t>Less</w:t>
            </w:r>
            <w:r w:rsidRPr="005D7C81">
              <w:rPr>
                <w:rFonts w:asciiTheme="majorBidi" w:hAnsiTheme="majorBidi" w:cstheme="majorBidi"/>
                <w:sz w:val="28"/>
              </w:rPr>
              <w:t xml:space="preserve"> Deferred financial fee</w:t>
            </w:r>
          </w:p>
        </w:tc>
        <w:tc>
          <w:tcPr>
            <w:tcW w:w="1555" w:type="dxa"/>
            <w:vAlign w:val="bottom"/>
          </w:tcPr>
          <w:p w14:paraId="3130689A" w14:textId="77777777" w:rsidR="0038520C" w:rsidRPr="005D7C81" w:rsidRDefault="0038520C" w:rsidP="00B11F20">
            <w:pPr>
              <w:pBdr>
                <w:bottom w:val="single" w:sz="4" w:space="1" w:color="auto"/>
              </w:pBd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(12,578,540)</w:t>
            </w:r>
          </w:p>
        </w:tc>
        <w:tc>
          <w:tcPr>
            <w:tcW w:w="1564" w:type="dxa"/>
            <w:vAlign w:val="bottom"/>
          </w:tcPr>
          <w:p w14:paraId="2929B111" w14:textId="77777777" w:rsidR="0038520C" w:rsidRPr="005D7C81" w:rsidRDefault="0038520C" w:rsidP="00B11F20">
            <w:pPr>
              <w:pBdr>
                <w:bottom w:val="single" w:sz="4" w:space="1" w:color="auto"/>
              </w:pBd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(20,135,030)</w:t>
            </w:r>
          </w:p>
        </w:tc>
        <w:tc>
          <w:tcPr>
            <w:tcW w:w="1559" w:type="dxa"/>
            <w:vAlign w:val="bottom"/>
          </w:tcPr>
          <w:p w14:paraId="3F7A99D7" w14:textId="3CA5B697" w:rsidR="0038520C" w:rsidRPr="005D7C81" w:rsidRDefault="0038520C" w:rsidP="00B11F20">
            <w:pPr>
              <w:pBdr>
                <w:bottom w:val="single" w:sz="4" w:space="1" w:color="auto"/>
              </w:pBdr>
              <w:tabs>
                <w:tab w:val="center" w:pos="1039"/>
              </w:tabs>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w:t>
            </w:r>
          </w:p>
        </w:tc>
        <w:tc>
          <w:tcPr>
            <w:tcW w:w="1559" w:type="dxa"/>
            <w:vAlign w:val="bottom"/>
          </w:tcPr>
          <w:p w14:paraId="5D6C9D94" w14:textId="77777777" w:rsidR="0038520C" w:rsidRPr="005D7C81" w:rsidRDefault="0038520C" w:rsidP="00B11F20">
            <w:pPr>
              <w:pBdr>
                <w:bottom w:val="single" w:sz="4" w:space="1" w:color="auto"/>
              </w:pBdr>
              <w:tabs>
                <w:tab w:val="center" w:pos="1039"/>
              </w:tabs>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(776,188)</w:t>
            </w:r>
          </w:p>
        </w:tc>
      </w:tr>
      <w:tr w:rsidR="0038520C" w:rsidRPr="005D7C81" w14:paraId="1FB71DDF" w14:textId="77777777" w:rsidTr="0001616B">
        <w:trPr>
          <w:trHeight w:val="80"/>
        </w:trPr>
        <w:tc>
          <w:tcPr>
            <w:tcW w:w="3368" w:type="dxa"/>
            <w:vAlign w:val="center"/>
          </w:tcPr>
          <w:p w14:paraId="5790968C" w14:textId="7A6D6AFD" w:rsidR="0038520C" w:rsidRPr="005D7C81" w:rsidRDefault="00035A59" w:rsidP="00B11F20">
            <w:pPr>
              <w:spacing w:after="0" w:line="380" w:lineRule="exact"/>
              <w:ind w:left="33"/>
              <w:rPr>
                <w:rFonts w:asciiTheme="majorBidi" w:hAnsiTheme="majorBidi" w:cstheme="majorBidi"/>
                <w:sz w:val="28"/>
                <w:cs/>
              </w:rPr>
            </w:pPr>
            <w:r w:rsidRPr="005D7C81">
              <w:rPr>
                <w:rFonts w:asciiTheme="majorBidi" w:hAnsiTheme="majorBidi" w:cstheme="majorBidi"/>
                <w:sz w:val="28"/>
              </w:rPr>
              <w:t>Ending balance</w:t>
            </w:r>
          </w:p>
        </w:tc>
        <w:tc>
          <w:tcPr>
            <w:tcW w:w="1555" w:type="dxa"/>
            <w:vAlign w:val="center"/>
          </w:tcPr>
          <w:p w14:paraId="60EC64FB" w14:textId="77777777" w:rsidR="0038520C" w:rsidRPr="005D7C81" w:rsidRDefault="0038520C" w:rsidP="00B11F20">
            <w:pPr>
              <w:pBdr>
                <w:bottom w:val="double" w:sz="4" w:space="1" w:color="auto"/>
              </w:pBd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2,721,407,432</w:t>
            </w:r>
          </w:p>
        </w:tc>
        <w:tc>
          <w:tcPr>
            <w:tcW w:w="1564" w:type="dxa"/>
            <w:vAlign w:val="center"/>
          </w:tcPr>
          <w:p w14:paraId="67EACF24" w14:textId="77777777" w:rsidR="0038520C" w:rsidRPr="005D7C81" w:rsidRDefault="0038520C" w:rsidP="00B11F20">
            <w:pPr>
              <w:pBdr>
                <w:bottom w:val="double" w:sz="4" w:space="1" w:color="auto"/>
              </w:pBd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3,751,260,893</w:t>
            </w:r>
          </w:p>
        </w:tc>
        <w:tc>
          <w:tcPr>
            <w:tcW w:w="1559" w:type="dxa"/>
            <w:vAlign w:val="center"/>
          </w:tcPr>
          <w:p w14:paraId="36198FBD" w14:textId="3C5A9EEA" w:rsidR="0038520C" w:rsidRPr="005D7C81" w:rsidRDefault="0038520C" w:rsidP="00B11F20">
            <w:pPr>
              <w:pBdr>
                <w:bottom w:val="double" w:sz="4" w:space="1" w:color="auto"/>
              </w:pBdr>
              <w:tabs>
                <w:tab w:val="center" w:pos="1039"/>
              </w:tabs>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w:t>
            </w:r>
          </w:p>
        </w:tc>
        <w:tc>
          <w:tcPr>
            <w:tcW w:w="1559" w:type="dxa"/>
            <w:vAlign w:val="bottom"/>
          </w:tcPr>
          <w:p w14:paraId="0DAC2293" w14:textId="77777777" w:rsidR="0038520C" w:rsidRPr="005D7C81" w:rsidRDefault="0038520C" w:rsidP="00B11F20">
            <w:pPr>
              <w:pBdr>
                <w:bottom w:val="double" w:sz="4" w:space="1" w:color="auto"/>
              </w:pBdr>
              <w:tabs>
                <w:tab w:val="center" w:pos="1039"/>
              </w:tabs>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897,167,720</w:t>
            </w:r>
          </w:p>
        </w:tc>
      </w:tr>
    </w:tbl>
    <w:p w14:paraId="2392D3F9" w14:textId="103410F5" w:rsidR="00035A59" w:rsidRPr="005D7C81" w:rsidRDefault="00035A59" w:rsidP="00C92BB6">
      <w:pPr>
        <w:tabs>
          <w:tab w:val="left" w:pos="1080"/>
        </w:tabs>
        <w:spacing w:before="120" w:after="0" w:line="380" w:lineRule="exact"/>
        <w:ind w:left="720"/>
        <w:rPr>
          <w:rFonts w:asciiTheme="majorBidi" w:hAnsiTheme="majorBidi" w:cstheme="majorBidi"/>
          <w:sz w:val="28"/>
        </w:rPr>
      </w:pPr>
      <w:r w:rsidRPr="005D7C81">
        <w:rPr>
          <w:rFonts w:asciiTheme="majorBidi" w:hAnsiTheme="majorBidi" w:cstheme="majorBidi"/>
          <w:sz w:val="28"/>
        </w:rPr>
        <w:t>As at December 31, 2021, the Group has borrowings credit lines from local commercial bank in the amount of Baht 9,7</w:t>
      </w:r>
      <w:r w:rsidR="0026110D">
        <w:rPr>
          <w:rFonts w:asciiTheme="majorBidi" w:hAnsiTheme="majorBidi" w:cstheme="majorBidi"/>
          <w:sz w:val="28"/>
        </w:rPr>
        <w:t>11.53</w:t>
      </w:r>
      <w:r w:rsidRPr="005D7C81">
        <w:rPr>
          <w:rFonts w:asciiTheme="majorBidi" w:hAnsiTheme="majorBidi" w:cstheme="majorBidi"/>
          <w:sz w:val="28"/>
        </w:rPr>
        <w:t xml:space="preserve"> million (2020: Baht 10,296.21 million).</w:t>
      </w:r>
    </w:p>
    <w:p w14:paraId="0828E1F5" w14:textId="601DE14C" w:rsidR="00035A59" w:rsidRPr="005D7C81" w:rsidRDefault="00035A59" w:rsidP="00C92BB6">
      <w:pPr>
        <w:tabs>
          <w:tab w:val="left" w:pos="1080"/>
        </w:tabs>
        <w:spacing w:before="120" w:after="0" w:line="380" w:lineRule="exact"/>
        <w:ind w:left="720"/>
        <w:rPr>
          <w:rFonts w:asciiTheme="majorBidi" w:hAnsiTheme="majorBidi" w:cstheme="majorBidi"/>
          <w:sz w:val="28"/>
        </w:rPr>
      </w:pPr>
      <w:r w:rsidRPr="005D7C81">
        <w:rPr>
          <w:rFonts w:asciiTheme="majorBidi" w:hAnsiTheme="majorBidi" w:cstheme="majorBidi"/>
          <w:sz w:val="28"/>
        </w:rPr>
        <w:t xml:space="preserve">As at December 31, 2021, the Company has borrowings credit lines from local commercial bank in the amount of Baht 738.00 </w:t>
      </w:r>
      <w:r w:rsidRPr="00327311">
        <w:rPr>
          <w:rFonts w:asciiTheme="majorBidi" w:hAnsiTheme="majorBidi" w:cstheme="majorBidi"/>
          <w:sz w:val="28"/>
        </w:rPr>
        <w:t>million (20</w:t>
      </w:r>
      <w:r w:rsidR="009C38B8" w:rsidRPr="00327311">
        <w:rPr>
          <w:rFonts w:asciiTheme="majorBidi" w:hAnsiTheme="majorBidi" w:cstheme="majorBidi"/>
          <w:sz w:val="28"/>
        </w:rPr>
        <w:t>20</w:t>
      </w:r>
      <w:r w:rsidRPr="00327311">
        <w:rPr>
          <w:rFonts w:asciiTheme="majorBidi" w:hAnsiTheme="majorBidi" w:cstheme="majorBidi"/>
          <w:sz w:val="28"/>
        </w:rPr>
        <w:t>: Baht</w:t>
      </w:r>
      <w:r w:rsidRPr="005D7C81">
        <w:rPr>
          <w:rFonts w:asciiTheme="majorBidi" w:hAnsiTheme="majorBidi" w:cstheme="majorBidi"/>
          <w:sz w:val="28"/>
        </w:rPr>
        <w:t xml:space="preserve"> 985.94 million).</w:t>
      </w:r>
    </w:p>
    <w:p w14:paraId="1DBA2B00" w14:textId="6C1D3FBB" w:rsidR="00E90D8E" w:rsidRPr="005D7C81" w:rsidRDefault="00035A59" w:rsidP="00C92BB6">
      <w:pPr>
        <w:tabs>
          <w:tab w:val="left" w:pos="1080"/>
        </w:tabs>
        <w:spacing w:before="120" w:after="0" w:line="380" w:lineRule="exact"/>
        <w:ind w:left="720"/>
        <w:jc w:val="thaiDistribute"/>
        <w:rPr>
          <w:rFonts w:asciiTheme="majorBidi" w:hAnsiTheme="majorBidi" w:cstheme="majorBidi"/>
          <w:sz w:val="28"/>
        </w:rPr>
      </w:pPr>
      <w:r w:rsidRPr="005D7C81">
        <w:rPr>
          <w:rFonts w:asciiTheme="majorBidi" w:hAnsiTheme="majorBidi" w:cstheme="majorBidi"/>
          <w:sz w:val="28"/>
        </w:rPr>
        <w:t xml:space="preserve">The Group’s borrowings from financial institutions have specific term of payments of interest and principal as specified in agreements. The principal repayment periods are between </w:t>
      </w:r>
      <w:r w:rsidR="0026110D">
        <w:rPr>
          <w:rFonts w:asciiTheme="majorBidi" w:hAnsiTheme="majorBidi" w:cstheme="majorBidi"/>
          <w:sz w:val="28"/>
        </w:rPr>
        <w:t>6</w:t>
      </w:r>
      <w:r w:rsidRPr="005D7C81">
        <w:rPr>
          <w:rFonts w:asciiTheme="majorBidi" w:hAnsiTheme="majorBidi" w:cstheme="majorBidi"/>
          <w:sz w:val="28"/>
        </w:rPr>
        <w:t xml:space="preserve"> months to 84 months from agreement date or first drawdown date or based on the redemption of properties foreclosed. The borrowings are secured by the Group’s mortgaging land with its construction as stated in notes 8, 12 and 13 and restricted deposits amount of Baht 3.09 million (2020: Baht 0.33 million). The other current financial assets were mortgaged as collateral against as stated in </w:t>
      </w:r>
      <w:r w:rsidRPr="0026110D">
        <w:rPr>
          <w:rFonts w:asciiTheme="majorBidi" w:hAnsiTheme="majorBidi" w:cstheme="majorBidi"/>
          <w:sz w:val="28"/>
        </w:rPr>
        <w:t xml:space="preserve">note </w:t>
      </w:r>
      <w:r w:rsidR="0057041B" w:rsidRPr="0026110D">
        <w:rPr>
          <w:rFonts w:asciiTheme="majorBidi" w:hAnsiTheme="majorBidi" w:cstheme="majorBidi"/>
          <w:sz w:val="28"/>
        </w:rPr>
        <w:t>9</w:t>
      </w:r>
      <w:r w:rsidRPr="005D7C81">
        <w:rPr>
          <w:rFonts w:asciiTheme="majorBidi" w:hAnsiTheme="majorBidi" w:cstheme="majorBidi"/>
          <w:sz w:val="28"/>
        </w:rPr>
        <w:t>, and guaranteed by the directors of the Company and related companies.</w:t>
      </w:r>
    </w:p>
    <w:p w14:paraId="02F85577" w14:textId="77777777" w:rsidR="00C92BB6" w:rsidRDefault="00C92BB6" w:rsidP="0001616B">
      <w:pPr>
        <w:tabs>
          <w:tab w:val="left" w:pos="1080"/>
        </w:tabs>
        <w:spacing w:after="0" w:line="380" w:lineRule="exact"/>
        <w:ind w:left="720"/>
        <w:jc w:val="thaiDistribute"/>
        <w:rPr>
          <w:rFonts w:asciiTheme="majorBidi" w:hAnsiTheme="majorBidi" w:cstheme="majorBidi"/>
          <w:sz w:val="28"/>
        </w:rPr>
      </w:pPr>
    </w:p>
    <w:p w14:paraId="1586E6C8" w14:textId="77777777" w:rsidR="00C92BB6" w:rsidRDefault="00C92BB6" w:rsidP="0001616B">
      <w:pPr>
        <w:tabs>
          <w:tab w:val="left" w:pos="1080"/>
        </w:tabs>
        <w:spacing w:after="0" w:line="380" w:lineRule="exact"/>
        <w:ind w:left="720"/>
        <w:jc w:val="thaiDistribute"/>
        <w:rPr>
          <w:rFonts w:asciiTheme="majorBidi" w:hAnsiTheme="majorBidi" w:cstheme="majorBidi"/>
          <w:sz w:val="28"/>
        </w:rPr>
      </w:pPr>
    </w:p>
    <w:p w14:paraId="2FBEBAAC" w14:textId="0BF372C7" w:rsidR="00035A59" w:rsidRPr="0026110D" w:rsidRDefault="00035A59" w:rsidP="0001616B">
      <w:pPr>
        <w:tabs>
          <w:tab w:val="left" w:pos="1080"/>
        </w:tabs>
        <w:spacing w:after="0" w:line="380" w:lineRule="exact"/>
        <w:ind w:left="720"/>
        <w:jc w:val="thaiDistribute"/>
        <w:rPr>
          <w:rFonts w:asciiTheme="majorBidi" w:hAnsiTheme="majorBidi" w:cstheme="majorBidi"/>
          <w:sz w:val="28"/>
        </w:rPr>
      </w:pPr>
      <w:r w:rsidRPr="005D7C81">
        <w:rPr>
          <w:rFonts w:asciiTheme="majorBidi" w:hAnsiTheme="majorBidi" w:cstheme="majorBidi"/>
          <w:sz w:val="28"/>
        </w:rPr>
        <w:lastRenderedPageBreak/>
        <w:t>As at December 31, 2021 and 2020, the Group’s is able to maintain financial ratios in compliance with all financial loans covenants.</w:t>
      </w:r>
    </w:p>
    <w:p w14:paraId="2A06C046" w14:textId="430C17CD" w:rsidR="00035A59" w:rsidRPr="005D7C81" w:rsidRDefault="00035A59" w:rsidP="00046567">
      <w:pPr>
        <w:tabs>
          <w:tab w:val="left" w:pos="1080"/>
        </w:tabs>
        <w:spacing w:before="120" w:line="380" w:lineRule="exact"/>
        <w:ind w:left="720"/>
        <w:jc w:val="thaiDistribute"/>
        <w:rPr>
          <w:rFonts w:asciiTheme="majorBidi" w:hAnsiTheme="majorBidi" w:cstheme="majorBidi"/>
          <w:sz w:val="28"/>
          <w:lang w:val="en-ZW"/>
        </w:rPr>
      </w:pPr>
      <w:r w:rsidRPr="005D7C81">
        <w:rPr>
          <w:rFonts w:asciiTheme="majorBidi" w:hAnsiTheme="majorBidi" w:cstheme="majorBidi"/>
          <w:sz w:val="28"/>
          <w:lang w:val="en-ZW"/>
        </w:rPr>
        <w:t>Details of long-term borrowings (included current portion of long-term borrowings) and interest rate are as follows:</w:t>
      </w:r>
    </w:p>
    <w:tbl>
      <w:tblPr>
        <w:tblW w:w="8857" w:type="dxa"/>
        <w:tblInd w:w="644" w:type="dxa"/>
        <w:tblLayout w:type="fixed"/>
        <w:tblLook w:val="0000" w:firstRow="0" w:lastRow="0" w:firstColumn="0" w:lastColumn="0" w:noHBand="0" w:noVBand="0"/>
      </w:tblPr>
      <w:tblGrid>
        <w:gridCol w:w="3118"/>
        <w:gridCol w:w="1417"/>
        <w:gridCol w:w="1488"/>
        <w:gridCol w:w="1417"/>
        <w:gridCol w:w="1417"/>
      </w:tblGrid>
      <w:tr w:rsidR="00035A59" w:rsidRPr="005D7C81" w14:paraId="56FEF8D6" w14:textId="77777777" w:rsidTr="00035A59">
        <w:tc>
          <w:tcPr>
            <w:tcW w:w="3118" w:type="dxa"/>
            <w:vAlign w:val="bottom"/>
          </w:tcPr>
          <w:p w14:paraId="291DE9C0" w14:textId="77777777" w:rsidR="00035A59" w:rsidRPr="005D7C81" w:rsidRDefault="00035A59" w:rsidP="00B11F20">
            <w:pPr>
              <w:spacing w:after="0" w:line="380" w:lineRule="exact"/>
              <w:ind w:left="33"/>
              <w:rPr>
                <w:rFonts w:asciiTheme="majorBidi" w:hAnsiTheme="majorBidi" w:cstheme="majorBidi"/>
                <w:snapToGrid w:val="0"/>
                <w:spacing w:val="-4"/>
                <w:sz w:val="28"/>
                <w:lang w:val="en-GB"/>
              </w:rPr>
            </w:pPr>
          </w:p>
        </w:tc>
        <w:tc>
          <w:tcPr>
            <w:tcW w:w="5739" w:type="dxa"/>
            <w:gridSpan w:val="4"/>
            <w:vAlign w:val="bottom"/>
          </w:tcPr>
          <w:p w14:paraId="7B9D2770" w14:textId="750C796C" w:rsidR="00035A59" w:rsidRPr="005D7C81" w:rsidRDefault="00035A59" w:rsidP="00B11F20">
            <w:pPr>
              <w:pBdr>
                <w:bottom w:val="single" w:sz="4" w:space="1" w:color="auto"/>
              </w:pBdr>
              <w:spacing w:after="0" w:line="380" w:lineRule="exact"/>
              <w:jc w:val="right"/>
              <w:rPr>
                <w:rFonts w:asciiTheme="majorBidi" w:hAnsiTheme="majorBidi" w:cstheme="majorBidi"/>
                <w:snapToGrid w:val="0"/>
                <w:spacing w:val="-4"/>
                <w:sz w:val="28"/>
                <w:cs/>
                <w:lang w:val="th-TH"/>
              </w:rPr>
            </w:pPr>
            <w:r w:rsidRPr="005D7C81">
              <w:rPr>
                <w:rFonts w:asciiTheme="majorBidi" w:hAnsiTheme="majorBidi" w:cstheme="majorBidi"/>
                <w:sz w:val="28"/>
              </w:rPr>
              <w:t>Unit: Baht</w:t>
            </w:r>
          </w:p>
        </w:tc>
      </w:tr>
      <w:tr w:rsidR="00035A59" w:rsidRPr="005D7C81" w14:paraId="41DDFE65" w14:textId="77777777" w:rsidTr="00035A59">
        <w:tc>
          <w:tcPr>
            <w:tcW w:w="3118" w:type="dxa"/>
            <w:vAlign w:val="bottom"/>
          </w:tcPr>
          <w:p w14:paraId="0E9CFB0B" w14:textId="77777777" w:rsidR="00035A59" w:rsidRPr="005D7C81" w:rsidRDefault="00035A59" w:rsidP="00B11F20">
            <w:pPr>
              <w:spacing w:after="0" w:line="380" w:lineRule="exact"/>
              <w:ind w:left="33"/>
              <w:rPr>
                <w:rFonts w:asciiTheme="majorBidi" w:hAnsiTheme="majorBidi" w:cstheme="majorBidi"/>
                <w:snapToGrid w:val="0"/>
                <w:spacing w:val="-4"/>
                <w:sz w:val="28"/>
                <w:lang w:val="en-GB"/>
              </w:rPr>
            </w:pPr>
          </w:p>
        </w:tc>
        <w:tc>
          <w:tcPr>
            <w:tcW w:w="2905" w:type="dxa"/>
            <w:gridSpan w:val="2"/>
            <w:vAlign w:val="bottom"/>
          </w:tcPr>
          <w:p w14:paraId="37578B8B" w14:textId="2C2D21B9" w:rsidR="00035A59" w:rsidRPr="005D7C81" w:rsidRDefault="00035A59" w:rsidP="00B11F20">
            <w:pPr>
              <w:pBdr>
                <w:bottom w:val="single" w:sz="4" w:space="1" w:color="auto"/>
              </w:pBdr>
              <w:spacing w:after="0" w:line="380" w:lineRule="exact"/>
              <w:jc w:val="center"/>
              <w:rPr>
                <w:rFonts w:asciiTheme="majorBidi" w:hAnsiTheme="majorBidi" w:cstheme="majorBidi"/>
                <w:snapToGrid w:val="0"/>
                <w:sz w:val="28"/>
                <w:lang w:val="en-GB"/>
              </w:rPr>
            </w:pPr>
            <w:r w:rsidRPr="005D7C81">
              <w:rPr>
                <w:rFonts w:asciiTheme="majorBidi" w:hAnsiTheme="majorBidi" w:cs="Angsana New"/>
                <w:snapToGrid w:val="0"/>
                <w:spacing w:val="-4"/>
                <w:sz w:val="28"/>
                <w:cs/>
                <w:lang w:val="th-TH"/>
              </w:rPr>
              <w:t>Consolidated financial statements</w:t>
            </w:r>
          </w:p>
        </w:tc>
        <w:tc>
          <w:tcPr>
            <w:tcW w:w="2834" w:type="dxa"/>
            <w:gridSpan w:val="2"/>
            <w:vAlign w:val="bottom"/>
          </w:tcPr>
          <w:p w14:paraId="34913654" w14:textId="1E5E6E8D" w:rsidR="00035A59" w:rsidRPr="005D7C81" w:rsidRDefault="00035A59" w:rsidP="00B11F20">
            <w:pPr>
              <w:pBdr>
                <w:bottom w:val="single" w:sz="4" w:space="1" w:color="auto"/>
              </w:pBdr>
              <w:spacing w:after="0" w:line="380" w:lineRule="exact"/>
              <w:jc w:val="center"/>
              <w:rPr>
                <w:rFonts w:asciiTheme="majorBidi" w:hAnsiTheme="majorBidi" w:cstheme="majorBidi"/>
                <w:snapToGrid w:val="0"/>
                <w:sz w:val="28"/>
                <w:lang w:val="en-GB"/>
              </w:rPr>
            </w:pPr>
            <w:r w:rsidRPr="005D7C81">
              <w:rPr>
                <w:rFonts w:asciiTheme="majorBidi" w:hAnsiTheme="majorBidi" w:cs="Angsana New"/>
                <w:snapToGrid w:val="0"/>
                <w:spacing w:val="-4"/>
                <w:sz w:val="28"/>
                <w:cs/>
                <w:lang w:val="th-TH"/>
              </w:rPr>
              <w:t>Separate  financial statements</w:t>
            </w:r>
          </w:p>
        </w:tc>
      </w:tr>
      <w:tr w:rsidR="00035A59" w:rsidRPr="005D7C81" w14:paraId="17353DFA" w14:textId="77777777" w:rsidTr="00035A59">
        <w:tc>
          <w:tcPr>
            <w:tcW w:w="3118" w:type="dxa"/>
            <w:vAlign w:val="bottom"/>
          </w:tcPr>
          <w:p w14:paraId="7C754646" w14:textId="77777777" w:rsidR="00035A59" w:rsidRPr="005D7C81" w:rsidRDefault="00035A59" w:rsidP="00B11F20">
            <w:pPr>
              <w:spacing w:after="0" w:line="380" w:lineRule="exact"/>
              <w:ind w:left="33"/>
              <w:jc w:val="center"/>
              <w:rPr>
                <w:rFonts w:asciiTheme="majorBidi" w:hAnsiTheme="majorBidi" w:cstheme="majorBidi"/>
                <w:snapToGrid w:val="0"/>
                <w:spacing w:val="-4"/>
                <w:sz w:val="28"/>
                <w:cs/>
                <w:lang w:val="en-GB"/>
              </w:rPr>
            </w:pPr>
          </w:p>
        </w:tc>
        <w:tc>
          <w:tcPr>
            <w:tcW w:w="1417" w:type="dxa"/>
            <w:vAlign w:val="bottom"/>
          </w:tcPr>
          <w:p w14:paraId="3A15E69D" w14:textId="462204EE" w:rsidR="00035A59" w:rsidRPr="005D7C81" w:rsidRDefault="00035A59" w:rsidP="00B11F20">
            <w:pPr>
              <w:pBdr>
                <w:bottom w:val="single" w:sz="4" w:space="1" w:color="auto"/>
              </w:pBdr>
              <w:spacing w:after="0" w:line="380" w:lineRule="exact"/>
              <w:jc w:val="center"/>
              <w:rPr>
                <w:rFonts w:asciiTheme="majorBidi" w:hAnsiTheme="majorBidi" w:cstheme="majorBidi"/>
                <w:snapToGrid w:val="0"/>
                <w:sz w:val="28"/>
                <w:cs/>
              </w:rPr>
            </w:pPr>
            <w:r w:rsidRPr="005D7C81">
              <w:rPr>
                <w:rFonts w:asciiTheme="majorBidi" w:hAnsiTheme="majorBidi" w:cstheme="majorBidi"/>
                <w:snapToGrid w:val="0"/>
                <w:sz w:val="28"/>
              </w:rPr>
              <w:t>December 31, 2021</w:t>
            </w:r>
          </w:p>
        </w:tc>
        <w:tc>
          <w:tcPr>
            <w:tcW w:w="1488" w:type="dxa"/>
            <w:vAlign w:val="bottom"/>
          </w:tcPr>
          <w:p w14:paraId="753CE02F" w14:textId="5B243AAF" w:rsidR="00035A59" w:rsidRPr="005D7C81" w:rsidRDefault="00035A59" w:rsidP="00B11F20">
            <w:pPr>
              <w:pBdr>
                <w:bottom w:val="single" w:sz="4" w:space="1" w:color="auto"/>
              </w:pBdr>
              <w:spacing w:after="0" w:line="380" w:lineRule="exact"/>
              <w:jc w:val="center"/>
              <w:rPr>
                <w:rFonts w:asciiTheme="majorBidi" w:hAnsiTheme="majorBidi" w:cstheme="majorBidi"/>
                <w:sz w:val="28"/>
                <w:cs/>
              </w:rPr>
            </w:pPr>
            <w:r w:rsidRPr="005D7C81">
              <w:rPr>
                <w:rFonts w:asciiTheme="majorBidi" w:hAnsiTheme="majorBidi" w:cstheme="majorBidi"/>
                <w:snapToGrid w:val="0"/>
                <w:sz w:val="28"/>
                <w:lang w:val="en-GB"/>
              </w:rPr>
              <w:t>December 31, 2020</w:t>
            </w:r>
          </w:p>
        </w:tc>
        <w:tc>
          <w:tcPr>
            <w:tcW w:w="1417" w:type="dxa"/>
            <w:vAlign w:val="bottom"/>
          </w:tcPr>
          <w:p w14:paraId="3B717265" w14:textId="5ADCB43D" w:rsidR="00035A59" w:rsidRPr="005D7C81" w:rsidRDefault="00035A59" w:rsidP="00B11F20">
            <w:pPr>
              <w:pBdr>
                <w:bottom w:val="single" w:sz="4" w:space="1" w:color="auto"/>
              </w:pBdr>
              <w:spacing w:after="0" w:line="380" w:lineRule="exact"/>
              <w:jc w:val="center"/>
              <w:rPr>
                <w:rFonts w:asciiTheme="majorBidi" w:hAnsiTheme="majorBidi" w:cstheme="majorBidi"/>
                <w:snapToGrid w:val="0"/>
                <w:sz w:val="28"/>
                <w:cs/>
              </w:rPr>
            </w:pPr>
            <w:r w:rsidRPr="005D7C81">
              <w:rPr>
                <w:rFonts w:asciiTheme="majorBidi" w:hAnsiTheme="majorBidi" w:cstheme="majorBidi"/>
                <w:snapToGrid w:val="0"/>
                <w:sz w:val="28"/>
              </w:rPr>
              <w:t>December 31, 2021</w:t>
            </w:r>
          </w:p>
        </w:tc>
        <w:tc>
          <w:tcPr>
            <w:tcW w:w="1417" w:type="dxa"/>
            <w:vAlign w:val="bottom"/>
          </w:tcPr>
          <w:p w14:paraId="0A3E6855" w14:textId="496FD13C" w:rsidR="00035A59" w:rsidRPr="005D7C81" w:rsidRDefault="00035A59" w:rsidP="00B11F20">
            <w:pPr>
              <w:pBdr>
                <w:bottom w:val="single" w:sz="4" w:space="1" w:color="auto"/>
              </w:pBdr>
              <w:spacing w:after="0" w:line="380" w:lineRule="exact"/>
              <w:jc w:val="center"/>
              <w:rPr>
                <w:rFonts w:asciiTheme="majorBidi" w:hAnsiTheme="majorBidi" w:cstheme="majorBidi"/>
                <w:sz w:val="28"/>
                <w:cs/>
              </w:rPr>
            </w:pPr>
            <w:r w:rsidRPr="005D7C81">
              <w:rPr>
                <w:rFonts w:asciiTheme="majorBidi" w:hAnsiTheme="majorBidi" w:cstheme="majorBidi"/>
                <w:snapToGrid w:val="0"/>
                <w:sz w:val="28"/>
                <w:lang w:val="en-GB"/>
              </w:rPr>
              <w:t>December 31, 2020</w:t>
            </w:r>
          </w:p>
        </w:tc>
      </w:tr>
      <w:tr w:rsidR="00035A59" w:rsidRPr="005D7C81" w14:paraId="76712E9B" w14:textId="77777777" w:rsidTr="00035A59">
        <w:tc>
          <w:tcPr>
            <w:tcW w:w="3118" w:type="dxa"/>
            <w:vAlign w:val="bottom"/>
          </w:tcPr>
          <w:p w14:paraId="07F11394" w14:textId="77777777" w:rsidR="00035A59" w:rsidRPr="005D7C81" w:rsidRDefault="00035A59" w:rsidP="00B11F20">
            <w:pPr>
              <w:tabs>
                <w:tab w:val="left" w:pos="276"/>
              </w:tabs>
              <w:spacing w:after="0" w:line="380" w:lineRule="exact"/>
              <w:rPr>
                <w:rFonts w:asciiTheme="majorBidi" w:hAnsiTheme="majorBidi" w:cstheme="majorBidi"/>
                <w:sz w:val="28"/>
              </w:rPr>
            </w:pPr>
            <w:r w:rsidRPr="005D7C81">
              <w:rPr>
                <w:rFonts w:asciiTheme="majorBidi" w:hAnsiTheme="majorBidi" w:cstheme="majorBidi"/>
                <w:sz w:val="28"/>
              </w:rPr>
              <w:t xml:space="preserve">Drawdown borrowings from </w:t>
            </w:r>
          </w:p>
          <w:p w14:paraId="70976307" w14:textId="47C793A4" w:rsidR="00035A59" w:rsidRPr="005D7C81" w:rsidRDefault="00035A59" w:rsidP="00B11F20">
            <w:pPr>
              <w:tabs>
                <w:tab w:val="left" w:pos="276"/>
              </w:tabs>
              <w:spacing w:after="0" w:line="380" w:lineRule="exact"/>
              <w:ind w:left="33"/>
              <w:rPr>
                <w:rFonts w:asciiTheme="majorBidi" w:hAnsiTheme="majorBidi" w:cstheme="majorBidi"/>
                <w:sz w:val="28"/>
              </w:rPr>
            </w:pPr>
            <w:r w:rsidRPr="005D7C81">
              <w:rPr>
                <w:rFonts w:asciiTheme="majorBidi" w:hAnsiTheme="majorBidi" w:cstheme="majorBidi"/>
                <w:sz w:val="28"/>
              </w:rPr>
              <w:t xml:space="preserve">     </w:t>
            </w:r>
            <w:r w:rsidR="0026110D" w:rsidRPr="005D7C81">
              <w:rPr>
                <w:rFonts w:asciiTheme="majorBidi" w:hAnsiTheme="majorBidi" w:cstheme="majorBidi"/>
                <w:sz w:val="28"/>
              </w:rPr>
              <w:t>financial institution</w:t>
            </w:r>
            <w:r w:rsidR="004A6534">
              <w:rPr>
                <w:rFonts w:asciiTheme="majorBidi" w:hAnsiTheme="majorBidi" w:cstheme="majorBidi"/>
                <w:sz w:val="28"/>
              </w:rPr>
              <w:t>s</w:t>
            </w:r>
          </w:p>
        </w:tc>
        <w:tc>
          <w:tcPr>
            <w:tcW w:w="1417" w:type="dxa"/>
            <w:vAlign w:val="bottom"/>
          </w:tcPr>
          <w:p w14:paraId="7ABF011F" w14:textId="77777777" w:rsidR="00035A59" w:rsidRPr="005D7C81" w:rsidRDefault="00035A59" w:rsidP="00B11F20">
            <w:pPr>
              <w:spacing w:after="0" w:line="380" w:lineRule="exact"/>
              <w:jc w:val="right"/>
              <w:rPr>
                <w:rFonts w:asciiTheme="majorBidi" w:hAnsiTheme="majorBidi" w:cstheme="majorBidi"/>
                <w:snapToGrid w:val="0"/>
                <w:spacing w:val="-4"/>
                <w:sz w:val="28"/>
              </w:rPr>
            </w:pPr>
          </w:p>
        </w:tc>
        <w:tc>
          <w:tcPr>
            <w:tcW w:w="1488" w:type="dxa"/>
            <w:vAlign w:val="bottom"/>
          </w:tcPr>
          <w:p w14:paraId="0C9AEC97" w14:textId="77777777" w:rsidR="00035A59" w:rsidRPr="005D7C81" w:rsidRDefault="00035A59" w:rsidP="00B11F20">
            <w:pPr>
              <w:spacing w:after="0" w:line="380" w:lineRule="exact"/>
              <w:jc w:val="right"/>
              <w:rPr>
                <w:rFonts w:asciiTheme="majorBidi" w:hAnsiTheme="majorBidi" w:cstheme="majorBidi"/>
                <w:snapToGrid w:val="0"/>
                <w:spacing w:val="-4"/>
                <w:sz w:val="28"/>
              </w:rPr>
            </w:pPr>
          </w:p>
        </w:tc>
        <w:tc>
          <w:tcPr>
            <w:tcW w:w="1417" w:type="dxa"/>
            <w:vAlign w:val="bottom"/>
          </w:tcPr>
          <w:p w14:paraId="2E7306BE" w14:textId="77777777" w:rsidR="00035A59" w:rsidRPr="005D7C81" w:rsidRDefault="00035A59" w:rsidP="00B11F20">
            <w:pPr>
              <w:spacing w:after="0" w:line="380" w:lineRule="exact"/>
              <w:jc w:val="right"/>
              <w:rPr>
                <w:rFonts w:asciiTheme="majorBidi" w:hAnsiTheme="majorBidi" w:cstheme="majorBidi"/>
                <w:snapToGrid w:val="0"/>
                <w:spacing w:val="-4"/>
                <w:sz w:val="28"/>
                <w:lang w:val="en-ZW"/>
              </w:rPr>
            </w:pPr>
          </w:p>
        </w:tc>
        <w:tc>
          <w:tcPr>
            <w:tcW w:w="1417" w:type="dxa"/>
            <w:vAlign w:val="bottom"/>
          </w:tcPr>
          <w:p w14:paraId="0DD66F1C" w14:textId="77777777" w:rsidR="00035A59" w:rsidRPr="005D7C81" w:rsidRDefault="00035A59" w:rsidP="00B11F20">
            <w:pPr>
              <w:spacing w:after="0" w:line="380" w:lineRule="exact"/>
              <w:jc w:val="right"/>
              <w:rPr>
                <w:rFonts w:asciiTheme="majorBidi" w:hAnsiTheme="majorBidi" w:cstheme="majorBidi"/>
                <w:snapToGrid w:val="0"/>
                <w:spacing w:val="-4"/>
                <w:sz w:val="28"/>
              </w:rPr>
            </w:pPr>
          </w:p>
        </w:tc>
      </w:tr>
      <w:tr w:rsidR="00035A59" w:rsidRPr="005D7C81" w14:paraId="07962BF7" w14:textId="77777777" w:rsidTr="00035A59">
        <w:tc>
          <w:tcPr>
            <w:tcW w:w="3118" w:type="dxa"/>
            <w:vAlign w:val="bottom"/>
          </w:tcPr>
          <w:p w14:paraId="6F15DB4E" w14:textId="4C90E2A7" w:rsidR="00035A59" w:rsidRPr="005D7C81" w:rsidRDefault="00035A59" w:rsidP="00B11F20">
            <w:pPr>
              <w:tabs>
                <w:tab w:val="left" w:pos="286"/>
              </w:tabs>
              <w:spacing w:after="0" w:line="380" w:lineRule="exact"/>
              <w:rPr>
                <w:rFonts w:asciiTheme="majorBidi" w:hAnsiTheme="majorBidi" w:cstheme="majorBidi"/>
                <w:sz w:val="28"/>
                <w:cs/>
              </w:rPr>
            </w:pPr>
            <w:r w:rsidRPr="005D7C81">
              <w:rPr>
                <w:rFonts w:asciiTheme="majorBidi" w:hAnsiTheme="majorBidi" w:cstheme="majorBidi"/>
                <w:sz w:val="28"/>
                <w:cs/>
              </w:rPr>
              <w:tab/>
            </w:r>
            <w:r w:rsidRPr="005D7C81">
              <w:rPr>
                <w:rFonts w:asciiTheme="majorBidi" w:hAnsiTheme="majorBidi" w:cstheme="majorBidi"/>
                <w:sz w:val="28"/>
              </w:rPr>
              <w:t xml:space="preserve">   Market rate</w:t>
            </w:r>
          </w:p>
        </w:tc>
        <w:tc>
          <w:tcPr>
            <w:tcW w:w="1417" w:type="dxa"/>
            <w:vAlign w:val="bottom"/>
          </w:tcPr>
          <w:p w14:paraId="348B27DD" w14:textId="77777777" w:rsidR="00035A59" w:rsidRPr="005D7C81" w:rsidRDefault="00035A59" w:rsidP="00B11F20">
            <w:pP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700,944,330</w:t>
            </w:r>
          </w:p>
        </w:tc>
        <w:tc>
          <w:tcPr>
            <w:tcW w:w="1488" w:type="dxa"/>
            <w:vAlign w:val="bottom"/>
          </w:tcPr>
          <w:p w14:paraId="59850BBF" w14:textId="77777777" w:rsidR="00035A59" w:rsidRPr="005D7C81" w:rsidRDefault="00035A59" w:rsidP="00B11F20">
            <w:pP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3,448,143,298</w:t>
            </w:r>
          </w:p>
        </w:tc>
        <w:tc>
          <w:tcPr>
            <w:tcW w:w="1417" w:type="dxa"/>
            <w:vAlign w:val="bottom"/>
          </w:tcPr>
          <w:p w14:paraId="60207CA5" w14:textId="77777777" w:rsidR="00035A59" w:rsidRPr="005D7C81" w:rsidRDefault="00035A59" w:rsidP="00B11F20">
            <w:pPr>
              <w:spacing w:after="0" w:line="380" w:lineRule="exact"/>
              <w:jc w:val="right"/>
              <w:rPr>
                <w:rFonts w:asciiTheme="majorBidi" w:hAnsiTheme="majorBidi" w:cstheme="majorBidi"/>
                <w:snapToGrid w:val="0"/>
                <w:spacing w:val="-4"/>
                <w:sz w:val="28"/>
                <w:lang w:val="en-ZW"/>
              </w:rPr>
            </w:pPr>
            <w:r w:rsidRPr="005D7C81">
              <w:rPr>
                <w:rFonts w:asciiTheme="majorBidi" w:hAnsiTheme="majorBidi" w:cstheme="majorBidi"/>
                <w:snapToGrid w:val="0"/>
                <w:spacing w:val="-4"/>
                <w:sz w:val="28"/>
                <w:lang w:val="en-ZW"/>
              </w:rPr>
              <w:t>-</w:t>
            </w:r>
          </w:p>
        </w:tc>
        <w:tc>
          <w:tcPr>
            <w:tcW w:w="1417" w:type="dxa"/>
            <w:vAlign w:val="center"/>
          </w:tcPr>
          <w:p w14:paraId="595AB31C" w14:textId="77777777" w:rsidR="00035A59" w:rsidRPr="005D7C81" w:rsidRDefault="00035A59" w:rsidP="00B11F20">
            <w:pPr>
              <w:tabs>
                <w:tab w:val="center" w:pos="1039"/>
              </w:tabs>
              <w:spacing w:after="0" w:line="380" w:lineRule="exact"/>
              <w:rPr>
                <w:rFonts w:asciiTheme="majorBidi" w:hAnsiTheme="majorBidi" w:cstheme="majorBidi"/>
                <w:snapToGrid w:val="0"/>
                <w:spacing w:val="-4"/>
                <w:sz w:val="28"/>
              </w:rPr>
            </w:pPr>
            <w:r w:rsidRPr="005D7C81">
              <w:rPr>
                <w:rFonts w:asciiTheme="majorBidi" w:hAnsiTheme="majorBidi" w:cstheme="majorBidi"/>
                <w:snapToGrid w:val="0"/>
                <w:spacing w:val="-4"/>
                <w:sz w:val="28"/>
              </w:rPr>
              <w:tab/>
              <w:t>897,167,720</w:t>
            </w:r>
          </w:p>
        </w:tc>
      </w:tr>
      <w:tr w:rsidR="00035A59" w:rsidRPr="005D7C81" w14:paraId="377A470C" w14:textId="77777777" w:rsidTr="00035A59">
        <w:tc>
          <w:tcPr>
            <w:tcW w:w="3118" w:type="dxa"/>
            <w:vAlign w:val="bottom"/>
          </w:tcPr>
          <w:p w14:paraId="272160B3" w14:textId="62F1E588" w:rsidR="00035A59" w:rsidRPr="005D7C81" w:rsidRDefault="00035A59" w:rsidP="00B11F20">
            <w:pPr>
              <w:tabs>
                <w:tab w:val="left" w:pos="286"/>
              </w:tabs>
              <w:spacing w:after="0" w:line="380" w:lineRule="exact"/>
              <w:rPr>
                <w:rFonts w:asciiTheme="majorBidi" w:hAnsiTheme="majorBidi" w:cstheme="majorBidi"/>
                <w:snapToGrid w:val="0"/>
                <w:spacing w:val="-4"/>
                <w:sz w:val="28"/>
              </w:rPr>
            </w:pPr>
            <w:r w:rsidRPr="005D7C81">
              <w:rPr>
                <w:rFonts w:asciiTheme="majorBidi" w:hAnsiTheme="majorBidi" w:cstheme="majorBidi"/>
                <w:sz w:val="28"/>
                <w:cs/>
              </w:rPr>
              <w:tab/>
              <w:t xml:space="preserve">   </w:t>
            </w:r>
            <w:r w:rsidRPr="005D7C81">
              <w:rPr>
                <w:rFonts w:asciiTheme="majorBidi" w:hAnsiTheme="majorBidi" w:cstheme="majorBidi"/>
                <w:sz w:val="28"/>
              </w:rPr>
              <w:t>Fixed rate</w:t>
            </w:r>
          </w:p>
        </w:tc>
        <w:tc>
          <w:tcPr>
            <w:tcW w:w="1417" w:type="dxa"/>
            <w:vAlign w:val="bottom"/>
          </w:tcPr>
          <w:p w14:paraId="46876ED2" w14:textId="77777777" w:rsidR="00035A59" w:rsidRPr="005D7C81" w:rsidRDefault="00035A59" w:rsidP="00B11F20">
            <w:pPr>
              <w:pBdr>
                <w:bottom w:val="single" w:sz="4" w:space="1" w:color="auto"/>
              </w:pBd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2,020,463,102</w:t>
            </w:r>
          </w:p>
        </w:tc>
        <w:tc>
          <w:tcPr>
            <w:tcW w:w="1488" w:type="dxa"/>
            <w:vAlign w:val="bottom"/>
          </w:tcPr>
          <w:p w14:paraId="54B3462E" w14:textId="77777777" w:rsidR="00035A59" w:rsidRPr="005D7C81" w:rsidRDefault="00035A59" w:rsidP="00B11F20">
            <w:pPr>
              <w:pBdr>
                <w:bottom w:val="single" w:sz="4" w:space="1" w:color="auto"/>
              </w:pBd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303,117,595</w:t>
            </w:r>
          </w:p>
        </w:tc>
        <w:tc>
          <w:tcPr>
            <w:tcW w:w="1417" w:type="dxa"/>
            <w:vAlign w:val="bottom"/>
          </w:tcPr>
          <w:p w14:paraId="7C982F05" w14:textId="3A06EB81" w:rsidR="00035A59" w:rsidRPr="005D7C81" w:rsidRDefault="00035A59" w:rsidP="00B11F20">
            <w:pPr>
              <w:pBdr>
                <w:bottom w:val="single" w:sz="4" w:space="1" w:color="auto"/>
              </w:pBdr>
              <w:tabs>
                <w:tab w:val="center" w:pos="951"/>
              </w:tabs>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lang w:val="en-ZW"/>
              </w:rPr>
              <w:t>-</w:t>
            </w:r>
          </w:p>
        </w:tc>
        <w:tc>
          <w:tcPr>
            <w:tcW w:w="1417" w:type="dxa"/>
            <w:vAlign w:val="center"/>
          </w:tcPr>
          <w:p w14:paraId="7550CAA0" w14:textId="77777777" w:rsidR="00035A59" w:rsidRPr="005D7C81" w:rsidRDefault="00035A59" w:rsidP="0001616B">
            <w:pPr>
              <w:pBdr>
                <w:bottom w:val="single" w:sz="4" w:space="1" w:color="auto"/>
              </w:pBd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ab/>
              <w:t>-</w:t>
            </w:r>
          </w:p>
        </w:tc>
      </w:tr>
      <w:tr w:rsidR="00035A59" w:rsidRPr="005D7C81" w14:paraId="1515CD62" w14:textId="77777777" w:rsidTr="0001616B">
        <w:trPr>
          <w:trHeight w:val="80"/>
        </w:trPr>
        <w:tc>
          <w:tcPr>
            <w:tcW w:w="3118" w:type="dxa"/>
            <w:vAlign w:val="center"/>
          </w:tcPr>
          <w:p w14:paraId="690478FD" w14:textId="77777777" w:rsidR="00035A59" w:rsidRPr="005D7C81" w:rsidRDefault="00035A59" w:rsidP="00B11F20">
            <w:pPr>
              <w:spacing w:after="0" w:line="380" w:lineRule="exact"/>
              <w:ind w:left="33"/>
              <w:rPr>
                <w:rFonts w:asciiTheme="majorBidi" w:hAnsiTheme="majorBidi" w:cstheme="majorBidi"/>
                <w:sz w:val="28"/>
                <w:cs/>
              </w:rPr>
            </w:pPr>
          </w:p>
        </w:tc>
        <w:tc>
          <w:tcPr>
            <w:tcW w:w="1417" w:type="dxa"/>
            <w:vAlign w:val="center"/>
          </w:tcPr>
          <w:p w14:paraId="6BA275BF" w14:textId="77777777" w:rsidR="00035A59" w:rsidRPr="005D7C81" w:rsidRDefault="00035A59" w:rsidP="00B11F20">
            <w:pPr>
              <w:pBdr>
                <w:bottom w:val="double" w:sz="4" w:space="1" w:color="auto"/>
              </w:pBd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2,721,407,432</w:t>
            </w:r>
          </w:p>
        </w:tc>
        <w:tc>
          <w:tcPr>
            <w:tcW w:w="1488" w:type="dxa"/>
            <w:vAlign w:val="center"/>
          </w:tcPr>
          <w:p w14:paraId="528C198C" w14:textId="77777777" w:rsidR="00035A59" w:rsidRPr="005D7C81" w:rsidRDefault="00035A59" w:rsidP="00B11F20">
            <w:pPr>
              <w:pBdr>
                <w:bottom w:val="double" w:sz="4" w:space="1" w:color="auto"/>
              </w:pBd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3,751,260,893</w:t>
            </w:r>
          </w:p>
        </w:tc>
        <w:tc>
          <w:tcPr>
            <w:tcW w:w="1417" w:type="dxa"/>
            <w:vAlign w:val="bottom"/>
          </w:tcPr>
          <w:p w14:paraId="63BCDEC2" w14:textId="77777777" w:rsidR="00035A59" w:rsidRPr="005D7C81" w:rsidRDefault="00035A59" w:rsidP="00B11F20">
            <w:pPr>
              <w:pBdr>
                <w:bottom w:val="double" w:sz="4" w:space="1" w:color="auto"/>
              </w:pBdr>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lang w:val="en-ZW"/>
              </w:rPr>
              <w:t>-</w:t>
            </w:r>
          </w:p>
        </w:tc>
        <w:tc>
          <w:tcPr>
            <w:tcW w:w="1417" w:type="dxa"/>
            <w:vAlign w:val="bottom"/>
          </w:tcPr>
          <w:p w14:paraId="5FBA9C94" w14:textId="77777777" w:rsidR="00035A59" w:rsidRPr="005D7C81" w:rsidRDefault="00035A59" w:rsidP="00B11F20">
            <w:pPr>
              <w:pBdr>
                <w:bottom w:val="double" w:sz="4" w:space="1" w:color="auto"/>
              </w:pBdr>
              <w:tabs>
                <w:tab w:val="center" w:pos="1039"/>
              </w:tabs>
              <w:spacing w:after="0" w:line="38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897,167,720</w:t>
            </w:r>
          </w:p>
        </w:tc>
      </w:tr>
    </w:tbl>
    <w:p w14:paraId="41F9D99B" w14:textId="3EDF9765" w:rsidR="00035A59" w:rsidRPr="005D7C81" w:rsidRDefault="00035A59" w:rsidP="00035A59">
      <w:pPr>
        <w:tabs>
          <w:tab w:val="left" w:pos="1080"/>
        </w:tabs>
        <w:spacing w:after="0"/>
        <w:rPr>
          <w:rFonts w:asciiTheme="majorBidi" w:hAnsiTheme="majorBidi" w:cstheme="majorBidi"/>
          <w:sz w:val="28"/>
          <w:lang w:val="en-ZW"/>
        </w:rPr>
      </w:pPr>
    </w:p>
    <w:tbl>
      <w:tblPr>
        <w:tblW w:w="8999" w:type="dxa"/>
        <w:tblInd w:w="534" w:type="dxa"/>
        <w:tblLayout w:type="fixed"/>
        <w:tblLook w:val="0000" w:firstRow="0" w:lastRow="0" w:firstColumn="0" w:lastColumn="0" w:noHBand="0" w:noVBand="0"/>
      </w:tblPr>
      <w:tblGrid>
        <w:gridCol w:w="3118"/>
        <w:gridCol w:w="1559"/>
        <w:gridCol w:w="1488"/>
        <w:gridCol w:w="1417"/>
        <w:gridCol w:w="1417"/>
      </w:tblGrid>
      <w:tr w:rsidR="00035A59" w:rsidRPr="005D7C81" w14:paraId="1C4FB9CF" w14:textId="77777777" w:rsidTr="00AE4B98">
        <w:tc>
          <w:tcPr>
            <w:tcW w:w="3118" w:type="dxa"/>
            <w:vAlign w:val="bottom"/>
          </w:tcPr>
          <w:p w14:paraId="2ED47E2E" w14:textId="77777777" w:rsidR="00035A59" w:rsidRPr="005D7C81" w:rsidRDefault="00035A59" w:rsidP="004B639C">
            <w:pPr>
              <w:spacing w:after="0" w:line="420" w:lineRule="exact"/>
              <w:ind w:left="33"/>
              <w:rPr>
                <w:rFonts w:asciiTheme="majorBidi" w:hAnsiTheme="majorBidi" w:cstheme="majorBidi"/>
                <w:snapToGrid w:val="0"/>
                <w:spacing w:val="-4"/>
                <w:sz w:val="28"/>
                <w:lang w:val="en-GB"/>
              </w:rPr>
            </w:pPr>
          </w:p>
        </w:tc>
        <w:tc>
          <w:tcPr>
            <w:tcW w:w="3047" w:type="dxa"/>
            <w:gridSpan w:val="2"/>
            <w:vAlign w:val="bottom"/>
          </w:tcPr>
          <w:p w14:paraId="28F971E5" w14:textId="253ADB74" w:rsidR="00035A59" w:rsidRPr="005D7C81" w:rsidRDefault="00035A59" w:rsidP="004B639C">
            <w:pPr>
              <w:pBdr>
                <w:bottom w:val="single" w:sz="4" w:space="1" w:color="auto"/>
              </w:pBdr>
              <w:spacing w:after="0" w:line="420" w:lineRule="exact"/>
              <w:jc w:val="center"/>
              <w:rPr>
                <w:rFonts w:asciiTheme="majorBidi" w:hAnsiTheme="majorBidi" w:cstheme="majorBidi"/>
                <w:snapToGrid w:val="0"/>
                <w:sz w:val="28"/>
                <w:lang w:val="en-GB"/>
              </w:rPr>
            </w:pPr>
            <w:r w:rsidRPr="005D7C81">
              <w:rPr>
                <w:rFonts w:asciiTheme="majorBidi" w:hAnsiTheme="majorBidi" w:cs="Angsana New"/>
                <w:snapToGrid w:val="0"/>
                <w:spacing w:val="-4"/>
                <w:sz w:val="28"/>
                <w:cs/>
                <w:lang w:val="th-TH"/>
              </w:rPr>
              <w:t>Consolidated financial statements</w:t>
            </w:r>
          </w:p>
        </w:tc>
        <w:tc>
          <w:tcPr>
            <w:tcW w:w="2834" w:type="dxa"/>
            <w:gridSpan w:val="2"/>
            <w:vAlign w:val="bottom"/>
          </w:tcPr>
          <w:p w14:paraId="0493271A" w14:textId="037C0BE3" w:rsidR="00035A59" w:rsidRPr="005D7C81" w:rsidRDefault="00035A59" w:rsidP="004B639C">
            <w:pPr>
              <w:pBdr>
                <w:bottom w:val="single" w:sz="4" w:space="1" w:color="auto"/>
              </w:pBdr>
              <w:spacing w:after="0" w:line="420" w:lineRule="exact"/>
              <w:jc w:val="center"/>
              <w:rPr>
                <w:rFonts w:asciiTheme="majorBidi" w:hAnsiTheme="majorBidi" w:cstheme="majorBidi"/>
                <w:snapToGrid w:val="0"/>
                <w:sz w:val="28"/>
                <w:lang w:val="en-GB"/>
              </w:rPr>
            </w:pPr>
            <w:r w:rsidRPr="005D7C81">
              <w:rPr>
                <w:rFonts w:asciiTheme="majorBidi" w:hAnsiTheme="majorBidi" w:cs="Angsana New"/>
                <w:snapToGrid w:val="0"/>
                <w:spacing w:val="-4"/>
                <w:sz w:val="28"/>
                <w:cs/>
                <w:lang w:val="th-TH"/>
              </w:rPr>
              <w:t>Separate  financial statements</w:t>
            </w:r>
          </w:p>
        </w:tc>
      </w:tr>
      <w:tr w:rsidR="00035A59" w:rsidRPr="005D7C81" w14:paraId="3077AC72" w14:textId="77777777" w:rsidTr="00AE4B98">
        <w:tc>
          <w:tcPr>
            <w:tcW w:w="3118" w:type="dxa"/>
            <w:vAlign w:val="bottom"/>
          </w:tcPr>
          <w:p w14:paraId="3997F7DE" w14:textId="77777777" w:rsidR="00035A59" w:rsidRPr="005D7C81" w:rsidRDefault="00035A59" w:rsidP="004B639C">
            <w:pPr>
              <w:spacing w:after="0" w:line="420" w:lineRule="exact"/>
              <w:ind w:left="33"/>
              <w:jc w:val="center"/>
              <w:rPr>
                <w:rFonts w:asciiTheme="majorBidi" w:hAnsiTheme="majorBidi" w:cstheme="majorBidi"/>
                <w:snapToGrid w:val="0"/>
                <w:spacing w:val="-4"/>
                <w:sz w:val="28"/>
                <w:cs/>
                <w:lang w:val="en-GB"/>
              </w:rPr>
            </w:pPr>
          </w:p>
        </w:tc>
        <w:tc>
          <w:tcPr>
            <w:tcW w:w="1559" w:type="dxa"/>
            <w:vAlign w:val="bottom"/>
          </w:tcPr>
          <w:p w14:paraId="160CC5EF" w14:textId="0C8D6589" w:rsidR="00035A59" w:rsidRPr="005D7C81" w:rsidRDefault="00035A59" w:rsidP="004B639C">
            <w:pPr>
              <w:pBdr>
                <w:bottom w:val="single" w:sz="4" w:space="1" w:color="auto"/>
              </w:pBdr>
              <w:spacing w:after="0" w:line="420" w:lineRule="exact"/>
              <w:jc w:val="center"/>
              <w:rPr>
                <w:rFonts w:asciiTheme="majorBidi" w:hAnsiTheme="majorBidi" w:cstheme="majorBidi"/>
                <w:snapToGrid w:val="0"/>
                <w:sz w:val="28"/>
                <w:cs/>
              </w:rPr>
            </w:pPr>
            <w:r w:rsidRPr="005D7C81">
              <w:rPr>
                <w:rFonts w:asciiTheme="majorBidi" w:hAnsiTheme="majorBidi" w:cstheme="majorBidi"/>
                <w:snapToGrid w:val="0"/>
                <w:sz w:val="28"/>
              </w:rPr>
              <w:t>December 31, 2021</w:t>
            </w:r>
          </w:p>
        </w:tc>
        <w:tc>
          <w:tcPr>
            <w:tcW w:w="1488" w:type="dxa"/>
            <w:vAlign w:val="bottom"/>
          </w:tcPr>
          <w:p w14:paraId="031223D7" w14:textId="004BE9DF" w:rsidR="00035A59" w:rsidRPr="005D7C81" w:rsidRDefault="00035A59" w:rsidP="004B639C">
            <w:pPr>
              <w:pBdr>
                <w:bottom w:val="single" w:sz="4" w:space="1" w:color="auto"/>
              </w:pBdr>
              <w:spacing w:after="0" w:line="420" w:lineRule="exact"/>
              <w:jc w:val="center"/>
              <w:rPr>
                <w:rFonts w:asciiTheme="majorBidi" w:hAnsiTheme="majorBidi" w:cstheme="majorBidi"/>
                <w:sz w:val="28"/>
                <w:cs/>
              </w:rPr>
            </w:pPr>
            <w:r w:rsidRPr="005D7C81">
              <w:rPr>
                <w:rFonts w:asciiTheme="majorBidi" w:hAnsiTheme="majorBidi" w:cstheme="majorBidi"/>
                <w:snapToGrid w:val="0"/>
                <w:sz w:val="28"/>
                <w:lang w:val="en-GB"/>
              </w:rPr>
              <w:t>December 31, 2020</w:t>
            </w:r>
          </w:p>
        </w:tc>
        <w:tc>
          <w:tcPr>
            <w:tcW w:w="1417" w:type="dxa"/>
            <w:vAlign w:val="bottom"/>
          </w:tcPr>
          <w:p w14:paraId="69F5A38E" w14:textId="6FCE3146" w:rsidR="00035A59" w:rsidRPr="005D7C81" w:rsidRDefault="00035A59" w:rsidP="004B639C">
            <w:pPr>
              <w:pBdr>
                <w:bottom w:val="single" w:sz="4" w:space="1" w:color="auto"/>
              </w:pBdr>
              <w:spacing w:after="0" w:line="420" w:lineRule="exact"/>
              <w:jc w:val="center"/>
              <w:rPr>
                <w:rFonts w:asciiTheme="majorBidi" w:hAnsiTheme="majorBidi" w:cstheme="majorBidi"/>
                <w:snapToGrid w:val="0"/>
                <w:sz w:val="28"/>
                <w:cs/>
              </w:rPr>
            </w:pPr>
            <w:r w:rsidRPr="005D7C81">
              <w:rPr>
                <w:rFonts w:asciiTheme="majorBidi" w:hAnsiTheme="majorBidi" w:cstheme="majorBidi"/>
                <w:snapToGrid w:val="0"/>
                <w:sz w:val="28"/>
              </w:rPr>
              <w:t>December 31, 2021</w:t>
            </w:r>
          </w:p>
        </w:tc>
        <w:tc>
          <w:tcPr>
            <w:tcW w:w="1417" w:type="dxa"/>
            <w:vAlign w:val="bottom"/>
          </w:tcPr>
          <w:p w14:paraId="0F905E20" w14:textId="7D64A79A" w:rsidR="00035A59" w:rsidRPr="005D7C81" w:rsidRDefault="00035A59" w:rsidP="004B639C">
            <w:pPr>
              <w:pBdr>
                <w:bottom w:val="single" w:sz="4" w:space="1" w:color="auto"/>
              </w:pBdr>
              <w:spacing w:after="0" w:line="420" w:lineRule="exact"/>
              <w:jc w:val="center"/>
              <w:rPr>
                <w:rFonts w:asciiTheme="majorBidi" w:hAnsiTheme="majorBidi" w:cstheme="majorBidi"/>
                <w:sz w:val="28"/>
                <w:cs/>
              </w:rPr>
            </w:pPr>
            <w:r w:rsidRPr="005D7C81">
              <w:rPr>
                <w:rFonts w:asciiTheme="majorBidi" w:hAnsiTheme="majorBidi" w:cstheme="majorBidi"/>
                <w:snapToGrid w:val="0"/>
                <w:sz w:val="28"/>
                <w:lang w:val="en-GB"/>
              </w:rPr>
              <w:t>December 31, 2020</w:t>
            </w:r>
          </w:p>
        </w:tc>
      </w:tr>
      <w:tr w:rsidR="00035A59" w:rsidRPr="005D7C81" w14:paraId="3D672733" w14:textId="77777777" w:rsidTr="00AE4B98">
        <w:tc>
          <w:tcPr>
            <w:tcW w:w="3118" w:type="dxa"/>
            <w:vAlign w:val="bottom"/>
          </w:tcPr>
          <w:p w14:paraId="7A1F5B71" w14:textId="77777777" w:rsidR="00035A59" w:rsidRPr="005D7C81" w:rsidRDefault="00035A59" w:rsidP="004B639C">
            <w:pPr>
              <w:tabs>
                <w:tab w:val="left" w:pos="276"/>
              </w:tabs>
              <w:spacing w:after="0" w:line="420" w:lineRule="exact"/>
              <w:rPr>
                <w:rFonts w:asciiTheme="majorBidi" w:hAnsiTheme="majorBidi" w:cstheme="majorBidi"/>
                <w:sz w:val="28"/>
                <w:cs/>
              </w:rPr>
            </w:pPr>
          </w:p>
        </w:tc>
        <w:tc>
          <w:tcPr>
            <w:tcW w:w="1559" w:type="dxa"/>
          </w:tcPr>
          <w:p w14:paraId="2003E993" w14:textId="08E931F1" w:rsidR="00035A59" w:rsidRPr="005D7C81" w:rsidRDefault="00035A59" w:rsidP="004B639C">
            <w:pPr>
              <w:spacing w:after="0" w:line="420" w:lineRule="exact"/>
              <w:jc w:val="center"/>
              <w:rPr>
                <w:rFonts w:asciiTheme="majorBidi" w:hAnsiTheme="majorBidi" w:cstheme="majorBidi"/>
                <w:snapToGrid w:val="0"/>
                <w:spacing w:val="-4"/>
                <w:sz w:val="28"/>
              </w:rPr>
            </w:pPr>
            <w:r w:rsidRPr="005D7C81">
              <w:rPr>
                <w:rFonts w:asciiTheme="majorBidi" w:hAnsiTheme="majorBidi" w:cstheme="majorBidi"/>
                <w:sz w:val="28"/>
              </w:rPr>
              <w:t>(% per annum)</w:t>
            </w:r>
          </w:p>
        </w:tc>
        <w:tc>
          <w:tcPr>
            <w:tcW w:w="1488" w:type="dxa"/>
          </w:tcPr>
          <w:p w14:paraId="5124790E" w14:textId="724801E2" w:rsidR="00035A59" w:rsidRPr="005D7C81" w:rsidRDefault="00035A59" w:rsidP="004B639C">
            <w:pPr>
              <w:spacing w:after="0" w:line="420" w:lineRule="exact"/>
              <w:jc w:val="center"/>
              <w:rPr>
                <w:rFonts w:asciiTheme="majorBidi" w:hAnsiTheme="majorBidi" w:cstheme="majorBidi"/>
                <w:snapToGrid w:val="0"/>
                <w:spacing w:val="-4"/>
                <w:sz w:val="28"/>
              </w:rPr>
            </w:pPr>
            <w:r w:rsidRPr="005D7C81">
              <w:rPr>
                <w:rFonts w:asciiTheme="majorBidi" w:hAnsiTheme="majorBidi" w:cstheme="majorBidi"/>
                <w:sz w:val="28"/>
              </w:rPr>
              <w:t>(% per annum)</w:t>
            </w:r>
          </w:p>
        </w:tc>
        <w:tc>
          <w:tcPr>
            <w:tcW w:w="1417" w:type="dxa"/>
          </w:tcPr>
          <w:p w14:paraId="7F44E0F4" w14:textId="12A96D77" w:rsidR="00035A59" w:rsidRPr="005D7C81" w:rsidRDefault="00035A59" w:rsidP="004B639C">
            <w:pPr>
              <w:spacing w:after="0" w:line="420" w:lineRule="exact"/>
              <w:jc w:val="center"/>
              <w:rPr>
                <w:rFonts w:asciiTheme="majorBidi" w:hAnsiTheme="majorBidi" w:cstheme="majorBidi"/>
                <w:snapToGrid w:val="0"/>
                <w:spacing w:val="-4"/>
                <w:sz w:val="28"/>
                <w:lang w:val="en-ZW"/>
              </w:rPr>
            </w:pPr>
            <w:r w:rsidRPr="005D7C81">
              <w:rPr>
                <w:rFonts w:asciiTheme="majorBidi" w:hAnsiTheme="majorBidi" w:cstheme="majorBidi"/>
                <w:sz w:val="28"/>
              </w:rPr>
              <w:t>(% per annum)</w:t>
            </w:r>
          </w:p>
        </w:tc>
        <w:tc>
          <w:tcPr>
            <w:tcW w:w="1417" w:type="dxa"/>
          </w:tcPr>
          <w:p w14:paraId="1076ECCD" w14:textId="0DDD83B2" w:rsidR="00035A59" w:rsidRPr="005D7C81" w:rsidRDefault="00035A59" w:rsidP="004B639C">
            <w:pPr>
              <w:spacing w:after="0" w:line="420" w:lineRule="exact"/>
              <w:jc w:val="center"/>
              <w:rPr>
                <w:rFonts w:asciiTheme="majorBidi" w:hAnsiTheme="majorBidi" w:cstheme="majorBidi"/>
                <w:snapToGrid w:val="0"/>
                <w:spacing w:val="-4"/>
                <w:sz w:val="28"/>
              </w:rPr>
            </w:pPr>
            <w:r w:rsidRPr="005D7C81">
              <w:rPr>
                <w:rFonts w:asciiTheme="majorBidi" w:hAnsiTheme="majorBidi" w:cstheme="majorBidi"/>
                <w:sz w:val="28"/>
              </w:rPr>
              <w:t>(% per annum)</w:t>
            </w:r>
          </w:p>
        </w:tc>
      </w:tr>
      <w:tr w:rsidR="00035A59" w:rsidRPr="005D7C81" w14:paraId="6E57B136" w14:textId="77777777" w:rsidTr="00AE4B98">
        <w:tc>
          <w:tcPr>
            <w:tcW w:w="3118" w:type="dxa"/>
            <w:vAlign w:val="bottom"/>
          </w:tcPr>
          <w:p w14:paraId="3957A83E" w14:textId="01F054A1" w:rsidR="00035A59" w:rsidRPr="005D7C81" w:rsidRDefault="00035A59" w:rsidP="004A6534">
            <w:pPr>
              <w:tabs>
                <w:tab w:val="left" w:pos="175"/>
              </w:tabs>
              <w:spacing w:after="0" w:line="420" w:lineRule="exact"/>
              <w:ind w:left="175"/>
              <w:rPr>
                <w:rFonts w:asciiTheme="majorBidi" w:hAnsiTheme="majorBidi" w:cstheme="majorBidi"/>
                <w:sz w:val="28"/>
                <w:cs/>
              </w:rPr>
            </w:pPr>
            <w:r w:rsidRPr="005D7C81">
              <w:rPr>
                <w:rFonts w:asciiTheme="majorBidi" w:hAnsiTheme="majorBidi" w:cstheme="majorBidi"/>
                <w:sz w:val="28"/>
              </w:rPr>
              <w:t>Interest rate</w:t>
            </w:r>
          </w:p>
        </w:tc>
        <w:tc>
          <w:tcPr>
            <w:tcW w:w="1559" w:type="dxa"/>
            <w:vAlign w:val="bottom"/>
          </w:tcPr>
          <w:p w14:paraId="72DE2EC2" w14:textId="77777777" w:rsidR="00035A59" w:rsidRPr="005D7C81" w:rsidRDefault="00035A59" w:rsidP="004B639C">
            <w:pPr>
              <w:spacing w:after="0" w:line="420" w:lineRule="exact"/>
              <w:jc w:val="right"/>
              <w:rPr>
                <w:rFonts w:asciiTheme="majorBidi" w:hAnsiTheme="majorBidi" w:cstheme="majorBidi"/>
                <w:snapToGrid w:val="0"/>
                <w:spacing w:val="-4"/>
                <w:sz w:val="28"/>
              </w:rPr>
            </w:pPr>
          </w:p>
        </w:tc>
        <w:tc>
          <w:tcPr>
            <w:tcW w:w="1488" w:type="dxa"/>
            <w:vAlign w:val="bottom"/>
          </w:tcPr>
          <w:p w14:paraId="50B4B951" w14:textId="77777777" w:rsidR="00035A59" w:rsidRPr="005D7C81" w:rsidRDefault="00035A59" w:rsidP="004B639C">
            <w:pPr>
              <w:spacing w:after="0" w:line="420" w:lineRule="exact"/>
              <w:jc w:val="right"/>
              <w:rPr>
                <w:rFonts w:asciiTheme="majorBidi" w:hAnsiTheme="majorBidi" w:cstheme="majorBidi"/>
                <w:snapToGrid w:val="0"/>
                <w:spacing w:val="-4"/>
                <w:sz w:val="28"/>
              </w:rPr>
            </w:pPr>
          </w:p>
        </w:tc>
        <w:tc>
          <w:tcPr>
            <w:tcW w:w="1417" w:type="dxa"/>
            <w:vAlign w:val="bottom"/>
          </w:tcPr>
          <w:p w14:paraId="4036478B" w14:textId="77777777" w:rsidR="00035A59" w:rsidRPr="005D7C81" w:rsidRDefault="00035A59" w:rsidP="004B639C">
            <w:pPr>
              <w:spacing w:after="0" w:line="420" w:lineRule="exact"/>
              <w:jc w:val="right"/>
              <w:rPr>
                <w:rFonts w:asciiTheme="majorBidi" w:hAnsiTheme="majorBidi" w:cstheme="majorBidi"/>
                <w:snapToGrid w:val="0"/>
                <w:spacing w:val="-4"/>
                <w:sz w:val="28"/>
                <w:lang w:val="en-ZW"/>
              </w:rPr>
            </w:pPr>
          </w:p>
        </w:tc>
        <w:tc>
          <w:tcPr>
            <w:tcW w:w="1417" w:type="dxa"/>
            <w:vAlign w:val="bottom"/>
          </w:tcPr>
          <w:p w14:paraId="7D6387A5" w14:textId="77777777" w:rsidR="00035A59" w:rsidRPr="005D7C81" w:rsidRDefault="00035A59" w:rsidP="004B639C">
            <w:pPr>
              <w:spacing w:after="0" w:line="420" w:lineRule="exact"/>
              <w:jc w:val="right"/>
              <w:rPr>
                <w:rFonts w:asciiTheme="majorBidi" w:hAnsiTheme="majorBidi" w:cstheme="majorBidi"/>
                <w:snapToGrid w:val="0"/>
                <w:spacing w:val="-4"/>
                <w:sz w:val="28"/>
              </w:rPr>
            </w:pPr>
          </w:p>
        </w:tc>
      </w:tr>
      <w:tr w:rsidR="00692382" w:rsidRPr="005D7C81" w14:paraId="3D0BB7CA" w14:textId="77777777" w:rsidTr="00AE4B98">
        <w:tc>
          <w:tcPr>
            <w:tcW w:w="3118" w:type="dxa"/>
            <w:vAlign w:val="bottom"/>
          </w:tcPr>
          <w:p w14:paraId="1EAC4F9D" w14:textId="41A9F2F2" w:rsidR="00692382" w:rsidRPr="005D7C81" w:rsidRDefault="00692382" w:rsidP="002E024F">
            <w:pPr>
              <w:spacing w:after="0" w:line="420" w:lineRule="exact"/>
              <w:ind w:left="459"/>
              <w:rPr>
                <w:rFonts w:asciiTheme="majorBidi" w:hAnsiTheme="majorBidi" w:cstheme="majorBidi"/>
                <w:sz w:val="28"/>
              </w:rPr>
            </w:pPr>
            <w:r w:rsidRPr="005D7C81">
              <w:rPr>
                <w:rFonts w:asciiTheme="majorBidi" w:hAnsiTheme="majorBidi" w:cstheme="majorBidi"/>
                <w:sz w:val="28"/>
              </w:rPr>
              <w:t>Market rate</w:t>
            </w:r>
          </w:p>
        </w:tc>
        <w:tc>
          <w:tcPr>
            <w:tcW w:w="1559" w:type="dxa"/>
          </w:tcPr>
          <w:p w14:paraId="53770004" w14:textId="5768C929" w:rsidR="00692382" w:rsidRPr="005D7C81" w:rsidRDefault="00692382" w:rsidP="00692382">
            <w:pPr>
              <w:spacing w:after="0" w:line="420" w:lineRule="exact"/>
              <w:ind w:right="-43" w:hanging="102"/>
              <w:jc w:val="center"/>
              <w:rPr>
                <w:rFonts w:asciiTheme="majorBidi" w:hAnsiTheme="majorBidi" w:cstheme="majorBidi"/>
                <w:snapToGrid w:val="0"/>
                <w:spacing w:val="-4"/>
                <w:sz w:val="28"/>
              </w:rPr>
            </w:pPr>
            <w:r w:rsidRPr="005D7C81">
              <w:rPr>
                <w:rFonts w:asciiTheme="majorBidi" w:hAnsiTheme="majorBidi" w:cstheme="majorBidi"/>
                <w:snapToGrid w:val="0"/>
                <w:spacing w:val="-4"/>
                <w:sz w:val="28"/>
              </w:rPr>
              <w:t>MLR-2.70</w:t>
            </w:r>
          </w:p>
        </w:tc>
        <w:tc>
          <w:tcPr>
            <w:tcW w:w="1488" w:type="dxa"/>
            <w:vAlign w:val="bottom"/>
          </w:tcPr>
          <w:p w14:paraId="17488C52" w14:textId="2A2269CB" w:rsidR="00692382" w:rsidRPr="005D7C81" w:rsidRDefault="00692382" w:rsidP="00692382">
            <w:pPr>
              <w:spacing w:after="0" w:line="420" w:lineRule="exact"/>
              <w:ind w:right="-43" w:hanging="102"/>
              <w:jc w:val="center"/>
              <w:rPr>
                <w:rFonts w:asciiTheme="majorBidi" w:hAnsiTheme="majorBidi" w:cstheme="majorBidi"/>
                <w:snapToGrid w:val="0"/>
                <w:spacing w:val="-4"/>
                <w:sz w:val="28"/>
              </w:rPr>
            </w:pPr>
            <w:r w:rsidRPr="005D7C81">
              <w:rPr>
                <w:rFonts w:asciiTheme="majorBidi" w:hAnsiTheme="majorBidi" w:cstheme="majorBidi"/>
                <w:snapToGrid w:val="0"/>
                <w:spacing w:val="-4"/>
                <w:sz w:val="28"/>
              </w:rPr>
              <w:t>Saving+1</w:t>
            </w:r>
            <w:r>
              <w:rPr>
                <w:rFonts w:asciiTheme="majorBidi" w:hAnsiTheme="majorBidi" w:cstheme="majorBidi"/>
                <w:snapToGrid w:val="0"/>
                <w:spacing w:val="-4"/>
                <w:sz w:val="28"/>
              </w:rPr>
              <w:t>,</w:t>
            </w:r>
          </w:p>
        </w:tc>
        <w:tc>
          <w:tcPr>
            <w:tcW w:w="1417" w:type="dxa"/>
            <w:vAlign w:val="center"/>
          </w:tcPr>
          <w:p w14:paraId="553BEAB9" w14:textId="2FC917AC" w:rsidR="00692382" w:rsidRPr="005D7C81" w:rsidRDefault="00EC4685" w:rsidP="00692382">
            <w:pPr>
              <w:spacing w:after="0" w:line="420" w:lineRule="exact"/>
              <w:jc w:val="right"/>
              <w:rPr>
                <w:rFonts w:asciiTheme="majorBidi" w:hAnsiTheme="majorBidi" w:cstheme="majorBidi"/>
                <w:snapToGrid w:val="0"/>
                <w:spacing w:val="-4"/>
                <w:sz w:val="28"/>
                <w:lang w:val="en-ZW"/>
              </w:rPr>
            </w:pPr>
            <w:r>
              <w:rPr>
                <w:rFonts w:asciiTheme="majorBidi" w:hAnsiTheme="majorBidi" w:cstheme="majorBidi" w:hint="cs"/>
                <w:snapToGrid w:val="0"/>
                <w:spacing w:val="-4"/>
                <w:sz w:val="28"/>
                <w:cs/>
                <w:lang w:val="en-ZW"/>
              </w:rPr>
              <w:t>-</w:t>
            </w:r>
          </w:p>
        </w:tc>
        <w:tc>
          <w:tcPr>
            <w:tcW w:w="1417" w:type="dxa"/>
            <w:vAlign w:val="center"/>
          </w:tcPr>
          <w:p w14:paraId="76A8993D" w14:textId="7540073F" w:rsidR="00692382" w:rsidRPr="005D7C81" w:rsidRDefault="00692382" w:rsidP="00692382">
            <w:pPr>
              <w:spacing w:after="0" w:line="420" w:lineRule="exact"/>
              <w:jc w:val="center"/>
              <w:rPr>
                <w:rFonts w:asciiTheme="majorBidi" w:hAnsiTheme="majorBidi" w:cstheme="majorBidi"/>
                <w:snapToGrid w:val="0"/>
                <w:spacing w:val="-4"/>
                <w:sz w:val="28"/>
              </w:rPr>
            </w:pPr>
            <w:r w:rsidRPr="005D7C81">
              <w:rPr>
                <w:rFonts w:asciiTheme="majorBidi" w:hAnsiTheme="majorBidi" w:cstheme="majorBidi"/>
                <w:snapToGrid w:val="0"/>
                <w:spacing w:val="-4"/>
                <w:sz w:val="28"/>
              </w:rPr>
              <w:t>Saving+1</w:t>
            </w:r>
          </w:p>
        </w:tc>
      </w:tr>
      <w:tr w:rsidR="00692382" w:rsidRPr="005D7C81" w14:paraId="5C0F9F8C" w14:textId="77777777" w:rsidTr="00AE4B98">
        <w:tc>
          <w:tcPr>
            <w:tcW w:w="3118" w:type="dxa"/>
            <w:vAlign w:val="bottom"/>
          </w:tcPr>
          <w:p w14:paraId="35365097" w14:textId="6B29C1F0" w:rsidR="00692382" w:rsidRPr="005D7C81" w:rsidRDefault="00692382" w:rsidP="002E024F">
            <w:pPr>
              <w:tabs>
                <w:tab w:val="left" w:pos="286"/>
              </w:tabs>
              <w:spacing w:after="0" w:line="420" w:lineRule="exact"/>
              <w:ind w:left="175"/>
              <w:rPr>
                <w:rFonts w:asciiTheme="majorBidi" w:hAnsiTheme="majorBidi" w:cstheme="majorBidi"/>
                <w:sz w:val="28"/>
                <w:cs/>
              </w:rPr>
            </w:pPr>
            <w:r w:rsidRPr="005D7C81">
              <w:rPr>
                <w:rFonts w:asciiTheme="majorBidi" w:hAnsiTheme="majorBidi" w:cstheme="majorBidi"/>
                <w:sz w:val="28"/>
                <w:cs/>
              </w:rPr>
              <w:tab/>
            </w:r>
          </w:p>
        </w:tc>
        <w:tc>
          <w:tcPr>
            <w:tcW w:w="1559" w:type="dxa"/>
          </w:tcPr>
          <w:p w14:paraId="4A65F126" w14:textId="69FA0169" w:rsidR="00692382" w:rsidRPr="005D7C81" w:rsidRDefault="00692382" w:rsidP="00692382">
            <w:pPr>
              <w:spacing w:after="0" w:line="420" w:lineRule="exact"/>
              <w:ind w:right="-43" w:hanging="102"/>
              <w:jc w:val="center"/>
              <w:rPr>
                <w:rFonts w:asciiTheme="majorBidi" w:hAnsiTheme="majorBidi" w:cstheme="majorBidi"/>
                <w:snapToGrid w:val="0"/>
                <w:spacing w:val="-4"/>
                <w:sz w:val="28"/>
              </w:rPr>
            </w:pPr>
            <w:r w:rsidRPr="005D7C81">
              <w:rPr>
                <w:rFonts w:asciiTheme="majorBidi" w:hAnsiTheme="majorBidi" w:cstheme="majorBidi"/>
                <w:snapToGrid w:val="0"/>
                <w:spacing w:val="-4"/>
                <w:sz w:val="28"/>
              </w:rPr>
              <w:t>to</w:t>
            </w:r>
            <w:r w:rsidRPr="005D7C81">
              <w:rPr>
                <w:rFonts w:asciiTheme="majorBidi" w:hAnsiTheme="majorBidi" w:cstheme="majorBidi"/>
                <w:snapToGrid w:val="0"/>
                <w:spacing w:val="-4"/>
                <w:sz w:val="28"/>
                <w:cs/>
              </w:rPr>
              <w:t xml:space="preserve"> </w:t>
            </w:r>
            <w:r w:rsidRPr="005D7C81">
              <w:rPr>
                <w:rFonts w:asciiTheme="majorBidi" w:hAnsiTheme="majorBidi" w:cstheme="majorBidi"/>
                <w:snapToGrid w:val="0"/>
                <w:spacing w:val="-4"/>
                <w:sz w:val="28"/>
              </w:rPr>
              <w:t>MLR-1.00</w:t>
            </w:r>
          </w:p>
        </w:tc>
        <w:tc>
          <w:tcPr>
            <w:tcW w:w="1488" w:type="dxa"/>
            <w:vAlign w:val="bottom"/>
          </w:tcPr>
          <w:p w14:paraId="2D3646B8" w14:textId="77F0A65A" w:rsidR="00692382" w:rsidRPr="005D7C81" w:rsidRDefault="00692382" w:rsidP="00692382">
            <w:pPr>
              <w:spacing w:after="0" w:line="420" w:lineRule="exact"/>
              <w:ind w:right="-43" w:hanging="102"/>
              <w:jc w:val="center"/>
              <w:rPr>
                <w:rFonts w:asciiTheme="majorBidi" w:hAnsiTheme="majorBidi" w:cstheme="majorBidi"/>
                <w:snapToGrid w:val="0"/>
                <w:spacing w:val="-4"/>
                <w:sz w:val="28"/>
              </w:rPr>
            </w:pPr>
            <w:r w:rsidRPr="005D7C81">
              <w:rPr>
                <w:rFonts w:asciiTheme="majorBidi" w:hAnsiTheme="majorBidi" w:cstheme="majorBidi"/>
                <w:snapToGrid w:val="0"/>
                <w:spacing w:val="-4"/>
                <w:sz w:val="28"/>
              </w:rPr>
              <w:t xml:space="preserve"> MLR-</w:t>
            </w:r>
            <w:r>
              <w:rPr>
                <w:rFonts w:asciiTheme="majorBidi" w:hAnsiTheme="majorBidi" w:cstheme="majorBidi"/>
                <w:snapToGrid w:val="0"/>
                <w:spacing w:val="-4"/>
                <w:sz w:val="28"/>
              </w:rPr>
              <w:t>2.50</w:t>
            </w:r>
          </w:p>
        </w:tc>
        <w:tc>
          <w:tcPr>
            <w:tcW w:w="1417" w:type="dxa"/>
            <w:vAlign w:val="center"/>
          </w:tcPr>
          <w:p w14:paraId="1643CA0D" w14:textId="61749519" w:rsidR="00692382" w:rsidRPr="005D7C81" w:rsidRDefault="00692382" w:rsidP="00692382">
            <w:pPr>
              <w:spacing w:after="0" w:line="420" w:lineRule="exact"/>
              <w:jc w:val="right"/>
              <w:rPr>
                <w:rFonts w:asciiTheme="majorBidi" w:hAnsiTheme="majorBidi" w:cstheme="majorBidi"/>
                <w:snapToGrid w:val="0"/>
                <w:spacing w:val="-4"/>
                <w:sz w:val="28"/>
                <w:lang w:val="en-ZW"/>
              </w:rPr>
            </w:pPr>
          </w:p>
        </w:tc>
        <w:tc>
          <w:tcPr>
            <w:tcW w:w="1417" w:type="dxa"/>
            <w:vAlign w:val="center"/>
          </w:tcPr>
          <w:p w14:paraId="41AB19F5" w14:textId="6FCE8942" w:rsidR="00692382" w:rsidRPr="005D7C81" w:rsidRDefault="00692382" w:rsidP="00692382">
            <w:pPr>
              <w:tabs>
                <w:tab w:val="center" w:pos="1039"/>
              </w:tabs>
              <w:spacing w:after="0" w:line="420" w:lineRule="exact"/>
              <w:jc w:val="center"/>
              <w:rPr>
                <w:rFonts w:asciiTheme="majorBidi" w:hAnsiTheme="majorBidi" w:cstheme="majorBidi"/>
                <w:snapToGrid w:val="0"/>
                <w:spacing w:val="-4"/>
                <w:sz w:val="28"/>
              </w:rPr>
            </w:pPr>
          </w:p>
        </w:tc>
      </w:tr>
      <w:tr w:rsidR="00692382" w:rsidRPr="005D7C81" w14:paraId="4682AD5D" w14:textId="77777777" w:rsidTr="00AE4B98">
        <w:tc>
          <w:tcPr>
            <w:tcW w:w="3118" w:type="dxa"/>
            <w:vAlign w:val="bottom"/>
          </w:tcPr>
          <w:p w14:paraId="5E68AC01" w14:textId="77777777" w:rsidR="00692382" w:rsidRPr="005D7C81" w:rsidRDefault="00692382" w:rsidP="002E024F">
            <w:pPr>
              <w:tabs>
                <w:tab w:val="left" w:pos="286"/>
              </w:tabs>
              <w:spacing w:after="0" w:line="420" w:lineRule="exact"/>
              <w:ind w:left="175"/>
              <w:rPr>
                <w:rFonts w:asciiTheme="majorBidi" w:hAnsiTheme="majorBidi" w:cstheme="majorBidi"/>
                <w:sz w:val="28"/>
                <w:cs/>
              </w:rPr>
            </w:pPr>
          </w:p>
        </w:tc>
        <w:tc>
          <w:tcPr>
            <w:tcW w:w="1559" w:type="dxa"/>
          </w:tcPr>
          <w:p w14:paraId="709B7CA6" w14:textId="434B0710" w:rsidR="00692382" w:rsidRPr="005D7C81" w:rsidRDefault="00692382" w:rsidP="00692382">
            <w:pPr>
              <w:spacing w:after="0" w:line="420" w:lineRule="exact"/>
              <w:ind w:right="-43" w:hanging="102"/>
              <w:jc w:val="center"/>
              <w:rPr>
                <w:rFonts w:asciiTheme="majorBidi" w:hAnsiTheme="majorBidi" w:cstheme="majorBidi"/>
                <w:snapToGrid w:val="0"/>
                <w:spacing w:val="-4"/>
                <w:sz w:val="28"/>
              </w:rPr>
            </w:pPr>
          </w:p>
        </w:tc>
        <w:tc>
          <w:tcPr>
            <w:tcW w:w="1488" w:type="dxa"/>
            <w:vAlign w:val="bottom"/>
          </w:tcPr>
          <w:p w14:paraId="1809E7CA" w14:textId="7B7BC1FD" w:rsidR="00692382" w:rsidRPr="005D7C81" w:rsidRDefault="00692382" w:rsidP="00692382">
            <w:pPr>
              <w:spacing w:after="0" w:line="420" w:lineRule="exact"/>
              <w:jc w:val="center"/>
              <w:rPr>
                <w:rFonts w:asciiTheme="majorBidi" w:hAnsiTheme="majorBidi" w:cstheme="majorBidi"/>
                <w:snapToGrid w:val="0"/>
                <w:spacing w:val="-4"/>
                <w:sz w:val="28"/>
              </w:rPr>
            </w:pPr>
            <w:r w:rsidRPr="005D7C81">
              <w:rPr>
                <w:rFonts w:asciiTheme="majorBidi" w:hAnsiTheme="majorBidi" w:cstheme="majorBidi"/>
                <w:snapToGrid w:val="0"/>
                <w:spacing w:val="-4"/>
                <w:sz w:val="28"/>
              </w:rPr>
              <w:t>to MLR-1.00</w:t>
            </w:r>
          </w:p>
        </w:tc>
        <w:tc>
          <w:tcPr>
            <w:tcW w:w="1417" w:type="dxa"/>
            <w:vAlign w:val="bottom"/>
          </w:tcPr>
          <w:p w14:paraId="4F0DF10C" w14:textId="77777777" w:rsidR="00692382" w:rsidRPr="005D7C81" w:rsidRDefault="00692382" w:rsidP="00692382">
            <w:pPr>
              <w:spacing w:after="0" w:line="420" w:lineRule="exact"/>
              <w:jc w:val="right"/>
              <w:rPr>
                <w:rFonts w:asciiTheme="majorBidi" w:hAnsiTheme="majorBidi" w:cstheme="majorBidi"/>
                <w:snapToGrid w:val="0"/>
                <w:spacing w:val="-4"/>
                <w:sz w:val="28"/>
                <w:lang w:val="en-ZW"/>
              </w:rPr>
            </w:pPr>
          </w:p>
        </w:tc>
        <w:tc>
          <w:tcPr>
            <w:tcW w:w="1417" w:type="dxa"/>
            <w:vAlign w:val="center"/>
          </w:tcPr>
          <w:p w14:paraId="64E529D5" w14:textId="77777777" w:rsidR="00692382" w:rsidRPr="005D7C81" w:rsidRDefault="00692382" w:rsidP="00692382">
            <w:pPr>
              <w:tabs>
                <w:tab w:val="center" w:pos="951"/>
              </w:tabs>
              <w:spacing w:after="0" w:line="420" w:lineRule="exact"/>
              <w:rPr>
                <w:rFonts w:asciiTheme="majorBidi" w:hAnsiTheme="majorBidi" w:cstheme="majorBidi"/>
                <w:snapToGrid w:val="0"/>
                <w:spacing w:val="-4"/>
                <w:sz w:val="28"/>
              </w:rPr>
            </w:pPr>
          </w:p>
        </w:tc>
      </w:tr>
      <w:tr w:rsidR="00692382" w:rsidRPr="005D7C81" w14:paraId="5A6B6C03" w14:textId="77777777" w:rsidTr="00AE4B98">
        <w:tc>
          <w:tcPr>
            <w:tcW w:w="3118" w:type="dxa"/>
            <w:vAlign w:val="bottom"/>
          </w:tcPr>
          <w:p w14:paraId="322D358E" w14:textId="2FDA091A" w:rsidR="00692382" w:rsidRPr="005D7C81" w:rsidRDefault="00692382" w:rsidP="002E024F">
            <w:pPr>
              <w:spacing w:after="0" w:line="420" w:lineRule="exact"/>
              <w:ind w:left="459"/>
              <w:rPr>
                <w:rFonts w:asciiTheme="majorBidi" w:hAnsiTheme="majorBidi" w:cstheme="majorBidi"/>
                <w:sz w:val="28"/>
                <w:cs/>
              </w:rPr>
            </w:pPr>
            <w:r w:rsidRPr="005D7C81">
              <w:rPr>
                <w:rFonts w:asciiTheme="majorBidi" w:hAnsiTheme="majorBidi" w:cstheme="majorBidi"/>
                <w:sz w:val="28"/>
              </w:rPr>
              <w:t>Fixed rate</w:t>
            </w:r>
          </w:p>
        </w:tc>
        <w:tc>
          <w:tcPr>
            <w:tcW w:w="1559" w:type="dxa"/>
          </w:tcPr>
          <w:p w14:paraId="0B6C5CCF" w14:textId="26B3FDD7" w:rsidR="00692382" w:rsidRPr="005D7C81" w:rsidRDefault="00692382" w:rsidP="00692382">
            <w:pPr>
              <w:spacing w:after="0" w:line="420" w:lineRule="exact"/>
              <w:ind w:right="-43" w:hanging="102"/>
              <w:jc w:val="center"/>
              <w:rPr>
                <w:rFonts w:asciiTheme="majorBidi" w:hAnsiTheme="majorBidi" w:cstheme="majorBidi"/>
                <w:snapToGrid w:val="0"/>
                <w:spacing w:val="-4"/>
                <w:sz w:val="28"/>
              </w:rPr>
            </w:pPr>
            <w:r w:rsidRPr="005D7C81">
              <w:rPr>
                <w:rFonts w:asciiTheme="majorBidi" w:hAnsiTheme="majorBidi" w:cstheme="majorBidi"/>
                <w:snapToGrid w:val="0"/>
                <w:spacing w:val="-4"/>
                <w:sz w:val="28"/>
              </w:rPr>
              <w:t>2.00 - 6.50</w:t>
            </w:r>
          </w:p>
        </w:tc>
        <w:tc>
          <w:tcPr>
            <w:tcW w:w="1488" w:type="dxa"/>
            <w:vAlign w:val="bottom"/>
          </w:tcPr>
          <w:p w14:paraId="57312AF8" w14:textId="53AD91EC" w:rsidR="00692382" w:rsidRPr="005D7C81" w:rsidRDefault="00692382" w:rsidP="00692382">
            <w:pPr>
              <w:spacing w:after="0" w:line="420" w:lineRule="exact"/>
              <w:jc w:val="center"/>
              <w:rPr>
                <w:rFonts w:asciiTheme="majorBidi" w:hAnsiTheme="majorBidi" w:cstheme="majorBidi"/>
                <w:snapToGrid w:val="0"/>
                <w:spacing w:val="-4"/>
                <w:sz w:val="28"/>
              </w:rPr>
            </w:pPr>
            <w:r w:rsidRPr="005D7C81">
              <w:rPr>
                <w:rFonts w:asciiTheme="majorBidi" w:hAnsiTheme="majorBidi" w:cstheme="majorBidi"/>
                <w:snapToGrid w:val="0"/>
                <w:spacing w:val="-4"/>
                <w:sz w:val="28"/>
              </w:rPr>
              <w:t>2.00 - 6.75</w:t>
            </w:r>
          </w:p>
        </w:tc>
        <w:tc>
          <w:tcPr>
            <w:tcW w:w="1417" w:type="dxa"/>
            <w:vAlign w:val="bottom"/>
          </w:tcPr>
          <w:p w14:paraId="144A47A9" w14:textId="368580BE" w:rsidR="00692382" w:rsidRPr="005D7C81" w:rsidRDefault="00692382" w:rsidP="00692382">
            <w:pPr>
              <w:spacing w:after="0" w:line="420" w:lineRule="exact"/>
              <w:jc w:val="right"/>
              <w:rPr>
                <w:rFonts w:asciiTheme="majorBidi" w:hAnsiTheme="majorBidi" w:cstheme="majorBidi"/>
                <w:snapToGrid w:val="0"/>
                <w:spacing w:val="-4"/>
                <w:sz w:val="28"/>
                <w:lang w:val="en-ZW"/>
              </w:rPr>
            </w:pPr>
            <w:r w:rsidRPr="005D7C81">
              <w:rPr>
                <w:rFonts w:asciiTheme="majorBidi" w:hAnsiTheme="majorBidi" w:cstheme="majorBidi"/>
                <w:snapToGrid w:val="0"/>
                <w:spacing w:val="-4"/>
                <w:sz w:val="28"/>
              </w:rPr>
              <w:t>-</w:t>
            </w:r>
          </w:p>
        </w:tc>
        <w:tc>
          <w:tcPr>
            <w:tcW w:w="1417" w:type="dxa"/>
            <w:vAlign w:val="center"/>
          </w:tcPr>
          <w:p w14:paraId="00ABD087" w14:textId="3AA8BA70" w:rsidR="00692382" w:rsidRPr="005D7C81" w:rsidRDefault="00692382" w:rsidP="00692382">
            <w:pPr>
              <w:tabs>
                <w:tab w:val="center" w:pos="951"/>
              </w:tabs>
              <w:spacing w:after="0" w:line="420" w:lineRule="exact"/>
              <w:jc w:val="right"/>
              <w:rPr>
                <w:rFonts w:asciiTheme="majorBidi" w:hAnsiTheme="majorBidi" w:cstheme="majorBidi"/>
                <w:snapToGrid w:val="0"/>
                <w:spacing w:val="-4"/>
                <w:sz w:val="28"/>
              </w:rPr>
            </w:pPr>
            <w:r w:rsidRPr="005D7C81">
              <w:rPr>
                <w:rFonts w:asciiTheme="majorBidi" w:hAnsiTheme="majorBidi" w:cstheme="majorBidi"/>
                <w:snapToGrid w:val="0"/>
                <w:spacing w:val="-4"/>
                <w:sz w:val="28"/>
              </w:rPr>
              <w:t>-</w:t>
            </w:r>
          </w:p>
        </w:tc>
      </w:tr>
    </w:tbl>
    <w:p w14:paraId="05EAF25E" w14:textId="77777777" w:rsidR="004A6534" w:rsidRDefault="004A6534" w:rsidP="00046567">
      <w:pPr>
        <w:spacing w:after="0" w:line="360" w:lineRule="exact"/>
        <w:ind w:right="113"/>
        <w:jc w:val="thaiDistribute"/>
        <w:rPr>
          <w:rFonts w:asciiTheme="majorBidi" w:hAnsiTheme="majorBidi" w:cstheme="majorBidi"/>
          <w:sz w:val="28"/>
        </w:rPr>
      </w:pPr>
    </w:p>
    <w:p w14:paraId="314E4CD1" w14:textId="35A7EAE4" w:rsidR="00D63B74" w:rsidRDefault="004A6534" w:rsidP="004A6534">
      <w:pPr>
        <w:spacing w:after="0" w:line="360" w:lineRule="exact"/>
        <w:ind w:right="113" w:firstLine="720"/>
        <w:jc w:val="thaiDistribute"/>
        <w:rPr>
          <w:rFonts w:asciiTheme="majorBidi" w:hAnsiTheme="majorBidi" w:cstheme="majorBidi"/>
          <w:sz w:val="28"/>
        </w:rPr>
      </w:pPr>
      <w:r w:rsidRPr="00E00A33">
        <w:rPr>
          <w:rFonts w:asciiTheme="majorBidi" w:hAnsiTheme="majorBidi" w:cstheme="majorBidi"/>
          <w:sz w:val="28"/>
        </w:rPr>
        <w:t>18.</w:t>
      </w:r>
      <w:r w:rsidRPr="00E00A33">
        <w:rPr>
          <w:rFonts w:asciiTheme="majorBidi" w:hAnsiTheme="majorBidi" w:cstheme="majorBidi" w:hint="cs"/>
          <w:sz w:val="28"/>
          <w:cs/>
        </w:rPr>
        <w:t>3</w:t>
      </w:r>
      <w:r w:rsidRPr="00E00A33">
        <w:rPr>
          <w:rFonts w:asciiTheme="majorBidi" w:hAnsiTheme="majorBidi" w:cstheme="majorBidi"/>
          <w:sz w:val="28"/>
        </w:rPr>
        <w:t xml:space="preserve"> </w:t>
      </w:r>
      <w:r w:rsidRPr="00E00A33">
        <w:rPr>
          <w:rFonts w:asciiTheme="majorBidi" w:hAnsiTheme="majorBidi" w:cstheme="majorBidi"/>
          <w:sz w:val="28"/>
        </w:rPr>
        <w:tab/>
        <w:t>Debentures</w:t>
      </w:r>
    </w:p>
    <w:p w14:paraId="70A067B8" w14:textId="77777777" w:rsidR="004A6534" w:rsidRDefault="004A6534" w:rsidP="00E00A33">
      <w:pPr>
        <w:spacing w:after="0" w:line="360" w:lineRule="exact"/>
        <w:ind w:left="1176" w:right="113"/>
        <w:jc w:val="thaiDistribute"/>
        <w:rPr>
          <w:rFonts w:asciiTheme="majorBidi" w:hAnsiTheme="majorBidi" w:cstheme="majorBidi"/>
          <w:sz w:val="28"/>
        </w:rPr>
      </w:pPr>
    </w:p>
    <w:tbl>
      <w:tblPr>
        <w:tblStyle w:val="TableGrid"/>
        <w:tblW w:w="8983" w:type="dxa"/>
        <w:tblInd w:w="6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4"/>
        <w:gridCol w:w="1326"/>
        <w:gridCol w:w="352"/>
        <w:gridCol w:w="1360"/>
        <w:gridCol w:w="300"/>
        <w:gridCol w:w="1313"/>
        <w:gridCol w:w="331"/>
        <w:gridCol w:w="1237"/>
      </w:tblGrid>
      <w:tr w:rsidR="004A6534" w:rsidRPr="005D7C81" w14:paraId="2978E409" w14:textId="77777777" w:rsidTr="00CF2510">
        <w:trPr>
          <w:trHeight w:val="342"/>
        </w:trPr>
        <w:tc>
          <w:tcPr>
            <w:tcW w:w="2764" w:type="dxa"/>
            <w:tcBorders>
              <w:left w:val="nil"/>
            </w:tcBorders>
          </w:tcPr>
          <w:p w14:paraId="6C2E6A51" w14:textId="77777777" w:rsidR="004A6534" w:rsidRPr="005D7C81" w:rsidRDefault="004A6534" w:rsidP="00267CD2">
            <w:pPr>
              <w:spacing w:line="360" w:lineRule="exact"/>
              <w:ind w:left="33" w:right="-86"/>
              <w:jc w:val="center"/>
              <w:rPr>
                <w:rFonts w:asciiTheme="majorBidi" w:hAnsiTheme="majorBidi" w:cstheme="majorBidi"/>
                <w:sz w:val="28"/>
                <w:szCs w:val="28"/>
              </w:rPr>
            </w:pPr>
          </w:p>
        </w:tc>
        <w:tc>
          <w:tcPr>
            <w:tcW w:w="3033" w:type="dxa"/>
            <w:gridSpan w:val="3"/>
            <w:tcBorders>
              <w:left w:val="nil"/>
              <w:bottom w:val="single" w:sz="4" w:space="0" w:color="auto"/>
            </w:tcBorders>
          </w:tcPr>
          <w:p w14:paraId="4BB18BDA" w14:textId="77777777" w:rsidR="004A6534" w:rsidRPr="005D7C81" w:rsidRDefault="004A6534" w:rsidP="00267CD2">
            <w:pPr>
              <w:spacing w:line="360" w:lineRule="exact"/>
              <w:ind w:left="-90" w:right="-86"/>
              <w:jc w:val="center"/>
              <w:rPr>
                <w:rFonts w:asciiTheme="majorBidi" w:hAnsiTheme="majorBidi" w:cstheme="majorBidi"/>
                <w:sz w:val="28"/>
                <w:szCs w:val="28"/>
              </w:rPr>
            </w:pPr>
            <w:r w:rsidRPr="005D7C81">
              <w:rPr>
                <w:rFonts w:asciiTheme="majorBidi" w:hAnsiTheme="majorBidi"/>
                <w:snapToGrid w:val="0"/>
                <w:spacing w:val="-4"/>
                <w:sz w:val="28"/>
                <w:szCs w:val="28"/>
                <w:cs/>
                <w:lang w:val="th-TH"/>
              </w:rPr>
              <w:t>Consolidated financial statements</w:t>
            </w:r>
            <w:r w:rsidRPr="005D7C81">
              <w:rPr>
                <w:rFonts w:asciiTheme="majorBidi" w:hAnsiTheme="majorBidi" w:cstheme="majorBidi"/>
                <w:sz w:val="28"/>
                <w:szCs w:val="28"/>
              </w:rPr>
              <w:t xml:space="preserve"> (Baht)</w:t>
            </w:r>
          </w:p>
        </w:tc>
        <w:tc>
          <w:tcPr>
            <w:tcW w:w="300" w:type="dxa"/>
          </w:tcPr>
          <w:p w14:paraId="754F0FB8" w14:textId="77777777" w:rsidR="004A6534" w:rsidRPr="005D7C81" w:rsidRDefault="004A6534" w:rsidP="00267CD2">
            <w:pPr>
              <w:spacing w:line="360" w:lineRule="exact"/>
              <w:ind w:left="-90" w:right="-86"/>
              <w:jc w:val="center"/>
              <w:rPr>
                <w:rFonts w:asciiTheme="majorBidi" w:hAnsiTheme="majorBidi" w:cstheme="majorBidi"/>
                <w:sz w:val="28"/>
                <w:szCs w:val="28"/>
              </w:rPr>
            </w:pPr>
          </w:p>
        </w:tc>
        <w:tc>
          <w:tcPr>
            <w:tcW w:w="2881" w:type="dxa"/>
            <w:gridSpan w:val="3"/>
            <w:tcBorders>
              <w:bottom w:val="single" w:sz="4" w:space="0" w:color="auto"/>
            </w:tcBorders>
          </w:tcPr>
          <w:p w14:paraId="751B0AC3" w14:textId="77777777" w:rsidR="004A6534" w:rsidRPr="005D7C81" w:rsidRDefault="004A6534" w:rsidP="00267CD2">
            <w:pPr>
              <w:spacing w:line="360" w:lineRule="exact"/>
              <w:ind w:left="-90" w:right="-86"/>
              <w:jc w:val="center"/>
              <w:rPr>
                <w:rFonts w:asciiTheme="majorBidi" w:hAnsiTheme="majorBidi" w:cstheme="majorBidi"/>
                <w:sz w:val="28"/>
                <w:szCs w:val="28"/>
              </w:rPr>
            </w:pPr>
            <w:r w:rsidRPr="005D7C81">
              <w:rPr>
                <w:rFonts w:asciiTheme="majorBidi" w:hAnsiTheme="majorBidi"/>
                <w:snapToGrid w:val="0"/>
                <w:spacing w:val="-4"/>
                <w:sz w:val="28"/>
                <w:szCs w:val="28"/>
                <w:cs/>
                <w:lang w:val="th-TH"/>
              </w:rPr>
              <w:t>Separate  financial statements</w:t>
            </w:r>
            <w:r w:rsidRPr="005D7C81">
              <w:rPr>
                <w:rFonts w:asciiTheme="majorBidi" w:hAnsiTheme="majorBidi" w:cstheme="majorBidi"/>
                <w:sz w:val="28"/>
                <w:szCs w:val="28"/>
              </w:rPr>
              <w:t xml:space="preserve"> (Baht)</w:t>
            </w:r>
          </w:p>
        </w:tc>
      </w:tr>
      <w:tr w:rsidR="004A6534" w:rsidRPr="005D7C81" w14:paraId="04B3D2CF" w14:textId="77777777" w:rsidTr="00CF2510">
        <w:trPr>
          <w:trHeight w:val="338"/>
        </w:trPr>
        <w:tc>
          <w:tcPr>
            <w:tcW w:w="2764" w:type="dxa"/>
            <w:tcBorders>
              <w:left w:val="nil"/>
            </w:tcBorders>
          </w:tcPr>
          <w:p w14:paraId="1DD0F73A" w14:textId="77777777" w:rsidR="004A6534" w:rsidRPr="005D7C81" w:rsidRDefault="004A6534" w:rsidP="00267CD2">
            <w:pPr>
              <w:spacing w:line="360" w:lineRule="exact"/>
              <w:ind w:left="33" w:right="-86"/>
              <w:jc w:val="center"/>
              <w:rPr>
                <w:rFonts w:asciiTheme="majorBidi" w:hAnsiTheme="majorBidi" w:cstheme="majorBidi"/>
                <w:sz w:val="28"/>
                <w:szCs w:val="28"/>
              </w:rPr>
            </w:pPr>
          </w:p>
        </w:tc>
        <w:tc>
          <w:tcPr>
            <w:tcW w:w="1326" w:type="dxa"/>
            <w:tcBorders>
              <w:top w:val="single" w:sz="4" w:space="0" w:color="auto"/>
              <w:left w:val="nil"/>
              <w:bottom w:val="single" w:sz="4" w:space="0" w:color="auto"/>
            </w:tcBorders>
            <w:vAlign w:val="bottom"/>
          </w:tcPr>
          <w:p w14:paraId="74A92A42" w14:textId="77777777" w:rsidR="004A6534" w:rsidRPr="005D7C81" w:rsidRDefault="004A6534" w:rsidP="00267CD2">
            <w:pPr>
              <w:spacing w:line="360" w:lineRule="exact"/>
              <w:ind w:left="-90" w:right="-86"/>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352" w:type="dxa"/>
            <w:tcBorders>
              <w:top w:val="single" w:sz="4" w:space="0" w:color="auto"/>
            </w:tcBorders>
          </w:tcPr>
          <w:p w14:paraId="18C71D0A" w14:textId="77777777" w:rsidR="004A6534" w:rsidRPr="005D7C81" w:rsidRDefault="004A6534" w:rsidP="00267CD2">
            <w:pPr>
              <w:spacing w:line="360" w:lineRule="exact"/>
              <w:ind w:left="-90" w:right="-86"/>
              <w:jc w:val="center"/>
              <w:rPr>
                <w:rFonts w:asciiTheme="majorBidi" w:hAnsiTheme="majorBidi" w:cstheme="majorBidi"/>
                <w:sz w:val="28"/>
                <w:szCs w:val="28"/>
              </w:rPr>
            </w:pPr>
          </w:p>
        </w:tc>
        <w:tc>
          <w:tcPr>
            <w:tcW w:w="1360" w:type="dxa"/>
            <w:tcBorders>
              <w:top w:val="single" w:sz="4" w:space="0" w:color="auto"/>
              <w:bottom w:val="single" w:sz="4" w:space="0" w:color="auto"/>
            </w:tcBorders>
            <w:vAlign w:val="bottom"/>
          </w:tcPr>
          <w:p w14:paraId="29B1D43D" w14:textId="77777777" w:rsidR="004A6534" w:rsidRPr="005D7C81" w:rsidRDefault="004A6534" w:rsidP="00267CD2">
            <w:pPr>
              <w:spacing w:line="360" w:lineRule="exact"/>
              <w:ind w:left="-90" w:right="-86"/>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c>
          <w:tcPr>
            <w:tcW w:w="300" w:type="dxa"/>
          </w:tcPr>
          <w:p w14:paraId="2627E634" w14:textId="77777777" w:rsidR="004A6534" w:rsidRPr="005D7C81" w:rsidRDefault="004A6534" w:rsidP="00267CD2">
            <w:pPr>
              <w:spacing w:line="360" w:lineRule="exact"/>
              <w:ind w:left="-90" w:right="-86"/>
              <w:rPr>
                <w:rFonts w:asciiTheme="majorBidi" w:hAnsiTheme="majorBidi" w:cstheme="majorBidi"/>
                <w:sz w:val="28"/>
                <w:szCs w:val="28"/>
              </w:rPr>
            </w:pPr>
          </w:p>
        </w:tc>
        <w:tc>
          <w:tcPr>
            <w:tcW w:w="1313" w:type="dxa"/>
            <w:tcBorders>
              <w:top w:val="single" w:sz="4" w:space="0" w:color="auto"/>
              <w:bottom w:val="single" w:sz="4" w:space="0" w:color="auto"/>
            </w:tcBorders>
          </w:tcPr>
          <w:p w14:paraId="63B71BA6" w14:textId="77777777" w:rsidR="004A6534" w:rsidRPr="005D7C81" w:rsidRDefault="004A6534" w:rsidP="00267CD2">
            <w:pPr>
              <w:spacing w:line="360" w:lineRule="exact"/>
              <w:ind w:left="-90" w:right="-86"/>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c>
          <w:tcPr>
            <w:tcW w:w="331" w:type="dxa"/>
            <w:tcBorders>
              <w:top w:val="single" w:sz="4" w:space="0" w:color="auto"/>
            </w:tcBorders>
          </w:tcPr>
          <w:p w14:paraId="02ACA971" w14:textId="77777777" w:rsidR="004A6534" w:rsidRPr="005D7C81" w:rsidRDefault="004A6534" w:rsidP="00267CD2">
            <w:pPr>
              <w:spacing w:line="360" w:lineRule="exact"/>
              <w:ind w:left="-90" w:right="-86"/>
              <w:jc w:val="center"/>
              <w:rPr>
                <w:rFonts w:asciiTheme="majorBidi" w:hAnsiTheme="majorBidi" w:cstheme="majorBidi"/>
                <w:sz w:val="28"/>
                <w:szCs w:val="28"/>
              </w:rPr>
            </w:pPr>
          </w:p>
        </w:tc>
        <w:tc>
          <w:tcPr>
            <w:tcW w:w="1237" w:type="dxa"/>
            <w:tcBorders>
              <w:top w:val="single" w:sz="4" w:space="0" w:color="auto"/>
              <w:bottom w:val="single" w:sz="4" w:space="0" w:color="auto"/>
            </w:tcBorders>
          </w:tcPr>
          <w:p w14:paraId="34ED0A60" w14:textId="77777777" w:rsidR="004A6534" w:rsidRPr="005D7C81" w:rsidRDefault="004A6534" w:rsidP="00267CD2">
            <w:pPr>
              <w:spacing w:line="360" w:lineRule="exact"/>
              <w:ind w:left="-90" w:right="-86"/>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r>
      <w:tr w:rsidR="004A6534" w:rsidRPr="005D7C81" w14:paraId="64D46C85" w14:textId="77777777" w:rsidTr="00CF2510">
        <w:tc>
          <w:tcPr>
            <w:tcW w:w="2764" w:type="dxa"/>
          </w:tcPr>
          <w:p w14:paraId="01AAEFB9" w14:textId="77777777" w:rsidR="004A6534" w:rsidRPr="005D7C81" w:rsidRDefault="004A6534" w:rsidP="00267CD2">
            <w:pPr>
              <w:spacing w:line="360" w:lineRule="exact"/>
              <w:ind w:left="33" w:right="-120"/>
              <w:rPr>
                <w:rFonts w:asciiTheme="majorBidi" w:hAnsiTheme="majorBidi" w:cstheme="majorBidi"/>
                <w:sz w:val="28"/>
                <w:szCs w:val="28"/>
              </w:rPr>
            </w:pPr>
            <w:r w:rsidRPr="005D7C81">
              <w:rPr>
                <w:rFonts w:asciiTheme="majorBidi" w:hAnsiTheme="majorBidi" w:cstheme="majorBidi"/>
                <w:sz w:val="28"/>
                <w:szCs w:val="28"/>
              </w:rPr>
              <w:t>Debentures</w:t>
            </w:r>
          </w:p>
        </w:tc>
        <w:tc>
          <w:tcPr>
            <w:tcW w:w="1326" w:type="dxa"/>
            <w:tcBorders>
              <w:left w:val="nil"/>
            </w:tcBorders>
          </w:tcPr>
          <w:p w14:paraId="15BB393E" w14:textId="77777777" w:rsidR="004A6534" w:rsidRPr="005D7C81" w:rsidRDefault="004A6534" w:rsidP="00267CD2">
            <w:pPr>
              <w:spacing w:line="360" w:lineRule="exact"/>
              <w:ind w:left="-90" w:right="-29"/>
              <w:jc w:val="right"/>
              <w:rPr>
                <w:rFonts w:asciiTheme="majorBidi" w:hAnsiTheme="majorBidi" w:cstheme="majorBidi"/>
                <w:sz w:val="28"/>
                <w:szCs w:val="28"/>
              </w:rPr>
            </w:pPr>
            <w:r w:rsidRPr="005D7C81">
              <w:rPr>
                <w:rFonts w:asciiTheme="majorBidi" w:hAnsiTheme="majorBidi" w:cstheme="majorBidi"/>
                <w:sz w:val="28"/>
                <w:szCs w:val="28"/>
              </w:rPr>
              <w:t xml:space="preserve"> 1,000,000,000 </w:t>
            </w:r>
          </w:p>
        </w:tc>
        <w:tc>
          <w:tcPr>
            <w:tcW w:w="352" w:type="dxa"/>
          </w:tcPr>
          <w:p w14:paraId="4A8FB95F" w14:textId="77777777" w:rsidR="004A6534" w:rsidRPr="005D7C81" w:rsidRDefault="004A6534" w:rsidP="00267CD2">
            <w:pPr>
              <w:spacing w:line="360" w:lineRule="exact"/>
              <w:ind w:left="-90" w:right="-120"/>
              <w:jc w:val="center"/>
              <w:rPr>
                <w:rFonts w:asciiTheme="majorBidi" w:hAnsiTheme="majorBidi" w:cstheme="majorBidi"/>
                <w:sz w:val="28"/>
                <w:szCs w:val="28"/>
              </w:rPr>
            </w:pPr>
          </w:p>
        </w:tc>
        <w:tc>
          <w:tcPr>
            <w:tcW w:w="1360" w:type="dxa"/>
          </w:tcPr>
          <w:p w14:paraId="06C744B0" w14:textId="77777777" w:rsidR="004A6534" w:rsidRPr="005D7C81" w:rsidRDefault="004A6534" w:rsidP="00267CD2">
            <w:pPr>
              <w:spacing w:line="360" w:lineRule="exact"/>
              <w:ind w:left="-90" w:right="-29"/>
              <w:jc w:val="right"/>
              <w:rPr>
                <w:rFonts w:asciiTheme="majorBidi" w:hAnsiTheme="majorBidi" w:cstheme="majorBidi"/>
                <w:sz w:val="28"/>
                <w:szCs w:val="28"/>
              </w:rPr>
            </w:pPr>
            <w:r w:rsidRPr="005D7C81">
              <w:rPr>
                <w:rFonts w:asciiTheme="majorBidi" w:hAnsiTheme="majorBidi" w:cstheme="majorBidi"/>
                <w:sz w:val="28"/>
                <w:szCs w:val="28"/>
              </w:rPr>
              <w:t>-</w:t>
            </w:r>
          </w:p>
        </w:tc>
        <w:tc>
          <w:tcPr>
            <w:tcW w:w="300" w:type="dxa"/>
          </w:tcPr>
          <w:p w14:paraId="25A2B8E1" w14:textId="77777777" w:rsidR="004A6534" w:rsidRPr="005D7C81" w:rsidRDefault="004A6534" w:rsidP="00267CD2">
            <w:pPr>
              <w:spacing w:line="360" w:lineRule="exact"/>
              <w:ind w:left="-90" w:right="-120"/>
              <w:jc w:val="center"/>
              <w:rPr>
                <w:rFonts w:asciiTheme="majorBidi" w:hAnsiTheme="majorBidi" w:cstheme="majorBidi"/>
                <w:sz w:val="28"/>
                <w:szCs w:val="28"/>
              </w:rPr>
            </w:pPr>
          </w:p>
        </w:tc>
        <w:tc>
          <w:tcPr>
            <w:tcW w:w="1313" w:type="dxa"/>
          </w:tcPr>
          <w:p w14:paraId="6E9B5844" w14:textId="77777777" w:rsidR="004A6534" w:rsidRPr="005D7C81" w:rsidRDefault="004A6534" w:rsidP="00267CD2">
            <w:pPr>
              <w:spacing w:line="360" w:lineRule="exact"/>
              <w:ind w:left="-90" w:right="-29"/>
              <w:jc w:val="right"/>
              <w:rPr>
                <w:rFonts w:asciiTheme="majorBidi" w:hAnsiTheme="majorBidi" w:cstheme="majorBidi"/>
                <w:sz w:val="28"/>
                <w:szCs w:val="28"/>
              </w:rPr>
            </w:pPr>
            <w:r w:rsidRPr="005D7C81">
              <w:rPr>
                <w:rFonts w:asciiTheme="majorBidi" w:hAnsiTheme="majorBidi" w:cstheme="majorBidi"/>
                <w:sz w:val="28"/>
                <w:szCs w:val="28"/>
              </w:rPr>
              <w:t xml:space="preserve"> 1,000,000,000 </w:t>
            </w:r>
          </w:p>
        </w:tc>
        <w:tc>
          <w:tcPr>
            <w:tcW w:w="331" w:type="dxa"/>
          </w:tcPr>
          <w:p w14:paraId="58962250" w14:textId="77777777" w:rsidR="004A6534" w:rsidRPr="005D7C81" w:rsidRDefault="004A6534" w:rsidP="00267CD2">
            <w:pPr>
              <w:spacing w:line="360" w:lineRule="exact"/>
              <w:ind w:left="-90" w:right="-120"/>
              <w:jc w:val="center"/>
              <w:rPr>
                <w:rFonts w:asciiTheme="majorBidi" w:hAnsiTheme="majorBidi" w:cstheme="majorBidi"/>
                <w:sz w:val="28"/>
                <w:szCs w:val="28"/>
              </w:rPr>
            </w:pPr>
          </w:p>
        </w:tc>
        <w:tc>
          <w:tcPr>
            <w:tcW w:w="1237" w:type="dxa"/>
          </w:tcPr>
          <w:p w14:paraId="12AF2969" w14:textId="77777777" w:rsidR="004A6534" w:rsidRPr="005D7C81" w:rsidRDefault="004A6534" w:rsidP="00267CD2">
            <w:pPr>
              <w:spacing w:line="360" w:lineRule="exact"/>
              <w:ind w:left="-90" w:right="-29"/>
              <w:jc w:val="right"/>
              <w:rPr>
                <w:rFonts w:asciiTheme="majorBidi" w:hAnsiTheme="majorBidi" w:cstheme="majorBidi"/>
                <w:sz w:val="28"/>
                <w:szCs w:val="28"/>
              </w:rPr>
            </w:pPr>
            <w:r w:rsidRPr="005D7C81">
              <w:rPr>
                <w:rFonts w:asciiTheme="majorBidi" w:hAnsiTheme="majorBidi" w:cstheme="majorBidi"/>
                <w:sz w:val="28"/>
                <w:szCs w:val="28"/>
              </w:rPr>
              <w:t>-</w:t>
            </w:r>
          </w:p>
        </w:tc>
      </w:tr>
      <w:tr w:rsidR="004A6534" w:rsidRPr="005D7C81" w14:paraId="02B1422E" w14:textId="77777777" w:rsidTr="00CF2510">
        <w:tc>
          <w:tcPr>
            <w:tcW w:w="2764" w:type="dxa"/>
          </w:tcPr>
          <w:p w14:paraId="4454202E" w14:textId="77777777" w:rsidR="004A6534" w:rsidRPr="005D7C81" w:rsidRDefault="004A6534" w:rsidP="00267CD2">
            <w:pPr>
              <w:spacing w:line="360" w:lineRule="exact"/>
              <w:ind w:left="33" w:right="-119"/>
              <w:rPr>
                <w:rFonts w:asciiTheme="majorBidi" w:hAnsiTheme="majorBidi" w:cstheme="majorBidi"/>
                <w:sz w:val="28"/>
                <w:szCs w:val="28"/>
              </w:rPr>
            </w:pPr>
            <w:r w:rsidRPr="005D7C81">
              <w:rPr>
                <w:rFonts w:asciiTheme="majorBidi" w:hAnsiTheme="majorBidi" w:cstheme="majorBidi"/>
                <w:sz w:val="28"/>
                <w:szCs w:val="28"/>
                <w:u w:val="single"/>
              </w:rPr>
              <w:t>Less</w:t>
            </w:r>
            <w:r w:rsidRPr="005D7C81">
              <w:rPr>
                <w:rFonts w:asciiTheme="majorBidi" w:hAnsiTheme="majorBidi" w:cstheme="majorBidi"/>
                <w:sz w:val="28"/>
                <w:szCs w:val="28"/>
              </w:rPr>
              <w:t xml:space="preserve"> Deferred debentures   </w:t>
            </w:r>
          </w:p>
          <w:p w14:paraId="6A6353D5" w14:textId="77777777" w:rsidR="004A6534" w:rsidRPr="005D7C81" w:rsidRDefault="004A6534" w:rsidP="00267CD2">
            <w:pPr>
              <w:spacing w:line="360" w:lineRule="exact"/>
              <w:ind w:left="33" w:right="-119"/>
              <w:rPr>
                <w:rFonts w:asciiTheme="majorBidi" w:hAnsiTheme="majorBidi" w:cstheme="majorBidi"/>
                <w:sz w:val="28"/>
                <w:szCs w:val="28"/>
                <w:cs/>
              </w:rPr>
            </w:pPr>
            <w:r w:rsidRPr="005D7C81">
              <w:rPr>
                <w:rFonts w:asciiTheme="majorBidi" w:hAnsiTheme="majorBidi" w:cstheme="majorBidi"/>
                <w:sz w:val="28"/>
                <w:szCs w:val="28"/>
              </w:rPr>
              <w:t xml:space="preserve">               issuance expenses</w:t>
            </w:r>
          </w:p>
        </w:tc>
        <w:tc>
          <w:tcPr>
            <w:tcW w:w="1326" w:type="dxa"/>
            <w:tcBorders>
              <w:left w:val="nil"/>
            </w:tcBorders>
          </w:tcPr>
          <w:p w14:paraId="7F940B62" w14:textId="77777777" w:rsidR="004A6534" w:rsidRPr="005D7C81" w:rsidRDefault="004A6534" w:rsidP="00267CD2">
            <w:pPr>
              <w:spacing w:line="360" w:lineRule="exact"/>
              <w:ind w:left="-90" w:right="-29"/>
              <w:jc w:val="right"/>
              <w:rPr>
                <w:rFonts w:asciiTheme="majorBidi" w:hAnsiTheme="majorBidi" w:cstheme="majorBidi"/>
                <w:sz w:val="28"/>
                <w:szCs w:val="28"/>
              </w:rPr>
            </w:pPr>
          </w:p>
          <w:p w14:paraId="6D85BC37" w14:textId="77777777" w:rsidR="004A6534" w:rsidRPr="005D7C81" w:rsidRDefault="004A6534" w:rsidP="00267CD2">
            <w:pPr>
              <w:spacing w:line="360" w:lineRule="exact"/>
              <w:ind w:left="-90" w:right="-29"/>
              <w:jc w:val="right"/>
              <w:rPr>
                <w:rFonts w:asciiTheme="majorBidi" w:hAnsiTheme="majorBidi" w:cstheme="majorBidi"/>
                <w:sz w:val="28"/>
                <w:szCs w:val="28"/>
              </w:rPr>
            </w:pPr>
            <w:r w:rsidRPr="005D7C81">
              <w:rPr>
                <w:rFonts w:asciiTheme="majorBidi" w:hAnsiTheme="majorBidi" w:cstheme="majorBidi"/>
                <w:sz w:val="28"/>
                <w:szCs w:val="28"/>
              </w:rPr>
              <w:t xml:space="preserve"> (10,669,184)</w:t>
            </w:r>
          </w:p>
        </w:tc>
        <w:tc>
          <w:tcPr>
            <w:tcW w:w="352" w:type="dxa"/>
          </w:tcPr>
          <w:p w14:paraId="3E926F82" w14:textId="77777777" w:rsidR="004A6534" w:rsidRPr="005D7C81" w:rsidRDefault="004A6534" w:rsidP="00267CD2">
            <w:pPr>
              <w:spacing w:line="360" w:lineRule="exact"/>
              <w:ind w:left="-90" w:right="-120"/>
              <w:jc w:val="center"/>
              <w:rPr>
                <w:rFonts w:asciiTheme="majorBidi" w:hAnsiTheme="majorBidi" w:cstheme="majorBidi"/>
                <w:sz w:val="28"/>
                <w:szCs w:val="28"/>
              </w:rPr>
            </w:pPr>
          </w:p>
        </w:tc>
        <w:tc>
          <w:tcPr>
            <w:tcW w:w="1360" w:type="dxa"/>
          </w:tcPr>
          <w:p w14:paraId="12CCACDD" w14:textId="77777777" w:rsidR="004A6534" w:rsidRPr="005D7C81" w:rsidRDefault="004A6534" w:rsidP="00267CD2">
            <w:pPr>
              <w:spacing w:line="360" w:lineRule="exact"/>
              <w:ind w:left="-90" w:right="-29"/>
              <w:jc w:val="right"/>
              <w:rPr>
                <w:rFonts w:asciiTheme="majorBidi" w:hAnsiTheme="majorBidi" w:cstheme="majorBidi"/>
                <w:sz w:val="28"/>
                <w:szCs w:val="28"/>
              </w:rPr>
            </w:pPr>
          </w:p>
          <w:p w14:paraId="51105D92" w14:textId="77777777" w:rsidR="004A6534" w:rsidRPr="005D7C81" w:rsidRDefault="004A6534" w:rsidP="00267CD2">
            <w:pPr>
              <w:spacing w:line="360" w:lineRule="exact"/>
              <w:ind w:left="-90" w:right="-29"/>
              <w:jc w:val="right"/>
              <w:rPr>
                <w:rFonts w:asciiTheme="majorBidi" w:hAnsiTheme="majorBidi" w:cstheme="majorBidi"/>
                <w:sz w:val="28"/>
                <w:szCs w:val="28"/>
                <w:cs/>
              </w:rPr>
            </w:pPr>
            <w:r w:rsidRPr="005D7C81">
              <w:rPr>
                <w:rFonts w:asciiTheme="majorBidi" w:hAnsiTheme="majorBidi" w:cstheme="majorBidi"/>
                <w:sz w:val="28"/>
                <w:szCs w:val="28"/>
              </w:rPr>
              <w:t>-</w:t>
            </w:r>
          </w:p>
        </w:tc>
        <w:tc>
          <w:tcPr>
            <w:tcW w:w="300" w:type="dxa"/>
          </w:tcPr>
          <w:p w14:paraId="7BE28838" w14:textId="77777777" w:rsidR="004A6534" w:rsidRPr="005D7C81" w:rsidRDefault="004A6534" w:rsidP="00267CD2">
            <w:pPr>
              <w:spacing w:line="360" w:lineRule="exact"/>
              <w:ind w:left="-90" w:right="-120"/>
              <w:jc w:val="center"/>
              <w:rPr>
                <w:rFonts w:asciiTheme="majorBidi" w:hAnsiTheme="majorBidi" w:cstheme="majorBidi"/>
                <w:sz w:val="28"/>
                <w:szCs w:val="28"/>
              </w:rPr>
            </w:pPr>
          </w:p>
        </w:tc>
        <w:tc>
          <w:tcPr>
            <w:tcW w:w="1313" w:type="dxa"/>
          </w:tcPr>
          <w:p w14:paraId="3C90D8E9" w14:textId="77777777" w:rsidR="004A6534" w:rsidRPr="005D7C81" w:rsidRDefault="004A6534" w:rsidP="00267CD2">
            <w:pPr>
              <w:spacing w:line="360" w:lineRule="exact"/>
              <w:ind w:left="-90" w:right="-29"/>
              <w:jc w:val="right"/>
              <w:rPr>
                <w:rFonts w:asciiTheme="majorBidi" w:hAnsiTheme="majorBidi" w:cstheme="majorBidi"/>
                <w:sz w:val="28"/>
                <w:szCs w:val="28"/>
              </w:rPr>
            </w:pPr>
          </w:p>
          <w:p w14:paraId="1BDE3332" w14:textId="77777777" w:rsidR="004A6534" w:rsidRPr="005D7C81" w:rsidRDefault="004A6534" w:rsidP="00267CD2">
            <w:pPr>
              <w:spacing w:line="360" w:lineRule="exact"/>
              <w:ind w:left="-90" w:right="-29"/>
              <w:jc w:val="right"/>
              <w:rPr>
                <w:rFonts w:asciiTheme="majorBidi" w:hAnsiTheme="majorBidi" w:cstheme="majorBidi"/>
                <w:sz w:val="28"/>
                <w:szCs w:val="28"/>
              </w:rPr>
            </w:pPr>
            <w:r w:rsidRPr="005D7C81">
              <w:rPr>
                <w:rFonts w:asciiTheme="majorBidi" w:hAnsiTheme="majorBidi" w:cstheme="majorBidi"/>
                <w:sz w:val="28"/>
                <w:szCs w:val="28"/>
              </w:rPr>
              <w:t xml:space="preserve"> (10,669,184)</w:t>
            </w:r>
          </w:p>
        </w:tc>
        <w:tc>
          <w:tcPr>
            <w:tcW w:w="331" w:type="dxa"/>
          </w:tcPr>
          <w:p w14:paraId="365EC2C2" w14:textId="77777777" w:rsidR="004A6534" w:rsidRPr="005D7C81" w:rsidRDefault="004A6534" w:rsidP="00267CD2">
            <w:pPr>
              <w:spacing w:line="360" w:lineRule="exact"/>
              <w:ind w:left="-90" w:right="-120"/>
              <w:jc w:val="center"/>
              <w:rPr>
                <w:rFonts w:asciiTheme="majorBidi" w:hAnsiTheme="majorBidi" w:cstheme="majorBidi"/>
                <w:sz w:val="28"/>
                <w:szCs w:val="28"/>
              </w:rPr>
            </w:pPr>
          </w:p>
        </w:tc>
        <w:tc>
          <w:tcPr>
            <w:tcW w:w="1237" w:type="dxa"/>
          </w:tcPr>
          <w:p w14:paraId="6C624BCA" w14:textId="77777777" w:rsidR="004A6534" w:rsidRPr="005D7C81" w:rsidRDefault="004A6534" w:rsidP="00267CD2">
            <w:pPr>
              <w:spacing w:line="360" w:lineRule="exact"/>
              <w:ind w:left="-90" w:right="-28"/>
              <w:jc w:val="right"/>
              <w:rPr>
                <w:rFonts w:asciiTheme="majorBidi" w:hAnsiTheme="majorBidi" w:cstheme="majorBidi"/>
                <w:sz w:val="28"/>
                <w:szCs w:val="28"/>
              </w:rPr>
            </w:pPr>
          </w:p>
          <w:p w14:paraId="120270E2" w14:textId="77777777" w:rsidR="004A6534" w:rsidRPr="005D7C81" w:rsidRDefault="004A6534" w:rsidP="00267CD2">
            <w:pPr>
              <w:spacing w:line="360" w:lineRule="exact"/>
              <w:ind w:left="-90" w:right="-28"/>
              <w:jc w:val="right"/>
              <w:rPr>
                <w:rFonts w:asciiTheme="majorBidi" w:hAnsiTheme="majorBidi" w:cstheme="majorBidi"/>
                <w:sz w:val="28"/>
                <w:szCs w:val="28"/>
                <w:cs/>
              </w:rPr>
            </w:pPr>
            <w:r w:rsidRPr="005D7C81">
              <w:rPr>
                <w:rFonts w:asciiTheme="majorBidi" w:hAnsiTheme="majorBidi" w:cstheme="majorBidi"/>
                <w:sz w:val="28"/>
                <w:szCs w:val="28"/>
                <w:cs/>
              </w:rPr>
              <w:t>-</w:t>
            </w:r>
          </w:p>
        </w:tc>
      </w:tr>
      <w:tr w:rsidR="004A6534" w:rsidRPr="005D7C81" w14:paraId="77F9BBE6" w14:textId="77777777" w:rsidTr="00CF2510">
        <w:tc>
          <w:tcPr>
            <w:tcW w:w="2764" w:type="dxa"/>
          </w:tcPr>
          <w:p w14:paraId="65449B67" w14:textId="77777777" w:rsidR="004A6534" w:rsidRPr="005D7C81" w:rsidRDefault="004A6534" w:rsidP="00267CD2">
            <w:pPr>
              <w:spacing w:line="360" w:lineRule="exact"/>
              <w:ind w:left="-90" w:right="-120" w:firstLine="1155"/>
              <w:rPr>
                <w:rFonts w:asciiTheme="majorBidi" w:hAnsiTheme="majorBidi" w:cstheme="majorBidi"/>
                <w:sz w:val="28"/>
                <w:szCs w:val="28"/>
                <w:cs/>
              </w:rPr>
            </w:pPr>
            <w:r w:rsidRPr="005D7C81">
              <w:rPr>
                <w:rFonts w:asciiTheme="majorBidi" w:hAnsiTheme="majorBidi" w:cstheme="majorBidi"/>
                <w:sz w:val="28"/>
                <w:szCs w:val="28"/>
              </w:rPr>
              <w:t>Net</w:t>
            </w:r>
          </w:p>
        </w:tc>
        <w:tc>
          <w:tcPr>
            <w:tcW w:w="1326" w:type="dxa"/>
            <w:tcBorders>
              <w:left w:val="nil"/>
            </w:tcBorders>
          </w:tcPr>
          <w:p w14:paraId="140A9D35" w14:textId="77777777" w:rsidR="004A6534" w:rsidRPr="005D7C81" w:rsidRDefault="004A6534" w:rsidP="00267CD2">
            <w:pPr>
              <w:pBdr>
                <w:top w:val="single" w:sz="4" w:space="1" w:color="auto"/>
                <w:bottom w:val="double" w:sz="4" w:space="1" w:color="auto"/>
              </w:pBdr>
              <w:spacing w:line="360" w:lineRule="exact"/>
              <w:ind w:left="-90" w:right="-29"/>
              <w:jc w:val="right"/>
              <w:rPr>
                <w:rFonts w:asciiTheme="majorBidi" w:hAnsiTheme="majorBidi" w:cstheme="majorBidi"/>
                <w:sz w:val="28"/>
                <w:szCs w:val="28"/>
              </w:rPr>
            </w:pPr>
            <w:r w:rsidRPr="005D7C81">
              <w:rPr>
                <w:rFonts w:asciiTheme="majorBidi" w:hAnsiTheme="majorBidi" w:cstheme="majorBidi"/>
                <w:sz w:val="28"/>
                <w:szCs w:val="28"/>
                <w:cs/>
              </w:rPr>
              <w:t>989</w:t>
            </w:r>
            <w:r w:rsidRPr="005D7C81">
              <w:rPr>
                <w:rFonts w:asciiTheme="majorBidi" w:hAnsiTheme="majorBidi" w:cstheme="majorBidi"/>
                <w:sz w:val="28"/>
                <w:szCs w:val="28"/>
              </w:rPr>
              <w:t>,</w:t>
            </w:r>
            <w:r w:rsidRPr="005D7C81">
              <w:rPr>
                <w:rFonts w:asciiTheme="majorBidi" w:hAnsiTheme="majorBidi" w:cstheme="majorBidi"/>
                <w:sz w:val="28"/>
                <w:szCs w:val="28"/>
                <w:cs/>
              </w:rPr>
              <w:t>330</w:t>
            </w:r>
            <w:r w:rsidRPr="005D7C81">
              <w:rPr>
                <w:rFonts w:asciiTheme="majorBidi" w:hAnsiTheme="majorBidi" w:cstheme="majorBidi"/>
                <w:sz w:val="28"/>
                <w:szCs w:val="28"/>
              </w:rPr>
              <w:t>,</w:t>
            </w:r>
            <w:r w:rsidRPr="005D7C81">
              <w:rPr>
                <w:rFonts w:asciiTheme="majorBidi" w:hAnsiTheme="majorBidi" w:cstheme="majorBidi"/>
                <w:sz w:val="28"/>
                <w:szCs w:val="28"/>
                <w:cs/>
              </w:rPr>
              <w:t>816</w:t>
            </w:r>
          </w:p>
        </w:tc>
        <w:tc>
          <w:tcPr>
            <w:tcW w:w="352" w:type="dxa"/>
          </w:tcPr>
          <w:p w14:paraId="763DBC1D" w14:textId="77777777" w:rsidR="004A6534" w:rsidRPr="005D7C81" w:rsidRDefault="004A6534" w:rsidP="00267CD2">
            <w:pPr>
              <w:spacing w:line="360" w:lineRule="exact"/>
              <w:ind w:left="-90" w:right="-120"/>
              <w:jc w:val="center"/>
              <w:rPr>
                <w:rFonts w:asciiTheme="majorBidi" w:hAnsiTheme="majorBidi" w:cstheme="majorBidi"/>
                <w:sz w:val="28"/>
                <w:szCs w:val="28"/>
              </w:rPr>
            </w:pPr>
          </w:p>
        </w:tc>
        <w:tc>
          <w:tcPr>
            <w:tcW w:w="1360" w:type="dxa"/>
          </w:tcPr>
          <w:p w14:paraId="396697C7" w14:textId="77777777" w:rsidR="004A6534" w:rsidRPr="005D7C81" w:rsidRDefault="004A6534" w:rsidP="00267CD2">
            <w:pPr>
              <w:pBdr>
                <w:top w:val="single" w:sz="4" w:space="1" w:color="auto"/>
                <w:bottom w:val="double" w:sz="4" w:space="1" w:color="auto"/>
              </w:pBdr>
              <w:spacing w:line="360" w:lineRule="exact"/>
              <w:ind w:left="-90" w:right="-29"/>
              <w:jc w:val="right"/>
              <w:rPr>
                <w:rFonts w:asciiTheme="majorBidi" w:hAnsiTheme="majorBidi" w:cstheme="majorBidi"/>
                <w:sz w:val="28"/>
                <w:szCs w:val="28"/>
              </w:rPr>
            </w:pPr>
            <w:r w:rsidRPr="005D7C81">
              <w:rPr>
                <w:rFonts w:asciiTheme="majorBidi" w:hAnsiTheme="majorBidi" w:cstheme="majorBidi"/>
                <w:sz w:val="28"/>
                <w:szCs w:val="28"/>
              </w:rPr>
              <w:t>-</w:t>
            </w:r>
          </w:p>
        </w:tc>
        <w:tc>
          <w:tcPr>
            <w:tcW w:w="300" w:type="dxa"/>
          </w:tcPr>
          <w:p w14:paraId="2FD96EDB" w14:textId="77777777" w:rsidR="004A6534" w:rsidRPr="005D7C81" w:rsidRDefault="004A6534" w:rsidP="00267CD2">
            <w:pPr>
              <w:spacing w:line="360" w:lineRule="exact"/>
              <w:ind w:left="-90" w:right="-120"/>
              <w:jc w:val="center"/>
              <w:rPr>
                <w:rFonts w:asciiTheme="majorBidi" w:hAnsiTheme="majorBidi" w:cstheme="majorBidi"/>
                <w:sz w:val="28"/>
                <w:szCs w:val="28"/>
              </w:rPr>
            </w:pPr>
          </w:p>
        </w:tc>
        <w:tc>
          <w:tcPr>
            <w:tcW w:w="1313" w:type="dxa"/>
          </w:tcPr>
          <w:p w14:paraId="437E9EED" w14:textId="77777777" w:rsidR="004A6534" w:rsidRPr="005D7C81" w:rsidRDefault="004A6534" w:rsidP="00267CD2">
            <w:pPr>
              <w:pBdr>
                <w:top w:val="single" w:sz="4" w:space="1" w:color="auto"/>
                <w:bottom w:val="double" w:sz="4" w:space="1" w:color="auto"/>
              </w:pBdr>
              <w:spacing w:line="360" w:lineRule="exact"/>
              <w:ind w:left="-90" w:right="-29"/>
              <w:jc w:val="right"/>
              <w:rPr>
                <w:rFonts w:asciiTheme="majorBidi" w:hAnsiTheme="majorBidi" w:cstheme="majorBidi"/>
                <w:sz w:val="28"/>
                <w:szCs w:val="28"/>
              </w:rPr>
            </w:pPr>
            <w:r w:rsidRPr="005D7C81">
              <w:rPr>
                <w:rFonts w:asciiTheme="majorBidi" w:hAnsiTheme="majorBidi" w:cstheme="majorBidi"/>
                <w:sz w:val="28"/>
                <w:szCs w:val="28"/>
                <w:cs/>
              </w:rPr>
              <w:t>989</w:t>
            </w:r>
            <w:r w:rsidRPr="005D7C81">
              <w:rPr>
                <w:rFonts w:asciiTheme="majorBidi" w:hAnsiTheme="majorBidi" w:cstheme="majorBidi"/>
                <w:sz w:val="28"/>
                <w:szCs w:val="28"/>
              </w:rPr>
              <w:t>,</w:t>
            </w:r>
            <w:r w:rsidRPr="005D7C81">
              <w:rPr>
                <w:rFonts w:asciiTheme="majorBidi" w:hAnsiTheme="majorBidi" w:cstheme="majorBidi"/>
                <w:sz w:val="28"/>
                <w:szCs w:val="28"/>
                <w:cs/>
              </w:rPr>
              <w:t>330</w:t>
            </w:r>
            <w:r w:rsidRPr="005D7C81">
              <w:rPr>
                <w:rFonts w:asciiTheme="majorBidi" w:hAnsiTheme="majorBidi" w:cstheme="majorBidi"/>
                <w:sz w:val="28"/>
                <w:szCs w:val="28"/>
              </w:rPr>
              <w:t>,</w:t>
            </w:r>
            <w:r w:rsidRPr="005D7C81">
              <w:rPr>
                <w:rFonts w:asciiTheme="majorBidi" w:hAnsiTheme="majorBidi" w:cstheme="majorBidi"/>
                <w:sz w:val="28"/>
                <w:szCs w:val="28"/>
                <w:cs/>
              </w:rPr>
              <w:t>816</w:t>
            </w:r>
          </w:p>
        </w:tc>
        <w:tc>
          <w:tcPr>
            <w:tcW w:w="331" w:type="dxa"/>
          </w:tcPr>
          <w:p w14:paraId="6BA3BBFE" w14:textId="77777777" w:rsidR="004A6534" w:rsidRPr="005D7C81" w:rsidRDefault="004A6534" w:rsidP="00267CD2">
            <w:pPr>
              <w:spacing w:line="360" w:lineRule="exact"/>
              <w:ind w:left="-90" w:right="-120"/>
              <w:jc w:val="center"/>
              <w:rPr>
                <w:rFonts w:asciiTheme="majorBidi" w:hAnsiTheme="majorBidi" w:cstheme="majorBidi"/>
                <w:sz w:val="28"/>
                <w:szCs w:val="28"/>
              </w:rPr>
            </w:pPr>
          </w:p>
        </w:tc>
        <w:tc>
          <w:tcPr>
            <w:tcW w:w="1237" w:type="dxa"/>
          </w:tcPr>
          <w:p w14:paraId="036FED92" w14:textId="77777777" w:rsidR="004A6534" w:rsidRPr="005D7C81" w:rsidRDefault="004A6534" w:rsidP="00267CD2">
            <w:pPr>
              <w:pBdr>
                <w:top w:val="single" w:sz="4" w:space="1" w:color="auto"/>
                <w:bottom w:val="double" w:sz="4" w:space="1" w:color="auto"/>
              </w:pBdr>
              <w:spacing w:line="360" w:lineRule="exact"/>
              <w:ind w:left="-90" w:right="-28"/>
              <w:jc w:val="right"/>
              <w:rPr>
                <w:rFonts w:asciiTheme="majorBidi" w:hAnsiTheme="majorBidi" w:cstheme="majorBidi"/>
                <w:sz w:val="28"/>
                <w:szCs w:val="28"/>
              </w:rPr>
            </w:pPr>
            <w:r w:rsidRPr="005D7C81">
              <w:rPr>
                <w:rFonts w:asciiTheme="majorBidi" w:hAnsiTheme="majorBidi" w:cstheme="majorBidi"/>
                <w:sz w:val="28"/>
                <w:szCs w:val="28"/>
              </w:rPr>
              <w:t>-</w:t>
            </w:r>
          </w:p>
        </w:tc>
      </w:tr>
    </w:tbl>
    <w:p w14:paraId="418296EF" w14:textId="2CA37E7F" w:rsidR="00E00A33" w:rsidRDefault="00E00A33" w:rsidP="00E00A33">
      <w:pPr>
        <w:spacing w:after="0" w:line="360" w:lineRule="exact"/>
        <w:ind w:left="1176" w:right="113"/>
        <w:jc w:val="thaiDistribute"/>
        <w:rPr>
          <w:rFonts w:asciiTheme="majorBidi" w:hAnsiTheme="majorBidi" w:cstheme="majorBidi"/>
          <w:sz w:val="28"/>
        </w:rPr>
      </w:pPr>
      <w:r w:rsidRPr="005D7C81">
        <w:rPr>
          <w:rFonts w:asciiTheme="majorBidi" w:hAnsiTheme="majorBidi" w:cstheme="majorBidi"/>
          <w:sz w:val="28"/>
        </w:rPr>
        <w:lastRenderedPageBreak/>
        <w:t xml:space="preserve">Details of unsubordinated and unsecured with holders' representative debentures as at </w:t>
      </w:r>
      <w:r w:rsidRPr="005D7C81">
        <w:rPr>
          <w:rFonts w:asciiTheme="majorBidi" w:hAnsiTheme="majorBidi" w:cstheme="majorBidi"/>
          <w:sz w:val="28"/>
          <w:lang w:val="en-GB"/>
        </w:rPr>
        <w:t>December 31</w:t>
      </w:r>
      <w:r w:rsidRPr="005D7C81">
        <w:rPr>
          <w:rFonts w:asciiTheme="majorBidi" w:hAnsiTheme="majorBidi" w:cstheme="majorBidi"/>
          <w:sz w:val="28"/>
        </w:rPr>
        <w:t>, 2021 are as follows:</w:t>
      </w:r>
    </w:p>
    <w:p w14:paraId="0808ED3E" w14:textId="77777777" w:rsidR="00046567" w:rsidRPr="005D7C81" w:rsidRDefault="00046567" w:rsidP="00E00A33">
      <w:pPr>
        <w:spacing w:after="0" w:line="360" w:lineRule="exact"/>
        <w:ind w:left="1176" w:right="113"/>
        <w:jc w:val="thaiDistribute"/>
        <w:rPr>
          <w:rFonts w:asciiTheme="majorBidi" w:hAnsiTheme="majorBidi" w:cstheme="majorBidi"/>
          <w:sz w:val="28"/>
        </w:rPr>
      </w:pPr>
    </w:p>
    <w:tbl>
      <w:tblPr>
        <w:tblStyle w:val="TableGrid"/>
        <w:tblW w:w="9206" w:type="dxa"/>
        <w:tblInd w:w="10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6"/>
        <w:gridCol w:w="1502"/>
        <w:gridCol w:w="1295"/>
        <w:gridCol w:w="1549"/>
        <w:gridCol w:w="1536"/>
        <w:gridCol w:w="1518"/>
      </w:tblGrid>
      <w:tr w:rsidR="00E00A33" w:rsidRPr="005D7C81" w14:paraId="756FC1B7" w14:textId="77777777" w:rsidTr="002F7B43">
        <w:tc>
          <w:tcPr>
            <w:tcW w:w="1806" w:type="dxa"/>
            <w:vAlign w:val="center"/>
          </w:tcPr>
          <w:p w14:paraId="12DD93FF" w14:textId="77777777" w:rsidR="00E00A33" w:rsidRPr="005D7C81" w:rsidRDefault="00E00A33" w:rsidP="00046567">
            <w:pPr>
              <w:pBdr>
                <w:bottom w:val="single" w:sz="4" w:space="1" w:color="auto"/>
              </w:pBdr>
              <w:tabs>
                <w:tab w:val="left" w:pos="0"/>
              </w:tabs>
              <w:spacing w:line="420" w:lineRule="exact"/>
              <w:jc w:val="center"/>
              <w:rPr>
                <w:rFonts w:asciiTheme="majorBidi" w:eastAsia="Angsana New" w:hAnsiTheme="majorBidi" w:cstheme="majorBidi"/>
                <w:sz w:val="28"/>
                <w:szCs w:val="28"/>
              </w:rPr>
            </w:pPr>
            <w:r w:rsidRPr="005D7C81">
              <w:rPr>
                <w:rFonts w:asciiTheme="majorBidi" w:hAnsiTheme="majorBidi" w:cstheme="majorBidi"/>
                <w:sz w:val="28"/>
                <w:szCs w:val="28"/>
              </w:rPr>
              <w:t>Issuance date</w:t>
            </w:r>
          </w:p>
        </w:tc>
        <w:tc>
          <w:tcPr>
            <w:tcW w:w="1502" w:type="dxa"/>
            <w:vAlign w:val="center"/>
          </w:tcPr>
          <w:p w14:paraId="59834D37" w14:textId="77777777" w:rsidR="00E00A33" w:rsidRPr="005D7C81" w:rsidRDefault="00E00A33" w:rsidP="00046567">
            <w:pPr>
              <w:pBdr>
                <w:bottom w:val="single" w:sz="4" w:space="1" w:color="auto"/>
              </w:pBdr>
              <w:tabs>
                <w:tab w:val="left" w:pos="0"/>
              </w:tabs>
              <w:spacing w:line="420" w:lineRule="exact"/>
              <w:jc w:val="center"/>
              <w:rPr>
                <w:rFonts w:asciiTheme="majorBidi" w:eastAsia="Angsana New" w:hAnsiTheme="majorBidi" w:cstheme="majorBidi"/>
                <w:sz w:val="28"/>
                <w:szCs w:val="28"/>
                <w:lang w:val="en-GB"/>
              </w:rPr>
            </w:pPr>
            <w:r w:rsidRPr="005D7C81">
              <w:rPr>
                <w:rFonts w:asciiTheme="majorBidi" w:hAnsiTheme="majorBidi" w:cstheme="majorBidi"/>
                <w:sz w:val="28"/>
                <w:szCs w:val="28"/>
              </w:rPr>
              <w:t>Amount (MB)</w:t>
            </w:r>
          </w:p>
        </w:tc>
        <w:tc>
          <w:tcPr>
            <w:tcW w:w="1295" w:type="dxa"/>
            <w:vAlign w:val="center"/>
          </w:tcPr>
          <w:p w14:paraId="1D361DEF" w14:textId="77777777" w:rsidR="00E00A33" w:rsidRPr="005D7C81" w:rsidRDefault="00E00A33" w:rsidP="00046567">
            <w:pPr>
              <w:pBdr>
                <w:bottom w:val="single" w:sz="4" w:space="1" w:color="auto"/>
              </w:pBdr>
              <w:tabs>
                <w:tab w:val="left" w:pos="0"/>
              </w:tabs>
              <w:spacing w:line="420" w:lineRule="exact"/>
              <w:jc w:val="center"/>
              <w:rPr>
                <w:rFonts w:asciiTheme="majorBidi" w:eastAsia="Angsana New" w:hAnsiTheme="majorBidi" w:cstheme="majorBidi"/>
                <w:sz w:val="28"/>
                <w:szCs w:val="28"/>
                <w:lang w:val="en-GB"/>
              </w:rPr>
            </w:pPr>
            <w:r w:rsidRPr="005D7C81">
              <w:rPr>
                <w:rFonts w:asciiTheme="majorBidi" w:hAnsiTheme="majorBidi" w:cstheme="majorBidi"/>
                <w:sz w:val="28"/>
                <w:szCs w:val="28"/>
              </w:rPr>
              <w:t>Interest rate</w:t>
            </w:r>
          </w:p>
        </w:tc>
        <w:tc>
          <w:tcPr>
            <w:tcW w:w="1549" w:type="dxa"/>
            <w:vAlign w:val="center"/>
          </w:tcPr>
          <w:p w14:paraId="40272354" w14:textId="77777777" w:rsidR="00E00A33" w:rsidRPr="005D7C81" w:rsidRDefault="00E00A33" w:rsidP="00046567">
            <w:pPr>
              <w:pBdr>
                <w:bottom w:val="single" w:sz="4" w:space="1" w:color="auto"/>
              </w:pBdr>
              <w:tabs>
                <w:tab w:val="left" w:pos="0"/>
              </w:tabs>
              <w:spacing w:line="420" w:lineRule="exact"/>
              <w:jc w:val="center"/>
              <w:rPr>
                <w:rFonts w:asciiTheme="majorBidi" w:hAnsiTheme="majorBidi" w:cstheme="majorBidi"/>
                <w:sz w:val="28"/>
                <w:szCs w:val="28"/>
                <w:cs/>
              </w:rPr>
            </w:pPr>
            <w:r w:rsidRPr="005D7C81">
              <w:rPr>
                <w:rFonts w:asciiTheme="majorBidi" w:hAnsiTheme="majorBidi" w:cstheme="majorBidi"/>
                <w:sz w:val="28"/>
                <w:szCs w:val="28"/>
              </w:rPr>
              <w:t>Period</w:t>
            </w:r>
          </w:p>
        </w:tc>
        <w:tc>
          <w:tcPr>
            <w:tcW w:w="1536" w:type="dxa"/>
            <w:vAlign w:val="center"/>
          </w:tcPr>
          <w:p w14:paraId="38832EA0" w14:textId="77777777" w:rsidR="00E00A33" w:rsidRPr="005D7C81" w:rsidRDefault="00E00A33" w:rsidP="00046567">
            <w:pPr>
              <w:pBdr>
                <w:bottom w:val="single" w:sz="4" w:space="1" w:color="auto"/>
              </w:pBdr>
              <w:tabs>
                <w:tab w:val="left" w:pos="0"/>
              </w:tabs>
              <w:spacing w:line="420" w:lineRule="exact"/>
              <w:jc w:val="center"/>
              <w:rPr>
                <w:rFonts w:asciiTheme="majorBidi" w:eastAsia="Angsana New" w:hAnsiTheme="majorBidi" w:cstheme="majorBidi"/>
                <w:sz w:val="28"/>
                <w:szCs w:val="28"/>
              </w:rPr>
            </w:pPr>
            <w:r w:rsidRPr="005D7C81">
              <w:rPr>
                <w:rFonts w:asciiTheme="majorBidi" w:hAnsiTheme="majorBidi" w:cstheme="majorBidi"/>
                <w:sz w:val="28"/>
                <w:szCs w:val="28"/>
              </w:rPr>
              <w:t>Maturity date</w:t>
            </w:r>
          </w:p>
        </w:tc>
        <w:tc>
          <w:tcPr>
            <w:tcW w:w="1518" w:type="dxa"/>
            <w:vAlign w:val="center"/>
          </w:tcPr>
          <w:p w14:paraId="1BA07330" w14:textId="77777777" w:rsidR="00E00A33" w:rsidRPr="005D7C81" w:rsidRDefault="00E00A33" w:rsidP="00046567">
            <w:pPr>
              <w:pBdr>
                <w:bottom w:val="single" w:sz="4" w:space="1" w:color="auto"/>
              </w:pBdr>
              <w:tabs>
                <w:tab w:val="left" w:pos="0"/>
              </w:tabs>
              <w:spacing w:line="420" w:lineRule="exact"/>
              <w:jc w:val="center"/>
              <w:rPr>
                <w:rFonts w:asciiTheme="majorBidi" w:eastAsia="Angsana New" w:hAnsiTheme="majorBidi" w:cstheme="majorBidi"/>
                <w:sz w:val="28"/>
                <w:szCs w:val="28"/>
                <w:lang w:val="en-GB"/>
              </w:rPr>
            </w:pPr>
            <w:r>
              <w:rPr>
                <w:rFonts w:asciiTheme="majorBidi" w:hAnsiTheme="majorBidi" w:cstheme="majorBidi"/>
                <w:sz w:val="28"/>
                <w:szCs w:val="28"/>
              </w:rPr>
              <w:t>I</w:t>
            </w:r>
            <w:r w:rsidRPr="005D7C81">
              <w:rPr>
                <w:rFonts w:asciiTheme="majorBidi" w:hAnsiTheme="majorBidi" w:cstheme="majorBidi"/>
                <w:sz w:val="28"/>
                <w:szCs w:val="28"/>
              </w:rPr>
              <w:t>nterest payment</w:t>
            </w:r>
          </w:p>
        </w:tc>
      </w:tr>
      <w:tr w:rsidR="00E00A33" w:rsidRPr="005D7C81" w14:paraId="7C5E5121" w14:textId="77777777" w:rsidTr="002F7B43">
        <w:tc>
          <w:tcPr>
            <w:tcW w:w="1806" w:type="dxa"/>
          </w:tcPr>
          <w:p w14:paraId="5B677C0B" w14:textId="77777777" w:rsidR="00E00A33" w:rsidRPr="005D7C81" w:rsidRDefault="00E00A33" w:rsidP="00046567">
            <w:pPr>
              <w:tabs>
                <w:tab w:val="left" w:pos="0"/>
              </w:tabs>
              <w:spacing w:line="420" w:lineRule="exact"/>
              <w:jc w:val="center"/>
              <w:rPr>
                <w:rFonts w:asciiTheme="majorBidi" w:eastAsia="Angsana New" w:hAnsiTheme="majorBidi" w:cstheme="majorBidi"/>
                <w:sz w:val="28"/>
                <w:szCs w:val="28"/>
                <w:lang w:val="en-GB"/>
              </w:rPr>
            </w:pPr>
            <w:r w:rsidRPr="005D7C81">
              <w:rPr>
                <w:rFonts w:asciiTheme="majorBidi" w:hAnsiTheme="majorBidi" w:cstheme="majorBidi"/>
                <w:sz w:val="28"/>
                <w:szCs w:val="28"/>
              </w:rPr>
              <w:t>November 5, 2021</w:t>
            </w:r>
          </w:p>
        </w:tc>
        <w:tc>
          <w:tcPr>
            <w:tcW w:w="1502" w:type="dxa"/>
          </w:tcPr>
          <w:p w14:paraId="2C0EA7DC" w14:textId="77777777" w:rsidR="00E00A33" w:rsidRPr="005D7C81" w:rsidRDefault="00E00A33" w:rsidP="00046567">
            <w:pPr>
              <w:tabs>
                <w:tab w:val="left" w:pos="0"/>
              </w:tabs>
              <w:spacing w:line="420" w:lineRule="exact"/>
              <w:jc w:val="center"/>
              <w:rPr>
                <w:rFonts w:asciiTheme="majorBidi" w:eastAsia="Angsana New" w:hAnsiTheme="majorBidi" w:cstheme="majorBidi"/>
                <w:sz w:val="28"/>
                <w:szCs w:val="28"/>
                <w:lang w:val="en-GB"/>
              </w:rPr>
            </w:pPr>
            <w:r w:rsidRPr="005D7C81">
              <w:rPr>
                <w:rFonts w:asciiTheme="majorBidi" w:hAnsiTheme="majorBidi" w:cstheme="majorBidi"/>
                <w:sz w:val="28"/>
                <w:szCs w:val="28"/>
              </w:rPr>
              <w:t>500</w:t>
            </w:r>
            <w:r w:rsidRPr="005D7C81">
              <w:rPr>
                <w:rFonts w:asciiTheme="majorBidi" w:hAnsiTheme="majorBidi" w:cstheme="majorBidi"/>
                <w:sz w:val="28"/>
                <w:szCs w:val="28"/>
                <w:cs/>
              </w:rPr>
              <w:t>.</w:t>
            </w:r>
            <w:r w:rsidRPr="005D7C81">
              <w:rPr>
                <w:rFonts w:asciiTheme="majorBidi" w:hAnsiTheme="majorBidi" w:cstheme="majorBidi"/>
                <w:sz w:val="28"/>
                <w:szCs w:val="28"/>
              </w:rPr>
              <w:t>00</w:t>
            </w:r>
          </w:p>
        </w:tc>
        <w:tc>
          <w:tcPr>
            <w:tcW w:w="1295" w:type="dxa"/>
          </w:tcPr>
          <w:p w14:paraId="494A720C" w14:textId="77777777" w:rsidR="00E00A33" w:rsidRPr="005D7C81" w:rsidRDefault="00E00A33" w:rsidP="00046567">
            <w:pPr>
              <w:tabs>
                <w:tab w:val="left" w:pos="0"/>
              </w:tabs>
              <w:spacing w:line="420" w:lineRule="exact"/>
              <w:jc w:val="center"/>
              <w:rPr>
                <w:rFonts w:asciiTheme="majorBidi" w:eastAsia="Angsana New" w:hAnsiTheme="majorBidi" w:cstheme="majorBidi"/>
                <w:sz w:val="28"/>
                <w:szCs w:val="28"/>
                <w:lang w:val="en-GB"/>
              </w:rPr>
            </w:pPr>
            <w:r w:rsidRPr="005D7C81">
              <w:rPr>
                <w:rFonts w:asciiTheme="majorBidi" w:hAnsiTheme="majorBidi" w:cstheme="majorBidi"/>
                <w:sz w:val="28"/>
                <w:szCs w:val="28"/>
              </w:rPr>
              <w:t>Fixed</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5.15%</w:t>
            </w:r>
          </w:p>
        </w:tc>
        <w:tc>
          <w:tcPr>
            <w:tcW w:w="1549" w:type="dxa"/>
          </w:tcPr>
          <w:p w14:paraId="48060901" w14:textId="77777777" w:rsidR="00E00A33" w:rsidRPr="005D7C81" w:rsidRDefault="00E00A33" w:rsidP="00046567">
            <w:pPr>
              <w:tabs>
                <w:tab w:val="left" w:pos="0"/>
              </w:tabs>
              <w:spacing w:line="420" w:lineRule="exact"/>
              <w:jc w:val="center"/>
              <w:rPr>
                <w:rFonts w:asciiTheme="majorBidi" w:eastAsia="Angsana New" w:hAnsiTheme="majorBidi" w:cstheme="majorBidi"/>
                <w:sz w:val="28"/>
                <w:szCs w:val="28"/>
                <w:lang w:val="en-GB"/>
              </w:rPr>
            </w:pPr>
            <w:r w:rsidRPr="005D7C81">
              <w:rPr>
                <w:rFonts w:asciiTheme="majorBidi" w:hAnsiTheme="majorBidi" w:cstheme="majorBidi"/>
                <w:sz w:val="28"/>
                <w:szCs w:val="28"/>
              </w:rPr>
              <w:t>1</w:t>
            </w:r>
            <w:r>
              <w:rPr>
                <w:rFonts w:asciiTheme="majorBidi" w:hAnsiTheme="majorBidi" w:cstheme="majorBidi"/>
                <w:sz w:val="28"/>
                <w:szCs w:val="28"/>
              </w:rPr>
              <w:t xml:space="preserve"> year 6 months</w:t>
            </w:r>
          </w:p>
        </w:tc>
        <w:tc>
          <w:tcPr>
            <w:tcW w:w="1536" w:type="dxa"/>
          </w:tcPr>
          <w:p w14:paraId="2A94529E" w14:textId="77777777" w:rsidR="00E00A33" w:rsidRPr="005D7C81" w:rsidRDefault="00E00A33" w:rsidP="00046567">
            <w:pPr>
              <w:tabs>
                <w:tab w:val="left" w:pos="0"/>
              </w:tabs>
              <w:spacing w:line="420" w:lineRule="exact"/>
              <w:jc w:val="center"/>
              <w:rPr>
                <w:rFonts w:asciiTheme="majorBidi" w:eastAsia="Angsana New" w:hAnsiTheme="majorBidi" w:cstheme="majorBidi"/>
                <w:sz w:val="28"/>
                <w:szCs w:val="28"/>
                <w:lang w:val="en-GB"/>
              </w:rPr>
            </w:pPr>
            <w:r w:rsidRPr="005D7C81">
              <w:rPr>
                <w:rFonts w:asciiTheme="majorBidi" w:hAnsiTheme="majorBidi" w:cstheme="majorBidi"/>
                <w:sz w:val="28"/>
                <w:szCs w:val="28"/>
              </w:rPr>
              <w:t>May 5, 2023</w:t>
            </w:r>
          </w:p>
        </w:tc>
        <w:tc>
          <w:tcPr>
            <w:tcW w:w="1518" w:type="dxa"/>
          </w:tcPr>
          <w:p w14:paraId="1732366A" w14:textId="77777777" w:rsidR="00E00A33" w:rsidRPr="005D7C81" w:rsidRDefault="00E00A33" w:rsidP="00046567">
            <w:pPr>
              <w:tabs>
                <w:tab w:val="left" w:pos="0"/>
              </w:tabs>
              <w:spacing w:line="420" w:lineRule="exact"/>
              <w:jc w:val="center"/>
              <w:rPr>
                <w:rFonts w:asciiTheme="majorBidi" w:eastAsia="Angsana New" w:hAnsiTheme="majorBidi" w:cstheme="majorBidi"/>
                <w:sz w:val="28"/>
                <w:szCs w:val="28"/>
                <w:lang w:val="en-GB"/>
              </w:rPr>
            </w:pPr>
            <w:r w:rsidRPr="005D7C81">
              <w:rPr>
                <w:rFonts w:asciiTheme="majorBidi" w:hAnsiTheme="majorBidi" w:cstheme="majorBidi"/>
                <w:sz w:val="28"/>
                <w:szCs w:val="28"/>
              </w:rPr>
              <w:t>Every 3 months</w:t>
            </w:r>
          </w:p>
        </w:tc>
      </w:tr>
      <w:tr w:rsidR="00E00A33" w:rsidRPr="005D7C81" w14:paraId="50ED3B12" w14:textId="77777777" w:rsidTr="00E00A33">
        <w:trPr>
          <w:trHeight w:val="461"/>
        </w:trPr>
        <w:tc>
          <w:tcPr>
            <w:tcW w:w="1806" w:type="dxa"/>
          </w:tcPr>
          <w:p w14:paraId="495B49E9" w14:textId="77777777" w:rsidR="00E00A33" w:rsidRPr="005D7C81" w:rsidRDefault="00E00A33" w:rsidP="00046567">
            <w:pPr>
              <w:tabs>
                <w:tab w:val="left" w:pos="0"/>
              </w:tabs>
              <w:spacing w:line="420" w:lineRule="exact"/>
              <w:jc w:val="center"/>
              <w:rPr>
                <w:rFonts w:asciiTheme="majorBidi" w:eastAsia="Angsana New" w:hAnsiTheme="majorBidi" w:cstheme="majorBidi"/>
                <w:sz w:val="28"/>
                <w:szCs w:val="28"/>
                <w:lang w:val="en-GB"/>
              </w:rPr>
            </w:pPr>
            <w:r w:rsidRPr="005D7C81">
              <w:rPr>
                <w:rFonts w:asciiTheme="majorBidi" w:hAnsiTheme="majorBidi" w:cstheme="majorBidi"/>
                <w:sz w:val="28"/>
                <w:szCs w:val="28"/>
              </w:rPr>
              <w:t>November 5, 2021</w:t>
            </w:r>
          </w:p>
        </w:tc>
        <w:tc>
          <w:tcPr>
            <w:tcW w:w="1502" w:type="dxa"/>
          </w:tcPr>
          <w:p w14:paraId="4E2F5147" w14:textId="77777777" w:rsidR="00E00A33" w:rsidRPr="005D7C81" w:rsidRDefault="00E00A33" w:rsidP="00046567">
            <w:pPr>
              <w:pBdr>
                <w:bottom w:val="single" w:sz="4" w:space="1" w:color="auto"/>
              </w:pBdr>
              <w:tabs>
                <w:tab w:val="left" w:pos="0"/>
              </w:tabs>
              <w:spacing w:line="420" w:lineRule="exact"/>
              <w:jc w:val="center"/>
              <w:rPr>
                <w:rFonts w:asciiTheme="majorBidi" w:eastAsia="Angsana New" w:hAnsiTheme="majorBidi" w:cstheme="majorBidi"/>
                <w:sz w:val="28"/>
                <w:szCs w:val="28"/>
                <w:lang w:val="en-GB"/>
              </w:rPr>
            </w:pPr>
            <w:r w:rsidRPr="005D7C81">
              <w:rPr>
                <w:rFonts w:asciiTheme="majorBidi" w:hAnsiTheme="majorBidi" w:cstheme="majorBidi"/>
                <w:sz w:val="28"/>
                <w:szCs w:val="28"/>
              </w:rPr>
              <w:t>500</w:t>
            </w:r>
            <w:r w:rsidRPr="005D7C81">
              <w:rPr>
                <w:rFonts w:asciiTheme="majorBidi" w:hAnsiTheme="majorBidi" w:cstheme="majorBidi"/>
                <w:sz w:val="28"/>
                <w:szCs w:val="28"/>
                <w:cs/>
              </w:rPr>
              <w:t>.</w:t>
            </w:r>
            <w:r w:rsidRPr="005D7C81">
              <w:rPr>
                <w:rFonts w:asciiTheme="majorBidi" w:hAnsiTheme="majorBidi" w:cstheme="majorBidi"/>
                <w:sz w:val="28"/>
                <w:szCs w:val="28"/>
              </w:rPr>
              <w:t>00</w:t>
            </w:r>
          </w:p>
        </w:tc>
        <w:tc>
          <w:tcPr>
            <w:tcW w:w="1295" w:type="dxa"/>
          </w:tcPr>
          <w:p w14:paraId="084DDE46" w14:textId="77777777" w:rsidR="00E00A33" w:rsidRPr="005D7C81" w:rsidRDefault="00E00A33" w:rsidP="00046567">
            <w:pPr>
              <w:tabs>
                <w:tab w:val="left" w:pos="0"/>
              </w:tabs>
              <w:spacing w:line="420" w:lineRule="exact"/>
              <w:jc w:val="center"/>
              <w:rPr>
                <w:rFonts w:asciiTheme="majorBidi" w:eastAsia="Angsana New" w:hAnsiTheme="majorBidi" w:cstheme="majorBidi"/>
                <w:sz w:val="28"/>
                <w:szCs w:val="28"/>
                <w:lang w:val="en-GB"/>
              </w:rPr>
            </w:pPr>
            <w:r w:rsidRPr="005D7C81">
              <w:rPr>
                <w:rFonts w:asciiTheme="majorBidi" w:hAnsiTheme="majorBidi" w:cstheme="majorBidi"/>
                <w:sz w:val="28"/>
                <w:szCs w:val="28"/>
              </w:rPr>
              <w:t>Fixed</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5.65%</w:t>
            </w:r>
          </w:p>
        </w:tc>
        <w:tc>
          <w:tcPr>
            <w:tcW w:w="1549" w:type="dxa"/>
          </w:tcPr>
          <w:p w14:paraId="2E54CFDD" w14:textId="77777777" w:rsidR="00E00A33" w:rsidRPr="005D7C81" w:rsidRDefault="00E00A33" w:rsidP="00046567">
            <w:pPr>
              <w:tabs>
                <w:tab w:val="left" w:pos="0"/>
              </w:tabs>
              <w:spacing w:line="420" w:lineRule="exact"/>
              <w:jc w:val="center"/>
              <w:rPr>
                <w:rFonts w:asciiTheme="majorBidi" w:eastAsia="Angsana New" w:hAnsiTheme="majorBidi" w:cstheme="majorBidi"/>
                <w:sz w:val="28"/>
                <w:szCs w:val="28"/>
                <w:lang w:val="en-GB"/>
              </w:rPr>
            </w:pPr>
            <w:r>
              <w:rPr>
                <w:rFonts w:asciiTheme="majorBidi" w:hAnsiTheme="majorBidi" w:cstheme="majorBidi"/>
                <w:sz w:val="28"/>
                <w:szCs w:val="28"/>
              </w:rPr>
              <w:t>2 years 6 months</w:t>
            </w:r>
          </w:p>
        </w:tc>
        <w:tc>
          <w:tcPr>
            <w:tcW w:w="1536" w:type="dxa"/>
          </w:tcPr>
          <w:p w14:paraId="06B7201D" w14:textId="77777777" w:rsidR="00E00A33" w:rsidRPr="005D7C81" w:rsidRDefault="00E00A33" w:rsidP="00046567">
            <w:pPr>
              <w:tabs>
                <w:tab w:val="left" w:pos="0"/>
              </w:tabs>
              <w:spacing w:line="420" w:lineRule="exact"/>
              <w:jc w:val="center"/>
              <w:rPr>
                <w:rFonts w:asciiTheme="majorBidi" w:eastAsia="Angsana New" w:hAnsiTheme="majorBidi" w:cstheme="majorBidi"/>
                <w:sz w:val="28"/>
                <w:szCs w:val="28"/>
                <w:lang w:val="en-GB"/>
              </w:rPr>
            </w:pPr>
            <w:r w:rsidRPr="005D7C81">
              <w:rPr>
                <w:rFonts w:asciiTheme="majorBidi" w:hAnsiTheme="majorBidi" w:cstheme="majorBidi"/>
                <w:sz w:val="28"/>
                <w:szCs w:val="28"/>
              </w:rPr>
              <w:t>May 5, 2024</w:t>
            </w:r>
          </w:p>
        </w:tc>
        <w:tc>
          <w:tcPr>
            <w:tcW w:w="1518" w:type="dxa"/>
          </w:tcPr>
          <w:p w14:paraId="3A57AF4F" w14:textId="77777777" w:rsidR="00E00A33" w:rsidRPr="005D7C81" w:rsidRDefault="00E00A33" w:rsidP="00046567">
            <w:pPr>
              <w:tabs>
                <w:tab w:val="left" w:pos="0"/>
              </w:tabs>
              <w:spacing w:line="420" w:lineRule="exact"/>
              <w:jc w:val="center"/>
              <w:rPr>
                <w:rFonts w:asciiTheme="majorBidi" w:eastAsia="Angsana New" w:hAnsiTheme="majorBidi" w:cstheme="majorBidi"/>
                <w:sz w:val="28"/>
                <w:szCs w:val="28"/>
                <w:lang w:val="en-GB"/>
              </w:rPr>
            </w:pPr>
            <w:r w:rsidRPr="005D7C81">
              <w:rPr>
                <w:rFonts w:asciiTheme="majorBidi" w:hAnsiTheme="majorBidi" w:cstheme="majorBidi"/>
                <w:sz w:val="28"/>
                <w:szCs w:val="28"/>
              </w:rPr>
              <w:t>Every 3 months</w:t>
            </w:r>
          </w:p>
        </w:tc>
      </w:tr>
      <w:tr w:rsidR="00E00A33" w:rsidRPr="005D7C81" w14:paraId="63E5B382" w14:textId="77777777" w:rsidTr="002F7B43">
        <w:tc>
          <w:tcPr>
            <w:tcW w:w="1806" w:type="dxa"/>
          </w:tcPr>
          <w:p w14:paraId="3800056B" w14:textId="77777777" w:rsidR="00E00A33" w:rsidRPr="005D7C81" w:rsidRDefault="00E00A33" w:rsidP="00046567">
            <w:pPr>
              <w:tabs>
                <w:tab w:val="left" w:pos="0"/>
              </w:tabs>
              <w:spacing w:line="420" w:lineRule="exact"/>
              <w:jc w:val="center"/>
              <w:rPr>
                <w:rFonts w:asciiTheme="majorBidi" w:hAnsiTheme="majorBidi" w:cstheme="majorBidi"/>
                <w:sz w:val="28"/>
                <w:szCs w:val="28"/>
              </w:rPr>
            </w:pPr>
            <w:r w:rsidRPr="005D7C81">
              <w:rPr>
                <w:rFonts w:asciiTheme="majorBidi" w:hAnsiTheme="majorBidi" w:cstheme="majorBidi"/>
                <w:sz w:val="28"/>
                <w:szCs w:val="28"/>
              </w:rPr>
              <w:t>Total</w:t>
            </w:r>
          </w:p>
        </w:tc>
        <w:tc>
          <w:tcPr>
            <w:tcW w:w="1502" w:type="dxa"/>
          </w:tcPr>
          <w:p w14:paraId="73DCB894" w14:textId="77777777" w:rsidR="00E00A33" w:rsidRPr="005D7C81" w:rsidRDefault="00E00A33" w:rsidP="00046567">
            <w:pPr>
              <w:pBdr>
                <w:bottom w:val="double" w:sz="4" w:space="1" w:color="auto"/>
              </w:pBdr>
              <w:tabs>
                <w:tab w:val="left" w:pos="0"/>
              </w:tabs>
              <w:spacing w:line="420" w:lineRule="exact"/>
              <w:jc w:val="center"/>
              <w:rPr>
                <w:rFonts w:asciiTheme="majorBidi" w:hAnsiTheme="majorBidi" w:cstheme="majorBidi"/>
                <w:sz w:val="28"/>
                <w:szCs w:val="28"/>
              </w:rPr>
            </w:pPr>
            <w:r w:rsidRPr="005D7C81">
              <w:rPr>
                <w:rFonts w:asciiTheme="majorBidi" w:hAnsiTheme="majorBidi" w:cstheme="majorBidi"/>
                <w:sz w:val="28"/>
                <w:szCs w:val="28"/>
              </w:rPr>
              <w:t>1,000.00</w:t>
            </w:r>
          </w:p>
        </w:tc>
        <w:tc>
          <w:tcPr>
            <w:tcW w:w="1295" w:type="dxa"/>
          </w:tcPr>
          <w:p w14:paraId="75A1F661" w14:textId="77777777" w:rsidR="00E00A33" w:rsidRPr="005D7C81" w:rsidRDefault="00E00A33" w:rsidP="00046567">
            <w:pPr>
              <w:tabs>
                <w:tab w:val="left" w:pos="0"/>
              </w:tabs>
              <w:spacing w:line="420" w:lineRule="exact"/>
              <w:jc w:val="center"/>
              <w:rPr>
                <w:rFonts w:asciiTheme="majorBidi" w:hAnsiTheme="majorBidi" w:cstheme="majorBidi"/>
                <w:sz w:val="28"/>
                <w:szCs w:val="28"/>
                <w:cs/>
              </w:rPr>
            </w:pPr>
          </w:p>
        </w:tc>
        <w:tc>
          <w:tcPr>
            <w:tcW w:w="1549" w:type="dxa"/>
          </w:tcPr>
          <w:p w14:paraId="6175E7BD" w14:textId="77777777" w:rsidR="00E00A33" w:rsidRPr="005D7C81" w:rsidRDefault="00E00A33" w:rsidP="00046567">
            <w:pPr>
              <w:tabs>
                <w:tab w:val="left" w:pos="0"/>
              </w:tabs>
              <w:spacing w:line="420" w:lineRule="exact"/>
              <w:jc w:val="center"/>
              <w:rPr>
                <w:rFonts w:asciiTheme="majorBidi" w:hAnsiTheme="majorBidi" w:cstheme="majorBidi"/>
                <w:sz w:val="28"/>
                <w:szCs w:val="28"/>
              </w:rPr>
            </w:pPr>
          </w:p>
        </w:tc>
        <w:tc>
          <w:tcPr>
            <w:tcW w:w="1536" w:type="dxa"/>
          </w:tcPr>
          <w:p w14:paraId="03482B49" w14:textId="77777777" w:rsidR="00E00A33" w:rsidRPr="005D7C81" w:rsidRDefault="00E00A33" w:rsidP="00046567">
            <w:pPr>
              <w:tabs>
                <w:tab w:val="left" w:pos="0"/>
              </w:tabs>
              <w:spacing w:line="420" w:lineRule="exact"/>
              <w:jc w:val="center"/>
              <w:rPr>
                <w:rFonts w:asciiTheme="majorBidi" w:hAnsiTheme="majorBidi" w:cstheme="majorBidi"/>
                <w:sz w:val="28"/>
                <w:szCs w:val="28"/>
              </w:rPr>
            </w:pPr>
          </w:p>
        </w:tc>
        <w:tc>
          <w:tcPr>
            <w:tcW w:w="1518" w:type="dxa"/>
          </w:tcPr>
          <w:p w14:paraId="02B13909" w14:textId="77777777" w:rsidR="00E00A33" w:rsidRPr="005D7C81" w:rsidRDefault="00E00A33" w:rsidP="00046567">
            <w:pPr>
              <w:tabs>
                <w:tab w:val="left" w:pos="0"/>
              </w:tabs>
              <w:spacing w:line="420" w:lineRule="exact"/>
              <w:jc w:val="center"/>
              <w:rPr>
                <w:rFonts w:asciiTheme="majorBidi" w:hAnsiTheme="majorBidi" w:cstheme="majorBidi"/>
                <w:sz w:val="28"/>
                <w:szCs w:val="28"/>
                <w:cs/>
              </w:rPr>
            </w:pPr>
          </w:p>
        </w:tc>
      </w:tr>
    </w:tbl>
    <w:p w14:paraId="11DA3FF4" w14:textId="13F4A58F" w:rsidR="00E00A33" w:rsidRDefault="00E00A33" w:rsidP="00E00A33">
      <w:pPr>
        <w:spacing w:after="0" w:line="400" w:lineRule="exact"/>
        <w:ind w:left="709" w:right="113" w:firstLine="425"/>
        <w:jc w:val="thaiDistribute"/>
        <w:rPr>
          <w:rFonts w:asciiTheme="majorBidi" w:hAnsiTheme="majorBidi" w:cstheme="majorBidi"/>
          <w:sz w:val="28"/>
          <w:lang w:val="en-GB"/>
        </w:rPr>
      </w:pPr>
      <w:r w:rsidRPr="005D7C81">
        <w:rPr>
          <w:rFonts w:asciiTheme="majorBidi" w:hAnsiTheme="majorBidi" w:cstheme="majorBidi"/>
          <w:sz w:val="28"/>
          <w:lang w:val="en-GB"/>
        </w:rPr>
        <w:t>Movements of Debentures are as follows:</w:t>
      </w:r>
    </w:p>
    <w:tbl>
      <w:tblPr>
        <w:tblStyle w:val="TableGrid"/>
        <w:tblW w:w="9199" w:type="dxa"/>
        <w:tblInd w:w="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76"/>
        <w:gridCol w:w="1417"/>
        <w:gridCol w:w="412"/>
        <w:gridCol w:w="1350"/>
        <w:gridCol w:w="270"/>
        <w:gridCol w:w="1355"/>
        <w:gridCol w:w="270"/>
        <w:gridCol w:w="1349"/>
      </w:tblGrid>
      <w:tr w:rsidR="00E00A33" w:rsidRPr="005D7C81" w14:paraId="358C764D" w14:textId="77777777" w:rsidTr="002F7B43">
        <w:trPr>
          <w:trHeight w:val="342"/>
        </w:trPr>
        <w:tc>
          <w:tcPr>
            <w:tcW w:w="2776" w:type="dxa"/>
            <w:tcBorders>
              <w:left w:val="nil"/>
            </w:tcBorders>
          </w:tcPr>
          <w:p w14:paraId="5D818DCA" w14:textId="77777777" w:rsidR="00E00A33" w:rsidRPr="005D7C81" w:rsidRDefault="00E00A33" w:rsidP="002F7B43">
            <w:pPr>
              <w:spacing w:line="360" w:lineRule="exact"/>
              <w:ind w:left="33" w:right="-86"/>
              <w:jc w:val="center"/>
              <w:rPr>
                <w:rFonts w:asciiTheme="majorBidi" w:hAnsiTheme="majorBidi" w:cstheme="majorBidi"/>
                <w:sz w:val="28"/>
                <w:szCs w:val="28"/>
              </w:rPr>
            </w:pPr>
          </w:p>
        </w:tc>
        <w:tc>
          <w:tcPr>
            <w:tcW w:w="3179" w:type="dxa"/>
            <w:gridSpan w:val="3"/>
            <w:tcBorders>
              <w:left w:val="nil"/>
              <w:bottom w:val="single" w:sz="4" w:space="0" w:color="auto"/>
            </w:tcBorders>
          </w:tcPr>
          <w:p w14:paraId="4E296D80" w14:textId="77777777" w:rsidR="00E00A33" w:rsidRPr="005D7C81" w:rsidRDefault="00E00A33" w:rsidP="002F7B43">
            <w:pPr>
              <w:spacing w:line="360" w:lineRule="exact"/>
              <w:ind w:left="-90" w:right="-86"/>
              <w:jc w:val="center"/>
              <w:rPr>
                <w:rFonts w:asciiTheme="majorBidi" w:hAnsiTheme="majorBidi" w:cstheme="majorBidi"/>
                <w:sz w:val="28"/>
                <w:szCs w:val="28"/>
              </w:rPr>
            </w:pPr>
            <w:r w:rsidRPr="005D7C81">
              <w:rPr>
                <w:rFonts w:asciiTheme="majorBidi" w:hAnsiTheme="majorBidi"/>
                <w:snapToGrid w:val="0"/>
                <w:spacing w:val="-4"/>
                <w:sz w:val="28"/>
                <w:szCs w:val="28"/>
                <w:cs/>
                <w:lang w:val="th-TH"/>
              </w:rPr>
              <w:t>Consolidated financial statements</w:t>
            </w:r>
            <w:r w:rsidRPr="005D7C81">
              <w:rPr>
                <w:rFonts w:asciiTheme="majorBidi" w:hAnsiTheme="majorBidi" w:cstheme="majorBidi"/>
                <w:sz w:val="28"/>
                <w:szCs w:val="28"/>
              </w:rPr>
              <w:t xml:space="preserve"> (Baht)</w:t>
            </w:r>
          </w:p>
        </w:tc>
        <w:tc>
          <w:tcPr>
            <w:tcW w:w="270" w:type="dxa"/>
          </w:tcPr>
          <w:p w14:paraId="265AAFA7" w14:textId="77777777" w:rsidR="00E00A33" w:rsidRPr="005D7C81" w:rsidRDefault="00E00A33" w:rsidP="002F7B43">
            <w:pPr>
              <w:spacing w:line="360" w:lineRule="exact"/>
              <w:ind w:left="-90" w:right="-86"/>
              <w:jc w:val="center"/>
              <w:rPr>
                <w:rFonts w:asciiTheme="majorBidi" w:hAnsiTheme="majorBidi" w:cstheme="majorBidi"/>
                <w:sz w:val="28"/>
                <w:szCs w:val="28"/>
              </w:rPr>
            </w:pPr>
          </w:p>
        </w:tc>
        <w:tc>
          <w:tcPr>
            <w:tcW w:w="2974" w:type="dxa"/>
            <w:gridSpan w:val="3"/>
            <w:tcBorders>
              <w:bottom w:val="single" w:sz="4" w:space="0" w:color="auto"/>
            </w:tcBorders>
          </w:tcPr>
          <w:p w14:paraId="00115F95" w14:textId="77777777" w:rsidR="00E00A33" w:rsidRPr="005D7C81" w:rsidRDefault="00E00A33" w:rsidP="002F7B43">
            <w:pPr>
              <w:spacing w:line="360" w:lineRule="exact"/>
              <w:ind w:left="-90" w:right="-86"/>
              <w:jc w:val="center"/>
              <w:rPr>
                <w:rFonts w:asciiTheme="majorBidi" w:hAnsiTheme="majorBidi" w:cstheme="majorBidi"/>
                <w:sz w:val="28"/>
                <w:szCs w:val="28"/>
              </w:rPr>
            </w:pPr>
            <w:r w:rsidRPr="005D7C81">
              <w:rPr>
                <w:rFonts w:asciiTheme="majorBidi" w:hAnsiTheme="majorBidi"/>
                <w:snapToGrid w:val="0"/>
                <w:spacing w:val="-4"/>
                <w:sz w:val="28"/>
                <w:szCs w:val="28"/>
                <w:cs/>
                <w:lang w:val="th-TH"/>
              </w:rPr>
              <w:t>Separate  financial statements</w:t>
            </w:r>
            <w:r w:rsidRPr="005D7C81">
              <w:rPr>
                <w:rFonts w:asciiTheme="majorBidi" w:hAnsiTheme="majorBidi" w:cstheme="majorBidi"/>
                <w:sz w:val="28"/>
                <w:szCs w:val="28"/>
              </w:rPr>
              <w:t xml:space="preserve"> (Baht)</w:t>
            </w:r>
          </w:p>
        </w:tc>
      </w:tr>
      <w:tr w:rsidR="00E00A33" w:rsidRPr="005D7C81" w14:paraId="1CB6D5BC" w14:textId="77777777" w:rsidTr="002F7B43">
        <w:trPr>
          <w:trHeight w:val="338"/>
        </w:trPr>
        <w:tc>
          <w:tcPr>
            <w:tcW w:w="2776" w:type="dxa"/>
            <w:tcBorders>
              <w:left w:val="nil"/>
            </w:tcBorders>
          </w:tcPr>
          <w:p w14:paraId="68A33107" w14:textId="77777777" w:rsidR="00E00A33" w:rsidRPr="005D7C81" w:rsidRDefault="00E00A33" w:rsidP="002F7B43">
            <w:pPr>
              <w:spacing w:line="360" w:lineRule="exact"/>
              <w:ind w:left="33" w:right="-86"/>
              <w:jc w:val="center"/>
              <w:rPr>
                <w:rFonts w:asciiTheme="majorBidi" w:hAnsiTheme="majorBidi" w:cstheme="majorBidi"/>
                <w:sz w:val="28"/>
                <w:szCs w:val="28"/>
              </w:rPr>
            </w:pPr>
          </w:p>
        </w:tc>
        <w:tc>
          <w:tcPr>
            <w:tcW w:w="1417" w:type="dxa"/>
            <w:tcBorders>
              <w:top w:val="single" w:sz="4" w:space="0" w:color="auto"/>
              <w:left w:val="nil"/>
              <w:bottom w:val="single" w:sz="4" w:space="0" w:color="auto"/>
            </w:tcBorders>
            <w:vAlign w:val="bottom"/>
          </w:tcPr>
          <w:p w14:paraId="579CC4D7" w14:textId="77777777" w:rsidR="00E00A33" w:rsidRPr="005D7C81" w:rsidRDefault="00E00A33" w:rsidP="002F7B43">
            <w:pPr>
              <w:spacing w:line="360" w:lineRule="exact"/>
              <w:ind w:left="-90" w:right="-86"/>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412" w:type="dxa"/>
            <w:tcBorders>
              <w:top w:val="single" w:sz="4" w:space="0" w:color="auto"/>
            </w:tcBorders>
          </w:tcPr>
          <w:p w14:paraId="34384A24" w14:textId="77777777" w:rsidR="00E00A33" w:rsidRPr="005D7C81" w:rsidRDefault="00E00A33" w:rsidP="002F7B43">
            <w:pPr>
              <w:spacing w:line="360" w:lineRule="exact"/>
              <w:ind w:left="-90" w:right="-86"/>
              <w:jc w:val="center"/>
              <w:rPr>
                <w:rFonts w:asciiTheme="majorBidi" w:hAnsiTheme="majorBidi" w:cstheme="majorBidi"/>
                <w:sz w:val="28"/>
                <w:szCs w:val="28"/>
              </w:rPr>
            </w:pPr>
          </w:p>
        </w:tc>
        <w:tc>
          <w:tcPr>
            <w:tcW w:w="1350" w:type="dxa"/>
            <w:tcBorders>
              <w:top w:val="single" w:sz="4" w:space="0" w:color="auto"/>
              <w:bottom w:val="single" w:sz="4" w:space="0" w:color="auto"/>
            </w:tcBorders>
            <w:vAlign w:val="bottom"/>
          </w:tcPr>
          <w:p w14:paraId="6E811F57" w14:textId="77777777" w:rsidR="00E00A33" w:rsidRPr="005D7C81" w:rsidRDefault="00E00A33" w:rsidP="002F7B43">
            <w:pPr>
              <w:spacing w:line="360" w:lineRule="exact"/>
              <w:ind w:left="-90" w:right="-86"/>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c>
          <w:tcPr>
            <w:tcW w:w="270" w:type="dxa"/>
            <w:vAlign w:val="bottom"/>
          </w:tcPr>
          <w:p w14:paraId="6A9C4BC2" w14:textId="77777777" w:rsidR="00E00A33" w:rsidRPr="005D7C81" w:rsidRDefault="00E00A33" w:rsidP="002F7B43">
            <w:pPr>
              <w:spacing w:line="360" w:lineRule="exact"/>
              <w:ind w:left="-90" w:right="-86"/>
              <w:rPr>
                <w:rFonts w:asciiTheme="majorBidi" w:hAnsiTheme="majorBidi" w:cstheme="majorBidi"/>
                <w:sz w:val="28"/>
                <w:szCs w:val="28"/>
              </w:rPr>
            </w:pPr>
          </w:p>
        </w:tc>
        <w:tc>
          <w:tcPr>
            <w:tcW w:w="1355" w:type="dxa"/>
            <w:tcBorders>
              <w:top w:val="single" w:sz="4" w:space="0" w:color="auto"/>
              <w:bottom w:val="single" w:sz="4" w:space="0" w:color="auto"/>
            </w:tcBorders>
          </w:tcPr>
          <w:p w14:paraId="091334C3" w14:textId="77777777" w:rsidR="00E00A33" w:rsidRPr="005D7C81" w:rsidRDefault="00E00A33" w:rsidP="002F7B43">
            <w:pPr>
              <w:spacing w:line="360" w:lineRule="exact"/>
              <w:ind w:left="-90" w:right="-86"/>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270" w:type="dxa"/>
            <w:tcBorders>
              <w:top w:val="single" w:sz="4" w:space="0" w:color="auto"/>
            </w:tcBorders>
            <w:vAlign w:val="bottom"/>
          </w:tcPr>
          <w:p w14:paraId="40DBC3CE" w14:textId="77777777" w:rsidR="00E00A33" w:rsidRPr="005D7C81" w:rsidRDefault="00E00A33" w:rsidP="002F7B43">
            <w:pPr>
              <w:spacing w:line="360" w:lineRule="exact"/>
              <w:ind w:left="-90" w:right="-86"/>
              <w:rPr>
                <w:rFonts w:asciiTheme="majorBidi" w:hAnsiTheme="majorBidi" w:cstheme="majorBidi"/>
                <w:sz w:val="28"/>
                <w:szCs w:val="28"/>
              </w:rPr>
            </w:pPr>
          </w:p>
        </w:tc>
        <w:tc>
          <w:tcPr>
            <w:tcW w:w="1349" w:type="dxa"/>
            <w:tcBorders>
              <w:top w:val="single" w:sz="4" w:space="0" w:color="auto"/>
              <w:bottom w:val="single" w:sz="4" w:space="0" w:color="auto"/>
            </w:tcBorders>
            <w:vAlign w:val="bottom"/>
          </w:tcPr>
          <w:p w14:paraId="49F37AB2" w14:textId="77777777" w:rsidR="00E00A33" w:rsidRPr="005D7C81" w:rsidRDefault="00E00A33" w:rsidP="002F7B43">
            <w:pPr>
              <w:spacing w:line="360" w:lineRule="exact"/>
              <w:ind w:left="-90" w:right="-86"/>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r>
      <w:tr w:rsidR="00E00A33" w:rsidRPr="005D7C81" w14:paraId="44DF58FB" w14:textId="77777777" w:rsidTr="002F7B43">
        <w:tc>
          <w:tcPr>
            <w:tcW w:w="2776" w:type="dxa"/>
          </w:tcPr>
          <w:p w14:paraId="2D324352" w14:textId="77777777" w:rsidR="00E00A33" w:rsidRPr="005D7C81" w:rsidRDefault="00E00A33" w:rsidP="002F7B43">
            <w:pPr>
              <w:spacing w:line="360" w:lineRule="exact"/>
              <w:ind w:left="33" w:right="-120"/>
              <w:rPr>
                <w:rFonts w:asciiTheme="majorBidi" w:hAnsiTheme="majorBidi" w:cstheme="majorBidi"/>
                <w:sz w:val="28"/>
                <w:szCs w:val="28"/>
                <w:cs/>
              </w:rPr>
            </w:pPr>
            <w:r w:rsidRPr="005D7C81">
              <w:rPr>
                <w:rFonts w:asciiTheme="majorBidi" w:hAnsiTheme="majorBidi" w:cstheme="majorBidi"/>
                <w:sz w:val="28"/>
                <w:szCs w:val="28"/>
              </w:rPr>
              <w:t>Beginning balance</w:t>
            </w:r>
          </w:p>
        </w:tc>
        <w:tc>
          <w:tcPr>
            <w:tcW w:w="1417" w:type="dxa"/>
            <w:tcBorders>
              <w:left w:val="nil"/>
            </w:tcBorders>
          </w:tcPr>
          <w:p w14:paraId="7C4D7933"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412" w:type="dxa"/>
          </w:tcPr>
          <w:p w14:paraId="432FA69E"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50" w:type="dxa"/>
          </w:tcPr>
          <w:p w14:paraId="1617D670"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70" w:type="dxa"/>
          </w:tcPr>
          <w:p w14:paraId="2B8A54C4"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55" w:type="dxa"/>
          </w:tcPr>
          <w:p w14:paraId="74E2A104"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70" w:type="dxa"/>
          </w:tcPr>
          <w:p w14:paraId="35481109"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49" w:type="dxa"/>
          </w:tcPr>
          <w:p w14:paraId="28C26667"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E00A33" w:rsidRPr="005D7C81" w14:paraId="14522D94" w14:textId="77777777" w:rsidTr="002F7B43">
        <w:tc>
          <w:tcPr>
            <w:tcW w:w="2776" w:type="dxa"/>
          </w:tcPr>
          <w:p w14:paraId="47656DAC" w14:textId="77777777" w:rsidR="00E00A33" w:rsidRPr="005D7C81" w:rsidRDefault="00E00A33" w:rsidP="002F7B43">
            <w:pPr>
              <w:spacing w:line="360" w:lineRule="exact"/>
              <w:ind w:left="33" w:right="-119"/>
              <w:rPr>
                <w:rFonts w:asciiTheme="majorBidi" w:hAnsiTheme="majorBidi" w:cstheme="majorBidi"/>
                <w:sz w:val="28"/>
                <w:szCs w:val="28"/>
              </w:rPr>
            </w:pPr>
            <w:r w:rsidRPr="005D7C81">
              <w:rPr>
                <w:rFonts w:asciiTheme="majorBidi" w:hAnsiTheme="majorBidi" w:cstheme="majorBidi"/>
                <w:sz w:val="28"/>
                <w:szCs w:val="28"/>
              </w:rPr>
              <w:t>Issuance during the year</w:t>
            </w:r>
          </w:p>
        </w:tc>
        <w:tc>
          <w:tcPr>
            <w:tcW w:w="1417" w:type="dxa"/>
            <w:tcBorders>
              <w:left w:val="nil"/>
            </w:tcBorders>
          </w:tcPr>
          <w:p w14:paraId="192D4D2F"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 xml:space="preserve">1,000,000,000 </w:t>
            </w:r>
          </w:p>
        </w:tc>
        <w:tc>
          <w:tcPr>
            <w:tcW w:w="412" w:type="dxa"/>
          </w:tcPr>
          <w:p w14:paraId="79F6B48D"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50" w:type="dxa"/>
          </w:tcPr>
          <w:p w14:paraId="08797312" w14:textId="77777777" w:rsidR="00E00A33" w:rsidRPr="005D7C81" w:rsidRDefault="00E00A33" w:rsidP="002F7B43">
            <w:pPr>
              <w:tabs>
                <w:tab w:val="left" w:pos="0"/>
              </w:tabs>
              <w:spacing w:line="360" w:lineRule="exact"/>
              <w:jc w:val="right"/>
              <w:rPr>
                <w:rFonts w:asciiTheme="majorBidi" w:hAnsiTheme="majorBidi" w:cstheme="majorBidi"/>
                <w:sz w:val="28"/>
                <w:szCs w:val="28"/>
                <w:cs/>
              </w:rPr>
            </w:pPr>
            <w:r w:rsidRPr="005D7C81">
              <w:rPr>
                <w:rFonts w:asciiTheme="majorBidi" w:hAnsiTheme="majorBidi" w:cstheme="majorBidi"/>
                <w:sz w:val="28"/>
                <w:szCs w:val="28"/>
              </w:rPr>
              <w:t>-</w:t>
            </w:r>
          </w:p>
        </w:tc>
        <w:tc>
          <w:tcPr>
            <w:tcW w:w="270" w:type="dxa"/>
          </w:tcPr>
          <w:p w14:paraId="3640381B"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55" w:type="dxa"/>
          </w:tcPr>
          <w:p w14:paraId="58B530FC"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 xml:space="preserve">1,000,000,000 </w:t>
            </w:r>
          </w:p>
        </w:tc>
        <w:tc>
          <w:tcPr>
            <w:tcW w:w="270" w:type="dxa"/>
          </w:tcPr>
          <w:p w14:paraId="3A2510D5"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49" w:type="dxa"/>
          </w:tcPr>
          <w:p w14:paraId="3B039AB0" w14:textId="77777777" w:rsidR="00E00A33" w:rsidRPr="005D7C81" w:rsidRDefault="00E00A33" w:rsidP="002F7B43">
            <w:pPr>
              <w:tabs>
                <w:tab w:val="left" w:pos="0"/>
              </w:tabs>
              <w:spacing w:line="360" w:lineRule="exact"/>
              <w:jc w:val="right"/>
              <w:rPr>
                <w:rFonts w:asciiTheme="majorBidi" w:hAnsiTheme="majorBidi" w:cstheme="majorBidi"/>
                <w:sz w:val="28"/>
                <w:szCs w:val="28"/>
                <w:cs/>
              </w:rPr>
            </w:pPr>
            <w:r w:rsidRPr="005D7C81">
              <w:rPr>
                <w:rFonts w:asciiTheme="majorBidi" w:hAnsiTheme="majorBidi" w:cstheme="majorBidi"/>
                <w:sz w:val="28"/>
                <w:szCs w:val="28"/>
              </w:rPr>
              <w:t>-</w:t>
            </w:r>
          </w:p>
        </w:tc>
      </w:tr>
      <w:tr w:rsidR="00E00A33" w:rsidRPr="005D7C81" w14:paraId="46A40841" w14:textId="77777777" w:rsidTr="002F7B43">
        <w:tc>
          <w:tcPr>
            <w:tcW w:w="2776" w:type="dxa"/>
          </w:tcPr>
          <w:p w14:paraId="2FAB3FDD" w14:textId="77777777" w:rsidR="00E00A33" w:rsidRPr="005D7C81" w:rsidRDefault="00E00A33" w:rsidP="002F7B43">
            <w:pPr>
              <w:spacing w:line="360" w:lineRule="exact"/>
              <w:ind w:left="33" w:right="-119"/>
              <w:rPr>
                <w:rFonts w:asciiTheme="majorBidi" w:hAnsiTheme="majorBidi" w:cstheme="majorBidi"/>
                <w:sz w:val="28"/>
                <w:szCs w:val="28"/>
              </w:rPr>
            </w:pPr>
            <w:r w:rsidRPr="005D7C81">
              <w:rPr>
                <w:rFonts w:asciiTheme="majorBidi" w:hAnsiTheme="majorBidi" w:cstheme="majorBidi"/>
                <w:sz w:val="28"/>
                <w:szCs w:val="28"/>
              </w:rPr>
              <w:t>Withdraw</w:t>
            </w:r>
            <w:r w:rsidRPr="005D7C81">
              <w:rPr>
                <w:rFonts w:asciiTheme="majorBidi" w:hAnsiTheme="majorBidi" w:cstheme="majorBidi"/>
                <w:sz w:val="28"/>
                <w:szCs w:val="28"/>
                <w:cs/>
              </w:rPr>
              <w:t xml:space="preserve"> </w:t>
            </w:r>
            <w:r w:rsidRPr="005D7C81">
              <w:rPr>
                <w:rFonts w:asciiTheme="majorBidi" w:hAnsiTheme="majorBidi" w:cstheme="majorBidi"/>
                <w:sz w:val="28"/>
                <w:szCs w:val="28"/>
              </w:rPr>
              <w:t>during the year</w:t>
            </w:r>
          </w:p>
        </w:tc>
        <w:tc>
          <w:tcPr>
            <w:tcW w:w="1417" w:type="dxa"/>
            <w:tcBorders>
              <w:left w:val="nil"/>
            </w:tcBorders>
          </w:tcPr>
          <w:p w14:paraId="57BDC47F" w14:textId="77777777" w:rsidR="00E00A33" w:rsidRPr="005D7C81" w:rsidRDefault="00E00A33" w:rsidP="002F7B43">
            <w:pPr>
              <w:pBdr>
                <w:bottom w:val="single" w:sz="4" w:space="1" w:color="auto"/>
              </w:pBd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412" w:type="dxa"/>
          </w:tcPr>
          <w:p w14:paraId="2628135B"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50" w:type="dxa"/>
          </w:tcPr>
          <w:p w14:paraId="6A7B4E04" w14:textId="77777777" w:rsidR="00E00A33" w:rsidRPr="005D7C81" w:rsidRDefault="00E00A33" w:rsidP="002F7B43">
            <w:pPr>
              <w:pBdr>
                <w:bottom w:val="single" w:sz="4" w:space="1" w:color="auto"/>
              </w:pBd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70" w:type="dxa"/>
          </w:tcPr>
          <w:p w14:paraId="176CE5FE"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55" w:type="dxa"/>
          </w:tcPr>
          <w:p w14:paraId="47C00263" w14:textId="77777777" w:rsidR="00E00A33" w:rsidRPr="005D7C81" w:rsidRDefault="00E00A33" w:rsidP="002F7B43">
            <w:pPr>
              <w:pBdr>
                <w:bottom w:val="single" w:sz="4" w:space="1" w:color="auto"/>
              </w:pBd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70" w:type="dxa"/>
          </w:tcPr>
          <w:p w14:paraId="2C2863E3"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49" w:type="dxa"/>
          </w:tcPr>
          <w:p w14:paraId="248CBFBA" w14:textId="77777777" w:rsidR="00E00A33" w:rsidRPr="005D7C81" w:rsidRDefault="00E00A33" w:rsidP="002F7B43">
            <w:pPr>
              <w:pBdr>
                <w:bottom w:val="single" w:sz="4" w:space="1" w:color="auto"/>
              </w:pBdr>
              <w:tabs>
                <w:tab w:val="left" w:pos="0"/>
              </w:tabs>
              <w:spacing w:line="360" w:lineRule="exact"/>
              <w:jc w:val="right"/>
              <w:rPr>
                <w:rFonts w:asciiTheme="majorBidi" w:hAnsiTheme="majorBidi" w:cstheme="majorBidi"/>
                <w:sz w:val="28"/>
                <w:szCs w:val="28"/>
                <w:cs/>
              </w:rPr>
            </w:pPr>
            <w:r w:rsidRPr="005D7C81">
              <w:rPr>
                <w:rFonts w:asciiTheme="majorBidi" w:hAnsiTheme="majorBidi" w:cstheme="majorBidi"/>
                <w:sz w:val="28"/>
                <w:szCs w:val="28"/>
              </w:rPr>
              <w:t>-</w:t>
            </w:r>
          </w:p>
        </w:tc>
      </w:tr>
      <w:tr w:rsidR="00E00A33" w:rsidRPr="005D7C81" w14:paraId="5AB81744" w14:textId="77777777" w:rsidTr="002F7B43">
        <w:tc>
          <w:tcPr>
            <w:tcW w:w="2776" w:type="dxa"/>
          </w:tcPr>
          <w:p w14:paraId="1DDD7C9C" w14:textId="77777777" w:rsidR="00E00A33" w:rsidRPr="005D7C81" w:rsidRDefault="00E00A33" w:rsidP="002F7B43">
            <w:pPr>
              <w:spacing w:line="360" w:lineRule="exact"/>
              <w:ind w:left="33" w:right="-119"/>
              <w:rPr>
                <w:rFonts w:asciiTheme="majorBidi" w:hAnsiTheme="majorBidi" w:cstheme="majorBidi"/>
                <w:sz w:val="28"/>
                <w:szCs w:val="28"/>
              </w:rPr>
            </w:pPr>
            <w:r w:rsidRPr="005D7C81">
              <w:rPr>
                <w:rFonts w:asciiTheme="majorBidi" w:hAnsiTheme="majorBidi" w:cstheme="majorBidi"/>
                <w:sz w:val="28"/>
                <w:szCs w:val="28"/>
              </w:rPr>
              <w:t>Total</w:t>
            </w:r>
          </w:p>
        </w:tc>
        <w:tc>
          <w:tcPr>
            <w:tcW w:w="1417" w:type="dxa"/>
            <w:tcBorders>
              <w:left w:val="nil"/>
            </w:tcBorders>
          </w:tcPr>
          <w:p w14:paraId="55021BBA"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 xml:space="preserve">1,000,000,000 </w:t>
            </w:r>
          </w:p>
        </w:tc>
        <w:tc>
          <w:tcPr>
            <w:tcW w:w="412" w:type="dxa"/>
          </w:tcPr>
          <w:p w14:paraId="4CEE8B1B"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50" w:type="dxa"/>
          </w:tcPr>
          <w:p w14:paraId="765B7128"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70" w:type="dxa"/>
          </w:tcPr>
          <w:p w14:paraId="2D111061"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55" w:type="dxa"/>
          </w:tcPr>
          <w:p w14:paraId="02AE3508"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 xml:space="preserve">1,000,000,000 </w:t>
            </w:r>
          </w:p>
        </w:tc>
        <w:tc>
          <w:tcPr>
            <w:tcW w:w="270" w:type="dxa"/>
          </w:tcPr>
          <w:p w14:paraId="70351493"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49" w:type="dxa"/>
          </w:tcPr>
          <w:p w14:paraId="3F632CBD" w14:textId="77777777" w:rsidR="00E00A33" w:rsidRPr="005D7C81" w:rsidRDefault="00E00A33" w:rsidP="002F7B43">
            <w:pPr>
              <w:tabs>
                <w:tab w:val="left" w:pos="0"/>
              </w:tabs>
              <w:spacing w:line="360" w:lineRule="exact"/>
              <w:jc w:val="right"/>
              <w:rPr>
                <w:rFonts w:asciiTheme="majorBidi" w:hAnsiTheme="majorBidi" w:cstheme="majorBidi"/>
                <w:sz w:val="28"/>
                <w:szCs w:val="28"/>
                <w:cs/>
              </w:rPr>
            </w:pPr>
            <w:r w:rsidRPr="005D7C81">
              <w:rPr>
                <w:rFonts w:asciiTheme="majorBidi" w:hAnsiTheme="majorBidi" w:cstheme="majorBidi"/>
                <w:sz w:val="28"/>
                <w:szCs w:val="28"/>
              </w:rPr>
              <w:t>-</w:t>
            </w:r>
          </w:p>
        </w:tc>
      </w:tr>
      <w:tr w:rsidR="00E00A33" w:rsidRPr="005D7C81" w14:paraId="6455B211" w14:textId="77777777" w:rsidTr="002F7B43">
        <w:tc>
          <w:tcPr>
            <w:tcW w:w="2776" w:type="dxa"/>
          </w:tcPr>
          <w:p w14:paraId="636165EA" w14:textId="77777777" w:rsidR="00E00A33" w:rsidRPr="005D7C81" w:rsidRDefault="00E00A33" w:rsidP="002F7B43">
            <w:pPr>
              <w:spacing w:line="360" w:lineRule="exact"/>
              <w:ind w:left="33" w:right="-119"/>
              <w:rPr>
                <w:rFonts w:asciiTheme="majorBidi" w:hAnsiTheme="majorBidi" w:cstheme="majorBidi"/>
                <w:sz w:val="28"/>
                <w:szCs w:val="28"/>
              </w:rPr>
            </w:pPr>
            <w:r w:rsidRPr="005D7C81">
              <w:rPr>
                <w:rFonts w:asciiTheme="majorBidi" w:hAnsiTheme="majorBidi" w:cstheme="majorBidi"/>
                <w:sz w:val="28"/>
                <w:szCs w:val="28"/>
                <w:u w:val="single"/>
              </w:rPr>
              <w:t>Less</w:t>
            </w:r>
            <w:r w:rsidRPr="005D7C81">
              <w:rPr>
                <w:rFonts w:asciiTheme="majorBidi" w:hAnsiTheme="majorBidi" w:cstheme="majorBidi"/>
                <w:sz w:val="28"/>
                <w:szCs w:val="28"/>
              </w:rPr>
              <w:t xml:space="preserve"> Deferred debentures  </w:t>
            </w:r>
          </w:p>
          <w:p w14:paraId="2A8FB686" w14:textId="77777777" w:rsidR="00E00A33" w:rsidRPr="005D7C81" w:rsidRDefault="00E00A33" w:rsidP="002F7B43">
            <w:pPr>
              <w:spacing w:line="360" w:lineRule="exact"/>
              <w:ind w:left="33" w:right="-119"/>
              <w:rPr>
                <w:rFonts w:asciiTheme="majorBidi" w:hAnsiTheme="majorBidi" w:cstheme="majorBidi"/>
                <w:sz w:val="28"/>
                <w:szCs w:val="28"/>
                <w:cs/>
              </w:rPr>
            </w:pPr>
            <w:r w:rsidRPr="005D7C81">
              <w:rPr>
                <w:rFonts w:asciiTheme="majorBidi" w:hAnsiTheme="majorBidi" w:cstheme="majorBidi"/>
                <w:sz w:val="28"/>
                <w:szCs w:val="28"/>
              </w:rPr>
              <w:t xml:space="preserve">             issuance expenses</w:t>
            </w:r>
          </w:p>
        </w:tc>
        <w:tc>
          <w:tcPr>
            <w:tcW w:w="1417" w:type="dxa"/>
            <w:tcBorders>
              <w:left w:val="nil"/>
            </w:tcBorders>
          </w:tcPr>
          <w:p w14:paraId="6659F776" w14:textId="77777777" w:rsidR="00E00A33" w:rsidRPr="005D7C81" w:rsidRDefault="00E00A33" w:rsidP="002F7B43">
            <w:pPr>
              <w:pBdr>
                <w:bottom w:val="single" w:sz="4" w:space="1" w:color="auto"/>
              </w:pBdr>
              <w:tabs>
                <w:tab w:val="left" w:pos="0"/>
              </w:tabs>
              <w:spacing w:line="360" w:lineRule="exact"/>
              <w:jc w:val="right"/>
              <w:rPr>
                <w:rFonts w:asciiTheme="majorBidi" w:hAnsiTheme="majorBidi" w:cstheme="majorBidi"/>
                <w:sz w:val="28"/>
                <w:szCs w:val="28"/>
              </w:rPr>
            </w:pPr>
          </w:p>
          <w:p w14:paraId="24776055" w14:textId="77777777" w:rsidR="00E00A33" w:rsidRPr="005D7C81" w:rsidRDefault="00E00A33" w:rsidP="002F7B43">
            <w:pPr>
              <w:pBdr>
                <w:bottom w:val="single" w:sz="4" w:space="1" w:color="auto"/>
              </w:pBd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(10,669,184)</w:t>
            </w:r>
          </w:p>
        </w:tc>
        <w:tc>
          <w:tcPr>
            <w:tcW w:w="412" w:type="dxa"/>
          </w:tcPr>
          <w:p w14:paraId="12B75707"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50" w:type="dxa"/>
          </w:tcPr>
          <w:p w14:paraId="1E925939" w14:textId="77777777" w:rsidR="00E00A33" w:rsidRPr="005D7C81" w:rsidRDefault="00E00A33" w:rsidP="002F7B43">
            <w:pPr>
              <w:pBdr>
                <w:bottom w:val="single" w:sz="4" w:space="1" w:color="auto"/>
              </w:pBdr>
              <w:tabs>
                <w:tab w:val="left" w:pos="0"/>
              </w:tabs>
              <w:spacing w:line="360" w:lineRule="exact"/>
              <w:jc w:val="right"/>
              <w:rPr>
                <w:rFonts w:asciiTheme="majorBidi" w:hAnsiTheme="majorBidi" w:cstheme="majorBidi"/>
                <w:sz w:val="28"/>
                <w:szCs w:val="28"/>
              </w:rPr>
            </w:pPr>
          </w:p>
          <w:p w14:paraId="6F75A397" w14:textId="77777777" w:rsidR="00E00A33" w:rsidRPr="005D7C81" w:rsidRDefault="00E00A33" w:rsidP="002F7B43">
            <w:pPr>
              <w:pBdr>
                <w:bottom w:val="single" w:sz="4" w:space="1" w:color="auto"/>
              </w:pBd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70" w:type="dxa"/>
          </w:tcPr>
          <w:p w14:paraId="0F11C76D"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55" w:type="dxa"/>
          </w:tcPr>
          <w:p w14:paraId="381C65E8" w14:textId="77777777" w:rsidR="00E00A33" w:rsidRPr="005D7C81" w:rsidRDefault="00E00A33" w:rsidP="002F7B43">
            <w:pPr>
              <w:pBdr>
                <w:bottom w:val="single" w:sz="4" w:space="1" w:color="auto"/>
              </w:pBdr>
              <w:tabs>
                <w:tab w:val="left" w:pos="0"/>
              </w:tabs>
              <w:spacing w:line="360" w:lineRule="exact"/>
              <w:jc w:val="right"/>
              <w:rPr>
                <w:rFonts w:asciiTheme="majorBidi" w:hAnsiTheme="majorBidi" w:cstheme="majorBidi"/>
                <w:sz w:val="28"/>
                <w:szCs w:val="28"/>
              </w:rPr>
            </w:pPr>
          </w:p>
          <w:p w14:paraId="347E4FCC" w14:textId="77777777" w:rsidR="00E00A33" w:rsidRPr="005D7C81" w:rsidRDefault="00E00A33" w:rsidP="002F7B43">
            <w:pPr>
              <w:pBdr>
                <w:bottom w:val="single" w:sz="4" w:space="1" w:color="auto"/>
              </w:pBd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(10,669,184)</w:t>
            </w:r>
          </w:p>
        </w:tc>
        <w:tc>
          <w:tcPr>
            <w:tcW w:w="270" w:type="dxa"/>
          </w:tcPr>
          <w:p w14:paraId="6CC808C4"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49" w:type="dxa"/>
          </w:tcPr>
          <w:p w14:paraId="5105483B" w14:textId="77777777" w:rsidR="00E00A33" w:rsidRPr="005D7C81" w:rsidRDefault="00E00A33" w:rsidP="002F7B43">
            <w:pPr>
              <w:pBdr>
                <w:bottom w:val="single" w:sz="4" w:space="1" w:color="auto"/>
              </w:pBdr>
              <w:tabs>
                <w:tab w:val="left" w:pos="0"/>
              </w:tabs>
              <w:spacing w:line="360" w:lineRule="exact"/>
              <w:jc w:val="right"/>
              <w:rPr>
                <w:rFonts w:asciiTheme="majorBidi" w:hAnsiTheme="majorBidi" w:cstheme="majorBidi"/>
                <w:sz w:val="28"/>
                <w:szCs w:val="28"/>
              </w:rPr>
            </w:pPr>
          </w:p>
          <w:p w14:paraId="52B0D12E" w14:textId="77777777" w:rsidR="00E00A33" w:rsidRPr="005D7C81" w:rsidRDefault="00E00A33" w:rsidP="002F7B43">
            <w:pPr>
              <w:pBdr>
                <w:bottom w:val="single" w:sz="4" w:space="1" w:color="auto"/>
              </w:pBdr>
              <w:tabs>
                <w:tab w:val="left" w:pos="0"/>
              </w:tabs>
              <w:spacing w:line="360" w:lineRule="exact"/>
              <w:jc w:val="right"/>
              <w:rPr>
                <w:rFonts w:asciiTheme="majorBidi" w:hAnsiTheme="majorBidi" w:cstheme="majorBidi"/>
                <w:sz w:val="28"/>
                <w:szCs w:val="28"/>
                <w:cs/>
              </w:rPr>
            </w:pPr>
            <w:r w:rsidRPr="005D7C81">
              <w:rPr>
                <w:rFonts w:asciiTheme="majorBidi" w:hAnsiTheme="majorBidi" w:cstheme="majorBidi"/>
                <w:sz w:val="28"/>
                <w:szCs w:val="28"/>
              </w:rPr>
              <w:t>-</w:t>
            </w:r>
          </w:p>
        </w:tc>
      </w:tr>
      <w:tr w:rsidR="00E00A33" w:rsidRPr="005D7C81" w14:paraId="27504DE3" w14:textId="77777777" w:rsidTr="00D63B74">
        <w:trPr>
          <w:trHeight w:val="451"/>
        </w:trPr>
        <w:tc>
          <w:tcPr>
            <w:tcW w:w="2776" w:type="dxa"/>
          </w:tcPr>
          <w:p w14:paraId="469D26A5" w14:textId="77777777" w:rsidR="00E00A33" w:rsidRPr="005D7C81" w:rsidRDefault="00E00A33" w:rsidP="002F7B43">
            <w:pPr>
              <w:spacing w:line="360" w:lineRule="exact"/>
              <w:ind w:right="-120"/>
              <w:jc w:val="both"/>
              <w:rPr>
                <w:rFonts w:asciiTheme="majorBidi" w:hAnsiTheme="majorBidi" w:cstheme="majorBidi"/>
                <w:sz w:val="28"/>
                <w:szCs w:val="28"/>
                <w:cs/>
              </w:rPr>
            </w:pPr>
            <w:r w:rsidRPr="005D7C81">
              <w:rPr>
                <w:rFonts w:asciiTheme="majorBidi" w:hAnsiTheme="majorBidi" w:cstheme="majorBidi"/>
                <w:sz w:val="28"/>
                <w:szCs w:val="28"/>
              </w:rPr>
              <w:t>Ending balance</w:t>
            </w:r>
          </w:p>
        </w:tc>
        <w:tc>
          <w:tcPr>
            <w:tcW w:w="1417" w:type="dxa"/>
            <w:tcBorders>
              <w:left w:val="nil"/>
            </w:tcBorders>
          </w:tcPr>
          <w:p w14:paraId="15E05412" w14:textId="77777777" w:rsidR="00E00A33" w:rsidRPr="005D7C81" w:rsidRDefault="00E00A33" w:rsidP="00D63B74">
            <w:pPr>
              <w:pBdr>
                <w:bottom w:val="double" w:sz="4" w:space="1" w:color="auto"/>
              </w:pBd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cs/>
              </w:rPr>
              <w:t>989</w:t>
            </w:r>
            <w:r w:rsidRPr="005D7C81">
              <w:rPr>
                <w:rFonts w:asciiTheme="majorBidi" w:hAnsiTheme="majorBidi" w:cstheme="majorBidi"/>
                <w:sz w:val="28"/>
                <w:szCs w:val="28"/>
              </w:rPr>
              <w:t>,</w:t>
            </w:r>
            <w:r w:rsidRPr="005D7C81">
              <w:rPr>
                <w:rFonts w:asciiTheme="majorBidi" w:hAnsiTheme="majorBidi" w:cstheme="majorBidi"/>
                <w:sz w:val="28"/>
                <w:szCs w:val="28"/>
                <w:cs/>
              </w:rPr>
              <w:t>330</w:t>
            </w:r>
            <w:r w:rsidRPr="005D7C81">
              <w:rPr>
                <w:rFonts w:asciiTheme="majorBidi" w:hAnsiTheme="majorBidi" w:cstheme="majorBidi"/>
                <w:sz w:val="28"/>
                <w:szCs w:val="28"/>
              </w:rPr>
              <w:t>,</w:t>
            </w:r>
            <w:r w:rsidRPr="005D7C81">
              <w:rPr>
                <w:rFonts w:asciiTheme="majorBidi" w:hAnsiTheme="majorBidi" w:cstheme="majorBidi"/>
                <w:sz w:val="28"/>
                <w:szCs w:val="28"/>
                <w:cs/>
              </w:rPr>
              <w:t>816</w:t>
            </w:r>
          </w:p>
        </w:tc>
        <w:tc>
          <w:tcPr>
            <w:tcW w:w="412" w:type="dxa"/>
          </w:tcPr>
          <w:p w14:paraId="5A05FEFE"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50" w:type="dxa"/>
          </w:tcPr>
          <w:p w14:paraId="331448EA" w14:textId="77777777" w:rsidR="00E00A33" w:rsidRPr="005D7C81" w:rsidRDefault="00E00A33" w:rsidP="00D63B74">
            <w:pPr>
              <w:pBdr>
                <w:bottom w:val="double" w:sz="4" w:space="1" w:color="auto"/>
              </w:pBd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70" w:type="dxa"/>
          </w:tcPr>
          <w:p w14:paraId="2C3E0F67"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55" w:type="dxa"/>
          </w:tcPr>
          <w:p w14:paraId="63E1A673" w14:textId="77777777" w:rsidR="00E00A33" w:rsidRPr="005D7C81" w:rsidRDefault="00E00A33" w:rsidP="00D63B74">
            <w:pPr>
              <w:pBdr>
                <w:bottom w:val="double" w:sz="4" w:space="1" w:color="auto"/>
              </w:pBd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cs/>
              </w:rPr>
              <w:t>989</w:t>
            </w:r>
            <w:r w:rsidRPr="005D7C81">
              <w:rPr>
                <w:rFonts w:asciiTheme="majorBidi" w:hAnsiTheme="majorBidi" w:cstheme="majorBidi"/>
                <w:sz w:val="28"/>
                <w:szCs w:val="28"/>
              </w:rPr>
              <w:t>,</w:t>
            </w:r>
            <w:r w:rsidRPr="005D7C81">
              <w:rPr>
                <w:rFonts w:asciiTheme="majorBidi" w:hAnsiTheme="majorBidi" w:cstheme="majorBidi"/>
                <w:sz w:val="28"/>
                <w:szCs w:val="28"/>
                <w:cs/>
              </w:rPr>
              <w:t>330</w:t>
            </w:r>
            <w:r w:rsidRPr="005D7C81">
              <w:rPr>
                <w:rFonts w:asciiTheme="majorBidi" w:hAnsiTheme="majorBidi" w:cstheme="majorBidi"/>
                <w:sz w:val="28"/>
                <w:szCs w:val="28"/>
              </w:rPr>
              <w:t>,</w:t>
            </w:r>
            <w:r w:rsidRPr="005D7C81">
              <w:rPr>
                <w:rFonts w:asciiTheme="majorBidi" w:hAnsiTheme="majorBidi" w:cstheme="majorBidi"/>
                <w:sz w:val="28"/>
                <w:szCs w:val="28"/>
                <w:cs/>
              </w:rPr>
              <w:t>816</w:t>
            </w:r>
          </w:p>
        </w:tc>
        <w:tc>
          <w:tcPr>
            <w:tcW w:w="270" w:type="dxa"/>
          </w:tcPr>
          <w:p w14:paraId="62BB8748" w14:textId="77777777" w:rsidR="00E00A33" w:rsidRPr="005D7C81" w:rsidRDefault="00E00A33" w:rsidP="002F7B43">
            <w:pPr>
              <w:tabs>
                <w:tab w:val="left" w:pos="0"/>
              </w:tabs>
              <w:spacing w:line="360" w:lineRule="exact"/>
              <w:jc w:val="right"/>
              <w:rPr>
                <w:rFonts w:asciiTheme="majorBidi" w:hAnsiTheme="majorBidi" w:cstheme="majorBidi"/>
                <w:sz w:val="28"/>
                <w:szCs w:val="28"/>
              </w:rPr>
            </w:pPr>
          </w:p>
        </w:tc>
        <w:tc>
          <w:tcPr>
            <w:tcW w:w="1349" w:type="dxa"/>
          </w:tcPr>
          <w:p w14:paraId="4F41B883" w14:textId="77777777" w:rsidR="00E00A33" w:rsidRPr="005D7C81" w:rsidRDefault="00E00A33" w:rsidP="00D63B74">
            <w:pPr>
              <w:pBdr>
                <w:bottom w:val="double" w:sz="4" w:space="1" w:color="auto"/>
              </w:pBdr>
              <w:tabs>
                <w:tab w:val="left" w:pos="0"/>
              </w:tabs>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bl>
    <w:p w14:paraId="7BF18D50" w14:textId="77777777" w:rsidR="00E00A33" w:rsidRDefault="00E00A33" w:rsidP="00E00A33">
      <w:pPr>
        <w:spacing w:after="0" w:line="400" w:lineRule="exact"/>
        <w:ind w:right="113"/>
        <w:jc w:val="thaiDistribute"/>
        <w:rPr>
          <w:rFonts w:ascii="Angsana New" w:hAnsi="Angsana New" w:cs="Angsana New"/>
          <w:b/>
          <w:bCs/>
          <w:sz w:val="28"/>
        </w:rPr>
      </w:pPr>
    </w:p>
    <w:p w14:paraId="01730561" w14:textId="7F9E6E11" w:rsidR="004B639C" w:rsidRPr="00AD45A0" w:rsidRDefault="004B639C" w:rsidP="00AD45A0">
      <w:pPr>
        <w:spacing w:after="0" w:line="400" w:lineRule="exact"/>
        <w:ind w:left="709" w:right="113" w:hanging="709"/>
        <w:jc w:val="thaiDistribute"/>
        <w:rPr>
          <w:rFonts w:ascii="Angsana New" w:hAnsi="Angsana New" w:cs="Angsana New"/>
          <w:b/>
          <w:bCs/>
          <w:sz w:val="28"/>
        </w:rPr>
      </w:pPr>
      <w:r w:rsidRPr="00AD45A0">
        <w:rPr>
          <w:rFonts w:ascii="Angsana New" w:hAnsi="Angsana New" w:cs="Angsana New"/>
          <w:b/>
          <w:bCs/>
          <w:sz w:val="28"/>
        </w:rPr>
        <w:t>19.</w:t>
      </w:r>
      <w:r w:rsidR="009B2EB0" w:rsidRPr="00AD45A0">
        <w:rPr>
          <w:rFonts w:ascii="Angsana New" w:hAnsi="Angsana New" w:cs="Angsana New"/>
          <w:b/>
          <w:bCs/>
          <w:sz w:val="28"/>
        </w:rPr>
        <w:tab/>
      </w:r>
      <w:r w:rsidRPr="00AD45A0">
        <w:rPr>
          <w:rFonts w:ascii="Angsana New" w:hAnsi="Angsana New" w:cs="Angsana New"/>
          <w:b/>
          <w:bCs/>
          <w:sz w:val="28"/>
        </w:rPr>
        <w:t>NON-CURRENT PROVISIONS FOR EMPLOYEE BENEFIT</w:t>
      </w:r>
    </w:p>
    <w:p w14:paraId="22BFCA92" w14:textId="308D2D12" w:rsidR="00035A59" w:rsidRPr="00AD45A0" w:rsidRDefault="004B639C" w:rsidP="00AD45A0">
      <w:pPr>
        <w:tabs>
          <w:tab w:val="left" w:pos="1080"/>
        </w:tabs>
        <w:spacing w:line="400" w:lineRule="exact"/>
        <w:ind w:left="720"/>
        <w:jc w:val="thaiDistribute"/>
        <w:rPr>
          <w:rFonts w:ascii="Angsana New" w:hAnsi="Angsana New" w:cs="Angsana New"/>
          <w:sz w:val="28"/>
        </w:rPr>
      </w:pPr>
      <w:r w:rsidRPr="00AD45A0">
        <w:rPr>
          <w:rFonts w:ascii="Angsana New" w:hAnsi="Angsana New" w:cs="Angsana New"/>
          <w:sz w:val="28"/>
        </w:rPr>
        <w:t>Movements of non-current provisions for employee benefit are as follows:</w:t>
      </w:r>
    </w:p>
    <w:tbl>
      <w:tblPr>
        <w:tblW w:w="9127" w:type="dxa"/>
        <w:tblInd w:w="534" w:type="dxa"/>
        <w:tblLayout w:type="fixed"/>
        <w:tblLook w:val="0000" w:firstRow="0" w:lastRow="0" w:firstColumn="0" w:lastColumn="0" w:noHBand="0" w:noVBand="0"/>
      </w:tblPr>
      <w:tblGrid>
        <w:gridCol w:w="3435"/>
        <w:gridCol w:w="1417"/>
        <w:gridCol w:w="1417"/>
        <w:gridCol w:w="1417"/>
        <w:gridCol w:w="1432"/>
        <w:gridCol w:w="9"/>
      </w:tblGrid>
      <w:tr w:rsidR="004B639C" w:rsidRPr="00AD45A0" w14:paraId="0EFF5AD0" w14:textId="77777777" w:rsidTr="004B639C">
        <w:trPr>
          <w:gridAfter w:val="1"/>
          <w:wAfter w:w="9" w:type="dxa"/>
        </w:trPr>
        <w:tc>
          <w:tcPr>
            <w:tcW w:w="3435" w:type="dxa"/>
            <w:vAlign w:val="bottom"/>
          </w:tcPr>
          <w:p w14:paraId="28A0A2AC" w14:textId="77777777" w:rsidR="004B639C" w:rsidRPr="00AD45A0" w:rsidRDefault="004B639C" w:rsidP="00907597">
            <w:pPr>
              <w:spacing w:after="100" w:afterAutospacing="1" w:line="420" w:lineRule="exact"/>
              <w:ind w:left="33"/>
              <w:rPr>
                <w:rFonts w:ascii="Angsana New" w:eastAsia="Arial Unicode MS" w:hAnsi="Angsana New" w:cs="Angsana New"/>
                <w:sz w:val="28"/>
              </w:rPr>
            </w:pPr>
          </w:p>
        </w:tc>
        <w:tc>
          <w:tcPr>
            <w:tcW w:w="5683" w:type="dxa"/>
            <w:gridSpan w:val="4"/>
            <w:vAlign w:val="bottom"/>
          </w:tcPr>
          <w:p w14:paraId="358D7647" w14:textId="3AB3C8B2" w:rsidR="004B639C" w:rsidRPr="00AD45A0" w:rsidRDefault="004B639C" w:rsidP="00907597">
            <w:pPr>
              <w:pBdr>
                <w:bottom w:val="single" w:sz="4" w:space="0" w:color="auto"/>
              </w:pBdr>
              <w:spacing w:after="100" w:afterAutospacing="1" w:line="420" w:lineRule="exact"/>
              <w:ind w:right="-72"/>
              <w:jc w:val="right"/>
              <w:rPr>
                <w:rFonts w:ascii="Angsana New" w:eastAsia="Arial Unicode MS" w:hAnsi="Angsana New" w:cs="Angsana New"/>
                <w:b/>
                <w:bCs/>
                <w:sz w:val="28"/>
                <w:cs/>
              </w:rPr>
            </w:pPr>
            <w:r w:rsidRPr="00AD45A0">
              <w:rPr>
                <w:rFonts w:ascii="Angsana New" w:hAnsi="Angsana New" w:cs="Angsana New"/>
                <w:sz w:val="28"/>
              </w:rPr>
              <w:t>Unit: Baht</w:t>
            </w:r>
          </w:p>
        </w:tc>
      </w:tr>
      <w:tr w:rsidR="004B639C" w:rsidRPr="00AD45A0" w14:paraId="4908CAB6" w14:textId="77777777" w:rsidTr="004B639C">
        <w:tc>
          <w:tcPr>
            <w:tcW w:w="3435" w:type="dxa"/>
            <w:vAlign w:val="bottom"/>
          </w:tcPr>
          <w:p w14:paraId="754B88F1" w14:textId="77777777" w:rsidR="004B639C" w:rsidRPr="00AD45A0" w:rsidRDefault="004B639C" w:rsidP="00907597">
            <w:pPr>
              <w:spacing w:after="100" w:afterAutospacing="1" w:line="420" w:lineRule="exact"/>
              <w:ind w:left="33"/>
              <w:rPr>
                <w:rFonts w:ascii="Angsana New" w:eastAsia="Arial Unicode MS" w:hAnsi="Angsana New" w:cs="Angsana New"/>
                <w:sz w:val="28"/>
              </w:rPr>
            </w:pPr>
          </w:p>
        </w:tc>
        <w:tc>
          <w:tcPr>
            <w:tcW w:w="2834" w:type="dxa"/>
            <w:gridSpan w:val="2"/>
            <w:vAlign w:val="bottom"/>
          </w:tcPr>
          <w:p w14:paraId="6DD18C45" w14:textId="63523754" w:rsidR="004B639C" w:rsidRPr="00AD45A0" w:rsidRDefault="004B639C" w:rsidP="00907597">
            <w:pPr>
              <w:pBdr>
                <w:bottom w:val="single" w:sz="4" w:space="0" w:color="auto"/>
              </w:pBdr>
              <w:spacing w:after="100" w:afterAutospacing="1" w:line="420" w:lineRule="exact"/>
              <w:ind w:right="-72"/>
              <w:jc w:val="center"/>
              <w:rPr>
                <w:rFonts w:ascii="Angsana New" w:eastAsia="Arial Unicode MS" w:hAnsi="Angsana New" w:cs="Angsana New"/>
                <w:sz w:val="28"/>
                <w:cs/>
              </w:rPr>
            </w:pPr>
            <w:r w:rsidRPr="00AD45A0">
              <w:rPr>
                <w:rFonts w:ascii="Angsana New" w:hAnsi="Angsana New" w:cs="Angsana New"/>
                <w:snapToGrid w:val="0"/>
                <w:spacing w:val="-4"/>
                <w:sz w:val="28"/>
                <w:cs/>
                <w:lang w:val="th-TH"/>
              </w:rPr>
              <w:t>Consolidated financial statements</w:t>
            </w:r>
          </w:p>
        </w:tc>
        <w:tc>
          <w:tcPr>
            <w:tcW w:w="2858" w:type="dxa"/>
            <w:gridSpan w:val="3"/>
            <w:vAlign w:val="bottom"/>
          </w:tcPr>
          <w:p w14:paraId="1AFF23B0" w14:textId="75AC7F5A" w:rsidR="004B639C" w:rsidRPr="00AD45A0" w:rsidRDefault="004B639C" w:rsidP="00907597">
            <w:pPr>
              <w:pBdr>
                <w:bottom w:val="single" w:sz="4" w:space="0" w:color="auto"/>
              </w:pBdr>
              <w:spacing w:after="100" w:afterAutospacing="1" w:line="420" w:lineRule="exact"/>
              <w:ind w:right="-72"/>
              <w:jc w:val="center"/>
              <w:rPr>
                <w:rFonts w:ascii="Angsana New" w:eastAsia="Arial Unicode MS" w:hAnsi="Angsana New" w:cs="Angsana New"/>
                <w:sz w:val="28"/>
                <w:cs/>
              </w:rPr>
            </w:pPr>
            <w:r w:rsidRPr="00AD45A0">
              <w:rPr>
                <w:rFonts w:ascii="Angsana New" w:hAnsi="Angsana New" w:cs="Angsana New"/>
                <w:snapToGrid w:val="0"/>
                <w:spacing w:val="-4"/>
                <w:sz w:val="28"/>
                <w:cs/>
                <w:lang w:val="th-TH"/>
              </w:rPr>
              <w:t>Separate  financial statements</w:t>
            </w:r>
          </w:p>
        </w:tc>
      </w:tr>
      <w:tr w:rsidR="004B639C" w:rsidRPr="00AD45A0" w14:paraId="711F872D" w14:textId="77777777" w:rsidTr="004B639C">
        <w:tc>
          <w:tcPr>
            <w:tcW w:w="3435" w:type="dxa"/>
            <w:vAlign w:val="bottom"/>
          </w:tcPr>
          <w:p w14:paraId="715595A9" w14:textId="77777777" w:rsidR="004B639C" w:rsidRPr="00AD45A0" w:rsidRDefault="004B639C" w:rsidP="00907597">
            <w:pPr>
              <w:spacing w:after="100" w:afterAutospacing="1" w:line="420" w:lineRule="exact"/>
              <w:ind w:left="317" w:right="-72"/>
              <w:rPr>
                <w:rFonts w:ascii="Angsana New" w:eastAsia="Arial Unicode MS" w:hAnsi="Angsana New" w:cs="Angsana New"/>
                <w:b/>
                <w:bCs/>
                <w:sz w:val="28"/>
              </w:rPr>
            </w:pPr>
          </w:p>
        </w:tc>
        <w:tc>
          <w:tcPr>
            <w:tcW w:w="1417" w:type="dxa"/>
            <w:vAlign w:val="bottom"/>
          </w:tcPr>
          <w:p w14:paraId="7B5B63A9" w14:textId="01259C85" w:rsidR="004B639C" w:rsidRPr="00AD45A0" w:rsidRDefault="004B639C" w:rsidP="00907597">
            <w:pPr>
              <w:pBdr>
                <w:bottom w:val="single" w:sz="4" w:space="1" w:color="auto"/>
              </w:pBdr>
              <w:spacing w:after="100" w:afterAutospacing="1" w:line="420" w:lineRule="exact"/>
              <w:ind w:right="2"/>
              <w:jc w:val="center"/>
              <w:rPr>
                <w:rFonts w:ascii="Angsana New" w:eastAsia="Arial Unicode MS" w:hAnsi="Angsana New" w:cs="Angsana New"/>
                <w:sz w:val="28"/>
                <w:lang w:val="en-ZW"/>
              </w:rPr>
            </w:pPr>
            <w:r w:rsidRPr="00AD45A0">
              <w:rPr>
                <w:rFonts w:ascii="Angsana New" w:hAnsi="Angsana New" w:cs="Angsana New"/>
                <w:snapToGrid w:val="0"/>
                <w:sz w:val="28"/>
              </w:rPr>
              <w:t>December 31, 2021</w:t>
            </w:r>
          </w:p>
        </w:tc>
        <w:tc>
          <w:tcPr>
            <w:tcW w:w="1417" w:type="dxa"/>
            <w:vAlign w:val="bottom"/>
          </w:tcPr>
          <w:p w14:paraId="7C0B408E" w14:textId="59F8D4F0" w:rsidR="004B639C" w:rsidRPr="00AD45A0" w:rsidRDefault="004B639C" w:rsidP="00907597">
            <w:pPr>
              <w:pBdr>
                <w:bottom w:val="single" w:sz="4" w:space="1" w:color="auto"/>
              </w:pBdr>
              <w:spacing w:after="100" w:afterAutospacing="1" w:line="420" w:lineRule="exact"/>
              <w:ind w:right="-41"/>
              <w:jc w:val="center"/>
              <w:rPr>
                <w:rFonts w:ascii="Angsana New" w:eastAsia="Arial Unicode MS" w:hAnsi="Angsana New" w:cs="Angsana New"/>
                <w:sz w:val="28"/>
              </w:rPr>
            </w:pPr>
            <w:r w:rsidRPr="00AD45A0">
              <w:rPr>
                <w:rFonts w:ascii="Angsana New" w:hAnsi="Angsana New" w:cs="Angsana New"/>
                <w:snapToGrid w:val="0"/>
                <w:sz w:val="28"/>
                <w:lang w:val="en-GB"/>
              </w:rPr>
              <w:t>December 31, 2020</w:t>
            </w:r>
          </w:p>
        </w:tc>
        <w:tc>
          <w:tcPr>
            <w:tcW w:w="1417" w:type="dxa"/>
            <w:vAlign w:val="bottom"/>
          </w:tcPr>
          <w:p w14:paraId="56B872A8" w14:textId="435FA4E6" w:rsidR="004B639C" w:rsidRPr="00AD45A0" w:rsidRDefault="004B639C" w:rsidP="00907597">
            <w:pPr>
              <w:pBdr>
                <w:bottom w:val="single" w:sz="4" w:space="1" w:color="auto"/>
              </w:pBdr>
              <w:spacing w:after="100" w:afterAutospacing="1" w:line="420" w:lineRule="exact"/>
              <w:ind w:right="-1"/>
              <w:jc w:val="center"/>
              <w:rPr>
                <w:rFonts w:ascii="Angsana New" w:eastAsia="Arial Unicode MS" w:hAnsi="Angsana New" w:cs="Angsana New"/>
                <w:sz w:val="28"/>
              </w:rPr>
            </w:pPr>
            <w:r w:rsidRPr="00AD45A0">
              <w:rPr>
                <w:rFonts w:ascii="Angsana New" w:hAnsi="Angsana New" w:cs="Angsana New"/>
                <w:snapToGrid w:val="0"/>
                <w:sz w:val="28"/>
              </w:rPr>
              <w:t>December 31, 2021</w:t>
            </w:r>
          </w:p>
        </w:tc>
        <w:tc>
          <w:tcPr>
            <w:tcW w:w="1441" w:type="dxa"/>
            <w:gridSpan w:val="2"/>
            <w:vAlign w:val="bottom"/>
          </w:tcPr>
          <w:p w14:paraId="7D138699" w14:textId="5EE8AC16" w:rsidR="004B639C" w:rsidRPr="00AD45A0" w:rsidRDefault="004B639C" w:rsidP="00907597">
            <w:pPr>
              <w:pBdr>
                <w:bottom w:val="single" w:sz="4" w:space="1" w:color="auto"/>
              </w:pBdr>
              <w:spacing w:after="100" w:afterAutospacing="1" w:line="420" w:lineRule="exact"/>
              <w:ind w:right="-17"/>
              <w:jc w:val="center"/>
              <w:rPr>
                <w:rFonts w:ascii="Angsana New" w:eastAsia="Arial Unicode MS" w:hAnsi="Angsana New" w:cs="Angsana New"/>
                <w:sz w:val="28"/>
              </w:rPr>
            </w:pPr>
            <w:r w:rsidRPr="00AD45A0">
              <w:rPr>
                <w:rFonts w:ascii="Angsana New" w:hAnsi="Angsana New" w:cs="Angsana New"/>
                <w:snapToGrid w:val="0"/>
                <w:sz w:val="28"/>
                <w:lang w:val="en-GB"/>
              </w:rPr>
              <w:t>December 31, 2020</w:t>
            </w:r>
          </w:p>
        </w:tc>
      </w:tr>
      <w:tr w:rsidR="004B639C" w:rsidRPr="00AD45A0" w14:paraId="513FFBC4" w14:textId="77777777" w:rsidTr="004B639C">
        <w:tc>
          <w:tcPr>
            <w:tcW w:w="3435" w:type="dxa"/>
            <w:vAlign w:val="bottom"/>
          </w:tcPr>
          <w:p w14:paraId="6191C341" w14:textId="6E25AC23" w:rsidR="004B639C" w:rsidRPr="00AD45A0" w:rsidRDefault="004B639C" w:rsidP="00907597">
            <w:pPr>
              <w:spacing w:after="100" w:afterAutospacing="1" w:line="420" w:lineRule="exact"/>
              <w:ind w:left="175" w:right="-72"/>
              <w:rPr>
                <w:rFonts w:ascii="Angsana New" w:eastAsia="Arial Unicode MS" w:hAnsi="Angsana New" w:cs="Angsana New"/>
                <w:sz w:val="28"/>
              </w:rPr>
            </w:pPr>
            <w:r w:rsidRPr="00AD45A0">
              <w:rPr>
                <w:rFonts w:ascii="Angsana New" w:eastAsia="Arial Unicode MS" w:hAnsi="Angsana New" w:cs="Angsana New"/>
                <w:sz w:val="28"/>
              </w:rPr>
              <w:t>Benefits at the beginning</w:t>
            </w:r>
          </w:p>
        </w:tc>
        <w:tc>
          <w:tcPr>
            <w:tcW w:w="1417" w:type="dxa"/>
            <w:shd w:val="clear" w:color="auto" w:fill="auto"/>
          </w:tcPr>
          <w:p w14:paraId="2FFC82D6" w14:textId="77777777" w:rsidR="004B639C" w:rsidRPr="00AD45A0" w:rsidRDefault="004B639C" w:rsidP="00907597">
            <w:pPr>
              <w:spacing w:after="100" w:afterAutospacing="1" w:line="420" w:lineRule="exact"/>
              <w:ind w:right="-17"/>
              <w:jc w:val="right"/>
              <w:rPr>
                <w:rFonts w:ascii="Angsana New" w:eastAsia="Arial Unicode MS" w:hAnsi="Angsana New" w:cs="Angsana New"/>
                <w:sz w:val="28"/>
              </w:rPr>
            </w:pPr>
            <w:r w:rsidRPr="00AD45A0">
              <w:rPr>
                <w:rFonts w:ascii="Angsana New" w:eastAsia="Arial Unicode MS" w:hAnsi="Angsana New" w:cs="Angsana New"/>
                <w:sz w:val="28"/>
              </w:rPr>
              <w:t xml:space="preserve"> 21,984,201 </w:t>
            </w:r>
          </w:p>
        </w:tc>
        <w:tc>
          <w:tcPr>
            <w:tcW w:w="1417" w:type="dxa"/>
            <w:shd w:val="clear" w:color="auto" w:fill="auto"/>
            <w:vAlign w:val="bottom"/>
          </w:tcPr>
          <w:p w14:paraId="053406A4" w14:textId="77777777" w:rsidR="004B639C" w:rsidRPr="00AD45A0" w:rsidRDefault="004B639C" w:rsidP="00907597">
            <w:pPr>
              <w:spacing w:after="100" w:afterAutospacing="1" w:line="420" w:lineRule="exact"/>
              <w:ind w:right="-41"/>
              <w:jc w:val="right"/>
              <w:rPr>
                <w:rFonts w:ascii="Angsana New" w:eastAsia="Arial Unicode MS" w:hAnsi="Angsana New" w:cs="Angsana New"/>
                <w:sz w:val="28"/>
              </w:rPr>
            </w:pPr>
            <w:r w:rsidRPr="00AD45A0">
              <w:rPr>
                <w:rFonts w:ascii="Angsana New" w:eastAsia="Arial Unicode MS" w:hAnsi="Angsana New" w:cs="Angsana New"/>
                <w:sz w:val="28"/>
              </w:rPr>
              <w:t>14,082,360</w:t>
            </w:r>
          </w:p>
        </w:tc>
        <w:tc>
          <w:tcPr>
            <w:tcW w:w="1417" w:type="dxa"/>
            <w:shd w:val="clear" w:color="auto" w:fill="auto"/>
          </w:tcPr>
          <w:p w14:paraId="37EF6C37" w14:textId="77777777" w:rsidR="004B639C" w:rsidRPr="00AD45A0" w:rsidRDefault="004B639C" w:rsidP="00907597">
            <w:pPr>
              <w:spacing w:after="100" w:afterAutospacing="1" w:line="420" w:lineRule="exact"/>
              <w:ind w:right="-17"/>
              <w:jc w:val="right"/>
              <w:rPr>
                <w:rFonts w:ascii="Angsana New" w:eastAsia="Arial Unicode MS" w:hAnsi="Angsana New" w:cs="Angsana New"/>
                <w:sz w:val="28"/>
              </w:rPr>
            </w:pPr>
            <w:r w:rsidRPr="00AD45A0">
              <w:rPr>
                <w:rFonts w:ascii="Angsana New" w:eastAsia="Arial Unicode MS" w:hAnsi="Angsana New" w:cs="Angsana New"/>
                <w:sz w:val="28"/>
              </w:rPr>
              <w:t xml:space="preserve"> 21,173,203 </w:t>
            </w:r>
          </w:p>
        </w:tc>
        <w:tc>
          <w:tcPr>
            <w:tcW w:w="1441" w:type="dxa"/>
            <w:gridSpan w:val="2"/>
            <w:shd w:val="clear" w:color="auto" w:fill="auto"/>
            <w:vAlign w:val="bottom"/>
          </w:tcPr>
          <w:p w14:paraId="77173B04" w14:textId="77777777" w:rsidR="004B639C" w:rsidRPr="00AD45A0" w:rsidRDefault="004B639C" w:rsidP="00907597">
            <w:pPr>
              <w:spacing w:after="100" w:afterAutospacing="1" w:line="420" w:lineRule="exact"/>
              <w:ind w:right="-17"/>
              <w:jc w:val="right"/>
              <w:rPr>
                <w:rFonts w:ascii="Angsana New" w:eastAsia="Arial Unicode MS" w:hAnsi="Angsana New" w:cs="Angsana New"/>
                <w:sz w:val="28"/>
              </w:rPr>
            </w:pPr>
            <w:r w:rsidRPr="00AD45A0">
              <w:rPr>
                <w:rFonts w:ascii="Angsana New" w:eastAsia="Arial Unicode MS" w:hAnsi="Angsana New" w:cs="Angsana New"/>
                <w:sz w:val="28"/>
              </w:rPr>
              <w:t>14,082,360</w:t>
            </w:r>
          </w:p>
        </w:tc>
      </w:tr>
      <w:tr w:rsidR="004B639C" w:rsidRPr="00AD45A0" w14:paraId="17D98912" w14:textId="77777777" w:rsidTr="004B639C">
        <w:tc>
          <w:tcPr>
            <w:tcW w:w="3435" w:type="dxa"/>
            <w:vAlign w:val="bottom"/>
          </w:tcPr>
          <w:p w14:paraId="1EAA7D06" w14:textId="623D69F5" w:rsidR="004B639C" w:rsidRPr="00AD45A0" w:rsidRDefault="004B639C" w:rsidP="00907597">
            <w:pPr>
              <w:spacing w:after="100" w:afterAutospacing="1" w:line="420" w:lineRule="exact"/>
              <w:ind w:left="175" w:right="-72"/>
              <w:rPr>
                <w:rFonts w:ascii="Angsana New" w:eastAsia="Arial Unicode MS" w:hAnsi="Angsana New" w:cs="Angsana New"/>
                <w:sz w:val="28"/>
              </w:rPr>
            </w:pPr>
            <w:r w:rsidRPr="00AD45A0">
              <w:rPr>
                <w:rFonts w:ascii="Angsana New" w:eastAsia="Arial Unicode MS" w:hAnsi="Angsana New" w:cs="Angsana New"/>
                <w:sz w:val="28"/>
              </w:rPr>
              <w:t>Current costs of service and interest</w:t>
            </w:r>
          </w:p>
        </w:tc>
        <w:tc>
          <w:tcPr>
            <w:tcW w:w="1417" w:type="dxa"/>
            <w:shd w:val="clear" w:color="auto" w:fill="auto"/>
          </w:tcPr>
          <w:p w14:paraId="0D8B1B76" w14:textId="77777777" w:rsidR="004B639C" w:rsidRPr="00AD45A0" w:rsidRDefault="004B639C" w:rsidP="00907597">
            <w:pPr>
              <w:pBdr>
                <w:bottom w:val="single" w:sz="4" w:space="0" w:color="auto"/>
              </w:pBdr>
              <w:spacing w:after="100" w:afterAutospacing="1" w:line="420" w:lineRule="exact"/>
              <w:ind w:right="-17"/>
              <w:jc w:val="right"/>
              <w:rPr>
                <w:rFonts w:ascii="Angsana New" w:eastAsia="Arial Unicode MS" w:hAnsi="Angsana New" w:cs="Angsana New"/>
                <w:sz w:val="28"/>
              </w:rPr>
            </w:pPr>
            <w:r w:rsidRPr="00AD45A0">
              <w:rPr>
                <w:rFonts w:ascii="Angsana New" w:eastAsia="Arial Unicode MS" w:hAnsi="Angsana New" w:cs="Angsana New"/>
                <w:sz w:val="28"/>
              </w:rPr>
              <w:t xml:space="preserve"> 10,023,202 </w:t>
            </w:r>
          </w:p>
        </w:tc>
        <w:tc>
          <w:tcPr>
            <w:tcW w:w="1417" w:type="dxa"/>
            <w:shd w:val="clear" w:color="auto" w:fill="auto"/>
            <w:vAlign w:val="bottom"/>
          </w:tcPr>
          <w:p w14:paraId="2CA92DE6" w14:textId="77777777" w:rsidR="004B639C" w:rsidRPr="00AD45A0" w:rsidRDefault="004B639C" w:rsidP="00907597">
            <w:pPr>
              <w:pBdr>
                <w:bottom w:val="single" w:sz="4" w:space="1" w:color="auto"/>
              </w:pBdr>
              <w:spacing w:after="100" w:afterAutospacing="1" w:line="420" w:lineRule="exact"/>
              <w:ind w:right="-41"/>
              <w:jc w:val="right"/>
              <w:rPr>
                <w:rFonts w:ascii="Angsana New" w:eastAsia="Arial Unicode MS" w:hAnsi="Angsana New" w:cs="Angsana New"/>
                <w:sz w:val="28"/>
              </w:rPr>
            </w:pPr>
            <w:r w:rsidRPr="00AD45A0">
              <w:rPr>
                <w:rFonts w:ascii="Angsana New" w:eastAsia="Arial Unicode MS" w:hAnsi="Angsana New" w:cs="Angsana New"/>
                <w:sz w:val="28"/>
              </w:rPr>
              <w:t>7,901,841</w:t>
            </w:r>
          </w:p>
        </w:tc>
        <w:tc>
          <w:tcPr>
            <w:tcW w:w="1417" w:type="dxa"/>
            <w:shd w:val="clear" w:color="auto" w:fill="auto"/>
          </w:tcPr>
          <w:p w14:paraId="71529496" w14:textId="77777777" w:rsidR="004B639C" w:rsidRPr="00AD45A0" w:rsidRDefault="004B639C" w:rsidP="00907597">
            <w:pPr>
              <w:pBdr>
                <w:bottom w:val="single" w:sz="4" w:space="1" w:color="auto"/>
              </w:pBdr>
              <w:spacing w:after="100" w:afterAutospacing="1" w:line="420" w:lineRule="exact"/>
              <w:ind w:right="-17"/>
              <w:jc w:val="right"/>
              <w:rPr>
                <w:rFonts w:ascii="Angsana New" w:eastAsia="Arial Unicode MS" w:hAnsi="Angsana New" w:cs="Angsana New"/>
                <w:sz w:val="28"/>
              </w:rPr>
            </w:pPr>
            <w:r w:rsidRPr="00AD45A0">
              <w:rPr>
                <w:rFonts w:ascii="Angsana New" w:eastAsia="Arial Unicode MS" w:hAnsi="Angsana New" w:cs="Angsana New"/>
                <w:sz w:val="28"/>
              </w:rPr>
              <w:t xml:space="preserve"> 8,284,833 </w:t>
            </w:r>
          </w:p>
        </w:tc>
        <w:tc>
          <w:tcPr>
            <w:tcW w:w="1441" w:type="dxa"/>
            <w:gridSpan w:val="2"/>
            <w:shd w:val="clear" w:color="auto" w:fill="auto"/>
            <w:vAlign w:val="bottom"/>
          </w:tcPr>
          <w:p w14:paraId="081B3C00" w14:textId="77777777" w:rsidR="004B639C" w:rsidRPr="00AD45A0" w:rsidRDefault="004B639C" w:rsidP="00907597">
            <w:pPr>
              <w:pBdr>
                <w:bottom w:val="single" w:sz="4" w:space="1" w:color="auto"/>
              </w:pBdr>
              <w:spacing w:after="100" w:afterAutospacing="1" w:line="420" w:lineRule="exact"/>
              <w:ind w:right="-17"/>
              <w:jc w:val="right"/>
              <w:rPr>
                <w:rFonts w:ascii="Angsana New" w:eastAsia="Arial Unicode MS" w:hAnsi="Angsana New" w:cs="Angsana New"/>
                <w:sz w:val="28"/>
              </w:rPr>
            </w:pPr>
            <w:r w:rsidRPr="00AD45A0">
              <w:rPr>
                <w:rFonts w:ascii="Angsana New" w:eastAsia="Arial Unicode MS" w:hAnsi="Angsana New" w:cs="Angsana New"/>
                <w:sz w:val="28"/>
              </w:rPr>
              <w:t>7,090,843</w:t>
            </w:r>
          </w:p>
        </w:tc>
      </w:tr>
      <w:tr w:rsidR="004B639C" w:rsidRPr="00AD45A0" w14:paraId="3465AEEE" w14:textId="77777777" w:rsidTr="004B639C">
        <w:tc>
          <w:tcPr>
            <w:tcW w:w="3435" w:type="dxa"/>
            <w:vAlign w:val="bottom"/>
          </w:tcPr>
          <w:p w14:paraId="0F6C2C71" w14:textId="1EC358C2" w:rsidR="004B639C" w:rsidRPr="00AD45A0" w:rsidRDefault="004B639C" w:rsidP="00907597">
            <w:pPr>
              <w:spacing w:after="100" w:afterAutospacing="1" w:line="420" w:lineRule="exact"/>
              <w:ind w:left="175" w:right="-72"/>
              <w:rPr>
                <w:rFonts w:ascii="Angsana New" w:eastAsia="Arial Unicode MS" w:hAnsi="Angsana New" w:cs="Angsana New"/>
                <w:sz w:val="28"/>
                <w:cs/>
              </w:rPr>
            </w:pPr>
            <w:r w:rsidRPr="00AD45A0">
              <w:rPr>
                <w:rFonts w:ascii="Angsana New" w:eastAsia="Arial Unicode MS" w:hAnsi="Angsana New" w:cs="Angsana New"/>
                <w:sz w:val="28"/>
              </w:rPr>
              <w:t>Benefits at the ending</w:t>
            </w:r>
          </w:p>
        </w:tc>
        <w:tc>
          <w:tcPr>
            <w:tcW w:w="1417" w:type="dxa"/>
            <w:shd w:val="clear" w:color="auto" w:fill="auto"/>
          </w:tcPr>
          <w:p w14:paraId="43F1A7AB" w14:textId="77777777" w:rsidR="004B639C" w:rsidRPr="00AD45A0" w:rsidRDefault="004B639C" w:rsidP="00907597">
            <w:pPr>
              <w:pBdr>
                <w:bottom w:val="double" w:sz="4" w:space="1" w:color="auto"/>
              </w:pBdr>
              <w:spacing w:after="100" w:afterAutospacing="1" w:line="420" w:lineRule="exact"/>
              <w:ind w:right="-17"/>
              <w:jc w:val="right"/>
              <w:rPr>
                <w:rFonts w:ascii="Angsana New" w:eastAsia="Arial Unicode MS" w:hAnsi="Angsana New" w:cs="Angsana New"/>
                <w:sz w:val="28"/>
              </w:rPr>
            </w:pPr>
            <w:r w:rsidRPr="00AD45A0">
              <w:rPr>
                <w:rFonts w:ascii="Angsana New" w:eastAsia="Arial Unicode MS" w:hAnsi="Angsana New" w:cs="Angsana New"/>
                <w:sz w:val="28"/>
              </w:rPr>
              <w:t>32,007,403</w:t>
            </w:r>
          </w:p>
        </w:tc>
        <w:tc>
          <w:tcPr>
            <w:tcW w:w="1417" w:type="dxa"/>
            <w:shd w:val="clear" w:color="auto" w:fill="auto"/>
            <w:vAlign w:val="bottom"/>
          </w:tcPr>
          <w:p w14:paraId="28BA22F0" w14:textId="77777777" w:rsidR="004B639C" w:rsidRPr="00AD45A0" w:rsidRDefault="004B639C" w:rsidP="00907597">
            <w:pPr>
              <w:pBdr>
                <w:bottom w:val="double" w:sz="4" w:space="1" w:color="auto"/>
              </w:pBdr>
              <w:spacing w:after="100" w:afterAutospacing="1" w:line="420" w:lineRule="exact"/>
              <w:ind w:right="-41"/>
              <w:jc w:val="right"/>
              <w:rPr>
                <w:rFonts w:ascii="Angsana New" w:eastAsia="Arial Unicode MS" w:hAnsi="Angsana New" w:cs="Angsana New"/>
                <w:sz w:val="28"/>
              </w:rPr>
            </w:pPr>
            <w:r w:rsidRPr="00AD45A0">
              <w:rPr>
                <w:rFonts w:ascii="Angsana New" w:eastAsia="Arial Unicode MS" w:hAnsi="Angsana New" w:cs="Angsana New"/>
                <w:sz w:val="28"/>
              </w:rPr>
              <w:t>21,984,201</w:t>
            </w:r>
          </w:p>
        </w:tc>
        <w:tc>
          <w:tcPr>
            <w:tcW w:w="1417" w:type="dxa"/>
            <w:shd w:val="clear" w:color="auto" w:fill="auto"/>
          </w:tcPr>
          <w:p w14:paraId="07DB2689" w14:textId="77777777" w:rsidR="004B639C" w:rsidRPr="00AD45A0" w:rsidRDefault="004B639C" w:rsidP="00907597">
            <w:pPr>
              <w:pBdr>
                <w:bottom w:val="double" w:sz="4" w:space="1" w:color="auto"/>
              </w:pBdr>
              <w:spacing w:after="100" w:afterAutospacing="1" w:line="420" w:lineRule="exact"/>
              <w:ind w:right="-17"/>
              <w:jc w:val="right"/>
              <w:rPr>
                <w:rFonts w:ascii="Angsana New" w:eastAsia="Arial Unicode MS" w:hAnsi="Angsana New" w:cs="Angsana New"/>
                <w:sz w:val="28"/>
              </w:rPr>
            </w:pPr>
            <w:r w:rsidRPr="00AD45A0">
              <w:rPr>
                <w:rFonts w:ascii="Angsana New" w:eastAsia="Arial Unicode MS" w:hAnsi="Angsana New" w:cs="Angsana New"/>
                <w:sz w:val="28"/>
                <w:cs/>
              </w:rPr>
              <w:t>29</w:t>
            </w:r>
            <w:r w:rsidRPr="00AD45A0">
              <w:rPr>
                <w:rFonts w:ascii="Angsana New" w:eastAsia="Arial Unicode MS" w:hAnsi="Angsana New" w:cs="Angsana New"/>
                <w:sz w:val="28"/>
              </w:rPr>
              <w:t>,</w:t>
            </w:r>
            <w:r w:rsidRPr="00AD45A0">
              <w:rPr>
                <w:rFonts w:ascii="Angsana New" w:eastAsia="Arial Unicode MS" w:hAnsi="Angsana New" w:cs="Angsana New"/>
                <w:sz w:val="28"/>
                <w:cs/>
              </w:rPr>
              <w:t>458</w:t>
            </w:r>
            <w:r w:rsidRPr="00AD45A0">
              <w:rPr>
                <w:rFonts w:ascii="Angsana New" w:eastAsia="Arial Unicode MS" w:hAnsi="Angsana New" w:cs="Angsana New"/>
                <w:sz w:val="28"/>
              </w:rPr>
              <w:t>,</w:t>
            </w:r>
            <w:r w:rsidRPr="00AD45A0">
              <w:rPr>
                <w:rFonts w:ascii="Angsana New" w:eastAsia="Arial Unicode MS" w:hAnsi="Angsana New" w:cs="Angsana New"/>
                <w:sz w:val="28"/>
                <w:cs/>
              </w:rPr>
              <w:t>036</w:t>
            </w:r>
          </w:p>
        </w:tc>
        <w:tc>
          <w:tcPr>
            <w:tcW w:w="1441" w:type="dxa"/>
            <w:gridSpan w:val="2"/>
            <w:shd w:val="clear" w:color="auto" w:fill="auto"/>
            <w:vAlign w:val="bottom"/>
          </w:tcPr>
          <w:p w14:paraId="7D6204F9" w14:textId="77777777" w:rsidR="004B639C" w:rsidRPr="00AD45A0" w:rsidRDefault="004B639C" w:rsidP="00907597">
            <w:pPr>
              <w:pBdr>
                <w:bottom w:val="double" w:sz="4" w:space="1" w:color="auto"/>
              </w:pBdr>
              <w:spacing w:after="100" w:afterAutospacing="1" w:line="420" w:lineRule="exact"/>
              <w:ind w:right="-17"/>
              <w:jc w:val="right"/>
              <w:rPr>
                <w:rFonts w:ascii="Angsana New" w:eastAsia="Arial Unicode MS" w:hAnsi="Angsana New" w:cs="Angsana New"/>
                <w:sz w:val="28"/>
              </w:rPr>
            </w:pPr>
            <w:r w:rsidRPr="00AD45A0">
              <w:rPr>
                <w:rFonts w:ascii="Angsana New" w:eastAsia="Arial Unicode MS" w:hAnsi="Angsana New" w:cs="Angsana New"/>
                <w:sz w:val="28"/>
              </w:rPr>
              <w:t>21,173,203</w:t>
            </w:r>
          </w:p>
        </w:tc>
      </w:tr>
    </w:tbl>
    <w:p w14:paraId="5CC7B9FB" w14:textId="77777777" w:rsidR="00907597" w:rsidRDefault="00907597" w:rsidP="00AD45A0">
      <w:pPr>
        <w:tabs>
          <w:tab w:val="left" w:pos="1080"/>
        </w:tabs>
        <w:spacing w:after="240" w:line="400" w:lineRule="exact"/>
        <w:ind w:left="720"/>
        <w:jc w:val="thaiDistribute"/>
        <w:rPr>
          <w:rFonts w:ascii="Angsana New" w:hAnsi="Angsana New" w:cs="Angsana New"/>
          <w:sz w:val="28"/>
        </w:rPr>
      </w:pPr>
    </w:p>
    <w:p w14:paraId="509CCF62" w14:textId="77777777" w:rsidR="00907597" w:rsidRDefault="00907597" w:rsidP="00AD45A0">
      <w:pPr>
        <w:tabs>
          <w:tab w:val="left" w:pos="1080"/>
        </w:tabs>
        <w:spacing w:after="240" w:line="400" w:lineRule="exact"/>
        <w:ind w:left="720"/>
        <w:jc w:val="thaiDistribute"/>
        <w:rPr>
          <w:rFonts w:ascii="Angsana New" w:hAnsi="Angsana New" w:cs="Angsana New"/>
          <w:sz w:val="28"/>
        </w:rPr>
      </w:pPr>
    </w:p>
    <w:p w14:paraId="09A5A0E7" w14:textId="77777777" w:rsidR="00907597" w:rsidRDefault="00907597" w:rsidP="00AD45A0">
      <w:pPr>
        <w:tabs>
          <w:tab w:val="left" w:pos="1080"/>
        </w:tabs>
        <w:spacing w:after="240" w:line="400" w:lineRule="exact"/>
        <w:ind w:left="720"/>
        <w:jc w:val="thaiDistribute"/>
        <w:rPr>
          <w:rFonts w:ascii="Angsana New" w:hAnsi="Angsana New" w:cs="Angsana New"/>
          <w:sz w:val="28"/>
        </w:rPr>
      </w:pPr>
    </w:p>
    <w:p w14:paraId="3306D831" w14:textId="2ACCB0C1" w:rsidR="004B639C" w:rsidRPr="00AD45A0" w:rsidRDefault="004B639C" w:rsidP="00AD45A0">
      <w:pPr>
        <w:tabs>
          <w:tab w:val="left" w:pos="1080"/>
        </w:tabs>
        <w:spacing w:after="240" w:line="400" w:lineRule="exact"/>
        <w:ind w:left="720"/>
        <w:jc w:val="thaiDistribute"/>
        <w:rPr>
          <w:rFonts w:ascii="Angsana New" w:hAnsi="Angsana New" w:cs="Angsana New"/>
          <w:sz w:val="28"/>
        </w:rPr>
      </w:pPr>
      <w:r w:rsidRPr="00AD45A0">
        <w:rPr>
          <w:rFonts w:ascii="Angsana New" w:hAnsi="Angsana New" w:cs="Angsana New"/>
          <w:sz w:val="28"/>
        </w:rPr>
        <w:lastRenderedPageBreak/>
        <w:t>Significant principal actuarial assumptions as at the assessment date is summarized as follows:</w:t>
      </w:r>
    </w:p>
    <w:tbl>
      <w:tblPr>
        <w:tblW w:w="9105" w:type="dxa"/>
        <w:tblInd w:w="534" w:type="dxa"/>
        <w:tblLayout w:type="fixed"/>
        <w:tblLook w:val="0000" w:firstRow="0" w:lastRow="0" w:firstColumn="0" w:lastColumn="0" w:noHBand="0" w:noVBand="0"/>
      </w:tblPr>
      <w:tblGrid>
        <w:gridCol w:w="5136"/>
        <w:gridCol w:w="1985"/>
        <w:gridCol w:w="1984"/>
      </w:tblGrid>
      <w:tr w:rsidR="004B639C" w:rsidRPr="00AD45A0" w14:paraId="11350CA2" w14:textId="77777777" w:rsidTr="004B639C">
        <w:tc>
          <w:tcPr>
            <w:tcW w:w="5136" w:type="dxa"/>
            <w:vAlign w:val="bottom"/>
          </w:tcPr>
          <w:p w14:paraId="151807FF" w14:textId="77777777" w:rsidR="004B639C" w:rsidRPr="00AD45A0" w:rsidRDefault="004B639C" w:rsidP="00AD45A0">
            <w:pPr>
              <w:spacing w:after="0" w:line="400" w:lineRule="exact"/>
              <w:ind w:left="33"/>
              <w:rPr>
                <w:rFonts w:ascii="Angsana New" w:eastAsia="Arial Unicode MS" w:hAnsi="Angsana New" w:cs="Angsana New"/>
                <w:sz w:val="28"/>
              </w:rPr>
            </w:pPr>
          </w:p>
        </w:tc>
        <w:tc>
          <w:tcPr>
            <w:tcW w:w="3969" w:type="dxa"/>
            <w:gridSpan w:val="2"/>
            <w:vAlign w:val="bottom"/>
          </w:tcPr>
          <w:p w14:paraId="55F7744A" w14:textId="42C1F486" w:rsidR="004B639C" w:rsidRPr="00AD45A0" w:rsidRDefault="004B639C" w:rsidP="00AD45A0">
            <w:pPr>
              <w:pBdr>
                <w:bottom w:val="single" w:sz="4" w:space="0" w:color="auto"/>
              </w:pBdr>
              <w:spacing w:after="0" w:line="400" w:lineRule="exact"/>
              <w:ind w:right="-72"/>
              <w:jc w:val="center"/>
              <w:rPr>
                <w:rFonts w:ascii="Angsana New" w:eastAsia="Arial Unicode MS" w:hAnsi="Angsana New" w:cs="Angsana New"/>
                <w:sz w:val="28"/>
                <w:cs/>
              </w:rPr>
            </w:pPr>
            <w:r w:rsidRPr="00AD45A0">
              <w:rPr>
                <w:rFonts w:ascii="Angsana New" w:hAnsi="Angsana New" w:cs="Angsana New"/>
                <w:snapToGrid w:val="0"/>
                <w:spacing w:val="-4"/>
                <w:sz w:val="28"/>
              </w:rPr>
              <w:t>Consolidated and Separate financial statements</w:t>
            </w:r>
          </w:p>
        </w:tc>
      </w:tr>
      <w:tr w:rsidR="004B639C" w:rsidRPr="00AD45A0" w14:paraId="07C5CCE3" w14:textId="77777777" w:rsidTr="004B639C">
        <w:tc>
          <w:tcPr>
            <w:tcW w:w="5136" w:type="dxa"/>
            <w:vAlign w:val="bottom"/>
          </w:tcPr>
          <w:p w14:paraId="3B325CD9" w14:textId="77777777" w:rsidR="004B639C" w:rsidRPr="00AD45A0" w:rsidRDefault="004B639C" w:rsidP="00AD45A0">
            <w:pPr>
              <w:spacing w:after="0" w:line="400" w:lineRule="exact"/>
              <w:ind w:left="317" w:right="-72"/>
              <w:rPr>
                <w:rFonts w:ascii="Angsana New" w:eastAsia="Arial Unicode MS" w:hAnsi="Angsana New" w:cs="Angsana New"/>
                <w:b/>
                <w:bCs/>
                <w:sz w:val="28"/>
              </w:rPr>
            </w:pPr>
          </w:p>
        </w:tc>
        <w:tc>
          <w:tcPr>
            <w:tcW w:w="1985" w:type="dxa"/>
            <w:vAlign w:val="bottom"/>
          </w:tcPr>
          <w:p w14:paraId="1620BAF0" w14:textId="666EC2EA" w:rsidR="004B639C" w:rsidRPr="00AD45A0" w:rsidRDefault="004B639C" w:rsidP="00AD45A0">
            <w:pPr>
              <w:pBdr>
                <w:bottom w:val="single" w:sz="4" w:space="1" w:color="auto"/>
              </w:pBdr>
              <w:spacing w:after="0" w:line="400" w:lineRule="exact"/>
              <w:ind w:right="-1"/>
              <w:jc w:val="center"/>
              <w:rPr>
                <w:rFonts w:ascii="Angsana New" w:eastAsia="Arial Unicode MS" w:hAnsi="Angsana New" w:cs="Angsana New"/>
                <w:sz w:val="28"/>
              </w:rPr>
            </w:pPr>
            <w:r w:rsidRPr="00AD45A0">
              <w:rPr>
                <w:rFonts w:ascii="Angsana New" w:hAnsi="Angsana New" w:cs="Angsana New"/>
                <w:snapToGrid w:val="0"/>
                <w:sz w:val="28"/>
              </w:rPr>
              <w:t>December 31, 2021</w:t>
            </w:r>
          </w:p>
        </w:tc>
        <w:tc>
          <w:tcPr>
            <w:tcW w:w="1984" w:type="dxa"/>
            <w:vAlign w:val="bottom"/>
          </w:tcPr>
          <w:p w14:paraId="00B05552" w14:textId="0BFFA249" w:rsidR="004B639C" w:rsidRPr="00AD45A0" w:rsidRDefault="004B639C" w:rsidP="00AD45A0">
            <w:pPr>
              <w:pBdr>
                <w:bottom w:val="single" w:sz="4" w:space="1" w:color="auto"/>
              </w:pBdr>
              <w:spacing w:after="0" w:line="400" w:lineRule="exact"/>
              <w:ind w:right="-17"/>
              <w:jc w:val="center"/>
              <w:rPr>
                <w:rFonts w:ascii="Angsana New" w:eastAsia="Arial Unicode MS" w:hAnsi="Angsana New" w:cs="Angsana New"/>
                <w:sz w:val="28"/>
              </w:rPr>
            </w:pPr>
            <w:r w:rsidRPr="00AD45A0">
              <w:rPr>
                <w:rFonts w:ascii="Angsana New" w:hAnsi="Angsana New" w:cs="Angsana New"/>
                <w:snapToGrid w:val="0"/>
                <w:sz w:val="28"/>
                <w:lang w:val="en-GB"/>
              </w:rPr>
              <w:t>December 31, 2020</w:t>
            </w:r>
          </w:p>
        </w:tc>
      </w:tr>
      <w:tr w:rsidR="004B639C" w:rsidRPr="00AD45A0" w14:paraId="7D42E0C1" w14:textId="77777777" w:rsidTr="00AE4B98">
        <w:trPr>
          <w:trHeight w:val="142"/>
        </w:trPr>
        <w:tc>
          <w:tcPr>
            <w:tcW w:w="5136" w:type="dxa"/>
          </w:tcPr>
          <w:p w14:paraId="4A51C661" w14:textId="169C3948" w:rsidR="004B639C" w:rsidRPr="00AD45A0" w:rsidRDefault="004B639C" w:rsidP="00AD45A0">
            <w:pPr>
              <w:spacing w:after="0" w:line="400" w:lineRule="exact"/>
              <w:ind w:left="33" w:right="-72"/>
              <w:rPr>
                <w:rFonts w:ascii="Angsana New" w:eastAsia="Arial Unicode MS" w:hAnsi="Angsana New" w:cs="Angsana New"/>
                <w:sz w:val="28"/>
                <w:cs/>
              </w:rPr>
            </w:pPr>
          </w:p>
        </w:tc>
        <w:tc>
          <w:tcPr>
            <w:tcW w:w="1985" w:type="dxa"/>
            <w:shd w:val="clear" w:color="auto" w:fill="auto"/>
          </w:tcPr>
          <w:p w14:paraId="3E345922" w14:textId="43E14757" w:rsidR="004B639C" w:rsidRPr="00AD45A0" w:rsidRDefault="004B639C" w:rsidP="00AD45A0">
            <w:pPr>
              <w:spacing w:after="0" w:line="400" w:lineRule="exact"/>
              <w:ind w:right="-1"/>
              <w:jc w:val="center"/>
              <w:rPr>
                <w:rFonts w:ascii="Angsana New" w:eastAsia="Arial Unicode MS" w:hAnsi="Angsana New" w:cs="Angsana New"/>
                <w:sz w:val="28"/>
              </w:rPr>
            </w:pPr>
            <w:r w:rsidRPr="00AD45A0">
              <w:rPr>
                <w:rFonts w:ascii="Angsana New" w:hAnsi="Angsana New" w:cs="Angsana New"/>
                <w:sz w:val="28"/>
              </w:rPr>
              <w:t>(% per annum)</w:t>
            </w:r>
          </w:p>
        </w:tc>
        <w:tc>
          <w:tcPr>
            <w:tcW w:w="1984" w:type="dxa"/>
            <w:shd w:val="clear" w:color="auto" w:fill="auto"/>
          </w:tcPr>
          <w:p w14:paraId="794C4012" w14:textId="637A2674" w:rsidR="004B639C" w:rsidRPr="00AD45A0" w:rsidRDefault="004B639C" w:rsidP="00AD45A0">
            <w:pPr>
              <w:spacing w:after="0" w:line="400" w:lineRule="exact"/>
              <w:ind w:right="-17"/>
              <w:jc w:val="center"/>
              <w:rPr>
                <w:rFonts w:ascii="Angsana New" w:eastAsia="Arial Unicode MS" w:hAnsi="Angsana New" w:cs="Angsana New"/>
                <w:sz w:val="28"/>
              </w:rPr>
            </w:pPr>
            <w:r w:rsidRPr="00AD45A0">
              <w:rPr>
                <w:rFonts w:ascii="Angsana New" w:hAnsi="Angsana New" w:cs="Angsana New"/>
                <w:sz w:val="28"/>
              </w:rPr>
              <w:t>(% per annum)</w:t>
            </w:r>
          </w:p>
        </w:tc>
      </w:tr>
      <w:tr w:rsidR="004B639C" w:rsidRPr="00AD45A0" w14:paraId="152FBF5A" w14:textId="77777777" w:rsidTr="00AE4B98">
        <w:tc>
          <w:tcPr>
            <w:tcW w:w="5136" w:type="dxa"/>
          </w:tcPr>
          <w:p w14:paraId="09B553D0" w14:textId="3D6E58C5" w:rsidR="004B639C" w:rsidRPr="00AD45A0" w:rsidRDefault="004B639C" w:rsidP="00B1288F">
            <w:pPr>
              <w:spacing w:after="0" w:line="400" w:lineRule="exact"/>
              <w:ind w:left="175" w:right="-72"/>
              <w:rPr>
                <w:rFonts w:ascii="Angsana New" w:eastAsia="Arial Unicode MS" w:hAnsi="Angsana New" w:cs="Angsana New"/>
                <w:sz w:val="28"/>
                <w:cs/>
              </w:rPr>
            </w:pPr>
            <w:r w:rsidRPr="00AD45A0">
              <w:rPr>
                <w:rFonts w:ascii="Angsana New" w:hAnsi="Angsana New" w:cs="Angsana New"/>
                <w:sz w:val="28"/>
              </w:rPr>
              <w:t>Discount rate (%)</w:t>
            </w:r>
          </w:p>
        </w:tc>
        <w:tc>
          <w:tcPr>
            <w:tcW w:w="1985" w:type="dxa"/>
            <w:shd w:val="clear" w:color="auto" w:fill="auto"/>
          </w:tcPr>
          <w:p w14:paraId="0C5D043E" w14:textId="77777777" w:rsidR="004B639C" w:rsidRPr="00AD45A0" w:rsidRDefault="004B639C" w:rsidP="00AD45A0">
            <w:pPr>
              <w:spacing w:after="0" w:line="400" w:lineRule="exact"/>
              <w:ind w:right="-41"/>
              <w:jc w:val="center"/>
              <w:rPr>
                <w:rFonts w:ascii="Angsana New" w:eastAsia="Arial Unicode MS" w:hAnsi="Angsana New" w:cs="Angsana New"/>
                <w:sz w:val="28"/>
              </w:rPr>
            </w:pPr>
            <w:r w:rsidRPr="00AD45A0">
              <w:rPr>
                <w:rFonts w:ascii="Angsana New" w:eastAsia="Arial Unicode MS" w:hAnsi="Angsana New" w:cs="Angsana New"/>
                <w:sz w:val="28"/>
                <w:cs/>
              </w:rPr>
              <w:t>1.61</w:t>
            </w:r>
          </w:p>
        </w:tc>
        <w:tc>
          <w:tcPr>
            <w:tcW w:w="1984" w:type="dxa"/>
            <w:shd w:val="clear" w:color="auto" w:fill="auto"/>
          </w:tcPr>
          <w:p w14:paraId="67788268" w14:textId="77777777" w:rsidR="004B639C" w:rsidRPr="00AD45A0" w:rsidRDefault="004B639C" w:rsidP="00AD45A0">
            <w:pPr>
              <w:spacing w:after="0" w:line="400" w:lineRule="exact"/>
              <w:ind w:right="-17"/>
              <w:jc w:val="center"/>
              <w:rPr>
                <w:rFonts w:ascii="Angsana New" w:eastAsia="Arial Unicode MS" w:hAnsi="Angsana New" w:cs="Angsana New"/>
                <w:sz w:val="28"/>
              </w:rPr>
            </w:pPr>
            <w:r w:rsidRPr="00AD45A0">
              <w:rPr>
                <w:rFonts w:ascii="Angsana New" w:eastAsia="Arial Unicode MS" w:hAnsi="Angsana New" w:cs="Angsana New"/>
                <w:sz w:val="28"/>
                <w:cs/>
              </w:rPr>
              <w:t>1.61</w:t>
            </w:r>
          </w:p>
        </w:tc>
      </w:tr>
      <w:tr w:rsidR="004B639C" w:rsidRPr="00AD45A0" w14:paraId="0710BB85" w14:textId="77777777" w:rsidTr="004B639C">
        <w:tc>
          <w:tcPr>
            <w:tcW w:w="5136" w:type="dxa"/>
            <w:vAlign w:val="bottom"/>
          </w:tcPr>
          <w:p w14:paraId="63CCA4ED" w14:textId="089B82AA" w:rsidR="004B639C" w:rsidRPr="00AD45A0" w:rsidRDefault="004B639C" w:rsidP="00B1288F">
            <w:pPr>
              <w:spacing w:after="0" w:line="400" w:lineRule="exact"/>
              <w:ind w:left="175" w:right="-72"/>
              <w:rPr>
                <w:rFonts w:ascii="Angsana New" w:eastAsia="Arial Unicode MS" w:hAnsi="Angsana New" w:cs="Angsana New"/>
                <w:sz w:val="28"/>
              </w:rPr>
            </w:pPr>
            <w:r w:rsidRPr="00AD45A0">
              <w:rPr>
                <w:rFonts w:ascii="Angsana New" w:eastAsia="Arial Unicode MS" w:hAnsi="Angsana New" w:cs="Angsana New"/>
                <w:sz w:val="28"/>
              </w:rPr>
              <w:t>Salaries increase rate in the future (%)</w:t>
            </w:r>
          </w:p>
        </w:tc>
        <w:tc>
          <w:tcPr>
            <w:tcW w:w="1985" w:type="dxa"/>
            <w:shd w:val="clear" w:color="auto" w:fill="auto"/>
          </w:tcPr>
          <w:p w14:paraId="3CE01202" w14:textId="77777777" w:rsidR="004B639C" w:rsidRPr="00AD45A0" w:rsidRDefault="004B639C" w:rsidP="00AD45A0">
            <w:pPr>
              <w:spacing w:after="0" w:line="400" w:lineRule="exact"/>
              <w:ind w:right="-41"/>
              <w:jc w:val="center"/>
              <w:rPr>
                <w:rFonts w:ascii="Angsana New" w:eastAsia="Arial Unicode MS" w:hAnsi="Angsana New" w:cs="Angsana New"/>
                <w:sz w:val="28"/>
              </w:rPr>
            </w:pPr>
            <w:r w:rsidRPr="00AD45A0">
              <w:rPr>
                <w:rFonts w:ascii="Angsana New" w:eastAsia="Arial Unicode MS" w:hAnsi="Angsana New" w:cs="Angsana New"/>
                <w:sz w:val="28"/>
                <w:cs/>
              </w:rPr>
              <w:t>5.00</w:t>
            </w:r>
          </w:p>
        </w:tc>
        <w:tc>
          <w:tcPr>
            <w:tcW w:w="1984" w:type="dxa"/>
            <w:shd w:val="clear" w:color="auto" w:fill="auto"/>
          </w:tcPr>
          <w:p w14:paraId="7B1F9E81" w14:textId="77777777" w:rsidR="004B639C" w:rsidRPr="00AD45A0" w:rsidRDefault="004B639C" w:rsidP="00AD45A0">
            <w:pPr>
              <w:spacing w:after="0" w:line="400" w:lineRule="exact"/>
              <w:ind w:right="-17"/>
              <w:jc w:val="center"/>
              <w:rPr>
                <w:rFonts w:ascii="Angsana New" w:eastAsia="Arial Unicode MS" w:hAnsi="Angsana New" w:cs="Angsana New"/>
                <w:sz w:val="28"/>
              </w:rPr>
            </w:pPr>
            <w:r w:rsidRPr="00AD45A0">
              <w:rPr>
                <w:rFonts w:ascii="Angsana New" w:eastAsia="Arial Unicode MS" w:hAnsi="Angsana New" w:cs="Angsana New"/>
                <w:sz w:val="28"/>
                <w:cs/>
              </w:rPr>
              <w:t>5.00</w:t>
            </w:r>
          </w:p>
        </w:tc>
      </w:tr>
      <w:tr w:rsidR="004B639C" w:rsidRPr="00AD45A0" w14:paraId="4DF23AFE" w14:textId="77777777" w:rsidTr="004B639C">
        <w:tc>
          <w:tcPr>
            <w:tcW w:w="5136" w:type="dxa"/>
            <w:vAlign w:val="bottom"/>
          </w:tcPr>
          <w:p w14:paraId="27F68C26" w14:textId="00D3C516" w:rsidR="004B639C" w:rsidRPr="00AD45A0" w:rsidRDefault="004B639C" w:rsidP="00B1288F">
            <w:pPr>
              <w:spacing w:after="0" w:line="400" w:lineRule="exact"/>
              <w:ind w:left="175" w:right="-72"/>
              <w:rPr>
                <w:rFonts w:ascii="Angsana New" w:eastAsia="Arial Unicode MS" w:hAnsi="Angsana New" w:cs="Angsana New"/>
                <w:sz w:val="28"/>
                <w:cs/>
              </w:rPr>
            </w:pPr>
            <w:r w:rsidRPr="00AD45A0">
              <w:rPr>
                <w:rFonts w:ascii="Angsana New" w:eastAsia="Arial Unicode MS" w:hAnsi="Angsana New" w:cs="Angsana New"/>
                <w:sz w:val="28"/>
              </w:rPr>
              <w:t>Employee turnover rate (depends upon aging)</w:t>
            </w:r>
          </w:p>
        </w:tc>
        <w:tc>
          <w:tcPr>
            <w:tcW w:w="1985" w:type="dxa"/>
            <w:shd w:val="clear" w:color="auto" w:fill="auto"/>
          </w:tcPr>
          <w:p w14:paraId="386B5570" w14:textId="77777777" w:rsidR="004B639C" w:rsidRPr="00AD45A0" w:rsidRDefault="004B639C" w:rsidP="00AD45A0">
            <w:pPr>
              <w:spacing w:after="0" w:line="400" w:lineRule="exact"/>
              <w:ind w:right="-41"/>
              <w:jc w:val="center"/>
              <w:rPr>
                <w:rFonts w:ascii="Angsana New" w:eastAsia="Arial Unicode MS" w:hAnsi="Angsana New" w:cs="Angsana New"/>
                <w:sz w:val="28"/>
              </w:rPr>
            </w:pPr>
            <w:r w:rsidRPr="00AD45A0">
              <w:rPr>
                <w:rFonts w:ascii="Angsana New" w:eastAsia="Arial Unicode MS" w:hAnsi="Angsana New" w:cs="Angsana New"/>
                <w:sz w:val="28"/>
                <w:cs/>
              </w:rPr>
              <w:t>0 - 12</w:t>
            </w:r>
          </w:p>
        </w:tc>
        <w:tc>
          <w:tcPr>
            <w:tcW w:w="1984" w:type="dxa"/>
            <w:shd w:val="clear" w:color="auto" w:fill="auto"/>
          </w:tcPr>
          <w:p w14:paraId="08B9760B" w14:textId="77777777" w:rsidR="004B639C" w:rsidRPr="00AD45A0" w:rsidRDefault="004B639C" w:rsidP="00AD45A0">
            <w:pPr>
              <w:spacing w:after="0" w:line="400" w:lineRule="exact"/>
              <w:ind w:right="-17"/>
              <w:jc w:val="center"/>
              <w:rPr>
                <w:rFonts w:ascii="Angsana New" w:eastAsia="Arial Unicode MS" w:hAnsi="Angsana New" w:cs="Angsana New"/>
                <w:sz w:val="28"/>
              </w:rPr>
            </w:pPr>
            <w:r w:rsidRPr="00AD45A0">
              <w:rPr>
                <w:rFonts w:ascii="Angsana New" w:eastAsia="Arial Unicode MS" w:hAnsi="Angsana New" w:cs="Angsana New"/>
                <w:sz w:val="28"/>
                <w:cs/>
              </w:rPr>
              <w:t>0 - 12</w:t>
            </w:r>
          </w:p>
        </w:tc>
      </w:tr>
    </w:tbl>
    <w:p w14:paraId="3085C130" w14:textId="08D082A8" w:rsidR="007522A7" w:rsidRDefault="004B639C" w:rsidP="007522A7">
      <w:pPr>
        <w:tabs>
          <w:tab w:val="left" w:pos="1080"/>
        </w:tabs>
        <w:spacing w:after="240" w:line="400" w:lineRule="exact"/>
        <w:ind w:left="720"/>
        <w:jc w:val="thaiDistribute"/>
        <w:rPr>
          <w:rFonts w:asciiTheme="majorBidi" w:hAnsiTheme="majorBidi" w:cstheme="majorBidi"/>
          <w:sz w:val="28"/>
        </w:rPr>
      </w:pPr>
      <w:r w:rsidRPr="00AD45A0">
        <w:rPr>
          <w:rFonts w:ascii="Angsana New" w:hAnsi="Angsana New" w:cs="Angsana New"/>
          <w:sz w:val="28"/>
        </w:rPr>
        <w:t xml:space="preserve">Assumptions regarding future mortality are based on published statistics and Thailand Mortality Ordinary Life table 2017 </w:t>
      </w:r>
      <w:r w:rsidR="007522A7" w:rsidRPr="001F6BAE">
        <w:rPr>
          <w:rFonts w:asciiTheme="majorBidi" w:eastAsia="Arial Unicode MS" w:hAnsiTheme="majorBidi" w:cs="Angsana New"/>
          <w:sz w:val="28"/>
          <w:cs/>
        </w:rPr>
        <w:t>(“</w:t>
      </w:r>
      <w:r w:rsidR="007522A7" w:rsidRPr="001F6BAE">
        <w:rPr>
          <w:rFonts w:asciiTheme="majorBidi" w:eastAsia="Arial Unicode MS" w:hAnsiTheme="majorBidi" w:cs="Angsana New"/>
          <w:sz w:val="28"/>
        </w:rPr>
        <w:t>TMO</w:t>
      </w:r>
      <w:r w:rsidR="007522A7">
        <w:rPr>
          <w:rFonts w:asciiTheme="majorBidi" w:eastAsia="Arial Unicode MS" w:hAnsiTheme="majorBidi" w:cs="Angsana New"/>
          <w:sz w:val="28"/>
        </w:rPr>
        <w:t>2017</w:t>
      </w:r>
      <w:r w:rsidR="007522A7" w:rsidRPr="001F6BAE">
        <w:rPr>
          <w:rFonts w:asciiTheme="majorBidi" w:eastAsia="Arial Unicode MS" w:hAnsiTheme="majorBidi" w:cs="Angsana New"/>
          <w:sz w:val="28"/>
          <w:cs/>
        </w:rPr>
        <w:t>”)</w:t>
      </w:r>
      <w:r w:rsidR="007522A7">
        <w:rPr>
          <w:rFonts w:asciiTheme="majorBidi" w:eastAsia="Arial Unicode MS" w:hAnsiTheme="majorBidi" w:cs="Angsana New" w:hint="cs"/>
          <w:sz w:val="28"/>
          <w:cs/>
        </w:rPr>
        <w:t xml:space="preserve"> </w:t>
      </w:r>
      <w:r w:rsidRPr="00AD45A0">
        <w:rPr>
          <w:rFonts w:ascii="Angsana New" w:hAnsi="Angsana New" w:cs="Angsana New"/>
          <w:sz w:val="28"/>
        </w:rPr>
        <w:t>adjusted by mortality rate adjustment at 5% per annum.</w:t>
      </w:r>
    </w:p>
    <w:p w14:paraId="19D788EE" w14:textId="58F0FF7A" w:rsidR="004B639C" w:rsidRPr="007522A7" w:rsidRDefault="004B639C" w:rsidP="007522A7">
      <w:pPr>
        <w:tabs>
          <w:tab w:val="left" w:pos="1080"/>
        </w:tabs>
        <w:spacing w:after="240" w:line="400" w:lineRule="exact"/>
        <w:ind w:left="720"/>
        <w:jc w:val="thaiDistribute"/>
        <w:rPr>
          <w:rFonts w:ascii="Angsana New" w:hAnsi="Angsana New" w:cs="Angsana New"/>
          <w:sz w:val="28"/>
        </w:rPr>
      </w:pPr>
      <w:r w:rsidRPr="005D7C81">
        <w:rPr>
          <w:rFonts w:asciiTheme="majorBidi" w:hAnsiTheme="majorBidi" w:cstheme="majorBidi"/>
          <w:sz w:val="28"/>
        </w:rPr>
        <w:t>Sensitivity analysis</w:t>
      </w:r>
    </w:p>
    <w:p w14:paraId="201317B1" w14:textId="5B4EF601" w:rsidR="004B639C" w:rsidRPr="005D7C81" w:rsidRDefault="004B639C" w:rsidP="00AD45A0">
      <w:pPr>
        <w:tabs>
          <w:tab w:val="left" w:pos="1080"/>
        </w:tabs>
        <w:spacing w:after="240"/>
        <w:ind w:left="720"/>
        <w:jc w:val="thaiDistribute"/>
        <w:rPr>
          <w:rFonts w:asciiTheme="majorBidi" w:hAnsiTheme="majorBidi" w:cstheme="majorBidi"/>
          <w:sz w:val="28"/>
        </w:rPr>
      </w:pPr>
      <w:r w:rsidRPr="005D7C81">
        <w:rPr>
          <w:rFonts w:asciiTheme="majorBidi" w:hAnsiTheme="majorBidi" w:cstheme="majorBidi"/>
          <w:sz w:val="28"/>
        </w:rPr>
        <w:t>Reasonably possible changes at the reporting date to one of the relevant actuarial assumptions, holding other assumptions constant, would have affected the defined benefit obligation by the amounts shown below.</w:t>
      </w:r>
    </w:p>
    <w:tbl>
      <w:tblPr>
        <w:tblW w:w="9247" w:type="dxa"/>
        <w:tblInd w:w="534" w:type="dxa"/>
        <w:tblLayout w:type="fixed"/>
        <w:tblLook w:val="0000" w:firstRow="0" w:lastRow="0" w:firstColumn="0" w:lastColumn="0" w:noHBand="0" w:noVBand="0"/>
      </w:tblPr>
      <w:tblGrid>
        <w:gridCol w:w="3816"/>
        <w:gridCol w:w="1462"/>
        <w:gridCol w:w="1418"/>
        <w:gridCol w:w="1276"/>
        <w:gridCol w:w="1275"/>
      </w:tblGrid>
      <w:tr w:rsidR="004B639C" w:rsidRPr="005D7C81" w14:paraId="0810342D" w14:textId="77777777" w:rsidTr="004B639C">
        <w:tc>
          <w:tcPr>
            <w:tcW w:w="3816" w:type="dxa"/>
            <w:vAlign w:val="bottom"/>
          </w:tcPr>
          <w:p w14:paraId="15983A75" w14:textId="77777777" w:rsidR="004B639C" w:rsidRPr="005D7C81" w:rsidRDefault="004B639C" w:rsidP="004B639C">
            <w:pPr>
              <w:spacing w:after="0" w:line="460" w:lineRule="atLeast"/>
              <w:ind w:left="33"/>
              <w:rPr>
                <w:rFonts w:asciiTheme="majorBidi" w:eastAsia="Arial Unicode MS" w:hAnsiTheme="majorBidi" w:cstheme="majorBidi"/>
                <w:sz w:val="28"/>
              </w:rPr>
            </w:pPr>
          </w:p>
        </w:tc>
        <w:tc>
          <w:tcPr>
            <w:tcW w:w="2880" w:type="dxa"/>
            <w:gridSpan w:val="2"/>
            <w:vAlign w:val="bottom"/>
          </w:tcPr>
          <w:p w14:paraId="0C07576D" w14:textId="55287125" w:rsidR="004B639C" w:rsidRPr="005D7C81" w:rsidRDefault="004B639C" w:rsidP="004B639C">
            <w:pPr>
              <w:pBdr>
                <w:bottom w:val="single" w:sz="4" w:space="0" w:color="auto"/>
              </w:pBdr>
              <w:spacing w:after="0" w:line="460" w:lineRule="atLeast"/>
              <w:ind w:right="-72"/>
              <w:jc w:val="center"/>
              <w:rPr>
                <w:rFonts w:asciiTheme="majorBidi" w:eastAsia="Arial Unicode MS" w:hAnsiTheme="majorBidi" w:cstheme="majorBidi"/>
                <w:sz w:val="28"/>
                <w:cs/>
              </w:rPr>
            </w:pPr>
            <w:r w:rsidRPr="005D7C81">
              <w:rPr>
                <w:rFonts w:asciiTheme="majorBidi" w:hAnsiTheme="majorBidi" w:cs="Angsana New"/>
                <w:snapToGrid w:val="0"/>
                <w:spacing w:val="-4"/>
                <w:sz w:val="28"/>
                <w:cs/>
                <w:lang w:val="th-TH"/>
              </w:rPr>
              <w:t>Consolidated financial statements</w:t>
            </w:r>
          </w:p>
        </w:tc>
        <w:tc>
          <w:tcPr>
            <w:tcW w:w="2551" w:type="dxa"/>
            <w:gridSpan w:val="2"/>
            <w:vAlign w:val="bottom"/>
          </w:tcPr>
          <w:p w14:paraId="10B19790" w14:textId="3672DD7B" w:rsidR="004B639C" w:rsidRPr="005D7C81" w:rsidRDefault="004B639C" w:rsidP="004B639C">
            <w:pPr>
              <w:pBdr>
                <w:bottom w:val="single" w:sz="4" w:space="0" w:color="auto"/>
              </w:pBdr>
              <w:spacing w:after="0" w:line="460" w:lineRule="atLeast"/>
              <w:ind w:right="-72"/>
              <w:jc w:val="center"/>
              <w:rPr>
                <w:rFonts w:asciiTheme="majorBidi" w:eastAsia="Arial Unicode MS" w:hAnsiTheme="majorBidi" w:cstheme="majorBidi"/>
                <w:sz w:val="28"/>
                <w:cs/>
              </w:rPr>
            </w:pPr>
            <w:r w:rsidRPr="005D7C81">
              <w:rPr>
                <w:rFonts w:asciiTheme="majorBidi" w:hAnsiTheme="majorBidi" w:cs="Angsana New"/>
                <w:snapToGrid w:val="0"/>
                <w:spacing w:val="-4"/>
                <w:sz w:val="28"/>
                <w:cs/>
                <w:lang w:val="th-TH"/>
              </w:rPr>
              <w:t>Separate  financial statements</w:t>
            </w:r>
          </w:p>
        </w:tc>
      </w:tr>
      <w:tr w:rsidR="004B639C" w:rsidRPr="005D7C81" w14:paraId="2AB70203" w14:textId="77777777" w:rsidTr="004B639C">
        <w:tc>
          <w:tcPr>
            <w:tcW w:w="3816" w:type="dxa"/>
            <w:vAlign w:val="bottom"/>
          </w:tcPr>
          <w:p w14:paraId="70AE530C" w14:textId="77777777" w:rsidR="004B639C" w:rsidRPr="005D7C81" w:rsidRDefault="004B639C" w:rsidP="004B639C">
            <w:pPr>
              <w:spacing w:after="0" w:line="460" w:lineRule="atLeast"/>
              <w:ind w:left="317" w:right="-72"/>
              <w:rPr>
                <w:rFonts w:asciiTheme="majorBidi" w:eastAsia="Arial Unicode MS" w:hAnsiTheme="majorBidi" w:cstheme="majorBidi"/>
                <w:b/>
                <w:bCs/>
                <w:sz w:val="28"/>
              </w:rPr>
            </w:pPr>
          </w:p>
        </w:tc>
        <w:tc>
          <w:tcPr>
            <w:tcW w:w="1462" w:type="dxa"/>
            <w:vAlign w:val="bottom"/>
          </w:tcPr>
          <w:p w14:paraId="6AB4F61B" w14:textId="06081DB8" w:rsidR="004B639C" w:rsidRPr="005D7C81" w:rsidRDefault="004B639C" w:rsidP="004B639C">
            <w:pPr>
              <w:pBdr>
                <w:bottom w:val="single" w:sz="4" w:space="1" w:color="auto"/>
              </w:pBdr>
              <w:spacing w:after="0" w:line="460" w:lineRule="atLeast"/>
              <w:ind w:right="2"/>
              <w:jc w:val="center"/>
              <w:rPr>
                <w:rFonts w:asciiTheme="majorBidi" w:eastAsia="Arial Unicode MS" w:hAnsiTheme="majorBidi" w:cstheme="majorBidi"/>
                <w:sz w:val="28"/>
                <w:cs/>
                <w:lang w:val="en-ZW"/>
              </w:rPr>
            </w:pPr>
            <w:r w:rsidRPr="005D7C81">
              <w:rPr>
                <w:rFonts w:asciiTheme="majorBidi" w:eastAsia="Arial Unicode MS" w:hAnsiTheme="majorBidi" w:cstheme="majorBidi"/>
                <w:sz w:val="28"/>
              </w:rPr>
              <w:t>Increase</w:t>
            </w:r>
          </w:p>
        </w:tc>
        <w:tc>
          <w:tcPr>
            <w:tcW w:w="1418" w:type="dxa"/>
            <w:vAlign w:val="bottom"/>
          </w:tcPr>
          <w:p w14:paraId="3B5268AA" w14:textId="551894C3" w:rsidR="004B639C" w:rsidRPr="005D7C81" w:rsidRDefault="004B639C" w:rsidP="004B639C">
            <w:pPr>
              <w:pBdr>
                <w:bottom w:val="single" w:sz="4" w:space="1" w:color="auto"/>
              </w:pBdr>
              <w:spacing w:after="0" w:line="460" w:lineRule="atLeast"/>
              <w:ind w:right="-41"/>
              <w:jc w:val="center"/>
              <w:rPr>
                <w:rFonts w:asciiTheme="majorBidi" w:eastAsia="Arial Unicode MS" w:hAnsiTheme="majorBidi" w:cstheme="majorBidi"/>
                <w:sz w:val="28"/>
              </w:rPr>
            </w:pPr>
            <w:r w:rsidRPr="005D7C81">
              <w:rPr>
                <w:rFonts w:asciiTheme="majorBidi" w:eastAsia="Arial Unicode MS" w:hAnsiTheme="majorBidi" w:cstheme="majorBidi"/>
                <w:sz w:val="28"/>
              </w:rPr>
              <w:t>Decrease</w:t>
            </w:r>
          </w:p>
        </w:tc>
        <w:tc>
          <w:tcPr>
            <w:tcW w:w="1276" w:type="dxa"/>
          </w:tcPr>
          <w:p w14:paraId="63860916" w14:textId="39491F49" w:rsidR="004B639C" w:rsidRPr="005D7C81" w:rsidRDefault="004B639C" w:rsidP="004B639C">
            <w:pPr>
              <w:pBdr>
                <w:bottom w:val="single" w:sz="4" w:space="1" w:color="auto"/>
              </w:pBdr>
              <w:spacing w:after="0" w:line="460" w:lineRule="atLeast"/>
              <w:ind w:right="-1"/>
              <w:jc w:val="center"/>
              <w:rPr>
                <w:rFonts w:asciiTheme="majorBidi" w:eastAsia="Arial Unicode MS" w:hAnsiTheme="majorBidi" w:cstheme="majorBidi"/>
                <w:sz w:val="28"/>
              </w:rPr>
            </w:pPr>
            <w:r w:rsidRPr="005D7C81">
              <w:rPr>
                <w:rFonts w:asciiTheme="majorBidi" w:hAnsiTheme="majorBidi" w:cstheme="majorBidi"/>
                <w:sz w:val="28"/>
              </w:rPr>
              <w:t>Decrease</w:t>
            </w:r>
          </w:p>
        </w:tc>
        <w:tc>
          <w:tcPr>
            <w:tcW w:w="1275" w:type="dxa"/>
          </w:tcPr>
          <w:p w14:paraId="28178E33" w14:textId="12DC0A87" w:rsidR="004B639C" w:rsidRPr="005D7C81" w:rsidRDefault="004B639C" w:rsidP="004B639C">
            <w:pPr>
              <w:pBdr>
                <w:bottom w:val="single" w:sz="4" w:space="1" w:color="auto"/>
              </w:pBdr>
              <w:spacing w:after="0" w:line="460" w:lineRule="atLeast"/>
              <w:ind w:right="-17"/>
              <w:jc w:val="center"/>
              <w:rPr>
                <w:rFonts w:asciiTheme="majorBidi" w:eastAsia="Arial Unicode MS" w:hAnsiTheme="majorBidi" w:cstheme="majorBidi"/>
                <w:sz w:val="28"/>
              </w:rPr>
            </w:pPr>
            <w:r w:rsidRPr="005D7C81">
              <w:rPr>
                <w:rFonts w:asciiTheme="majorBidi" w:hAnsiTheme="majorBidi" w:cstheme="majorBidi"/>
                <w:sz w:val="28"/>
              </w:rPr>
              <w:t>Decrease</w:t>
            </w:r>
          </w:p>
        </w:tc>
      </w:tr>
      <w:tr w:rsidR="004B639C" w:rsidRPr="005D7C81" w14:paraId="413D5CF5" w14:textId="77777777" w:rsidTr="004B639C">
        <w:tc>
          <w:tcPr>
            <w:tcW w:w="3816" w:type="dxa"/>
            <w:vAlign w:val="bottom"/>
          </w:tcPr>
          <w:p w14:paraId="39974C57" w14:textId="77777777" w:rsidR="00C96A79" w:rsidRPr="005D7C81" w:rsidRDefault="004B639C" w:rsidP="00B1288F">
            <w:pPr>
              <w:tabs>
                <w:tab w:val="left" w:pos="311"/>
              </w:tabs>
              <w:spacing w:after="0" w:line="420" w:lineRule="atLeast"/>
              <w:ind w:left="175" w:right="-74"/>
              <w:rPr>
                <w:rFonts w:asciiTheme="majorBidi" w:eastAsia="Arial Unicode MS" w:hAnsiTheme="majorBidi" w:cstheme="majorBidi"/>
                <w:sz w:val="28"/>
              </w:rPr>
            </w:pPr>
            <w:r w:rsidRPr="005D7C81">
              <w:rPr>
                <w:rFonts w:asciiTheme="majorBidi" w:eastAsia="Arial Unicode MS" w:hAnsiTheme="majorBidi" w:cstheme="majorBidi"/>
                <w:sz w:val="28"/>
                <w:cs/>
              </w:rPr>
              <w:t xml:space="preserve"> </w:t>
            </w:r>
            <w:r w:rsidRPr="005D7C81">
              <w:rPr>
                <w:rFonts w:asciiTheme="majorBidi" w:eastAsia="Arial Unicode MS" w:hAnsiTheme="majorBidi" w:cstheme="majorBidi"/>
                <w:sz w:val="28"/>
              </w:rPr>
              <w:t>Defined benefit obligation</w:t>
            </w:r>
          </w:p>
          <w:p w14:paraId="085B9978" w14:textId="798F97B0" w:rsidR="004B639C" w:rsidRPr="005D7C81" w:rsidRDefault="00C96A79" w:rsidP="00B1288F">
            <w:pPr>
              <w:tabs>
                <w:tab w:val="left" w:pos="311"/>
              </w:tabs>
              <w:spacing w:after="0" w:line="420" w:lineRule="atLeast"/>
              <w:ind w:left="175" w:right="-74"/>
              <w:rPr>
                <w:rFonts w:asciiTheme="majorBidi" w:eastAsia="Arial Unicode MS" w:hAnsiTheme="majorBidi" w:cstheme="majorBidi"/>
                <w:sz w:val="28"/>
              </w:rPr>
            </w:pPr>
            <w:r w:rsidRPr="005D7C81">
              <w:rPr>
                <w:rFonts w:asciiTheme="majorBidi" w:eastAsia="Arial Unicode MS" w:hAnsiTheme="majorBidi" w:cstheme="majorBidi"/>
                <w:sz w:val="28"/>
              </w:rPr>
              <w:t xml:space="preserve">       </w:t>
            </w:r>
            <w:r w:rsidR="004B639C" w:rsidRPr="005D7C81">
              <w:rPr>
                <w:rFonts w:asciiTheme="majorBidi" w:eastAsia="Arial Unicode MS" w:hAnsiTheme="majorBidi" w:cstheme="majorBidi"/>
                <w:sz w:val="28"/>
              </w:rPr>
              <w:t xml:space="preserve"> as at December 31, 2021</w:t>
            </w:r>
          </w:p>
        </w:tc>
        <w:tc>
          <w:tcPr>
            <w:tcW w:w="1462" w:type="dxa"/>
            <w:shd w:val="clear" w:color="auto" w:fill="auto"/>
            <w:vAlign w:val="bottom"/>
          </w:tcPr>
          <w:p w14:paraId="3D1B4FC2" w14:textId="77777777" w:rsidR="004B639C" w:rsidRPr="005D7C81" w:rsidRDefault="004B639C" w:rsidP="004B639C">
            <w:pPr>
              <w:spacing w:after="0" w:line="460" w:lineRule="atLeast"/>
              <w:ind w:right="-17"/>
              <w:jc w:val="right"/>
              <w:rPr>
                <w:rFonts w:asciiTheme="majorBidi" w:eastAsia="Arial Unicode MS" w:hAnsiTheme="majorBidi" w:cstheme="majorBidi"/>
                <w:sz w:val="28"/>
              </w:rPr>
            </w:pPr>
          </w:p>
        </w:tc>
        <w:tc>
          <w:tcPr>
            <w:tcW w:w="1418" w:type="dxa"/>
            <w:shd w:val="clear" w:color="auto" w:fill="auto"/>
            <w:vAlign w:val="bottom"/>
          </w:tcPr>
          <w:p w14:paraId="5BCFA409" w14:textId="77777777" w:rsidR="004B639C" w:rsidRPr="005D7C81" w:rsidRDefault="004B639C" w:rsidP="004B639C">
            <w:pPr>
              <w:spacing w:after="0" w:line="460" w:lineRule="atLeast"/>
              <w:ind w:right="-41"/>
              <w:jc w:val="right"/>
              <w:rPr>
                <w:rFonts w:asciiTheme="majorBidi" w:eastAsia="Arial Unicode MS" w:hAnsiTheme="majorBidi" w:cstheme="majorBidi"/>
                <w:sz w:val="28"/>
              </w:rPr>
            </w:pPr>
          </w:p>
        </w:tc>
        <w:tc>
          <w:tcPr>
            <w:tcW w:w="1276" w:type="dxa"/>
            <w:shd w:val="clear" w:color="auto" w:fill="auto"/>
            <w:vAlign w:val="bottom"/>
          </w:tcPr>
          <w:p w14:paraId="47D4CFF3" w14:textId="77777777" w:rsidR="004B639C" w:rsidRPr="005D7C81" w:rsidRDefault="004B639C" w:rsidP="004B639C">
            <w:pPr>
              <w:spacing w:after="0" w:line="460" w:lineRule="atLeast"/>
              <w:ind w:right="-41"/>
              <w:jc w:val="right"/>
              <w:rPr>
                <w:rFonts w:asciiTheme="majorBidi" w:eastAsia="Arial Unicode MS" w:hAnsiTheme="majorBidi" w:cstheme="majorBidi"/>
                <w:sz w:val="28"/>
              </w:rPr>
            </w:pPr>
          </w:p>
        </w:tc>
        <w:tc>
          <w:tcPr>
            <w:tcW w:w="1275" w:type="dxa"/>
            <w:shd w:val="clear" w:color="auto" w:fill="auto"/>
            <w:vAlign w:val="bottom"/>
          </w:tcPr>
          <w:p w14:paraId="4A3A7F95" w14:textId="77777777" w:rsidR="004B639C" w:rsidRPr="005D7C81" w:rsidRDefault="004B639C" w:rsidP="004B639C">
            <w:pPr>
              <w:spacing w:after="0" w:line="460" w:lineRule="atLeast"/>
              <w:ind w:right="-17"/>
              <w:jc w:val="right"/>
              <w:rPr>
                <w:rFonts w:asciiTheme="majorBidi" w:eastAsia="Arial Unicode MS" w:hAnsiTheme="majorBidi" w:cstheme="majorBidi"/>
                <w:sz w:val="28"/>
              </w:rPr>
            </w:pPr>
          </w:p>
        </w:tc>
      </w:tr>
      <w:tr w:rsidR="004B639C" w:rsidRPr="005D7C81" w14:paraId="7C271521" w14:textId="77777777" w:rsidTr="004B639C">
        <w:tc>
          <w:tcPr>
            <w:tcW w:w="3816" w:type="dxa"/>
            <w:vAlign w:val="bottom"/>
          </w:tcPr>
          <w:p w14:paraId="6A23F712" w14:textId="14B02429" w:rsidR="004B639C" w:rsidRPr="005D7C81" w:rsidRDefault="00C96A79" w:rsidP="00B1288F">
            <w:pPr>
              <w:spacing w:after="0" w:line="460" w:lineRule="atLeast"/>
              <w:ind w:left="175" w:right="-72"/>
              <w:rPr>
                <w:rFonts w:asciiTheme="majorBidi" w:eastAsia="Arial Unicode MS" w:hAnsiTheme="majorBidi" w:cstheme="majorBidi"/>
                <w:sz w:val="28"/>
              </w:rPr>
            </w:pPr>
            <w:r w:rsidRPr="005D7C81">
              <w:rPr>
                <w:rFonts w:asciiTheme="majorBidi" w:eastAsia="Arial Unicode MS" w:hAnsiTheme="majorBidi" w:cstheme="majorBidi"/>
                <w:sz w:val="28"/>
              </w:rPr>
              <w:t>Discount rate (</w:t>
            </w:r>
            <w:r w:rsidRPr="005D7C81">
              <w:rPr>
                <w:rFonts w:asciiTheme="majorBidi" w:eastAsia="Arial Unicode MS" w:hAnsiTheme="majorBidi" w:cstheme="majorBidi"/>
                <w:sz w:val="28"/>
                <w:cs/>
              </w:rPr>
              <w:t xml:space="preserve">1% </w:t>
            </w:r>
            <w:r w:rsidRPr="005D7C81">
              <w:rPr>
                <w:rFonts w:asciiTheme="majorBidi" w:eastAsia="Arial Unicode MS" w:hAnsiTheme="majorBidi" w:cstheme="majorBidi"/>
                <w:sz w:val="28"/>
              </w:rPr>
              <w:t>movement)</w:t>
            </w:r>
          </w:p>
        </w:tc>
        <w:tc>
          <w:tcPr>
            <w:tcW w:w="1462" w:type="dxa"/>
            <w:shd w:val="clear" w:color="auto" w:fill="auto"/>
            <w:vAlign w:val="bottom"/>
          </w:tcPr>
          <w:p w14:paraId="00CA661A" w14:textId="77777777" w:rsidR="004B639C" w:rsidRPr="005D7C81" w:rsidRDefault="004B639C" w:rsidP="004B639C">
            <w:pPr>
              <w:spacing w:after="0" w:line="460" w:lineRule="atLeas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(3,988,875)</w:t>
            </w:r>
          </w:p>
        </w:tc>
        <w:tc>
          <w:tcPr>
            <w:tcW w:w="1418" w:type="dxa"/>
            <w:shd w:val="clear" w:color="auto" w:fill="auto"/>
            <w:vAlign w:val="bottom"/>
          </w:tcPr>
          <w:p w14:paraId="6FBBB0E2" w14:textId="77777777" w:rsidR="004B639C" w:rsidRPr="005D7C81" w:rsidRDefault="004B639C" w:rsidP="004B639C">
            <w:pPr>
              <w:spacing w:after="0" w:line="460" w:lineRule="atLeas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4,800,996 </w:t>
            </w:r>
          </w:p>
        </w:tc>
        <w:tc>
          <w:tcPr>
            <w:tcW w:w="1276" w:type="dxa"/>
            <w:shd w:val="clear" w:color="auto" w:fill="auto"/>
            <w:vAlign w:val="bottom"/>
          </w:tcPr>
          <w:p w14:paraId="0E7DCC36" w14:textId="77777777" w:rsidR="004B639C" w:rsidRPr="005D7C81" w:rsidRDefault="004B639C" w:rsidP="004B639C">
            <w:pPr>
              <w:spacing w:after="0" w:line="460" w:lineRule="atLeas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(5,541,677)</w:t>
            </w:r>
          </w:p>
        </w:tc>
        <w:tc>
          <w:tcPr>
            <w:tcW w:w="1275" w:type="dxa"/>
            <w:shd w:val="clear" w:color="auto" w:fill="auto"/>
            <w:vAlign w:val="bottom"/>
          </w:tcPr>
          <w:p w14:paraId="0B0FE73F" w14:textId="77777777" w:rsidR="004B639C" w:rsidRPr="005D7C81" w:rsidRDefault="004B639C" w:rsidP="004B639C">
            <w:pPr>
              <w:spacing w:after="0" w:line="460" w:lineRule="atLeas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6,669,944 </w:t>
            </w:r>
          </w:p>
        </w:tc>
      </w:tr>
      <w:tr w:rsidR="004B639C" w:rsidRPr="005D7C81" w14:paraId="7B067723" w14:textId="77777777" w:rsidTr="004B639C">
        <w:tc>
          <w:tcPr>
            <w:tcW w:w="3816" w:type="dxa"/>
            <w:vAlign w:val="bottom"/>
          </w:tcPr>
          <w:p w14:paraId="19681F8D" w14:textId="004A809C" w:rsidR="004B639C" w:rsidRPr="005D7C81" w:rsidRDefault="00C96A79" w:rsidP="00B1288F">
            <w:pPr>
              <w:tabs>
                <w:tab w:val="left" w:pos="328"/>
              </w:tabs>
              <w:spacing w:after="0" w:line="460" w:lineRule="atLeast"/>
              <w:ind w:left="175" w:right="-72"/>
              <w:rPr>
                <w:rFonts w:asciiTheme="majorBidi" w:eastAsia="Arial Unicode MS" w:hAnsiTheme="majorBidi" w:cstheme="majorBidi"/>
                <w:sz w:val="28"/>
                <w:cs/>
              </w:rPr>
            </w:pPr>
            <w:r w:rsidRPr="005D7C81">
              <w:rPr>
                <w:rFonts w:asciiTheme="majorBidi" w:eastAsia="Arial Unicode MS" w:hAnsiTheme="majorBidi" w:cstheme="majorBidi"/>
                <w:sz w:val="28"/>
              </w:rPr>
              <w:t>Turnover rate of employees (1% movement)</w:t>
            </w:r>
          </w:p>
        </w:tc>
        <w:tc>
          <w:tcPr>
            <w:tcW w:w="1462" w:type="dxa"/>
            <w:shd w:val="clear" w:color="auto" w:fill="auto"/>
            <w:vAlign w:val="bottom"/>
          </w:tcPr>
          <w:p w14:paraId="4A8F2FE7" w14:textId="77777777" w:rsidR="004B639C" w:rsidRPr="005D7C81" w:rsidRDefault="004B639C" w:rsidP="004B639C">
            <w:pPr>
              <w:spacing w:after="0" w:line="460" w:lineRule="atLeas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(4,240,408)</w:t>
            </w:r>
          </w:p>
        </w:tc>
        <w:tc>
          <w:tcPr>
            <w:tcW w:w="1418" w:type="dxa"/>
            <w:shd w:val="clear" w:color="auto" w:fill="auto"/>
            <w:vAlign w:val="bottom"/>
          </w:tcPr>
          <w:p w14:paraId="722D8CED" w14:textId="77777777" w:rsidR="004B639C" w:rsidRPr="005D7C81" w:rsidRDefault="004B639C" w:rsidP="004B639C">
            <w:pPr>
              <w:spacing w:after="0" w:line="460" w:lineRule="atLeas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2,080,673 </w:t>
            </w:r>
          </w:p>
        </w:tc>
        <w:tc>
          <w:tcPr>
            <w:tcW w:w="1276" w:type="dxa"/>
            <w:shd w:val="clear" w:color="auto" w:fill="auto"/>
            <w:vAlign w:val="bottom"/>
          </w:tcPr>
          <w:p w14:paraId="58846266" w14:textId="77777777" w:rsidR="004B639C" w:rsidRPr="005D7C81" w:rsidRDefault="004B639C" w:rsidP="004B639C">
            <w:pPr>
              <w:spacing w:after="0" w:line="460" w:lineRule="atLeas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(6,429,106)</w:t>
            </w:r>
          </w:p>
        </w:tc>
        <w:tc>
          <w:tcPr>
            <w:tcW w:w="1275" w:type="dxa"/>
            <w:shd w:val="clear" w:color="auto" w:fill="auto"/>
            <w:vAlign w:val="bottom"/>
          </w:tcPr>
          <w:p w14:paraId="69BFB819" w14:textId="77777777" w:rsidR="004B639C" w:rsidRPr="005D7C81" w:rsidRDefault="004B639C" w:rsidP="004B639C">
            <w:pPr>
              <w:spacing w:after="0" w:line="460" w:lineRule="atLeas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2,890,643 </w:t>
            </w:r>
          </w:p>
        </w:tc>
      </w:tr>
      <w:tr w:rsidR="004B639C" w:rsidRPr="005D7C81" w14:paraId="3D14E20D" w14:textId="77777777" w:rsidTr="004B639C">
        <w:tc>
          <w:tcPr>
            <w:tcW w:w="3816" w:type="dxa"/>
            <w:vAlign w:val="bottom"/>
          </w:tcPr>
          <w:p w14:paraId="0A5951BD" w14:textId="77777777" w:rsidR="00C96A79" w:rsidRPr="005D7C81" w:rsidRDefault="00C96A79" w:rsidP="00B1288F">
            <w:pPr>
              <w:tabs>
                <w:tab w:val="left" w:pos="311"/>
              </w:tabs>
              <w:spacing w:after="0" w:line="460" w:lineRule="atLeast"/>
              <w:ind w:left="175" w:right="-72"/>
              <w:rPr>
                <w:rFonts w:asciiTheme="majorBidi" w:eastAsia="Arial Unicode MS" w:hAnsiTheme="majorBidi" w:cstheme="majorBidi"/>
                <w:sz w:val="28"/>
              </w:rPr>
            </w:pPr>
            <w:r w:rsidRPr="005D7C81">
              <w:rPr>
                <w:rFonts w:asciiTheme="majorBidi" w:eastAsia="Arial Unicode MS" w:hAnsiTheme="majorBidi" w:cstheme="majorBidi"/>
                <w:sz w:val="28"/>
              </w:rPr>
              <w:t xml:space="preserve">Salaries increase rate in the future </w:t>
            </w:r>
          </w:p>
          <w:p w14:paraId="4C29C72C" w14:textId="52AB1D6E" w:rsidR="004B639C" w:rsidRPr="005D7C81" w:rsidRDefault="00C96A79" w:rsidP="00B1288F">
            <w:pPr>
              <w:tabs>
                <w:tab w:val="left" w:pos="311"/>
              </w:tabs>
              <w:spacing w:after="0" w:line="460" w:lineRule="atLeast"/>
              <w:ind w:left="175" w:right="-72"/>
              <w:rPr>
                <w:rFonts w:asciiTheme="majorBidi" w:eastAsia="Arial Unicode MS" w:hAnsiTheme="majorBidi" w:cstheme="majorBidi"/>
                <w:sz w:val="28"/>
                <w:cs/>
              </w:rPr>
            </w:pPr>
            <w:r w:rsidRPr="005D7C81">
              <w:rPr>
                <w:rFonts w:asciiTheme="majorBidi" w:eastAsia="Arial Unicode MS" w:hAnsiTheme="majorBidi" w:cstheme="majorBidi"/>
                <w:sz w:val="28"/>
              </w:rPr>
              <w:t xml:space="preserve">       (1% movement)</w:t>
            </w:r>
          </w:p>
        </w:tc>
        <w:tc>
          <w:tcPr>
            <w:tcW w:w="1462" w:type="dxa"/>
            <w:shd w:val="clear" w:color="auto" w:fill="auto"/>
            <w:vAlign w:val="bottom"/>
          </w:tcPr>
          <w:p w14:paraId="79CAB0E8" w14:textId="77777777" w:rsidR="004B639C" w:rsidRPr="005D7C81" w:rsidRDefault="004B639C" w:rsidP="004B639C">
            <w:pPr>
              <w:spacing w:after="0" w:line="460" w:lineRule="atLeas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4,872,527</w:t>
            </w:r>
          </w:p>
        </w:tc>
        <w:tc>
          <w:tcPr>
            <w:tcW w:w="1418" w:type="dxa"/>
            <w:shd w:val="clear" w:color="auto" w:fill="auto"/>
            <w:vAlign w:val="bottom"/>
          </w:tcPr>
          <w:p w14:paraId="6FF1B0E2" w14:textId="77777777" w:rsidR="004B639C" w:rsidRPr="005D7C81" w:rsidRDefault="004B639C" w:rsidP="004B639C">
            <w:pPr>
              <w:spacing w:after="0" w:line="460" w:lineRule="atLeas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(4,119,809)</w:t>
            </w:r>
          </w:p>
        </w:tc>
        <w:tc>
          <w:tcPr>
            <w:tcW w:w="1276" w:type="dxa"/>
            <w:shd w:val="clear" w:color="auto" w:fill="auto"/>
            <w:vAlign w:val="bottom"/>
          </w:tcPr>
          <w:p w14:paraId="261BD101" w14:textId="77777777" w:rsidR="004B639C" w:rsidRPr="005D7C81" w:rsidRDefault="004B639C" w:rsidP="004B639C">
            <w:pPr>
              <w:spacing w:after="0" w:line="460" w:lineRule="atLeas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7,387,495</w:t>
            </w:r>
          </w:p>
        </w:tc>
        <w:tc>
          <w:tcPr>
            <w:tcW w:w="1275" w:type="dxa"/>
            <w:shd w:val="clear" w:color="auto" w:fill="auto"/>
            <w:vAlign w:val="bottom"/>
          </w:tcPr>
          <w:p w14:paraId="142DD36E" w14:textId="77777777" w:rsidR="004B639C" w:rsidRPr="005D7C81" w:rsidRDefault="004B639C" w:rsidP="004B639C">
            <w:pPr>
              <w:spacing w:after="0" w:line="460" w:lineRule="atLeas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(5,723,581)</w:t>
            </w:r>
          </w:p>
        </w:tc>
      </w:tr>
      <w:tr w:rsidR="007522A7" w:rsidRPr="005D7C81" w14:paraId="622BCF3A" w14:textId="77777777" w:rsidTr="004B639C">
        <w:tc>
          <w:tcPr>
            <w:tcW w:w="3816" w:type="dxa"/>
            <w:vAlign w:val="bottom"/>
          </w:tcPr>
          <w:p w14:paraId="029A7B1B" w14:textId="77777777" w:rsidR="007522A7" w:rsidRDefault="007522A7" w:rsidP="00B1288F">
            <w:pPr>
              <w:tabs>
                <w:tab w:val="left" w:pos="311"/>
              </w:tabs>
              <w:spacing w:after="0" w:line="460" w:lineRule="atLeast"/>
              <w:ind w:left="175" w:right="-72"/>
              <w:rPr>
                <w:rFonts w:asciiTheme="majorBidi" w:eastAsia="Arial Unicode MS" w:hAnsiTheme="majorBidi" w:cstheme="majorBidi"/>
                <w:sz w:val="28"/>
              </w:rPr>
            </w:pPr>
          </w:p>
          <w:p w14:paraId="46C3B92C" w14:textId="77777777" w:rsidR="007522A7" w:rsidRDefault="007522A7" w:rsidP="00B1288F">
            <w:pPr>
              <w:tabs>
                <w:tab w:val="left" w:pos="311"/>
              </w:tabs>
              <w:spacing w:after="0" w:line="460" w:lineRule="atLeast"/>
              <w:ind w:left="175" w:right="-72"/>
              <w:rPr>
                <w:rFonts w:asciiTheme="majorBidi" w:eastAsia="Arial Unicode MS" w:hAnsiTheme="majorBidi" w:cstheme="majorBidi"/>
                <w:sz w:val="28"/>
              </w:rPr>
            </w:pPr>
          </w:p>
          <w:p w14:paraId="6A26FF9D" w14:textId="77777777" w:rsidR="007522A7" w:rsidRDefault="007522A7" w:rsidP="00B1288F">
            <w:pPr>
              <w:tabs>
                <w:tab w:val="left" w:pos="311"/>
              </w:tabs>
              <w:spacing w:after="0" w:line="460" w:lineRule="atLeast"/>
              <w:ind w:left="175" w:right="-72"/>
              <w:rPr>
                <w:rFonts w:asciiTheme="majorBidi" w:eastAsia="Arial Unicode MS" w:hAnsiTheme="majorBidi" w:cstheme="majorBidi"/>
                <w:sz w:val="28"/>
              </w:rPr>
            </w:pPr>
          </w:p>
          <w:p w14:paraId="47A233B2" w14:textId="77777777" w:rsidR="007522A7" w:rsidRDefault="007522A7" w:rsidP="00B1288F">
            <w:pPr>
              <w:tabs>
                <w:tab w:val="left" w:pos="311"/>
              </w:tabs>
              <w:spacing w:after="0" w:line="460" w:lineRule="atLeast"/>
              <w:ind w:left="175" w:right="-72"/>
              <w:rPr>
                <w:rFonts w:asciiTheme="majorBidi" w:eastAsia="Arial Unicode MS" w:hAnsiTheme="majorBidi" w:cstheme="majorBidi"/>
                <w:sz w:val="28"/>
              </w:rPr>
            </w:pPr>
          </w:p>
          <w:p w14:paraId="5ED17D05" w14:textId="77777777" w:rsidR="007522A7" w:rsidRDefault="007522A7" w:rsidP="00B1288F">
            <w:pPr>
              <w:tabs>
                <w:tab w:val="left" w:pos="311"/>
              </w:tabs>
              <w:spacing w:after="0" w:line="460" w:lineRule="atLeast"/>
              <w:ind w:left="175" w:right="-72"/>
              <w:rPr>
                <w:rFonts w:asciiTheme="majorBidi" w:eastAsia="Arial Unicode MS" w:hAnsiTheme="majorBidi" w:cstheme="majorBidi"/>
                <w:sz w:val="28"/>
              </w:rPr>
            </w:pPr>
          </w:p>
          <w:p w14:paraId="5553D8E3" w14:textId="77777777" w:rsidR="007522A7" w:rsidRDefault="007522A7" w:rsidP="00B1288F">
            <w:pPr>
              <w:tabs>
                <w:tab w:val="left" w:pos="311"/>
              </w:tabs>
              <w:spacing w:after="0" w:line="460" w:lineRule="atLeast"/>
              <w:ind w:left="175" w:right="-72"/>
              <w:rPr>
                <w:rFonts w:asciiTheme="majorBidi" w:eastAsia="Arial Unicode MS" w:hAnsiTheme="majorBidi" w:cstheme="majorBidi"/>
                <w:sz w:val="28"/>
              </w:rPr>
            </w:pPr>
          </w:p>
          <w:p w14:paraId="46C2B776" w14:textId="25B61517" w:rsidR="007522A7" w:rsidRPr="005D7C81" w:rsidRDefault="007522A7" w:rsidP="00B1288F">
            <w:pPr>
              <w:tabs>
                <w:tab w:val="left" w:pos="311"/>
              </w:tabs>
              <w:spacing w:after="0" w:line="460" w:lineRule="atLeast"/>
              <w:ind w:left="175" w:right="-72"/>
              <w:rPr>
                <w:rFonts w:asciiTheme="majorBidi" w:eastAsia="Arial Unicode MS" w:hAnsiTheme="majorBidi" w:cstheme="majorBidi"/>
                <w:sz w:val="28"/>
              </w:rPr>
            </w:pPr>
          </w:p>
        </w:tc>
        <w:tc>
          <w:tcPr>
            <w:tcW w:w="1462" w:type="dxa"/>
            <w:shd w:val="clear" w:color="auto" w:fill="auto"/>
            <w:vAlign w:val="bottom"/>
          </w:tcPr>
          <w:p w14:paraId="370506B4" w14:textId="77777777" w:rsidR="007522A7" w:rsidRPr="005D7C81" w:rsidRDefault="007522A7" w:rsidP="004B639C">
            <w:pPr>
              <w:spacing w:after="0" w:line="460" w:lineRule="atLeast"/>
              <w:ind w:right="-17"/>
              <w:jc w:val="right"/>
              <w:rPr>
                <w:rFonts w:asciiTheme="majorBidi" w:eastAsia="Arial Unicode MS" w:hAnsiTheme="majorBidi" w:cstheme="majorBidi"/>
                <w:sz w:val="28"/>
              </w:rPr>
            </w:pPr>
          </w:p>
        </w:tc>
        <w:tc>
          <w:tcPr>
            <w:tcW w:w="1418" w:type="dxa"/>
            <w:shd w:val="clear" w:color="auto" w:fill="auto"/>
            <w:vAlign w:val="bottom"/>
          </w:tcPr>
          <w:p w14:paraId="56DF0340" w14:textId="77777777" w:rsidR="007522A7" w:rsidRPr="005D7C81" w:rsidRDefault="007522A7" w:rsidP="004B639C">
            <w:pPr>
              <w:spacing w:after="0" w:line="460" w:lineRule="atLeast"/>
              <w:ind w:right="-41"/>
              <w:jc w:val="right"/>
              <w:rPr>
                <w:rFonts w:asciiTheme="majorBidi" w:eastAsia="Arial Unicode MS" w:hAnsiTheme="majorBidi" w:cstheme="majorBidi"/>
                <w:sz w:val="28"/>
              </w:rPr>
            </w:pPr>
          </w:p>
        </w:tc>
        <w:tc>
          <w:tcPr>
            <w:tcW w:w="1276" w:type="dxa"/>
            <w:shd w:val="clear" w:color="auto" w:fill="auto"/>
            <w:vAlign w:val="bottom"/>
          </w:tcPr>
          <w:p w14:paraId="448CA29D" w14:textId="77777777" w:rsidR="007522A7" w:rsidRPr="005D7C81" w:rsidRDefault="007522A7" w:rsidP="004B639C">
            <w:pPr>
              <w:spacing w:after="0" w:line="460" w:lineRule="atLeast"/>
              <w:ind w:right="-41"/>
              <w:jc w:val="right"/>
              <w:rPr>
                <w:rFonts w:asciiTheme="majorBidi" w:eastAsia="Arial Unicode MS" w:hAnsiTheme="majorBidi" w:cstheme="majorBidi"/>
                <w:sz w:val="28"/>
              </w:rPr>
            </w:pPr>
          </w:p>
        </w:tc>
        <w:tc>
          <w:tcPr>
            <w:tcW w:w="1275" w:type="dxa"/>
            <w:shd w:val="clear" w:color="auto" w:fill="auto"/>
            <w:vAlign w:val="bottom"/>
          </w:tcPr>
          <w:p w14:paraId="62473E3F" w14:textId="77777777" w:rsidR="007522A7" w:rsidRPr="005D7C81" w:rsidRDefault="007522A7" w:rsidP="004B639C">
            <w:pPr>
              <w:spacing w:after="0" w:line="460" w:lineRule="atLeast"/>
              <w:ind w:right="-17"/>
              <w:jc w:val="right"/>
              <w:rPr>
                <w:rFonts w:asciiTheme="majorBidi" w:eastAsia="Arial Unicode MS" w:hAnsiTheme="majorBidi" w:cstheme="majorBidi"/>
                <w:sz w:val="28"/>
              </w:rPr>
            </w:pPr>
          </w:p>
        </w:tc>
      </w:tr>
    </w:tbl>
    <w:p w14:paraId="35D334B2" w14:textId="0FFED432" w:rsidR="00C96A79" w:rsidRPr="005D7C81" w:rsidRDefault="00C96A79" w:rsidP="00B1288F">
      <w:pPr>
        <w:spacing w:before="360" w:after="0"/>
        <w:ind w:left="567" w:right="113" w:hanging="567"/>
        <w:jc w:val="thaiDistribute"/>
        <w:rPr>
          <w:rFonts w:asciiTheme="majorBidi" w:hAnsiTheme="majorBidi" w:cstheme="majorBidi"/>
          <w:b/>
          <w:bCs/>
          <w:sz w:val="28"/>
        </w:rPr>
      </w:pPr>
      <w:r w:rsidRPr="005D7C81">
        <w:rPr>
          <w:rFonts w:asciiTheme="majorBidi" w:hAnsiTheme="majorBidi" w:cstheme="majorBidi"/>
          <w:b/>
          <w:bCs/>
          <w:sz w:val="28"/>
        </w:rPr>
        <w:lastRenderedPageBreak/>
        <w:t>20.</w:t>
      </w:r>
      <w:r w:rsidR="00B1288F">
        <w:rPr>
          <w:rFonts w:asciiTheme="majorBidi" w:hAnsiTheme="majorBidi" w:cstheme="majorBidi"/>
          <w:b/>
          <w:bCs/>
          <w:sz w:val="28"/>
        </w:rPr>
        <w:tab/>
      </w:r>
      <w:r w:rsidRPr="005D7C81">
        <w:rPr>
          <w:rFonts w:asciiTheme="majorBidi" w:eastAsia="SimSun" w:hAnsiTheme="majorBidi" w:cstheme="majorBidi"/>
          <w:b/>
          <w:bCs/>
          <w:sz w:val="28"/>
        </w:rPr>
        <w:t>OTHER INCOME</w:t>
      </w:r>
    </w:p>
    <w:p w14:paraId="1B7EEB68" w14:textId="637787AF" w:rsidR="00C96A79" w:rsidRPr="005D7C81" w:rsidRDefault="00C96A79" w:rsidP="003F6ED7">
      <w:pPr>
        <w:tabs>
          <w:tab w:val="left" w:pos="567"/>
        </w:tabs>
        <w:spacing w:before="120" w:after="0" w:line="420" w:lineRule="exact"/>
        <w:ind w:left="567" w:right="113"/>
        <w:jc w:val="thaiDistribute"/>
        <w:rPr>
          <w:rFonts w:asciiTheme="majorBidi" w:hAnsiTheme="majorBidi" w:cstheme="majorBidi"/>
          <w:sz w:val="28"/>
        </w:rPr>
      </w:pPr>
      <w:r w:rsidRPr="005D7C81">
        <w:rPr>
          <w:rFonts w:asciiTheme="majorBidi" w:hAnsiTheme="majorBidi" w:cstheme="majorBidi"/>
          <w:sz w:val="28"/>
        </w:rPr>
        <w:t xml:space="preserve">Other income for the </w:t>
      </w:r>
      <w:r w:rsidR="004C62E5">
        <w:rPr>
          <w:rFonts w:asciiTheme="majorBidi" w:hAnsiTheme="majorBidi" w:cstheme="majorBidi"/>
          <w:sz w:val="28"/>
        </w:rPr>
        <w:t>year</w:t>
      </w:r>
      <w:r w:rsidRPr="005D7C81">
        <w:rPr>
          <w:rFonts w:asciiTheme="majorBidi" w:hAnsiTheme="majorBidi" w:cstheme="majorBidi"/>
          <w:sz w:val="28"/>
        </w:rPr>
        <w:t xml:space="preserve"> ended December 31, 2021 and 2020 are as follows:</w:t>
      </w:r>
    </w:p>
    <w:tbl>
      <w:tblPr>
        <w:tblW w:w="9351" w:type="dxa"/>
        <w:tblInd w:w="534" w:type="dxa"/>
        <w:tblLayout w:type="fixed"/>
        <w:tblLook w:val="0000" w:firstRow="0" w:lastRow="0" w:firstColumn="0" w:lastColumn="0" w:noHBand="0" w:noVBand="0"/>
      </w:tblPr>
      <w:tblGrid>
        <w:gridCol w:w="3685"/>
        <w:gridCol w:w="1451"/>
        <w:gridCol w:w="1418"/>
        <w:gridCol w:w="1383"/>
        <w:gridCol w:w="1406"/>
        <w:gridCol w:w="8"/>
      </w:tblGrid>
      <w:tr w:rsidR="00C96A79" w:rsidRPr="005D7C81" w14:paraId="2D9E7CCE" w14:textId="77777777" w:rsidTr="00C96A79">
        <w:tc>
          <w:tcPr>
            <w:tcW w:w="3685" w:type="dxa"/>
            <w:vAlign w:val="bottom"/>
          </w:tcPr>
          <w:p w14:paraId="4FCE3CFC" w14:textId="77777777" w:rsidR="00C96A79" w:rsidRPr="005D7C81" w:rsidRDefault="00C96A79" w:rsidP="00C96A79">
            <w:pPr>
              <w:spacing w:before="10" w:after="0" w:line="380" w:lineRule="exact"/>
              <w:ind w:left="33"/>
              <w:rPr>
                <w:rFonts w:asciiTheme="majorBidi" w:eastAsia="Arial Unicode MS" w:hAnsiTheme="majorBidi" w:cstheme="majorBidi"/>
                <w:sz w:val="28"/>
              </w:rPr>
            </w:pPr>
          </w:p>
        </w:tc>
        <w:tc>
          <w:tcPr>
            <w:tcW w:w="5666" w:type="dxa"/>
            <w:gridSpan w:val="5"/>
            <w:vAlign w:val="bottom"/>
          </w:tcPr>
          <w:p w14:paraId="36066005" w14:textId="77777777" w:rsidR="00C96A79" w:rsidRPr="005D7C81" w:rsidRDefault="00C96A79" w:rsidP="00C96A79">
            <w:pPr>
              <w:pBdr>
                <w:bottom w:val="single" w:sz="4" w:space="0" w:color="auto"/>
              </w:pBdr>
              <w:spacing w:after="0" w:line="380" w:lineRule="exact"/>
              <w:ind w:right="-72"/>
              <w:jc w:val="right"/>
              <w:rPr>
                <w:rFonts w:asciiTheme="majorBidi" w:eastAsia="Arial Unicode MS" w:hAnsiTheme="majorBidi" w:cstheme="majorBidi"/>
                <w:b/>
                <w:bCs/>
                <w:sz w:val="28"/>
                <w:cs/>
              </w:rPr>
            </w:pPr>
            <w:r w:rsidRPr="005D7C81">
              <w:rPr>
                <w:rFonts w:asciiTheme="majorBidi" w:eastAsia="Arial Unicode MS" w:hAnsiTheme="majorBidi" w:cstheme="majorBidi"/>
                <w:sz w:val="28"/>
              </w:rPr>
              <w:t>Unit: Baht</w:t>
            </w:r>
          </w:p>
        </w:tc>
      </w:tr>
      <w:tr w:rsidR="00C96A79" w:rsidRPr="005D7C81" w14:paraId="010B8E5B" w14:textId="77777777" w:rsidTr="00C96A79">
        <w:trPr>
          <w:gridAfter w:val="1"/>
          <w:wAfter w:w="8" w:type="dxa"/>
        </w:trPr>
        <w:tc>
          <w:tcPr>
            <w:tcW w:w="3685" w:type="dxa"/>
            <w:vAlign w:val="bottom"/>
          </w:tcPr>
          <w:p w14:paraId="3426AE46" w14:textId="77777777" w:rsidR="00C96A79" w:rsidRPr="005D7C81" w:rsidRDefault="00C96A79" w:rsidP="00C96A79">
            <w:pPr>
              <w:spacing w:before="10" w:after="0" w:line="380" w:lineRule="exact"/>
              <w:ind w:left="33"/>
              <w:rPr>
                <w:rFonts w:asciiTheme="majorBidi" w:eastAsia="Arial Unicode MS" w:hAnsiTheme="majorBidi" w:cstheme="majorBidi"/>
                <w:sz w:val="28"/>
              </w:rPr>
            </w:pPr>
          </w:p>
        </w:tc>
        <w:tc>
          <w:tcPr>
            <w:tcW w:w="2869" w:type="dxa"/>
            <w:gridSpan w:val="2"/>
            <w:vAlign w:val="bottom"/>
          </w:tcPr>
          <w:p w14:paraId="4AF87930" w14:textId="77777777" w:rsidR="00C96A79" w:rsidRPr="005D7C81" w:rsidRDefault="00C96A79" w:rsidP="00C96A79">
            <w:pPr>
              <w:pBdr>
                <w:bottom w:val="single" w:sz="4" w:space="0" w:color="auto"/>
              </w:pBdr>
              <w:spacing w:after="0" w:line="380" w:lineRule="exact"/>
              <w:ind w:right="-72"/>
              <w:jc w:val="center"/>
              <w:rPr>
                <w:rFonts w:asciiTheme="majorBidi" w:eastAsia="Arial Unicode MS" w:hAnsiTheme="majorBidi" w:cstheme="majorBidi"/>
                <w:sz w:val="28"/>
                <w:cs/>
              </w:rPr>
            </w:pPr>
            <w:r w:rsidRPr="005D7C81">
              <w:rPr>
                <w:rFonts w:asciiTheme="majorBidi" w:eastAsia="Arial Unicode MS" w:hAnsiTheme="majorBidi" w:cstheme="majorBidi"/>
                <w:sz w:val="28"/>
              </w:rPr>
              <w:t>Consolidated financial statements</w:t>
            </w:r>
          </w:p>
        </w:tc>
        <w:tc>
          <w:tcPr>
            <w:tcW w:w="2789" w:type="dxa"/>
            <w:gridSpan w:val="2"/>
            <w:vAlign w:val="bottom"/>
          </w:tcPr>
          <w:p w14:paraId="394E0466" w14:textId="77777777" w:rsidR="00C96A79" w:rsidRPr="005D7C81" w:rsidRDefault="00C96A79" w:rsidP="00C96A79">
            <w:pPr>
              <w:pBdr>
                <w:bottom w:val="single" w:sz="4" w:space="0" w:color="auto"/>
              </w:pBdr>
              <w:spacing w:after="0" w:line="380" w:lineRule="exact"/>
              <w:ind w:right="-72"/>
              <w:jc w:val="center"/>
              <w:rPr>
                <w:rFonts w:asciiTheme="majorBidi" w:eastAsia="Arial Unicode MS" w:hAnsiTheme="majorBidi" w:cstheme="majorBidi"/>
                <w:sz w:val="28"/>
                <w:cs/>
              </w:rPr>
            </w:pPr>
            <w:r w:rsidRPr="005D7C81">
              <w:rPr>
                <w:rFonts w:asciiTheme="majorBidi" w:eastAsia="Arial Unicode MS" w:hAnsiTheme="majorBidi" w:cstheme="majorBidi"/>
                <w:sz w:val="28"/>
              </w:rPr>
              <w:t>Separate financial statements</w:t>
            </w:r>
          </w:p>
        </w:tc>
      </w:tr>
      <w:tr w:rsidR="00C96A79" w:rsidRPr="005D7C81" w14:paraId="7C8C5A29" w14:textId="77777777" w:rsidTr="00C96A79">
        <w:trPr>
          <w:gridAfter w:val="1"/>
          <w:wAfter w:w="8" w:type="dxa"/>
        </w:trPr>
        <w:tc>
          <w:tcPr>
            <w:tcW w:w="3685" w:type="dxa"/>
            <w:vAlign w:val="bottom"/>
          </w:tcPr>
          <w:p w14:paraId="3360EF9C" w14:textId="77777777" w:rsidR="00C96A79" w:rsidRPr="005D7C81" w:rsidRDefault="00C96A79" w:rsidP="00C96A79">
            <w:pPr>
              <w:spacing w:after="0" w:line="380" w:lineRule="exact"/>
              <w:ind w:left="317" w:right="-72"/>
              <w:rPr>
                <w:rFonts w:asciiTheme="majorBidi" w:eastAsia="Arial Unicode MS" w:hAnsiTheme="majorBidi" w:cstheme="majorBidi"/>
                <w:b/>
                <w:bCs/>
                <w:sz w:val="28"/>
              </w:rPr>
            </w:pPr>
          </w:p>
        </w:tc>
        <w:tc>
          <w:tcPr>
            <w:tcW w:w="1451" w:type="dxa"/>
            <w:vAlign w:val="bottom"/>
          </w:tcPr>
          <w:p w14:paraId="28D4F024" w14:textId="63535E5D" w:rsidR="00C96A79" w:rsidRPr="005D7C81" w:rsidRDefault="00C96A79" w:rsidP="00C96A79">
            <w:pPr>
              <w:pBdr>
                <w:bottom w:val="single" w:sz="4" w:space="1" w:color="auto"/>
              </w:pBdr>
              <w:spacing w:after="0" w:line="380" w:lineRule="exact"/>
              <w:ind w:right="2"/>
              <w:jc w:val="center"/>
              <w:rPr>
                <w:rFonts w:asciiTheme="majorBidi" w:eastAsia="Arial Unicode MS" w:hAnsiTheme="majorBidi" w:cstheme="majorBidi"/>
                <w:sz w:val="28"/>
                <w:lang w:val="en-ZW"/>
              </w:rPr>
            </w:pPr>
            <w:r w:rsidRPr="005D7C81">
              <w:rPr>
                <w:rFonts w:asciiTheme="majorBidi" w:hAnsiTheme="majorBidi" w:cstheme="majorBidi"/>
                <w:snapToGrid w:val="0"/>
                <w:sz w:val="28"/>
              </w:rPr>
              <w:t>December 31, 2021</w:t>
            </w:r>
          </w:p>
        </w:tc>
        <w:tc>
          <w:tcPr>
            <w:tcW w:w="1418" w:type="dxa"/>
            <w:vAlign w:val="bottom"/>
          </w:tcPr>
          <w:p w14:paraId="0C0D6A76" w14:textId="193D170A" w:rsidR="00C96A79" w:rsidRPr="005D7C81" w:rsidRDefault="00C96A79" w:rsidP="00C96A79">
            <w:pPr>
              <w:pBdr>
                <w:bottom w:val="single" w:sz="4" w:space="1" w:color="auto"/>
              </w:pBdr>
              <w:spacing w:after="0" w:line="380" w:lineRule="exact"/>
              <w:ind w:right="-41"/>
              <w:jc w:val="center"/>
              <w:rPr>
                <w:rFonts w:asciiTheme="majorBidi" w:eastAsia="Arial Unicode MS" w:hAnsiTheme="majorBidi" w:cstheme="majorBidi"/>
                <w:sz w:val="28"/>
              </w:rPr>
            </w:pPr>
            <w:r w:rsidRPr="005D7C81">
              <w:rPr>
                <w:rFonts w:asciiTheme="majorBidi" w:hAnsiTheme="majorBidi" w:cstheme="majorBidi"/>
                <w:snapToGrid w:val="0"/>
                <w:sz w:val="28"/>
                <w:lang w:val="en-GB"/>
              </w:rPr>
              <w:t>December 31, 2020</w:t>
            </w:r>
          </w:p>
        </w:tc>
        <w:tc>
          <w:tcPr>
            <w:tcW w:w="1383" w:type="dxa"/>
            <w:vAlign w:val="bottom"/>
          </w:tcPr>
          <w:p w14:paraId="79B9F6BC" w14:textId="21DCB5E5" w:rsidR="00C96A79" w:rsidRPr="005D7C81" w:rsidRDefault="00C96A79" w:rsidP="00C96A79">
            <w:pPr>
              <w:pBdr>
                <w:bottom w:val="single" w:sz="4" w:space="1" w:color="auto"/>
              </w:pBdr>
              <w:spacing w:after="0" w:line="380" w:lineRule="exact"/>
              <w:ind w:right="-1"/>
              <w:jc w:val="center"/>
              <w:rPr>
                <w:rFonts w:asciiTheme="majorBidi" w:eastAsia="Arial Unicode MS" w:hAnsiTheme="majorBidi" w:cstheme="majorBidi"/>
                <w:sz w:val="28"/>
              </w:rPr>
            </w:pPr>
            <w:r w:rsidRPr="005D7C81">
              <w:rPr>
                <w:rFonts w:asciiTheme="majorBidi" w:hAnsiTheme="majorBidi" w:cstheme="majorBidi"/>
                <w:snapToGrid w:val="0"/>
                <w:sz w:val="28"/>
              </w:rPr>
              <w:t>December 31, 2021</w:t>
            </w:r>
          </w:p>
        </w:tc>
        <w:tc>
          <w:tcPr>
            <w:tcW w:w="1406" w:type="dxa"/>
            <w:vAlign w:val="bottom"/>
          </w:tcPr>
          <w:p w14:paraId="6E3B85E3" w14:textId="0975FA85" w:rsidR="00C96A79" w:rsidRPr="005D7C81" w:rsidRDefault="00C96A79" w:rsidP="00C96A79">
            <w:pPr>
              <w:pBdr>
                <w:bottom w:val="single" w:sz="4" w:space="1" w:color="auto"/>
              </w:pBdr>
              <w:spacing w:after="0" w:line="380" w:lineRule="exact"/>
              <w:ind w:right="-17"/>
              <w:jc w:val="center"/>
              <w:rPr>
                <w:rFonts w:asciiTheme="majorBidi" w:eastAsia="Arial Unicode MS" w:hAnsiTheme="majorBidi" w:cstheme="majorBidi"/>
                <w:sz w:val="28"/>
              </w:rPr>
            </w:pPr>
            <w:r w:rsidRPr="005D7C81">
              <w:rPr>
                <w:rFonts w:asciiTheme="majorBidi" w:hAnsiTheme="majorBidi" w:cstheme="majorBidi"/>
                <w:snapToGrid w:val="0"/>
                <w:sz w:val="28"/>
                <w:lang w:val="en-GB"/>
              </w:rPr>
              <w:t>December 31, 2020</w:t>
            </w:r>
          </w:p>
        </w:tc>
      </w:tr>
      <w:tr w:rsidR="00C96A79" w:rsidRPr="005D7C81" w14:paraId="48DD797D" w14:textId="77777777" w:rsidTr="00C96A79">
        <w:trPr>
          <w:gridAfter w:val="1"/>
          <w:wAfter w:w="8" w:type="dxa"/>
        </w:trPr>
        <w:tc>
          <w:tcPr>
            <w:tcW w:w="3685" w:type="dxa"/>
            <w:vAlign w:val="bottom"/>
          </w:tcPr>
          <w:p w14:paraId="2F6BCB1C" w14:textId="77777777" w:rsidR="00C96A79" w:rsidRPr="005D7C81" w:rsidRDefault="00C96A79" w:rsidP="00C96A79">
            <w:pPr>
              <w:spacing w:after="0" w:line="38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rPr>
              <w:t xml:space="preserve">Gain on disposal of investment in a </w:t>
            </w:r>
          </w:p>
        </w:tc>
        <w:tc>
          <w:tcPr>
            <w:tcW w:w="1451" w:type="dxa"/>
            <w:shd w:val="clear" w:color="auto" w:fill="auto"/>
            <w:vAlign w:val="bottom"/>
          </w:tcPr>
          <w:p w14:paraId="555BC085" w14:textId="77777777" w:rsidR="00C96A79" w:rsidRPr="005D7C81" w:rsidRDefault="00C96A79" w:rsidP="00C96A79">
            <w:pPr>
              <w:spacing w:after="0" w:line="380" w:lineRule="exact"/>
              <w:ind w:right="2"/>
              <w:jc w:val="right"/>
              <w:rPr>
                <w:rFonts w:asciiTheme="majorBidi" w:eastAsia="Arial Unicode MS" w:hAnsiTheme="majorBidi" w:cstheme="majorBidi"/>
                <w:sz w:val="28"/>
              </w:rPr>
            </w:pPr>
          </w:p>
        </w:tc>
        <w:tc>
          <w:tcPr>
            <w:tcW w:w="1418" w:type="dxa"/>
            <w:shd w:val="clear" w:color="auto" w:fill="auto"/>
            <w:vAlign w:val="bottom"/>
          </w:tcPr>
          <w:p w14:paraId="3BF595DE" w14:textId="77777777" w:rsidR="00C96A79" w:rsidRPr="005D7C81" w:rsidRDefault="00C96A79" w:rsidP="00C96A79">
            <w:pPr>
              <w:spacing w:after="0" w:line="380" w:lineRule="exact"/>
              <w:ind w:right="-41"/>
              <w:jc w:val="right"/>
              <w:rPr>
                <w:rFonts w:asciiTheme="majorBidi" w:eastAsia="Arial Unicode MS" w:hAnsiTheme="majorBidi" w:cstheme="majorBidi"/>
                <w:sz w:val="28"/>
              </w:rPr>
            </w:pPr>
          </w:p>
        </w:tc>
        <w:tc>
          <w:tcPr>
            <w:tcW w:w="1383" w:type="dxa"/>
            <w:shd w:val="clear" w:color="auto" w:fill="auto"/>
            <w:vAlign w:val="bottom"/>
          </w:tcPr>
          <w:p w14:paraId="57834089" w14:textId="77777777" w:rsidR="00C96A79" w:rsidRPr="005D7C81" w:rsidRDefault="00C96A79" w:rsidP="00C96A79">
            <w:pPr>
              <w:spacing w:after="0" w:line="380" w:lineRule="exact"/>
              <w:ind w:right="-1"/>
              <w:jc w:val="right"/>
              <w:rPr>
                <w:rFonts w:asciiTheme="majorBidi" w:eastAsia="Arial Unicode MS" w:hAnsiTheme="majorBidi" w:cstheme="majorBidi"/>
                <w:sz w:val="28"/>
              </w:rPr>
            </w:pPr>
          </w:p>
        </w:tc>
        <w:tc>
          <w:tcPr>
            <w:tcW w:w="1406" w:type="dxa"/>
            <w:shd w:val="clear" w:color="auto" w:fill="auto"/>
            <w:vAlign w:val="bottom"/>
          </w:tcPr>
          <w:p w14:paraId="614FAE45" w14:textId="77777777" w:rsidR="00C96A79" w:rsidRPr="005D7C81" w:rsidRDefault="00C96A79" w:rsidP="00C96A79">
            <w:pPr>
              <w:spacing w:after="0" w:line="380" w:lineRule="exact"/>
              <w:ind w:right="-17"/>
              <w:jc w:val="right"/>
              <w:rPr>
                <w:rFonts w:asciiTheme="majorBidi" w:eastAsia="Arial Unicode MS" w:hAnsiTheme="majorBidi" w:cstheme="majorBidi"/>
                <w:sz w:val="28"/>
              </w:rPr>
            </w:pPr>
          </w:p>
        </w:tc>
      </w:tr>
      <w:tr w:rsidR="00C96A79" w:rsidRPr="005D7C81" w14:paraId="42FD0B69" w14:textId="77777777" w:rsidTr="00C96A79">
        <w:trPr>
          <w:gridAfter w:val="1"/>
          <w:wAfter w:w="8" w:type="dxa"/>
        </w:trPr>
        <w:tc>
          <w:tcPr>
            <w:tcW w:w="3685" w:type="dxa"/>
            <w:vAlign w:val="bottom"/>
          </w:tcPr>
          <w:p w14:paraId="738A83E1" w14:textId="77777777" w:rsidR="00C96A79" w:rsidRPr="005D7C81" w:rsidRDefault="00C96A79" w:rsidP="00C96A79">
            <w:pPr>
              <w:spacing w:after="0" w:line="38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rPr>
              <w:t xml:space="preserve">   subsidiary and remeasure of investment</w:t>
            </w:r>
          </w:p>
        </w:tc>
        <w:tc>
          <w:tcPr>
            <w:tcW w:w="1451" w:type="dxa"/>
            <w:shd w:val="clear" w:color="auto" w:fill="auto"/>
            <w:vAlign w:val="bottom"/>
          </w:tcPr>
          <w:p w14:paraId="23F235EB" w14:textId="77777777" w:rsidR="00C96A79" w:rsidRPr="005D7C81" w:rsidRDefault="00C96A79" w:rsidP="00C96A79">
            <w:pPr>
              <w:spacing w:after="0" w:line="380" w:lineRule="exact"/>
              <w:ind w:right="2"/>
              <w:jc w:val="right"/>
              <w:rPr>
                <w:rFonts w:asciiTheme="majorBidi" w:eastAsia="Arial Unicode MS" w:hAnsiTheme="majorBidi" w:cstheme="majorBidi"/>
                <w:sz w:val="28"/>
                <w:cs/>
              </w:rPr>
            </w:pPr>
          </w:p>
        </w:tc>
        <w:tc>
          <w:tcPr>
            <w:tcW w:w="1418" w:type="dxa"/>
            <w:shd w:val="clear" w:color="auto" w:fill="auto"/>
            <w:vAlign w:val="bottom"/>
          </w:tcPr>
          <w:p w14:paraId="1E0B307F" w14:textId="77777777" w:rsidR="00C96A79" w:rsidRPr="005D7C81" w:rsidRDefault="00C96A79" w:rsidP="00C96A79">
            <w:pPr>
              <w:spacing w:after="0" w:line="380" w:lineRule="exact"/>
              <w:ind w:right="-41"/>
              <w:jc w:val="right"/>
              <w:rPr>
                <w:rFonts w:asciiTheme="majorBidi" w:eastAsia="Arial Unicode MS" w:hAnsiTheme="majorBidi" w:cstheme="majorBidi"/>
                <w:sz w:val="28"/>
                <w:cs/>
              </w:rPr>
            </w:pPr>
          </w:p>
        </w:tc>
        <w:tc>
          <w:tcPr>
            <w:tcW w:w="1383" w:type="dxa"/>
            <w:shd w:val="clear" w:color="auto" w:fill="auto"/>
            <w:vAlign w:val="bottom"/>
          </w:tcPr>
          <w:p w14:paraId="2E502D7D" w14:textId="77777777" w:rsidR="00C96A79" w:rsidRPr="005D7C81" w:rsidRDefault="00C96A79" w:rsidP="00C96A79">
            <w:pPr>
              <w:spacing w:after="0" w:line="380" w:lineRule="exact"/>
              <w:ind w:right="-1"/>
              <w:jc w:val="right"/>
              <w:rPr>
                <w:rFonts w:asciiTheme="majorBidi" w:eastAsia="Arial Unicode MS" w:hAnsiTheme="majorBidi" w:cstheme="majorBidi"/>
                <w:sz w:val="28"/>
                <w:cs/>
              </w:rPr>
            </w:pPr>
          </w:p>
        </w:tc>
        <w:tc>
          <w:tcPr>
            <w:tcW w:w="1406" w:type="dxa"/>
            <w:shd w:val="clear" w:color="auto" w:fill="auto"/>
            <w:vAlign w:val="bottom"/>
          </w:tcPr>
          <w:p w14:paraId="54EDD479" w14:textId="77777777" w:rsidR="00C96A79" w:rsidRPr="005D7C81" w:rsidRDefault="00C96A79" w:rsidP="00C96A79">
            <w:pPr>
              <w:spacing w:after="0" w:line="380" w:lineRule="exact"/>
              <w:ind w:right="-17"/>
              <w:jc w:val="right"/>
              <w:rPr>
                <w:rFonts w:asciiTheme="majorBidi" w:eastAsia="Arial Unicode MS" w:hAnsiTheme="majorBidi" w:cstheme="majorBidi"/>
                <w:sz w:val="28"/>
                <w:cs/>
              </w:rPr>
            </w:pPr>
          </w:p>
        </w:tc>
      </w:tr>
      <w:tr w:rsidR="00C96A79" w:rsidRPr="005D7C81" w14:paraId="28FF6462" w14:textId="77777777" w:rsidTr="00AE4B98">
        <w:trPr>
          <w:gridAfter w:val="1"/>
          <w:wAfter w:w="8" w:type="dxa"/>
        </w:trPr>
        <w:tc>
          <w:tcPr>
            <w:tcW w:w="3685" w:type="dxa"/>
            <w:vAlign w:val="bottom"/>
          </w:tcPr>
          <w:p w14:paraId="00AB92BD" w14:textId="6860ED71" w:rsidR="00C96A79" w:rsidRPr="005D7C81" w:rsidRDefault="00C96A79" w:rsidP="00C96A79">
            <w:pPr>
              <w:spacing w:after="0" w:line="38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rPr>
              <w:t xml:space="preserve">        in joint venture (Note 10 and 11)</w:t>
            </w:r>
          </w:p>
        </w:tc>
        <w:tc>
          <w:tcPr>
            <w:tcW w:w="1451" w:type="dxa"/>
            <w:shd w:val="clear" w:color="auto" w:fill="auto"/>
          </w:tcPr>
          <w:p w14:paraId="51291D19" w14:textId="3369E9E5" w:rsidR="00C96A79" w:rsidRPr="005D7C81" w:rsidRDefault="00C96A79" w:rsidP="00C96A79">
            <w:pPr>
              <w:spacing w:after="0" w:line="380" w:lineRule="exact"/>
              <w:ind w:right="-17"/>
              <w:jc w:val="right"/>
              <w:rPr>
                <w:rFonts w:asciiTheme="majorBidi" w:eastAsia="Arial Unicode MS" w:hAnsiTheme="majorBidi" w:cstheme="majorBidi"/>
                <w:sz w:val="28"/>
                <w:cs/>
              </w:rPr>
            </w:pPr>
            <w:r w:rsidRPr="005D7C81">
              <w:rPr>
                <w:rFonts w:asciiTheme="majorBidi" w:eastAsia="Arial Unicode MS" w:hAnsiTheme="majorBidi" w:cstheme="majorBidi"/>
                <w:sz w:val="28"/>
              </w:rPr>
              <w:t xml:space="preserve"> 66,476,173 </w:t>
            </w:r>
          </w:p>
        </w:tc>
        <w:tc>
          <w:tcPr>
            <w:tcW w:w="1418" w:type="dxa"/>
            <w:shd w:val="clear" w:color="auto" w:fill="auto"/>
          </w:tcPr>
          <w:p w14:paraId="314E2A04" w14:textId="0B0D8849" w:rsidR="00C96A79" w:rsidRPr="005D7C81" w:rsidRDefault="00C96A79" w:rsidP="00C96A79">
            <w:pPr>
              <w:spacing w:after="0" w:line="380" w:lineRule="exact"/>
              <w:ind w:right="-17"/>
              <w:jc w:val="right"/>
              <w:rPr>
                <w:rFonts w:asciiTheme="majorBidi" w:eastAsia="Arial Unicode MS" w:hAnsiTheme="majorBidi" w:cstheme="majorBidi"/>
                <w:sz w:val="28"/>
                <w:cs/>
              </w:rPr>
            </w:pPr>
            <w:r w:rsidRPr="005D7C81">
              <w:rPr>
                <w:rFonts w:asciiTheme="majorBidi" w:eastAsia="Arial Unicode MS" w:hAnsiTheme="majorBidi" w:cstheme="majorBidi"/>
                <w:sz w:val="28"/>
              </w:rPr>
              <w:t xml:space="preserve"> -   </w:t>
            </w:r>
          </w:p>
        </w:tc>
        <w:tc>
          <w:tcPr>
            <w:tcW w:w="1383" w:type="dxa"/>
            <w:shd w:val="clear" w:color="auto" w:fill="auto"/>
          </w:tcPr>
          <w:p w14:paraId="1EAEA9E8" w14:textId="2E12E2A9" w:rsidR="00C96A79" w:rsidRPr="005D7C81" w:rsidRDefault="00C96A79" w:rsidP="00C96A79">
            <w:pPr>
              <w:spacing w:after="0" w:line="380" w:lineRule="exact"/>
              <w:ind w:right="-17"/>
              <w:jc w:val="right"/>
              <w:rPr>
                <w:rFonts w:asciiTheme="majorBidi" w:eastAsia="Arial Unicode MS" w:hAnsiTheme="majorBidi" w:cstheme="majorBidi"/>
                <w:sz w:val="28"/>
                <w:cs/>
              </w:rPr>
            </w:pPr>
            <w:r w:rsidRPr="005D7C81">
              <w:rPr>
                <w:rFonts w:asciiTheme="majorBidi" w:eastAsia="Arial Unicode MS" w:hAnsiTheme="majorBidi" w:cstheme="majorBidi"/>
                <w:sz w:val="28"/>
              </w:rPr>
              <w:t xml:space="preserve"> 30,540,473 </w:t>
            </w:r>
          </w:p>
        </w:tc>
        <w:tc>
          <w:tcPr>
            <w:tcW w:w="1406" w:type="dxa"/>
            <w:shd w:val="clear" w:color="auto" w:fill="auto"/>
          </w:tcPr>
          <w:p w14:paraId="2DB8E394" w14:textId="118A3F20" w:rsidR="00C96A79" w:rsidRPr="005D7C81" w:rsidRDefault="00C96A79" w:rsidP="00C96A79">
            <w:pPr>
              <w:spacing w:after="0" w:line="380" w:lineRule="exact"/>
              <w:ind w:right="-17"/>
              <w:jc w:val="right"/>
              <w:rPr>
                <w:rFonts w:asciiTheme="majorBidi" w:eastAsia="Arial Unicode MS" w:hAnsiTheme="majorBidi" w:cstheme="majorBidi"/>
                <w:sz w:val="28"/>
                <w:cs/>
              </w:rPr>
            </w:pPr>
            <w:r w:rsidRPr="005D7C81">
              <w:rPr>
                <w:rFonts w:asciiTheme="majorBidi" w:eastAsia="Arial Unicode MS" w:hAnsiTheme="majorBidi" w:cstheme="majorBidi"/>
                <w:sz w:val="28"/>
              </w:rPr>
              <w:t xml:space="preserve"> -   </w:t>
            </w:r>
          </w:p>
        </w:tc>
      </w:tr>
      <w:tr w:rsidR="00C96A79" w:rsidRPr="005D7C81" w14:paraId="436CFEAA" w14:textId="77777777" w:rsidTr="00AE4B98">
        <w:trPr>
          <w:gridAfter w:val="1"/>
          <w:wAfter w:w="8" w:type="dxa"/>
        </w:trPr>
        <w:tc>
          <w:tcPr>
            <w:tcW w:w="3685" w:type="dxa"/>
            <w:vAlign w:val="bottom"/>
          </w:tcPr>
          <w:p w14:paraId="68BABF3E" w14:textId="228B23B3" w:rsidR="00C96A79" w:rsidRPr="005D7C81" w:rsidRDefault="00C96A79" w:rsidP="00C96A79">
            <w:pPr>
              <w:spacing w:after="0" w:line="38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rPr>
              <w:t>Revenues from forfeited of subscript</w:t>
            </w:r>
            <w:r w:rsidR="0023776D">
              <w:rPr>
                <w:rFonts w:asciiTheme="majorBidi" w:eastAsia="Arial Unicode MS" w:hAnsiTheme="majorBidi" w:cstheme="majorBidi"/>
                <w:sz w:val="28"/>
              </w:rPr>
              <w:t>ed</w:t>
            </w:r>
          </w:p>
          <w:p w14:paraId="5F479DD7" w14:textId="77777777" w:rsidR="00C96A79" w:rsidRPr="005D7C81" w:rsidRDefault="00C96A79" w:rsidP="00C96A79">
            <w:pPr>
              <w:spacing w:after="0" w:line="38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rPr>
              <w:t xml:space="preserve">    amounts under agreement</w:t>
            </w:r>
          </w:p>
        </w:tc>
        <w:tc>
          <w:tcPr>
            <w:tcW w:w="1451" w:type="dxa"/>
            <w:shd w:val="clear" w:color="auto" w:fill="auto"/>
          </w:tcPr>
          <w:p w14:paraId="441EE6CD" w14:textId="77777777" w:rsidR="00C96A79" w:rsidRPr="005D7C81" w:rsidRDefault="00C96A79" w:rsidP="00C96A79">
            <w:pPr>
              <w:spacing w:after="0" w:line="38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w:t>
            </w:r>
          </w:p>
          <w:p w14:paraId="597F25A8" w14:textId="5868B61A" w:rsidR="00C96A79" w:rsidRPr="005D7C81" w:rsidRDefault="00C96A79" w:rsidP="00C96A79">
            <w:pPr>
              <w:spacing w:after="0" w:line="380" w:lineRule="exact"/>
              <w:ind w:right="-17"/>
              <w:jc w:val="right"/>
              <w:rPr>
                <w:rFonts w:asciiTheme="majorBidi" w:eastAsia="Arial Unicode MS" w:hAnsiTheme="majorBidi" w:cstheme="majorBidi"/>
                <w:sz w:val="28"/>
                <w:cs/>
              </w:rPr>
            </w:pPr>
            <w:r w:rsidRPr="005D7C81">
              <w:rPr>
                <w:rFonts w:asciiTheme="majorBidi" w:eastAsia="Arial Unicode MS" w:hAnsiTheme="majorBidi" w:cstheme="majorBidi"/>
                <w:sz w:val="28"/>
              </w:rPr>
              <w:t xml:space="preserve">32,515,554 </w:t>
            </w:r>
          </w:p>
        </w:tc>
        <w:tc>
          <w:tcPr>
            <w:tcW w:w="1418" w:type="dxa"/>
            <w:shd w:val="clear" w:color="auto" w:fill="auto"/>
          </w:tcPr>
          <w:p w14:paraId="56D4B84E" w14:textId="77777777" w:rsidR="00C96A79" w:rsidRPr="005D7C81" w:rsidRDefault="00C96A79" w:rsidP="00C96A79">
            <w:pPr>
              <w:spacing w:after="0" w:line="38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w:t>
            </w:r>
          </w:p>
          <w:p w14:paraId="7DD49517" w14:textId="70891AC4" w:rsidR="00C96A79" w:rsidRPr="005D7C81" w:rsidRDefault="00C96A79" w:rsidP="00C96A79">
            <w:pPr>
              <w:spacing w:after="0" w:line="380" w:lineRule="exact"/>
              <w:ind w:right="-17"/>
              <w:jc w:val="right"/>
              <w:rPr>
                <w:rFonts w:asciiTheme="majorBidi" w:eastAsia="Arial Unicode MS" w:hAnsiTheme="majorBidi" w:cstheme="majorBidi"/>
                <w:sz w:val="28"/>
                <w:cs/>
              </w:rPr>
            </w:pPr>
            <w:r w:rsidRPr="005D7C81">
              <w:rPr>
                <w:rFonts w:asciiTheme="majorBidi" w:eastAsia="Arial Unicode MS" w:hAnsiTheme="majorBidi" w:cstheme="majorBidi"/>
                <w:sz w:val="28"/>
              </w:rPr>
              <w:t xml:space="preserve">20,646,360 </w:t>
            </w:r>
          </w:p>
        </w:tc>
        <w:tc>
          <w:tcPr>
            <w:tcW w:w="1383" w:type="dxa"/>
            <w:shd w:val="clear" w:color="auto" w:fill="auto"/>
          </w:tcPr>
          <w:p w14:paraId="17FA2E29" w14:textId="77777777" w:rsidR="00C96A79" w:rsidRPr="005D7C81" w:rsidRDefault="00C96A79" w:rsidP="00C96A79">
            <w:pPr>
              <w:spacing w:after="0" w:line="380" w:lineRule="exact"/>
              <w:ind w:right="-17"/>
              <w:jc w:val="right"/>
              <w:rPr>
                <w:rFonts w:asciiTheme="majorBidi" w:eastAsia="Arial Unicode MS" w:hAnsiTheme="majorBidi" w:cstheme="majorBidi"/>
                <w:sz w:val="28"/>
              </w:rPr>
            </w:pPr>
          </w:p>
          <w:p w14:paraId="47CC9F52" w14:textId="39AF5FC7" w:rsidR="00C96A79" w:rsidRPr="005D7C81" w:rsidRDefault="00C96A79" w:rsidP="00C96A79">
            <w:pPr>
              <w:spacing w:after="0" w:line="380" w:lineRule="exact"/>
              <w:ind w:right="-17"/>
              <w:jc w:val="right"/>
              <w:rPr>
                <w:rFonts w:asciiTheme="majorBidi" w:eastAsia="Arial Unicode MS" w:hAnsiTheme="majorBidi" w:cstheme="majorBidi"/>
                <w:sz w:val="28"/>
                <w:cs/>
              </w:rPr>
            </w:pPr>
            <w:r w:rsidRPr="005D7C81">
              <w:rPr>
                <w:rFonts w:asciiTheme="majorBidi" w:eastAsia="Arial Unicode MS" w:hAnsiTheme="majorBidi" w:cstheme="majorBidi"/>
                <w:sz w:val="28"/>
              </w:rPr>
              <w:t xml:space="preserve"> -   </w:t>
            </w:r>
          </w:p>
        </w:tc>
        <w:tc>
          <w:tcPr>
            <w:tcW w:w="1406" w:type="dxa"/>
            <w:shd w:val="clear" w:color="auto" w:fill="auto"/>
          </w:tcPr>
          <w:p w14:paraId="18DA47FE" w14:textId="77777777" w:rsidR="00C96A79" w:rsidRPr="005D7C81" w:rsidRDefault="00C96A79" w:rsidP="00C96A79">
            <w:pPr>
              <w:spacing w:after="0" w:line="380" w:lineRule="exact"/>
              <w:ind w:right="-17"/>
              <w:jc w:val="right"/>
              <w:rPr>
                <w:rFonts w:asciiTheme="majorBidi" w:eastAsia="Arial Unicode MS" w:hAnsiTheme="majorBidi" w:cstheme="majorBidi"/>
                <w:sz w:val="28"/>
              </w:rPr>
            </w:pPr>
          </w:p>
          <w:p w14:paraId="1008FA0A" w14:textId="73C99EB4" w:rsidR="00C96A79" w:rsidRPr="005D7C81" w:rsidRDefault="00C96A79" w:rsidP="00C96A79">
            <w:pPr>
              <w:spacing w:after="0" w:line="380" w:lineRule="exact"/>
              <w:ind w:right="-17"/>
              <w:jc w:val="right"/>
              <w:rPr>
                <w:rFonts w:asciiTheme="majorBidi" w:eastAsia="Arial Unicode MS" w:hAnsiTheme="majorBidi" w:cstheme="majorBidi"/>
                <w:sz w:val="28"/>
                <w:cs/>
              </w:rPr>
            </w:pPr>
            <w:r w:rsidRPr="005D7C81">
              <w:rPr>
                <w:rFonts w:asciiTheme="majorBidi" w:eastAsia="Arial Unicode MS" w:hAnsiTheme="majorBidi" w:cstheme="majorBidi"/>
                <w:sz w:val="28"/>
              </w:rPr>
              <w:t xml:space="preserve"> -   </w:t>
            </w:r>
          </w:p>
        </w:tc>
      </w:tr>
      <w:tr w:rsidR="00C96A79" w:rsidRPr="005D7C81" w14:paraId="7432BAB2" w14:textId="77777777" w:rsidTr="00AE4B98">
        <w:trPr>
          <w:gridAfter w:val="1"/>
          <w:wAfter w:w="8" w:type="dxa"/>
        </w:trPr>
        <w:tc>
          <w:tcPr>
            <w:tcW w:w="3685" w:type="dxa"/>
            <w:vAlign w:val="bottom"/>
          </w:tcPr>
          <w:p w14:paraId="47729FF7" w14:textId="77777777" w:rsidR="00C96A79" w:rsidRPr="005D7C81" w:rsidRDefault="00C96A79" w:rsidP="00C96A79">
            <w:pPr>
              <w:spacing w:after="0" w:line="38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rPr>
              <w:t>Other income</w:t>
            </w:r>
          </w:p>
        </w:tc>
        <w:tc>
          <w:tcPr>
            <w:tcW w:w="1451" w:type="dxa"/>
            <w:shd w:val="clear" w:color="auto" w:fill="auto"/>
          </w:tcPr>
          <w:p w14:paraId="136FA944" w14:textId="4DB518C5" w:rsidR="00C96A79" w:rsidRPr="005D7C81" w:rsidRDefault="00C96A79" w:rsidP="00C96A79">
            <w:pPr>
              <w:pBdr>
                <w:bottom w:val="single" w:sz="4" w:space="0" w:color="auto"/>
              </w:pBdr>
              <w:spacing w:after="0" w:line="38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4,817,645 </w:t>
            </w:r>
          </w:p>
        </w:tc>
        <w:tc>
          <w:tcPr>
            <w:tcW w:w="1418" w:type="dxa"/>
            <w:shd w:val="clear" w:color="auto" w:fill="auto"/>
          </w:tcPr>
          <w:p w14:paraId="3DBD43B6" w14:textId="770D9F6E" w:rsidR="00C96A79" w:rsidRPr="005D7C81" w:rsidRDefault="00C96A79" w:rsidP="00C96A79">
            <w:pPr>
              <w:pBdr>
                <w:bottom w:val="single" w:sz="4" w:space="1" w:color="auto"/>
              </w:pBdr>
              <w:spacing w:after="0" w:line="38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2,417,441 </w:t>
            </w:r>
          </w:p>
        </w:tc>
        <w:tc>
          <w:tcPr>
            <w:tcW w:w="1383" w:type="dxa"/>
            <w:shd w:val="clear" w:color="auto" w:fill="auto"/>
          </w:tcPr>
          <w:p w14:paraId="20DB64D3" w14:textId="2300E5DB" w:rsidR="00C96A79" w:rsidRPr="005D7C81" w:rsidRDefault="00C96A79" w:rsidP="00C96A79">
            <w:pPr>
              <w:pBdr>
                <w:bottom w:val="single" w:sz="4" w:space="1" w:color="auto"/>
              </w:pBdr>
              <w:spacing w:after="0" w:line="38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1,922,565 </w:t>
            </w:r>
          </w:p>
        </w:tc>
        <w:tc>
          <w:tcPr>
            <w:tcW w:w="1406" w:type="dxa"/>
            <w:shd w:val="clear" w:color="auto" w:fill="auto"/>
          </w:tcPr>
          <w:p w14:paraId="1BB7C5FA" w14:textId="6B634EBB" w:rsidR="00C96A79" w:rsidRPr="005D7C81" w:rsidRDefault="00C96A79" w:rsidP="00C96A79">
            <w:pPr>
              <w:pBdr>
                <w:bottom w:val="single" w:sz="4" w:space="1" w:color="auto"/>
              </w:pBdr>
              <w:spacing w:after="0" w:line="38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430,049 </w:t>
            </w:r>
          </w:p>
        </w:tc>
      </w:tr>
      <w:tr w:rsidR="00C96A79" w:rsidRPr="005D7C81" w14:paraId="500CC02B" w14:textId="77777777" w:rsidTr="00C96A79">
        <w:trPr>
          <w:gridAfter w:val="1"/>
          <w:wAfter w:w="8" w:type="dxa"/>
          <w:trHeight w:val="492"/>
        </w:trPr>
        <w:tc>
          <w:tcPr>
            <w:tcW w:w="3685" w:type="dxa"/>
            <w:vAlign w:val="center"/>
          </w:tcPr>
          <w:p w14:paraId="59312551" w14:textId="77777777" w:rsidR="00C96A79" w:rsidRPr="005D7C81" w:rsidRDefault="00C96A79" w:rsidP="00C96A79">
            <w:pPr>
              <w:spacing w:after="0" w:line="38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rPr>
              <w:t>Total</w:t>
            </w:r>
          </w:p>
        </w:tc>
        <w:tc>
          <w:tcPr>
            <w:tcW w:w="1451" w:type="dxa"/>
            <w:shd w:val="clear" w:color="auto" w:fill="auto"/>
          </w:tcPr>
          <w:p w14:paraId="4D716892" w14:textId="5FC5367F" w:rsidR="00C96A79" w:rsidRPr="005D7C81" w:rsidRDefault="00C96A79" w:rsidP="00C96A79">
            <w:pPr>
              <w:pBdr>
                <w:bottom w:val="double" w:sz="4" w:space="1" w:color="auto"/>
              </w:pBdr>
              <w:spacing w:after="0" w:line="380" w:lineRule="exact"/>
              <w:ind w:right="-17"/>
              <w:jc w:val="right"/>
              <w:rPr>
                <w:rFonts w:asciiTheme="majorBidi" w:eastAsia="Arial Unicode MS" w:hAnsiTheme="majorBidi" w:cstheme="majorBidi"/>
                <w:sz w:val="28"/>
                <w:cs/>
              </w:rPr>
            </w:pPr>
            <w:r w:rsidRPr="005D7C81">
              <w:rPr>
                <w:rFonts w:asciiTheme="majorBidi" w:eastAsia="Arial Unicode MS" w:hAnsiTheme="majorBidi" w:cstheme="majorBidi"/>
                <w:sz w:val="28"/>
              </w:rPr>
              <w:t>103,809,372</w:t>
            </w:r>
          </w:p>
        </w:tc>
        <w:tc>
          <w:tcPr>
            <w:tcW w:w="1418" w:type="dxa"/>
            <w:shd w:val="clear" w:color="auto" w:fill="auto"/>
          </w:tcPr>
          <w:p w14:paraId="12C58235" w14:textId="7E180212" w:rsidR="00C96A79" w:rsidRPr="005D7C81" w:rsidRDefault="00C96A79" w:rsidP="00C96A79">
            <w:pPr>
              <w:pBdr>
                <w:bottom w:val="double" w:sz="4" w:space="1" w:color="auto"/>
              </w:pBdr>
              <w:spacing w:after="0" w:line="380" w:lineRule="exact"/>
              <w:ind w:right="-17"/>
              <w:jc w:val="right"/>
              <w:rPr>
                <w:rFonts w:asciiTheme="majorBidi" w:eastAsia="Arial Unicode MS" w:hAnsiTheme="majorBidi" w:cstheme="majorBidi"/>
                <w:sz w:val="28"/>
                <w:cs/>
              </w:rPr>
            </w:pPr>
            <w:r w:rsidRPr="005D7C81">
              <w:rPr>
                <w:rFonts w:asciiTheme="majorBidi" w:eastAsia="Arial Unicode MS" w:hAnsiTheme="majorBidi" w:cstheme="majorBidi"/>
                <w:sz w:val="28"/>
              </w:rPr>
              <w:t>23,063,801</w:t>
            </w:r>
          </w:p>
        </w:tc>
        <w:tc>
          <w:tcPr>
            <w:tcW w:w="1383" w:type="dxa"/>
            <w:shd w:val="clear" w:color="auto" w:fill="auto"/>
          </w:tcPr>
          <w:p w14:paraId="3E20E493" w14:textId="4127CEBF" w:rsidR="00C96A79" w:rsidRPr="005D7C81" w:rsidRDefault="00C96A79" w:rsidP="00C96A79">
            <w:pPr>
              <w:pBdr>
                <w:bottom w:val="double" w:sz="4" w:space="1" w:color="auto"/>
              </w:pBdr>
              <w:spacing w:after="0" w:line="380" w:lineRule="exact"/>
              <w:ind w:right="-17"/>
              <w:jc w:val="right"/>
              <w:rPr>
                <w:rFonts w:asciiTheme="majorBidi" w:eastAsia="Arial Unicode MS" w:hAnsiTheme="majorBidi" w:cstheme="majorBidi"/>
                <w:sz w:val="28"/>
                <w:cs/>
              </w:rPr>
            </w:pPr>
            <w:r w:rsidRPr="005D7C81">
              <w:rPr>
                <w:rFonts w:asciiTheme="majorBidi" w:eastAsia="Arial Unicode MS" w:hAnsiTheme="majorBidi" w:cstheme="majorBidi"/>
                <w:sz w:val="28"/>
              </w:rPr>
              <w:t>32,463,039</w:t>
            </w:r>
          </w:p>
        </w:tc>
        <w:tc>
          <w:tcPr>
            <w:tcW w:w="1406" w:type="dxa"/>
            <w:shd w:val="clear" w:color="auto" w:fill="auto"/>
          </w:tcPr>
          <w:p w14:paraId="0EEDB385" w14:textId="01334D21" w:rsidR="00C96A79" w:rsidRPr="005D7C81" w:rsidRDefault="00C96A79" w:rsidP="00C96A79">
            <w:pPr>
              <w:pBdr>
                <w:bottom w:val="double" w:sz="4" w:space="1" w:color="auto"/>
              </w:pBdr>
              <w:spacing w:after="0" w:line="380" w:lineRule="exact"/>
              <w:ind w:right="-17"/>
              <w:jc w:val="right"/>
              <w:rPr>
                <w:rFonts w:asciiTheme="majorBidi" w:eastAsia="Arial Unicode MS" w:hAnsiTheme="majorBidi" w:cstheme="majorBidi"/>
                <w:sz w:val="28"/>
                <w:cs/>
              </w:rPr>
            </w:pPr>
            <w:r w:rsidRPr="005D7C81">
              <w:rPr>
                <w:rFonts w:asciiTheme="majorBidi" w:eastAsia="Arial Unicode MS" w:hAnsiTheme="majorBidi" w:cstheme="majorBidi"/>
                <w:sz w:val="28"/>
                <w:cs/>
              </w:rPr>
              <w:t>430</w:t>
            </w:r>
            <w:r w:rsidRPr="005D7C81">
              <w:rPr>
                <w:rFonts w:asciiTheme="majorBidi" w:eastAsia="Arial Unicode MS" w:hAnsiTheme="majorBidi" w:cstheme="majorBidi"/>
                <w:sz w:val="28"/>
              </w:rPr>
              <w:t>,</w:t>
            </w:r>
            <w:r w:rsidRPr="005D7C81">
              <w:rPr>
                <w:rFonts w:asciiTheme="majorBidi" w:eastAsia="Arial Unicode MS" w:hAnsiTheme="majorBidi" w:cstheme="majorBidi"/>
                <w:sz w:val="28"/>
                <w:cs/>
              </w:rPr>
              <w:t>049</w:t>
            </w:r>
          </w:p>
        </w:tc>
      </w:tr>
    </w:tbl>
    <w:p w14:paraId="1AC033F9" w14:textId="3AAE2645" w:rsidR="00B1288F" w:rsidRDefault="00B1288F">
      <w:pPr>
        <w:rPr>
          <w:rFonts w:asciiTheme="majorBidi" w:hAnsiTheme="majorBidi" w:cstheme="majorBidi"/>
          <w:b/>
          <w:bCs/>
          <w:sz w:val="28"/>
          <w:cs/>
        </w:rPr>
      </w:pPr>
    </w:p>
    <w:p w14:paraId="488129B3" w14:textId="5D14BC38" w:rsidR="00C96A79" w:rsidRPr="005D7C81" w:rsidRDefault="00C96A79" w:rsidP="00B77FC3">
      <w:pPr>
        <w:spacing w:before="240" w:after="0" w:line="380" w:lineRule="exact"/>
        <w:ind w:left="567" w:right="113" w:hanging="567"/>
        <w:jc w:val="thaiDistribute"/>
        <w:rPr>
          <w:rFonts w:asciiTheme="majorBidi" w:hAnsiTheme="majorBidi" w:cstheme="majorBidi"/>
          <w:b/>
          <w:bCs/>
          <w:sz w:val="28"/>
        </w:rPr>
      </w:pPr>
      <w:r w:rsidRPr="005D7C81">
        <w:rPr>
          <w:rFonts w:asciiTheme="majorBidi" w:hAnsiTheme="majorBidi" w:cstheme="majorBidi"/>
          <w:b/>
          <w:bCs/>
          <w:sz w:val="28"/>
        </w:rPr>
        <w:t>21.</w:t>
      </w:r>
      <w:r w:rsidR="00B1288F">
        <w:rPr>
          <w:rFonts w:asciiTheme="majorBidi" w:hAnsiTheme="majorBidi" w:cstheme="majorBidi"/>
          <w:b/>
          <w:bCs/>
          <w:sz w:val="28"/>
        </w:rPr>
        <w:tab/>
      </w:r>
      <w:r w:rsidRPr="005D7C81">
        <w:rPr>
          <w:rFonts w:asciiTheme="majorBidi" w:eastAsia="SimSun" w:hAnsiTheme="majorBidi" w:cstheme="majorBidi"/>
          <w:b/>
          <w:bCs/>
          <w:sz w:val="28"/>
          <w:lang w:val="en-ZW"/>
        </w:rPr>
        <w:t>EXPENSES ANALYZED BY NATURE</w:t>
      </w:r>
    </w:p>
    <w:p w14:paraId="298DB00C" w14:textId="3CC3D379" w:rsidR="00C96A79" w:rsidRPr="005D7C81" w:rsidRDefault="00C96A79" w:rsidP="003F6ED7">
      <w:pPr>
        <w:spacing w:before="120" w:after="0" w:line="420" w:lineRule="exact"/>
        <w:ind w:left="567" w:right="113"/>
        <w:jc w:val="thaiDistribute"/>
        <w:rPr>
          <w:rFonts w:asciiTheme="majorBidi" w:hAnsiTheme="majorBidi" w:cstheme="majorBidi"/>
          <w:sz w:val="28"/>
        </w:rPr>
      </w:pPr>
      <w:r w:rsidRPr="005D7C81">
        <w:rPr>
          <w:rFonts w:asciiTheme="majorBidi" w:hAnsiTheme="majorBidi" w:cstheme="majorBidi"/>
          <w:sz w:val="28"/>
        </w:rPr>
        <w:t>Expenses analyzed by nature for the year ended December 31, 2021 and 2020 are as follows:</w:t>
      </w:r>
    </w:p>
    <w:tbl>
      <w:tblPr>
        <w:tblW w:w="9650" w:type="dxa"/>
        <w:tblInd w:w="590" w:type="dxa"/>
        <w:tblLayout w:type="fixed"/>
        <w:tblLook w:val="04A0" w:firstRow="1" w:lastRow="0" w:firstColumn="1" w:lastColumn="0" w:noHBand="0" w:noVBand="1"/>
      </w:tblPr>
      <w:tblGrid>
        <w:gridCol w:w="3805"/>
        <w:gridCol w:w="1559"/>
        <w:gridCol w:w="1411"/>
        <w:gridCol w:w="7"/>
        <w:gridCol w:w="1451"/>
        <w:gridCol w:w="1410"/>
        <w:gridCol w:w="7"/>
      </w:tblGrid>
      <w:tr w:rsidR="00C96A79" w:rsidRPr="005D7C81" w14:paraId="64EB005E" w14:textId="77777777" w:rsidTr="00B77FC3">
        <w:trPr>
          <w:gridAfter w:val="1"/>
          <w:wAfter w:w="7" w:type="dxa"/>
          <w:trHeight w:val="80"/>
        </w:trPr>
        <w:tc>
          <w:tcPr>
            <w:tcW w:w="3805" w:type="dxa"/>
            <w:tcBorders>
              <w:top w:val="nil"/>
              <w:left w:val="nil"/>
              <w:bottom w:val="nil"/>
              <w:right w:val="nil"/>
            </w:tcBorders>
            <w:shd w:val="clear" w:color="auto" w:fill="auto"/>
            <w:noWrap/>
            <w:vAlign w:val="bottom"/>
          </w:tcPr>
          <w:p w14:paraId="6109A348" w14:textId="77777777" w:rsidR="00C96A79" w:rsidRPr="005D7C81" w:rsidRDefault="00C96A79" w:rsidP="00B77FC3">
            <w:pPr>
              <w:spacing w:after="0" w:line="380" w:lineRule="exact"/>
              <w:rPr>
                <w:rFonts w:asciiTheme="majorBidi" w:hAnsiTheme="majorBidi" w:cstheme="majorBidi"/>
                <w:sz w:val="28"/>
              </w:rPr>
            </w:pPr>
          </w:p>
        </w:tc>
        <w:tc>
          <w:tcPr>
            <w:tcW w:w="5838" w:type="dxa"/>
            <w:gridSpan w:val="5"/>
            <w:tcBorders>
              <w:left w:val="nil"/>
              <w:bottom w:val="nil"/>
              <w:right w:val="nil"/>
            </w:tcBorders>
            <w:shd w:val="clear" w:color="auto" w:fill="auto"/>
            <w:noWrap/>
            <w:vAlign w:val="bottom"/>
          </w:tcPr>
          <w:p w14:paraId="49C9FC90" w14:textId="77777777" w:rsidR="00C96A79" w:rsidRPr="005D7C81" w:rsidRDefault="00C96A79" w:rsidP="00B77FC3">
            <w:pPr>
              <w:pBdr>
                <w:bottom w:val="single" w:sz="4" w:space="1" w:color="auto"/>
              </w:pBdr>
              <w:spacing w:after="0" w:line="380" w:lineRule="exact"/>
              <w:jc w:val="right"/>
              <w:rPr>
                <w:rFonts w:asciiTheme="majorBidi" w:hAnsiTheme="majorBidi" w:cstheme="majorBidi"/>
                <w:sz w:val="28"/>
                <w:cs/>
              </w:rPr>
            </w:pPr>
            <w:r w:rsidRPr="005D7C81">
              <w:rPr>
                <w:rFonts w:asciiTheme="majorBidi" w:eastAsia="Arial Unicode MS" w:hAnsiTheme="majorBidi" w:cstheme="majorBidi"/>
                <w:sz w:val="28"/>
              </w:rPr>
              <w:t>Unit: Baht</w:t>
            </w:r>
          </w:p>
        </w:tc>
      </w:tr>
      <w:tr w:rsidR="00C96A79" w:rsidRPr="005D7C81" w14:paraId="35560D2A" w14:textId="77777777" w:rsidTr="00B77FC3">
        <w:trPr>
          <w:gridAfter w:val="1"/>
          <w:wAfter w:w="7" w:type="dxa"/>
          <w:trHeight w:val="80"/>
        </w:trPr>
        <w:tc>
          <w:tcPr>
            <w:tcW w:w="3805" w:type="dxa"/>
            <w:tcBorders>
              <w:top w:val="nil"/>
              <w:left w:val="nil"/>
              <w:bottom w:val="nil"/>
              <w:right w:val="nil"/>
            </w:tcBorders>
            <w:shd w:val="clear" w:color="auto" w:fill="auto"/>
            <w:noWrap/>
            <w:vAlign w:val="bottom"/>
          </w:tcPr>
          <w:p w14:paraId="267A111C" w14:textId="77777777" w:rsidR="00C96A79" w:rsidRPr="005D7C81" w:rsidRDefault="00C96A79" w:rsidP="00B77FC3">
            <w:pPr>
              <w:spacing w:after="0" w:line="380" w:lineRule="exact"/>
              <w:rPr>
                <w:rFonts w:asciiTheme="majorBidi" w:hAnsiTheme="majorBidi" w:cstheme="majorBidi"/>
                <w:sz w:val="28"/>
              </w:rPr>
            </w:pPr>
          </w:p>
        </w:tc>
        <w:tc>
          <w:tcPr>
            <w:tcW w:w="2970" w:type="dxa"/>
            <w:gridSpan w:val="2"/>
            <w:tcBorders>
              <w:left w:val="nil"/>
              <w:bottom w:val="nil"/>
              <w:right w:val="nil"/>
            </w:tcBorders>
            <w:shd w:val="clear" w:color="auto" w:fill="auto"/>
            <w:noWrap/>
            <w:vAlign w:val="bottom"/>
          </w:tcPr>
          <w:p w14:paraId="33EF156C" w14:textId="77777777" w:rsidR="00C96A79" w:rsidRPr="005D7C81" w:rsidRDefault="00C96A79" w:rsidP="00B77FC3">
            <w:pPr>
              <w:pBdr>
                <w:bottom w:val="single" w:sz="4" w:space="1" w:color="auto"/>
              </w:pBdr>
              <w:spacing w:after="0" w:line="380" w:lineRule="exact"/>
              <w:jc w:val="center"/>
              <w:rPr>
                <w:rFonts w:asciiTheme="majorBidi" w:hAnsiTheme="majorBidi" w:cstheme="majorBidi"/>
                <w:sz w:val="28"/>
              </w:rPr>
            </w:pPr>
            <w:r w:rsidRPr="005D7C81">
              <w:rPr>
                <w:rFonts w:asciiTheme="majorBidi" w:eastAsia="Arial Unicode MS" w:hAnsiTheme="majorBidi" w:cstheme="majorBidi"/>
                <w:sz w:val="28"/>
              </w:rPr>
              <w:t>Consolidated financial statements</w:t>
            </w:r>
          </w:p>
        </w:tc>
        <w:tc>
          <w:tcPr>
            <w:tcW w:w="2868" w:type="dxa"/>
            <w:gridSpan w:val="3"/>
            <w:tcBorders>
              <w:left w:val="nil"/>
              <w:bottom w:val="nil"/>
              <w:right w:val="nil"/>
            </w:tcBorders>
            <w:shd w:val="clear" w:color="auto" w:fill="auto"/>
            <w:noWrap/>
            <w:vAlign w:val="bottom"/>
          </w:tcPr>
          <w:p w14:paraId="76159730" w14:textId="77777777" w:rsidR="00C96A79" w:rsidRPr="005D7C81" w:rsidRDefault="00C96A79" w:rsidP="00B77FC3">
            <w:pPr>
              <w:pBdr>
                <w:bottom w:val="single" w:sz="4" w:space="1" w:color="auto"/>
              </w:pBdr>
              <w:spacing w:after="0" w:line="380" w:lineRule="exact"/>
              <w:jc w:val="center"/>
              <w:rPr>
                <w:rFonts w:asciiTheme="majorBidi" w:hAnsiTheme="majorBidi" w:cstheme="majorBidi"/>
                <w:sz w:val="28"/>
                <w:cs/>
              </w:rPr>
            </w:pPr>
            <w:r w:rsidRPr="005D7C81">
              <w:rPr>
                <w:rFonts w:asciiTheme="majorBidi" w:eastAsia="Arial Unicode MS" w:hAnsiTheme="majorBidi" w:cstheme="majorBidi"/>
                <w:sz w:val="28"/>
              </w:rPr>
              <w:t>Separate financial statements</w:t>
            </w:r>
          </w:p>
        </w:tc>
      </w:tr>
      <w:tr w:rsidR="00967F11" w:rsidRPr="005D7C81" w14:paraId="7B114B27" w14:textId="77777777" w:rsidTr="00967F11">
        <w:trPr>
          <w:trHeight w:val="480"/>
        </w:trPr>
        <w:tc>
          <w:tcPr>
            <w:tcW w:w="3805" w:type="dxa"/>
            <w:tcBorders>
              <w:top w:val="nil"/>
              <w:left w:val="nil"/>
              <w:bottom w:val="nil"/>
              <w:right w:val="nil"/>
            </w:tcBorders>
            <w:shd w:val="clear" w:color="auto" w:fill="auto"/>
            <w:noWrap/>
            <w:vAlign w:val="bottom"/>
            <w:hideMark/>
          </w:tcPr>
          <w:p w14:paraId="4143E07F" w14:textId="77777777" w:rsidR="00967F11" w:rsidRPr="005D7C81" w:rsidRDefault="00967F11" w:rsidP="00B77FC3">
            <w:pPr>
              <w:spacing w:after="0" w:line="380" w:lineRule="exact"/>
              <w:rPr>
                <w:rFonts w:asciiTheme="majorBidi" w:hAnsiTheme="majorBidi" w:cstheme="majorBidi"/>
                <w:sz w:val="28"/>
              </w:rPr>
            </w:pPr>
          </w:p>
        </w:tc>
        <w:tc>
          <w:tcPr>
            <w:tcW w:w="1559" w:type="dxa"/>
            <w:tcBorders>
              <w:left w:val="nil"/>
              <w:bottom w:val="nil"/>
              <w:right w:val="nil"/>
            </w:tcBorders>
            <w:shd w:val="clear" w:color="auto" w:fill="auto"/>
            <w:noWrap/>
            <w:vAlign w:val="bottom"/>
            <w:hideMark/>
          </w:tcPr>
          <w:p w14:paraId="6408329D" w14:textId="06767526" w:rsidR="00967F11" w:rsidRPr="005D7C81" w:rsidRDefault="00967F11" w:rsidP="00B77FC3">
            <w:pPr>
              <w:pBdr>
                <w:bottom w:val="single" w:sz="4" w:space="1" w:color="auto"/>
              </w:pBdr>
              <w:spacing w:after="0" w:line="380" w:lineRule="exact"/>
              <w:jc w:val="center"/>
              <w:rPr>
                <w:rFonts w:asciiTheme="majorBidi" w:hAnsiTheme="majorBidi" w:cstheme="majorBidi"/>
                <w:sz w:val="28"/>
              </w:rPr>
            </w:pPr>
            <w:r w:rsidRPr="005D7C81">
              <w:rPr>
                <w:rFonts w:asciiTheme="majorBidi" w:hAnsiTheme="majorBidi" w:cstheme="majorBidi"/>
                <w:snapToGrid w:val="0"/>
                <w:sz w:val="28"/>
              </w:rPr>
              <w:t>December 31, 2021</w:t>
            </w:r>
          </w:p>
        </w:tc>
        <w:tc>
          <w:tcPr>
            <w:tcW w:w="1418" w:type="dxa"/>
            <w:gridSpan w:val="2"/>
            <w:tcBorders>
              <w:left w:val="nil"/>
              <w:bottom w:val="nil"/>
              <w:right w:val="nil"/>
            </w:tcBorders>
            <w:shd w:val="clear" w:color="auto" w:fill="auto"/>
            <w:noWrap/>
            <w:vAlign w:val="bottom"/>
            <w:hideMark/>
          </w:tcPr>
          <w:p w14:paraId="298AA001" w14:textId="7D63B29E" w:rsidR="00967F11" w:rsidRPr="005D7C81" w:rsidRDefault="00967F11" w:rsidP="00B77FC3">
            <w:pPr>
              <w:pBdr>
                <w:bottom w:val="single" w:sz="4" w:space="1" w:color="auto"/>
              </w:pBdr>
              <w:spacing w:after="0" w:line="380" w:lineRule="exact"/>
              <w:jc w:val="center"/>
              <w:rPr>
                <w:rFonts w:asciiTheme="majorBidi" w:hAnsiTheme="majorBidi" w:cstheme="majorBidi"/>
                <w:sz w:val="28"/>
              </w:rPr>
            </w:pPr>
            <w:r w:rsidRPr="005D7C81">
              <w:rPr>
                <w:rFonts w:asciiTheme="majorBidi" w:hAnsiTheme="majorBidi" w:cstheme="majorBidi"/>
                <w:snapToGrid w:val="0"/>
                <w:sz w:val="28"/>
                <w:lang w:val="en-GB"/>
              </w:rPr>
              <w:t>December 31, 2020</w:t>
            </w:r>
          </w:p>
        </w:tc>
        <w:tc>
          <w:tcPr>
            <w:tcW w:w="1451" w:type="dxa"/>
            <w:tcBorders>
              <w:left w:val="nil"/>
              <w:bottom w:val="nil"/>
              <w:right w:val="nil"/>
            </w:tcBorders>
            <w:shd w:val="clear" w:color="auto" w:fill="auto"/>
            <w:noWrap/>
            <w:vAlign w:val="bottom"/>
            <w:hideMark/>
          </w:tcPr>
          <w:p w14:paraId="46292094" w14:textId="4684AD4B" w:rsidR="00967F11" w:rsidRPr="005D7C81" w:rsidRDefault="00967F11" w:rsidP="00B77FC3">
            <w:pPr>
              <w:pBdr>
                <w:bottom w:val="single" w:sz="4" w:space="1" w:color="auto"/>
              </w:pBdr>
              <w:spacing w:after="0" w:line="380" w:lineRule="exact"/>
              <w:jc w:val="center"/>
              <w:rPr>
                <w:rFonts w:asciiTheme="majorBidi" w:hAnsiTheme="majorBidi" w:cstheme="majorBidi"/>
                <w:sz w:val="28"/>
              </w:rPr>
            </w:pPr>
            <w:r w:rsidRPr="005D7C81">
              <w:rPr>
                <w:rFonts w:asciiTheme="majorBidi" w:hAnsiTheme="majorBidi" w:cstheme="majorBidi"/>
                <w:snapToGrid w:val="0"/>
                <w:sz w:val="28"/>
              </w:rPr>
              <w:t>December 31, 2021</w:t>
            </w:r>
          </w:p>
        </w:tc>
        <w:tc>
          <w:tcPr>
            <w:tcW w:w="1417" w:type="dxa"/>
            <w:gridSpan w:val="2"/>
            <w:tcBorders>
              <w:left w:val="nil"/>
              <w:bottom w:val="nil"/>
              <w:right w:val="nil"/>
            </w:tcBorders>
            <w:shd w:val="clear" w:color="auto" w:fill="auto"/>
            <w:noWrap/>
            <w:vAlign w:val="bottom"/>
            <w:hideMark/>
          </w:tcPr>
          <w:p w14:paraId="32D39BEB" w14:textId="6B7589C8" w:rsidR="00967F11" w:rsidRPr="005D7C81" w:rsidRDefault="00967F11" w:rsidP="00B77FC3">
            <w:pPr>
              <w:pBdr>
                <w:bottom w:val="single" w:sz="4" w:space="1" w:color="auto"/>
              </w:pBdr>
              <w:spacing w:after="0" w:line="380" w:lineRule="exact"/>
              <w:jc w:val="center"/>
              <w:rPr>
                <w:rFonts w:asciiTheme="majorBidi" w:hAnsiTheme="majorBidi" w:cstheme="majorBidi"/>
                <w:sz w:val="28"/>
              </w:rPr>
            </w:pPr>
            <w:r w:rsidRPr="005D7C81">
              <w:rPr>
                <w:rFonts w:asciiTheme="majorBidi" w:hAnsiTheme="majorBidi" w:cstheme="majorBidi"/>
                <w:snapToGrid w:val="0"/>
                <w:sz w:val="28"/>
                <w:lang w:val="en-GB"/>
              </w:rPr>
              <w:t>December 31, 2020</w:t>
            </w:r>
          </w:p>
        </w:tc>
      </w:tr>
      <w:tr w:rsidR="00967F11" w:rsidRPr="005D7C81" w14:paraId="5CF13ADB" w14:textId="77777777" w:rsidTr="00967F11">
        <w:trPr>
          <w:trHeight w:val="480"/>
        </w:trPr>
        <w:tc>
          <w:tcPr>
            <w:tcW w:w="3805" w:type="dxa"/>
            <w:tcBorders>
              <w:top w:val="nil"/>
              <w:left w:val="nil"/>
              <w:bottom w:val="nil"/>
              <w:right w:val="nil"/>
            </w:tcBorders>
            <w:shd w:val="clear" w:color="auto" w:fill="auto"/>
            <w:noWrap/>
            <w:vAlign w:val="bottom"/>
            <w:hideMark/>
          </w:tcPr>
          <w:p w14:paraId="617D0DA1" w14:textId="77777777" w:rsidR="00967F11" w:rsidRPr="005D7C81" w:rsidRDefault="00967F11" w:rsidP="00B77FC3">
            <w:pPr>
              <w:spacing w:after="0" w:line="380" w:lineRule="exact"/>
              <w:rPr>
                <w:rFonts w:asciiTheme="majorBidi" w:hAnsiTheme="majorBidi" w:cstheme="majorBidi"/>
                <w:sz w:val="28"/>
              </w:rPr>
            </w:pPr>
            <w:r w:rsidRPr="005D7C81">
              <w:rPr>
                <w:rFonts w:asciiTheme="majorBidi" w:hAnsiTheme="majorBidi" w:cstheme="majorBidi"/>
                <w:sz w:val="28"/>
              </w:rPr>
              <w:t>Purchase of land, construction materials and</w:t>
            </w:r>
          </w:p>
          <w:p w14:paraId="1580BA13" w14:textId="77777777" w:rsidR="00967F11" w:rsidRPr="005D7C81" w:rsidRDefault="00967F11" w:rsidP="00B77FC3">
            <w:pPr>
              <w:spacing w:after="0" w:line="380" w:lineRule="exact"/>
              <w:rPr>
                <w:rFonts w:asciiTheme="majorBidi" w:hAnsiTheme="majorBidi" w:cstheme="majorBidi"/>
                <w:sz w:val="28"/>
              </w:rPr>
            </w:pPr>
            <w:r w:rsidRPr="005D7C81">
              <w:rPr>
                <w:rFonts w:asciiTheme="majorBidi" w:hAnsiTheme="majorBidi" w:cstheme="majorBidi"/>
                <w:sz w:val="28"/>
              </w:rPr>
              <w:t xml:space="preserve">   contractors’ wages during the period</w:t>
            </w:r>
          </w:p>
        </w:tc>
        <w:tc>
          <w:tcPr>
            <w:tcW w:w="1559" w:type="dxa"/>
            <w:tcBorders>
              <w:top w:val="nil"/>
              <w:left w:val="nil"/>
              <w:bottom w:val="nil"/>
              <w:right w:val="nil"/>
            </w:tcBorders>
            <w:shd w:val="clear" w:color="auto" w:fill="auto"/>
            <w:noWrap/>
          </w:tcPr>
          <w:p w14:paraId="29470281" w14:textId="77777777" w:rsidR="00967F11" w:rsidRPr="005D7C81" w:rsidRDefault="00967F11" w:rsidP="00B77FC3">
            <w:pPr>
              <w:spacing w:after="0" w:line="380" w:lineRule="exact"/>
              <w:jc w:val="right"/>
              <w:rPr>
                <w:rFonts w:asciiTheme="majorBidi" w:hAnsiTheme="majorBidi" w:cstheme="majorBidi"/>
                <w:sz w:val="28"/>
              </w:rPr>
            </w:pPr>
          </w:p>
          <w:p w14:paraId="70B397FC" w14:textId="2437E9C1" w:rsidR="00967F11" w:rsidRPr="005D7C81" w:rsidRDefault="00967F11" w:rsidP="00B77FC3">
            <w:pPr>
              <w:spacing w:after="0" w:line="380" w:lineRule="exact"/>
              <w:ind w:left="86" w:right="-9"/>
              <w:jc w:val="right"/>
              <w:rPr>
                <w:rFonts w:asciiTheme="majorBidi" w:hAnsiTheme="majorBidi" w:cstheme="majorBidi"/>
                <w:sz w:val="28"/>
              </w:rPr>
            </w:pPr>
            <w:r w:rsidRPr="005D7C81">
              <w:rPr>
                <w:rFonts w:asciiTheme="majorBidi" w:hAnsiTheme="majorBidi" w:cstheme="majorBidi"/>
                <w:sz w:val="28"/>
                <w:cs/>
              </w:rPr>
              <w:t>4</w:t>
            </w:r>
            <w:r w:rsidRPr="005D7C81">
              <w:rPr>
                <w:rFonts w:asciiTheme="majorBidi" w:hAnsiTheme="majorBidi" w:cstheme="majorBidi"/>
                <w:sz w:val="28"/>
              </w:rPr>
              <w:t>,</w:t>
            </w:r>
            <w:r w:rsidRPr="005D7C81">
              <w:rPr>
                <w:rFonts w:asciiTheme="majorBidi" w:hAnsiTheme="majorBidi" w:cstheme="majorBidi"/>
                <w:sz w:val="28"/>
                <w:cs/>
              </w:rPr>
              <w:t>218</w:t>
            </w:r>
            <w:r w:rsidRPr="005D7C81">
              <w:rPr>
                <w:rFonts w:asciiTheme="majorBidi" w:hAnsiTheme="majorBidi" w:cstheme="majorBidi"/>
                <w:sz w:val="28"/>
              </w:rPr>
              <w:t>,</w:t>
            </w:r>
            <w:r w:rsidRPr="005D7C81">
              <w:rPr>
                <w:rFonts w:asciiTheme="majorBidi" w:hAnsiTheme="majorBidi" w:cstheme="majorBidi"/>
                <w:sz w:val="28"/>
                <w:cs/>
              </w:rPr>
              <w:t>542</w:t>
            </w:r>
            <w:r w:rsidRPr="005D7C81">
              <w:rPr>
                <w:rFonts w:asciiTheme="majorBidi" w:hAnsiTheme="majorBidi" w:cstheme="majorBidi"/>
                <w:sz w:val="28"/>
              </w:rPr>
              <w:t>,</w:t>
            </w:r>
            <w:r w:rsidRPr="005D7C81">
              <w:rPr>
                <w:rFonts w:asciiTheme="majorBidi" w:hAnsiTheme="majorBidi" w:cstheme="majorBidi"/>
                <w:sz w:val="28"/>
                <w:cs/>
              </w:rPr>
              <w:t>786</w:t>
            </w:r>
          </w:p>
        </w:tc>
        <w:tc>
          <w:tcPr>
            <w:tcW w:w="1418" w:type="dxa"/>
            <w:gridSpan w:val="2"/>
            <w:tcBorders>
              <w:top w:val="nil"/>
              <w:left w:val="nil"/>
              <w:bottom w:val="nil"/>
              <w:right w:val="nil"/>
            </w:tcBorders>
            <w:shd w:val="clear" w:color="auto" w:fill="auto"/>
            <w:noWrap/>
          </w:tcPr>
          <w:p w14:paraId="1A4921F8" w14:textId="77777777"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 xml:space="preserve"> </w:t>
            </w:r>
          </w:p>
          <w:p w14:paraId="3F9939A3" w14:textId="02A8F818"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3,834,086,156</w:t>
            </w:r>
          </w:p>
        </w:tc>
        <w:tc>
          <w:tcPr>
            <w:tcW w:w="1451" w:type="dxa"/>
            <w:tcBorders>
              <w:top w:val="nil"/>
              <w:left w:val="nil"/>
              <w:bottom w:val="nil"/>
              <w:right w:val="nil"/>
            </w:tcBorders>
            <w:shd w:val="clear" w:color="auto" w:fill="auto"/>
            <w:noWrap/>
            <w:vAlign w:val="bottom"/>
          </w:tcPr>
          <w:p w14:paraId="7444EF17" w14:textId="3B12EC6E"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ab/>
              <w:t xml:space="preserve">-   </w:t>
            </w:r>
          </w:p>
        </w:tc>
        <w:tc>
          <w:tcPr>
            <w:tcW w:w="1417" w:type="dxa"/>
            <w:gridSpan w:val="2"/>
            <w:tcBorders>
              <w:top w:val="nil"/>
              <w:left w:val="nil"/>
              <w:bottom w:val="nil"/>
              <w:right w:val="nil"/>
            </w:tcBorders>
            <w:shd w:val="clear" w:color="auto" w:fill="auto"/>
            <w:noWrap/>
            <w:vAlign w:val="bottom"/>
          </w:tcPr>
          <w:p w14:paraId="13952D22" w14:textId="0DC37933"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ab/>
              <w:t xml:space="preserve">-   </w:t>
            </w:r>
          </w:p>
        </w:tc>
      </w:tr>
      <w:tr w:rsidR="00967F11" w:rsidRPr="005D7C81" w14:paraId="55FD4039" w14:textId="77777777" w:rsidTr="00967F11">
        <w:trPr>
          <w:trHeight w:val="480"/>
        </w:trPr>
        <w:tc>
          <w:tcPr>
            <w:tcW w:w="3805" w:type="dxa"/>
            <w:tcBorders>
              <w:top w:val="nil"/>
              <w:left w:val="nil"/>
              <w:bottom w:val="nil"/>
              <w:right w:val="nil"/>
            </w:tcBorders>
            <w:shd w:val="clear" w:color="auto" w:fill="auto"/>
            <w:noWrap/>
            <w:vAlign w:val="bottom"/>
            <w:hideMark/>
          </w:tcPr>
          <w:p w14:paraId="2D6BC4AB" w14:textId="77777777" w:rsidR="00967F11" w:rsidRPr="005D7C81" w:rsidRDefault="00967F11" w:rsidP="00B77FC3">
            <w:pPr>
              <w:spacing w:after="0" w:line="380" w:lineRule="exact"/>
              <w:rPr>
                <w:rFonts w:asciiTheme="majorBidi" w:hAnsiTheme="majorBidi" w:cstheme="majorBidi"/>
                <w:sz w:val="28"/>
              </w:rPr>
            </w:pPr>
            <w:r w:rsidRPr="005D7C81">
              <w:rPr>
                <w:rFonts w:asciiTheme="majorBidi" w:hAnsiTheme="majorBidi" w:cstheme="majorBidi"/>
                <w:sz w:val="28"/>
              </w:rPr>
              <w:t>Changes in inventories, work in progress and</w:t>
            </w:r>
          </w:p>
          <w:p w14:paraId="1A64972F" w14:textId="77777777" w:rsidR="00967F11" w:rsidRPr="005D7C81" w:rsidRDefault="00967F11" w:rsidP="00B77FC3">
            <w:pPr>
              <w:spacing w:after="0" w:line="380" w:lineRule="exact"/>
              <w:rPr>
                <w:rFonts w:asciiTheme="majorBidi" w:hAnsiTheme="majorBidi" w:cstheme="majorBidi"/>
                <w:sz w:val="28"/>
              </w:rPr>
            </w:pPr>
            <w:r w:rsidRPr="005D7C81">
              <w:rPr>
                <w:rFonts w:asciiTheme="majorBidi" w:hAnsiTheme="majorBidi" w:cstheme="majorBidi"/>
                <w:sz w:val="28"/>
              </w:rPr>
              <w:t xml:space="preserve">   land held for development</w:t>
            </w:r>
          </w:p>
        </w:tc>
        <w:tc>
          <w:tcPr>
            <w:tcW w:w="1559" w:type="dxa"/>
            <w:tcBorders>
              <w:top w:val="nil"/>
              <w:left w:val="nil"/>
              <w:bottom w:val="nil"/>
              <w:right w:val="nil"/>
            </w:tcBorders>
            <w:shd w:val="clear" w:color="auto" w:fill="auto"/>
            <w:noWrap/>
          </w:tcPr>
          <w:p w14:paraId="36ACF0AC" w14:textId="77777777" w:rsidR="00967F11" w:rsidRPr="005D7C81" w:rsidRDefault="00967F11" w:rsidP="00B77FC3">
            <w:pPr>
              <w:spacing w:after="0" w:line="380" w:lineRule="exact"/>
              <w:jc w:val="right"/>
              <w:rPr>
                <w:rFonts w:asciiTheme="majorBidi" w:hAnsiTheme="majorBidi" w:cstheme="majorBidi"/>
                <w:sz w:val="28"/>
              </w:rPr>
            </w:pPr>
          </w:p>
          <w:p w14:paraId="083C0244" w14:textId="2399C9F5" w:rsidR="00967F11" w:rsidRPr="005D7C81" w:rsidRDefault="00967F11" w:rsidP="00B77FC3">
            <w:pPr>
              <w:spacing w:after="0" w:line="380" w:lineRule="exact"/>
              <w:ind w:left="86" w:right="-9"/>
              <w:jc w:val="right"/>
              <w:rPr>
                <w:rFonts w:asciiTheme="majorBidi" w:hAnsiTheme="majorBidi" w:cstheme="majorBidi"/>
                <w:sz w:val="28"/>
              </w:rPr>
            </w:pPr>
            <w:r w:rsidRPr="005D7C81">
              <w:rPr>
                <w:rFonts w:asciiTheme="majorBidi" w:hAnsiTheme="majorBidi" w:cstheme="majorBidi"/>
                <w:sz w:val="28"/>
                <w:cs/>
              </w:rPr>
              <w:t>(1</w:t>
            </w:r>
            <w:r w:rsidRPr="005D7C81">
              <w:rPr>
                <w:rFonts w:asciiTheme="majorBidi" w:hAnsiTheme="majorBidi" w:cstheme="majorBidi"/>
                <w:sz w:val="28"/>
              </w:rPr>
              <w:t>,</w:t>
            </w:r>
            <w:r w:rsidRPr="005D7C81">
              <w:rPr>
                <w:rFonts w:asciiTheme="majorBidi" w:hAnsiTheme="majorBidi" w:cstheme="majorBidi"/>
                <w:sz w:val="28"/>
                <w:cs/>
              </w:rPr>
              <w:t>537</w:t>
            </w:r>
            <w:r w:rsidRPr="005D7C81">
              <w:rPr>
                <w:rFonts w:asciiTheme="majorBidi" w:hAnsiTheme="majorBidi" w:cstheme="majorBidi"/>
                <w:sz w:val="28"/>
              </w:rPr>
              <w:t>,</w:t>
            </w:r>
            <w:r w:rsidRPr="005D7C81">
              <w:rPr>
                <w:rFonts w:asciiTheme="majorBidi" w:hAnsiTheme="majorBidi" w:cstheme="majorBidi"/>
                <w:sz w:val="28"/>
                <w:cs/>
              </w:rPr>
              <w:t>213</w:t>
            </w:r>
            <w:r w:rsidRPr="005D7C81">
              <w:rPr>
                <w:rFonts w:asciiTheme="majorBidi" w:hAnsiTheme="majorBidi" w:cstheme="majorBidi"/>
                <w:sz w:val="28"/>
              </w:rPr>
              <w:t>,</w:t>
            </w:r>
            <w:r w:rsidRPr="005D7C81">
              <w:rPr>
                <w:rFonts w:asciiTheme="majorBidi" w:hAnsiTheme="majorBidi" w:cstheme="majorBidi"/>
                <w:sz w:val="28"/>
                <w:cs/>
              </w:rPr>
              <w:t>637)</w:t>
            </w:r>
          </w:p>
        </w:tc>
        <w:tc>
          <w:tcPr>
            <w:tcW w:w="1418" w:type="dxa"/>
            <w:gridSpan w:val="2"/>
            <w:tcBorders>
              <w:top w:val="nil"/>
              <w:left w:val="nil"/>
              <w:bottom w:val="nil"/>
              <w:right w:val="nil"/>
            </w:tcBorders>
            <w:shd w:val="clear" w:color="auto" w:fill="auto"/>
            <w:noWrap/>
          </w:tcPr>
          <w:p w14:paraId="3E5D6D93" w14:textId="77777777"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 xml:space="preserve"> </w:t>
            </w:r>
          </w:p>
          <w:p w14:paraId="19448E5D" w14:textId="21417BBE"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(1,492,177,284)</w:t>
            </w:r>
          </w:p>
        </w:tc>
        <w:tc>
          <w:tcPr>
            <w:tcW w:w="1451" w:type="dxa"/>
            <w:tcBorders>
              <w:top w:val="nil"/>
              <w:left w:val="nil"/>
              <w:bottom w:val="nil"/>
              <w:right w:val="nil"/>
            </w:tcBorders>
            <w:shd w:val="clear" w:color="auto" w:fill="auto"/>
            <w:noWrap/>
            <w:vAlign w:val="bottom"/>
          </w:tcPr>
          <w:p w14:paraId="76163630" w14:textId="513F935E"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ab/>
              <w:t xml:space="preserve">-   </w:t>
            </w:r>
          </w:p>
        </w:tc>
        <w:tc>
          <w:tcPr>
            <w:tcW w:w="1417" w:type="dxa"/>
            <w:gridSpan w:val="2"/>
            <w:tcBorders>
              <w:top w:val="nil"/>
              <w:left w:val="nil"/>
              <w:bottom w:val="nil"/>
              <w:right w:val="nil"/>
            </w:tcBorders>
            <w:shd w:val="clear" w:color="auto" w:fill="auto"/>
            <w:noWrap/>
            <w:vAlign w:val="bottom"/>
          </w:tcPr>
          <w:p w14:paraId="4D29C1D1" w14:textId="5D52A565"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ab/>
              <w:t xml:space="preserve">-   </w:t>
            </w:r>
          </w:p>
        </w:tc>
      </w:tr>
      <w:tr w:rsidR="00967F11" w:rsidRPr="005D7C81" w14:paraId="0E9121FC" w14:textId="77777777" w:rsidTr="00967F11">
        <w:trPr>
          <w:trHeight w:val="305"/>
        </w:trPr>
        <w:tc>
          <w:tcPr>
            <w:tcW w:w="3805" w:type="dxa"/>
            <w:tcBorders>
              <w:top w:val="nil"/>
              <w:left w:val="nil"/>
              <w:bottom w:val="nil"/>
              <w:right w:val="nil"/>
            </w:tcBorders>
            <w:shd w:val="clear" w:color="auto" w:fill="auto"/>
            <w:noWrap/>
            <w:vAlign w:val="bottom"/>
            <w:hideMark/>
          </w:tcPr>
          <w:p w14:paraId="78F755B7" w14:textId="77777777" w:rsidR="00967F11" w:rsidRPr="005D7C81" w:rsidRDefault="00967F11" w:rsidP="00B77FC3">
            <w:pPr>
              <w:spacing w:after="0" w:line="380" w:lineRule="exact"/>
              <w:rPr>
                <w:rFonts w:asciiTheme="majorBidi" w:hAnsiTheme="majorBidi" w:cstheme="majorBidi"/>
                <w:sz w:val="28"/>
              </w:rPr>
            </w:pPr>
            <w:r w:rsidRPr="005D7C81">
              <w:rPr>
                <w:rFonts w:asciiTheme="majorBidi" w:hAnsiTheme="majorBidi" w:cstheme="majorBidi"/>
                <w:sz w:val="28"/>
              </w:rPr>
              <w:t>Salaries, wages and other employees</w:t>
            </w:r>
            <w:r w:rsidRPr="005D7C81">
              <w:rPr>
                <w:rFonts w:asciiTheme="majorBidi" w:hAnsiTheme="majorBidi" w:cstheme="majorBidi"/>
                <w:sz w:val="28"/>
                <w:cs/>
              </w:rPr>
              <w:t xml:space="preserve"> </w:t>
            </w:r>
            <w:r w:rsidRPr="005D7C81">
              <w:rPr>
                <w:rFonts w:asciiTheme="majorBidi" w:hAnsiTheme="majorBidi" w:cstheme="majorBidi"/>
                <w:sz w:val="28"/>
              </w:rPr>
              <w:t xml:space="preserve">benefit </w:t>
            </w:r>
          </w:p>
          <w:p w14:paraId="6F95A79E" w14:textId="02D3390F" w:rsidR="00967F11" w:rsidRPr="005D7C81" w:rsidRDefault="00967F11" w:rsidP="00B77FC3">
            <w:pPr>
              <w:spacing w:after="0" w:line="380" w:lineRule="exact"/>
              <w:rPr>
                <w:rFonts w:asciiTheme="majorBidi" w:hAnsiTheme="majorBidi" w:cstheme="majorBidi"/>
                <w:sz w:val="28"/>
              </w:rPr>
            </w:pPr>
            <w:r w:rsidRPr="005D7C81">
              <w:rPr>
                <w:rFonts w:asciiTheme="majorBidi" w:hAnsiTheme="majorBidi" w:cstheme="majorBidi"/>
                <w:sz w:val="28"/>
              </w:rPr>
              <w:t xml:space="preserve">   expenses  </w:t>
            </w:r>
          </w:p>
        </w:tc>
        <w:tc>
          <w:tcPr>
            <w:tcW w:w="1559" w:type="dxa"/>
            <w:tcBorders>
              <w:top w:val="nil"/>
              <w:left w:val="nil"/>
              <w:bottom w:val="nil"/>
              <w:right w:val="nil"/>
            </w:tcBorders>
            <w:shd w:val="clear" w:color="auto" w:fill="auto"/>
            <w:noWrap/>
          </w:tcPr>
          <w:p w14:paraId="47F23C56" w14:textId="77777777" w:rsidR="00967F11" w:rsidRPr="005D7C81" w:rsidRDefault="00967F11" w:rsidP="00B77FC3">
            <w:pPr>
              <w:spacing w:after="0" w:line="380" w:lineRule="exact"/>
              <w:jc w:val="right"/>
              <w:rPr>
                <w:rFonts w:asciiTheme="majorBidi" w:hAnsiTheme="majorBidi" w:cstheme="majorBidi"/>
                <w:sz w:val="28"/>
              </w:rPr>
            </w:pPr>
          </w:p>
          <w:p w14:paraId="5B4C3B3A" w14:textId="330183FD" w:rsidR="00967F11" w:rsidRPr="005D7C81" w:rsidRDefault="00967F11" w:rsidP="00B77FC3">
            <w:pPr>
              <w:spacing w:after="0" w:line="380" w:lineRule="exact"/>
              <w:ind w:left="86" w:right="-9"/>
              <w:jc w:val="right"/>
              <w:rPr>
                <w:rFonts w:asciiTheme="majorBidi" w:hAnsiTheme="majorBidi" w:cstheme="majorBidi"/>
                <w:sz w:val="28"/>
              </w:rPr>
            </w:pPr>
            <w:r w:rsidRPr="005D7C81">
              <w:rPr>
                <w:rFonts w:asciiTheme="majorBidi" w:hAnsiTheme="majorBidi" w:cstheme="majorBidi"/>
                <w:sz w:val="28"/>
              </w:rPr>
              <w:t>324,127,561</w:t>
            </w:r>
          </w:p>
        </w:tc>
        <w:tc>
          <w:tcPr>
            <w:tcW w:w="1418" w:type="dxa"/>
            <w:gridSpan w:val="2"/>
            <w:tcBorders>
              <w:top w:val="nil"/>
              <w:left w:val="nil"/>
              <w:bottom w:val="nil"/>
              <w:right w:val="nil"/>
            </w:tcBorders>
            <w:shd w:val="clear" w:color="auto" w:fill="auto"/>
            <w:noWrap/>
          </w:tcPr>
          <w:p w14:paraId="5A48E0B2" w14:textId="77777777" w:rsidR="00967F11" w:rsidRPr="005D7C81" w:rsidRDefault="00967F11" w:rsidP="00B77FC3">
            <w:pPr>
              <w:spacing w:after="0" w:line="380" w:lineRule="exact"/>
              <w:jc w:val="right"/>
              <w:rPr>
                <w:rFonts w:asciiTheme="majorBidi" w:hAnsiTheme="majorBidi" w:cstheme="majorBidi"/>
                <w:sz w:val="28"/>
              </w:rPr>
            </w:pPr>
          </w:p>
          <w:p w14:paraId="16891064" w14:textId="36738FEE" w:rsidR="00967F11" w:rsidRPr="005D7C81" w:rsidRDefault="004C62E5" w:rsidP="00B77FC3">
            <w:pPr>
              <w:spacing w:after="0" w:line="380" w:lineRule="exact"/>
              <w:jc w:val="right"/>
              <w:rPr>
                <w:rFonts w:asciiTheme="majorBidi" w:hAnsiTheme="majorBidi" w:cstheme="majorBidi"/>
                <w:sz w:val="28"/>
              </w:rPr>
            </w:pPr>
            <w:r>
              <w:rPr>
                <w:rFonts w:asciiTheme="majorBidi" w:hAnsiTheme="majorBidi" w:cstheme="majorBidi"/>
                <w:sz w:val="28"/>
              </w:rPr>
              <w:t>241,612,462</w:t>
            </w:r>
          </w:p>
        </w:tc>
        <w:tc>
          <w:tcPr>
            <w:tcW w:w="1451" w:type="dxa"/>
            <w:tcBorders>
              <w:top w:val="nil"/>
              <w:left w:val="nil"/>
              <w:bottom w:val="nil"/>
              <w:right w:val="nil"/>
            </w:tcBorders>
            <w:shd w:val="clear" w:color="auto" w:fill="auto"/>
            <w:noWrap/>
            <w:vAlign w:val="bottom"/>
          </w:tcPr>
          <w:p w14:paraId="23468A85" w14:textId="3341D8F4"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309,822,671</w:t>
            </w:r>
          </w:p>
        </w:tc>
        <w:tc>
          <w:tcPr>
            <w:tcW w:w="1417" w:type="dxa"/>
            <w:gridSpan w:val="2"/>
            <w:tcBorders>
              <w:top w:val="nil"/>
              <w:left w:val="nil"/>
              <w:bottom w:val="nil"/>
              <w:right w:val="nil"/>
            </w:tcBorders>
            <w:shd w:val="clear" w:color="auto" w:fill="auto"/>
            <w:noWrap/>
          </w:tcPr>
          <w:p w14:paraId="023FB6DF" w14:textId="77777777" w:rsidR="00967F11" w:rsidRPr="005D7C81" w:rsidRDefault="00967F11" w:rsidP="00B77FC3">
            <w:pPr>
              <w:spacing w:after="0" w:line="380" w:lineRule="exact"/>
              <w:jc w:val="right"/>
              <w:rPr>
                <w:rFonts w:asciiTheme="majorBidi" w:hAnsiTheme="majorBidi" w:cstheme="majorBidi"/>
                <w:sz w:val="28"/>
              </w:rPr>
            </w:pPr>
          </w:p>
          <w:p w14:paraId="643CE103" w14:textId="61574AB9"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238,729,729</w:t>
            </w:r>
          </w:p>
        </w:tc>
      </w:tr>
      <w:tr w:rsidR="00967F11" w:rsidRPr="005D7C81" w14:paraId="1C51F27A" w14:textId="77777777" w:rsidTr="00967F11">
        <w:trPr>
          <w:trHeight w:val="225"/>
        </w:trPr>
        <w:tc>
          <w:tcPr>
            <w:tcW w:w="3805" w:type="dxa"/>
            <w:tcBorders>
              <w:top w:val="nil"/>
              <w:left w:val="nil"/>
              <w:bottom w:val="nil"/>
              <w:right w:val="nil"/>
            </w:tcBorders>
            <w:shd w:val="clear" w:color="auto" w:fill="auto"/>
            <w:noWrap/>
            <w:vAlign w:val="bottom"/>
          </w:tcPr>
          <w:p w14:paraId="70D1779E" w14:textId="77777777" w:rsidR="00967F11" w:rsidRPr="005D7C81" w:rsidRDefault="00967F11" w:rsidP="00B77FC3">
            <w:pPr>
              <w:spacing w:after="0" w:line="380" w:lineRule="exact"/>
              <w:rPr>
                <w:rFonts w:asciiTheme="majorBidi" w:hAnsiTheme="majorBidi" w:cstheme="majorBidi"/>
                <w:sz w:val="28"/>
                <w:cs/>
              </w:rPr>
            </w:pPr>
            <w:r w:rsidRPr="005D7C81">
              <w:rPr>
                <w:rFonts w:asciiTheme="majorBidi" w:hAnsiTheme="majorBidi" w:cstheme="majorBidi"/>
                <w:sz w:val="28"/>
              </w:rPr>
              <w:t>Specific business taxes and transfer fees</w:t>
            </w:r>
          </w:p>
        </w:tc>
        <w:tc>
          <w:tcPr>
            <w:tcW w:w="1559" w:type="dxa"/>
            <w:tcBorders>
              <w:top w:val="nil"/>
              <w:left w:val="nil"/>
              <w:bottom w:val="nil"/>
              <w:right w:val="nil"/>
            </w:tcBorders>
            <w:shd w:val="clear" w:color="auto" w:fill="auto"/>
            <w:noWrap/>
          </w:tcPr>
          <w:p w14:paraId="2EE6D5A5" w14:textId="69348ECB"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186,757,220</w:t>
            </w:r>
          </w:p>
        </w:tc>
        <w:tc>
          <w:tcPr>
            <w:tcW w:w="1418" w:type="dxa"/>
            <w:gridSpan w:val="2"/>
            <w:tcBorders>
              <w:top w:val="nil"/>
              <w:left w:val="nil"/>
              <w:bottom w:val="nil"/>
              <w:right w:val="nil"/>
            </w:tcBorders>
            <w:shd w:val="clear" w:color="auto" w:fill="auto"/>
            <w:noWrap/>
          </w:tcPr>
          <w:p w14:paraId="689EEE7C" w14:textId="5601CE75"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160,126,272</w:t>
            </w:r>
          </w:p>
        </w:tc>
        <w:tc>
          <w:tcPr>
            <w:tcW w:w="1451" w:type="dxa"/>
            <w:tcBorders>
              <w:top w:val="nil"/>
              <w:left w:val="nil"/>
              <w:bottom w:val="nil"/>
              <w:right w:val="nil"/>
            </w:tcBorders>
            <w:shd w:val="clear" w:color="auto" w:fill="auto"/>
            <w:noWrap/>
          </w:tcPr>
          <w:p w14:paraId="342FF931" w14:textId="06CBA10C"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 xml:space="preserve">                 -</w:t>
            </w:r>
          </w:p>
        </w:tc>
        <w:tc>
          <w:tcPr>
            <w:tcW w:w="1417" w:type="dxa"/>
            <w:gridSpan w:val="2"/>
            <w:tcBorders>
              <w:top w:val="nil"/>
              <w:left w:val="nil"/>
              <w:bottom w:val="nil"/>
              <w:right w:val="nil"/>
            </w:tcBorders>
            <w:shd w:val="clear" w:color="auto" w:fill="auto"/>
            <w:noWrap/>
          </w:tcPr>
          <w:p w14:paraId="2F77A717" w14:textId="15810240"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ab/>
              <w:t xml:space="preserve">-   </w:t>
            </w:r>
          </w:p>
        </w:tc>
      </w:tr>
      <w:tr w:rsidR="00967F11" w:rsidRPr="005D7C81" w14:paraId="038B8267" w14:textId="77777777" w:rsidTr="00967F11">
        <w:trPr>
          <w:trHeight w:val="287"/>
        </w:trPr>
        <w:tc>
          <w:tcPr>
            <w:tcW w:w="3805" w:type="dxa"/>
            <w:tcBorders>
              <w:top w:val="nil"/>
              <w:left w:val="nil"/>
              <w:bottom w:val="nil"/>
              <w:right w:val="nil"/>
            </w:tcBorders>
            <w:shd w:val="clear" w:color="auto" w:fill="auto"/>
            <w:noWrap/>
            <w:vAlign w:val="bottom"/>
          </w:tcPr>
          <w:p w14:paraId="0ECFF2FD" w14:textId="77777777" w:rsidR="00967F11" w:rsidRPr="005D7C81" w:rsidRDefault="00967F11" w:rsidP="00B77FC3">
            <w:pPr>
              <w:spacing w:after="0" w:line="380" w:lineRule="exact"/>
              <w:rPr>
                <w:rFonts w:asciiTheme="majorBidi" w:hAnsiTheme="majorBidi" w:cstheme="majorBidi"/>
                <w:sz w:val="28"/>
              </w:rPr>
            </w:pPr>
            <w:r w:rsidRPr="005D7C81">
              <w:rPr>
                <w:rFonts w:asciiTheme="majorBidi" w:hAnsiTheme="majorBidi" w:cstheme="majorBidi"/>
                <w:sz w:val="28"/>
              </w:rPr>
              <w:t>Advertising and public relation expenses</w:t>
            </w:r>
          </w:p>
        </w:tc>
        <w:tc>
          <w:tcPr>
            <w:tcW w:w="1559" w:type="dxa"/>
            <w:tcBorders>
              <w:top w:val="nil"/>
              <w:left w:val="nil"/>
              <w:bottom w:val="nil"/>
              <w:right w:val="nil"/>
            </w:tcBorders>
            <w:shd w:val="clear" w:color="auto" w:fill="auto"/>
            <w:noWrap/>
          </w:tcPr>
          <w:p w14:paraId="5AA97E05" w14:textId="452376C0"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128,180,113</w:t>
            </w:r>
          </w:p>
        </w:tc>
        <w:tc>
          <w:tcPr>
            <w:tcW w:w="1418" w:type="dxa"/>
            <w:gridSpan w:val="2"/>
            <w:tcBorders>
              <w:top w:val="nil"/>
              <w:left w:val="nil"/>
              <w:bottom w:val="nil"/>
              <w:right w:val="nil"/>
            </w:tcBorders>
            <w:shd w:val="clear" w:color="auto" w:fill="auto"/>
            <w:noWrap/>
          </w:tcPr>
          <w:p w14:paraId="335462CE" w14:textId="61656B46"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78,681,626</w:t>
            </w:r>
          </w:p>
        </w:tc>
        <w:tc>
          <w:tcPr>
            <w:tcW w:w="1451" w:type="dxa"/>
            <w:tcBorders>
              <w:top w:val="nil"/>
              <w:left w:val="nil"/>
              <w:bottom w:val="nil"/>
              <w:right w:val="nil"/>
            </w:tcBorders>
            <w:shd w:val="clear" w:color="auto" w:fill="auto"/>
            <w:noWrap/>
          </w:tcPr>
          <w:p w14:paraId="475F3C45" w14:textId="1A466245"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47,917,360</w:t>
            </w:r>
          </w:p>
        </w:tc>
        <w:tc>
          <w:tcPr>
            <w:tcW w:w="1417" w:type="dxa"/>
            <w:gridSpan w:val="2"/>
            <w:tcBorders>
              <w:top w:val="nil"/>
              <w:left w:val="nil"/>
              <w:bottom w:val="nil"/>
              <w:right w:val="nil"/>
            </w:tcBorders>
            <w:shd w:val="clear" w:color="auto" w:fill="auto"/>
            <w:noWrap/>
          </w:tcPr>
          <w:p w14:paraId="2B980F31" w14:textId="61D99008"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13,418,887</w:t>
            </w:r>
          </w:p>
        </w:tc>
      </w:tr>
      <w:tr w:rsidR="00967F11" w:rsidRPr="005D7C81" w14:paraId="7B64612C" w14:textId="77777777" w:rsidTr="00967F11">
        <w:trPr>
          <w:trHeight w:val="363"/>
        </w:trPr>
        <w:tc>
          <w:tcPr>
            <w:tcW w:w="3805" w:type="dxa"/>
            <w:tcBorders>
              <w:top w:val="nil"/>
              <w:left w:val="nil"/>
              <w:bottom w:val="nil"/>
              <w:right w:val="nil"/>
            </w:tcBorders>
            <w:shd w:val="clear" w:color="auto" w:fill="auto"/>
            <w:noWrap/>
            <w:vAlign w:val="bottom"/>
          </w:tcPr>
          <w:p w14:paraId="1A16545B" w14:textId="77777777" w:rsidR="00967F11" w:rsidRPr="005D7C81" w:rsidRDefault="00967F11" w:rsidP="00B77FC3">
            <w:pPr>
              <w:spacing w:after="0" w:line="380" w:lineRule="exact"/>
              <w:rPr>
                <w:rFonts w:asciiTheme="majorBidi" w:hAnsiTheme="majorBidi" w:cstheme="majorBidi"/>
                <w:sz w:val="28"/>
              </w:rPr>
            </w:pPr>
            <w:r w:rsidRPr="005D7C81">
              <w:rPr>
                <w:rFonts w:asciiTheme="majorBidi" w:hAnsiTheme="majorBidi" w:cstheme="majorBidi"/>
                <w:sz w:val="28"/>
              </w:rPr>
              <w:t>Depreciation and amortization</w:t>
            </w:r>
          </w:p>
        </w:tc>
        <w:tc>
          <w:tcPr>
            <w:tcW w:w="1559" w:type="dxa"/>
            <w:tcBorders>
              <w:top w:val="nil"/>
              <w:left w:val="nil"/>
              <w:bottom w:val="nil"/>
              <w:right w:val="nil"/>
            </w:tcBorders>
            <w:shd w:val="clear" w:color="auto" w:fill="auto"/>
            <w:noWrap/>
          </w:tcPr>
          <w:p w14:paraId="65AEDD9B" w14:textId="79B3F86E"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66,736,748</w:t>
            </w:r>
          </w:p>
        </w:tc>
        <w:tc>
          <w:tcPr>
            <w:tcW w:w="1418" w:type="dxa"/>
            <w:gridSpan w:val="2"/>
            <w:tcBorders>
              <w:top w:val="nil"/>
              <w:left w:val="nil"/>
              <w:bottom w:val="nil"/>
              <w:right w:val="nil"/>
            </w:tcBorders>
            <w:shd w:val="clear" w:color="auto" w:fill="auto"/>
            <w:noWrap/>
          </w:tcPr>
          <w:p w14:paraId="00786625" w14:textId="17988C21"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cs/>
              </w:rPr>
              <w:t>45</w:t>
            </w:r>
            <w:r w:rsidRPr="005D7C81">
              <w:rPr>
                <w:rFonts w:asciiTheme="majorBidi" w:hAnsiTheme="majorBidi" w:cstheme="majorBidi"/>
                <w:sz w:val="28"/>
              </w:rPr>
              <w:t>,992,447</w:t>
            </w:r>
          </w:p>
        </w:tc>
        <w:tc>
          <w:tcPr>
            <w:tcW w:w="1451" w:type="dxa"/>
            <w:tcBorders>
              <w:top w:val="nil"/>
              <w:left w:val="nil"/>
              <w:bottom w:val="nil"/>
              <w:right w:val="nil"/>
            </w:tcBorders>
            <w:shd w:val="clear" w:color="auto" w:fill="auto"/>
            <w:noWrap/>
          </w:tcPr>
          <w:p w14:paraId="25F33CF6" w14:textId="2D719280"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11,948,178</w:t>
            </w:r>
          </w:p>
        </w:tc>
        <w:tc>
          <w:tcPr>
            <w:tcW w:w="1417" w:type="dxa"/>
            <w:gridSpan w:val="2"/>
            <w:tcBorders>
              <w:top w:val="nil"/>
              <w:left w:val="nil"/>
              <w:bottom w:val="nil"/>
              <w:right w:val="nil"/>
            </w:tcBorders>
            <w:shd w:val="clear" w:color="auto" w:fill="auto"/>
            <w:noWrap/>
          </w:tcPr>
          <w:p w14:paraId="7F766096" w14:textId="6A50047C"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10,249,685</w:t>
            </w:r>
          </w:p>
        </w:tc>
      </w:tr>
    </w:tbl>
    <w:p w14:paraId="622F9FD5" w14:textId="77777777" w:rsidR="00490758" w:rsidRDefault="00490758" w:rsidP="00B77FC3">
      <w:pPr>
        <w:spacing w:before="240" w:after="0" w:line="380" w:lineRule="exact"/>
        <w:ind w:right="113" w:firstLine="426"/>
        <w:jc w:val="thaiDistribute"/>
        <w:rPr>
          <w:rFonts w:asciiTheme="majorBidi" w:hAnsiTheme="majorBidi" w:cstheme="majorBidi"/>
          <w:b/>
          <w:bCs/>
          <w:sz w:val="28"/>
        </w:rPr>
      </w:pPr>
    </w:p>
    <w:p w14:paraId="0194100D" w14:textId="77777777" w:rsidR="00490758" w:rsidRDefault="00490758" w:rsidP="00B77FC3">
      <w:pPr>
        <w:spacing w:before="240" w:after="0" w:line="380" w:lineRule="exact"/>
        <w:ind w:right="113" w:firstLine="426"/>
        <w:jc w:val="thaiDistribute"/>
        <w:rPr>
          <w:rFonts w:asciiTheme="majorBidi" w:hAnsiTheme="majorBidi" w:cstheme="majorBidi"/>
          <w:b/>
          <w:bCs/>
          <w:sz w:val="28"/>
        </w:rPr>
      </w:pPr>
    </w:p>
    <w:p w14:paraId="57A4FEB4" w14:textId="5813904F" w:rsidR="00967F11" w:rsidRPr="005D7C81" w:rsidRDefault="00967F11" w:rsidP="00B77FC3">
      <w:pPr>
        <w:spacing w:before="240" w:after="0" w:line="380" w:lineRule="exact"/>
        <w:ind w:right="113" w:firstLine="426"/>
        <w:jc w:val="thaiDistribute"/>
        <w:rPr>
          <w:rFonts w:asciiTheme="majorBidi" w:hAnsiTheme="majorBidi" w:cstheme="majorBidi"/>
          <w:b/>
          <w:bCs/>
          <w:sz w:val="28"/>
        </w:rPr>
      </w:pPr>
      <w:r w:rsidRPr="005D7C81">
        <w:rPr>
          <w:rFonts w:asciiTheme="majorBidi" w:hAnsiTheme="majorBidi" w:cstheme="majorBidi"/>
          <w:b/>
          <w:bCs/>
          <w:sz w:val="28"/>
        </w:rPr>
        <w:lastRenderedPageBreak/>
        <w:t xml:space="preserve">22.  </w:t>
      </w:r>
      <w:r w:rsidRPr="005D7C81">
        <w:rPr>
          <w:rFonts w:asciiTheme="majorBidi" w:eastAsia="Arial Unicode MS" w:hAnsiTheme="majorBidi" w:cstheme="majorBidi"/>
          <w:b/>
          <w:bCs/>
          <w:sz w:val="28"/>
        </w:rPr>
        <w:t>TAX EXPENSE / DEFERRED TAX</w:t>
      </w:r>
    </w:p>
    <w:p w14:paraId="78FE0F8B" w14:textId="7D699A09" w:rsidR="00C96A79" w:rsidRPr="005D7C81" w:rsidRDefault="00967F11" w:rsidP="00F80DCB">
      <w:pPr>
        <w:tabs>
          <w:tab w:val="left" w:pos="1080"/>
        </w:tabs>
        <w:spacing w:before="120" w:after="0" w:line="420" w:lineRule="exact"/>
        <w:ind w:left="720"/>
        <w:jc w:val="thaiDistribute"/>
        <w:rPr>
          <w:rFonts w:asciiTheme="majorBidi" w:hAnsiTheme="majorBidi" w:cstheme="majorBidi"/>
          <w:sz w:val="28"/>
        </w:rPr>
      </w:pPr>
      <w:r w:rsidRPr="005D7C81">
        <w:rPr>
          <w:rFonts w:asciiTheme="majorBidi" w:hAnsiTheme="majorBidi" w:cstheme="majorBidi"/>
          <w:sz w:val="28"/>
        </w:rPr>
        <w:t xml:space="preserve">Deferred tax assets and deferred tax liabilities after offsetting included in the financial position for the year ended December </w:t>
      </w:r>
      <w:r w:rsidRPr="005D7C81">
        <w:rPr>
          <w:rFonts w:asciiTheme="majorBidi" w:hAnsiTheme="majorBidi" w:cstheme="majorBidi"/>
          <w:sz w:val="28"/>
          <w:cs/>
        </w:rPr>
        <w:t>31</w:t>
      </w:r>
      <w:r w:rsidRPr="005D7C81">
        <w:rPr>
          <w:rFonts w:asciiTheme="majorBidi" w:hAnsiTheme="majorBidi" w:cstheme="majorBidi"/>
          <w:sz w:val="28"/>
        </w:rPr>
        <w:t xml:space="preserve">, </w:t>
      </w:r>
      <w:r w:rsidRPr="005D7C81">
        <w:rPr>
          <w:rFonts w:asciiTheme="majorBidi" w:hAnsiTheme="majorBidi" w:cstheme="majorBidi"/>
          <w:sz w:val="28"/>
          <w:cs/>
        </w:rPr>
        <w:t xml:space="preserve">2021 </w:t>
      </w:r>
      <w:r w:rsidRPr="005D7C81">
        <w:rPr>
          <w:rFonts w:asciiTheme="majorBidi" w:hAnsiTheme="majorBidi" w:cstheme="majorBidi"/>
          <w:sz w:val="28"/>
        </w:rPr>
        <w:t xml:space="preserve">and </w:t>
      </w:r>
      <w:r w:rsidRPr="005D7C81">
        <w:rPr>
          <w:rFonts w:asciiTheme="majorBidi" w:hAnsiTheme="majorBidi" w:cstheme="majorBidi"/>
          <w:sz w:val="28"/>
          <w:cs/>
        </w:rPr>
        <w:t xml:space="preserve">2020 </w:t>
      </w:r>
      <w:r w:rsidRPr="005D7C81">
        <w:rPr>
          <w:rFonts w:asciiTheme="majorBidi" w:hAnsiTheme="majorBidi" w:cstheme="majorBidi"/>
          <w:sz w:val="28"/>
        </w:rPr>
        <w:t>are detailed as follows:</w:t>
      </w:r>
    </w:p>
    <w:tbl>
      <w:tblPr>
        <w:tblW w:w="9780" w:type="dxa"/>
        <w:tblInd w:w="534" w:type="dxa"/>
        <w:tblLayout w:type="fixed"/>
        <w:tblLook w:val="04A0" w:firstRow="1" w:lastRow="0" w:firstColumn="1" w:lastColumn="0" w:noHBand="0" w:noVBand="1"/>
      </w:tblPr>
      <w:tblGrid>
        <w:gridCol w:w="4110"/>
        <w:gridCol w:w="1418"/>
        <w:gridCol w:w="1417"/>
        <w:gridCol w:w="1418"/>
        <w:gridCol w:w="1417"/>
      </w:tblGrid>
      <w:tr w:rsidR="00967F11" w:rsidRPr="005D7C81" w14:paraId="145E4C5C" w14:textId="77777777" w:rsidTr="00B77FC3">
        <w:trPr>
          <w:trHeight w:val="454"/>
          <w:tblHeader/>
        </w:trPr>
        <w:tc>
          <w:tcPr>
            <w:tcW w:w="4110" w:type="dxa"/>
            <w:tcBorders>
              <w:top w:val="nil"/>
              <w:left w:val="nil"/>
              <w:bottom w:val="nil"/>
              <w:right w:val="nil"/>
            </w:tcBorders>
            <w:shd w:val="clear" w:color="auto" w:fill="auto"/>
            <w:noWrap/>
            <w:vAlign w:val="bottom"/>
          </w:tcPr>
          <w:p w14:paraId="651E9304" w14:textId="77777777" w:rsidR="00967F11" w:rsidRPr="005D7C81" w:rsidRDefault="00967F11" w:rsidP="00B77FC3">
            <w:pPr>
              <w:spacing w:after="0" w:line="380" w:lineRule="exact"/>
              <w:jc w:val="center"/>
              <w:rPr>
                <w:rFonts w:asciiTheme="majorBidi" w:hAnsiTheme="majorBidi" w:cstheme="majorBidi"/>
                <w:sz w:val="28"/>
              </w:rPr>
            </w:pPr>
          </w:p>
        </w:tc>
        <w:tc>
          <w:tcPr>
            <w:tcW w:w="5670" w:type="dxa"/>
            <w:gridSpan w:val="4"/>
            <w:tcBorders>
              <w:top w:val="nil"/>
              <w:left w:val="nil"/>
              <w:right w:val="nil"/>
            </w:tcBorders>
            <w:shd w:val="clear" w:color="auto" w:fill="auto"/>
            <w:noWrap/>
            <w:vAlign w:val="bottom"/>
          </w:tcPr>
          <w:p w14:paraId="60FAE634" w14:textId="429EC7C6" w:rsidR="00967F11" w:rsidRPr="005D7C81" w:rsidRDefault="00967F11" w:rsidP="00B77FC3">
            <w:pPr>
              <w:pBdr>
                <w:bottom w:val="single" w:sz="4" w:space="1" w:color="auto"/>
              </w:pBdr>
              <w:spacing w:after="0" w:line="380" w:lineRule="exact"/>
              <w:jc w:val="right"/>
              <w:rPr>
                <w:rFonts w:asciiTheme="majorBidi" w:hAnsiTheme="majorBidi" w:cstheme="majorBidi"/>
                <w:sz w:val="28"/>
                <w:cs/>
              </w:rPr>
            </w:pPr>
            <w:r w:rsidRPr="005D7C81">
              <w:rPr>
                <w:rFonts w:asciiTheme="majorBidi" w:eastAsia="Arial Unicode MS" w:hAnsiTheme="majorBidi" w:cstheme="majorBidi"/>
                <w:sz w:val="28"/>
              </w:rPr>
              <w:t>Unit: Baht</w:t>
            </w:r>
          </w:p>
        </w:tc>
      </w:tr>
      <w:tr w:rsidR="00967F11" w:rsidRPr="005D7C81" w14:paraId="3F64BA10" w14:textId="77777777" w:rsidTr="00B77FC3">
        <w:trPr>
          <w:trHeight w:val="454"/>
          <w:tblHeader/>
        </w:trPr>
        <w:tc>
          <w:tcPr>
            <w:tcW w:w="4110" w:type="dxa"/>
            <w:tcBorders>
              <w:top w:val="nil"/>
              <w:left w:val="nil"/>
              <w:bottom w:val="nil"/>
              <w:right w:val="nil"/>
            </w:tcBorders>
            <w:shd w:val="clear" w:color="auto" w:fill="auto"/>
            <w:noWrap/>
            <w:vAlign w:val="bottom"/>
          </w:tcPr>
          <w:p w14:paraId="00A41561" w14:textId="77777777" w:rsidR="00967F11" w:rsidRPr="005D7C81" w:rsidRDefault="00967F11" w:rsidP="00B77FC3">
            <w:pPr>
              <w:spacing w:after="0" w:line="380" w:lineRule="exact"/>
              <w:jc w:val="center"/>
              <w:rPr>
                <w:rFonts w:asciiTheme="majorBidi" w:hAnsiTheme="majorBidi" w:cstheme="majorBidi"/>
                <w:sz w:val="28"/>
              </w:rPr>
            </w:pPr>
          </w:p>
        </w:tc>
        <w:tc>
          <w:tcPr>
            <w:tcW w:w="2835" w:type="dxa"/>
            <w:gridSpan w:val="2"/>
            <w:tcBorders>
              <w:top w:val="nil"/>
              <w:left w:val="nil"/>
              <w:right w:val="nil"/>
            </w:tcBorders>
            <w:shd w:val="clear" w:color="auto" w:fill="auto"/>
            <w:noWrap/>
            <w:vAlign w:val="bottom"/>
            <w:hideMark/>
          </w:tcPr>
          <w:p w14:paraId="31D4E74E" w14:textId="797562C2" w:rsidR="00967F11" w:rsidRPr="005D7C81" w:rsidRDefault="00967F11" w:rsidP="00B77FC3">
            <w:pPr>
              <w:pBdr>
                <w:bottom w:val="single" w:sz="4" w:space="1" w:color="auto"/>
              </w:pBdr>
              <w:spacing w:after="0" w:line="380" w:lineRule="exact"/>
              <w:jc w:val="center"/>
              <w:rPr>
                <w:rFonts w:asciiTheme="majorBidi" w:hAnsiTheme="majorBidi" w:cstheme="majorBidi"/>
                <w:sz w:val="28"/>
              </w:rPr>
            </w:pPr>
            <w:r w:rsidRPr="005D7C81">
              <w:rPr>
                <w:rFonts w:asciiTheme="majorBidi" w:eastAsia="Arial Unicode MS" w:hAnsiTheme="majorBidi" w:cstheme="majorBidi"/>
                <w:sz w:val="28"/>
              </w:rPr>
              <w:t>Consolidated financial statements</w:t>
            </w:r>
          </w:p>
        </w:tc>
        <w:tc>
          <w:tcPr>
            <w:tcW w:w="2835" w:type="dxa"/>
            <w:gridSpan w:val="2"/>
            <w:tcBorders>
              <w:top w:val="nil"/>
              <w:left w:val="nil"/>
              <w:right w:val="nil"/>
            </w:tcBorders>
            <w:shd w:val="clear" w:color="auto" w:fill="auto"/>
            <w:noWrap/>
            <w:vAlign w:val="bottom"/>
            <w:hideMark/>
          </w:tcPr>
          <w:p w14:paraId="4FBA7699" w14:textId="5CADC03C" w:rsidR="00967F11" w:rsidRPr="005D7C81" w:rsidRDefault="00967F11" w:rsidP="00B77FC3">
            <w:pPr>
              <w:pBdr>
                <w:bottom w:val="single" w:sz="4" w:space="1" w:color="auto"/>
              </w:pBdr>
              <w:spacing w:after="0" w:line="380" w:lineRule="exact"/>
              <w:jc w:val="center"/>
              <w:rPr>
                <w:rFonts w:asciiTheme="majorBidi" w:hAnsiTheme="majorBidi" w:cstheme="majorBidi"/>
                <w:sz w:val="28"/>
              </w:rPr>
            </w:pPr>
            <w:r w:rsidRPr="005D7C81">
              <w:rPr>
                <w:rFonts w:asciiTheme="majorBidi" w:eastAsia="Arial Unicode MS" w:hAnsiTheme="majorBidi" w:cstheme="majorBidi"/>
                <w:sz w:val="28"/>
              </w:rPr>
              <w:t>Separate financial statements</w:t>
            </w:r>
          </w:p>
        </w:tc>
      </w:tr>
      <w:tr w:rsidR="00967F11" w:rsidRPr="005D7C81" w14:paraId="3D32DBCD" w14:textId="77777777" w:rsidTr="00B77FC3">
        <w:trPr>
          <w:trHeight w:val="454"/>
          <w:tblHeader/>
        </w:trPr>
        <w:tc>
          <w:tcPr>
            <w:tcW w:w="4110" w:type="dxa"/>
            <w:tcBorders>
              <w:top w:val="nil"/>
              <w:left w:val="nil"/>
              <w:bottom w:val="nil"/>
              <w:right w:val="nil"/>
            </w:tcBorders>
            <w:shd w:val="clear" w:color="auto" w:fill="auto"/>
            <w:noWrap/>
            <w:vAlign w:val="bottom"/>
          </w:tcPr>
          <w:p w14:paraId="1642DE51" w14:textId="77777777" w:rsidR="00967F11" w:rsidRPr="005D7C81" w:rsidRDefault="00967F11" w:rsidP="00B77FC3">
            <w:pPr>
              <w:spacing w:after="0" w:line="380" w:lineRule="exact"/>
              <w:rPr>
                <w:rFonts w:asciiTheme="majorBidi" w:hAnsiTheme="majorBidi" w:cstheme="majorBidi"/>
                <w:sz w:val="28"/>
              </w:rPr>
            </w:pPr>
          </w:p>
        </w:tc>
        <w:tc>
          <w:tcPr>
            <w:tcW w:w="1418" w:type="dxa"/>
            <w:tcBorders>
              <w:left w:val="nil"/>
              <w:bottom w:val="nil"/>
              <w:right w:val="nil"/>
            </w:tcBorders>
            <w:shd w:val="clear" w:color="auto" w:fill="auto"/>
            <w:noWrap/>
            <w:vAlign w:val="bottom"/>
          </w:tcPr>
          <w:p w14:paraId="1E578F7C" w14:textId="7DC21C02" w:rsidR="00967F11" w:rsidRPr="005D7C81" w:rsidRDefault="00967F11" w:rsidP="00B77FC3">
            <w:pPr>
              <w:pBdr>
                <w:bottom w:val="single" w:sz="4" w:space="1" w:color="auto"/>
              </w:pBdr>
              <w:spacing w:after="0" w:line="380" w:lineRule="exact"/>
              <w:jc w:val="center"/>
              <w:rPr>
                <w:rFonts w:asciiTheme="majorBidi" w:hAnsiTheme="majorBidi" w:cstheme="majorBidi"/>
                <w:sz w:val="28"/>
              </w:rPr>
            </w:pPr>
            <w:r w:rsidRPr="005D7C81">
              <w:rPr>
                <w:rFonts w:asciiTheme="majorBidi" w:hAnsiTheme="majorBidi" w:cstheme="majorBidi"/>
                <w:snapToGrid w:val="0"/>
                <w:sz w:val="28"/>
              </w:rPr>
              <w:t>December 31, 2021</w:t>
            </w:r>
          </w:p>
        </w:tc>
        <w:tc>
          <w:tcPr>
            <w:tcW w:w="1417" w:type="dxa"/>
            <w:tcBorders>
              <w:left w:val="nil"/>
              <w:bottom w:val="nil"/>
              <w:right w:val="nil"/>
            </w:tcBorders>
            <w:shd w:val="clear" w:color="auto" w:fill="auto"/>
            <w:noWrap/>
            <w:vAlign w:val="bottom"/>
          </w:tcPr>
          <w:p w14:paraId="20285B85" w14:textId="5960E89F" w:rsidR="00967F11" w:rsidRPr="005D7C81" w:rsidRDefault="00967F11" w:rsidP="00B77FC3">
            <w:pPr>
              <w:pBdr>
                <w:bottom w:val="single" w:sz="4" w:space="1" w:color="auto"/>
              </w:pBdr>
              <w:spacing w:after="0" w:line="380" w:lineRule="exact"/>
              <w:jc w:val="center"/>
              <w:rPr>
                <w:rFonts w:asciiTheme="majorBidi" w:hAnsiTheme="majorBidi" w:cstheme="majorBidi"/>
                <w:sz w:val="28"/>
              </w:rPr>
            </w:pPr>
            <w:r w:rsidRPr="005D7C81">
              <w:rPr>
                <w:rFonts w:asciiTheme="majorBidi" w:hAnsiTheme="majorBidi" w:cstheme="majorBidi"/>
                <w:snapToGrid w:val="0"/>
                <w:sz w:val="28"/>
                <w:lang w:val="en-GB"/>
              </w:rPr>
              <w:t>December 31, 2020</w:t>
            </w:r>
          </w:p>
        </w:tc>
        <w:tc>
          <w:tcPr>
            <w:tcW w:w="1418" w:type="dxa"/>
            <w:tcBorders>
              <w:left w:val="nil"/>
              <w:bottom w:val="nil"/>
              <w:right w:val="nil"/>
            </w:tcBorders>
            <w:shd w:val="clear" w:color="auto" w:fill="auto"/>
            <w:noWrap/>
            <w:vAlign w:val="bottom"/>
          </w:tcPr>
          <w:p w14:paraId="474BBE21" w14:textId="3BF86A4C" w:rsidR="00967F11" w:rsidRPr="005D7C81" w:rsidRDefault="00967F11" w:rsidP="00B77FC3">
            <w:pPr>
              <w:pBdr>
                <w:bottom w:val="single" w:sz="4" w:space="1" w:color="auto"/>
              </w:pBdr>
              <w:spacing w:after="0" w:line="380" w:lineRule="exact"/>
              <w:jc w:val="center"/>
              <w:rPr>
                <w:rFonts w:asciiTheme="majorBidi" w:hAnsiTheme="majorBidi" w:cstheme="majorBidi"/>
                <w:sz w:val="28"/>
              </w:rPr>
            </w:pPr>
            <w:r w:rsidRPr="005D7C81">
              <w:rPr>
                <w:rFonts w:asciiTheme="majorBidi" w:hAnsiTheme="majorBidi" w:cstheme="majorBidi"/>
                <w:snapToGrid w:val="0"/>
                <w:sz w:val="28"/>
              </w:rPr>
              <w:t>December 31, 2021</w:t>
            </w:r>
          </w:p>
        </w:tc>
        <w:tc>
          <w:tcPr>
            <w:tcW w:w="1417" w:type="dxa"/>
            <w:tcBorders>
              <w:left w:val="nil"/>
              <w:bottom w:val="nil"/>
              <w:right w:val="nil"/>
            </w:tcBorders>
            <w:shd w:val="clear" w:color="auto" w:fill="auto"/>
            <w:noWrap/>
            <w:vAlign w:val="bottom"/>
          </w:tcPr>
          <w:p w14:paraId="3FC9D666" w14:textId="1B33D3E3" w:rsidR="00967F11" w:rsidRPr="005D7C81" w:rsidRDefault="00967F11" w:rsidP="00B77FC3">
            <w:pPr>
              <w:widowControl w:val="0"/>
              <w:pBdr>
                <w:bottom w:val="single" w:sz="4" w:space="1" w:color="auto"/>
              </w:pBdr>
              <w:spacing w:after="0" w:line="380" w:lineRule="exact"/>
              <w:jc w:val="center"/>
              <w:rPr>
                <w:rFonts w:asciiTheme="majorBidi" w:hAnsiTheme="majorBidi" w:cstheme="majorBidi"/>
                <w:sz w:val="28"/>
              </w:rPr>
            </w:pPr>
            <w:r w:rsidRPr="005D7C81">
              <w:rPr>
                <w:rFonts w:asciiTheme="majorBidi" w:hAnsiTheme="majorBidi" w:cstheme="majorBidi"/>
                <w:snapToGrid w:val="0"/>
                <w:sz w:val="28"/>
                <w:lang w:val="en-GB"/>
              </w:rPr>
              <w:t>December 31, 2020</w:t>
            </w:r>
          </w:p>
        </w:tc>
      </w:tr>
      <w:tr w:rsidR="00967F11" w:rsidRPr="005D7C81" w14:paraId="1DFB127F" w14:textId="77777777" w:rsidTr="00B77FC3">
        <w:trPr>
          <w:trHeight w:val="80"/>
        </w:trPr>
        <w:tc>
          <w:tcPr>
            <w:tcW w:w="4110" w:type="dxa"/>
            <w:tcBorders>
              <w:top w:val="nil"/>
              <w:left w:val="nil"/>
              <w:bottom w:val="nil"/>
              <w:right w:val="nil"/>
            </w:tcBorders>
            <w:shd w:val="clear" w:color="auto" w:fill="auto"/>
            <w:noWrap/>
            <w:vAlign w:val="bottom"/>
          </w:tcPr>
          <w:p w14:paraId="63270BA8" w14:textId="1BCFEECA" w:rsidR="00967F11" w:rsidRPr="005D7C81" w:rsidRDefault="00967F11" w:rsidP="00B77FC3">
            <w:pPr>
              <w:tabs>
                <w:tab w:val="left" w:pos="132"/>
              </w:tabs>
              <w:spacing w:after="0" w:line="380" w:lineRule="exact"/>
              <w:rPr>
                <w:rFonts w:asciiTheme="majorBidi" w:hAnsiTheme="majorBidi" w:cstheme="majorBidi"/>
                <w:sz w:val="28"/>
              </w:rPr>
            </w:pPr>
            <w:r w:rsidRPr="005D7C81">
              <w:rPr>
                <w:rFonts w:asciiTheme="majorBidi" w:hAnsiTheme="majorBidi" w:cstheme="majorBidi"/>
                <w:sz w:val="28"/>
              </w:rPr>
              <w:t>Deferred tax assets</w:t>
            </w:r>
          </w:p>
        </w:tc>
        <w:tc>
          <w:tcPr>
            <w:tcW w:w="1418" w:type="dxa"/>
            <w:tcBorders>
              <w:top w:val="nil"/>
              <w:left w:val="nil"/>
              <w:bottom w:val="nil"/>
              <w:right w:val="nil"/>
            </w:tcBorders>
            <w:shd w:val="clear" w:color="auto" w:fill="auto"/>
            <w:noWrap/>
          </w:tcPr>
          <w:p w14:paraId="6BF7111B" w14:textId="77777777" w:rsidR="00967F11" w:rsidRPr="005D7C81" w:rsidRDefault="00967F11" w:rsidP="00B77FC3">
            <w:pPr>
              <w:spacing w:after="0" w:line="380" w:lineRule="exact"/>
              <w:jc w:val="right"/>
              <w:rPr>
                <w:rFonts w:asciiTheme="majorBidi" w:hAnsiTheme="majorBidi" w:cstheme="majorBidi"/>
                <w:sz w:val="28"/>
              </w:rPr>
            </w:pPr>
          </w:p>
        </w:tc>
        <w:tc>
          <w:tcPr>
            <w:tcW w:w="1417" w:type="dxa"/>
            <w:tcBorders>
              <w:top w:val="nil"/>
              <w:left w:val="nil"/>
              <w:bottom w:val="nil"/>
              <w:right w:val="nil"/>
            </w:tcBorders>
            <w:shd w:val="clear" w:color="auto" w:fill="auto"/>
            <w:noWrap/>
          </w:tcPr>
          <w:p w14:paraId="00583A4A" w14:textId="77777777" w:rsidR="00967F11" w:rsidRPr="005D7C81" w:rsidRDefault="00967F11" w:rsidP="00B77FC3">
            <w:pPr>
              <w:spacing w:after="0" w:line="38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noWrap/>
            <w:vAlign w:val="bottom"/>
          </w:tcPr>
          <w:p w14:paraId="53C0D790" w14:textId="77777777" w:rsidR="00967F11" w:rsidRPr="005D7C81" w:rsidRDefault="00967F11" w:rsidP="00B77FC3">
            <w:pPr>
              <w:spacing w:after="0" w:line="380" w:lineRule="exact"/>
              <w:jc w:val="right"/>
              <w:rPr>
                <w:rFonts w:asciiTheme="majorBidi" w:hAnsiTheme="majorBidi" w:cstheme="majorBidi"/>
                <w:sz w:val="28"/>
              </w:rPr>
            </w:pPr>
          </w:p>
        </w:tc>
        <w:tc>
          <w:tcPr>
            <w:tcW w:w="1417" w:type="dxa"/>
            <w:tcBorders>
              <w:top w:val="nil"/>
              <w:left w:val="nil"/>
              <w:bottom w:val="nil"/>
              <w:right w:val="nil"/>
            </w:tcBorders>
            <w:shd w:val="clear" w:color="auto" w:fill="auto"/>
            <w:noWrap/>
            <w:vAlign w:val="bottom"/>
          </w:tcPr>
          <w:p w14:paraId="281A8F60" w14:textId="77777777" w:rsidR="00967F11" w:rsidRPr="005D7C81" w:rsidRDefault="00967F11" w:rsidP="00B77FC3">
            <w:pPr>
              <w:tabs>
                <w:tab w:val="center" w:pos="943"/>
              </w:tabs>
              <w:spacing w:after="0" w:line="380" w:lineRule="exact"/>
              <w:rPr>
                <w:rFonts w:asciiTheme="majorBidi" w:hAnsiTheme="majorBidi" w:cstheme="majorBidi"/>
                <w:sz w:val="28"/>
              </w:rPr>
            </w:pPr>
          </w:p>
        </w:tc>
      </w:tr>
      <w:tr w:rsidR="00967F11" w:rsidRPr="005D7C81" w14:paraId="292278A9" w14:textId="77777777" w:rsidTr="00B77FC3">
        <w:trPr>
          <w:trHeight w:val="80"/>
        </w:trPr>
        <w:tc>
          <w:tcPr>
            <w:tcW w:w="4110" w:type="dxa"/>
            <w:tcBorders>
              <w:top w:val="nil"/>
              <w:left w:val="nil"/>
              <w:bottom w:val="nil"/>
              <w:right w:val="nil"/>
            </w:tcBorders>
            <w:shd w:val="clear" w:color="auto" w:fill="auto"/>
            <w:noWrap/>
            <w:vAlign w:val="bottom"/>
          </w:tcPr>
          <w:p w14:paraId="44014397" w14:textId="105196EF" w:rsidR="00967F11" w:rsidRPr="005D7C81" w:rsidRDefault="00967F11" w:rsidP="00B77FC3">
            <w:pPr>
              <w:tabs>
                <w:tab w:val="left" w:pos="160"/>
              </w:tabs>
              <w:spacing w:after="0" w:line="380" w:lineRule="exact"/>
              <w:rPr>
                <w:rFonts w:asciiTheme="majorBidi" w:hAnsiTheme="majorBidi" w:cstheme="majorBidi"/>
                <w:sz w:val="28"/>
                <w:cs/>
              </w:rPr>
            </w:pPr>
            <w:r w:rsidRPr="005D7C81">
              <w:rPr>
                <w:rFonts w:asciiTheme="majorBidi" w:hAnsiTheme="majorBidi" w:cstheme="majorBidi"/>
                <w:sz w:val="28"/>
                <w:cs/>
              </w:rPr>
              <w:tab/>
            </w:r>
            <w:r w:rsidR="00AE0518" w:rsidRPr="005D7C81">
              <w:rPr>
                <w:rFonts w:asciiTheme="majorBidi" w:hAnsiTheme="majorBidi" w:cstheme="majorBidi"/>
                <w:sz w:val="28"/>
              </w:rPr>
              <w:t>Provisions</w:t>
            </w:r>
          </w:p>
        </w:tc>
        <w:tc>
          <w:tcPr>
            <w:tcW w:w="1418" w:type="dxa"/>
            <w:tcBorders>
              <w:top w:val="nil"/>
              <w:left w:val="nil"/>
              <w:bottom w:val="nil"/>
              <w:right w:val="nil"/>
            </w:tcBorders>
            <w:shd w:val="clear" w:color="auto" w:fill="auto"/>
            <w:noWrap/>
          </w:tcPr>
          <w:p w14:paraId="7F8ACD32" w14:textId="77777777" w:rsidR="00967F11" w:rsidRPr="005D7C81" w:rsidRDefault="00967F11" w:rsidP="00B77FC3">
            <w:pPr>
              <w:tabs>
                <w:tab w:val="left" w:pos="160"/>
              </w:tabs>
              <w:spacing w:after="0" w:line="380" w:lineRule="exact"/>
              <w:jc w:val="right"/>
              <w:rPr>
                <w:rFonts w:asciiTheme="majorBidi" w:hAnsiTheme="majorBidi" w:cstheme="majorBidi"/>
                <w:sz w:val="28"/>
              </w:rPr>
            </w:pPr>
            <w:r w:rsidRPr="005D7C81">
              <w:rPr>
                <w:rFonts w:asciiTheme="majorBidi" w:hAnsiTheme="majorBidi" w:cstheme="majorBidi"/>
                <w:sz w:val="28"/>
              </w:rPr>
              <w:t xml:space="preserve"> 5,891,607 </w:t>
            </w:r>
          </w:p>
        </w:tc>
        <w:tc>
          <w:tcPr>
            <w:tcW w:w="1417" w:type="dxa"/>
            <w:tcBorders>
              <w:top w:val="nil"/>
              <w:left w:val="nil"/>
              <w:bottom w:val="nil"/>
              <w:right w:val="nil"/>
            </w:tcBorders>
            <w:shd w:val="clear" w:color="auto" w:fill="auto"/>
            <w:noWrap/>
            <w:vAlign w:val="bottom"/>
          </w:tcPr>
          <w:p w14:paraId="0AEEF319" w14:textId="77777777"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5,469,950</w:t>
            </w:r>
          </w:p>
        </w:tc>
        <w:tc>
          <w:tcPr>
            <w:tcW w:w="1418" w:type="dxa"/>
            <w:tcBorders>
              <w:top w:val="nil"/>
              <w:left w:val="nil"/>
              <w:bottom w:val="nil"/>
              <w:right w:val="nil"/>
            </w:tcBorders>
            <w:shd w:val="clear" w:color="auto" w:fill="auto"/>
            <w:noWrap/>
            <w:vAlign w:val="bottom"/>
          </w:tcPr>
          <w:p w14:paraId="0BF0CA58" w14:textId="77777777"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5,891,607</w:t>
            </w:r>
          </w:p>
        </w:tc>
        <w:tc>
          <w:tcPr>
            <w:tcW w:w="1417" w:type="dxa"/>
            <w:tcBorders>
              <w:top w:val="nil"/>
              <w:left w:val="nil"/>
              <w:bottom w:val="nil"/>
              <w:right w:val="nil"/>
            </w:tcBorders>
            <w:shd w:val="clear" w:color="auto" w:fill="auto"/>
            <w:noWrap/>
            <w:vAlign w:val="bottom"/>
          </w:tcPr>
          <w:p w14:paraId="2F8F57A7" w14:textId="77777777" w:rsidR="00967F11" w:rsidRPr="005D7C81" w:rsidRDefault="00967F11" w:rsidP="00B77FC3">
            <w:pPr>
              <w:tabs>
                <w:tab w:val="center" w:pos="943"/>
              </w:tabs>
              <w:spacing w:after="0" w:line="380" w:lineRule="exact"/>
              <w:jc w:val="right"/>
              <w:rPr>
                <w:rFonts w:asciiTheme="majorBidi" w:hAnsiTheme="majorBidi" w:cstheme="majorBidi"/>
                <w:sz w:val="28"/>
              </w:rPr>
            </w:pPr>
            <w:r w:rsidRPr="005D7C81">
              <w:rPr>
                <w:rFonts w:asciiTheme="majorBidi" w:hAnsiTheme="majorBidi" w:cstheme="majorBidi"/>
                <w:sz w:val="28"/>
              </w:rPr>
              <w:t>4,329,831</w:t>
            </w:r>
          </w:p>
        </w:tc>
      </w:tr>
      <w:tr w:rsidR="00967F11" w:rsidRPr="005D7C81" w14:paraId="32031205" w14:textId="77777777" w:rsidTr="00B77FC3">
        <w:trPr>
          <w:trHeight w:val="80"/>
        </w:trPr>
        <w:tc>
          <w:tcPr>
            <w:tcW w:w="4110" w:type="dxa"/>
            <w:tcBorders>
              <w:top w:val="nil"/>
              <w:left w:val="nil"/>
              <w:bottom w:val="nil"/>
              <w:right w:val="nil"/>
            </w:tcBorders>
            <w:shd w:val="clear" w:color="auto" w:fill="auto"/>
            <w:noWrap/>
            <w:vAlign w:val="bottom"/>
            <w:hideMark/>
          </w:tcPr>
          <w:p w14:paraId="2A7BC0D0" w14:textId="4EFBE6FE" w:rsidR="00967F11" w:rsidRPr="005D7C81" w:rsidRDefault="00967F11" w:rsidP="00B77FC3">
            <w:pPr>
              <w:tabs>
                <w:tab w:val="left" w:pos="160"/>
              </w:tabs>
              <w:spacing w:after="0" w:line="380" w:lineRule="exact"/>
              <w:rPr>
                <w:rFonts w:asciiTheme="majorBidi" w:hAnsiTheme="majorBidi" w:cstheme="majorBidi"/>
                <w:sz w:val="28"/>
              </w:rPr>
            </w:pPr>
            <w:r w:rsidRPr="005D7C81">
              <w:rPr>
                <w:rFonts w:asciiTheme="majorBidi" w:hAnsiTheme="majorBidi" w:cstheme="majorBidi"/>
                <w:sz w:val="28"/>
                <w:cs/>
              </w:rPr>
              <w:tab/>
            </w:r>
            <w:r w:rsidR="00AE0518" w:rsidRPr="005D7C81">
              <w:rPr>
                <w:rFonts w:asciiTheme="majorBidi" w:hAnsiTheme="majorBidi" w:cstheme="majorBidi"/>
                <w:sz w:val="28"/>
              </w:rPr>
              <w:t>Hire purchase assets</w:t>
            </w:r>
          </w:p>
        </w:tc>
        <w:tc>
          <w:tcPr>
            <w:tcW w:w="1418" w:type="dxa"/>
            <w:tcBorders>
              <w:top w:val="nil"/>
              <w:left w:val="nil"/>
              <w:bottom w:val="nil"/>
              <w:right w:val="nil"/>
            </w:tcBorders>
            <w:shd w:val="clear" w:color="auto" w:fill="auto"/>
            <w:noWrap/>
          </w:tcPr>
          <w:p w14:paraId="68A0C819" w14:textId="77777777" w:rsidR="00967F11" w:rsidRPr="005D7C81" w:rsidRDefault="00967F11" w:rsidP="00B77FC3">
            <w:pPr>
              <w:tabs>
                <w:tab w:val="left" w:pos="160"/>
              </w:tabs>
              <w:spacing w:after="0" w:line="380" w:lineRule="exact"/>
              <w:jc w:val="right"/>
              <w:rPr>
                <w:rFonts w:asciiTheme="majorBidi" w:hAnsiTheme="majorBidi" w:cstheme="majorBidi"/>
                <w:sz w:val="28"/>
              </w:rPr>
            </w:pPr>
            <w:r w:rsidRPr="005D7C81">
              <w:rPr>
                <w:rFonts w:asciiTheme="majorBidi" w:hAnsiTheme="majorBidi" w:cstheme="majorBidi"/>
                <w:sz w:val="28"/>
              </w:rPr>
              <w:t xml:space="preserve">- </w:t>
            </w:r>
          </w:p>
        </w:tc>
        <w:tc>
          <w:tcPr>
            <w:tcW w:w="1417" w:type="dxa"/>
            <w:tcBorders>
              <w:top w:val="nil"/>
              <w:left w:val="nil"/>
              <w:bottom w:val="nil"/>
              <w:right w:val="nil"/>
            </w:tcBorders>
            <w:shd w:val="clear" w:color="auto" w:fill="auto"/>
            <w:noWrap/>
            <w:vAlign w:val="bottom"/>
            <w:hideMark/>
          </w:tcPr>
          <w:p w14:paraId="7B294D6E" w14:textId="77777777"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103,798</w:t>
            </w:r>
          </w:p>
        </w:tc>
        <w:tc>
          <w:tcPr>
            <w:tcW w:w="1418" w:type="dxa"/>
            <w:tcBorders>
              <w:top w:val="nil"/>
              <w:left w:val="nil"/>
              <w:bottom w:val="nil"/>
              <w:right w:val="nil"/>
            </w:tcBorders>
            <w:shd w:val="clear" w:color="auto" w:fill="auto"/>
            <w:noWrap/>
            <w:vAlign w:val="bottom"/>
          </w:tcPr>
          <w:p w14:paraId="7A8C79CE" w14:textId="77777777"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ab/>
              <w:t xml:space="preserve">-   </w:t>
            </w:r>
          </w:p>
        </w:tc>
        <w:tc>
          <w:tcPr>
            <w:tcW w:w="1417" w:type="dxa"/>
            <w:tcBorders>
              <w:top w:val="nil"/>
              <w:left w:val="nil"/>
              <w:bottom w:val="nil"/>
              <w:right w:val="nil"/>
            </w:tcBorders>
            <w:shd w:val="clear" w:color="auto" w:fill="auto"/>
            <w:noWrap/>
            <w:vAlign w:val="bottom"/>
            <w:hideMark/>
          </w:tcPr>
          <w:p w14:paraId="7A29D5FC" w14:textId="77777777" w:rsidR="00967F11" w:rsidRPr="005D7C81" w:rsidRDefault="00967F11" w:rsidP="00B77FC3">
            <w:pPr>
              <w:tabs>
                <w:tab w:val="center" w:pos="953"/>
              </w:tabs>
              <w:spacing w:after="0" w:line="380" w:lineRule="exact"/>
              <w:rPr>
                <w:rFonts w:asciiTheme="majorBidi" w:hAnsiTheme="majorBidi" w:cstheme="majorBidi"/>
                <w:sz w:val="28"/>
              </w:rPr>
            </w:pPr>
            <w:r w:rsidRPr="005D7C81">
              <w:rPr>
                <w:rFonts w:asciiTheme="majorBidi" w:hAnsiTheme="majorBidi" w:cstheme="majorBidi"/>
                <w:sz w:val="28"/>
              </w:rPr>
              <w:tab/>
              <w:t xml:space="preserve">-   </w:t>
            </w:r>
          </w:p>
        </w:tc>
      </w:tr>
      <w:tr w:rsidR="00967F11" w:rsidRPr="005D7C81" w14:paraId="49E03B4A" w14:textId="77777777" w:rsidTr="00B77FC3">
        <w:trPr>
          <w:trHeight w:val="80"/>
        </w:trPr>
        <w:tc>
          <w:tcPr>
            <w:tcW w:w="4110" w:type="dxa"/>
            <w:tcBorders>
              <w:top w:val="nil"/>
              <w:left w:val="nil"/>
              <w:bottom w:val="nil"/>
              <w:right w:val="nil"/>
            </w:tcBorders>
            <w:shd w:val="clear" w:color="auto" w:fill="auto"/>
            <w:noWrap/>
            <w:vAlign w:val="bottom"/>
          </w:tcPr>
          <w:p w14:paraId="3AD70BD4" w14:textId="265D6B2D" w:rsidR="00967F11" w:rsidRPr="005D7C81" w:rsidRDefault="00967F11" w:rsidP="00B77FC3">
            <w:pPr>
              <w:tabs>
                <w:tab w:val="left" w:pos="160"/>
              </w:tabs>
              <w:spacing w:after="0" w:line="380" w:lineRule="exact"/>
              <w:rPr>
                <w:rFonts w:asciiTheme="majorBidi" w:hAnsiTheme="majorBidi" w:cstheme="majorBidi"/>
                <w:sz w:val="28"/>
                <w:cs/>
              </w:rPr>
            </w:pPr>
            <w:r w:rsidRPr="005D7C81">
              <w:rPr>
                <w:rFonts w:asciiTheme="majorBidi" w:hAnsiTheme="majorBidi" w:cstheme="majorBidi"/>
                <w:sz w:val="28"/>
                <w:cs/>
              </w:rPr>
              <w:tab/>
            </w:r>
            <w:r w:rsidR="00AE0518" w:rsidRPr="005D7C81">
              <w:rPr>
                <w:rFonts w:asciiTheme="majorBidi" w:hAnsiTheme="majorBidi" w:cstheme="majorBidi"/>
                <w:sz w:val="28"/>
              </w:rPr>
              <w:t>Advance received under contracts</w:t>
            </w:r>
          </w:p>
        </w:tc>
        <w:tc>
          <w:tcPr>
            <w:tcW w:w="1418" w:type="dxa"/>
            <w:tcBorders>
              <w:top w:val="nil"/>
              <w:left w:val="nil"/>
              <w:bottom w:val="nil"/>
              <w:right w:val="nil"/>
            </w:tcBorders>
            <w:shd w:val="clear" w:color="auto" w:fill="auto"/>
            <w:noWrap/>
            <w:vAlign w:val="bottom"/>
          </w:tcPr>
          <w:p w14:paraId="66ED9ED4" w14:textId="77777777" w:rsidR="00967F11" w:rsidRPr="005D7C81" w:rsidRDefault="00967F11" w:rsidP="00B77FC3">
            <w:pPr>
              <w:tabs>
                <w:tab w:val="left" w:pos="160"/>
              </w:tabs>
              <w:spacing w:after="0" w:line="380" w:lineRule="exact"/>
              <w:jc w:val="right"/>
              <w:rPr>
                <w:rFonts w:asciiTheme="majorBidi" w:hAnsiTheme="majorBidi" w:cstheme="majorBidi"/>
                <w:sz w:val="28"/>
              </w:rPr>
            </w:pPr>
            <w:r w:rsidRPr="005D7C81">
              <w:rPr>
                <w:rFonts w:asciiTheme="majorBidi" w:hAnsiTheme="majorBidi" w:cstheme="majorBidi"/>
                <w:sz w:val="28"/>
              </w:rPr>
              <w:t>186,821</w:t>
            </w:r>
          </w:p>
        </w:tc>
        <w:tc>
          <w:tcPr>
            <w:tcW w:w="1417" w:type="dxa"/>
            <w:tcBorders>
              <w:top w:val="nil"/>
              <w:left w:val="nil"/>
              <w:bottom w:val="nil"/>
              <w:right w:val="nil"/>
            </w:tcBorders>
            <w:shd w:val="clear" w:color="auto" w:fill="auto"/>
            <w:noWrap/>
            <w:vAlign w:val="bottom"/>
          </w:tcPr>
          <w:p w14:paraId="44F30A8D" w14:textId="77777777" w:rsidR="00967F11" w:rsidRPr="005D7C81" w:rsidRDefault="00967F11" w:rsidP="00B77FC3">
            <w:pPr>
              <w:tabs>
                <w:tab w:val="left" w:pos="160"/>
              </w:tabs>
              <w:spacing w:after="0" w:line="380" w:lineRule="exact"/>
              <w:jc w:val="right"/>
              <w:rPr>
                <w:rFonts w:asciiTheme="majorBidi" w:hAnsiTheme="majorBidi" w:cstheme="majorBidi"/>
                <w:sz w:val="28"/>
              </w:rPr>
            </w:pPr>
            <w:r w:rsidRPr="005D7C81">
              <w:rPr>
                <w:rFonts w:asciiTheme="majorBidi" w:hAnsiTheme="majorBidi" w:cstheme="majorBidi"/>
                <w:sz w:val="28"/>
              </w:rPr>
              <w:t>72,714</w:t>
            </w:r>
          </w:p>
        </w:tc>
        <w:tc>
          <w:tcPr>
            <w:tcW w:w="1418" w:type="dxa"/>
            <w:tcBorders>
              <w:top w:val="nil"/>
              <w:left w:val="nil"/>
              <w:bottom w:val="nil"/>
              <w:right w:val="nil"/>
            </w:tcBorders>
            <w:shd w:val="clear" w:color="auto" w:fill="auto"/>
            <w:noWrap/>
            <w:vAlign w:val="bottom"/>
          </w:tcPr>
          <w:p w14:paraId="3AE88D67" w14:textId="77777777" w:rsidR="00967F11" w:rsidRPr="005D7C81" w:rsidRDefault="00967F11" w:rsidP="00B77FC3">
            <w:pPr>
              <w:tabs>
                <w:tab w:val="left" w:pos="160"/>
              </w:tabs>
              <w:spacing w:after="0" w:line="380" w:lineRule="exact"/>
              <w:jc w:val="right"/>
              <w:rPr>
                <w:rFonts w:asciiTheme="majorBidi" w:hAnsiTheme="majorBidi" w:cstheme="majorBidi"/>
                <w:sz w:val="28"/>
              </w:rPr>
            </w:pPr>
            <w:r w:rsidRPr="005D7C81">
              <w:rPr>
                <w:rFonts w:asciiTheme="majorBidi" w:hAnsiTheme="majorBidi" w:cstheme="majorBidi"/>
                <w:sz w:val="28"/>
              </w:rPr>
              <w:tab/>
              <w:t xml:space="preserve">-   </w:t>
            </w:r>
          </w:p>
        </w:tc>
        <w:tc>
          <w:tcPr>
            <w:tcW w:w="1417" w:type="dxa"/>
            <w:tcBorders>
              <w:top w:val="nil"/>
              <w:left w:val="nil"/>
              <w:bottom w:val="nil"/>
              <w:right w:val="nil"/>
            </w:tcBorders>
            <w:shd w:val="clear" w:color="auto" w:fill="auto"/>
            <w:noWrap/>
            <w:vAlign w:val="bottom"/>
          </w:tcPr>
          <w:p w14:paraId="06857B84" w14:textId="77777777" w:rsidR="00967F11" w:rsidRPr="005D7C81" w:rsidRDefault="00967F11" w:rsidP="00B77FC3">
            <w:pPr>
              <w:tabs>
                <w:tab w:val="center" w:pos="953"/>
              </w:tabs>
              <w:spacing w:after="0" w:line="380" w:lineRule="exact"/>
              <w:rPr>
                <w:rFonts w:asciiTheme="majorBidi" w:hAnsiTheme="majorBidi" w:cstheme="majorBidi"/>
                <w:sz w:val="28"/>
              </w:rPr>
            </w:pPr>
            <w:r w:rsidRPr="005D7C81">
              <w:rPr>
                <w:rFonts w:asciiTheme="majorBidi" w:hAnsiTheme="majorBidi" w:cstheme="majorBidi"/>
                <w:sz w:val="28"/>
              </w:rPr>
              <w:tab/>
              <w:t xml:space="preserve">-   </w:t>
            </w:r>
          </w:p>
        </w:tc>
      </w:tr>
      <w:tr w:rsidR="00967F11" w:rsidRPr="005D7C81" w14:paraId="65936FBD" w14:textId="77777777" w:rsidTr="00B77FC3">
        <w:trPr>
          <w:trHeight w:val="454"/>
        </w:trPr>
        <w:tc>
          <w:tcPr>
            <w:tcW w:w="4110" w:type="dxa"/>
            <w:tcBorders>
              <w:top w:val="nil"/>
              <w:left w:val="nil"/>
              <w:bottom w:val="nil"/>
              <w:right w:val="nil"/>
            </w:tcBorders>
            <w:shd w:val="clear" w:color="auto" w:fill="auto"/>
            <w:noWrap/>
            <w:vAlign w:val="bottom"/>
            <w:hideMark/>
          </w:tcPr>
          <w:p w14:paraId="5FC99421" w14:textId="77777777" w:rsidR="00AE0518" w:rsidRPr="005D7C81" w:rsidRDefault="00967F11" w:rsidP="00B77FC3">
            <w:pPr>
              <w:tabs>
                <w:tab w:val="left" w:pos="160"/>
              </w:tabs>
              <w:spacing w:after="0" w:line="380" w:lineRule="exact"/>
              <w:rPr>
                <w:rFonts w:asciiTheme="majorBidi" w:hAnsiTheme="majorBidi" w:cstheme="majorBidi"/>
                <w:sz w:val="28"/>
              </w:rPr>
            </w:pPr>
            <w:r w:rsidRPr="005D7C81">
              <w:rPr>
                <w:rFonts w:asciiTheme="majorBidi" w:hAnsiTheme="majorBidi" w:cstheme="majorBidi"/>
                <w:sz w:val="28"/>
                <w:cs/>
              </w:rPr>
              <w:tab/>
            </w:r>
            <w:r w:rsidR="00AE0518" w:rsidRPr="005D7C81">
              <w:rPr>
                <w:rFonts w:asciiTheme="majorBidi" w:hAnsiTheme="majorBidi" w:cstheme="majorBidi"/>
                <w:sz w:val="28"/>
              </w:rPr>
              <w:t xml:space="preserve">Allowance for diminution in value </w:t>
            </w:r>
          </w:p>
          <w:p w14:paraId="3A4F5289" w14:textId="5E8D1903" w:rsidR="00967F11" w:rsidRPr="005D7C81" w:rsidRDefault="00AE0518" w:rsidP="00B77FC3">
            <w:pPr>
              <w:tabs>
                <w:tab w:val="left" w:pos="160"/>
              </w:tabs>
              <w:spacing w:after="0" w:line="380" w:lineRule="exact"/>
              <w:rPr>
                <w:rFonts w:asciiTheme="majorBidi" w:hAnsiTheme="majorBidi" w:cstheme="majorBidi"/>
                <w:sz w:val="28"/>
              </w:rPr>
            </w:pPr>
            <w:r w:rsidRPr="005D7C81">
              <w:rPr>
                <w:rFonts w:asciiTheme="majorBidi" w:hAnsiTheme="majorBidi" w:cstheme="majorBidi"/>
                <w:sz w:val="28"/>
              </w:rPr>
              <w:t xml:space="preserve">        of inventory</w:t>
            </w:r>
          </w:p>
        </w:tc>
        <w:tc>
          <w:tcPr>
            <w:tcW w:w="1418" w:type="dxa"/>
            <w:tcBorders>
              <w:top w:val="nil"/>
              <w:left w:val="nil"/>
              <w:bottom w:val="nil"/>
              <w:right w:val="nil"/>
            </w:tcBorders>
            <w:shd w:val="clear" w:color="auto" w:fill="auto"/>
            <w:noWrap/>
            <w:vAlign w:val="bottom"/>
          </w:tcPr>
          <w:p w14:paraId="101E24A5" w14:textId="77777777" w:rsidR="00967F11" w:rsidRPr="005D7C81" w:rsidRDefault="00967F11" w:rsidP="00B77FC3">
            <w:pPr>
              <w:tabs>
                <w:tab w:val="left" w:pos="160"/>
              </w:tabs>
              <w:spacing w:after="0" w:line="380" w:lineRule="exact"/>
              <w:jc w:val="right"/>
              <w:rPr>
                <w:rFonts w:asciiTheme="majorBidi" w:hAnsiTheme="majorBidi" w:cstheme="majorBidi"/>
                <w:sz w:val="28"/>
              </w:rPr>
            </w:pPr>
            <w:r w:rsidRPr="005D7C81">
              <w:rPr>
                <w:rFonts w:asciiTheme="majorBidi" w:hAnsiTheme="majorBidi" w:cstheme="majorBidi"/>
                <w:sz w:val="28"/>
              </w:rPr>
              <w:t>83,499</w:t>
            </w:r>
          </w:p>
        </w:tc>
        <w:tc>
          <w:tcPr>
            <w:tcW w:w="1417" w:type="dxa"/>
            <w:tcBorders>
              <w:top w:val="nil"/>
              <w:left w:val="nil"/>
              <w:bottom w:val="nil"/>
              <w:right w:val="nil"/>
            </w:tcBorders>
            <w:shd w:val="clear" w:color="auto" w:fill="auto"/>
            <w:noWrap/>
            <w:vAlign w:val="bottom"/>
          </w:tcPr>
          <w:p w14:paraId="6F707D5E" w14:textId="77777777" w:rsidR="00967F11" w:rsidRPr="005D7C81" w:rsidRDefault="00967F11" w:rsidP="00B77FC3">
            <w:pPr>
              <w:tabs>
                <w:tab w:val="left" w:pos="160"/>
              </w:tabs>
              <w:spacing w:after="0" w:line="380" w:lineRule="exact"/>
              <w:jc w:val="right"/>
              <w:rPr>
                <w:rFonts w:asciiTheme="majorBidi" w:hAnsiTheme="majorBidi" w:cstheme="majorBidi"/>
                <w:sz w:val="28"/>
              </w:rPr>
            </w:pPr>
            <w:r w:rsidRPr="005D7C81">
              <w:rPr>
                <w:rFonts w:asciiTheme="majorBidi" w:hAnsiTheme="majorBidi" w:cstheme="majorBidi"/>
                <w:sz w:val="28"/>
              </w:rPr>
              <w:t>722,863</w:t>
            </w:r>
          </w:p>
        </w:tc>
        <w:tc>
          <w:tcPr>
            <w:tcW w:w="1418" w:type="dxa"/>
            <w:tcBorders>
              <w:top w:val="nil"/>
              <w:left w:val="nil"/>
              <w:bottom w:val="nil"/>
              <w:right w:val="nil"/>
            </w:tcBorders>
            <w:shd w:val="clear" w:color="auto" w:fill="auto"/>
            <w:noWrap/>
            <w:vAlign w:val="bottom"/>
          </w:tcPr>
          <w:p w14:paraId="49867E87" w14:textId="77777777" w:rsidR="00967F11" w:rsidRPr="005D7C81" w:rsidRDefault="00967F11" w:rsidP="00B77FC3">
            <w:pPr>
              <w:tabs>
                <w:tab w:val="left" w:pos="160"/>
              </w:tabs>
              <w:spacing w:after="0" w:line="380" w:lineRule="exact"/>
              <w:jc w:val="right"/>
              <w:rPr>
                <w:rFonts w:asciiTheme="majorBidi" w:hAnsiTheme="majorBidi" w:cstheme="majorBidi"/>
                <w:sz w:val="28"/>
              </w:rPr>
            </w:pPr>
            <w:r w:rsidRPr="005D7C81">
              <w:rPr>
                <w:rFonts w:asciiTheme="majorBidi" w:hAnsiTheme="majorBidi" w:cstheme="majorBidi"/>
                <w:sz w:val="28"/>
              </w:rPr>
              <w:tab/>
              <w:t xml:space="preserve">-   </w:t>
            </w:r>
          </w:p>
        </w:tc>
        <w:tc>
          <w:tcPr>
            <w:tcW w:w="1417" w:type="dxa"/>
            <w:tcBorders>
              <w:top w:val="nil"/>
              <w:left w:val="nil"/>
              <w:bottom w:val="nil"/>
              <w:right w:val="nil"/>
            </w:tcBorders>
            <w:shd w:val="clear" w:color="auto" w:fill="auto"/>
            <w:noWrap/>
            <w:vAlign w:val="bottom"/>
            <w:hideMark/>
          </w:tcPr>
          <w:p w14:paraId="47B0D2CA" w14:textId="77777777" w:rsidR="00967F11" w:rsidRPr="005D7C81" w:rsidRDefault="00967F11" w:rsidP="00B77FC3">
            <w:pPr>
              <w:tabs>
                <w:tab w:val="center" w:pos="953"/>
              </w:tabs>
              <w:spacing w:after="0" w:line="380" w:lineRule="exact"/>
              <w:rPr>
                <w:rFonts w:asciiTheme="majorBidi" w:hAnsiTheme="majorBidi" w:cstheme="majorBidi"/>
                <w:sz w:val="28"/>
              </w:rPr>
            </w:pPr>
            <w:r w:rsidRPr="005D7C81">
              <w:rPr>
                <w:rFonts w:asciiTheme="majorBidi" w:hAnsiTheme="majorBidi" w:cstheme="majorBidi"/>
                <w:sz w:val="28"/>
              </w:rPr>
              <w:tab/>
              <w:t xml:space="preserve">-   </w:t>
            </w:r>
          </w:p>
        </w:tc>
      </w:tr>
      <w:tr w:rsidR="00967F11" w:rsidRPr="005D7C81" w14:paraId="4760F7B7" w14:textId="77777777" w:rsidTr="00B77FC3">
        <w:trPr>
          <w:trHeight w:val="80"/>
        </w:trPr>
        <w:tc>
          <w:tcPr>
            <w:tcW w:w="4110" w:type="dxa"/>
            <w:tcBorders>
              <w:top w:val="nil"/>
              <w:left w:val="nil"/>
              <w:bottom w:val="nil"/>
              <w:right w:val="nil"/>
            </w:tcBorders>
            <w:shd w:val="clear" w:color="auto" w:fill="auto"/>
            <w:noWrap/>
            <w:vAlign w:val="bottom"/>
          </w:tcPr>
          <w:p w14:paraId="3CBE7794" w14:textId="1B71AFAE" w:rsidR="00AE0518" w:rsidRPr="005D7C81" w:rsidRDefault="00AE0518" w:rsidP="00B77FC3">
            <w:pPr>
              <w:tabs>
                <w:tab w:val="left" w:pos="160"/>
                <w:tab w:val="left" w:pos="372"/>
                <w:tab w:val="left" w:pos="594"/>
              </w:tabs>
              <w:spacing w:after="0" w:line="380" w:lineRule="exact"/>
              <w:ind w:right="-105"/>
              <w:rPr>
                <w:rFonts w:asciiTheme="majorBidi" w:hAnsiTheme="majorBidi" w:cstheme="majorBidi"/>
                <w:sz w:val="28"/>
              </w:rPr>
            </w:pPr>
            <w:r w:rsidRPr="005D7C81">
              <w:rPr>
                <w:rFonts w:asciiTheme="majorBidi" w:hAnsiTheme="majorBidi" w:cstheme="majorBidi"/>
                <w:sz w:val="28"/>
              </w:rPr>
              <w:t xml:space="preserve">   Unrealized gain in consolidated </w:t>
            </w:r>
          </w:p>
          <w:p w14:paraId="2A4BC762" w14:textId="13943E1B" w:rsidR="00AE0518" w:rsidRPr="005D7C81" w:rsidRDefault="00AE0518" w:rsidP="00B77FC3">
            <w:pPr>
              <w:tabs>
                <w:tab w:val="left" w:pos="160"/>
                <w:tab w:val="left" w:pos="372"/>
                <w:tab w:val="left" w:pos="594"/>
              </w:tabs>
              <w:spacing w:after="0" w:line="380" w:lineRule="exact"/>
              <w:ind w:right="-105"/>
              <w:rPr>
                <w:rFonts w:asciiTheme="majorBidi" w:hAnsiTheme="majorBidi" w:cstheme="majorBidi"/>
                <w:sz w:val="28"/>
              </w:rPr>
            </w:pPr>
            <w:r w:rsidRPr="005D7C81">
              <w:rPr>
                <w:rFonts w:asciiTheme="majorBidi" w:hAnsiTheme="majorBidi" w:cstheme="majorBidi"/>
                <w:sz w:val="28"/>
              </w:rPr>
              <w:t xml:space="preserve">        financial statements from disposal </w:t>
            </w:r>
          </w:p>
          <w:p w14:paraId="64329620" w14:textId="2A88D94F" w:rsidR="00967F11" w:rsidRPr="005D7C81" w:rsidRDefault="00AE0518" w:rsidP="00B77FC3">
            <w:pPr>
              <w:tabs>
                <w:tab w:val="left" w:pos="160"/>
                <w:tab w:val="left" w:pos="372"/>
                <w:tab w:val="left" w:pos="594"/>
              </w:tabs>
              <w:spacing w:after="0" w:line="380" w:lineRule="exact"/>
              <w:ind w:right="-105"/>
              <w:rPr>
                <w:rFonts w:asciiTheme="majorBidi" w:hAnsiTheme="majorBidi" w:cstheme="majorBidi"/>
                <w:sz w:val="28"/>
              </w:rPr>
            </w:pPr>
            <w:r w:rsidRPr="005D7C81">
              <w:rPr>
                <w:rFonts w:asciiTheme="majorBidi" w:hAnsiTheme="majorBidi" w:cstheme="majorBidi"/>
                <w:sz w:val="28"/>
              </w:rPr>
              <w:t xml:space="preserve">            of investments in a subsidiary</w:t>
            </w:r>
          </w:p>
        </w:tc>
        <w:tc>
          <w:tcPr>
            <w:tcW w:w="1418" w:type="dxa"/>
            <w:tcBorders>
              <w:top w:val="nil"/>
              <w:left w:val="nil"/>
              <w:bottom w:val="nil"/>
              <w:right w:val="nil"/>
            </w:tcBorders>
            <w:shd w:val="clear" w:color="auto" w:fill="auto"/>
            <w:noWrap/>
            <w:vAlign w:val="bottom"/>
          </w:tcPr>
          <w:p w14:paraId="03B63C1F" w14:textId="77777777"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31,800,000</w:t>
            </w:r>
          </w:p>
        </w:tc>
        <w:tc>
          <w:tcPr>
            <w:tcW w:w="1417" w:type="dxa"/>
            <w:tcBorders>
              <w:top w:val="nil"/>
              <w:left w:val="nil"/>
              <w:bottom w:val="nil"/>
              <w:right w:val="nil"/>
            </w:tcBorders>
            <w:shd w:val="clear" w:color="auto" w:fill="auto"/>
            <w:noWrap/>
            <w:vAlign w:val="bottom"/>
          </w:tcPr>
          <w:p w14:paraId="012D135C" w14:textId="77777777"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31,800,000</w:t>
            </w:r>
          </w:p>
        </w:tc>
        <w:tc>
          <w:tcPr>
            <w:tcW w:w="1418" w:type="dxa"/>
            <w:tcBorders>
              <w:top w:val="nil"/>
              <w:left w:val="nil"/>
              <w:bottom w:val="nil"/>
              <w:right w:val="nil"/>
            </w:tcBorders>
            <w:shd w:val="clear" w:color="auto" w:fill="auto"/>
            <w:noWrap/>
            <w:vAlign w:val="bottom"/>
          </w:tcPr>
          <w:p w14:paraId="394C5656" w14:textId="77777777" w:rsidR="00967F11" w:rsidRPr="005D7C81" w:rsidRDefault="00967F11" w:rsidP="00B77FC3">
            <w:pPr>
              <w:spacing w:after="0" w:line="380" w:lineRule="exact"/>
              <w:jc w:val="right"/>
              <w:rPr>
                <w:rFonts w:asciiTheme="majorBidi" w:hAnsiTheme="majorBidi" w:cstheme="majorBidi"/>
                <w:sz w:val="28"/>
              </w:rPr>
            </w:pPr>
            <w:r w:rsidRPr="005D7C81">
              <w:rPr>
                <w:rFonts w:asciiTheme="majorBidi" w:hAnsiTheme="majorBidi" w:cstheme="majorBidi"/>
                <w:sz w:val="28"/>
              </w:rPr>
              <w:tab/>
              <w:t xml:space="preserve">-   </w:t>
            </w:r>
          </w:p>
        </w:tc>
        <w:tc>
          <w:tcPr>
            <w:tcW w:w="1417" w:type="dxa"/>
            <w:tcBorders>
              <w:top w:val="nil"/>
              <w:left w:val="nil"/>
              <w:bottom w:val="nil"/>
              <w:right w:val="nil"/>
            </w:tcBorders>
            <w:shd w:val="clear" w:color="auto" w:fill="auto"/>
            <w:noWrap/>
            <w:vAlign w:val="bottom"/>
          </w:tcPr>
          <w:p w14:paraId="4098F7A3" w14:textId="77777777" w:rsidR="00967F11" w:rsidRPr="005D7C81" w:rsidRDefault="00967F11" w:rsidP="00B77FC3">
            <w:pPr>
              <w:tabs>
                <w:tab w:val="center" w:pos="943"/>
              </w:tabs>
              <w:spacing w:after="0" w:line="380" w:lineRule="exact"/>
              <w:rPr>
                <w:rFonts w:asciiTheme="majorBidi" w:hAnsiTheme="majorBidi" w:cstheme="majorBidi"/>
                <w:sz w:val="28"/>
              </w:rPr>
            </w:pPr>
            <w:r w:rsidRPr="005D7C81">
              <w:rPr>
                <w:rFonts w:asciiTheme="majorBidi" w:hAnsiTheme="majorBidi" w:cstheme="majorBidi"/>
                <w:sz w:val="28"/>
              </w:rPr>
              <w:tab/>
              <w:t xml:space="preserve">-   </w:t>
            </w:r>
          </w:p>
        </w:tc>
      </w:tr>
      <w:tr w:rsidR="00967F11" w:rsidRPr="005D7C81" w14:paraId="595A5693" w14:textId="77777777" w:rsidTr="00B77FC3">
        <w:trPr>
          <w:trHeight w:val="172"/>
        </w:trPr>
        <w:tc>
          <w:tcPr>
            <w:tcW w:w="4110" w:type="dxa"/>
            <w:tcBorders>
              <w:top w:val="nil"/>
              <w:left w:val="nil"/>
              <w:bottom w:val="nil"/>
              <w:right w:val="nil"/>
            </w:tcBorders>
            <w:shd w:val="clear" w:color="auto" w:fill="auto"/>
            <w:noWrap/>
            <w:vAlign w:val="bottom"/>
            <w:hideMark/>
          </w:tcPr>
          <w:p w14:paraId="6E0BF69A" w14:textId="4ABDA900" w:rsidR="00967F11" w:rsidRPr="005D7C81" w:rsidRDefault="00AE0518" w:rsidP="00B77FC3">
            <w:pPr>
              <w:tabs>
                <w:tab w:val="left" w:pos="160"/>
              </w:tabs>
              <w:spacing w:after="0" w:line="380" w:lineRule="exact"/>
              <w:rPr>
                <w:rFonts w:asciiTheme="majorBidi" w:hAnsiTheme="majorBidi" w:cstheme="majorBidi"/>
                <w:sz w:val="28"/>
              </w:rPr>
            </w:pPr>
            <w:r w:rsidRPr="005D7C81">
              <w:rPr>
                <w:rFonts w:asciiTheme="majorBidi" w:hAnsiTheme="majorBidi" w:cstheme="majorBidi"/>
                <w:sz w:val="28"/>
              </w:rPr>
              <w:t xml:space="preserve">   Tax losses carried forward</w:t>
            </w:r>
          </w:p>
        </w:tc>
        <w:tc>
          <w:tcPr>
            <w:tcW w:w="1418" w:type="dxa"/>
            <w:tcBorders>
              <w:top w:val="nil"/>
              <w:left w:val="nil"/>
              <w:bottom w:val="nil"/>
              <w:right w:val="nil"/>
            </w:tcBorders>
            <w:shd w:val="clear" w:color="auto" w:fill="auto"/>
            <w:noWrap/>
            <w:vAlign w:val="bottom"/>
          </w:tcPr>
          <w:p w14:paraId="5C006AF4" w14:textId="77777777" w:rsidR="00967F11" w:rsidRPr="005D7C81" w:rsidRDefault="00967F11" w:rsidP="00B77FC3">
            <w:pPr>
              <w:pBdr>
                <w:bottom w:val="single" w:sz="4" w:space="1" w:color="auto"/>
              </w:pBdr>
              <w:spacing w:after="0" w:line="380" w:lineRule="exact"/>
              <w:jc w:val="right"/>
              <w:rPr>
                <w:rFonts w:asciiTheme="majorBidi" w:hAnsiTheme="majorBidi" w:cstheme="majorBidi"/>
                <w:sz w:val="28"/>
              </w:rPr>
            </w:pPr>
            <w:r w:rsidRPr="005D7C81">
              <w:rPr>
                <w:rFonts w:asciiTheme="majorBidi" w:hAnsiTheme="majorBidi" w:cstheme="majorBidi"/>
                <w:sz w:val="28"/>
              </w:rPr>
              <w:t>58,809,103</w:t>
            </w:r>
          </w:p>
        </w:tc>
        <w:tc>
          <w:tcPr>
            <w:tcW w:w="1417" w:type="dxa"/>
            <w:tcBorders>
              <w:top w:val="nil"/>
              <w:left w:val="nil"/>
              <w:bottom w:val="nil"/>
              <w:right w:val="nil"/>
            </w:tcBorders>
            <w:shd w:val="clear" w:color="auto" w:fill="auto"/>
            <w:noWrap/>
            <w:vAlign w:val="bottom"/>
            <w:hideMark/>
          </w:tcPr>
          <w:p w14:paraId="1713F9F8" w14:textId="77777777" w:rsidR="00967F11" w:rsidRPr="005D7C81" w:rsidRDefault="00967F11" w:rsidP="00B77FC3">
            <w:pPr>
              <w:pBdr>
                <w:bottom w:val="single" w:sz="4" w:space="1" w:color="auto"/>
              </w:pBdr>
              <w:spacing w:after="0" w:line="380" w:lineRule="exact"/>
              <w:jc w:val="right"/>
              <w:rPr>
                <w:rFonts w:asciiTheme="majorBidi" w:hAnsiTheme="majorBidi" w:cstheme="majorBidi"/>
                <w:sz w:val="28"/>
              </w:rPr>
            </w:pPr>
            <w:r w:rsidRPr="005D7C81">
              <w:rPr>
                <w:rFonts w:asciiTheme="majorBidi" w:hAnsiTheme="majorBidi" w:cstheme="majorBidi"/>
                <w:sz w:val="28"/>
              </w:rPr>
              <w:t>61,972,563</w:t>
            </w:r>
          </w:p>
        </w:tc>
        <w:tc>
          <w:tcPr>
            <w:tcW w:w="1418" w:type="dxa"/>
            <w:tcBorders>
              <w:top w:val="nil"/>
              <w:left w:val="nil"/>
              <w:bottom w:val="nil"/>
              <w:right w:val="nil"/>
            </w:tcBorders>
            <w:shd w:val="clear" w:color="auto" w:fill="auto"/>
            <w:noWrap/>
            <w:vAlign w:val="bottom"/>
          </w:tcPr>
          <w:p w14:paraId="74696513" w14:textId="77777777" w:rsidR="00967F11" w:rsidRPr="005D7C81" w:rsidRDefault="00967F11" w:rsidP="00B77FC3">
            <w:pPr>
              <w:pBdr>
                <w:bottom w:val="single" w:sz="4" w:space="1" w:color="auto"/>
              </w:pBdr>
              <w:spacing w:after="0" w:line="380" w:lineRule="exact"/>
              <w:jc w:val="right"/>
              <w:rPr>
                <w:rFonts w:asciiTheme="majorBidi" w:hAnsiTheme="majorBidi" w:cstheme="majorBidi"/>
                <w:sz w:val="28"/>
              </w:rPr>
            </w:pPr>
            <w:r w:rsidRPr="005D7C81">
              <w:rPr>
                <w:rFonts w:asciiTheme="majorBidi" w:hAnsiTheme="majorBidi" w:cstheme="majorBidi"/>
                <w:sz w:val="28"/>
              </w:rPr>
              <w:tab/>
              <w:t xml:space="preserve">-   </w:t>
            </w:r>
          </w:p>
        </w:tc>
        <w:tc>
          <w:tcPr>
            <w:tcW w:w="1417" w:type="dxa"/>
            <w:tcBorders>
              <w:top w:val="nil"/>
              <w:left w:val="nil"/>
              <w:bottom w:val="nil"/>
              <w:right w:val="nil"/>
            </w:tcBorders>
            <w:shd w:val="clear" w:color="auto" w:fill="auto"/>
            <w:noWrap/>
            <w:vAlign w:val="bottom"/>
            <w:hideMark/>
          </w:tcPr>
          <w:p w14:paraId="0A577CC5" w14:textId="77777777" w:rsidR="00967F11" w:rsidRPr="005D7C81" w:rsidRDefault="00967F11" w:rsidP="00B77FC3">
            <w:pPr>
              <w:pBdr>
                <w:bottom w:val="single" w:sz="4" w:space="1" w:color="auto"/>
              </w:pBdr>
              <w:tabs>
                <w:tab w:val="center" w:pos="953"/>
              </w:tabs>
              <w:spacing w:after="0" w:line="380" w:lineRule="exact"/>
              <w:rPr>
                <w:rFonts w:asciiTheme="majorBidi" w:hAnsiTheme="majorBidi" w:cstheme="majorBidi"/>
                <w:sz w:val="28"/>
              </w:rPr>
            </w:pPr>
            <w:r w:rsidRPr="005D7C81">
              <w:rPr>
                <w:rFonts w:asciiTheme="majorBidi" w:hAnsiTheme="majorBidi" w:cstheme="majorBidi"/>
                <w:sz w:val="28"/>
              </w:rPr>
              <w:tab/>
              <w:t xml:space="preserve">-   </w:t>
            </w:r>
          </w:p>
        </w:tc>
      </w:tr>
      <w:tr w:rsidR="00967F11" w:rsidRPr="005D7C81" w14:paraId="64B7AAAA" w14:textId="77777777" w:rsidTr="00B77FC3">
        <w:trPr>
          <w:trHeight w:val="80"/>
        </w:trPr>
        <w:tc>
          <w:tcPr>
            <w:tcW w:w="4110" w:type="dxa"/>
            <w:tcBorders>
              <w:top w:val="nil"/>
              <w:left w:val="nil"/>
              <w:bottom w:val="nil"/>
              <w:right w:val="nil"/>
            </w:tcBorders>
            <w:shd w:val="clear" w:color="auto" w:fill="auto"/>
            <w:noWrap/>
            <w:vAlign w:val="bottom"/>
          </w:tcPr>
          <w:p w14:paraId="79B82A67" w14:textId="77777777" w:rsidR="00967F11" w:rsidRPr="005D7C81" w:rsidRDefault="00967F11" w:rsidP="00B77FC3">
            <w:pPr>
              <w:tabs>
                <w:tab w:val="left" w:pos="160"/>
              </w:tabs>
              <w:spacing w:after="0" w:line="380" w:lineRule="exact"/>
              <w:rPr>
                <w:rFonts w:asciiTheme="majorBidi" w:hAnsiTheme="majorBidi" w:cstheme="majorBidi"/>
                <w:sz w:val="28"/>
                <w:cs/>
              </w:rPr>
            </w:pPr>
          </w:p>
        </w:tc>
        <w:tc>
          <w:tcPr>
            <w:tcW w:w="1418" w:type="dxa"/>
            <w:tcBorders>
              <w:top w:val="nil"/>
              <w:left w:val="nil"/>
              <w:bottom w:val="nil"/>
              <w:right w:val="nil"/>
            </w:tcBorders>
            <w:shd w:val="clear" w:color="auto" w:fill="auto"/>
            <w:noWrap/>
            <w:vAlign w:val="bottom"/>
          </w:tcPr>
          <w:p w14:paraId="293FABED" w14:textId="77777777" w:rsidR="00967F11" w:rsidRPr="005D7C81" w:rsidRDefault="00967F11" w:rsidP="00B77FC3">
            <w:pPr>
              <w:pBdr>
                <w:bottom w:val="double" w:sz="4" w:space="1" w:color="auto"/>
              </w:pBdr>
              <w:spacing w:after="0" w:line="380" w:lineRule="exact"/>
              <w:jc w:val="right"/>
              <w:rPr>
                <w:rFonts w:asciiTheme="majorBidi" w:hAnsiTheme="majorBidi" w:cstheme="majorBidi"/>
                <w:sz w:val="28"/>
              </w:rPr>
            </w:pPr>
            <w:r w:rsidRPr="005D7C81">
              <w:rPr>
                <w:rFonts w:asciiTheme="majorBidi" w:hAnsiTheme="majorBidi" w:cstheme="majorBidi"/>
                <w:sz w:val="28"/>
              </w:rPr>
              <w:t>96,771,030</w:t>
            </w:r>
          </w:p>
        </w:tc>
        <w:tc>
          <w:tcPr>
            <w:tcW w:w="1417" w:type="dxa"/>
            <w:tcBorders>
              <w:top w:val="nil"/>
              <w:left w:val="nil"/>
              <w:bottom w:val="nil"/>
              <w:right w:val="nil"/>
            </w:tcBorders>
            <w:shd w:val="clear" w:color="auto" w:fill="auto"/>
            <w:noWrap/>
            <w:vAlign w:val="bottom"/>
          </w:tcPr>
          <w:p w14:paraId="0AB37C57" w14:textId="77777777" w:rsidR="00967F11" w:rsidRPr="005D7C81" w:rsidRDefault="00967F11" w:rsidP="00B77FC3">
            <w:pPr>
              <w:pBdr>
                <w:bottom w:val="double" w:sz="4" w:space="1" w:color="auto"/>
              </w:pBdr>
              <w:spacing w:after="0" w:line="380" w:lineRule="exact"/>
              <w:jc w:val="right"/>
              <w:rPr>
                <w:rFonts w:asciiTheme="majorBidi" w:hAnsiTheme="majorBidi" w:cstheme="majorBidi"/>
                <w:sz w:val="28"/>
              </w:rPr>
            </w:pPr>
            <w:r w:rsidRPr="005D7C81">
              <w:rPr>
                <w:rFonts w:asciiTheme="majorBidi" w:hAnsiTheme="majorBidi" w:cstheme="majorBidi"/>
                <w:sz w:val="28"/>
              </w:rPr>
              <w:t>100,141,888</w:t>
            </w:r>
          </w:p>
        </w:tc>
        <w:tc>
          <w:tcPr>
            <w:tcW w:w="1418" w:type="dxa"/>
            <w:tcBorders>
              <w:top w:val="nil"/>
              <w:left w:val="nil"/>
              <w:bottom w:val="nil"/>
              <w:right w:val="nil"/>
            </w:tcBorders>
            <w:shd w:val="clear" w:color="auto" w:fill="auto"/>
            <w:noWrap/>
            <w:vAlign w:val="bottom"/>
          </w:tcPr>
          <w:p w14:paraId="22B5D5E5" w14:textId="77777777" w:rsidR="00967F11" w:rsidRPr="005D7C81" w:rsidRDefault="00967F11" w:rsidP="00B77FC3">
            <w:pPr>
              <w:pBdr>
                <w:bottom w:val="double" w:sz="4" w:space="1" w:color="auto"/>
              </w:pBdr>
              <w:spacing w:after="0" w:line="380" w:lineRule="exact"/>
              <w:jc w:val="right"/>
              <w:rPr>
                <w:rFonts w:asciiTheme="majorBidi" w:hAnsiTheme="majorBidi" w:cstheme="majorBidi"/>
                <w:sz w:val="28"/>
              </w:rPr>
            </w:pPr>
            <w:r w:rsidRPr="005D7C81">
              <w:rPr>
                <w:rFonts w:asciiTheme="majorBidi" w:hAnsiTheme="majorBidi" w:cstheme="majorBidi"/>
                <w:sz w:val="28"/>
              </w:rPr>
              <w:t>5,891,607</w:t>
            </w:r>
          </w:p>
        </w:tc>
        <w:tc>
          <w:tcPr>
            <w:tcW w:w="1417" w:type="dxa"/>
            <w:tcBorders>
              <w:top w:val="nil"/>
              <w:left w:val="nil"/>
              <w:bottom w:val="nil"/>
              <w:right w:val="nil"/>
            </w:tcBorders>
            <w:shd w:val="clear" w:color="auto" w:fill="auto"/>
            <w:noWrap/>
            <w:vAlign w:val="bottom"/>
          </w:tcPr>
          <w:p w14:paraId="34DB8630" w14:textId="77777777" w:rsidR="00967F11" w:rsidRPr="005D7C81" w:rsidRDefault="00967F11" w:rsidP="00B77FC3">
            <w:pPr>
              <w:pBdr>
                <w:bottom w:val="double" w:sz="4" w:space="1" w:color="auto"/>
              </w:pBdr>
              <w:spacing w:after="0" w:line="380" w:lineRule="exact"/>
              <w:jc w:val="right"/>
              <w:rPr>
                <w:rFonts w:asciiTheme="majorBidi" w:hAnsiTheme="majorBidi" w:cstheme="majorBidi"/>
                <w:sz w:val="28"/>
              </w:rPr>
            </w:pPr>
            <w:r w:rsidRPr="005D7C81">
              <w:rPr>
                <w:rFonts w:asciiTheme="majorBidi" w:hAnsiTheme="majorBidi" w:cstheme="majorBidi"/>
                <w:sz w:val="28"/>
              </w:rPr>
              <w:t>4,329,831</w:t>
            </w:r>
          </w:p>
        </w:tc>
      </w:tr>
      <w:tr w:rsidR="004C62E5" w:rsidRPr="005D7C81" w14:paraId="624D9FF5" w14:textId="77777777" w:rsidTr="00B77FC3">
        <w:trPr>
          <w:trHeight w:val="454"/>
        </w:trPr>
        <w:tc>
          <w:tcPr>
            <w:tcW w:w="4110" w:type="dxa"/>
            <w:tcBorders>
              <w:top w:val="nil"/>
              <w:left w:val="nil"/>
              <w:bottom w:val="nil"/>
              <w:right w:val="nil"/>
            </w:tcBorders>
            <w:shd w:val="clear" w:color="auto" w:fill="auto"/>
            <w:noWrap/>
            <w:vAlign w:val="bottom"/>
          </w:tcPr>
          <w:p w14:paraId="1F62E752" w14:textId="570A977D" w:rsidR="004C62E5" w:rsidRPr="005D7C81" w:rsidRDefault="004C62E5" w:rsidP="00967F11">
            <w:pPr>
              <w:tabs>
                <w:tab w:val="left" w:pos="160"/>
              </w:tabs>
              <w:spacing w:after="0" w:line="400" w:lineRule="exact"/>
              <w:rPr>
                <w:rFonts w:asciiTheme="majorBidi" w:hAnsiTheme="majorBidi" w:cstheme="majorBidi"/>
                <w:sz w:val="28"/>
                <w:cs/>
              </w:rPr>
            </w:pPr>
            <w:r w:rsidRPr="005D7C81">
              <w:rPr>
                <w:rFonts w:asciiTheme="majorBidi" w:hAnsiTheme="majorBidi" w:cstheme="majorBidi"/>
                <w:sz w:val="28"/>
              </w:rPr>
              <w:t>Deferred tax liabilities</w:t>
            </w:r>
          </w:p>
        </w:tc>
        <w:tc>
          <w:tcPr>
            <w:tcW w:w="1418" w:type="dxa"/>
            <w:tcBorders>
              <w:top w:val="nil"/>
              <w:left w:val="nil"/>
              <w:bottom w:val="nil"/>
              <w:right w:val="nil"/>
            </w:tcBorders>
            <w:shd w:val="clear" w:color="auto" w:fill="auto"/>
            <w:noWrap/>
            <w:vAlign w:val="bottom"/>
          </w:tcPr>
          <w:p w14:paraId="3050F022" w14:textId="77777777" w:rsidR="004C62E5" w:rsidRPr="005D7C81" w:rsidRDefault="004C62E5" w:rsidP="004C62E5">
            <w:pPr>
              <w:spacing w:after="0" w:line="400" w:lineRule="exact"/>
              <w:jc w:val="right"/>
              <w:rPr>
                <w:rFonts w:asciiTheme="majorBidi" w:hAnsiTheme="majorBidi" w:cstheme="majorBidi"/>
                <w:sz w:val="28"/>
              </w:rPr>
            </w:pPr>
          </w:p>
        </w:tc>
        <w:tc>
          <w:tcPr>
            <w:tcW w:w="1417" w:type="dxa"/>
            <w:tcBorders>
              <w:top w:val="nil"/>
              <w:left w:val="nil"/>
              <w:bottom w:val="nil"/>
              <w:right w:val="nil"/>
            </w:tcBorders>
            <w:shd w:val="clear" w:color="auto" w:fill="auto"/>
            <w:noWrap/>
            <w:vAlign w:val="bottom"/>
          </w:tcPr>
          <w:p w14:paraId="2C191CCC" w14:textId="77777777" w:rsidR="004C62E5" w:rsidRPr="005D7C81" w:rsidRDefault="004C62E5" w:rsidP="004C62E5">
            <w:pPr>
              <w:spacing w:after="0" w:line="400" w:lineRule="exact"/>
              <w:jc w:val="right"/>
              <w:rPr>
                <w:rFonts w:asciiTheme="majorBidi" w:hAnsiTheme="majorBidi" w:cstheme="majorBidi"/>
                <w:sz w:val="28"/>
              </w:rPr>
            </w:pPr>
          </w:p>
        </w:tc>
        <w:tc>
          <w:tcPr>
            <w:tcW w:w="1418" w:type="dxa"/>
            <w:tcBorders>
              <w:top w:val="nil"/>
              <w:left w:val="nil"/>
              <w:bottom w:val="nil"/>
              <w:right w:val="nil"/>
            </w:tcBorders>
            <w:shd w:val="clear" w:color="auto" w:fill="auto"/>
            <w:noWrap/>
            <w:vAlign w:val="bottom"/>
          </w:tcPr>
          <w:p w14:paraId="5A728CC8" w14:textId="77777777" w:rsidR="004C62E5" w:rsidRPr="005D7C81" w:rsidRDefault="004C62E5" w:rsidP="004C62E5">
            <w:pPr>
              <w:spacing w:after="0" w:line="400" w:lineRule="exact"/>
              <w:jc w:val="right"/>
              <w:rPr>
                <w:rFonts w:asciiTheme="majorBidi" w:hAnsiTheme="majorBidi" w:cstheme="majorBidi"/>
                <w:sz w:val="28"/>
              </w:rPr>
            </w:pPr>
          </w:p>
        </w:tc>
        <w:tc>
          <w:tcPr>
            <w:tcW w:w="1417" w:type="dxa"/>
            <w:tcBorders>
              <w:top w:val="nil"/>
              <w:left w:val="nil"/>
              <w:bottom w:val="nil"/>
              <w:right w:val="nil"/>
            </w:tcBorders>
            <w:shd w:val="clear" w:color="auto" w:fill="auto"/>
            <w:noWrap/>
            <w:vAlign w:val="bottom"/>
          </w:tcPr>
          <w:p w14:paraId="778FCA37" w14:textId="77777777" w:rsidR="004C62E5" w:rsidRPr="005D7C81" w:rsidRDefault="004C62E5" w:rsidP="004C62E5">
            <w:pPr>
              <w:spacing w:after="0" w:line="400" w:lineRule="exact"/>
              <w:jc w:val="right"/>
              <w:rPr>
                <w:rFonts w:asciiTheme="majorBidi" w:hAnsiTheme="majorBidi" w:cstheme="majorBidi"/>
                <w:sz w:val="28"/>
              </w:rPr>
            </w:pPr>
          </w:p>
        </w:tc>
      </w:tr>
      <w:tr w:rsidR="004C62E5" w:rsidRPr="005D7C81" w14:paraId="6584AD98" w14:textId="77777777" w:rsidTr="00B77FC3">
        <w:trPr>
          <w:trHeight w:val="454"/>
        </w:trPr>
        <w:tc>
          <w:tcPr>
            <w:tcW w:w="4110" w:type="dxa"/>
            <w:tcBorders>
              <w:top w:val="nil"/>
              <w:left w:val="nil"/>
              <w:bottom w:val="nil"/>
              <w:right w:val="nil"/>
            </w:tcBorders>
            <w:shd w:val="clear" w:color="auto" w:fill="auto"/>
            <w:noWrap/>
            <w:vAlign w:val="bottom"/>
          </w:tcPr>
          <w:p w14:paraId="03214375" w14:textId="3D1A317E" w:rsidR="004C62E5" w:rsidRPr="005D7C81" w:rsidRDefault="004C62E5" w:rsidP="00967F11">
            <w:pPr>
              <w:tabs>
                <w:tab w:val="left" w:pos="160"/>
              </w:tabs>
              <w:spacing w:after="0" w:line="400" w:lineRule="exact"/>
              <w:rPr>
                <w:rFonts w:asciiTheme="majorBidi" w:hAnsiTheme="majorBidi" w:cstheme="majorBidi"/>
                <w:sz w:val="28"/>
              </w:rPr>
            </w:pPr>
            <w:r>
              <w:rPr>
                <w:rFonts w:asciiTheme="majorBidi" w:hAnsiTheme="majorBidi" w:cstheme="majorBidi"/>
                <w:sz w:val="28"/>
              </w:rPr>
              <w:t xml:space="preserve">    </w:t>
            </w:r>
            <w:r w:rsidRPr="005D7C81">
              <w:rPr>
                <w:rFonts w:asciiTheme="majorBidi" w:hAnsiTheme="majorBidi" w:cstheme="majorBidi"/>
                <w:sz w:val="28"/>
              </w:rPr>
              <w:t>Financial lease liabilities</w:t>
            </w:r>
          </w:p>
        </w:tc>
        <w:tc>
          <w:tcPr>
            <w:tcW w:w="1418" w:type="dxa"/>
            <w:tcBorders>
              <w:top w:val="nil"/>
              <w:left w:val="nil"/>
              <w:bottom w:val="nil"/>
              <w:right w:val="nil"/>
            </w:tcBorders>
            <w:shd w:val="clear" w:color="auto" w:fill="auto"/>
            <w:noWrap/>
            <w:vAlign w:val="bottom"/>
          </w:tcPr>
          <w:p w14:paraId="2E259CA6" w14:textId="3172E630" w:rsidR="004C62E5" w:rsidRPr="005D7C81" w:rsidRDefault="004C62E5" w:rsidP="004C62E5">
            <w:pPr>
              <w:spacing w:after="0" w:line="400" w:lineRule="exact"/>
              <w:jc w:val="right"/>
              <w:rPr>
                <w:rFonts w:asciiTheme="majorBidi" w:hAnsiTheme="majorBidi" w:cstheme="majorBidi"/>
                <w:sz w:val="28"/>
              </w:rPr>
            </w:pPr>
            <w:r w:rsidRPr="005D7C81">
              <w:rPr>
                <w:rFonts w:asciiTheme="majorBidi" w:hAnsiTheme="majorBidi" w:cstheme="majorBidi"/>
                <w:sz w:val="28"/>
              </w:rPr>
              <w:t>994,931</w:t>
            </w:r>
          </w:p>
        </w:tc>
        <w:tc>
          <w:tcPr>
            <w:tcW w:w="1417" w:type="dxa"/>
            <w:tcBorders>
              <w:top w:val="nil"/>
              <w:left w:val="nil"/>
              <w:bottom w:val="nil"/>
              <w:right w:val="nil"/>
            </w:tcBorders>
            <w:shd w:val="clear" w:color="auto" w:fill="auto"/>
            <w:noWrap/>
            <w:vAlign w:val="bottom"/>
          </w:tcPr>
          <w:p w14:paraId="73F7482C" w14:textId="64DB305D" w:rsidR="004C62E5" w:rsidRPr="005D7C81" w:rsidRDefault="004C62E5" w:rsidP="004C62E5">
            <w:pPr>
              <w:spacing w:after="0" w:line="400" w:lineRule="exact"/>
              <w:jc w:val="right"/>
              <w:rPr>
                <w:rFonts w:asciiTheme="majorBidi" w:hAnsiTheme="majorBidi" w:cstheme="majorBidi"/>
                <w:sz w:val="28"/>
              </w:rPr>
            </w:pPr>
            <w:r w:rsidRPr="005D7C81">
              <w:rPr>
                <w:rFonts w:asciiTheme="majorBidi" w:hAnsiTheme="majorBidi" w:cstheme="majorBidi"/>
                <w:sz w:val="28"/>
              </w:rPr>
              <w:t>478,601</w:t>
            </w:r>
          </w:p>
        </w:tc>
        <w:tc>
          <w:tcPr>
            <w:tcW w:w="1418" w:type="dxa"/>
            <w:tcBorders>
              <w:top w:val="nil"/>
              <w:left w:val="nil"/>
              <w:bottom w:val="nil"/>
              <w:right w:val="nil"/>
            </w:tcBorders>
            <w:shd w:val="clear" w:color="auto" w:fill="auto"/>
            <w:noWrap/>
            <w:vAlign w:val="bottom"/>
          </w:tcPr>
          <w:p w14:paraId="7098B5D8" w14:textId="6D6541D8" w:rsidR="004C62E5" w:rsidRPr="005D7C81" w:rsidRDefault="004C62E5" w:rsidP="004C62E5">
            <w:pPr>
              <w:spacing w:after="0" w:line="400" w:lineRule="exact"/>
              <w:jc w:val="right"/>
              <w:rPr>
                <w:rFonts w:asciiTheme="majorBidi" w:hAnsiTheme="majorBidi" w:cstheme="majorBidi"/>
                <w:sz w:val="28"/>
              </w:rPr>
            </w:pPr>
            <w:r w:rsidRPr="005D7C81">
              <w:rPr>
                <w:rFonts w:asciiTheme="majorBidi" w:hAnsiTheme="majorBidi" w:cstheme="majorBidi"/>
                <w:sz w:val="28"/>
              </w:rPr>
              <w:t>1,106,674</w:t>
            </w:r>
          </w:p>
        </w:tc>
        <w:tc>
          <w:tcPr>
            <w:tcW w:w="1417" w:type="dxa"/>
            <w:tcBorders>
              <w:top w:val="nil"/>
              <w:left w:val="nil"/>
              <w:bottom w:val="nil"/>
              <w:right w:val="nil"/>
            </w:tcBorders>
            <w:shd w:val="clear" w:color="auto" w:fill="auto"/>
            <w:noWrap/>
            <w:vAlign w:val="bottom"/>
          </w:tcPr>
          <w:p w14:paraId="2D851508" w14:textId="637DAEF7" w:rsidR="004C62E5" w:rsidRPr="005D7C81" w:rsidRDefault="004C62E5" w:rsidP="004C62E5">
            <w:pPr>
              <w:spacing w:after="0" w:line="400" w:lineRule="exact"/>
              <w:jc w:val="right"/>
              <w:rPr>
                <w:rFonts w:asciiTheme="majorBidi" w:hAnsiTheme="majorBidi" w:cstheme="majorBidi"/>
                <w:sz w:val="28"/>
              </w:rPr>
            </w:pPr>
            <w:r w:rsidRPr="005D7C81">
              <w:rPr>
                <w:rFonts w:asciiTheme="majorBidi" w:hAnsiTheme="majorBidi" w:cstheme="majorBidi"/>
                <w:sz w:val="28"/>
              </w:rPr>
              <w:t>470,068</w:t>
            </w:r>
          </w:p>
        </w:tc>
      </w:tr>
      <w:tr w:rsidR="004C62E5" w:rsidRPr="005D7C81" w14:paraId="03BBE026" w14:textId="77777777" w:rsidTr="00B77FC3">
        <w:trPr>
          <w:trHeight w:val="454"/>
        </w:trPr>
        <w:tc>
          <w:tcPr>
            <w:tcW w:w="4110" w:type="dxa"/>
            <w:tcBorders>
              <w:top w:val="nil"/>
              <w:left w:val="nil"/>
              <w:bottom w:val="nil"/>
              <w:right w:val="nil"/>
            </w:tcBorders>
            <w:shd w:val="clear" w:color="auto" w:fill="auto"/>
            <w:noWrap/>
            <w:vAlign w:val="bottom"/>
          </w:tcPr>
          <w:p w14:paraId="1AB7A554" w14:textId="046FAD31" w:rsidR="004C62E5" w:rsidRDefault="004C62E5" w:rsidP="00967F11">
            <w:pPr>
              <w:tabs>
                <w:tab w:val="left" w:pos="160"/>
              </w:tabs>
              <w:spacing w:after="0" w:line="400" w:lineRule="exact"/>
              <w:rPr>
                <w:rFonts w:asciiTheme="majorBidi" w:hAnsiTheme="majorBidi" w:cstheme="majorBidi"/>
                <w:sz w:val="28"/>
              </w:rPr>
            </w:pPr>
            <w:r>
              <w:rPr>
                <w:rFonts w:asciiTheme="majorBidi" w:hAnsiTheme="majorBidi" w:cstheme="majorBidi" w:hint="cs"/>
                <w:sz w:val="28"/>
                <w:cs/>
              </w:rPr>
              <w:t xml:space="preserve"> </w:t>
            </w:r>
            <w:r>
              <w:rPr>
                <w:rFonts w:asciiTheme="majorBidi" w:hAnsiTheme="majorBidi" w:cstheme="majorBidi"/>
                <w:sz w:val="28"/>
              </w:rPr>
              <w:t xml:space="preserve">   </w:t>
            </w:r>
            <w:r w:rsidRPr="005D7C81">
              <w:rPr>
                <w:rFonts w:asciiTheme="majorBidi" w:hAnsiTheme="majorBidi" w:cstheme="majorBidi"/>
                <w:sz w:val="28"/>
              </w:rPr>
              <w:t>Hire purchase liabilities</w:t>
            </w:r>
          </w:p>
        </w:tc>
        <w:tc>
          <w:tcPr>
            <w:tcW w:w="1418" w:type="dxa"/>
            <w:tcBorders>
              <w:top w:val="nil"/>
              <w:left w:val="nil"/>
              <w:bottom w:val="nil"/>
              <w:right w:val="nil"/>
            </w:tcBorders>
            <w:shd w:val="clear" w:color="auto" w:fill="auto"/>
            <w:noWrap/>
            <w:vAlign w:val="bottom"/>
          </w:tcPr>
          <w:p w14:paraId="124E52F9" w14:textId="68427AC6" w:rsidR="004C62E5" w:rsidRPr="005D7C81" w:rsidRDefault="004C62E5" w:rsidP="004C62E5">
            <w:pPr>
              <w:spacing w:after="0" w:line="400" w:lineRule="exact"/>
              <w:jc w:val="right"/>
              <w:rPr>
                <w:rFonts w:asciiTheme="majorBidi" w:hAnsiTheme="majorBidi" w:cstheme="majorBidi"/>
                <w:sz w:val="28"/>
              </w:rPr>
            </w:pPr>
            <w:r w:rsidRPr="005D7C81">
              <w:rPr>
                <w:rFonts w:asciiTheme="majorBidi" w:hAnsiTheme="majorBidi" w:cstheme="majorBidi"/>
                <w:sz w:val="28"/>
              </w:rPr>
              <w:t>112,147</w:t>
            </w:r>
          </w:p>
        </w:tc>
        <w:tc>
          <w:tcPr>
            <w:tcW w:w="1417" w:type="dxa"/>
            <w:tcBorders>
              <w:top w:val="nil"/>
              <w:left w:val="nil"/>
              <w:bottom w:val="nil"/>
              <w:right w:val="nil"/>
            </w:tcBorders>
            <w:shd w:val="clear" w:color="auto" w:fill="auto"/>
            <w:noWrap/>
            <w:vAlign w:val="bottom"/>
          </w:tcPr>
          <w:p w14:paraId="61D1CA8F" w14:textId="36B652D6" w:rsidR="004C62E5" w:rsidRPr="005D7C81" w:rsidRDefault="004C62E5" w:rsidP="004C62E5">
            <w:pPr>
              <w:spacing w:after="0" w:line="400" w:lineRule="exact"/>
              <w:jc w:val="right"/>
              <w:rPr>
                <w:rFonts w:asciiTheme="majorBidi" w:hAnsiTheme="majorBidi" w:cstheme="majorBidi"/>
                <w:sz w:val="28"/>
              </w:rPr>
            </w:pPr>
            <w:r w:rsidRPr="005D7C81">
              <w:rPr>
                <w:rFonts w:asciiTheme="majorBidi" w:hAnsiTheme="majorBidi" w:cstheme="majorBidi"/>
                <w:sz w:val="28"/>
              </w:rPr>
              <w:t>-</w:t>
            </w:r>
          </w:p>
        </w:tc>
        <w:tc>
          <w:tcPr>
            <w:tcW w:w="1418" w:type="dxa"/>
            <w:tcBorders>
              <w:top w:val="nil"/>
              <w:left w:val="nil"/>
              <w:bottom w:val="nil"/>
              <w:right w:val="nil"/>
            </w:tcBorders>
            <w:shd w:val="clear" w:color="auto" w:fill="auto"/>
            <w:noWrap/>
            <w:vAlign w:val="bottom"/>
          </w:tcPr>
          <w:p w14:paraId="4854C151" w14:textId="1A1965FA" w:rsidR="004C62E5" w:rsidRPr="005D7C81" w:rsidRDefault="004C62E5" w:rsidP="004C62E5">
            <w:pPr>
              <w:spacing w:after="0" w:line="400" w:lineRule="exact"/>
              <w:jc w:val="right"/>
              <w:rPr>
                <w:rFonts w:asciiTheme="majorBidi" w:hAnsiTheme="majorBidi" w:cstheme="majorBidi"/>
                <w:sz w:val="28"/>
              </w:rPr>
            </w:pPr>
            <w:r w:rsidRPr="005D7C81">
              <w:rPr>
                <w:rFonts w:asciiTheme="majorBidi" w:hAnsiTheme="majorBidi" w:cstheme="majorBidi"/>
                <w:sz w:val="28"/>
              </w:rPr>
              <w:t>112,147</w:t>
            </w:r>
          </w:p>
        </w:tc>
        <w:tc>
          <w:tcPr>
            <w:tcW w:w="1417" w:type="dxa"/>
            <w:tcBorders>
              <w:top w:val="nil"/>
              <w:left w:val="nil"/>
              <w:bottom w:val="nil"/>
              <w:right w:val="nil"/>
            </w:tcBorders>
            <w:shd w:val="clear" w:color="auto" w:fill="auto"/>
            <w:noWrap/>
            <w:vAlign w:val="bottom"/>
          </w:tcPr>
          <w:p w14:paraId="76891371" w14:textId="0B94B1EA" w:rsidR="004C62E5" w:rsidRPr="005D7C81" w:rsidRDefault="004C62E5" w:rsidP="004C62E5">
            <w:pPr>
              <w:spacing w:after="0" w:line="400" w:lineRule="exact"/>
              <w:jc w:val="right"/>
              <w:rPr>
                <w:rFonts w:asciiTheme="majorBidi" w:hAnsiTheme="majorBidi" w:cstheme="majorBidi"/>
                <w:sz w:val="28"/>
              </w:rPr>
            </w:pPr>
            <w:r w:rsidRPr="005D7C81">
              <w:rPr>
                <w:rFonts w:asciiTheme="majorBidi" w:hAnsiTheme="majorBidi" w:cstheme="majorBidi"/>
                <w:sz w:val="28"/>
              </w:rPr>
              <w:t>-</w:t>
            </w:r>
          </w:p>
        </w:tc>
      </w:tr>
      <w:tr w:rsidR="004C62E5" w:rsidRPr="005D7C81" w14:paraId="7CA11726" w14:textId="77777777" w:rsidTr="00B77FC3">
        <w:trPr>
          <w:trHeight w:val="454"/>
        </w:trPr>
        <w:tc>
          <w:tcPr>
            <w:tcW w:w="4110" w:type="dxa"/>
            <w:tcBorders>
              <w:top w:val="nil"/>
              <w:left w:val="nil"/>
              <w:bottom w:val="nil"/>
              <w:right w:val="nil"/>
            </w:tcBorders>
            <w:shd w:val="clear" w:color="auto" w:fill="auto"/>
            <w:noWrap/>
            <w:vAlign w:val="bottom"/>
          </w:tcPr>
          <w:p w14:paraId="4296B7E9" w14:textId="77777777" w:rsidR="004C62E5" w:rsidRPr="005D7C81" w:rsidRDefault="004C62E5" w:rsidP="004C62E5">
            <w:pPr>
              <w:tabs>
                <w:tab w:val="left" w:pos="160"/>
              </w:tabs>
              <w:spacing w:after="0" w:line="400" w:lineRule="exact"/>
              <w:rPr>
                <w:rFonts w:asciiTheme="majorBidi" w:hAnsiTheme="majorBidi" w:cstheme="majorBidi"/>
                <w:sz w:val="28"/>
              </w:rPr>
            </w:pPr>
            <w:r w:rsidRPr="005D7C81">
              <w:rPr>
                <w:rFonts w:asciiTheme="majorBidi" w:hAnsiTheme="majorBidi" w:cstheme="majorBidi"/>
                <w:sz w:val="28"/>
                <w:cs/>
              </w:rPr>
              <w:tab/>
            </w:r>
            <w:r w:rsidRPr="005D7C81">
              <w:rPr>
                <w:rFonts w:asciiTheme="majorBidi" w:hAnsiTheme="majorBidi" w:cstheme="majorBidi"/>
                <w:sz w:val="28"/>
              </w:rPr>
              <w:t xml:space="preserve">Time difference for depreciation of </w:t>
            </w:r>
          </w:p>
          <w:p w14:paraId="1298761F" w14:textId="2B1A3D2A" w:rsidR="004C62E5" w:rsidRPr="004C62E5" w:rsidRDefault="004C62E5" w:rsidP="004C62E5">
            <w:pPr>
              <w:tabs>
                <w:tab w:val="left" w:pos="160"/>
              </w:tabs>
              <w:spacing w:after="0" w:line="400" w:lineRule="exact"/>
              <w:rPr>
                <w:rFonts w:asciiTheme="majorBidi" w:hAnsiTheme="majorBidi" w:cstheme="majorBidi"/>
                <w:sz w:val="28"/>
                <w:cs/>
              </w:rPr>
            </w:pPr>
            <w:r w:rsidRPr="005D7C81">
              <w:rPr>
                <w:rFonts w:asciiTheme="majorBidi" w:hAnsiTheme="majorBidi" w:cstheme="majorBidi"/>
                <w:sz w:val="28"/>
              </w:rPr>
              <w:t xml:space="preserve">        assets</w:t>
            </w:r>
          </w:p>
        </w:tc>
        <w:tc>
          <w:tcPr>
            <w:tcW w:w="1418" w:type="dxa"/>
            <w:tcBorders>
              <w:top w:val="nil"/>
              <w:left w:val="nil"/>
              <w:bottom w:val="nil"/>
              <w:right w:val="nil"/>
            </w:tcBorders>
            <w:shd w:val="clear" w:color="auto" w:fill="auto"/>
            <w:noWrap/>
            <w:vAlign w:val="bottom"/>
          </w:tcPr>
          <w:p w14:paraId="7DF84499" w14:textId="6052F291" w:rsidR="004C62E5" w:rsidRPr="005D7C81" w:rsidRDefault="004C62E5" w:rsidP="004C62E5">
            <w:pPr>
              <w:pBdr>
                <w:bottom w:val="single" w:sz="4" w:space="1" w:color="auto"/>
              </w:pBdr>
              <w:spacing w:after="0" w:line="400" w:lineRule="exact"/>
              <w:jc w:val="right"/>
              <w:rPr>
                <w:rFonts w:asciiTheme="majorBidi" w:hAnsiTheme="majorBidi" w:cstheme="majorBidi"/>
                <w:sz w:val="28"/>
              </w:rPr>
            </w:pPr>
            <w:r w:rsidRPr="005D7C81">
              <w:rPr>
                <w:rFonts w:asciiTheme="majorBidi" w:hAnsiTheme="majorBidi" w:cstheme="majorBidi"/>
                <w:sz w:val="28"/>
              </w:rPr>
              <w:t>-</w:t>
            </w:r>
          </w:p>
        </w:tc>
        <w:tc>
          <w:tcPr>
            <w:tcW w:w="1417" w:type="dxa"/>
            <w:tcBorders>
              <w:top w:val="nil"/>
              <w:left w:val="nil"/>
              <w:bottom w:val="nil"/>
              <w:right w:val="nil"/>
            </w:tcBorders>
            <w:shd w:val="clear" w:color="auto" w:fill="auto"/>
            <w:noWrap/>
            <w:vAlign w:val="bottom"/>
          </w:tcPr>
          <w:p w14:paraId="386C8A68" w14:textId="4E93044F" w:rsidR="004C62E5" w:rsidRPr="005D7C81" w:rsidRDefault="004C62E5" w:rsidP="004C62E5">
            <w:pPr>
              <w:pBdr>
                <w:bottom w:val="single" w:sz="4" w:space="1" w:color="auto"/>
              </w:pBdr>
              <w:spacing w:after="0" w:line="400" w:lineRule="exact"/>
              <w:jc w:val="right"/>
              <w:rPr>
                <w:rFonts w:asciiTheme="majorBidi" w:hAnsiTheme="majorBidi" w:cstheme="majorBidi"/>
                <w:sz w:val="28"/>
              </w:rPr>
            </w:pPr>
            <w:r>
              <w:rPr>
                <w:rFonts w:asciiTheme="majorBidi" w:hAnsiTheme="majorBidi" w:cstheme="majorBidi"/>
                <w:sz w:val="28"/>
              </w:rPr>
              <w:t>335,961</w:t>
            </w:r>
          </w:p>
        </w:tc>
        <w:tc>
          <w:tcPr>
            <w:tcW w:w="1418" w:type="dxa"/>
            <w:tcBorders>
              <w:top w:val="nil"/>
              <w:left w:val="nil"/>
              <w:bottom w:val="nil"/>
              <w:right w:val="nil"/>
            </w:tcBorders>
            <w:shd w:val="clear" w:color="auto" w:fill="auto"/>
            <w:noWrap/>
            <w:vAlign w:val="bottom"/>
          </w:tcPr>
          <w:p w14:paraId="3706961E" w14:textId="693090A5" w:rsidR="004C62E5" w:rsidRPr="005D7C81" w:rsidRDefault="004C62E5" w:rsidP="004C62E5">
            <w:pPr>
              <w:pBdr>
                <w:bottom w:val="single" w:sz="4" w:space="1" w:color="auto"/>
              </w:pBdr>
              <w:spacing w:after="0" w:line="400" w:lineRule="exact"/>
              <w:jc w:val="right"/>
              <w:rPr>
                <w:rFonts w:asciiTheme="majorBidi" w:hAnsiTheme="majorBidi" w:cstheme="majorBidi"/>
                <w:sz w:val="28"/>
              </w:rPr>
            </w:pPr>
            <w:r w:rsidRPr="005D7C81">
              <w:rPr>
                <w:rFonts w:asciiTheme="majorBidi" w:hAnsiTheme="majorBidi" w:cstheme="majorBidi"/>
                <w:sz w:val="28"/>
              </w:rPr>
              <w:t>-</w:t>
            </w:r>
          </w:p>
        </w:tc>
        <w:tc>
          <w:tcPr>
            <w:tcW w:w="1417" w:type="dxa"/>
            <w:tcBorders>
              <w:top w:val="nil"/>
              <w:left w:val="nil"/>
              <w:bottom w:val="nil"/>
              <w:right w:val="nil"/>
            </w:tcBorders>
            <w:shd w:val="clear" w:color="auto" w:fill="auto"/>
            <w:noWrap/>
            <w:vAlign w:val="bottom"/>
          </w:tcPr>
          <w:p w14:paraId="12B9CAAD" w14:textId="072A0055" w:rsidR="004C62E5" w:rsidRPr="005D7C81" w:rsidRDefault="004C62E5" w:rsidP="004C62E5">
            <w:pPr>
              <w:pBdr>
                <w:bottom w:val="single" w:sz="4" w:space="1" w:color="auto"/>
              </w:pBdr>
              <w:spacing w:after="0" w:line="400" w:lineRule="exact"/>
              <w:jc w:val="right"/>
              <w:rPr>
                <w:rFonts w:asciiTheme="majorBidi" w:hAnsiTheme="majorBidi" w:cstheme="majorBidi"/>
                <w:sz w:val="28"/>
              </w:rPr>
            </w:pPr>
            <w:r w:rsidRPr="005D7C81">
              <w:rPr>
                <w:rFonts w:asciiTheme="majorBidi" w:hAnsiTheme="majorBidi" w:cstheme="majorBidi"/>
                <w:sz w:val="28"/>
              </w:rPr>
              <w:t>-</w:t>
            </w:r>
          </w:p>
        </w:tc>
      </w:tr>
      <w:tr w:rsidR="004C62E5" w:rsidRPr="005D7C81" w14:paraId="78C7D696" w14:textId="77777777" w:rsidTr="00B77FC3">
        <w:trPr>
          <w:trHeight w:val="454"/>
        </w:trPr>
        <w:tc>
          <w:tcPr>
            <w:tcW w:w="4110" w:type="dxa"/>
            <w:tcBorders>
              <w:top w:val="nil"/>
              <w:left w:val="nil"/>
              <w:bottom w:val="nil"/>
              <w:right w:val="nil"/>
            </w:tcBorders>
            <w:shd w:val="clear" w:color="auto" w:fill="auto"/>
            <w:noWrap/>
            <w:vAlign w:val="bottom"/>
          </w:tcPr>
          <w:p w14:paraId="145FBF14" w14:textId="77777777" w:rsidR="004C62E5" w:rsidRPr="005D7C81" w:rsidRDefault="004C62E5" w:rsidP="004C62E5">
            <w:pPr>
              <w:tabs>
                <w:tab w:val="left" w:pos="160"/>
              </w:tabs>
              <w:spacing w:after="0" w:line="400" w:lineRule="exact"/>
              <w:rPr>
                <w:rFonts w:asciiTheme="majorBidi" w:hAnsiTheme="majorBidi" w:cstheme="majorBidi"/>
                <w:sz w:val="28"/>
                <w:cs/>
              </w:rPr>
            </w:pPr>
          </w:p>
        </w:tc>
        <w:tc>
          <w:tcPr>
            <w:tcW w:w="1418" w:type="dxa"/>
            <w:tcBorders>
              <w:top w:val="nil"/>
              <w:left w:val="nil"/>
              <w:bottom w:val="nil"/>
              <w:right w:val="nil"/>
            </w:tcBorders>
            <w:shd w:val="clear" w:color="auto" w:fill="auto"/>
            <w:noWrap/>
            <w:vAlign w:val="bottom"/>
          </w:tcPr>
          <w:p w14:paraId="383216F1" w14:textId="7B8ADE4E" w:rsidR="004C62E5" w:rsidRPr="005D7C81" w:rsidRDefault="004C62E5" w:rsidP="002650C7">
            <w:pPr>
              <w:pBdr>
                <w:bottom w:val="double" w:sz="4" w:space="1" w:color="auto"/>
              </w:pBdr>
              <w:spacing w:after="0" w:line="400" w:lineRule="exact"/>
              <w:jc w:val="right"/>
              <w:rPr>
                <w:rFonts w:asciiTheme="majorBidi" w:hAnsiTheme="majorBidi" w:cstheme="majorBidi"/>
                <w:sz w:val="28"/>
              </w:rPr>
            </w:pPr>
            <w:r w:rsidRPr="004C62E5">
              <w:rPr>
                <w:rFonts w:asciiTheme="majorBidi" w:hAnsiTheme="majorBidi" w:cstheme="majorBidi"/>
                <w:sz w:val="28"/>
              </w:rPr>
              <w:t>1,107,078</w:t>
            </w:r>
          </w:p>
        </w:tc>
        <w:tc>
          <w:tcPr>
            <w:tcW w:w="1417" w:type="dxa"/>
            <w:tcBorders>
              <w:top w:val="nil"/>
              <w:left w:val="nil"/>
              <w:bottom w:val="nil"/>
              <w:right w:val="nil"/>
            </w:tcBorders>
            <w:shd w:val="clear" w:color="auto" w:fill="auto"/>
            <w:noWrap/>
            <w:vAlign w:val="bottom"/>
          </w:tcPr>
          <w:p w14:paraId="74A6E9A0" w14:textId="47E839A7" w:rsidR="004C62E5" w:rsidRDefault="004C62E5" w:rsidP="002650C7">
            <w:pPr>
              <w:pBdr>
                <w:bottom w:val="double" w:sz="4" w:space="1" w:color="auto"/>
              </w:pBdr>
              <w:spacing w:after="0" w:line="400" w:lineRule="exact"/>
              <w:jc w:val="right"/>
              <w:rPr>
                <w:rFonts w:asciiTheme="majorBidi" w:hAnsiTheme="majorBidi" w:cstheme="majorBidi"/>
                <w:sz w:val="28"/>
              </w:rPr>
            </w:pPr>
            <w:r w:rsidRPr="004C62E5">
              <w:rPr>
                <w:rFonts w:asciiTheme="majorBidi" w:hAnsiTheme="majorBidi" w:cstheme="majorBidi"/>
                <w:sz w:val="28"/>
              </w:rPr>
              <w:t>814,562</w:t>
            </w:r>
          </w:p>
        </w:tc>
        <w:tc>
          <w:tcPr>
            <w:tcW w:w="1418" w:type="dxa"/>
            <w:tcBorders>
              <w:top w:val="nil"/>
              <w:left w:val="nil"/>
              <w:bottom w:val="nil"/>
              <w:right w:val="nil"/>
            </w:tcBorders>
            <w:shd w:val="clear" w:color="auto" w:fill="auto"/>
            <w:noWrap/>
            <w:vAlign w:val="bottom"/>
          </w:tcPr>
          <w:p w14:paraId="425D834E" w14:textId="4058C5B4" w:rsidR="004C62E5" w:rsidRPr="005D7C81" w:rsidRDefault="004C62E5" w:rsidP="002650C7">
            <w:pPr>
              <w:pBdr>
                <w:bottom w:val="double" w:sz="4" w:space="1" w:color="auto"/>
              </w:pBdr>
              <w:spacing w:after="0" w:line="400" w:lineRule="exact"/>
              <w:jc w:val="right"/>
              <w:rPr>
                <w:rFonts w:asciiTheme="majorBidi" w:hAnsiTheme="majorBidi" w:cstheme="majorBidi"/>
                <w:sz w:val="28"/>
              </w:rPr>
            </w:pPr>
            <w:r w:rsidRPr="004C62E5">
              <w:rPr>
                <w:rFonts w:asciiTheme="majorBidi" w:hAnsiTheme="majorBidi" w:cstheme="majorBidi"/>
                <w:sz w:val="28"/>
              </w:rPr>
              <w:t>1,218,821</w:t>
            </w:r>
          </w:p>
        </w:tc>
        <w:tc>
          <w:tcPr>
            <w:tcW w:w="1417" w:type="dxa"/>
            <w:tcBorders>
              <w:top w:val="nil"/>
              <w:left w:val="nil"/>
              <w:bottom w:val="nil"/>
              <w:right w:val="nil"/>
            </w:tcBorders>
            <w:shd w:val="clear" w:color="auto" w:fill="auto"/>
            <w:noWrap/>
            <w:vAlign w:val="bottom"/>
          </w:tcPr>
          <w:p w14:paraId="18831BA2" w14:textId="20CC1817" w:rsidR="004C62E5" w:rsidRPr="005D7C81" w:rsidRDefault="004C62E5" w:rsidP="002650C7">
            <w:pPr>
              <w:pBdr>
                <w:bottom w:val="double" w:sz="4" w:space="1" w:color="auto"/>
              </w:pBdr>
              <w:spacing w:after="0" w:line="400" w:lineRule="exact"/>
              <w:jc w:val="right"/>
              <w:rPr>
                <w:rFonts w:asciiTheme="majorBidi" w:hAnsiTheme="majorBidi" w:cstheme="majorBidi"/>
                <w:sz w:val="28"/>
              </w:rPr>
            </w:pPr>
            <w:r w:rsidRPr="004C62E5">
              <w:rPr>
                <w:rFonts w:asciiTheme="majorBidi" w:hAnsiTheme="majorBidi" w:cstheme="majorBidi"/>
                <w:sz w:val="28"/>
              </w:rPr>
              <w:t>470,068</w:t>
            </w:r>
          </w:p>
        </w:tc>
      </w:tr>
    </w:tbl>
    <w:p w14:paraId="3D1CE49A" w14:textId="77777777" w:rsidR="003D2A58" w:rsidRDefault="003D2A58" w:rsidP="004C62E5">
      <w:pPr>
        <w:tabs>
          <w:tab w:val="left" w:pos="1080"/>
        </w:tabs>
        <w:spacing w:before="100" w:beforeAutospacing="1" w:after="240"/>
        <w:ind w:left="720"/>
        <w:jc w:val="thaiDistribute"/>
        <w:rPr>
          <w:rFonts w:asciiTheme="majorBidi" w:hAnsiTheme="majorBidi" w:cstheme="majorBidi"/>
          <w:sz w:val="28"/>
        </w:rPr>
      </w:pPr>
    </w:p>
    <w:p w14:paraId="34DCB68F" w14:textId="77777777" w:rsidR="003D2A58" w:rsidRDefault="003D2A58" w:rsidP="004C62E5">
      <w:pPr>
        <w:tabs>
          <w:tab w:val="left" w:pos="1080"/>
        </w:tabs>
        <w:spacing w:before="100" w:beforeAutospacing="1" w:after="240"/>
        <w:ind w:left="720"/>
        <w:jc w:val="thaiDistribute"/>
        <w:rPr>
          <w:rFonts w:asciiTheme="majorBidi" w:hAnsiTheme="majorBidi" w:cstheme="majorBidi"/>
          <w:sz w:val="28"/>
        </w:rPr>
      </w:pPr>
    </w:p>
    <w:p w14:paraId="4A700C74" w14:textId="77777777" w:rsidR="003D2A58" w:rsidRDefault="003D2A58" w:rsidP="004C62E5">
      <w:pPr>
        <w:tabs>
          <w:tab w:val="left" w:pos="1080"/>
        </w:tabs>
        <w:spacing w:before="100" w:beforeAutospacing="1" w:after="240"/>
        <w:ind w:left="720"/>
        <w:jc w:val="thaiDistribute"/>
        <w:rPr>
          <w:rFonts w:asciiTheme="majorBidi" w:hAnsiTheme="majorBidi" w:cstheme="majorBidi"/>
          <w:sz w:val="28"/>
        </w:rPr>
      </w:pPr>
    </w:p>
    <w:p w14:paraId="0EB461A8" w14:textId="77777777" w:rsidR="003D2A58" w:rsidRDefault="003D2A58" w:rsidP="004C62E5">
      <w:pPr>
        <w:tabs>
          <w:tab w:val="left" w:pos="1080"/>
        </w:tabs>
        <w:spacing w:before="100" w:beforeAutospacing="1" w:after="240"/>
        <w:ind w:left="720"/>
        <w:jc w:val="thaiDistribute"/>
        <w:rPr>
          <w:rFonts w:asciiTheme="majorBidi" w:hAnsiTheme="majorBidi" w:cstheme="majorBidi"/>
          <w:sz w:val="28"/>
        </w:rPr>
      </w:pPr>
    </w:p>
    <w:p w14:paraId="0489C9BD" w14:textId="39131411" w:rsidR="003B09BB" w:rsidRPr="005D7C81" w:rsidRDefault="003B09BB" w:rsidP="004C62E5">
      <w:pPr>
        <w:tabs>
          <w:tab w:val="left" w:pos="1080"/>
        </w:tabs>
        <w:spacing w:before="100" w:beforeAutospacing="1" w:after="240"/>
        <w:ind w:left="720"/>
        <w:jc w:val="thaiDistribute"/>
        <w:rPr>
          <w:rFonts w:asciiTheme="majorBidi" w:hAnsiTheme="majorBidi" w:cstheme="majorBidi"/>
          <w:sz w:val="28"/>
        </w:rPr>
      </w:pPr>
      <w:r w:rsidRPr="005D7C81">
        <w:rPr>
          <w:rFonts w:asciiTheme="majorBidi" w:hAnsiTheme="majorBidi" w:cstheme="majorBidi"/>
          <w:sz w:val="28"/>
        </w:rPr>
        <w:lastRenderedPageBreak/>
        <w:t>Income tax expense is calculated from profit before tax for the year multiply by the averaged tax rate used for the year ended December 31, 2021 and 2020 can be summarized as follows:</w:t>
      </w:r>
    </w:p>
    <w:tbl>
      <w:tblPr>
        <w:tblW w:w="9779" w:type="dxa"/>
        <w:tblInd w:w="534" w:type="dxa"/>
        <w:tblLayout w:type="fixed"/>
        <w:tblLook w:val="0000" w:firstRow="0" w:lastRow="0" w:firstColumn="0" w:lastColumn="0" w:noHBand="0" w:noVBand="0"/>
      </w:tblPr>
      <w:tblGrid>
        <w:gridCol w:w="4110"/>
        <w:gridCol w:w="1428"/>
        <w:gridCol w:w="1413"/>
        <w:gridCol w:w="1414"/>
        <w:gridCol w:w="1414"/>
      </w:tblGrid>
      <w:tr w:rsidR="003B09BB" w:rsidRPr="005D7C81" w14:paraId="11C6064F" w14:textId="77777777" w:rsidTr="00B77FC3">
        <w:tc>
          <w:tcPr>
            <w:tcW w:w="4110" w:type="dxa"/>
            <w:vAlign w:val="bottom"/>
          </w:tcPr>
          <w:p w14:paraId="2B780DD5" w14:textId="77777777" w:rsidR="003B09BB" w:rsidRPr="005D7C81" w:rsidRDefault="003B09BB" w:rsidP="004910B5">
            <w:pPr>
              <w:spacing w:after="0" w:line="460" w:lineRule="exact"/>
              <w:ind w:left="33"/>
              <w:rPr>
                <w:rFonts w:asciiTheme="majorBidi" w:eastAsia="Arial Unicode MS" w:hAnsiTheme="majorBidi" w:cstheme="majorBidi"/>
                <w:sz w:val="28"/>
              </w:rPr>
            </w:pPr>
          </w:p>
        </w:tc>
        <w:tc>
          <w:tcPr>
            <w:tcW w:w="5669" w:type="dxa"/>
            <w:gridSpan w:val="4"/>
            <w:vAlign w:val="bottom"/>
          </w:tcPr>
          <w:p w14:paraId="37B765B8" w14:textId="0DE71802" w:rsidR="003B09BB" w:rsidRPr="005D7C81" w:rsidRDefault="004910B5" w:rsidP="004910B5">
            <w:pPr>
              <w:pBdr>
                <w:bottom w:val="single" w:sz="4" w:space="0" w:color="auto"/>
              </w:pBdr>
              <w:spacing w:after="0" w:line="460" w:lineRule="exact"/>
              <w:ind w:right="-72"/>
              <w:jc w:val="right"/>
              <w:rPr>
                <w:rFonts w:asciiTheme="majorBidi" w:eastAsia="Arial Unicode MS" w:hAnsiTheme="majorBidi" w:cstheme="majorBidi"/>
                <w:b/>
                <w:bCs/>
                <w:sz w:val="28"/>
                <w:cs/>
              </w:rPr>
            </w:pPr>
            <w:r w:rsidRPr="005D7C81">
              <w:rPr>
                <w:rFonts w:asciiTheme="majorBidi" w:eastAsia="Arial Unicode MS" w:hAnsiTheme="majorBidi" w:cstheme="majorBidi"/>
                <w:sz w:val="28"/>
              </w:rPr>
              <w:t>Unit: Baht</w:t>
            </w:r>
          </w:p>
        </w:tc>
      </w:tr>
      <w:tr w:rsidR="004910B5" w:rsidRPr="005D7C81" w14:paraId="3A605850" w14:textId="77777777" w:rsidTr="00B77FC3">
        <w:tc>
          <w:tcPr>
            <w:tcW w:w="4110" w:type="dxa"/>
            <w:vAlign w:val="bottom"/>
          </w:tcPr>
          <w:p w14:paraId="74ECBC98" w14:textId="77777777" w:rsidR="004910B5" w:rsidRPr="005D7C81" w:rsidRDefault="004910B5" w:rsidP="004910B5">
            <w:pPr>
              <w:spacing w:after="0" w:line="460" w:lineRule="exact"/>
              <w:ind w:left="33"/>
              <w:rPr>
                <w:rFonts w:asciiTheme="majorBidi" w:eastAsia="Arial Unicode MS" w:hAnsiTheme="majorBidi" w:cstheme="majorBidi"/>
                <w:sz w:val="28"/>
              </w:rPr>
            </w:pPr>
          </w:p>
        </w:tc>
        <w:tc>
          <w:tcPr>
            <w:tcW w:w="2841" w:type="dxa"/>
            <w:gridSpan w:val="2"/>
            <w:vAlign w:val="bottom"/>
          </w:tcPr>
          <w:p w14:paraId="390C0064" w14:textId="23C90DCC" w:rsidR="004910B5" w:rsidRPr="005D7C81" w:rsidRDefault="004910B5" w:rsidP="004910B5">
            <w:pPr>
              <w:pBdr>
                <w:bottom w:val="single" w:sz="4" w:space="0" w:color="auto"/>
              </w:pBdr>
              <w:spacing w:after="0" w:line="460" w:lineRule="exact"/>
              <w:ind w:right="-72"/>
              <w:jc w:val="center"/>
              <w:rPr>
                <w:rFonts w:asciiTheme="majorBidi" w:eastAsia="Arial Unicode MS" w:hAnsiTheme="majorBidi" w:cstheme="majorBidi"/>
                <w:sz w:val="28"/>
                <w:cs/>
              </w:rPr>
            </w:pPr>
            <w:r w:rsidRPr="005D7C81">
              <w:rPr>
                <w:rFonts w:asciiTheme="majorBidi" w:eastAsia="Arial Unicode MS" w:hAnsiTheme="majorBidi" w:cstheme="majorBidi"/>
                <w:sz w:val="28"/>
              </w:rPr>
              <w:t>Consolidated financial statements</w:t>
            </w:r>
          </w:p>
        </w:tc>
        <w:tc>
          <w:tcPr>
            <w:tcW w:w="2828" w:type="dxa"/>
            <w:gridSpan w:val="2"/>
            <w:vAlign w:val="bottom"/>
          </w:tcPr>
          <w:p w14:paraId="1C77C8D5" w14:textId="23A40E9A" w:rsidR="004910B5" w:rsidRPr="005D7C81" w:rsidRDefault="004910B5" w:rsidP="004910B5">
            <w:pPr>
              <w:pBdr>
                <w:bottom w:val="single" w:sz="4" w:space="0" w:color="auto"/>
              </w:pBdr>
              <w:spacing w:after="0" w:line="460" w:lineRule="exact"/>
              <w:ind w:right="-72"/>
              <w:jc w:val="center"/>
              <w:rPr>
                <w:rFonts w:asciiTheme="majorBidi" w:eastAsia="Arial Unicode MS" w:hAnsiTheme="majorBidi" w:cstheme="majorBidi"/>
                <w:sz w:val="28"/>
                <w:cs/>
              </w:rPr>
            </w:pPr>
            <w:r w:rsidRPr="005D7C81">
              <w:rPr>
                <w:rFonts w:asciiTheme="majorBidi" w:eastAsia="Arial Unicode MS" w:hAnsiTheme="majorBidi" w:cstheme="majorBidi"/>
                <w:sz w:val="28"/>
              </w:rPr>
              <w:t>Separate financial statements</w:t>
            </w:r>
          </w:p>
        </w:tc>
      </w:tr>
      <w:tr w:rsidR="004910B5" w:rsidRPr="005D7C81" w14:paraId="7275C79E" w14:textId="77777777" w:rsidTr="00B77FC3">
        <w:tc>
          <w:tcPr>
            <w:tcW w:w="4110" w:type="dxa"/>
            <w:vAlign w:val="bottom"/>
          </w:tcPr>
          <w:p w14:paraId="1D28D31A" w14:textId="77777777" w:rsidR="004910B5" w:rsidRPr="005D7C81" w:rsidRDefault="004910B5" w:rsidP="004910B5">
            <w:pPr>
              <w:spacing w:after="0" w:line="460" w:lineRule="exact"/>
              <w:ind w:left="317" w:right="-72"/>
              <w:rPr>
                <w:rFonts w:asciiTheme="majorBidi" w:eastAsia="Arial Unicode MS" w:hAnsiTheme="majorBidi" w:cstheme="majorBidi"/>
                <w:b/>
                <w:bCs/>
                <w:sz w:val="28"/>
              </w:rPr>
            </w:pPr>
          </w:p>
        </w:tc>
        <w:tc>
          <w:tcPr>
            <w:tcW w:w="1428" w:type="dxa"/>
            <w:vAlign w:val="bottom"/>
          </w:tcPr>
          <w:p w14:paraId="42373E59" w14:textId="55606C29" w:rsidR="004910B5" w:rsidRPr="005D7C81" w:rsidRDefault="004910B5" w:rsidP="004910B5">
            <w:pPr>
              <w:pBdr>
                <w:bottom w:val="single" w:sz="4" w:space="1" w:color="auto"/>
              </w:pBdr>
              <w:spacing w:after="0" w:line="460" w:lineRule="exact"/>
              <w:ind w:right="2"/>
              <w:jc w:val="center"/>
              <w:rPr>
                <w:rFonts w:asciiTheme="majorBidi" w:eastAsia="Arial Unicode MS" w:hAnsiTheme="majorBidi" w:cstheme="majorBidi"/>
                <w:sz w:val="28"/>
                <w:lang w:val="en-ZW"/>
              </w:rPr>
            </w:pPr>
            <w:r w:rsidRPr="005D7C81">
              <w:rPr>
                <w:rFonts w:asciiTheme="majorBidi" w:hAnsiTheme="majorBidi" w:cstheme="majorBidi"/>
                <w:snapToGrid w:val="0"/>
                <w:sz w:val="28"/>
              </w:rPr>
              <w:t>December 31, 2021</w:t>
            </w:r>
          </w:p>
        </w:tc>
        <w:tc>
          <w:tcPr>
            <w:tcW w:w="1413" w:type="dxa"/>
            <w:vAlign w:val="bottom"/>
          </w:tcPr>
          <w:p w14:paraId="5C5FB51F" w14:textId="10D1FD59" w:rsidR="004910B5" w:rsidRPr="005D7C81" w:rsidRDefault="004910B5" w:rsidP="004910B5">
            <w:pPr>
              <w:pBdr>
                <w:bottom w:val="single" w:sz="4" w:space="1" w:color="auto"/>
              </w:pBdr>
              <w:spacing w:after="0" w:line="460" w:lineRule="exact"/>
              <w:ind w:right="-41"/>
              <w:jc w:val="center"/>
              <w:rPr>
                <w:rFonts w:asciiTheme="majorBidi" w:eastAsia="Arial Unicode MS" w:hAnsiTheme="majorBidi" w:cstheme="majorBidi"/>
                <w:sz w:val="28"/>
              </w:rPr>
            </w:pPr>
            <w:r w:rsidRPr="005D7C81">
              <w:rPr>
                <w:rFonts w:asciiTheme="majorBidi" w:hAnsiTheme="majorBidi" w:cstheme="majorBidi"/>
                <w:snapToGrid w:val="0"/>
                <w:sz w:val="28"/>
                <w:lang w:val="en-GB"/>
              </w:rPr>
              <w:t>December 31, 2020</w:t>
            </w:r>
          </w:p>
        </w:tc>
        <w:tc>
          <w:tcPr>
            <w:tcW w:w="1414" w:type="dxa"/>
            <w:vAlign w:val="bottom"/>
          </w:tcPr>
          <w:p w14:paraId="5EB44977" w14:textId="53A21E36" w:rsidR="004910B5" w:rsidRPr="005D7C81" w:rsidRDefault="004910B5" w:rsidP="004910B5">
            <w:pPr>
              <w:pBdr>
                <w:bottom w:val="single" w:sz="4" w:space="1" w:color="auto"/>
              </w:pBdr>
              <w:spacing w:after="0" w:line="460" w:lineRule="exact"/>
              <w:ind w:right="-1"/>
              <w:jc w:val="center"/>
              <w:rPr>
                <w:rFonts w:asciiTheme="majorBidi" w:eastAsia="Arial Unicode MS" w:hAnsiTheme="majorBidi" w:cstheme="majorBidi"/>
                <w:sz w:val="28"/>
              </w:rPr>
            </w:pPr>
            <w:r w:rsidRPr="005D7C81">
              <w:rPr>
                <w:rFonts w:asciiTheme="majorBidi" w:hAnsiTheme="majorBidi" w:cstheme="majorBidi"/>
                <w:snapToGrid w:val="0"/>
                <w:sz w:val="28"/>
              </w:rPr>
              <w:t>December 31, 2021</w:t>
            </w:r>
          </w:p>
        </w:tc>
        <w:tc>
          <w:tcPr>
            <w:tcW w:w="1414" w:type="dxa"/>
            <w:vAlign w:val="bottom"/>
          </w:tcPr>
          <w:p w14:paraId="457346F4" w14:textId="4B14A7FC" w:rsidR="004910B5" w:rsidRPr="005D7C81" w:rsidRDefault="004910B5" w:rsidP="004910B5">
            <w:pPr>
              <w:pBdr>
                <w:bottom w:val="single" w:sz="4" w:space="1" w:color="auto"/>
              </w:pBdr>
              <w:spacing w:after="0" w:line="460" w:lineRule="exact"/>
              <w:ind w:right="-17"/>
              <w:jc w:val="center"/>
              <w:rPr>
                <w:rFonts w:asciiTheme="majorBidi" w:eastAsia="Arial Unicode MS" w:hAnsiTheme="majorBidi" w:cstheme="majorBidi"/>
                <w:sz w:val="28"/>
              </w:rPr>
            </w:pPr>
            <w:r w:rsidRPr="005D7C81">
              <w:rPr>
                <w:rFonts w:asciiTheme="majorBidi" w:hAnsiTheme="majorBidi" w:cstheme="majorBidi"/>
                <w:snapToGrid w:val="0"/>
                <w:sz w:val="28"/>
                <w:lang w:val="en-GB"/>
              </w:rPr>
              <w:t>December 31, 2020</w:t>
            </w:r>
          </w:p>
        </w:tc>
      </w:tr>
      <w:tr w:rsidR="003B09BB" w:rsidRPr="005D7C81" w14:paraId="6E86F0D1" w14:textId="77777777" w:rsidTr="00B77FC3">
        <w:tc>
          <w:tcPr>
            <w:tcW w:w="4110" w:type="dxa"/>
            <w:vAlign w:val="bottom"/>
          </w:tcPr>
          <w:p w14:paraId="2B77F575" w14:textId="7418E13B" w:rsidR="003B09BB" w:rsidRPr="005D7C81" w:rsidRDefault="004910B5" w:rsidP="004910B5">
            <w:pPr>
              <w:spacing w:after="0" w:line="460" w:lineRule="exact"/>
              <w:ind w:left="33" w:right="-72"/>
              <w:rPr>
                <w:rFonts w:asciiTheme="majorBidi" w:eastAsia="Arial Unicode MS" w:hAnsiTheme="majorBidi" w:cstheme="majorBidi"/>
                <w:b/>
                <w:bCs/>
                <w:sz w:val="28"/>
                <w:cs/>
              </w:rPr>
            </w:pPr>
            <w:r w:rsidRPr="005D7C81">
              <w:rPr>
                <w:rFonts w:asciiTheme="majorBidi" w:eastAsia="Arial Unicode MS" w:hAnsiTheme="majorBidi" w:cstheme="majorBidi"/>
                <w:b/>
                <w:bCs/>
                <w:sz w:val="28"/>
              </w:rPr>
              <w:t xml:space="preserve">For the year ended December </w:t>
            </w:r>
            <w:r w:rsidRPr="005D7C81">
              <w:rPr>
                <w:rFonts w:asciiTheme="majorBidi" w:eastAsia="Arial Unicode MS" w:hAnsiTheme="majorBidi" w:cstheme="majorBidi"/>
                <w:b/>
                <w:bCs/>
                <w:sz w:val="28"/>
                <w:cs/>
              </w:rPr>
              <w:t>31</w:t>
            </w:r>
          </w:p>
        </w:tc>
        <w:tc>
          <w:tcPr>
            <w:tcW w:w="1428" w:type="dxa"/>
            <w:shd w:val="clear" w:color="auto" w:fill="auto"/>
            <w:vAlign w:val="bottom"/>
          </w:tcPr>
          <w:p w14:paraId="34104320" w14:textId="77777777" w:rsidR="003B09BB" w:rsidRPr="005D7C81" w:rsidRDefault="003B09BB" w:rsidP="004910B5">
            <w:pPr>
              <w:spacing w:after="0" w:line="460" w:lineRule="exact"/>
              <w:ind w:right="2"/>
              <w:jc w:val="right"/>
              <w:rPr>
                <w:rFonts w:asciiTheme="majorBidi" w:eastAsia="Arial Unicode MS" w:hAnsiTheme="majorBidi" w:cstheme="majorBidi"/>
                <w:sz w:val="28"/>
              </w:rPr>
            </w:pPr>
          </w:p>
        </w:tc>
        <w:tc>
          <w:tcPr>
            <w:tcW w:w="1413" w:type="dxa"/>
            <w:shd w:val="clear" w:color="auto" w:fill="auto"/>
            <w:vAlign w:val="bottom"/>
          </w:tcPr>
          <w:p w14:paraId="6EEBF040" w14:textId="77777777" w:rsidR="003B09BB" w:rsidRPr="005D7C81" w:rsidRDefault="003B09BB" w:rsidP="004910B5">
            <w:pPr>
              <w:spacing w:after="0" w:line="460" w:lineRule="exact"/>
              <w:ind w:right="-41"/>
              <w:jc w:val="right"/>
              <w:rPr>
                <w:rFonts w:asciiTheme="majorBidi" w:eastAsia="Arial Unicode MS" w:hAnsiTheme="majorBidi" w:cstheme="majorBidi"/>
                <w:sz w:val="28"/>
              </w:rPr>
            </w:pPr>
          </w:p>
        </w:tc>
        <w:tc>
          <w:tcPr>
            <w:tcW w:w="1414" w:type="dxa"/>
            <w:shd w:val="clear" w:color="auto" w:fill="auto"/>
            <w:vAlign w:val="bottom"/>
          </w:tcPr>
          <w:p w14:paraId="6C6CA7FB" w14:textId="77777777" w:rsidR="003B09BB" w:rsidRPr="005D7C81" w:rsidRDefault="003B09BB" w:rsidP="004910B5">
            <w:pPr>
              <w:spacing w:after="0" w:line="460" w:lineRule="exact"/>
              <w:ind w:right="-1"/>
              <w:jc w:val="right"/>
              <w:rPr>
                <w:rFonts w:asciiTheme="majorBidi" w:eastAsia="Arial Unicode MS" w:hAnsiTheme="majorBidi" w:cstheme="majorBidi"/>
                <w:sz w:val="28"/>
              </w:rPr>
            </w:pPr>
          </w:p>
        </w:tc>
        <w:tc>
          <w:tcPr>
            <w:tcW w:w="1414" w:type="dxa"/>
            <w:shd w:val="clear" w:color="auto" w:fill="auto"/>
            <w:vAlign w:val="bottom"/>
          </w:tcPr>
          <w:p w14:paraId="1F753535" w14:textId="77777777" w:rsidR="003B09BB" w:rsidRPr="005D7C81" w:rsidRDefault="003B09BB" w:rsidP="004910B5">
            <w:pPr>
              <w:spacing w:after="0" w:line="460" w:lineRule="exact"/>
              <w:ind w:right="-17"/>
              <w:jc w:val="right"/>
              <w:rPr>
                <w:rFonts w:asciiTheme="majorBidi" w:eastAsia="Arial Unicode MS" w:hAnsiTheme="majorBidi" w:cstheme="majorBidi"/>
                <w:sz w:val="28"/>
              </w:rPr>
            </w:pPr>
          </w:p>
        </w:tc>
      </w:tr>
      <w:tr w:rsidR="003B09BB" w:rsidRPr="005D7C81" w14:paraId="250F2D1B" w14:textId="77777777" w:rsidTr="00B77FC3">
        <w:tc>
          <w:tcPr>
            <w:tcW w:w="4110" w:type="dxa"/>
            <w:vAlign w:val="bottom"/>
          </w:tcPr>
          <w:p w14:paraId="49D17577" w14:textId="7590C084" w:rsidR="003B09BB" w:rsidRPr="005D7C81" w:rsidRDefault="004910B5" w:rsidP="004910B5">
            <w:pPr>
              <w:spacing w:after="0" w:line="460" w:lineRule="exact"/>
              <w:ind w:left="33" w:right="-72"/>
              <w:rPr>
                <w:rFonts w:asciiTheme="majorBidi" w:eastAsia="Arial Unicode MS" w:hAnsiTheme="majorBidi" w:cstheme="majorBidi"/>
                <w:b/>
                <w:bCs/>
                <w:sz w:val="28"/>
                <w:cs/>
              </w:rPr>
            </w:pPr>
            <w:r w:rsidRPr="005D7C81">
              <w:rPr>
                <w:rFonts w:asciiTheme="majorBidi" w:eastAsia="Arial Unicode MS" w:hAnsiTheme="majorBidi" w:cstheme="majorBidi"/>
                <w:b/>
                <w:bCs/>
                <w:sz w:val="28"/>
              </w:rPr>
              <w:t>Current tax:</w:t>
            </w:r>
          </w:p>
        </w:tc>
        <w:tc>
          <w:tcPr>
            <w:tcW w:w="1428" w:type="dxa"/>
            <w:shd w:val="clear" w:color="auto" w:fill="auto"/>
            <w:vAlign w:val="bottom"/>
          </w:tcPr>
          <w:p w14:paraId="039433AC" w14:textId="77777777" w:rsidR="003B09BB" w:rsidRPr="005D7C81" w:rsidRDefault="003B09BB" w:rsidP="004910B5">
            <w:pPr>
              <w:spacing w:after="0" w:line="460" w:lineRule="exact"/>
              <w:ind w:right="2"/>
              <w:jc w:val="right"/>
              <w:rPr>
                <w:rFonts w:asciiTheme="majorBidi" w:eastAsia="Arial Unicode MS" w:hAnsiTheme="majorBidi" w:cstheme="majorBidi"/>
                <w:sz w:val="28"/>
              </w:rPr>
            </w:pPr>
          </w:p>
        </w:tc>
        <w:tc>
          <w:tcPr>
            <w:tcW w:w="1413" w:type="dxa"/>
            <w:shd w:val="clear" w:color="auto" w:fill="auto"/>
            <w:vAlign w:val="bottom"/>
          </w:tcPr>
          <w:p w14:paraId="678EEE00" w14:textId="77777777" w:rsidR="003B09BB" w:rsidRPr="005D7C81" w:rsidRDefault="003B09BB" w:rsidP="004910B5">
            <w:pPr>
              <w:spacing w:after="0" w:line="460" w:lineRule="exact"/>
              <w:ind w:right="-41"/>
              <w:jc w:val="right"/>
              <w:rPr>
                <w:rFonts w:asciiTheme="majorBidi" w:eastAsia="Arial Unicode MS" w:hAnsiTheme="majorBidi" w:cstheme="majorBidi"/>
                <w:sz w:val="28"/>
              </w:rPr>
            </w:pPr>
          </w:p>
        </w:tc>
        <w:tc>
          <w:tcPr>
            <w:tcW w:w="1414" w:type="dxa"/>
            <w:shd w:val="clear" w:color="auto" w:fill="auto"/>
            <w:vAlign w:val="bottom"/>
          </w:tcPr>
          <w:p w14:paraId="714D6FC1" w14:textId="77777777" w:rsidR="003B09BB" w:rsidRPr="005D7C81" w:rsidRDefault="003B09BB" w:rsidP="004910B5">
            <w:pPr>
              <w:spacing w:after="0" w:line="460" w:lineRule="exact"/>
              <w:ind w:right="-1"/>
              <w:jc w:val="right"/>
              <w:rPr>
                <w:rFonts w:asciiTheme="majorBidi" w:eastAsia="Arial Unicode MS" w:hAnsiTheme="majorBidi" w:cstheme="majorBidi"/>
                <w:sz w:val="28"/>
              </w:rPr>
            </w:pPr>
          </w:p>
        </w:tc>
        <w:tc>
          <w:tcPr>
            <w:tcW w:w="1414" w:type="dxa"/>
            <w:shd w:val="clear" w:color="auto" w:fill="auto"/>
            <w:vAlign w:val="bottom"/>
          </w:tcPr>
          <w:p w14:paraId="42C545AF" w14:textId="77777777" w:rsidR="003B09BB" w:rsidRPr="005D7C81" w:rsidRDefault="003B09BB" w:rsidP="004910B5">
            <w:pPr>
              <w:spacing w:after="0" w:line="460" w:lineRule="exact"/>
              <w:ind w:right="-17"/>
              <w:jc w:val="right"/>
              <w:rPr>
                <w:rFonts w:asciiTheme="majorBidi" w:eastAsia="Arial Unicode MS" w:hAnsiTheme="majorBidi" w:cstheme="majorBidi"/>
                <w:sz w:val="28"/>
              </w:rPr>
            </w:pPr>
          </w:p>
        </w:tc>
      </w:tr>
      <w:tr w:rsidR="003B09BB" w:rsidRPr="005D7C81" w14:paraId="405CC884" w14:textId="77777777" w:rsidTr="00B77FC3">
        <w:tc>
          <w:tcPr>
            <w:tcW w:w="4110" w:type="dxa"/>
            <w:vAlign w:val="bottom"/>
          </w:tcPr>
          <w:p w14:paraId="5242392D" w14:textId="164CFDDF" w:rsidR="003B09BB" w:rsidRPr="005D7C81" w:rsidRDefault="004910B5" w:rsidP="004910B5">
            <w:pPr>
              <w:spacing w:after="0" w:line="46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rPr>
              <w:t>Income tax for the year</w:t>
            </w:r>
          </w:p>
        </w:tc>
        <w:tc>
          <w:tcPr>
            <w:tcW w:w="1428" w:type="dxa"/>
            <w:shd w:val="clear" w:color="auto" w:fill="auto"/>
            <w:vAlign w:val="bottom"/>
          </w:tcPr>
          <w:p w14:paraId="5198616B" w14:textId="77777777" w:rsidR="003B09BB" w:rsidRPr="005D7C81" w:rsidRDefault="003B09BB" w:rsidP="004910B5">
            <w:pPr>
              <w:spacing w:after="0" w:line="460" w:lineRule="exact"/>
              <w:ind w:right="2"/>
              <w:jc w:val="right"/>
              <w:rPr>
                <w:rFonts w:asciiTheme="majorBidi" w:eastAsia="Arial Unicode MS" w:hAnsiTheme="majorBidi" w:cstheme="majorBidi"/>
                <w:sz w:val="28"/>
              </w:rPr>
            </w:pPr>
            <w:r w:rsidRPr="005D7C81">
              <w:rPr>
                <w:rFonts w:asciiTheme="majorBidi" w:eastAsia="Arial Unicode MS" w:hAnsiTheme="majorBidi" w:cstheme="majorBidi"/>
                <w:sz w:val="28"/>
                <w:cs/>
              </w:rPr>
              <w:t>298</w:t>
            </w:r>
            <w:r w:rsidRPr="005D7C81">
              <w:rPr>
                <w:rFonts w:asciiTheme="majorBidi" w:eastAsia="Arial Unicode MS" w:hAnsiTheme="majorBidi" w:cstheme="majorBidi"/>
                <w:sz w:val="28"/>
              </w:rPr>
              <w:t>,</w:t>
            </w:r>
            <w:r w:rsidRPr="005D7C81">
              <w:rPr>
                <w:rFonts w:asciiTheme="majorBidi" w:eastAsia="Arial Unicode MS" w:hAnsiTheme="majorBidi" w:cstheme="majorBidi"/>
                <w:sz w:val="28"/>
                <w:cs/>
              </w:rPr>
              <w:t>130</w:t>
            </w:r>
            <w:r w:rsidRPr="005D7C81">
              <w:rPr>
                <w:rFonts w:asciiTheme="majorBidi" w:eastAsia="Arial Unicode MS" w:hAnsiTheme="majorBidi" w:cstheme="majorBidi"/>
                <w:sz w:val="28"/>
              </w:rPr>
              <w:t>,</w:t>
            </w:r>
            <w:r w:rsidRPr="005D7C81">
              <w:rPr>
                <w:rFonts w:asciiTheme="majorBidi" w:eastAsia="Arial Unicode MS" w:hAnsiTheme="majorBidi" w:cstheme="majorBidi"/>
                <w:sz w:val="28"/>
                <w:cs/>
              </w:rPr>
              <w:t>957</w:t>
            </w:r>
          </w:p>
        </w:tc>
        <w:tc>
          <w:tcPr>
            <w:tcW w:w="1413" w:type="dxa"/>
            <w:shd w:val="clear" w:color="auto" w:fill="auto"/>
            <w:vAlign w:val="bottom"/>
          </w:tcPr>
          <w:p w14:paraId="5DDE1931" w14:textId="77777777" w:rsidR="003B09BB" w:rsidRPr="005D7C81" w:rsidRDefault="003B09BB" w:rsidP="004910B5">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259,158,901</w:t>
            </w:r>
          </w:p>
        </w:tc>
        <w:tc>
          <w:tcPr>
            <w:tcW w:w="1414" w:type="dxa"/>
            <w:shd w:val="clear" w:color="auto" w:fill="auto"/>
            <w:vAlign w:val="bottom"/>
          </w:tcPr>
          <w:p w14:paraId="2C79460B" w14:textId="77777777" w:rsidR="003B09BB" w:rsidRPr="005D7C81" w:rsidRDefault="003B09BB" w:rsidP="004910B5">
            <w:pPr>
              <w:spacing w:after="0" w:line="460" w:lineRule="exact"/>
              <w:ind w:right="-1"/>
              <w:jc w:val="right"/>
              <w:rPr>
                <w:rFonts w:asciiTheme="majorBidi" w:eastAsia="Arial Unicode MS" w:hAnsiTheme="majorBidi" w:cstheme="majorBidi"/>
                <w:sz w:val="28"/>
              </w:rPr>
            </w:pPr>
            <w:r w:rsidRPr="005D7C81">
              <w:rPr>
                <w:rFonts w:asciiTheme="majorBidi" w:eastAsia="Arial Unicode MS" w:hAnsiTheme="majorBidi" w:cstheme="majorBidi"/>
                <w:sz w:val="28"/>
                <w:cs/>
              </w:rPr>
              <w:t>1</w:t>
            </w:r>
            <w:r w:rsidRPr="005D7C81">
              <w:rPr>
                <w:rFonts w:asciiTheme="majorBidi" w:eastAsia="Arial Unicode MS" w:hAnsiTheme="majorBidi" w:cstheme="majorBidi"/>
                <w:sz w:val="28"/>
              </w:rPr>
              <w:t>,</w:t>
            </w:r>
            <w:r w:rsidRPr="005D7C81">
              <w:rPr>
                <w:rFonts w:asciiTheme="majorBidi" w:eastAsia="Arial Unicode MS" w:hAnsiTheme="majorBidi" w:cstheme="majorBidi"/>
                <w:sz w:val="28"/>
                <w:cs/>
              </w:rPr>
              <w:t>684</w:t>
            </w:r>
            <w:r w:rsidRPr="005D7C81">
              <w:rPr>
                <w:rFonts w:asciiTheme="majorBidi" w:eastAsia="Arial Unicode MS" w:hAnsiTheme="majorBidi" w:cstheme="majorBidi"/>
                <w:sz w:val="28"/>
              </w:rPr>
              <w:t>,</w:t>
            </w:r>
            <w:r w:rsidRPr="005D7C81">
              <w:rPr>
                <w:rFonts w:asciiTheme="majorBidi" w:eastAsia="Arial Unicode MS" w:hAnsiTheme="majorBidi" w:cstheme="majorBidi"/>
                <w:sz w:val="28"/>
                <w:cs/>
              </w:rPr>
              <w:t>987</w:t>
            </w:r>
          </w:p>
        </w:tc>
        <w:tc>
          <w:tcPr>
            <w:tcW w:w="1414" w:type="dxa"/>
            <w:shd w:val="clear" w:color="auto" w:fill="auto"/>
            <w:vAlign w:val="bottom"/>
          </w:tcPr>
          <w:p w14:paraId="4380D449" w14:textId="77777777" w:rsidR="003B09BB" w:rsidRPr="005D7C81" w:rsidRDefault="003B09BB" w:rsidP="004910B5">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4,209,945</w:t>
            </w:r>
          </w:p>
        </w:tc>
      </w:tr>
      <w:tr w:rsidR="003B09BB" w:rsidRPr="005D7C81" w14:paraId="620A430D" w14:textId="77777777" w:rsidTr="00B77FC3">
        <w:tc>
          <w:tcPr>
            <w:tcW w:w="4110" w:type="dxa"/>
            <w:vAlign w:val="bottom"/>
          </w:tcPr>
          <w:p w14:paraId="42853B2E" w14:textId="4D368635" w:rsidR="003B09BB" w:rsidRPr="005D7C81" w:rsidRDefault="004910B5" w:rsidP="004910B5">
            <w:pPr>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b/>
                <w:bCs/>
                <w:sz w:val="28"/>
              </w:rPr>
              <w:t>Deferred tax:</w:t>
            </w:r>
          </w:p>
        </w:tc>
        <w:tc>
          <w:tcPr>
            <w:tcW w:w="1428" w:type="dxa"/>
            <w:shd w:val="clear" w:color="auto" w:fill="auto"/>
            <w:vAlign w:val="bottom"/>
          </w:tcPr>
          <w:p w14:paraId="0C3C3BA4" w14:textId="77777777" w:rsidR="003B09BB" w:rsidRPr="005D7C81" w:rsidRDefault="003B09BB" w:rsidP="004910B5">
            <w:pPr>
              <w:spacing w:after="0" w:line="460" w:lineRule="exact"/>
              <w:ind w:right="2"/>
              <w:jc w:val="right"/>
              <w:rPr>
                <w:rFonts w:asciiTheme="majorBidi" w:eastAsia="Arial Unicode MS" w:hAnsiTheme="majorBidi" w:cstheme="majorBidi"/>
                <w:sz w:val="28"/>
              </w:rPr>
            </w:pPr>
          </w:p>
        </w:tc>
        <w:tc>
          <w:tcPr>
            <w:tcW w:w="1413" w:type="dxa"/>
            <w:shd w:val="clear" w:color="auto" w:fill="auto"/>
            <w:vAlign w:val="bottom"/>
          </w:tcPr>
          <w:p w14:paraId="7DC8B394" w14:textId="77777777" w:rsidR="003B09BB" w:rsidRPr="005D7C81" w:rsidRDefault="003B09BB" w:rsidP="004910B5">
            <w:pPr>
              <w:spacing w:after="0" w:line="460" w:lineRule="exact"/>
              <w:ind w:right="-41"/>
              <w:jc w:val="right"/>
              <w:rPr>
                <w:rFonts w:asciiTheme="majorBidi" w:eastAsia="Arial Unicode MS" w:hAnsiTheme="majorBidi" w:cstheme="majorBidi"/>
                <w:sz w:val="28"/>
              </w:rPr>
            </w:pPr>
          </w:p>
        </w:tc>
        <w:tc>
          <w:tcPr>
            <w:tcW w:w="1414" w:type="dxa"/>
            <w:shd w:val="clear" w:color="auto" w:fill="auto"/>
            <w:vAlign w:val="bottom"/>
          </w:tcPr>
          <w:p w14:paraId="179E2D07" w14:textId="77777777" w:rsidR="003B09BB" w:rsidRPr="005D7C81" w:rsidRDefault="003B09BB" w:rsidP="004910B5">
            <w:pPr>
              <w:spacing w:after="0" w:line="460" w:lineRule="exact"/>
              <w:ind w:right="-1"/>
              <w:jc w:val="right"/>
              <w:rPr>
                <w:rFonts w:asciiTheme="majorBidi" w:eastAsia="Arial Unicode MS" w:hAnsiTheme="majorBidi" w:cstheme="majorBidi"/>
                <w:sz w:val="28"/>
              </w:rPr>
            </w:pPr>
          </w:p>
        </w:tc>
        <w:tc>
          <w:tcPr>
            <w:tcW w:w="1414" w:type="dxa"/>
            <w:shd w:val="clear" w:color="auto" w:fill="auto"/>
            <w:vAlign w:val="bottom"/>
          </w:tcPr>
          <w:p w14:paraId="2A322D8D" w14:textId="77777777" w:rsidR="003B09BB" w:rsidRPr="005D7C81" w:rsidRDefault="003B09BB" w:rsidP="004910B5">
            <w:pPr>
              <w:spacing w:after="0" w:line="460" w:lineRule="exact"/>
              <w:ind w:right="-17"/>
              <w:jc w:val="right"/>
              <w:rPr>
                <w:rFonts w:asciiTheme="majorBidi" w:eastAsia="Arial Unicode MS" w:hAnsiTheme="majorBidi" w:cstheme="majorBidi"/>
                <w:sz w:val="28"/>
              </w:rPr>
            </w:pPr>
          </w:p>
        </w:tc>
      </w:tr>
      <w:tr w:rsidR="003B09BB" w:rsidRPr="005D7C81" w14:paraId="1DD68D0C" w14:textId="77777777" w:rsidTr="00B77FC3">
        <w:tc>
          <w:tcPr>
            <w:tcW w:w="4110" w:type="dxa"/>
            <w:vAlign w:val="bottom"/>
          </w:tcPr>
          <w:p w14:paraId="498BBA9C" w14:textId="77777777" w:rsidR="004910B5" w:rsidRPr="005D7C81" w:rsidRDefault="004910B5" w:rsidP="004910B5">
            <w:pPr>
              <w:spacing w:after="0" w:line="46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rPr>
              <w:t xml:space="preserve">Deferred tax expense (income) </w:t>
            </w:r>
          </w:p>
          <w:p w14:paraId="4770B840" w14:textId="77777777" w:rsidR="004910B5" w:rsidRPr="005D7C81" w:rsidRDefault="004910B5" w:rsidP="004910B5">
            <w:pPr>
              <w:spacing w:after="0" w:line="46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rPr>
              <w:t xml:space="preserve">     derived from temporary   </w:t>
            </w:r>
          </w:p>
          <w:p w14:paraId="53D62406" w14:textId="77777777" w:rsidR="004910B5" w:rsidRPr="005D7C81" w:rsidRDefault="004910B5" w:rsidP="004910B5">
            <w:pPr>
              <w:spacing w:after="0" w:line="46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rPr>
              <w:t xml:space="preserve">        differences and reversal of </w:t>
            </w:r>
          </w:p>
          <w:p w14:paraId="2F807842" w14:textId="746FFEEB" w:rsidR="003B09BB" w:rsidRPr="005D7C81" w:rsidRDefault="004910B5" w:rsidP="004910B5">
            <w:pPr>
              <w:spacing w:after="0" w:line="46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rPr>
              <w:t xml:space="preserve">            temporary differences</w:t>
            </w:r>
          </w:p>
        </w:tc>
        <w:tc>
          <w:tcPr>
            <w:tcW w:w="1428" w:type="dxa"/>
            <w:shd w:val="clear" w:color="auto" w:fill="auto"/>
            <w:vAlign w:val="bottom"/>
          </w:tcPr>
          <w:p w14:paraId="6E9241E2" w14:textId="77777777" w:rsidR="003B09BB" w:rsidRPr="005D7C81" w:rsidRDefault="003B09BB" w:rsidP="004910B5">
            <w:pPr>
              <w:pBdr>
                <w:bottom w:val="single" w:sz="4" w:space="1" w:color="auto"/>
              </w:pBdr>
              <w:spacing w:after="0" w:line="460" w:lineRule="exact"/>
              <w:ind w:right="2"/>
              <w:jc w:val="right"/>
              <w:rPr>
                <w:rFonts w:asciiTheme="majorBidi" w:eastAsia="Arial Unicode MS" w:hAnsiTheme="majorBidi" w:cstheme="majorBidi"/>
                <w:sz w:val="28"/>
              </w:rPr>
            </w:pPr>
            <w:r w:rsidRPr="005D7C81">
              <w:rPr>
                <w:rFonts w:asciiTheme="majorBidi" w:eastAsia="Arial Unicode MS" w:hAnsiTheme="majorBidi" w:cstheme="majorBidi"/>
                <w:sz w:val="28"/>
              </w:rPr>
              <w:t>3,662,530</w:t>
            </w:r>
          </w:p>
        </w:tc>
        <w:tc>
          <w:tcPr>
            <w:tcW w:w="1413" w:type="dxa"/>
            <w:shd w:val="clear" w:color="auto" w:fill="auto"/>
            <w:vAlign w:val="bottom"/>
          </w:tcPr>
          <w:p w14:paraId="7BF666FF" w14:textId="77777777" w:rsidR="003B09BB" w:rsidRPr="005D7C81" w:rsidRDefault="003B09BB" w:rsidP="004910B5">
            <w:pPr>
              <w:pBdr>
                <w:bottom w:val="single" w:sz="4" w:space="1" w:color="auto"/>
              </w:pBd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(65,588,476)</w:t>
            </w:r>
          </w:p>
        </w:tc>
        <w:tc>
          <w:tcPr>
            <w:tcW w:w="1414" w:type="dxa"/>
            <w:shd w:val="clear" w:color="auto" w:fill="auto"/>
            <w:vAlign w:val="bottom"/>
          </w:tcPr>
          <w:p w14:paraId="36DA340E" w14:textId="77777777" w:rsidR="003B09BB" w:rsidRPr="005D7C81" w:rsidRDefault="003B09BB" w:rsidP="004910B5">
            <w:pPr>
              <w:pBdr>
                <w:bottom w:val="single" w:sz="4" w:space="1" w:color="auto"/>
              </w:pBdr>
              <w:spacing w:after="0" w:line="460" w:lineRule="exact"/>
              <w:ind w:right="-1"/>
              <w:jc w:val="right"/>
              <w:rPr>
                <w:rFonts w:asciiTheme="majorBidi" w:eastAsia="Arial Unicode MS" w:hAnsiTheme="majorBidi" w:cstheme="majorBidi"/>
                <w:sz w:val="28"/>
              </w:rPr>
            </w:pPr>
            <w:r w:rsidRPr="005D7C81">
              <w:rPr>
                <w:rFonts w:asciiTheme="majorBidi" w:eastAsia="Arial Unicode MS" w:hAnsiTheme="majorBidi" w:cstheme="majorBidi"/>
                <w:sz w:val="28"/>
              </w:rPr>
              <w:t>(813,023)</w:t>
            </w:r>
          </w:p>
        </w:tc>
        <w:tc>
          <w:tcPr>
            <w:tcW w:w="1414" w:type="dxa"/>
            <w:shd w:val="clear" w:color="auto" w:fill="auto"/>
            <w:vAlign w:val="bottom"/>
          </w:tcPr>
          <w:p w14:paraId="6C0BDAD2" w14:textId="77777777" w:rsidR="003B09BB" w:rsidRPr="005D7C81" w:rsidRDefault="003B09BB" w:rsidP="004910B5">
            <w:pPr>
              <w:pBdr>
                <w:bottom w:val="single" w:sz="4" w:space="1" w:color="auto"/>
              </w:pBd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(1,536,588)</w:t>
            </w:r>
          </w:p>
        </w:tc>
      </w:tr>
      <w:tr w:rsidR="003B09BB" w:rsidRPr="005D7C81" w14:paraId="19B797AA" w14:textId="77777777" w:rsidTr="00B77FC3">
        <w:trPr>
          <w:trHeight w:val="454"/>
        </w:trPr>
        <w:tc>
          <w:tcPr>
            <w:tcW w:w="4110" w:type="dxa"/>
            <w:vAlign w:val="center"/>
          </w:tcPr>
          <w:p w14:paraId="4AEDC86B" w14:textId="241B6901" w:rsidR="003B09BB" w:rsidRPr="005D7C81" w:rsidRDefault="004910B5" w:rsidP="004910B5">
            <w:pPr>
              <w:spacing w:after="0" w:line="46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rPr>
              <w:t xml:space="preserve">Tax expense presented in statements </w:t>
            </w:r>
          </w:p>
        </w:tc>
        <w:tc>
          <w:tcPr>
            <w:tcW w:w="1428" w:type="dxa"/>
            <w:shd w:val="clear" w:color="auto" w:fill="auto"/>
            <w:vAlign w:val="center"/>
          </w:tcPr>
          <w:p w14:paraId="1F2EA084" w14:textId="77777777" w:rsidR="003B09BB" w:rsidRPr="005D7C81" w:rsidRDefault="003B09BB" w:rsidP="004910B5">
            <w:pPr>
              <w:spacing w:after="0" w:line="460" w:lineRule="exact"/>
              <w:ind w:right="2"/>
              <w:jc w:val="right"/>
              <w:rPr>
                <w:rFonts w:asciiTheme="majorBidi" w:eastAsia="Arial Unicode MS" w:hAnsiTheme="majorBidi" w:cstheme="majorBidi"/>
                <w:sz w:val="28"/>
                <w:cs/>
              </w:rPr>
            </w:pPr>
          </w:p>
        </w:tc>
        <w:tc>
          <w:tcPr>
            <w:tcW w:w="1413" w:type="dxa"/>
            <w:shd w:val="clear" w:color="auto" w:fill="auto"/>
            <w:vAlign w:val="center"/>
          </w:tcPr>
          <w:p w14:paraId="5AD0B427" w14:textId="77777777" w:rsidR="003B09BB" w:rsidRPr="005D7C81" w:rsidRDefault="003B09BB" w:rsidP="004910B5">
            <w:pPr>
              <w:spacing w:after="0" w:line="460" w:lineRule="exact"/>
              <w:ind w:right="-41"/>
              <w:jc w:val="right"/>
              <w:rPr>
                <w:rFonts w:asciiTheme="majorBidi" w:eastAsia="Arial Unicode MS" w:hAnsiTheme="majorBidi" w:cstheme="majorBidi"/>
                <w:sz w:val="28"/>
                <w:cs/>
              </w:rPr>
            </w:pPr>
          </w:p>
        </w:tc>
        <w:tc>
          <w:tcPr>
            <w:tcW w:w="1414" w:type="dxa"/>
            <w:shd w:val="clear" w:color="auto" w:fill="auto"/>
            <w:vAlign w:val="center"/>
          </w:tcPr>
          <w:p w14:paraId="139C31F5" w14:textId="77777777" w:rsidR="003B09BB" w:rsidRPr="005D7C81" w:rsidRDefault="003B09BB" w:rsidP="004910B5">
            <w:pPr>
              <w:spacing w:after="0" w:line="460" w:lineRule="exact"/>
              <w:ind w:right="-1"/>
              <w:jc w:val="right"/>
              <w:rPr>
                <w:rFonts w:asciiTheme="majorBidi" w:eastAsia="Arial Unicode MS" w:hAnsiTheme="majorBidi" w:cstheme="majorBidi"/>
                <w:sz w:val="28"/>
                <w:cs/>
              </w:rPr>
            </w:pPr>
          </w:p>
        </w:tc>
        <w:tc>
          <w:tcPr>
            <w:tcW w:w="1414" w:type="dxa"/>
            <w:shd w:val="clear" w:color="auto" w:fill="auto"/>
            <w:vAlign w:val="center"/>
          </w:tcPr>
          <w:p w14:paraId="6A354C28" w14:textId="77777777" w:rsidR="003B09BB" w:rsidRPr="005D7C81" w:rsidRDefault="003B09BB" w:rsidP="004910B5">
            <w:pPr>
              <w:spacing w:after="0" w:line="460" w:lineRule="exact"/>
              <w:ind w:right="-17"/>
              <w:jc w:val="right"/>
              <w:rPr>
                <w:rFonts w:asciiTheme="majorBidi" w:eastAsia="Arial Unicode MS" w:hAnsiTheme="majorBidi" w:cstheme="majorBidi"/>
                <w:sz w:val="28"/>
                <w:cs/>
              </w:rPr>
            </w:pPr>
          </w:p>
        </w:tc>
      </w:tr>
      <w:tr w:rsidR="003B09BB" w:rsidRPr="005D7C81" w14:paraId="59D31E45" w14:textId="77777777" w:rsidTr="00B77FC3">
        <w:trPr>
          <w:trHeight w:val="569"/>
        </w:trPr>
        <w:tc>
          <w:tcPr>
            <w:tcW w:w="4110" w:type="dxa"/>
            <w:vAlign w:val="center"/>
          </w:tcPr>
          <w:p w14:paraId="33421546" w14:textId="44436DD6" w:rsidR="003B09BB" w:rsidRPr="005D7C81" w:rsidRDefault="003B09BB" w:rsidP="004910B5">
            <w:pPr>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rPr>
              <w:t xml:space="preserve">    </w:t>
            </w:r>
            <w:r w:rsidR="004910B5" w:rsidRPr="005D7C81">
              <w:rPr>
                <w:rFonts w:asciiTheme="majorBidi" w:eastAsia="Arial Unicode MS" w:hAnsiTheme="majorBidi" w:cstheme="majorBidi"/>
                <w:sz w:val="28"/>
              </w:rPr>
              <w:t>of comprehensive income</w:t>
            </w:r>
          </w:p>
        </w:tc>
        <w:tc>
          <w:tcPr>
            <w:tcW w:w="1428" w:type="dxa"/>
            <w:shd w:val="clear" w:color="auto" w:fill="auto"/>
            <w:vAlign w:val="center"/>
          </w:tcPr>
          <w:p w14:paraId="0936E0F8" w14:textId="77777777" w:rsidR="003B09BB" w:rsidRPr="005D7C81" w:rsidRDefault="003B09BB" w:rsidP="004910B5">
            <w:pPr>
              <w:pBdr>
                <w:bottom w:val="double" w:sz="4" w:space="1" w:color="auto"/>
              </w:pBdr>
              <w:spacing w:after="0" w:line="460" w:lineRule="exact"/>
              <w:ind w:right="2"/>
              <w:jc w:val="right"/>
              <w:rPr>
                <w:rFonts w:asciiTheme="majorBidi" w:eastAsia="Arial Unicode MS" w:hAnsiTheme="majorBidi" w:cstheme="majorBidi"/>
                <w:sz w:val="28"/>
                <w:cs/>
              </w:rPr>
            </w:pPr>
            <w:r w:rsidRPr="005D7C81">
              <w:rPr>
                <w:rFonts w:asciiTheme="majorBidi" w:eastAsia="Arial Unicode MS" w:hAnsiTheme="majorBidi" w:cstheme="majorBidi"/>
                <w:sz w:val="28"/>
              </w:rPr>
              <w:t>301,793,487</w:t>
            </w:r>
          </w:p>
        </w:tc>
        <w:tc>
          <w:tcPr>
            <w:tcW w:w="1413" w:type="dxa"/>
            <w:shd w:val="clear" w:color="auto" w:fill="auto"/>
            <w:vAlign w:val="center"/>
          </w:tcPr>
          <w:p w14:paraId="196148F6" w14:textId="77777777" w:rsidR="003B09BB" w:rsidRPr="005D7C81" w:rsidRDefault="003B09BB" w:rsidP="004910B5">
            <w:pPr>
              <w:pBdr>
                <w:bottom w:val="double" w:sz="4" w:space="1" w:color="auto"/>
              </w:pBd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193,570,425</w:t>
            </w:r>
          </w:p>
        </w:tc>
        <w:tc>
          <w:tcPr>
            <w:tcW w:w="1414" w:type="dxa"/>
            <w:shd w:val="clear" w:color="auto" w:fill="auto"/>
            <w:vAlign w:val="center"/>
          </w:tcPr>
          <w:p w14:paraId="4438C80E" w14:textId="77777777" w:rsidR="003B09BB" w:rsidRPr="005D7C81" w:rsidRDefault="003B09BB" w:rsidP="004910B5">
            <w:pPr>
              <w:pBdr>
                <w:bottom w:val="double" w:sz="4" w:space="1" w:color="auto"/>
              </w:pBdr>
              <w:spacing w:after="0" w:line="460" w:lineRule="exact"/>
              <w:ind w:right="-1"/>
              <w:jc w:val="right"/>
              <w:rPr>
                <w:rFonts w:asciiTheme="majorBidi" w:eastAsia="Arial Unicode MS" w:hAnsiTheme="majorBidi" w:cstheme="majorBidi"/>
                <w:sz w:val="28"/>
              </w:rPr>
            </w:pPr>
            <w:r w:rsidRPr="005D7C81">
              <w:rPr>
                <w:rFonts w:asciiTheme="majorBidi" w:eastAsia="Arial Unicode MS" w:hAnsiTheme="majorBidi" w:cstheme="majorBidi"/>
                <w:sz w:val="28"/>
              </w:rPr>
              <w:t>871,964</w:t>
            </w:r>
          </w:p>
        </w:tc>
        <w:tc>
          <w:tcPr>
            <w:tcW w:w="1414" w:type="dxa"/>
            <w:shd w:val="clear" w:color="auto" w:fill="auto"/>
            <w:vAlign w:val="center"/>
          </w:tcPr>
          <w:p w14:paraId="515F8DE3" w14:textId="77777777" w:rsidR="003B09BB" w:rsidRPr="005D7C81" w:rsidRDefault="003B09BB" w:rsidP="004910B5">
            <w:pPr>
              <w:pBdr>
                <w:bottom w:val="double" w:sz="4" w:space="1" w:color="auto"/>
              </w:pBd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2,673,357</w:t>
            </w:r>
          </w:p>
        </w:tc>
      </w:tr>
    </w:tbl>
    <w:p w14:paraId="4B5CFC0A" w14:textId="77777777" w:rsidR="00B77FC3" w:rsidRDefault="00B77FC3">
      <w:pPr>
        <w:rPr>
          <w:rFonts w:asciiTheme="majorBidi" w:hAnsiTheme="majorBidi" w:cstheme="majorBidi"/>
          <w:sz w:val="28"/>
        </w:rPr>
      </w:pPr>
      <w:r>
        <w:rPr>
          <w:rFonts w:asciiTheme="majorBidi" w:hAnsiTheme="majorBidi" w:cstheme="majorBidi"/>
          <w:sz w:val="28"/>
        </w:rPr>
        <w:br w:type="page"/>
      </w:r>
    </w:p>
    <w:p w14:paraId="5D01DC94" w14:textId="0668CCB1" w:rsidR="003B09BB" w:rsidRPr="005D7C81" w:rsidRDefault="004910B5" w:rsidP="00B77FC3">
      <w:pPr>
        <w:tabs>
          <w:tab w:val="left" w:pos="1080"/>
        </w:tabs>
        <w:spacing w:before="100" w:beforeAutospacing="1" w:after="0"/>
        <w:ind w:left="567"/>
        <w:jc w:val="thaiDistribute"/>
        <w:rPr>
          <w:rFonts w:asciiTheme="majorBidi" w:hAnsiTheme="majorBidi" w:cstheme="majorBidi"/>
          <w:sz w:val="28"/>
        </w:rPr>
      </w:pPr>
      <w:r w:rsidRPr="005D7C81">
        <w:rPr>
          <w:rFonts w:asciiTheme="majorBidi" w:hAnsiTheme="majorBidi" w:cstheme="majorBidi"/>
          <w:sz w:val="28"/>
        </w:rPr>
        <w:lastRenderedPageBreak/>
        <w:t>Reconciliation between income tax expenses and the product of accounting profit multiplied by the applicable tax rates for the year ended December 31, 2021 and 2020.</w:t>
      </w:r>
    </w:p>
    <w:tbl>
      <w:tblPr>
        <w:tblW w:w="9671" w:type="dxa"/>
        <w:tblInd w:w="534" w:type="dxa"/>
        <w:tblLayout w:type="fixed"/>
        <w:tblLook w:val="0000" w:firstRow="0" w:lastRow="0" w:firstColumn="0" w:lastColumn="0" w:noHBand="0" w:noVBand="0"/>
      </w:tblPr>
      <w:tblGrid>
        <w:gridCol w:w="4002"/>
        <w:gridCol w:w="1428"/>
        <w:gridCol w:w="1413"/>
        <w:gridCol w:w="1414"/>
        <w:gridCol w:w="1414"/>
      </w:tblGrid>
      <w:tr w:rsidR="004910B5" w:rsidRPr="005D7C81" w14:paraId="26B5FB6D" w14:textId="77777777" w:rsidTr="00DF55DB">
        <w:tc>
          <w:tcPr>
            <w:tcW w:w="4002" w:type="dxa"/>
            <w:vAlign w:val="bottom"/>
          </w:tcPr>
          <w:p w14:paraId="611ED1D9" w14:textId="77777777" w:rsidR="004910B5" w:rsidRPr="005D7C81" w:rsidRDefault="004910B5" w:rsidP="00DF55DB">
            <w:pPr>
              <w:spacing w:after="0" w:line="460" w:lineRule="exact"/>
              <w:ind w:left="33"/>
              <w:rPr>
                <w:rFonts w:asciiTheme="majorBidi" w:eastAsia="Arial Unicode MS" w:hAnsiTheme="majorBidi" w:cstheme="majorBidi"/>
                <w:sz w:val="28"/>
              </w:rPr>
            </w:pPr>
          </w:p>
        </w:tc>
        <w:tc>
          <w:tcPr>
            <w:tcW w:w="5669" w:type="dxa"/>
            <w:gridSpan w:val="4"/>
            <w:vAlign w:val="bottom"/>
          </w:tcPr>
          <w:p w14:paraId="76654932" w14:textId="2A2157A8" w:rsidR="004910B5" w:rsidRPr="005D7C81" w:rsidRDefault="004910B5" w:rsidP="00DF55DB">
            <w:pPr>
              <w:pBdr>
                <w:bottom w:val="single" w:sz="4" w:space="0" w:color="auto"/>
              </w:pBdr>
              <w:spacing w:after="0" w:line="460" w:lineRule="exact"/>
              <w:ind w:right="-72"/>
              <w:jc w:val="right"/>
              <w:rPr>
                <w:rFonts w:asciiTheme="majorBidi" w:eastAsia="Arial Unicode MS" w:hAnsiTheme="majorBidi" w:cstheme="majorBidi"/>
                <w:b/>
                <w:bCs/>
                <w:sz w:val="28"/>
                <w:cs/>
              </w:rPr>
            </w:pPr>
            <w:r w:rsidRPr="005D7C81">
              <w:rPr>
                <w:rFonts w:asciiTheme="majorBidi" w:eastAsia="Arial Unicode MS" w:hAnsiTheme="majorBidi" w:cstheme="majorBidi"/>
                <w:sz w:val="28"/>
              </w:rPr>
              <w:t>Unit: Baht</w:t>
            </w:r>
          </w:p>
        </w:tc>
      </w:tr>
      <w:tr w:rsidR="004910B5" w:rsidRPr="005D7C81" w14:paraId="25BB0388" w14:textId="77777777" w:rsidTr="00DF55DB">
        <w:tc>
          <w:tcPr>
            <w:tcW w:w="4002" w:type="dxa"/>
            <w:vAlign w:val="bottom"/>
          </w:tcPr>
          <w:p w14:paraId="2E7B4C9B" w14:textId="77777777" w:rsidR="004910B5" w:rsidRPr="005D7C81" w:rsidRDefault="004910B5" w:rsidP="00DF55DB">
            <w:pPr>
              <w:spacing w:after="0" w:line="460" w:lineRule="exact"/>
              <w:ind w:left="33"/>
              <w:rPr>
                <w:rFonts w:asciiTheme="majorBidi" w:eastAsia="Arial Unicode MS" w:hAnsiTheme="majorBidi" w:cstheme="majorBidi"/>
                <w:sz w:val="28"/>
              </w:rPr>
            </w:pPr>
          </w:p>
        </w:tc>
        <w:tc>
          <w:tcPr>
            <w:tcW w:w="2841" w:type="dxa"/>
            <w:gridSpan w:val="2"/>
            <w:vAlign w:val="bottom"/>
          </w:tcPr>
          <w:p w14:paraId="4B369F23" w14:textId="19B0DD97" w:rsidR="004910B5" w:rsidRPr="005D7C81" w:rsidRDefault="004910B5" w:rsidP="00DF55DB">
            <w:pPr>
              <w:pBdr>
                <w:bottom w:val="single" w:sz="4" w:space="0" w:color="auto"/>
              </w:pBdr>
              <w:spacing w:after="0" w:line="460" w:lineRule="exact"/>
              <w:ind w:right="-72"/>
              <w:jc w:val="center"/>
              <w:rPr>
                <w:rFonts w:asciiTheme="majorBidi" w:eastAsia="Arial Unicode MS" w:hAnsiTheme="majorBidi" w:cstheme="majorBidi"/>
                <w:sz w:val="28"/>
                <w:cs/>
              </w:rPr>
            </w:pPr>
            <w:r w:rsidRPr="005D7C81">
              <w:rPr>
                <w:rFonts w:asciiTheme="majorBidi" w:eastAsia="Arial Unicode MS" w:hAnsiTheme="majorBidi" w:cstheme="majorBidi"/>
                <w:sz w:val="28"/>
              </w:rPr>
              <w:t>Consolidated financial statements</w:t>
            </w:r>
          </w:p>
        </w:tc>
        <w:tc>
          <w:tcPr>
            <w:tcW w:w="2828" w:type="dxa"/>
            <w:gridSpan w:val="2"/>
            <w:vAlign w:val="bottom"/>
          </w:tcPr>
          <w:p w14:paraId="0983F0D6" w14:textId="5BF1238F" w:rsidR="004910B5" w:rsidRPr="005D7C81" w:rsidRDefault="004910B5" w:rsidP="00DF55DB">
            <w:pPr>
              <w:pBdr>
                <w:bottom w:val="single" w:sz="4" w:space="0" w:color="auto"/>
              </w:pBdr>
              <w:spacing w:after="0" w:line="460" w:lineRule="exact"/>
              <w:ind w:right="-72"/>
              <w:jc w:val="center"/>
              <w:rPr>
                <w:rFonts w:asciiTheme="majorBidi" w:eastAsia="Arial Unicode MS" w:hAnsiTheme="majorBidi" w:cstheme="majorBidi"/>
                <w:sz w:val="28"/>
                <w:cs/>
              </w:rPr>
            </w:pPr>
            <w:r w:rsidRPr="005D7C81">
              <w:rPr>
                <w:rFonts w:asciiTheme="majorBidi" w:eastAsia="Arial Unicode MS" w:hAnsiTheme="majorBidi" w:cstheme="majorBidi"/>
                <w:sz w:val="28"/>
              </w:rPr>
              <w:t>Separate financial statements</w:t>
            </w:r>
          </w:p>
        </w:tc>
      </w:tr>
      <w:tr w:rsidR="004910B5" w:rsidRPr="005D7C81" w14:paraId="1CE5D838" w14:textId="77777777" w:rsidTr="00DF55DB">
        <w:tc>
          <w:tcPr>
            <w:tcW w:w="4002" w:type="dxa"/>
            <w:vAlign w:val="bottom"/>
          </w:tcPr>
          <w:p w14:paraId="12833E51" w14:textId="77777777" w:rsidR="004910B5" w:rsidRPr="005D7C81" w:rsidRDefault="004910B5" w:rsidP="00DF55DB">
            <w:pPr>
              <w:spacing w:after="0" w:line="460" w:lineRule="exact"/>
              <w:ind w:left="317" w:right="-72"/>
              <w:rPr>
                <w:rFonts w:asciiTheme="majorBidi" w:eastAsia="Arial Unicode MS" w:hAnsiTheme="majorBidi" w:cstheme="majorBidi"/>
                <w:b/>
                <w:bCs/>
                <w:sz w:val="28"/>
              </w:rPr>
            </w:pPr>
          </w:p>
        </w:tc>
        <w:tc>
          <w:tcPr>
            <w:tcW w:w="1428" w:type="dxa"/>
            <w:vAlign w:val="bottom"/>
          </w:tcPr>
          <w:p w14:paraId="4FFA6EF5" w14:textId="65F4A7C5" w:rsidR="004910B5" w:rsidRPr="005D7C81" w:rsidRDefault="004910B5" w:rsidP="00DF55DB">
            <w:pPr>
              <w:pBdr>
                <w:bottom w:val="single" w:sz="4" w:space="1" w:color="auto"/>
              </w:pBdr>
              <w:spacing w:after="0" w:line="460" w:lineRule="exact"/>
              <w:ind w:right="2"/>
              <w:jc w:val="center"/>
              <w:rPr>
                <w:rFonts w:asciiTheme="majorBidi" w:eastAsia="Arial Unicode MS" w:hAnsiTheme="majorBidi" w:cstheme="majorBidi"/>
                <w:sz w:val="28"/>
                <w:lang w:val="en-ZW"/>
              </w:rPr>
            </w:pPr>
            <w:r w:rsidRPr="005D7C81">
              <w:rPr>
                <w:rFonts w:asciiTheme="majorBidi" w:hAnsiTheme="majorBidi" w:cstheme="majorBidi"/>
                <w:snapToGrid w:val="0"/>
                <w:sz w:val="28"/>
              </w:rPr>
              <w:t>December 31, 2021</w:t>
            </w:r>
          </w:p>
        </w:tc>
        <w:tc>
          <w:tcPr>
            <w:tcW w:w="1413" w:type="dxa"/>
            <w:vAlign w:val="bottom"/>
          </w:tcPr>
          <w:p w14:paraId="557F9C6C" w14:textId="0D301917" w:rsidR="004910B5" w:rsidRPr="005D7C81" w:rsidRDefault="004910B5" w:rsidP="00DF55DB">
            <w:pPr>
              <w:pBdr>
                <w:bottom w:val="single" w:sz="4" w:space="1" w:color="auto"/>
              </w:pBdr>
              <w:spacing w:after="0" w:line="460" w:lineRule="exact"/>
              <w:ind w:right="-41"/>
              <w:jc w:val="center"/>
              <w:rPr>
                <w:rFonts w:asciiTheme="majorBidi" w:eastAsia="Arial Unicode MS" w:hAnsiTheme="majorBidi" w:cstheme="majorBidi"/>
                <w:sz w:val="28"/>
              </w:rPr>
            </w:pPr>
            <w:r w:rsidRPr="005D7C81">
              <w:rPr>
                <w:rFonts w:asciiTheme="majorBidi" w:hAnsiTheme="majorBidi" w:cstheme="majorBidi"/>
                <w:snapToGrid w:val="0"/>
                <w:sz w:val="28"/>
                <w:lang w:val="en-GB"/>
              </w:rPr>
              <w:t>December 31, 2020</w:t>
            </w:r>
          </w:p>
        </w:tc>
        <w:tc>
          <w:tcPr>
            <w:tcW w:w="1414" w:type="dxa"/>
            <w:vAlign w:val="bottom"/>
          </w:tcPr>
          <w:p w14:paraId="1BA0B8E6" w14:textId="58ACDB77" w:rsidR="004910B5" w:rsidRPr="005D7C81" w:rsidRDefault="004910B5" w:rsidP="00DF55DB">
            <w:pPr>
              <w:pBdr>
                <w:bottom w:val="single" w:sz="4" w:space="1" w:color="auto"/>
              </w:pBdr>
              <w:spacing w:after="0" w:line="460" w:lineRule="exact"/>
              <w:ind w:right="-1"/>
              <w:jc w:val="center"/>
              <w:rPr>
                <w:rFonts w:asciiTheme="majorBidi" w:eastAsia="Arial Unicode MS" w:hAnsiTheme="majorBidi" w:cstheme="majorBidi"/>
                <w:sz w:val="28"/>
              </w:rPr>
            </w:pPr>
            <w:r w:rsidRPr="005D7C81">
              <w:rPr>
                <w:rFonts w:asciiTheme="majorBidi" w:hAnsiTheme="majorBidi" w:cstheme="majorBidi"/>
                <w:snapToGrid w:val="0"/>
                <w:sz w:val="28"/>
              </w:rPr>
              <w:t>December 31, 2021</w:t>
            </w:r>
          </w:p>
        </w:tc>
        <w:tc>
          <w:tcPr>
            <w:tcW w:w="1414" w:type="dxa"/>
            <w:vAlign w:val="bottom"/>
          </w:tcPr>
          <w:p w14:paraId="7FE204FA" w14:textId="2750B64C" w:rsidR="004910B5" w:rsidRPr="005D7C81" w:rsidRDefault="004910B5" w:rsidP="00DF55DB">
            <w:pPr>
              <w:pBdr>
                <w:bottom w:val="single" w:sz="4" w:space="1" w:color="auto"/>
              </w:pBdr>
              <w:spacing w:after="0" w:line="460" w:lineRule="exact"/>
              <w:ind w:right="-17"/>
              <w:jc w:val="center"/>
              <w:rPr>
                <w:rFonts w:asciiTheme="majorBidi" w:eastAsia="Arial Unicode MS" w:hAnsiTheme="majorBidi" w:cstheme="majorBidi"/>
                <w:sz w:val="28"/>
              </w:rPr>
            </w:pPr>
            <w:r w:rsidRPr="005D7C81">
              <w:rPr>
                <w:rFonts w:asciiTheme="majorBidi" w:hAnsiTheme="majorBidi" w:cstheme="majorBidi"/>
                <w:snapToGrid w:val="0"/>
                <w:sz w:val="28"/>
                <w:lang w:val="en-GB"/>
              </w:rPr>
              <w:t>December 31, 2020</w:t>
            </w:r>
          </w:p>
        </w:tc>
      </w:tr>
      <w:tr w:rsidR="004910B5" w:rsidRPr="005D7C81" w14:paraId="02017511" w14:textId="77777777" w:rsidTr="00DF55DB">
        <w:tc>
          <w:tcPr>
            <w:tcW w:w="4002" w:type="dxa"/>
            <w:vAlign w:val="bottom"/>
          </w:tcPr>
          <w:p w14:paraId="38A49750" w14:textId="267DB0F2" w:rsidR="004910B5" w:rsidRPr="005D7C81" w:rsidRDefault="004910B5" w:rsidP="00DF55DB">
            <w:pPr>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rPr>
              <w:t>Accounting profit before tax</w:t>
            </w:r>
          </w:p>
        </w:tc>
        <w:tc>
          <w:tcPr>
            <w:tcW w:w="1428" w:type="dxa"/>
            <w:shd w:val="clear" w:color="auto" w:fill="auto"/>
          </w:tcPr>
          <w:p w14:paraId="1D4DB008"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1,388,417,852 </w:t>
            </w:r>
          </w:p>
        </w:tc>
        <w:tc>
          <w:tcPr>
            <w:tcW w:w="1413" w:type="dxa"/>
            <w:shd w:val="clear" w:color="auto" w:fill="auto"/>
            <w:vAlign w:val="bottom"/>
          </w:tcPr>
          <w:p w14:paraId="4866DFD3"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1,064,319,872</w:t>
            </w:r>
          </w:p>
        </w:tc>
        <w:tc>
          <w:tcPr>
            <w:tcW w:w="1414" w:type="dxa"/>
            <w:shd w:val="clear" w:color="auto" w:fill="auto"/>
          </w:tcPr>
          <w:p w14:paraId="2DA56EFB"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713,698,784 </w:t>
            </w:r>
          </w:p>
        </w:tc>
        <w:tc>
          <w:tcPr>
            <w:tcW w:w="1414" w:type="dxa"/>
            <w:shd w:val="clear" w:color="auto" w:fill="auto"/>
            <w:vAlign w:val="bottom"/>
          </w:tcPr>
          <w:p w14:paraId="3E9F580B"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472,449,384</w:t>
            </w:r>
          </w:p>
        </w:tc>
      </w:tr>
      <w:tr w:rsidR="004910B5" w:rsidRPr="005D7C81" w14:paraId="4165D7F4" w14:textId="77777777" w:rsidTr="00DF55DB">
        <w:tc>
          <w:tcPr>
            <w:tcW w:w="4002" w:type="dxa"/>
            <w:vAlign w:val="bottom"/>
          </w:tcPr>
          <w:p w14:paraId="0CF4C334" w14:textId="54D05A1A" w:rsidR="004910B5" w:rsidRPr="005D7C81" w:rsidRDefault="004910B5" w:rsidP="00DF55DB">
            <w:pPr>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rPr>
              <w:t>Applicable tax rate (%)</w:t>
            </w:r>
          </w:p>
        </w:tc>
        <w:tc>
          <w:tcPr>
            <w:tcW w:w="1428" w:type="dxa"/>
            <w:shd w:val="clear" w:color="auto" w:fill="auto"/>
            <w:vAlign w:val="bottom"/>
          </w:tcPr>
          <w:p w14:paraId="24F153F2"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20</w:t>
            </w:r>
          </w:p>
        </w:tc>
        <w:tc>
          <w:tcPr>
            <w:tcW w:w="1413" w:type="dxa"/>
            <w:shd w:val="clear" w:color="auto" w:fill="auto"/>
            <w:vAlign w:val="bottom"/>
          </w:tcPr>
          <w:p w14:paraId="592E4245"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20</w:t>
            </w:r>
          </w:p>
        </w:tc>
        <w:tc>
          <w:tcPr>
            <w:tcW w:w="1414" w:type="dxa"/>
            <w:shd w:val="clear" w:color="auto" w:fill="auto"/>
          </w:tcPr>
          <w:p w14:paraId="5EB13A14"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20 </w:t>
            </w:r>
          </w:p>
        </w:tc>
        <w:tc>
          <w:tcPr>
            <w:tcW w:w="1414" w:type="dxa"/>
            <w:shd w:val="clear" w:color="auto" w:fill="auto"/>
            <w:vAlign w:val="bottom"/>
          </w:tcPr>
          <w:p w14:paraId="500DEDBA"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20</w:t>
            </w:r>
          </w:p>
        </w:tc>
      </w:tr>
      <w:tr w:rsidR="004910B5" w:rsidRPr="005D7C81" w14:paraId="5D987FDF" w14:textId="77777777" w:rsidTr="00DF55DB">
        <w:tc>
          <w:tcPr>
            <w:tcW w:w="4002" w:type="dxa"/>
            <w:vAlign w:val="bottom"/>
          </w:tcPr>
          <w:p w14:paraId="7B1A8E3E" w14:textId="74447781" w:rsidR="004910B5" w:rsidRPr="005D7C81" w:rsidRDefault="004910B5" w:rsidP="00DF55DB">
            <w:pPr>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rPr>
              <w:t xml:space="preserve">Accounting profit before tax </w:t>
            </w:r>
          </w:p>
        </w:tc>
        <w:tc>
          <w:tcPr>
            <w:tcW w:w="1428" w:type="dxa"/>
            <w:shd w:val="clear" w:color="auto" w:fill="auto"/>
          </w:tcPr>
          <w:p w14:paraId="44CFE239"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p>
        </w:tc>
        <w:tc>
          <w:tcPr>
            <w:tcW w:w="1413" w:type="dxa"/>
            <w:shd w:val="clear" w:color="auto" w:fill="auto"/>
            <w:vAlign w:val="bottom"/>
          </w:tcPr>
          <w:p w14:paraId="76268EBA"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p>
        </w:tc>
        <w:tc>
          <w:tcPr>
            <w:tcW w:w="1414" w:type="dxa"/>
            <w:shd w:val="clear" w:color="auto" w:fill="auto"/>
            <w:vAlign w:val="bottom"/>
          </w:tcPr>
          <w:p w14:paraId="403E7699"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p>
        </w:tc>
        <w:tc>
          <w:tcPr>
            <w:tcW w:w="1414" w:type="dxa"/>
            <w:shd w:val="clear" w:color="auto" w:fill="auto"/>
            <w:vAlign w:val="bottom"/>
          </w:tcPr>
          <w:p w14:paraId="37589D54"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p>
        </w:tc>
      </w:tr>
      <w:tr w:rsidR="004910B5" w:rsidRPr="005D7C81" w14:paraId="16A51F93" w14:textId="77777777" w:rsidTr="00DF55DB">
        <w:tc>
          <w:tcPr>
            <w:tcW w:w="4002" w:type="dxa"/>
            <w:vAlign w:val="bottom"/>
          </w:tcPr>
          <w:p w14:paraId="3E6E7E7B" w14:textId="5EC6E7FE" w:rsidR="004910B5" w:rsidRPr="005D7C81" w:rsidRDefault="004910B5" w:rsidP="00DF55DB">
            <w:pPr>
              <w:tabs>
                <w:tab w:val="left" w:pos="216"/>
              </w:tabs>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cs/>
              </w:rPr>
              <w:tab/>
            </w:r>
            <w:r w:rsidRPr="005D7C81">
              <w:rPr>
                <w:rFonts w:asciiTheme="majorBidi" w:eastAsia="Arial Unicode MS" w:hAnsiTheme="majorBidi" w:cstheme="majorBidi"/>
                <w:sz w:val="28"/>
              </w:rPr>
              <w:t>multiplied by</w:t>
            </w:r>
            <w:r w:rsidRPr="005D7C81">
              <w:rPr>
                <w:rFonts w:asciiTheme="majorBidi" w:eastAsia="Arial Unicode MS" w:hAnsiTheme="majorBidi" w:cstheme="majorBidi"/>
                <w:sz w:val="28"/>
                <w:cs/>
              </w:rPr>
              <w:t xml:space="preserve"> </w:t>
            </w:r>
            <w:r w:rsidRPr="005D7C81">
              <w:rPr>
                <w:rFonts w:asciiTheme="majorBidi" w:eastAsia="Arial Unicode MS" w:hAnsiTheme="majorBidi" w:cstheme="majorBidi"/>
                <w:sz w:val="28"/>
              </w:rPr>
              <w:t>applicable tax rate</w:t>
            </w:r>
          </w:p>
        </w:tc>
        <w:tc>
          <w:tcPr>
            <w:tcW w:w="1428" w:type="dxa"/>
            <w:shd w:val="clear" w:color="auto" w:fill="auto"/>
            <w:vAlign w:val="bottom"/>
          </w:tcPr>
          <w:p w14:paraId="2FF700D0" w14:textId="77777777" w:rsidR="004910B5" w:rsidRPr="005D7C81" w:rsidRDefault="004910B5" w:rsidP="00DF55DB">
            <w:pPr>
              <w:spacing w:after="0" w:line="460" w:lineRule="exact"/>
              <w:ind w:right="2"/>
              <w:jc w:val="right"/>
              <w:rPr>
                <w:rFonts w:asciiTheme="majorBidi" w:eastAsia="Arial Unicode MS" w:hAnsiTheme="majorBidi" w:cstheme="majorBidi"/>
                <w:sz w:val="28"/>
              </w:rPr>
            </w:pPr>
            <w:r w:rsidRPr="005D7C81">
              <w:rPr>
                <w:rFonts w:asciiTheme="majorBidi" w:eastAsia="Arial Unicode MS" w:hAnsiTheme="majorBidi" w:cstheme="majorBidi"/>
                <w:sz w:val="28"/>
              </w:rPr>
              <w:t>277,683,570</w:t>
            </w:r>
          </w:p>
        </w:tc>
        <w:tc>
          <w:tcPr>
            <w:tcW w:w="1413" w:type="dxa"/>
            <w:shd w:val="clear" w:color="auto" w:fill="auto"/>
            <w:vAlign w:val="bottom"/>
          </w:tcPr>
          <w:p w14:paraId="31E6F405"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212,863,974</w:t>
            </w:r>
          </w:p>
        </w:tc>
        <w:tc>
          <w:tcPr>
            <w:tcW w:w="1414" w:type="dxa"/>
            <w:shd w:val="clear" w:color="auto" w:fill="auto"/>
            <w:vAlign w:val="bottom"/>
          </w:tcPr>
          <w:p w14:paraId="042C3019"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142,739,757</w:t>
            </w:r>
          </w:p>
        </w:tc>
        <w:tc>
          <w:tcPr>
            <w:tcW w:w="1414" w:type="dxa"/>
            <w:shd w:val="clear" w:color="auto" w:fill="auto"/>
            <w:vAlign w:val="bottom"/>
          </w:tcPr>
          <w:p w14:paraId="2E3DDF1D"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94,489,877</w:t>
            </w:r>
          </w:p>
        </w:tc>
      </w:tr>
      <w:tr w:rsidR="004910B5" w:rsidRPr="005D7C81" w14:paraId="5DE33B90" w14:textId="77777777" w:rsidTr="00DF55DB">
        <w:tc>
          <w:tcPr>
            <w:tcW w:w="4002" w:type="dxa"/>
            <w:vAlign w:val="bottom"/>
          </w:tcPr>
          <w:p w14:paraId="57B8FB2E" w14:textId="1348ED49" w:rsidR="004910B5" w:rsidRPr="005D7C81" w:rsidRDefault="004910B5" w:rsidP="00DF55DB">
            <w:pPr>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rPr>
              <w:t>Effects of:</w:t>
            </w:r>
          </w:p>
        </w:tc>
        <w:tc>
          <w:tcPr>
            <w:tcW w:w="1428" w:type="dxa"/>
            <w:shd w:val="clear" w:color="auto" w:fill="auto"/>
            <w:vAlign w:val="bottom"/>
          </w:tcPr>
          <w:p w14:paraId="6E88F710" w14:textId="77777777" w:rsidR="004910B5" w:rsidRPr="005D7C81" w:rsidRDefault="004910B5" w:rsidP="00DF55DB">
            <w:pPr>
              <w:spacing w:after="0" w:line="460" w:lineRule="exact"/>
              <w:ind w:right="2"/>
              <w:jc w:val="right"/>
              <w:rPr>
                <w:rFonts w:asciiTheme="majorBidi" w:eastAsia="Arial Unicode MS" w:hAnsiTheme="majorBidi" w:cstheme="majorBidi"/>
                <w:sz w:val="28"/>
              </w:rPr>
            </w:pPr>
          </w:p>
        </w:tc>
        <w:tc>
          <w:tcPr>
            <w:tcW w:w="1413" w:type="dxa"/>
            <w:shd w:val="clear" w:color="auto" w:fill="auto"/>
            <w:vAlign w:val="bottom"/>
          </w:tcPr>
          <w:p w14:paraId="177B1B79"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p>
        </w:tc>
        <w:tc>
          <w:tcPr>
            <w:tcW w:w="1414" w:type="dxa"/>
            <w:shd w:val="clear" w:color="auto" w:fill="auto"/>
            <w:vAlign w:val="bottom"/>
          </w:tcPr>
          <w:p w14:paraId="68D9B1C5"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p>
        </w:tc>
        <w:tc>
          <w:tcPr>
            <w:tcW w:w="1414" w:type="dxa"/>
            <w:shd w:val="clear" w:color="auto" w:fill="auto"/>
            <w:vAlign w:val="bottom"/>
          </w:tcPr>
          <w:p w14:paraId="0285B0FB"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p>
        </w:tc>
      </w:tr>
      <w:tr w:rsidR="004910B5" w:rsidRPr="005D7C81" w14:paraId="00B9E49B" w14:textId="77777777" w:rsidTr="00DF55DB">
        <w:tc>
          <w:tcPr>
            <w:tcW w:w="4002" w:type="dxa"/>
            <w:vAlign w:val="bottom"/>
          </w:tcPr>
          <w:p w14:paraId="0C90B41D" w14:textId="77777777" w:rsidR="00DF55DB" w:rsidRPr="005D7C81" w:rsidRDefault="004910B5" w:rsidP="00DF55DB">
            <w:pPr>
              <w:tabs>
                <w:tab w:val="left" w:pos="216"/>
              </w:tabs>
              <w:spacing w:after="0" w:line="46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rPr>
              <w:t xml:space="preserve">   Income for which the accounting basis</w:t>
            </w:r>
            <w:r w:rsidRPr="005D7C81">
              <w:rPr>
                <w:rFonts w:asciiTheme="majorBidi" w:hAnsiTheme="majorBidi" w:cstheme="majorBidi"/>
                <w:sz w:val="28"/>
              </w:rPr>
              <w:t xml:space="preserve"> </w:t>
            </w:r>
            <w:r w:rsidRPr="005D7C81">
              <w:rPr>
                <w:rFonts w:asciiTheme="majorBidi" w:eastAsia="Arial Unicode MS" w:hAnsiTheme="majorBidi" w:cstheme="majorBidi"/>
                <w:sz w:val="28"/>
              </w:rPr>
              <w:t xml:space="preserve">differs </w:t>
            </w:r>
            <w:r w:rsidR="00DF55DB" w:rsidRPr="005D7C81">
              <w:rPr>
                <w:rFonts w:asciiTheme="majorBidi" w:eastAsia="Arial Unicode MS" w:hAnsiTheme="majorBidi" w:cstheme="majorBidi"/>
                <w:sz w:val="28"/>
              </w:rPr>
              <w:t xml:space="preserve">   </w:t>
            </w:r>
          </w:p>
          <w:p w14:paraId="7170EDDC" w14:textId="66D26B04" w:rsidR="004910B5" w:rsidRPr="005D7C81" w:rsidRDefault="00DF55DB" w:rsidP="00DF55DB">
            <w:pPr>
              <w:tabs>
                <w:tab w:val="left" w:pos="216"/>
              </w:tabs>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rPr>
              <w:t xml:space="preserve">         </w:t>
            </w:r>
            <w:r w:rsidR="004910B5" w:rsidRPr="005D7C81">
              <w:rPr>
                <w:rFonts w:asciiTheme="majorBidi" w:eastAsia="Arial Unicode MS" w:hAnsiTheme="majorBidi" w:cstheme="majorBidi"/>
                <w:sz w:val="28"/>
              </w:rPr>
              <w:t>from the tax basis</w:t>
            </w:r>
          </w:p>
        </w:tc>
        <w:tc>
          <w:tcPr>
            <w:tcW w:w="1428" w:type="dxa"/>
            <w:shd w:val="clear" w:color="auto" w:fill="auto"/>
          </w:tcPr>
          <w:p w14:paraId="0EC9B006"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p>
          <w:p w14:paraId="14620D02" w14:textId="65627FB2"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538,401 </w:t>
            </w:r>
          </w:p>
        </w:tc>
        <w:tc>
          <w:tcPr>
            <w:tcW w:w="1413" w:type="dxa"/>
            <w:shd w:val="clear" w:color="auto" w:fill="auto"/>
            <w:vAlign w:val="bottom"/>
          </w:tcPr>
          <w:p w14:paraId="1099B16A"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263,096</w:t>
            </w:r>
          </w:p>
        </w:tc>
        <w:tc>
          <w:tcPr>
            <w:tcW w:w="1414" w:type="dxa"/>
            <w:shd w:val="clear" w:color="auto" w:fill="auto"/>
            <w:vAlign w:val="bottom"/>
          </w:tcPr>
          <w:p w14:paraId="7337DF02"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ab/>
              <w:t>-</w:t>
            </w:r>
          </w:p>
        </w:tc>
        <w:tc>
          <w:tcPr>
            <w:tcW w:w="1414" w:type="dxa"/>
            <w:shd w:val="clear" w:color="auto" w:fill="auto"/>
            <w:vAlign w:val="bottom"/>
          </w:tcPr>
          <w:p w14:paraId="41735613" w14:textId="77777777" w:rsidR="004910B5" w:rsidRPr="005D7C81" w:rsidRDefault="004910B5" w:rsidP="00DF55DB">
            <w:pPr>
              <w:tabs>
                <w:tab w:val="center" w:pos="924"/>
              </w:tabs>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ab/>
              <w:t>-</w:t>
            </w:r>
          </w:p>
        </w:tc>
      </w:tr>
      <w:tr w:rsidR="004910B5" w:rsidRPr="005D7C81" w14:paraId="685EE134" w14:textId="77777777" w:rsidTr="00DF55DB">
        <w:tc>
          <w:tcPr>
            <w:tcW w:w="4002" w:type="dxa"/>
            <w:vAlign w:val="bottom"/>
          </w:tcPr>
          <w:p w14:paraId="60148875" w14:textId="77777777" w:rsidR="00DF55DB" w:rsidRPr="005D7C81" w:rsidRDefault="004910B5" w:rsidP="00DF55DB">
            <w:pPr>
              <w:tabs>
                <w:tab w:val="left" w:pos="216"/>
              </w:tabs>
              <w:spacing w:after="0" w:line="460" w:lineRule="exact"/>
              <w:ind w:right="-134"/>
              <w:rPr>
                <w:rFonts w:asciiTheme="majorBidi" w:eastAsia="Arial Unicode MS" w:hAnsiTheme="majorBidi" w:cstheme="majorBidi"/>
                <w:sz w:val="28"/>
              </w:rPr>
            </w:pPr>
            <w:r w:rsidRPr="005D7C81">
              <w:rPr>
                <w:rFonts w:asciiTheme="majorBidi" w:eastAsia="Arial Unicode MS" w:hAnsiTheme="majorBidi" w:cstheme="majorBidi"/>
                <w:sz w:val="28"/>
                <w:cs/>
              </w:rPr>
              <w:tab/>
            </w:r>
            <w:r w:rsidRPr="005D7C81">
              <w:rPr>
                <w:rFonts w:asciiTheme="majorBidi" w:eastAsia="Arial Unicode MS" w:hAnsiTheme="majorBidi" w:cstheme="majorBidi"/>
                <w:sz w:val="28"/>
              </w:rPr>
              <w:t>Other expenses for which the accounting basis</w:t>
            </w:r>
            <w:r w:rsidRPr="005D7C81">
              <w:rPr>
                <w:rFonts w:asciiTheme="majorBidi" w:eastAsia="Arial Unicode MS" w:hAnsiTheme="majorBidi" w:cstheme="majorBidi"/>
                <w:sz w:val="28"/>
                <w:cs/>
              </w:rPr>
              <w:t xml:space="preserve"> </w:t>
            </w:r>
            <w:r w:rsidRPr="005D7C81">
              <w:rPr>
                <w:rFonts w:asciiTheme="majorBidi" w:eastAsia="Arial Unicode MS" w:hAnsiTheme="majorBidi" w:cstheme="majorBidi"/>
                <w:sz w:val="28"/>
              </w:rPr>
              <w:t xml:space="preserve">is </w:t>
            </w:r>
          </w:p>
          <w:p w14:paraId="7683CFA5" w14:textId="4231F20B" w:rsidR="004910B5" w:rsidRPr="005D7C81" w:rsidRDefault="00DF55DB" w:rsidP="00DF55DB">
            <w:pPr>
              <w:tabs>
                <w:tab w:val="left" w:pos="216"/>
              </w:tabs>
              <w:spacing w:after="0" w:line="460" w:lineRule="exact"/>
              <w:ind w:left="33" w:right="-134"/>
              <w:rPr>
                <w:rFonts w:asciiTheme="majorBidi" w:eastAsia="Arial Unicode MS" w:hAnsiTheme="majorBidi" w:cstheme="majorBidi"/>
                <w:sz w:val="28"/>
                <w:cs/>
              </w:rPr>
            </w:pPr>
            <w:r w:rsidRPr="005D7C81">
              <w:rPr>
                <w:rFonts w:asciiTheme="majorBidi" w:eastAsia="Arial Unicode MS" w:hAnsiTheme="majorBidi" w:cstheme="majorBidi"/>
                <w:sz w:val="28"/>
              </w:rPr>
              <w:t xml:space="preserve">         </w:t>
            </w:r>
            <w:r w:rsidR="004910B5" w:rsidRPr="005D7C81">
              <w:rPr>
                <w:rFonts w:asciiTheme="majorBidi" w:eastAsia="Arial Unicode MS" w:hAnsiTheme="majorBidi" w:cstheme="majorBidi"/>
                <w:sz w:val="28"/>
              </w:rPr>
              <w:t>different from the tax basis</w:t>
            </w:r>
          </w:p>
        </w:tc>
        <w:tc>
          <w:tcPr>
            <w:tcW w:w="1428" w:type="dxa"/>
            <w:shd w:val="clear" w:color="auto" w:fill="auto"/>
          </w:tcPr>
          <w:p w14:paraId="7FAD0B92" w14:textId="77777777" w:rsidR="00DF55DB" w:rsidRPr="005D7C81" w:rsidRDefault="00DF55DB" w:rsidP="00DF55DB">
            <w:pPr>
              <w:spacing w:after="0" w:line="460" w:lineRule="exact"/>
              <w:ind w:right="-41"/>
              <w:jc w:val="right"/>
              <w:rPr>
                <w:rFonts w:asciiTheme="majorBidi" w:eastAsia="Arial Unicode MS" w:hAnsiTheme="majorBidi" w:cstheme="majorBidi"/>
                <w:sz w:val="28"/>
              </w:rPr>
            </w:pPr>
          </w:p>
          <w:p w14:paraId="39C1D5C5" w14:textId="111F7A8C"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(425,657)</w:t>
            </w:r>
          </w:p>
        </w:tc>
        <w:tc>
          <w:tcPr>
            <w:tcW w:w="1413" w:type="dxa"/>
            <w:shd w:val="clear" w:color="auto" w:fill="auto"/>
            <w:vAlign w:val="bottom"/>
          </w:tcPr>
          <w:p w14:paraId="5C32AA13" w14:textId="77777777" w:rsidR="004910B5" w:rsidRPr="005D7C81" w:rsidRDefault="004910B5" w:rsidP="00DF55DB">
            <w:pPr>
              <w:spacing w:after="0" w:line="460" w:lineRule="exact"/>
              <w:ind w:right="-41"/>
              <w:jc w:val="right"/>
              <w:rPr>
                <w:rFonts w:asciiTheme="majorBidi" w:eastAsia="Arial Unicode MS" w:hAnsiTheme="majorBidi" w:cstheme="majorBidi"/>
                <w:sz w:val="28"/>
                <w:cs/>
              </w:rPr>
            </w:pPr>
            <w:r w:rsidRPr="005D7C81">
              <w:rPr>
                <w:rFonts w:asciiTheme="majorBidi" w:eastAsia="Arial Unicode MS" w:hAnsiTheme="majorBidi" w:cstheme="majorBidi"/>
                <w:sz w:val="28"/>
              </w:rPr>
              <w:t>(188,240)</w:t>
            </w:r>
          </w:p>
        </w:tc>
        <w:tc>
          <w:tcPr>
            <w:tcW w:w="1414" w:type="dxa"/>
            <w:shd w:val="clear" w:color="auto" w:fill="auto"/>
            <w:vAlign w:val="bottom"/>
          </w:tcPr>
          <w:p w14:paraId="1EB38DFF"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ab/>
              <w:t>-</w:t>
            </w:r>
          </w:p>
        </w:tc>
        <w:tc>
          <w:tcPr>
            <w:tcW w:w="1414" w:type="dxa"/>
            <w:shd w:val="clear" w:color="auto" w:fill="auto"/>
            <w:vAlign w:val="bottom"/>
          </w:tcPr>
          <w:p w14:paraId="695B231C" w14:textId="77777777" w:rsidR="004910B5" w:rsidRPr="005D7C81" w:rsidRDefault="004910B5" w:rsidP="00DF55DB">
            <w:pPr>
              <w:tabs>
                <w:tab w:val="center" w:pos="924"/>
              </w:tabs>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ab/>
              <w:t>-</w:t>
            </w:r>
          </w:p>
        </w:tc>
      </w:tr>
      <w:tr w:rsidR="004910B5" w:rsidRPr="005D7C81" w14:paraId="51C5C186" w14:textId="77777777" w:rsidTr="00DF55DB">
        <w:tc>
          <w:tcPr>
            <w:tcW w:w="4002" w:type="dxa"/>
            <w:vAlign w:val="bottom"/>
          </w:tcPr>
          <w:p w14:paraId="1AF287A5" w14:textId="5BEFDC98" w:rsidR="004910B5" w:rsidRPr="005D7C81" w:rsidRDefault="004910B5" w:rsidP="00DF55DB">
            <w:pPr>
              <w:tabs>
                <w:tab w:val="left" w:pos="216"/>
              </w:tabs>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cs/>
              </w:rPr>
              <w:tab/>
            </w:r>
            <w:r w:rsidRPr="005D7C81">
              <w:rPr>
                <w:rFonts w:asciiTheme="majorBidi" w:eastAsia="Arial Unicode MS" w:hAnsiTheme="majorBidi" w:cstheme="majorBidi"/>
                <w:sz w:val="28"/>
              </w:rPr>
              <w:t>Expenses that are not considered</w:t>
            </w:r>
            <w:r w:rsidR="00DF55DB" w:rsidRPr="005D7C81">
              <w:rPr>
                <w:rFonts w:asciiTheme="majorBidi" w:eastAsia="Arial Unicode MS" w:hAnsiTheme="majorBidi" w:cstheme="majorBidi"/>
                <w:sz w:val="28"/>
              </w:rPr>
              <w:t xml:space="preserve"> </w:t>
            </w:r>
            <w:r w:rsidRPr="005D7C81">
              <w:rPr>
                <w:rFonts w:asciiTheme="majorBidi" w:eastAsia="Arial Unicode MS" w:hAnsiTheme="majorBidi" w:cstheme="majorBidi"/>
                <w:sz w:val="28"/>
              </w:rPr>
              <w:t>tax expenses</w:t>
            </w:r>
          </w:p>
        </w:tc>
        <w:tc>
          <w:tcPr>
            <w:tcW w:w="1428" w:type="dxa"/>
            <w:shd w:val="clear" w:color="auto" w:fill="auto"/>
          </w:tcPr>
          <w:p w14:paraId="654A932A"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6,019,328 </w:t>
            </w:r>
          </w:p>
        </w:tc>
        <w:tc>
          <w:tcPr>
            <w:tcW w:w="1413" w:type="dxa"/>
            <w:shd w:val="clear" w:color="auto" w:fill="auto"/>
            <w:vAlign w:val="bottom"/>
          </w:tcPr>
          <w:p w14:paraId="78FCA45F"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2,943,012</w:t>
            </w:r>
          </w:p>
        </w:tc>
        <w:tc>
          <w:tcPr>
            <w:tcW w:w="1414" w:type="dxa"/>
            <w:shd w:val="clear" w:color="auto" w:fill="auto"/>
          </w:tcPr>
          <w:p w14:paraId="0F3AC2DB"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251,598 </w:t>
            </w:r>
          </w:p>
        </w:tc>
        <w:tc>
          <w:tcPr>
            <w:tcW w:w="1414" w:type="dxa"/>
            <w:shd w:val="clear" w:color="auto" w:fill="auto"/>
            <w:vAlign w:val="bottom"/>
          </w:tcPr>
          <w:p w14:paraId="5C52063A"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193,672</w:t>
            </w:r>
          </w:p>
        </w:tc>
      </w:tr>
      <w:tr w:rsidR="004910B5" w:rsidRPr="005D7C81" w14:paraId="55BEB8C3" w14:textId="77777777" w:rsidTr="00DF55DB">
        <w:tc>
          <w:tcPr>
            <w:tcW w:w="4002" w:type="dxa"/>
            <w:vAlign w:val="bottom"/>
          </w:tcPr>
          <w:p w14:paraId="2A9E2572" w14:textId="2A4FE27E" w:rsidR="004910B5" w:rsidRPr="005D7C81" w:rsidRDefault="004910B5" w:rsidP="00DF55DB">
            <w:pPr>
              <w:tabs>
                <w:tab w:val="left" w:pos="216"/>
              </w:tabs>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cs/>
              </w:rPr>
              <w:tab/>
            </w:r>
            <w:r w:rsidRPr="005D7C81">
              <w:rPr>
                <w:rFonts w:asciiTheme="majorBidi" w:eastAsia="Arial Unicode MS" w:hAnsiTheme="majorBidi" w:cstheme="majorBidi"/>
                <w:sz w:val="28"/>
              </w:rPr>
              <w:t>Expenses that are deductible are increased</w:t>
            </w:r>
          </w:p>
        </w:tc>
        <w:tc>
          <w:tcPr>
            <w:tcW w:w="1428" w:type="dxa"/>
            <w:shd w:val="clear" w:color="auto" w:fill="auto"/>
          </w:tcPr>
          <w:p w14:paraId="100F523F"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(14,983,427)</w:t>
            </w:r>
          </w:p>
        </w:tc>
        <w:tc>
          <w:tcPr>
            <w:tcW w:w="1413" w:type="dxa"/>
            <w:shd w:val="clear" w:color="auto" w:fill="auto"/>
            <w:vAlign w:val="bottom"/>
          </w:tcPr>
          <w:p w14:paraId="36D2E778"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(446,484)</w:t>
            </w:r>
          </w:p>
        </w:tc>
        <w:tc>
          <w:tcPr>
            <w:tcW w:w="1414" w:type="dxa"/>
            <w:shd w:val="clear" w:color="auto" w:fill="auto"/>
          </w:tcPr>
          <w:p w14:paraId="5406C35B"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(13,021,264)</w:t>
            </w:r>
          </w:p>
        </w:tc>
        <w:tc>
          <w:tcPr>
            <w:tcW w:w="1414" w:type="dxa"/>
            <w:shd w:val="clear" w:color="auto" w:fill="auto"/>
            <w:vAlign w:val="bottom"/>
          </w:tcPr>
          <w:p w14:paraId="22814EF4"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(446,484)</w:t>
            </w:r>
          </w:p>
        </w:tc>
      </w:tr>
      <w:tr w:rsidR="004910B5" w:rsidRPr="005D7C81" w14:paraId="0665745A" w14:textId="77777777" w:rsidTr="00DF55DB">
        <w:tc>
          <w:tcPr>
            <w:tcW w:w="4002" w:type="dxa"/>
            <w:vAlign w:val="bottom"/>
          </w:tcPr>
          <w:p w14:paraId="10C2EDAE" w14:textId="34F6E869" w:rsidR="004910B5" w:rsidRPr="005D7C81" w:rsidRDefault="004910B5" w:rsidP="00DF55DB">
            <w:pPr>
              <w:tabs>
                <w:tab w:val="left" w:pos="216"/>
              </w:tabs>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cs/>
              </w:rPr>
              <w:tab/>
            </w:r>
            <w:r w:rsidRPr="005D7C81">
              <w:rPr>
                <w:rFonts w:asciiTheme="majorBidi" w:eastAsia="Arial Unicode MS" w:hAnsiTheme="majorBidi" w:cstheme="majorBidi"/>
                <w:sz w:val="28"/>
              </w:rPr>
              <w:t>Exempted income</w:t>
            </w:r>
          </w:p>
        </w:tc>
        <w:tc>
          <w:tcPr>
            <w:tcW w:w="1428" w:type="dxa"/>
            <w:shd w:val="clear" w:color="auto" w:fill="auto"/>
            <w:vAlign w:val="bottom"/>
          </w:tcPr>
          <w:p w14:paraId="2124E1B6" w14:textId="77777777" w:rsidR="004910B5" w:rsidRPr="005D7C81" w:rsidRDefault="004910B5" w:rsidP="00DF55DB">
            <w:pPr>
              <w:spacing w:after="0" w:line="460" w:lineRule="exact"/>
              <w:ind w:right="2"/>
              <w:jc w:val="right"/>
              <w:rPr>
                <w:rFonts w:asciiTheme="majorBidi" w:eastAsia="Arial Unicode MS" w:hAnsiTheme="majorBidi" w:cstheme="majorBidi"/>
                <w:sz w:val="28"/>
              </w:rPr>
            </w:pPr>
            <w:r w:rsidRPr="005D7C81">
              <w:rPr>
                <w:rFonts w:asciiTheme="majorBidi" w:eastAsia="Arial Unicode MS" w:hAnsiTheme="majorBidi" w:cstheme="majorBidi"/>
                <w:sz w:val="28"/>
              </w:rPr>
              <w:t>-</w:t>
            </w:r>
          </w:p>
        </w:tc>
        <w:tc>
          <w:tcPr>
            <w:tcW w:w="1413" w:type="dxa"/>
            <w:shd w:val="clear" w:color="auto" w:fill="auto"/>
            <w:vAlign w:val="bottom"/>
          </w:tcPr>
          <w:p w14:paraId="1EF3D11F" w14:textId="77777777" w:rsidR="004910B5" w:rsidRPr="005D7C81" w:rsidRDefault="004910B5" w:rsidP="00DF55DB">
            <w:pPr>
              <w:tabs>
                <w:tab w:val="center" w:pos="977"/>
              </w:tabs>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ab/>
              <w:t>-</w:t>
            </w:r>
          </w:p>
        </w:tc>
        <w:tc>
          <w:tcPr>
            <w:tcW w:w="1414" w:type="dxa"/>
            <w:shd w:val="clear" w:color="auto" w:fill="auto"/>
          </w:tcPr>
          <w:p w14:paraId="0AAA491D"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(139,440,000)</w:t>
            </w:r>
          </w:p>
        </w:tc>
        <w:tc>
          <w:tcPr>
            <w:tcW w:w="1414" w:type="dxa"/>
            <w:shd w:val="clear" w:color="auto" w:fill="auto"/>
            <w:vAlign w:val="bottom"/>
          </w:tcPr>
          <w:p w14:paraId="41C38F83"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(91,497,632)</w:t>
            </w:r>
          </w:p>
        </w:tc>
      </w:tr>
      <w:tr w:rsidR="004910B5" w:rsidRPr="005D7C81" w14:paraId="38017D31" w14:textId="77777777" w:rsidTr="00DF55DB">
        <w:tc>
          <w:tcPr>
            <w:tcW w:w="4002" w:type="dxa"/>
            <w:vAlign w:val="bottom"/>
          </w:tcPr>
          <w:p w14:paraId="7D2D596A" w14:textId="198390BC" w:rsidR="004910B5" w:rsidRPr="005D7C81" w:rsidRDefault="004910B5" w:rsidP="00DF55DB">
            <w:pPr>
              <w:tabs>
                <w:tab w:val="left" w:pos="216"/>
              </w:tabs>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cs/>
              </w:rPr>
              <w:tab/>
            </w:r>
            <w:r w:rsidRPr="005D7C81">
              <w:rPr>
                <w:rFonts w:asciiTheme="majorBidi" w:eastAsia="Arial Unicode MS" w:hAnsiTheme="majorBidi" w:cstheme="majorBidi"/>
                <w:sz w:val="28"/>
              </w:rPr>
              <w:t>Tax losses which were not</w:t>
            </w:r>
          </w:p>
        </w:tc>
        <w:tc>
          <w:tcPr>
            <w:tcW w:w="1428" w:type="dxa"/>
            <w:shd w:val="clear" w:color="auto" w:fill="auto"/>
            <w:vAlign w:val="bottom"/>
          </w:tcPr>
          <w:p w14:paraId="4FCC249A" w14:textId="77777777" w:rsidR="004910B5" w:rsidRPr="005D7C81" w:rsidRDefault="004910B5" w:rsidP="00DF55DB">
            <w:pPr>
              <w:spacing w:after="0" w:line="460" w:lineRule="exact"/>
              <w:ind w:right="2"/>
              <w:jc w:val="right"/>
              <w:rPr>
                <w:rFonts w:asciiTheme="majorBidi" w:eastAsia="Arial Unicode MS" w:hAnsiTheme="majorBidi" w:cstheme="majorBidi"/>
                <w:sz w:val="28"/>
              </w:rPr>
            </w:pPr>
          </w:p>
        </w:tc>
        <w:tc>
          <w:tcPr>
            <w:tcW w:w="1413" w:type="dxa"/>
            <w:shd w:val="clear" w:color="auto" w:fill="auto"/>
            <w:vAlign w:val="bottom"/>
          </w:tcPr>
          <w:p w14:paraId="65A513C4"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p>
        </w:tc>
        <w:tc>
          <w:tcPr>
            <w:tcW w:w="1414" w:type="dxa"/>
            <w:shd w:val="clear" w:color="auto" w:fill="auto"/>
            <w:vAlign w:val="bottom"/>
          </w:tcPr>
          <w:p w14:paraId="08F42EA8" w14:textId="77777777" w:rsidR="004910B5" w:rsidRPr="005D7C81" w:rsidRDefault="004910B5" w:rsidP="00DF55DB">
            <w:pPr>
              <w:spacing w:after="0" w:line="460" w:lineRule="exact"/>
              <w:ind w:right="-1"/>
              <w:jc w:val="right"/>
              <w:rPr>
                <w:rFonts w:asciiTheme="majorBidi" w:eastAsia="Arial Unicode MS" w:hAnsiTheme="majorBidi" w:cstheme="majorBidi"/>
                <w:sz w:val="28"/>
              </w:rPr>
            </w:pPr>
          </w:p>
        </w:tc>
        <w:tc>
          <w:tcPr>
            <w:tcW w:w="1414" w:type="dxa"/>
            <w:shd w:val="clear" w:color="auto" w:fill="auto"/>
            <w:vAlign w:val="bottom"/>
          </w:tcPr>
          <w:p w14:paraId="1AAE9E74"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p>
        </w:tc>
      </w:tr>
      <w:tr w:rsidR="004910B5" w:rsidRPr="005D7C81" w14:paraId="12323DEC" w14:textId="77777777" w:rsidTr="00DF55DB">
        <w:tc>
          <w:tcPr>
            <w:tcW w:w="4002" w:type="dxa"/>
            <w:vAlign w:val="bottom"/>
          </w:tcPr>
          <w:p w14:paraId="2C2C8B5B" w14:textId="4B0ED62C" w:rsidR="004910B5" w:rsidRPr="005D7C81" w:rsidRDefault="004910B5" w:rsidP="00DF55DB">
            <w:pPr>
              <w:tabs>
                <w:tab w:val="left" w:pos="216"/>
                <w:tab w:val="left" w:pos="432"/>
              </w:tabs>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cs/>
              </w:rPr>
              <w:tab/>
            </w:r>
            <w:r w:rsidRPr="005D7C81">
              <w:rPr>
                <w:rFonts w:asciiTheme="majorBidi" w:eastAsia="Arial Unicode MS" w:hAnsiTheme="majorBidi" w:cstheme="majorBidi"/>
                <w:sz w:val="28"/>
                <w:cs/>
              </w:rPr>
              <w:tab/>
            </w:r>
            <w:r w:rsidR="00DF55DB" w:rsidRPr="005D7C81">
              <w:rPr>
                <w:rFonts w:asciiTheme="majorBidi" w:eastAsia="Arial Unicode MS" w:hAnsiTheme="majorBidi" w:cstheme="majorBidi"/>
                <w:sz w:val="28"/>
              </w:rPr>
              <w:t>recognized</w:t>
            </w:r>
            <w:r w:rsidR="00DF55DB" w:rsidRPr="005D7C81">
              <w:rPr>
                <w:rFonts w:asciiTheme="majorBidi" w:eastAsia="Arial Unicode MS" w:hAnsiTheme="majorBidi" w:cstheme="majorBidi"/>
                <w:sz w:val="28"/>
                <w:cs/>
              </w:rPr>
              <w:t xml:space="preserve"> </w:t>
            </w:r>
            <w:r w:rsidR="00DF55DB" w:rsidRPr="005D7C81">
              <w:rPr>
                <w:rFonts w:asciiTheme="majorBidi" w:eastAsia="Arial Unicode MS" w:hAnsiTheme="majorBidi" w:cstheme="majorBidi"/>
                <w:sz w:val="28"/>
              </w:rPr>
              <w:t>as deferred tax assets</w:t>
            </w:r>
          </w:p>
        </w:tc>
        <w:tc>
          <w:tcPr>
            <w:tcW w:w="1428" w:type="dxa"/>
            <w:shd w:val="clear" w:color="auto" w:fill="auto"/>
            <w:vAlign w:val="bottom"/>
          </w:tcPr>
          <w:p w14:paraId="43EAF1A2" w14:textId="77777777" w:rsidR="004910B5" w:rsidRPr="005D7C81" w:rsidRDefault="004910B5" w:rsidP="00DF55DB">
            <w:pPr>
              <w:spacing w:after="0" w:line="460" w:lineRule="exact"/>
              <w:ind w:right="2"/>
              <w:jc w:val="right"/>
              <w:rPr>
                <w:rFonts w:asciiTheme="majorBidi" w:eastAsia="Arial Unicode MS" w:hAnsiTheme="majorBidi" w:cstheme="majorBidi"/>
                <w:sz w:val="28"/>
              </w:rPr>
            </w:pPr>
            <w:r w:rsidRPr="005D7C81">
              <w:rPr>
                <w:rFonts w:asciiTheme="majorBidi" w:eastAsia="Arial Unicode MS" w:hAnsiTheme="majorBidi" w:cstheme="majorBidi"/>
                <w:sz w:val="28"/>
              </w:rPr>
              <w:t>25,437,151</w:t>
            </w:r>
          </w:p>
        </w:tc>
        <w:tc>
          <w:tcPr>
            <w:tcW w:w="1413" w:type="dxa"/>
            <w:shd w:val="clear" w:color="auto" w:fill="auto"/>
            <w:vAlign w:val="bottom"/>
          </w:tcPr>
          <w:p w14:paraId="2744A9F2"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2,702,167</w:t>
            </w:r>
          </w:p>
        </w:tc>
        <w:tc>
          <w:tcPr>
            <w:tcW w:w="1414" w:type="dxa"/>
            <w:shd w:val="clear" w:color="auto" w:fill="auto"/>
            <w:vAlign w:val="bottom"/>
          </w:tcPr>
          <w:p w14:paraId="10387771" w14:textId="77777777" w:rsidR="004910B5" w:rsidRPr="005D7C81" w:rsidRDefault="004910B5" w:rsidP="00DF55DB">
            <w:pPr>
              <w:spacing w:after="0" w:line="460" w:lineRule="exact"/>
              <w:ind w:right="-1"/>
              <w:jc w:val="right"/>
              <w:rPr>
                <w:rFonts w:asciiTheme="majorBidi" w:eastAsia="Arial Unicode MS" w:hAnsiTheme="majorBidi" w:cstheme="majorBidi"/>
                <w:sz w:val="28"/>
              </w:rPr>
            </w:pPr>
            <w:r w:rsidRPr="005D7C81">
              <w:rPr>
                <w:rFonts w:asciiTheme="majorBidi" w:eastAsia="Arial Unicode MS" w:hAnsiTheme="majorBidi" w:cstheme="majorBidi"/>
                <w:sz w:val="28"/>
              </w:rPr>
              <w:t>8,024,307</w:t>
            </w:r>
          </w:p>
        </w:tc>
        <w:tc>
          <w:tcPr>
            <w:tcW w:w="1414" w:type="dxa"/>
            <w:shd w:val="clear" w:color="auto" w:fill="auto"/>
            <w:vAlign w:val="bottom"/>
          </w:tcPr>
          <w:p w14:paraId="614AEB50" w14:textId="77777777" w:rsidR="004910B5" w:rsidRPr="005D7C81" w:rsidRDefault="004910B5" w:rsidP="00DF55DB">
            <w:pPr>
              <w:tabs>
                <w:tab w:val="center" w:pos="924"/>
              </w:tabs>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ab/>
              <w:t>-</w:t>
            </w:r>
          </w:p>
        </w:tc>
      </w:tr>
      <w:tr w:rsidR="00DF55DB" w:rsidRPr="005D7C81" w14:paraId="48A7C4A1" w14:textId="77777777" w:rsidTr="00DF55DB">
        <w:trPr>
          <w:trHeight w:val="660"/>
        </w:trPr>
        <w:tc>
          <w:tcPr>
            <w:tcW w:w="4002" w:type="dxa"/>
            <w:vAlign w:val="bottom"/>
          </w:tcPr>
          <w:p w14:paraId="603E350F" w14:textId="77777777" w:rsidR="00DF55DB" w:rsidRPr="005D7C81" w:rsidRDefault="00DF55DB" w:rsidP="00DF55DB">
            <w:pPr>
              <w:tabs>
                <w:tab w:val="left" w:pos="216"/>
              </w:tabs>
              <w:spacing w:after="0" w:line="46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cs/>
              </w:rPr>
              <w:tab/>
            </w:r>
            <w:r w:rsidRPr="005D7C81">
              <w:rPr>
                <w:rFonts w:asciiTheme="majorBidi" w:eastAsia="Arial Unicode MS" w:hAnsiTheme="majorBidi" w:cstheme="majorBidi"/>
                <w:sz w:val="28"/>
              </w:rPr>
              <w:t xml:space="preserve">Unused tax losses which were not previously </w:t>
            </w:r>
          </w:p>
          <w:p w14:paraId="2C7E42C1" w14:textId="64CB8DDA" w:rsidR="00DF55DB" w:rsidRPr="005D7C81" w:rsidRDefault="00DF55DB" w:rsidP="00DF55DB">
            <w:pPr>
              <w:tabs>
                <w:tab w:val="left" w:pos="216"/>
              </w:tabs>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rPr>
              <w:t xml:space="preserve">        recognized and utilized during the year</w:t>
            </w:r>
          </w:p>
        </w:tc>
        <w:tc>
          <w:tcPr>
            <w:tcW w:w="1428" w:type="dxa"/>
            <w:shd w:val="clear" w:color="auto" w:fill="auto"/>
          </w:tcPr>
          <w:p w14:paraId="13FE78C1" w14:textId="77777777" w:rsidR="00DF55DB" w:rsidRPr="005D7C81" w:rsidRDefault="00DF55DB" w:rsidP="00DF55DB">
            <w:pPr>
              <w:spacing w:after="0" w:line="460" w:lineRule="exact"/>
              <w:ind w:right="2"/>
              <w:jc w:val="right"/>
              <w:rPr>
                <w:rFonts w:asciiTheme="majorBidi" w:eastAsia="Arial Unicode MS" w:hAnsiTheme="majorBidi" w:cstheme="majorBidi"/>
                <w:sz w:val="28"/>
              </w:rPr>
            </w:pPr>
          </w:p>
          <w:p w14:paraId="02D3AC8D" w14:textId="246B4FB8" w:rsidR="00DF55DB" w:rsidRPr="005D7C81" w:rsidRDefault="00DF55DB" w:rsidP="00DF55DB">
            <w:pPr>
              <w:spacing w:after="0" w:line="460" w:lineRule="exact"/>
              <w:ind w:right="2"/>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1,004 </w:t>
            </w:r>
          </w:p>
        </w:tc>
        <w:tc>
          <w:tcPr>
            <w:tcW w:w="1413" w:type="dxa"/>
            <w:shd w:val="clear" w:color="auto" w:fill="auto"/>
            <w:vAlign w:val="bottom"/>
          </w:tcPr>
          <w:p w14:paraId="0D8F46D0" w14:textId="63F682E1" w:rsidR="00DF55DB" w:rsidRPr="005D7C81" w:rsidRDefault="00DF55DB"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(26,329,068)</w:t>
            </w:r>
          </w:p>
        </w:tc>
        <w:tc>
          <w:tcPr>
            <w:tcW w:w="1414" w:type="dxa"/>
            <w:shd w:val="clear" w:color="auto" w:fill="auto"/>
            <w:vAlign w:val="bottom"/>
          </w:tcPr>
          <w:p w14:paraId="4C9C45C6" w14:textId="0307EDAC" w:rsidR="00DF55DB" w:rsidRPr="005D7C81" w:rsidRDefault="00DF55DB" w:rsidP="00DF55DB">
            <w:pPr>
              <w:spacing w:after="0" w:line="460" w:lineRule="exact"/>
              <w:ind w:right="-1"/>
              <w:jc w:val="right"/>
              <w:rPr>
                <w:rFonts w:asciiTheme="majorBidi" w:eastAsia="Arial Unicode MS" w:hAnsiTheme="majorBidi" w:cstheme="majorBidi"/>
                <w:sz w:val="28"/>
              </w:rPr>
            </w:pPr>
            <w:r w:rsidRPr="005D7C81">
              <w:rPr>
                <w:rFonts w:asciiTheme="majorBidi" w:eastAsia="Arial Unicode MS" w:hAnsiTheme="majorBidi" w:cstheme="majorBidi"/>
                <w:sz w:val="28"/>
              </w:rPr>
              <w:t>-</w:t>
            </w:r>
          </w:p>
        </w:tc>
        <w:tc>
          <w:tcPr>
            <w:tcW w:w="1414" w:type="dxa"/>
            <w:shd w:val="clear" w:color="auto" w:fill="auto"/>
            <w:vAlign w:val="bottom"/>
          </w:tcPr>
          <w:p w14:paraId="222D8DDB" w14:textId="6235A398" w:rsidR="00DF55DB" w:rsidRPr="005D7C81" w:rsidRDefault="00DF55DB"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ab/>
              <w:t>-</w:t>
            </w:r>
          </w:p>
        </w:tc>
      </w:tr>
      <w:tr w:rsidR="004910B5" w:rsidRPr="005D7C81" w14:paraId="5225F12B" w14:textId="77777777" w:rsidTr="00DF55DB">
        <w:tc>
          <w:tcPr>
            <w:tcW w:w="4002" w:type="dxa"/>
            <w:vAlign w:val="bottom"/>
          </w:tcPr>
          <w:p w14:paraId="01765548" w14:textId="16E0AB3A" w:rsidR="004910B5" w:rsidRPr="005D7C81" w:rsidRDefault="004910B5" w:rsidP="00DF55DB">
            <w:pPr>
              <w:tabs>
                <w:tab w:val="left" w:pos="216"/>
              </w:tabs>
              <w:spacing w:after="0" w:line="460" w:lineRule="exact"/>
              <w:ind w:right="-72"/>
              <w:rPr>
                <w:rFonts w:asciiTheme="majorBidi" w:eastAsia="Arial Unicode MS" w:hAnsiTheme="majorBidi" w:cstheme="majorBidi"/>
                <w:sz w:val="28"/>
                <w:cs/>
              </w:rPr>
            </w:pPr>
            <w:r w:rsidRPr="005D7C81">
              <w:rPr>
                <w:rFonts w:asciiTheme="majorBidi" w:eastAsia="Arial Unicode MS" w:hAnsiTheme="majorBidi" w:cstheme="majorBidi"/>
                <w:sz w:val="28"/>
                <w:cs/>
              </w:rPr>
              <w:tab/>
            </w:r>
            <w:r w:rsidR="00DF55DB" w:rsidRPr="005D7C81">
              <w:rPr>
                <w:rFonts w:asciiTheme="majorBidi" w:eastAsia="Arial Unicode MS" w:hAnsiTheme="majorBidi" w:cstheme="majorBidi"/>
                <w:sz w:val="28"/>
              </w:rPr>
              <w:t>Others</w:t>
            </w:r>
          </w:p>
        </w:tc>
        <w:tc>
          <w:tcPr>
            <w:tcW w:w="1428" w:type="dxa"/>
            <w:shd w:val="clear" w:color="auto" w:fill="auto"/>
          </w:tcPr>
          <w:p w14:paraId="33B24B27" w14:textId="77777777" w:rsidR="004910B5" w:rsidRPr="005D7C81" w:rsidRDefault="004910B5" w:rsidP="00DF55DB">
            <w:pPr>
              <w:pBdr>
                <w:bottom w:val="single" w:sz="4" w:space="1" w:color="auto"/>
              </w:pBdr>
              <w:spacing w:after="0" w:line="460" w:lineRule="exact"/>
              <w:ind w:right="2"/>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7,523,117 </w:t>
            </w:r>
          </w:p>
        </w:tc>
        <w:tc>
          <w:tcPr>
            <w:tcW w:w="1413" w:type="dxa"/>
            <w:shd w:val="clear" w:color="auto" w:fill="auto"/>
            <w:vAlign w:val="bottom"/>
          </w:tcPr>
          <w:p w14:paraId="59F9E026" w14:textId="77777777" w:rsidR="004910B5" w:rsidRPr="005D7C81" w:rsidRDefault="004910B5" w:rsidP="00DF55DB">
            <w:pPr>
              <w:pBdr>
                <w:bottom w:val="single" w:sz="4" w:space="1" w:color="auto"/>
              </w:pBd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1,761,968</w:t>
            </w:r>
          </w:p>
        </w:tc>
        <w:tc>
          <w:tcPr>
            <w:tcW w:w="1414" w:type="dxa"/>
            <w:shd w:val="clear" w:color="auto" w:fill="auto"/>
            <w:vAlign w:val="bottom"/>
          </w:tcPr>
          <w:p w14:paraId="6218F3FF" w14:textId="77777777" w:rsidR="004910B5" w:rsidRPr="005D7C81" w:rsidRDefault="004910B5" w:rsidP="00DF55DB">
            <w:pPr>
              <w:pBdr>
                <w:bottom w:val="single" w:sz="4" w:space="1" w:color="auto"/>
              </w:pBdr>
              <w:spacing w:after="0" w:line="460" w:lineRule="exact"/>
              <w:ind w:right="-1"/>
              <w:jc w:val="right"/>
              <w:rPr>
                <w:rFonts w:asciiTheme="majorBidi" w:eastAsia="Arial Unicode MS" w:hAnsiTheme="majorBidi" w:cstheme="majorBidi"/>
                <w:sz w:val="28"/>
              </w:rPr>
            </w:pPr>
            <w:r w:rsidRPr="005D7C81">
              <w:rPr>
                <w:rFonts w:asciiTheme="majorBidi" w:eastAsia="Arial Unicode MS" w:hAnsiTheme="majorBidi" w:cstheme="majorBidi"/>
                <w:sz w:val="28"/>
              </w:rPr>
              <w:t>2,317,566</w:t>
            </w:r>
          </w:p>
        </w:tc>
        <w:tc>
          <w:tcPr>
            <w:tcW w:w="1414" w:type="dxa"/>
            <w:shd w:val="clear" w:color="auto" w:fill="auto"/>
            <w:vAlign w:val="bottom"/>
          </w:tcPr>
          <w:p w14:paraId="72556C3A" w14:textId="77777777" w:rsidR="004910B5" w:rsidRPr="005D7C81" w:rsidRDefault="004910B5" w:rsidP="00DF55DB">
            <w:pPr>
              <w:pBdr>
                <w:bottom w:val="single" w:sz="4" w:space="1" w:color="auto"/>
              </w:pBd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(66,076)</w:t>
            </w:r>
          </w:p>
        </w:tc>
      </w:tr>
      <w:tr w:rsidR="004910B5" w:rsidRPr="005D7C81" w14:paraId="584B5F05" w14:textId="77777777" w:rsidTr="00DF55DB">
        <w:trPr>
          <w:trHeight w:val="372"/>
        </w:trPr>
        <w:tc>
          <w:tcPr>
            <w:tcW w:w="4002" w:type="dxa"/>
            <w:vAlign w:val="bottom"/>
          </w:tcPr>
          <w:p w14:paraId="14A1E174" w14:textId="4B4A7049" w:rsidR="004910B5" w:rsidRPr="005D7C81" w:rsidRDefault="004C62E5" w:rsidP="004C62E5">
            <w:pPr>
              <w:spacing w:after="0" w:line="460" w:lineRule="exact"/>
              <w:ind w:left="33" w:right="-72"/>
              <w:rPr>
                <w:rFonts w:asciiTheme="majorBidi" w:eastAsia="Arial Unicode MS" w:hAnsiTheme="majorBidi" w:cstheme="majorBidi"/>
                <w:sz w:val="28"/>
              </w:rPr>
            </w:pPr>
            <w:r>
              <w:rPr>
                <w:rFonts w:asciiTheme="majorBidi" w:eastAsia="Arial Unicode MS" w:hAnsiTheme="majorBidi" w:cstheme="majorBidi"/>
                <w:sz w:val="28"/>
              </w:rPr>
              <w:t xml:space="preserve">                                </w:t>
            </w:r>
            <w:r w:rsidR="00DF55DB" w:rsidRPr="005D7C81">
              <w:rPr>
                <w:rFonts w:asciiTheme="majorBidi" w:eastAsia="Arial Unicode MS" w:hAnsiTheme="majorBidi" w:cstheme="majorBidi"/>
                <w:sz w:val="28"/>
              </w:rPr>
              <w:t>Total</w:t>
            </w:r>
          </w:p>
        </w:tc>
        <w:tc>
          <w:tcPr>
            <w:tcW w:w="1428" w:type="dxa"/>
            <w:shd w:val="clear" w:color="auto" w:fill="auto"/>
            <w:vAlign w:val="bottom"/>
          </w:tcPr>
          <w:p w14:paraId="2152E906" w14:textId="77777777" w:rsidR="004910B5" w:rsidRPr="005D7C81" w:rsidRDefault="004910B5" w:rsidP="00DF55DB">
            <w:pPr>
              <w:pBdr>
                <w:bottom w:val="single" w:sz="4" w:space="1" w:color="auto"/>
              </w:pBdr>
              <w:spacing w:after="0" w:line="460" w:lineRule="exact"/>
              <w:ind w:right="2"/>
              <w:jc w:val="right"/>
              <w:rPr>
                <w:rFonts w:asciiTheme="majorBidi" w:eastAsia="Arial Unicode MS" w:hAnsiTheme="majorBidi" w:cstheme="majorBidi"/>
                <w:sz w:val="28"/>
              </w:rPr>
            </w:pPr>
            <w:r w:rsidRPr="005D7C81">
              <w:rPr>
                <w:rFonts w:asciiTheme="majorBidi" w:eastAsia="Arial Unicode MS" w:hAnsiTheme="majorBidi" w:cstheme="majorBidi"/>
                <w:sz w:val="28"/>
              </w:rPr>
              <w:t>24,109,917</w:t>
            </w:r>
          </w:p>
        </w:tc>
        <w:tc>
          <w:tcPr>
            <w:tcW w:w="1413" w:type="dxa"/>
            <w:shd w:val="clear" w:color="auto" w:fill="auto"/>
            <w:vAlign w:val="bottom"/>
          </w:tcPr>
          <w:p w14:paraId="04C24268" w14:textId="77777777" w:rsidR="004910B5" w:rsidRPr="005D7C81" w:rsidRDefault="004910B5" w:rsidP="00DF55DB">
            <w:pPr>
              <w:pBdr>
                <w:bottom w:val="single" w:sz="4" w:space="1" w:color="auto"/>
              </w:pBd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(19,293,549)</w:t>
            </w:r>
          </w:p>
        </w:tc>
        <w:tc>
          <w:tcPr>
            <w:tcW w:w="1414" w:type="dxa"/>
            <w:shd w:val="clear" w:color="auto" w:fill="auto"/>
            <w:vAlign w:val="bottom"/>
          </w:tcPr>
          <w:p w14:paraId="2B7A3E3D" w14:textId="77777777" w:rsidR="004910B5" w:rsidRPr="005D7C81" w:rsidRDefault="004910B5" w:rsidP="00DF55DB">
            <w:pPr>
              <w:pBdr>
                <w:bottom w:val="single" w:sz="4" w:space="1" w:color="auto"/>
              </w:pBdr>
              <w:spacing w:after="0" w:line="460" w:lineRule="exact"/>
              <w:ind w:right="-1"/>
              <w:jc w:val="right"/>
              <w:rPr>
                <w:rFonts w:asciiTheme="majorBidi" w:eastAsia="Arial Unicode MS" w:hAnsiTheme="majorBidi" w:cstheme="majorBidi"/>
                <w:sz w:val="28"/>
              </w:rPr>
            </w:pPr>
            <w:r w:rsidRPr="005D7C81">
              <w:rPr>
                <w:rFonts w:asciiTheme="majorBidi" w:eastAsia="Arial Unicode MS" w:hAnsiTheme="majorBidi" w:cstheme="majorBidi"/>
                <w:sz w:val="28"/>
              </w:rPr>
              <w:t>(141,867,793)</w:t>
            </w:r>
          </w:p>
        </w:tc>
        <w:tc>
          <w:tcPr>
            <w:tcW w:w="1414" w:type="dxa"/>
            <w:shd w:val="clear" w:color="auto" w:fill="auto"/>
            <w:vAlign w:val="bottom"/>
          </w:tcPr>
          <w:p w14:paraId="0BB27551" w14:textId="77777777" w:rsidR="004910B5" w:rsidRPr="005D7C81" w:rsidRDefault="004910B5" w:rsidP="00DF55DB">
            <w:pPr>
              <w:pBdr>
                <w:bottom w:val="single" w:sz="4" w:space="1" w:color="auto"/>
              </w:pBd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(91,816,520)</w:t>
            </w:r>
          </w:p>
        </w:tc>
      </w:tr>
      <w:tr w:rsidR="004910B5" w:rsidRPr="005D7C81" w14:paraId="6E565C37" w14:textId="77777777" w:rsidTr="00DF55DB">
        <w:trPr>
          <w:trHeight w:val="454"/>
        </w:trPr>
        <w:tc>
          <w:tcPr>
            <w:tcW w:w="4002" w:type="dxa"/>
            <w:vAlign w:val="center"/>
          </w:tcPr>
          <w:p w14:paraId="5E891E4D" w14:textId="0EF5A7C3" w:rsidR="004910B5" w:rsidRPr="005D7C81" w:rsidRDefault="00DF55DB" w:rsidP="00DF55DB">
            <w:pPr>
              <w:spacing w:after="0" w:line="46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rPr>
              <w:t>Tax expenses reported in the</w:t>
            </w:r>
          </w:p>
        </w:tc>
        <w:tc>
          <w:tcPr>
            <w:tcW w:w="1428" w:type="dxa"/>
            <w:shd w:val="clear" w:color="auto" w:fill="auto"/>
            <w:vAlign w:val="center"/>
          </w:tcPr>
          <w:p w14:paraId="4D5C67DC" w14:textId="77777777" w:rsidR="004910B5" w:rsidRPr="005D7C81" w:rsidRDefault="004910B5" w:rsidP="00DF55DB">
            <w:pPr>
              <w:spacing w:after="0" w:line="460" w:lineRule="exact"/>
              <w:ind w:right="2"/>
              <w:jc w:val="right"/>
              <w:rPr>
                <w:rFonts w:asciiTheme="majorBidi" w:eastAsia="Arial Unicode MS" w:hAnsiTheme="majorBidi" w:cstheme="majorBidi"/>
                <w:sz w:val="28"/>
                <w:cs/>
              </w:rPr>
            </w:pPr>
          </w:p>
        </w:tc>
        <w:tc>
          <w:tcPr>
            <w:tcW w:w="1413" w:type="dxa"/>
            <w:shd w:val="clear" w:color="auto" w:fill="auto"/>
            <w:vAlign w:val="center"/>
          </w:tcPr>
          <w:p w14:paraId="6D092E5F" w14:textId="77777777" w:rsidR="004910B5" w:rsidRPr="005D7C81" w:rsidRDefault="004910B5" w:rsidP="00DF55DB">
            <w:pPr>
              <w:spacing w:after="0" w:line="460" w:lineRule="exact"/>
              <w:ind w:right="-41"/>
              <w:jc w:val="right"/>
              <w:rPr>
                <w:rFonts w:asciiTheme="majorBidi" w:eastAsia="Arial Unicode MS" w:hAnsiTheme="majorBidi" w:cstheme="majorBidi"/>
                <w:sz w:val="28"/>
                <w:cs/>
              </w:rPr>
            </w:pPr>
          </w:p>
        </w:tc>
        <w:tc>
          <w:tcPr>
            <w:tcW w:w="1414" w:type="dxa"/>
            <w:shd w:val="clear" w:color="auto" w:fill="auto"/>
            <w:vAlign w:val="center"/>
          </w:tcPr>
          <w:p w14:paraId="1444EF58" w14:textId="77777777" w:rsidR="004910B5" w:rsidRPr="005D7C81" w:rsidRDefault="004910B5" w:rsidP="00DF55DB">
            <w:pPr>
              <w:spacing w:after="0" w:line="460" w:lineRule="exact"/>
              <w:ind w:right="-1"/>
              <w:jc w:val="right"/>
              <w:rPr>
                <w:rFonts w:asciiTheme="majorBidi" w:eastAsia="Arial Unicode MS" w:hAnsiTheme="majorBidi" w:cstheme="majorBidi"/>
                <w:sz w:val="28"/>
                <w:cs/>
              </w:rPr>
            </w:pPr>
          </w:p>
        </w:tc>
        <w:tc>
          <w:tcPr>
            <w:tcW w:w="1414" w:type="dxa"/>
            <w:shd w:val="clear" w:color="auto" w:fill="auto"/>
            <w:vAlign w:val="center"/>
          </w:tcPr>
          <w:p w14:paraId="339ECE1F" w14:textId="77777777" w:rsidR="004910B5" w:rsidRPr="005D7C81" w:rsidRDefault="004910B5" w:rsidP="00DF55DB">
            <w:pPr>
              <w:spacing w:after="0" w:line="460" w:lineRule="exact"/>
              <w:ind w:right="-17"/>
              <w:jc w:val="right"/>
              <w:rPr>
                <w:rFonts w:asciiTheme="majorBidi" w:eastAsia="Arial Unicode MS" w:hAnsiTheme="majorBidi" w:cstheme="majorBidi"/>
                <w:sz w:val="28"/>
                <w:cs/>
              </w:rPr>
            </w:pPr>
          </w:p>
        </w:tc>
      </w:tr>
      <w:tr w:rsidR="004910B5" w:rsidRPr="005D7C81" w14:paraId="77AD9A55" w14:textId="77777777" w:rsidTr="00DF55DB">
        <w:trPr>
          <w:trHeight w:val="361"/>
        </w:trPr>
        <w:tc>
          <w:tcPr>
            <w:tcW w:w="4002" w:type="dxa"/>
            <w:vAlign w:val="center"/>
          </w:tcPr>
          <w:p w14:paraId="021CABD6" w14:textId="6DD8F027" w:rsidR="004910B5" w:rsidRPr="005D7C81" w:rsidRDefault="00DF55DB" w:rsidP="00DF55DB">
            <w:pPr>
              <w:spacing w:after="0" w:line="460" w:lineRule="exact"/>
              <w:ind w:left="33" w:right="-72"/>
              <w:rPr>
                <w:rFonts w:asciiTheme="majorBidi" w:eastAsia="Arial Unicode MS" w:hAnsiTheme="majorBidi" w:cstheme="majorBidi"/>
                <w:sz w:val="28"/>
                <w:cs/>
              </w:rPr>
            </w:pPr>
            <w:r w:rsidRPr="005D7C81">
              <w:rPr>
                <w:rFonts w:asciiTheme="majorBidi" w:eastAsia="Arial Unicode MS" w:hAnsiTheme="majorBidi" w:cstheme="majorBidi"/>
                <w:sz w:val="28"/>
              </w:rPr>
              <w:t xml:space="preserve">       comprehensive income</w:t>
            </w:r>
          </w:p>
        </w:tc>
        <w:tc>
          <w:tcPr>
            <w:tcW w:w="1428" w:type="dxa"/>
            <w:shd w:val="clear" w:color="auto" w:fill="auto"/>
            <w:vAlign w:val="center"/>
          </w:tcPr>
          <w:p w14:paraId="20F8DBFA" w14:textId="77777777" w:rsidR="004910B5" w:rsidRPr="005D7C81" w:rsidRDefault="004910B5" w:rsidP="00DF55DB">
            <w:pPr>
              <w:spacing w:after="0" w:line="460" w:lineRule="exact"/>
              <w:ind w:right="2"/>
              <w:jc w:val="right"/>
              <w:rPr>
                <w:rFonts w:asciiTheme="majorBidi" w:eastAsia="Arial Unicode MS" w:hAnsiTheme="majorBidi" w:cstheme="majorBidi"/>
                <w:sz w:val="28"/>
                <w:cs/>
              </w:rPr>
            </w:pPr>
            <w:r w:rsidRPr="005D7C81">
              <w:rPr>
                <w:rFonts w:asciiTheme="majorBidi" w:eastAsia="Arial Unicode MS" w:hAnsiTheme="majorBidi" w:cstheme="majorBidi"/>
                <w:sz w:val="28"/>
              </w:rPr>
              <w:t>301,793,487</w:t>
            </w:r>
          </w:p>
        </w:tc>
        <w:tc>
          <w:tcPr>
            <w:tcW w:w="1413" w:type="dxa"/>
            <w:shd w:val="clear" w:color="auto" w:fill="auto"/>
            <w:vAlign w:val="center"/>
          </w:tcPr>
          <w:p w14:paraId="061BD83F"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193,570,425</w:t>
            </w:r>
          </w:p>
        </w:tc>
        <w:tc>
          <w:tcPr>
            <w:tcW w:w="1414" w:type="dxa"/>
            <w:shd w:val="clear" w:color="auto" w:fill="auto"/>
          </w:tcPr>
          <w:p w14:paraId="7543ABDF" w14:textId="77777777" w:rsidR="004910B5" w:rsidRPr="005D7C81" w:rsidRDefault="004910B5" w:rsidP="00DF55DB">
            <w:pPr>
              <w:spacing w:after="0" w:line="460" w:lineRule="exact"/>
              <w:ind w:right="2"/>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871,964 </w:t>
            </w:r>
          </w:p>
        </w:tc>
        <w:tc>
          <w:tcPr>
            <w:tcW w:w="1414" w:type="dxa"/>
            <w:shd w:val="clear" w:color="auto" w:fill="auto"/>
            <w:vAlign w:val="center"/>
          </w:tcPr>
          <w:p w14:paraId="402572B0"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2,673,357</w:t>
            </w:r>
          </w:p>
        </w:tc>
      </w:tr>
      <w:tr w:rsidR="004910B5" w:rsidRPr="005D7C81" w14:paraId="07062339" w14:textId="77777777" w:rsidTr="00DF55DB">
        <w:trPr>
          <w:trHeight w:val="361"/>
        </w:trPr>
        <w:tc>
          <w:tcPr>
            <w:tcW w:w="4002" w:type="dxa"/>
            <w:vAlign w:val="center"/>
          </w:tcPr>
          <w:p w14:paraId="5A06AB42" w14:textId="1663C9F9" w:rsidR="004910B5" w:rsidRPr="005D7C81" w:rsidRDefault="00DF55DB" w:rsidP="00DF55DB">
            <w:pPr>
              <w:spacing w:after="0" w:line="460" w:lineRule="exact"/>
              <w:ind w:left="33" w:right="-72"/>
              <w:rPr>
                <w:rFonts w:asciiTheme="majorBidi" w:eastAsia="Arial Unicode MS" w:hAnsiTheme="majorBidi" w:cstheme="majorBidi"/>
                <w:sz w:val="28"/>
              </w:rPr>
            </w:pPr>
            <w:r w:rsidRPr="005D7C81">
              <w:rPr>
                <w:rFonts w:asciiTheme="majorBidi" w:eastAsia="Arial Unicode MS" w:hAnsiTheme="majorBidi" w:cstheme="majorBidi"/>
                <w:sz w:val="28"/>
              </w:rPr>
              <w:t>Effective income tax rate (%)</w:t>
            </w:r>
          </w:p>
        </w:tc>
        <w:tc>
          <w:tcPr>
            <w:tcW w:w="1428" w:type="dxa"/>
            <w:shd w:val="clear" w:color="auto" w:fill="auto"/>
            <w:vAlign w:val="center"/>
          </w:tcPr>
          <w:p w14:paraId="4CE4F0E5" w14:textId="77777777" w:rsidR="004910B5" w:rsidRPr="005D7C81" w:rsidRDefault="004910B5" w:rsidP="00DF55DB">
            <w:pPr>
              <w:spacing w:after="0" w:line="460" w:lineRule="exact"/>
              <w:ind w:right="2"/>
              <w:jc w:val="right"/>
              <w:rPr>
                <w:rFonts w:asciiTheme="majorBidi" w:eastAsia="Arial Unicode MS" w:hAnsiTheme="majorBidi" w:cstheme="majorBidi"/>
                <w:sz w:val="28"/>
                <w:cs/>
              </w:rPr>
            </w:pPr>
            <w:r w:rsidRPr="005D7C81">
              <w:rPr>
                <w:rFonts w:asciiTheme="majorBidi" w:eastAsia="Arial Unicode MS" w:hAnsiTheme="majorBidi" w:cstheme="majorBidi"/>
                <w:sz w:val="28"/>
              </w:rPr>
              <w:t>21.74</w:t>
            </w:r>
          </w:p>
        </w:tc>
        <w:tc>
          <w:tcPr>
            <w:tcW w:w="1413" w:type="dxa"/>
            <w:shd w:val="clear" w:color="auto" w:fill="auto"/>
            <w:vAlign w:val="center"/>
          </w:tcPr>
          <w:p w14:paraId="05FA6CF1" w14:textId="77777777" w:rsidR="004910B5" w:rsidRPr="005D7C81" w:rsidRDefault="004910B5" w:rsidP="00DF55DB">
            <w:pPr>
              <w:spacing w:after="0" w:line="460" w:lineRule="exact"/>
              <w:ind w:right="-41"/>
              <w:jc w:val="right"/>
              <w:rPr>
                <w:rFonts w:asciiTheme="majorBidi" w:eastAsia="Arial Unicode MS" w:hAnsiTheme="majorBidi" w:cstheme="majorBidi"/>
                <w:sz w:val="28"/>
              </w:rPr>
            </w:pPr>
            <w:r w:rsidRPr="005D7C81">
              <w:rPr>
                <w:rFonts w:asciiTheme="majorBidi" w:eastAsia="Arial Unicode MS" w:hAnsiTheme="majorBidi" w:cstheme="majorBidi"/>
                <w:sz w:val="28"/>
              </w:rPr>
              <w:t>18.19</w:t>
            </w:r>
          </w:p>
        </w:tc>
        <w:tc>
          <w:tcPr>
            <w:tcW w:w="1414" w:type="dxa"/>
            <w:shd w:val="clear" w:color="auto" w:fill="auto"/>
          </w:tcPr>
          <w:p w14:paraId="733214AB" w14:textId="77777777" w:rsidR="004910B5" w:rsidRPr="005D7C81" w:rsidRDefault="004910B5" w:rsidP="00DF55DB">
            <w:pPr>
              <w:spacing w:after="0" w:line="460" w:lineRule="exact"/>
              <w:ind w:right="2"/>
              <w:jc w:val="right"/>
              <w:rPr>
                <w:rFonts w:asciiTheme="majorBidi" w:eastAsia="Arial Unicode MS" w:hAnsiTheme="majorBidi" w:cstheme="majorBidi"/>
                <w:sz w:val="28"/>
              </w:rPr>
            </w:pPr>
            <w:r w:rsidRPr="005D7C81">
              <w:rPr>
                <w:rFonts w:asciiTheme="majorBidi" w:eastAsia="Arial Unicode MS" w:hAnsiTheme="majorBidi" w:cstheme="majorBidi"/>
                <w:sz w:val="28"/>
              </w:rPr>
              <w:t xml:space="preserve"> 0.12 </w:t>
            </w:r>
          </w:p>
        </w:tc>
        <w:tc>
          <w:tcPr>
            <w:tcW w:w="1414" w:type="dxa"/>
            <w:shd w:val="clear" w:color="auto" w:fill="auto"/>
            <w:vAlign w:val="center"/>
          </w:tcPr>
          <w:p w14:paraId="634FCA06" w14:textId="77777777" w:rsidR="004910B5" w:rsidRPr="005D7C81" w:rsidRDefault="004910B5" w:rsidP="00DF55DB">
            <w:pPr>
              <w:spacing w:after="0" w:line="460" w:lineRule="exact"/>
              <w:ind w:right="-17"/>
              <w:jc w:val="right"/>
              <w:rPr>
                <w:rFonts w:asciiTheme="majorBidi" w:eastAsia="Arial Unicode MS" w:hAnsiTheme="majorBidi" w:cstheme="majorBidi"/>
                <w:sz w:val="28"/>
              </w:rPr>
            </w:pPr>
            <w:r w:rsidRPr="005D7C81">
              <w:rPr>
                <w:rFonts w:asciiTheme="majorBidi" w:eastAsia="Arial Unicode MS" w:hAnsiTheme="majorBidi" w:cstheme="majorBidi"/>
                <w:sz w:val="28"/>
              </w:rPr>
              <w:t>0.57</w:t>
            </w:r>
          </w:p>
        </w:tc>
      </w:tr>
    </w:tbl>
    <w:p w14:paraId="6557331D" w14:textId="5CDEBA1F" w:rsidR="004910B5" w:rsidRPr="005D7C81" w:rsidRDefault="00B77FC3" w:rsidP="007A6173">
      <w:pPr>
        <w:rPr>
          <w:rFonts w:asciiTheme="majorBidi" w:hAnsiTheme="majorBidi" w:cstheme="majorBidi"/>
          <w:sz w:val="28"/>
        </w:rPr>
      </w:pPr>
      <w:r>
        <w:rPr>
          <w:rFonts w:asciiTheme="majorBidi" w:hAnsiTheme="majorBidi" w:cstheme="majorBidi"/>
          <w:sz w:val="28"/>
        </w:rPr>
        <w:br w:type="page"/>
      </w:r>
    </w:p>
    <w:p w14:paraId="6ADBFA40" w14:textId="24AEFC94" w:rsidR="0041087B" w:rsidRPr="009F03DC" w:rsidRDefault="00DF55DB" w:rsidP="00B77FC3">
      <w:pPr>
        <w:spacing w:before="240" w:after="0"/>
        <w:ind w:left="567" w:right="113" w:hanging="567"/>
        <w:jc w:val="thaiDistribute"/>
        <w:rPr>
          <w:rFonts w:asciiTheme="majorBidi" w:hAnsiTheme="majorBidi" w:cstheme="majorBidi"/>
          <w:b/>
          <w:bCs/>
          <w:sz w:val="28"/>
          <w:lang w:val="en-GB"/>
        </w:rPr>
      </w:pPr>
      <w:r w:rsidRPr="005D7C81">
        <w:rPr>
          <w:rFonts w:asciiTheme="majorBidi" w:hAnsiTheme="majorBidi" w:cstheme="majorBidi"/>
          <w:b/>
          <w:bCs/>
          <w:sz w:val="28"/>
        </w:rPr>
        <w:lastRenderedPageBreak/>
        <w:t>23.</w:t>
      </w:r>
      <w:r w:rsidR="00B77FC3">
        <w:rPr>
          <w:rFonts w:asciiTheme="majorBidi" w:hAnsiTheme="majorBidi" w:cstheme="majorBidi"/>
          <w:b/>
          <w:bCs/>
          <w:sz w:val="28"/>
        </w:rPr>
        <w:tab/>
      </w:r>
      <w:r w:rsidRPr="005D7C81">
        <w:rPr>
          <w:rFonts w:asciiTheme="majorBidi" w:hAnsiTheme="majorBidi" w:cstheme="majorBidi"/>
          <w:b/>
          <w:bCs/>
          <w:sz w:val="28"/>
          <w:lang w:val="en-GB"/>
        </w:rPr>
        <w:t>SHARE CAPITAL AND SHARE PREMIUM</w:t>
      </w:r>
    </w:p>
    <w:tbl>
      <w:tblPr>
        <w:tblpPr w:leftFromText="180" w:rightFromText="180" w:vertAnchor="text" w:horzAnchor="margin" w:tblpXSpec="right" w:tblpY="96"/>
        <w:tblW w:w="9420" w:type="dxa"/>
        <w:tblLayout w:type="fixed"/>
        <w:tblLook w:val="01E0" w:firstRow="1" w:lastRow="1" w:firstColumn="1" w:lastColumn="1" w:noHBand="0" w:noVBand="0"/>
      </w:tblPr>
      <w:tblGrid>
        <w:gridCol w:w="2835"/>
        <w:gridCol w:w="1500"/>
        <w:gridCol w:w="1902"/>
        <w:gridCol w:w="1648"/>
        <w:gridCol w:w="1529"/>
        <w:gridCol w:w="6"/>
      </w:tblGrid>
      <w:tr w:rsidR="0041087B" w:rsidRPr="005D7C81" w14:paraId="3F4FEC8C" w14:textId="77777777" w:rsidTr="0041087B">
        <w:tc>
          <w:tcPr>
            <w:tcW w:w="2835" w:type="dxa"/>
            <w:vAlign w:val="center"/>
          </w:tcPr>
          <w:p w14:paraId="72262822" w14:textId="77777777" w:rsidR="0041087B" w:rsidRPr="005D7C81" w:rsidRDefault="0041087B" w:rsidP="00B77FC3">
            <w:pPr>
              <w:spacing w:after="0" w:line="380" w:lineRule="exact"/>
              <w:jc w:val="thaiDistribute"/>
              <w:outlineLvl w:val="0"/>
              <w:rPr>
                <w:rFonts w:asciiTheme="majorBidi" w:hAnsiTheme="majorBidi" w:cstheme="majorBidi"/>
                <w:sz w:val="28"/>
              </w:rPr>
            </w:pPr>
          </w:p>
        </w:tc>
        <w:tc>
          <w:tcPr>
            <w:tcW w:w="6585" w:type="dxa"/>
            <w:gridSpan w:val="5"/>
          </w:tcPr>
          <w:p w14:paraId="3CDE82E2" w14:textId="77777777" w:rsidR="0041087B" w:rsidRPr="005D7C81" w:rsidRDefault="0041087B" w:rsidP="00B77FC3">
            <w:pPr>
              <w:spacing w:after="0" w:line="380" w:lineRule="exact"/>
              <w:ind w:right="-45"/>
              <w:jc w:val="right"/>
              <w:outlineLvl w:val="0"/>
              <w:rPr>
                <w:rFonts w:asciiTheme="majorBidi" w:hAnsiTheme="majorBidi" w:cstheme="majorBidi"/>
                <w:sz w:val="28"/>
              </w:rPr>
            </w:pPr>
            <w:r w:rsidRPr="005D7C81">
              <w:rPr>
                <w:rFonts w:asciiTheme="majorBidi" w:hAnsiTheme="majorBidi" w:cstheme="majorBidi"/>
                <w:sz w:val="28"/>
              </w:rPr>
              <w:t>Unit: Baht</w:t>
            </w:r>
          </w:p>
        </w:tc>
      </w:tr>
      <w:tr w:rsidR="0041087B" w:rsidRPr="005D7C81" w14:paraId="4FEDAEC8" w14:textId="77777777" w:rsidTr="0041087B">
        <w:trPr>
          <w:trHeight w:val="721"/>
        </w:trPr>
        <w:tc>
          <w:tcPr>
            <w:tcW w:w="2835" w:type="dxa"/>
            <w:vAlign w:val="center"/>
          </w:tcPr>
          <w:p w14:paraId="78328588" w14:textId="77777777" w:rsidR="0041087B" w:rsidRPr="005D7C81" w:rsidRDefault="0041087B" w:rsidP="00B77FC3">
            <w:pPr>
              <w:spacing w:after="0" w:line="380" w:lineRule="exact"/>
              <w:jc w:val="thaiDistribute"/>
              <w:outlineLvl w:val="0"/>
              <w:rPr>
                <w:rFonts w:asciiTheme="majorBidi" w:hAnsiTheme="majorBidi" w:cstheme="majorBidi"/>
                <w:sz w:val="28"/>
              </w:rPr>
            </w:pPr>
          </w:p>
        </w:tc>
        <w:tc>
          <w:tcPr>
            <w:tcW w:w="6585" w:type="dxa"/>
            <w:gridSpan w:val="5"/>
          </w:tcPr>
          <w:p w14:paraId="4539A7F8" w14:textId="3A3EF281" w:rsidR="00CF2510" w:rsidRPr="005D7C81" w:rsidRDefault="0041087B" w:rsidP="00CF2510">
            <w:pPr>
              <w:pBdr>
                <w:top w:val="single" w:sz="4" w:space="1" w:color="auto"/>
                <w:bottom w:val="single" w:sz="4" w:space="1" w:color="auto"/>
              </w:pBdr>
              <w:spacing w:before="100" w:beforeAutospacing="1" w:after="100" w:afterAutospacing="1" w:line="380" w:lineRule="exact"/>
              <w:jc w:val="center"/>
              <w:outlineLvl w:val="0"/>
              <w:rPr>
                <w:rFonts w:asciiTheme="majorBidi" w:hAnsiTheme="majorBidi" w:cstheme="majorBidi"/>
                <w:sz w:val="28"/>
              </w:rPr>
            </w:pPr>
            <w:r w:rsidRPr="005D7C81">
              <w:rPr>
                <w:rFonts w:asciiTheme="majorBidi" w:hAnsiTheme="majorBidi" w:cstheme="majorBidi"/>
                <w:sz w:val="28"/>
              </w:rPr>
              <w:t>Consolidated and</w:t>
            </w:r>
            <w:r w:rsidRPr="005D7C81">
              <w:rPr>
                <w:rFonts w:asciiTheme="majorBidi" w:eastAsia="Arial Unicode MS" w:hAnsiTheme="majorBidi" w:cstheme="majorBidi"/>
                <w:sz w:val="28"/>
              </w:rPr>
              <w:t xml:space="preserve"> Separate</w:t>
            </w:r>
            <w:r w:rsidRPr="005D7C81">
              <w:rPr>
                <w:rFonts w:asciiTheme="majorBidi" w:hAnsiTheme="majorBidi" w:cstheme="majorBidi"/>
                <w:sz w:val="28"/>
              </w:rPr>
              <w:t xml:space="preserve"> financial statements</w:t>
            </w:r>
          </w:p>
        </w:tc>
      </w:tr>
      <w:tr w:rsidR="0041087B" w:rsidRPr="005D7C81" w14:paraId="1E7B8887" w14:textId="77777777" w:rsidTr="0041087B">
        <w:trPr>
          <w:gridAfter w:val="1"/>
          <w:wAfter w:w="6" w:type="dxa"/>
          <w:trHeight w:val="858"/>
        </w:trPr>
        <w:tc>
          <w:tcPr>
            <w:tcW w:w="2835" w:type="dxa"/>
            <w:vAlign w:val="center"/>
          </w:tcPr>
          <w:p w14:paraId="6C5718C1" w14:textId="77777777" w:rsidR="0041087B" w:rsidRPr="005D7C81" w:rsidRDefault="0041087B" w:rsidP="00B77FC3">
            <w:pPr>
              <w:spacing w:after="0" w:line="380" w:lineRule="exact"/>
              <w:ind w:left="219"/>
              <w:jc w:val="thaiDistribute"/>
              <w:outlineLvl w:val="0"/>
              <w:rPr>
                <w:rFonts w:asciiTheme="majorBidi" w:hAnsiTheme="majorBidi" w:cstheme="majorBidi"/>
                <w:sz w:val="28"/>
              </w:rPr>
            </w:pPr>
          </w:p>
        </w:tc>
        <w:tc>
          <w:tcPr>
            <w:tcW w:w="1500" w:type="dxa"/>
            <w:vAlign w:val="center"/>
          </w:tcPr>
          <w:p w14:paraId="3DD3007F" w14:textId="77777777" w:rsidR="00692382" w:rsidRDefault="00692382" w:rsidP="00B77FC3">
            <w:pPr>
              <w:pBdr>
                <w:bottom w:val="single" w:sz="4" w:space="1" w:color="auto"/>
              </w:pBdr>
              <w:spacing w:after="0" w:line="380" w:lineRule="exact"/>
              <w:ind w:left="-90"/>
              <w:jc w:val="center"/>
              <w:outlineLvl w:val="0"/>
              <w:rPr>
                <w:rFonts w:asciiTheme="majorBidi" w:hAnsiTheme="majorBidi" w:cstheme="majorBidi"/>
                <w:sz w:val="28"/>
              </w:rPr>
            </w:pPr>
          </w:p>
          <w:p w14:paraId="645D85BE" w14:textId="4FB715FA" w:rsidR="0041087B" w:rsidRPr="005D7C81" w:rsidRDefault="0041087B" w:rsidP="00B77FC3">
            <w:pPr>
              <w:pBdr>
                <w:bottom w:val="single" w:sz="4" w:space="1" w:color="auto"/>
              </w:pBdr>
              <w:spacing w:after="0" w:line="380" w:lineRule="exact"/>
              <w:ind w:left="-90"/>
              <w:jc w:val="center"/>
              <w:outlineLvl w:val="0"/>
              <w:rPr>
                <w:rFonts w:asciiTheme="majorBidi" w:hAnsiTheme="majorBidi" w:cstheme="majorBidi"/>
                <w:sz w:val="28"/>
                <w:cs/>
              </w:rPr>
            </w:pPr>
            <w:r w:rsidRPr="005D7C81">
              <w:rPr>
                <w:rFonts w:asciiTheme="majorBidi" w:hAnsiTheme="majorBidi" w:cstheme="majorBidi"/>
                <w:sz w:val="28"/>
              </w:rPr>
              <w:t xml:space="preserve">Registered capital </w:t>
            </w:r>
          </w:p>
        </w:tc>
        <w:tc>
          <w:tcPr>
            <w:tcW w:w="1902" w:type="dxa"/>
            <w:vAlign w:val="center"/>
          </w:tcPr>
          <w:p w14:paraId="72E0BDEF" w14:textId="77777777" w:rsidR="0041087B" w:rsidRPr="005D7C81" w:rsidRDefault="0041087B" w:rsidP="00B77FC3">
            <w:pPr>
              <w:pBdr>
                <w:bottom w:val="single" w:sz="4" w:space="1" w:color="auto"/>
              </w:pBdr>
              <w:spacing w:after="0" w:line="380" w:lineRule="exact"/>
              <w:ind w:left="-90"/>
              <w:jc w:val="center"/>
              <w:outlineLvl w:val="0"/>
              <w:rPr>
                <w:rFonts w:asciiTheme="majorBidi" w:hAnsiTheme="majorBidi" w:cstheme="majorBidi"/>
                <w:sz w:val="28"/>
              </w:rPr>
            </w:pPr>
            <w:r w:rsidRPr="005D7C81">
              <w:rPr>
                <w:rFonts w:asciiTheme="majorBidi" w:hAnsiTheme="majorBidi" w:cstheme="majorBidi"/>
                <w:sz w:val="28"/>
              </w:rPr>
              <w:t>Issued and</w:t>
            </w:r>
          </w:p>
          <w:p w14:paraId="32E379F4" w14:textId="77777777" w:rsidR="0041087B" w:rsidRPr="005D7C81" w:rsidRDefault="0041087B" w:rsidP="00B77FC3">
            <w:pPr>
              <w:pBdr>
                <w:bottom w:val="single" w:sz="4" w:space="1" w:color="auto"/>
              </w:pBdr>
              <w:spacing w:after="0" w:line="380" w:lineRule="exact"/>
              <w:ind w:left="-90"/>
              <w:jc w:val="center"/>
              <w:outlineLvl w:val="0"/>
              <w:rPr>
                <w:rFonts w:asciiTheme="majorBidi" w:hAnsiTheme="majorBidi" w:cstheme="majorBidi"/>
                <w:sz w:val="28"/>
              </w:rPr>
            </w:pPr>
            <w:r w:rsidRPr="005D7C81">
              <w:rPr>
                <w:rFonts w:asciiTheme="majorBidi" w:hAnsiTheme="majorBidi" w:cstheme="majorBidi"/>
                <w:sz w:val="28"/>
              </w:rPr>
              <w:t xml:space="preserve"> paid-up share capital</w:t>
            </w:r>
          </w:p>
        </w:tc>
        <w:tc>
          <w:tcPr>
            <w:tcW w:w="1648" w:type="dxa"/>
            <w:vAlign w:val="center"/>
          </w:tcPr>
          <w:p w14:paraId="5BCA507E" w14:textId="77777777" w:rsidR="0041087B" w:rsidRPr="005D7C81" w:rsidRDefault="0041087B" w:rsidP="00B77FC3">
            <w:pPr>
              <w:pBdr>
                <w:bottom w:val="single" w:sz="4" w:space="1" w:color="auto"/>
              </w:pBdr>
              <w:spacing w:after="0" w:line="380" w:lineRule="exact"/>
              <w:ind w:left="-90"/>
              <w:jc w:val="center"/>
              <w:outlineLvl w:val="0"/>
              <w:rPr>
                <w:rFonts w:asciiTheme="majorBidi" w:hAnsiTheme="majorBidi" w:cstheme="majorBidi"/>
                <w:sz w:val="28"/>
              </w:rPr>
            </w:pPr>
            <w:r w:rsidRPr="005D7C81">
              <w:rPr>
                <w:rFonts w:asciiTheme="majorBidi" w:hAnsiTheme="majorBidi" w:cstheme="majorBidi"/>
                <w:sz w:val="28"/>
              </w:rPr>
              <w:t>Premiums on ordinary shares</w:t>
            </w:r>
          </w:p>
        </w:tc>
        <w:tc>
          <w:tcPr>
            <w:tcW w:w="1529" w:type="dxa"/>
            <w:vAlign w:val="center"/>
          </w:tcPr>
          <w:p w14:paraId="7B7EDD38" w14:textId="77777777" w:rsidR="0041087B" w:rsidRPr="005D7C81" w:rsidRDefault="0041087B" w:rsidP="00B77FC3">
            <w:pPr>
              <w:spacing w:after="0" w:line="380" w:lineRule="exact"/>
              <w:ind w:left="-90"/>
              <w:jc w:val="center"/>
              <w:outlineLvl w:val="0"/>
              <w:rPr>
                <w:rFonts w:asciiTheme="majorBidi" w:hAnsiTheme="majorBidi" w:cstheme="majorBidi"/>
                <w:sz w:val="28"/>
              </w:rPr>
            </w:pPr>
          </w:p>
          <w:p w14:paraId="4CF99951" w14:textId="77777777" w:rsidR="0041087B" w:rsidRPr="005D7C81" w:rsidRDefault="0041087B" w:rsidP="00B77FC3">
            <w:pPr>
              <w:pBdr>
                <w:bottom w:val="single" w:sz="4" w:space="1" w:color="auto"/>
              </w:pBdr>
              <w:spacing w:after="0" w:line="380" w:lineRule="exact"/>
              <w:ind w:left="-90"/>
              <w:jc w:val="center"/>
              <w:outlineLvl w:val="0"/>
              <w:rPr>
                <w:rFonts w:asciiTheme="majorBidi" w:hAnsiTheme="majorBidi" w:cstheme="majorBidi"/>
                <w:sz w:val="28"/>
              </w:rPr>
            </w:pPr>
            <w:r w:rsidRPr="005D7C81">
              <w:rPr>
                <w:rFonts w:asciiTheme="majorBidi" w:hAnsiTheme="majorBidi" w:cstheme="majorBidi"/>
                <w:sz w:val="28"/>
              </w:rPr>
              <w:t>Total</w:t>
            </w:r>
          </w:p>
        </w:tc>
      </w:tr>
      <w:tr w:rsidR="0041087B" w:rsidRPr="005D7C81" w14:paraId="1612D097" w14:textId="77777777" w:rsidTr="009C38B8">
        <w:trPr>
          <w:gridAfter w:val="1"/>
          <w:wAfter w:w="6" w:type="dxa"/>
          <w:trHeight w:val="141"/>
        </w:trPr>
        <w:tc>
          <w:tcPr>
            <w:tcW w:w="2835" w:type="dxa"/>
            <w:vAlign w:val="center"/>
          </w:tcPr>
          <w:p w14:paraId="04315D31" w14:textId="77777777" w:rsidR="0041087B" w:rsidRPr="005D7C81" w:rsidRDefault="0041087B" w:rsidP="00B77FC3">
            <w:pPr>
              <w:spacing w:after="0" w:line="380" w:lineRule="exact"/>
              <w:ind w:left="174"/>
              <w:jc w:val="thaiDistribute"/>
              <w:outlineLvl w:val="0"/>
              <w:rPr>
                <w:rFonts w:asciiTheme="majorBidi" w:hAnsiTheme="majorBidi" w:cstheme="majorBidi"/>
                <w:sz w:val="28"/>
              </w:rPr>
            </w:pPr>
            <w:r w:rsidRPr="005D7C81">
              <w:rPr>
                <w:rFonts w:asciiTheme="majorBidi" w:hAnsiTheme="majorBidi" w:cstheme="majorBidi"/>
                <w:bCs/>
                <w:sz w:val="28"/>
              </w:rPr>
              <w:t>As at January 1, 2020</w:t>
            </w:r>
          </w:p>
        </w:tc>
        <w:tc>
          <w:tcPr>
            <w:tcW w:w="1500" w:type="dxa"/>
          </w:tcPr>
          <w:p w14:paraId="74D0D27A" w14:textId="77777777" w:rsidR="0041087B" w:rsidRPr="005D7C81" w:rsidRDefault="0041087B" w:rsidP="00B77FC3">
            <w:pPr>
              <w:tabs>
                <w:tab w:val="decimal" w:pos="1161"/>
              </w:tabs>
              <w:spacing w:after="0" w:line="380" w:lineRule="exact"/>
              <w:ind w:left="-90"/>
              <w:jc w:val="right"/>
              <w:outlineLvl w:val="0"/>
              <w:rPr>
                <w:rFonts w:asciiTheme="majorBidi" w:hAnsiTheme="majorBidi" w:cstheme="majorBidi"/>
                <w:sz w:val="28"/>
              </w:rPr>
            </w:pPr>
            <w:r w:rsidRPr="005D7C81">
              <w:rPr>
                <w:rFonts w:asciiTheme="majorBidi" w:hAnsiTheme="majorBidi" w:cstheme="majorBidi"/>
                <w:sz w:val="28"/>
              </w:rPr>
              <w:t>555,000</w:t>
            </w:r>
            <w:r w:rsidRPr="005D7C81">
              <w:rPr>
                <w:rFonts w:asciiTheme="majorBidi" w:hAnsiTheme="majorBidi" w:cstheme="majorBidi"/>
                <w:sz w:val="28"/>
                <w:cs/>
              </w:rPr>
              <w:t>,</w:t>
            </w:r>
            <w:r w:rsidRPr="005D7C81">
              <w:rPr>
                <w:rFonts w:asciiTheme="majorBidi" w:hAnsiTheme="majorBidi" w:cstheme="majorBidi"/>
                <w:sz w:val="28"/>
              </w:rPr>
              <w:t>000</w:t>
            </w:r>
          </w:p>
        </w:tc>
        <w:tc>
          <w:tcPr>
            <w:tcW w:w="1902" w:type="dxa"/>
            <w:vAlign w:val="center"/>
          </w:tcPr>
          <w:p w14:paraId="0A277C92" w14:textId="77777777" w:rsidR="0041087B" w:rsidRPr="005D7C81" w:rsidRDefault="0041087B" w:rsidP="00B77FC3">
            <w:pPr>
              <w:tabs>
                <w:tab w:val="decimal" w:pos="1161"/>
              </w:tabs>
              <w:spacing w:after="0" w:line="380" w:lineRule="exact"/>
              <w:ind w:left="-90"/>
              <w:jc w:val="right"/>
              <w:outlineLvl w:val="0"/>
              <w:rPr>
                <w:rFonts w:asciiTheme="majorBidi" w:hAnsiTheme="majorBidi" w:cstheme="majorBidi"/>
                <w:sz w:val="28"/>
              </w:rPr>
            </w:pPr>
            <w:r w:rsidRPr="005D7C81">
              <w:rPr>
                <w:rFonts w:asciiTheme="majorBidi" w:hAnsiTheme="majorBidi" w:cstheme="majorBidi"/>
                <w:sz w:val="28"/>
              </w:rPr>
              <w:t>555,000</w:t>
            </w:r>
            <w:r w:rsidRPr="005D7C81">
              <w:rPr>
                <w:rFonts w:asciiTheme="majorBidi" w:hAnsiTheme="majorBidi" w:cstheme="majorBidi"/>
                <w:sz w:val="28"/>
                <w:cs/>
              </w:rPr>
              <w:t>,</w:t>
            </w:r>
            <w:r w:rsidRPr="005D7C81">
              <w:rPr>
                <w:rFonts w:asciiTheme="majorBidi" w:hAnsiTheme="majorBidi" w:cstheme="majorBidi"/>
                <w:sz w:val="28"/>
              </w:rPr>
              <w:t>000</w:t>
            </w:r>
          </w:p>
        </w:tc>
        <w:tc>
          <w:tcPr>
            <w:tcW w:w="1648" w:type="dxa"/>
            <w:vAlign w:val="center"/>
          </w:tcPr>
          <w:p w14:paraId="27E2B665" w14:textId="77777777" w:rsidR="0041087B" w:rsidRPr="005D7C81" w:rsidRDefault="0041087B" w:rsidP="00B77FC3">
            <w:pPr>
              <w:tabs>
                <w:tab w:val="decimal" w:pos="1080"/>
              </w:tabs>
              <w:spacing w:after="0" w:line="380" w:lineRule="exact"/>
              <w:ind w:left="-90"/>
              <w:jc w:val="right"/>
              <w:outlineLvl w:val="0"/>
              <w:rPr>
                <w:rFonts w:asciiTheme="majorBidi" w:hAnsiTheme="majorBidi" w:cstheme="majorBidi"/>
                <w:sz w:val="28"/>
              </w:rPr>
            </w:pPr>
            <w:r w:rsidRPr="005D7C81">
              <w:rPr>
                <w:rFonts w:asciiTheme="majorBidi" w:hAnsiTheme="majorBidi" w:cstheme="majorBidi"/>
                <w:color w:val="000000"/>
                <w:sz w:val="28"/>
              </w:rPr>
              <w:t>243,722,900</w:t>
            </w:r>
          </w:p>
        </w:tc>
        <w:tc>
          <w:tcPr>
            <w:tcW w:w="1529" w:type="dxa"/>
            <w:vAlign w:val="center"/>
          </w:tcPr>
          <w:p w14:paraId="3F7C13DD" w14:textId="77777777" w:rsidR="0041087B" w:rsidRPr="005D7C81" w:rsidRDefault="0041087B" w:rsidP="00B77FC3">
            <w:pPr>
              <w:spacing w:after="0" w:line="380" w:lineRule="exact"/>
              <w:ind w:left="-90"/>
              <w:jc w:val="right"/>
              <w:outlineLvl w:val="0"/>
              <w:rPr>
                <w:rFonts w:asciiTheme="majorBidi" w:hAnsiTheme="majorBidi" w:cstheme="majorBidi"/>
                <w:sz w:val="28"/>
              </w:rPr>
            </w:pPr>
            <w:r w:rsidRPr="005D7C81">
              <w:rPr>
                <w:rFonts w:asciiTheme="majorBidi" w:hAnsiTheme="majorBidi" w:cstheme="majorBidi"/>
                <w:sz w:val="28"/>
              </w:rPr>
              <w:t>798,722,900</w:t>
            </w:r>
          </w:p>
        </w:tc>
      </w:tr>
      <w:tr w:rsidR="0041087B" w:rsidRPr="005D7C81" w14:paraId="5227849C" w14:textId="77777777" w:rsidTr="0041087B">
        <w:trPr>
          <w:gridAfter w:val="1"/>
          <w:wAfter w:w="6" w:type="dxa"/>
        </w:trPr>
        <w:tc>
          <w:tcPr>
            <w:tcW w:w="2835" w:type="dxa"/>
            <w:vAlign w:val="center"/>
          </w:tcPr>
          <w:p w14:paraId="6AD8F962" w14:textId="77777777" w:rsidR="0041087B" w:rsidRPr="005D7C81" w:rsidRDefault="0041087B" w:rsidP="00B77FC3">
            <w:pPr>
              <w:spacing w:after="0" w:line="380" w:lineRule="exact"/>
              <w:ind w:left="174"/>
              <w:jc w:val="thaiDistribute"/>
              <w:outlineLvl w:val="0"/>
              <w:rPr>
                <w:rFonts w:asciiTheme="majorBidi" w:hAnsiTheme="majorBidi" w:cstheme="majorBidi"/>
                <w:sz w:val="28"/>
              </w:rPr>
            </w:pPr>
            <w:r w:rsidRPr="005D7C81">
              <w:rPr>
                <w:rFonts w:asciiTheme="majorBidi" w:hAnsiTheme="majorBidi" w:cstheme="majorBidi"/>
                <w:bCs/>
                <w:sz w:val="28"/>
              </w:rPr>
              <w:t>Share capital increase</w:t>
            </w:r>
          </w:p>
        </w:tc>
        <w:tc>
          <w:tcPr>
            <w:tcW w:w="1500" w:type="dxa"/>
          </w:tcPr>
          <w:p w14:paraId="20E41E36" w14:textId="77777777" w:rsidR="0041087B" w:rsidRPr="005D7C81" w:rsidRDefault="0041087B" w:rsidP="00B77FC3">
            <w:pPr>
              <w:pBdr>
                <w:bottom w:val="single" w:sz="4" w:space="1" w:color="auto"/>
              </w:pBdr>
              <w:tabs>
                <w:tab w:val="decimal" w:pos="1161"/>
              </w:tabs>
              <w:spacing w:after="0" w:line="380" w:lineRule="exact"/>
              <w:ind w:left="-90"/>
              <w:jc w:val="right"/>
              <w:outlineLvl w:val="0"/>
              <w:rPr>
                <w:rFonts w:asciiTheme="majorBidi" w:hAnsiTheme="majorBidi" w:cstheme="majorBidi"/>
                <w:color w:val="000000"/>
                <w:sz w:val="28"/>
              </w:rPr>
            </w:pPr>
            <w:r w:rsidRPr="005D7C81">
              <w:rPr>
                <w:rFonts w:asciiTheme="majorBidi" w:hAnsiTheme="majorBidi" w:cstheme="majorBidi"/>
                <w:color w:val="000000"/>
                <w:sz w:val="28"/>
              </w:rPr>
              <w:t>206,000,000</w:t>
            </w:r>
          </w:p>
        </w:tc>
        <w:tc>
          <w:tcPr>
            <w:tcW w:w="1902" w:type="dxa"/>
            <w:vAlign w:val="center"/>
          </w:tcPr>
          <w:p w14:paraId="6A67CFF6" w14:textId="77777777" w:rsidR="0041087B" w:rsidRPr="005D7C81" w:rsidRDefault="0041087B" w:rsidP="00B77FC3">
            <w:pPr>
              <w:pBdr>
                <w:bottom w:val="single" w:sz="4" w:space="1" w:color="auto"/>
              </w:pBdr>
              <w:tabs>
                <w:tab w:val="decimal" w:pos="1161"/>
              </w:tabs>
              <w:spacing w:after="0" w:line="380" w:lineRule="exact"/>
              <w:ind w:left="-90"/>
              <w:jc w:val="right"/>
              <w:outlineLvl w:val="0"/>
              <w:rPr>
                <w:rFonts w:asciiTheme="majorBidi" w:hAnsiTheme="majorBidi" w:cstheme="majorBidi"/>
                <w:color w:val="000000"/>
                <w:sz w:val="28"/>
              </w:rPr>
            </w:pPr>
            <w:r w:rsidRPr="005D7C81">
              <w:rPr>
                <w:rFonts w:asciiTheme="majorBidi" w:hAnsiTheme="majorBidi" w:cstheme="majorBidi"/>
                <w:color w:val="000000"/>
                <w:sz w:val="28"/>
              </w:rPr>
              <w:t>-</w:t>
            </w:r>
          </w:p>
        </w:tc>
        <w:tc>
          <w:tcPr>
            <w:tcW w:w="1648" w:type="dxa"/>
            <w:vAlign w:val="center"/>
          </w:tcPr>
          <w:p w14:paraId="2BA2021C" w14:textId="77777777" w:rsidR="0041087B" w:rsidRPr="005D7C81" w:rsidRDefault="0041087B" w:rsidP="00B77FC3">
            <w:pPr>
              <w:pBdr>
                <w:bottom w:val="single" w:sz="4" w:space="1" w:color="auto"/>
              </w:pBdr>
              <w:tabs>
                <w:tab w:val="decimal" w:pos="1080"/>
              </w:tabs>
              <w:spacing w:after="0" w:line="380" w:lineRule="exact"/>
              <w:ind w:left="-90"/>
              <w:jc w:val="right"/>
              <w:outlineLvl w:val="0"/>
              <w:rPr>
                <w:rFonts w:asciiTheme="majorBidi" w:hAnsiTheme="majorBidi" w:cstheme="majorBidi"/>
                <w:color w:val="000000"/>
                <w:sz w:val="28"/>
              </w:rPr>
            </w:pPr>
            <w:r w:rsidRPr="005D7C81">
              <w:rPr>
                <w:rFonts w:asciiTheme="majorBidi" w:hAnsiTheme="majorBidi" w:cstheme="majorBidi"/>
                <w:color w:val="000000"/>
                <w:sz w:val="28"/>
              </w:rPr>
              <w:t>-</w:t>
            </w:r>
          </w:p>
        </w:tc>
        <w:tc>
          <w:tcPr>
            <w:tcW w:w="1529" w:type="dxa"/>
            <w:vAlign w:val="center"/>
          </w:tcPr>
          <w:p w14:paraId="0137BBAD" w14:textId="77777777" w:rsidR="0041087B" w:rsidRPr="005D7C81" w:rsidRDefault="0041087B" w:rsidP="00B77FC3">
            <w:pPr>
              <w:pBdr>
                <w:bottom w:val="single" w:sz="4" w:space="1" w:color="auto"/>
              </w:pBdr>
              <w:spacing w:after="0" w:line="380" w:lineRule="exact"/>
              <w:ind w:left="-90"/>
              <w:jc w:val="right"/>
              <w:outlineLvl w:val="0"/>
              <w:rPr>
                <w:rFonts w:asciiTheme="majorBidi" w:hAnsiTheme="majorBidi" w:cstheme="majorBidi"/>
                <w:color w:val="000000"/>
                <w:sz w:val="28"/>
              </w:rPr>
            </w:pPr>
            <w:r w:rsidRPr="005D7C81">
              <w:rPr>
                <w:rFonts w:asciiTheme="majorBidi" w:hAnsiTheme="majorBidi" w:cstheme="majorBidi"/>
                <w:color w:val="000000"/>
                <w:sz w:val="28"/>
              </w:rPr>
              <w:t>-</w:t>
            </w:r>
          </w:p>
        </w:tc>
      </w:tr>
      <w:tr w:rsidR="0041087B" w:rsidRPr="005D7C81" w14:paraId="27F363EB" w14:textId="77777777" w:rsidTr="0041087B">
        <w:trPr>
          <w:gridAfter w:val="1"/>
          <w:wAfter w:w="6" w:type="dxa"/>
        </w:trPr>
        <w:tc>
          <w:tcPr>
            <w:tcW w:w="2835" w:type="dxa"/>
            <w:vAlign w:val="center"/>
          </w:tcPr>
          <w:p w14:paraId="51172751" w14:textId="77777777" w:rsidR="0041087B" w:rsidRPr="005D7C81" w:rsidRDefault="0041087B" w:rsidP="00B77FC3">
            <w:pPr>
              <w:spacing w:after="0" w:line="380" w:lineRule="exact"/>
              <w:ind w:left="174"/>
              <w:jc w:val="thaiDistribute"/>
              <w:outlineLvl w:val="0"/>
              <w:rPr>
                <w:rFonts w:asciiTheme="majorBidi" w:hAnsiTheme="majorBidi" w:cstheme="majorBidi"/>
                <w:sz w:val="28"/>
                <w:cs/>
              </w:rPr>
            </w:pPr>
            <w:r w:rsidRPr="005D7C81">
              <w:rPr>
                <w:rFonts w:asciiTheme="majorBidi" w:hAnsiTheme="majorBidi" w:cstheme="majorBidi"/>
                <w:bCs/>
                <w:sz w:val="28"/>
              </w:rPr>
              <w:t>As at December 31, 2020</w:t>
            </w:r>
          </w:p>
        </w:tc>
        <w:tc>
          <w:tcPr>
            <w:tcW w:w="1500" w:type="dxa"/>
          </w:tcPr>
          <w:p w14:paraId="004C4125" w14:textId="77777777" w:rsidR="0041087B" w:rsidRPr="005D7C81" w:rsidRDefault="0041087B" w:rsidP="00B77FC3">
            <w:pPr>
              <w:tabs>
                <w:tab w:val="decimal" w:pos="1161"/>
              </w:tabs>
              <w:spacing w:after="0" w:line="380" w:lineRule="exact"/>
              <w:ind w:left="-90"/>
              <w:jc w:val="right"/>
              <w:outlineLvl w:val="0"/>
              <w:rPr>
                <w:rFonts w:asciiTheme="majorBidi" w:hAnsiTheme="majorBidi" w:cstheme="majorBidi"/>
                <w:sz w:val="28"/>
              </w:rPr>
            </w:pPr>
            <w:r w:rsidRPr="005D7C81">
              <w:rPr>
                <w:rFonts w:asciiTheme="majorBidi" w:hAnsiTheme="majorBidi" w:cstheme="majorBidi"/>
                <w:sz w:val="28"/>
              </w:rPr>
              <w:t>761,000,000</w:t>
            </w:r>
          </w:p>
        </w:tc>
        <w:tc>
          <w:tcPr>
            <w:tcW w:w="1902" w:type="dxa"/>
            <w:vAlign w:val="center"/>
          </w:tcPr>
          <w:p w14:paraId="086BDF71" w14:textId="77777777" w:rsidR="0041087B" w:rsidRPr="005D7C81" w:rsidRDefault="0041087B" w:rsidP="00B77FC3">
            <w:pPr>
              <w:tabs>
                <w:tab w:val="decimal" w:pos="1161"/>
              </w:tabs>
              <w:spacing w:after="0" w:line="380" w:lineRule="exact"/>
              <w:ind w:left="-90"/>
              <w:jc w:val="right"/>
              <w:outlineLvl w:val="0"/>
              <w:rPr>
                <w:rFonts w:asciiTheme="majorBidi" w:hAnsiTheme="majorBidi" w:cstheme="majorBidi"/>
                <w:sz w:val="28"/>
              </w:rPr>
            </w:pPr>
            <w:r w:rsidRPr="005D7C81">
              <w:rPr>
                <w:rFonts w:asciiTheme="majorBidi" w:hAnsiTheme="majorBidi" w:cstheme="majorBidi"/>
                <w:sz w:val="28"/>
              </w:rPr>
              <w:t>555,000</w:t>
            </w:r>
            <w:r w:rsidRPr="005D7C81">
              <w:rPr>
                <w:rFonts w:asciiTheme="majorBidi" w:hAnsiTheme="majorBidi" w:cstheme="majorBidi"/>
                <w:sz w:val="28"/>
                <w:cs/>
              </w:rPr>
              <w:t>,</w:t>
            </w:r>
            <w:r w:rsidRPr="005D7C81">
              <w:rPr>
                <w:rFonts w:asciiTheme="majorBidi" w:hAnsiTheme="majorBidi" w:cstheme="majorBidi"/>
                <w:sz w:val="28"/>
              </w:rPr>
              <w:t>000</w:t>
            </w:r>
          </w:p>
        </w:tc>
        <w:tc>
          <w:tcPr>
            <w:tcW w:w="1648" w:type="dxa"/>
            <w:vAlign w:val="center"/>
          </w:tcPr>
          <w:p w14:paraId="2D67B1F8" w14:textId="77777777" w:rsidR="0041087B" w:rsidRPr="005D7C81" w:rsidRDefault="0041087B" w:rsidP="00B77FC3">
            <w:pPr>
              <w:tabs>
                <w:tab w:val="decimal" w:pos="1080"/>
              </w:tabs>
              <w:spacing w:after="0" w:line="380" w:lineRule="exact"/>
              <w:ind w:left="-90" w:right="-99"/>
              <w:jc w:val="center"/>
              <w:outlineLvl w:val="0"/>
              <w:rPr>
                <w:rFonts w:asciiTheme="majorBidi" w:hAnsiTheme="majorBidi" w:cstheme="majorBidi"/>
                <w:sz w:val="28"/>
              </w:rPr>
            </w:pPr>
            <w:r w:rsidRPr="005D7C81">
              <w:rPr>
                <w:rFonts w:asciiTheme="majorBidi" w:hAnsiTheme="majorBidi" w:cstheme="majorBidi"/>
                <w:color w:val="000000"/>
                <w:sz w:val="28"/>
                <w:cs/>
              </w:rPr>
              <w:t xml:space="preserve">            </w:t>
            </w:r>
            <w:r w:rsidRPr="005D7C81">
              <w:rPr>
                <w:rFonts w:asciiTheme="majorBidi" w:hAnsiTheme="majorBidi" w:cstheme="majorBidi"/>
                <w:color w:val="000000"/>
                <w:sz w:val="28"/>
              </w:rPr>
              <w:t>243,722,900</w:t>
            </w:r>
          </w:p>
        </w:tc>
        <w:tc>
          <w:tcPr>
            <w:tcW w:w="1529" w:type="dxa"/>
            <w:vAlign w:val="center"/>
          </w:tcPr>
          <w:p w14:paraId="7E23369F" w14:textId="77777777" w:rsidR="0041087B" w:rsidRPr="005D7C81" w:rsidRDefault="0041087B" w:rsidP="00B77FC3">
            <w:pPr>
              <w:spacing w:after="0" w:line="380" w:lineRule="exact"/>
              <w:ind w:left="-90"/>
              <w:jc w:val="right"/>
              <w:outlineLvl w:val="0"/>
              <w:rPr>
                <w:rFonts w:asciiTheme="majorBidi" w:hAnsiTheme="majorBidi" w:cstheme="majorBidi"/>
                <w:sz w:val="28"/>
              </w:rPr>
            </w:pPr>
            <w:r w:rsidRPr="005D7C81">
              <w:rPr>
                <w:rFonts w:asciiTheme="majorBidi" w:hAnsiTheme="majorBidi" w:cstheme="majorBidi"/>
                <w:sz w:val="28"/>
              </w:rPr>
              <w:t>798,722,900</w:t>
            </w:r>
          </w:p>
        </w:tc>
      </w:tr>
      <w:tr w:rsidR="0041087B" w:rsidRPr="005D7C81" w14:paraId="67053DEF" w14:textId="77777777" w:rsidTr="0041087B">
        <w:trPr>
          <w:gridAfter w:val="1"/>
          <w:wAfter w:w="6" w:type="dxa"/>
        </w:trPr>
        <w:tc>
          <w:tcPr>
            <w:tcW w:w="2835" w:type="dxa"/>
            <w:vAlign w:val="center"/>
          </w:tcPr>
          <w:p w14:paraId="3F4CEAB0" w14:textId="77777777" w:rsidR="0041087B" w:rsidRPr="005D7C81" w:rsidRDefault="0041087B" w:rsidP="00B77FC3">
            <w:pPr>
              <w:spacing w:after="0" w:line="380" w:lineRule="exact"/>
              <w:ind w:left="174"/>
              <w:jc w:val="thaiDistribute"/>
              <w:outlineLvl w:val="0"/>
              <w:rPr>
                <w:rFonts w:asciiTheme="majorBidi" w:hAnsiTheme="majorBidi" w:cstheme="majorBidi"/>
                <w:sz w:val="28"/>
                <w:cs/>
              </w:rPr>
            </w:pPr>
            <w:r w:rsidRPr="005D7C81">
              <w:rPr>
                <w:rFonts w:asciiTheme="majorBidi" w:hAnsiTheme="majorBidi" w:cstheme="majorBidi"/>
                <w:bCs/>
                <w:sz w:val="28"/>
              </w:rPr>
              <w:t>Share capital increase</w:t>
            </w:r>
          </w:p>
        </w:tc>
        <w:tc>
          <w:tcPr>
            <w:tcW w:w="1500" w:type="dxa"/>
          </w:tcPr>
          <w:p w14:paraId="04D4443F" w14:textId="77777777" w:rsidR="0041087B" w:rsidRPr="005D7C81" w:rsidRDefault="0041087B" w:rsidP="00B77FC3">
            <w:pPr>
              <w:tabs>
                <w:tab w:val="decimal" w:pos="1161"/>
              </w:tabs>
              <w:spacing w:after="0" w:line="380" w:lineRule="exact"/>
              <w:ind w:left="-90"/>
              <w:jc w:val="right"/>
              <w:outlineLvl w:val="0"/>
              <w:rPr>
                <w:rFonts w:asciiTheme="majorBidi" w:hAnsiTheme="majorBidi" w:cstheme="majorBidi"/>
                <w:color w:val="000000"/>
                <w:sz w:val="28"/>
              </w:rPr>
            </w:pPr>
            <w:r w:rsidRPr="005D7C81">
              <w:rPr>
                <w:rFonts w:asciiTheme="majorBidi" w:hAnsiTheme="majorBidi" w:cstheme="majorBidi"/>
                <w:color w:val="000000"/>
                <w:sz w:val="28"/>
              </w:rPr>
              <w:t>95,125,000</w:t>
            </w:r>
          </w:p>
        </w:tc>
        <w:tc>
          <w:tcPr>
            <w:tcW w:w="1902" w:type="dxa"/>
            <w:vAlign w:val="center"/>
          </w:tcPr>
          <w:p w14:paraId="5E4AE459" w14:textId="77777777" w:rsidR="0041087B" w:rsidRPr="005D7C81" w:rsidRDefault="0041087B" w:rsidP="00B77FC3">
            <w:pPr>
              <w:tabs>
                <w:tab w:val="decimal" w:pos="1161"/>
              </w:tabs>
              <w:spacing w:after="0" w:line="380" w:lineRule="exact"/>
              <w:ind w:left="-90"/>
              <w:jc w:val="right"/>
              <w:outlineLvl w:val="0"/>
              <w:rPr>
                <w:rFonts w:asciiTheme="majorBidi" w:hAnsiTheme="majorBidi" w:cstheme="majorBidi"/>
                <w:color w:val="000000"/>
                <w:sz w:val="28"/>
              </w:rPr>
            </w:pPr>
            <w:r w:rsidRPr="005D7C81">
              <w:rPr>
                <w:rFonts w:asciiTheme="majorBidi" w:hAnsiTheme="majorBidi" w:cstheme="majorBidi"/>
                <w:color w:val="000000"/>
                <w:sz w:val="28"/>
              </w:rPr>
              <w:t>301,121,119</w:t>
            </w:r>
          </w:p>
        </w:tc>
        <w:tc>
          <w:tcPr>
            <w:tcW w:w="1648" w:type="dxa"/>
            <w:vAlign w:val="center"/>
          </w:tcPr>
          <w:p w14:paraId="7A2724C3" w14:textId="77777777" w:rsidR="0041087B" w:rsidRPr="005D7C81" w:rsidRDefault="0041087B" w:rsidP="00B77FC3">
            <w:pPr>
              <w:tabs>
                <w:tab w:val="decimal" w:pos="1080"/>
              </w:tabs>
              <w:spacing w:after="0" w:line="380" w:lineRule="exact"/>
              <w:ind w:left="-90"/>
              <w:jc w:val="right"/>
              <w:outlineLvl w:val="0"/>
              <w:rPr>
                <w:rFonts w:asciiTheme="majorBidi" w:hAnsiTheme="majorBidi" w:cstheme="majorBidi"/>
                <w:color w:val="000000"/>
                <w:sz w:val="28"/>
              </w:rPr>
            </w:pPr>
            <w:r w:rsidRPr="005D7C81">
              <w:rPr>
                <w:rFonts w:asciiTheme="majorBidi" w:hAnsiTheme="majorBidi" w:cstheme="majorBidi"/>
                <w:color w:val="000000"/>
                <w:sz w:val="28"/>
              </w:rPr>
              <w:t>1,816,920</w:t>
            </w:r>
            <w:r w:rsidRPr="005D7C81">
              <w:rPr>
                <w:rFonts w:asciiTheme="majorBidi" w:hAnsiTheme="majorBidi" w:cstheme="majorBidi"/>
                <w:color w:val="000000"/>
                <w:sz w:val="28"/>
                <w:cs/>
              </w:rPr>
              <w:t>,</w:t>
            </w:r>
            <w:r w:rsidRPr="005D7C81">
              <w:rPr>
                <w:rFonts w:asciiTheme="majorBidi" w:hAnsiTheme="majorBidi" w:cstheme="majorBidi"/>
                <w:color w:val="000000"/>
                <w:sz w:val="28"/>
              </w:rPr>
              <w:t>000</w:t>
            </w:r>
          </w:p>
        </w:tc>
        <w:tc>
          <w:tcPr>
            <w:tcW w:w="1529" w:type="dxa"/>
            <w:vAlign w:val="center"/>
          </w:tcPr>
          <w:p w14:paraId="4ABA4566" w14:textId="77777777" w:rsidR="0041087B" w:rsidRPr="005D7C81" w:rsidRDefault="0041087B" w:rsidP="00B77FC3">
            <w:pPr>
              <w:spacing w:after="0" w:line="380" w:lineRule="exact"/>
              <w:ind w:left="-90"/>
              <w:jc w:val="right"/>
              <w:outlineLvl w:val="0"/>
              <w:rPr>
                <w:rFonts w:asciiTheme="majorBidi" w:hAnsiTheme="majorBidi" w:cstheme="majorBidi"/>
                <w:sz w:val="28"/>
              </w:rPr>
            </w:pPr>
            <w:r w:rsidRPr="005D7C81">
              <w:rPr>
                <w:rFonts w:asciiTheme="majorBidi" w:hAnsiTheme="majorBidi" w:cstheme="majorBidi"/>
                <w:sz w:val="28"/>
              </w:rPr>
              <w:t>2,118,045</w:t>
            </w:r>
            <w:r w:rsidRPr="005D7C81">
              <w:rPr>
                <w:rFonts w:asciiTheme="majorBidi" w:hAnsiTheme="majorBidi" w:cstheme="majorBidi"/>
                <w:sz w:val="28"/>
                <w:cs/>
              </w:rPr>
              <w:t>,</w:t>
            </w:r>
            <w:r w:rsidRPr="005D7C81">
              <w:rPr>
                <w:rFonts w:asciiTheme="majorBidi" w:hAnsiTheme="majorBidi" w:cstheme="majorBidi"/>
                <w:sz w:val="28"/>
              </w:rPr>
              <w:t>119</w:t>
            </w:r>
          </w:p>
        </w:tc>
      </w:tr>
      <w:tr w:rsidR="0041087B" w:rsidRPr="005D7C81" w14:paraId="782A6CCE" w14:textId="77777777" w:rsidTr="009C38B8">
        <w:trPr>
          <w:gridAfter w:val="1"/>
          <w:wAfter w:w="6" w:type="dxa"/>
          <w:trHeight w:val="252"/>
        </w:trPr>
        <w:tc>
          <w:tcPr>
            <w:tcW w:w="2835" w:type="dxa"/>
            <w:vAlign w:val="center"/>
          </w:tcPr>
          <w:p w14:paraId="4F25D888" w14:textId="77777777" w:rsidR="0041087B" w:rsidRPr="005D7C81" w:rsidRDefault="0041087B" w:rsidP="00B77FC3">
            <w:pPr>
              <w:spacing w:after="0" w:line="380" w:lineRule="exact"/>
              <w:ind w:left="174"/>
              <w:jc w:val="thaiDistribute"/>
              <w:outlineLvl w:val="0"/>
              <w:rPr>
                <w:rFonts w:asciiTheme="majorBidi" w:hAnsiTheme="majorBidi" w:cstheme="majorBidi"/>
                <w:sz w:val="28"/>
              </w:rPr>
            </w:pPr>
            <w:r w:rsidRPr="005D7C81">
              <w:rPr>
                <w:rFonts w:asciiTheme="majorBidi" w:hAnsiTheme="majorBidi" w:cstheme="majorBidi"/>
                <w:sz w:val="28"/>
              </w:rPr>
              <w:t xml:space="preserve">Expenses related to disposal </w:t>
            </w:r>
          </w:p>
          <w:p w14:paraId="79F0CA05" w14:textId="77777777" w:rsidR="0041087B" w:rsidRPr="005D7C81" w:rsidRDefault="0041087B" w:rsidP="00B77FC3">
            <w:pPr>
              <w:spacing w:after="0" w:line="380" w:lineRule="exact"/>
              <w:ind w:left="174"/>
              <w:jc w:val="thaiDistribute"/>
              <w:outlineLvl w:val="0"/>
              <w:rPr>
                <w:rFonts w:asciiTheme="majorBidi" w:hAnsiTheme="majorBidi" w:cstheme="majorBidi"/>
                <w:sz w:val="28"/>
                <w:cs/>
              </w:rPr>
            </w:pPr>
            <w:r w:rsidRPr="005D7C81">
              <w:rPr>
                <w:rFonts w:asciiTheme="majorBidi" w:hAnsiTheme="majorBidi" w:cstheme="majorBidi"/>
                <w:sz w:val="28"/>
              </w:rPr>
              <w:t xml:space="preserve">      of</w:t>
            </w:r>
            <w:r w:rsidRPr="005D7C81">
              <w:rPr>
                <w:rFonts w:asciiTheme="majorBidi" w:hAnsiTheme="majorBidi" w:cstheme="majorBidi"/>
                <w:sz w:val="28"/>
                <w:cs/>
              </w:rPr>
              <w:t xml:space="preserve"> </w:t>
            </w:r>
            <w:r w:rsidRPr="005D7C81">
              <w:rPr>
                <w:rFonts w:asciiTheme="majorBidi" w:hAnsiTheme="majorBidi" w:cstheme="majorBidi"/>
                <w:sz w:val="28"/>
              </w:rPr>
              <w:t>ordinary shares</w:t>
            </w:r>
          </w:p>
        </w:tc>
        <w:tc>
          <w:tcPr>
            <w:tcW w:w="1500" w:type="dxa"/>
          </w:tcPr>
          <w:p w14:paraId="2583223F" w14:textId="77777777" w:rsidR="0041087B" w:rsidRPr="005D7C81" w:rsidRDefault="0041087B" w:rsidP="00B77FC3">
            <w:pPr>
              <w:pBdr>
                <w:bottom w:val="single" w:sz="4" w:space="1" w:color="auto"/>
              </w:pBdr>
              <w:tabs>
                <w:tab w:val="decimal" w:pos="1161"/>
              </w:tabs>
              <w:spacing w:after="0" w:line="380" w:lineRule="exact"/>
              <w:ind w:left="-90"/>
              <w:jc w:val="right"/>
              <w:outlineLvl w:val="0"/>
              <w:rPr>
                <w:rFonts w:asciiTheme="majorBidi" w:hAnsiTheme="majorBidi" w:cstheme="majorBidi"/>
                <w:color w:val="000000"/>
                <w:sz w:val="28"/>
              </w:rPr>
            </w:pPr>
          </w:p>
          <w:p w14:paraId="32C58B40" w14:textId="77777777" w:rsidR="0041087B" w:rsidRPr="005D7C81" w:rsidRDefault="0041087B" w:rsidP="00B77FC3">
            <w:pPr>
              <w:pBdr>
                <w:bottom w:val="single" w:sz="4" w:space="1" w:color="auto"/>
              </w:pBdr>
              <w:tabs>
                <w:tab w:val="decimal" w:pos="1161"/>
              </w:tabs>
              <w:spacing w:after="0" w:line="380" w:lineRule="exact"/>
              <w:ind w:left="-90"/>
              <w:jc w:val="right"/>
              <w:outlineLvl w:val="0"/>
              <w:rPr>
                <w:rFonts w:asciiTheme="majorBidi" w:hAnsiTheme="majorBidi" w:cstheme="majorBidi"/>
                <w:color w:val="000000"/>
                <w:sz w:val="28"/>
              </w:rPr>
            </w:pPr>
            <w:r w:rsidRPr="005D7C81">
              <w:rPr>
                <w:rFonts w:asciiTheme="majorBidi" w:hAnsiTheme="majorBidi" w:cstheme="majorBidi"/>
                <w:color w:val="000000"/>
                <w:sz w:val="28"/>
              </w:rPr>
              <w:t>-</w:t>
            </w:r>
          </w:p>
        </w:tc>
        <w:tc>
          <w:tcPr>
            <w:tcW w:w="1902" w:type="dxa"/>
            <w:vAlign w:val="center"/>
          </w:tcPr>
          <w:p w14:paraId="5F7BF136" w14:textId="77777777" w:rsidR="0041087B" w:rsidRPr="005D7C81" w:rsidRDefault="0041087B" w:rsidP="00B77FC3">
            <w:pPr>
              <w:pBdr>
                <w:bottom w:val="single" w:sz="4" w:space="1" w:color="auto"/>
              </w:pBdr>
              <w:tabs>
                <w:tab w:val="decimal" w:pos="1161"/>
              </w:tabs>
              <w:spacing w:after="0" w:line="380" w:lineRule="exact"/>
              <w:ind w:left="-90"/>
              <w:jc w:val="right"/>
              <w:outlineLvl w:val="0"/>
              <w:rPr>
                <w:rFonts w:asciiTheme="majorBidi" w:hAnsiTheme="majorBidi" w:cstheme="majorBidi"/>
                <w:color w:val="000000"/>
                <w:sz w:val="28"/>
              </w:rPr>
            </w:pPr>
          </w:p>
          <w:p w14:paraId="30E19217" w14:textId="77777777" w:rsidR="0041087B" w:rsidRPr="005D7C81" w:rsidRDefault="0041087B" w:rsidP="00B77FC3">
            <w:pPr>
              <w:pBdr>
                <w:bottom w:val="single" w:sz="4" w:space="1" w:color="auto"/>
              </w:pBdr>
              <w:tabs>
                <w:tab w:val="decimal" w:pos="1161"/>
              </w:tabs>
              <w:spacing w:after="0" w:line="380" w:lineRule="exact"/>
              <w:ind w:left="-90"/>
              <w:jc w:val="right"/>
              <w:outlineLvl w:val="0"/>
              <w:rPr>
                <w:rFonts w:asciiTheme="majorBidi" w:hAnsiTheme="majorBidi" w:cstheme="majorBidi"/>
                <w:color w:val="000000"/>
                <w:sz w:val="28"/>
              </w:rPr>
            </w:pPr>
            <w:r w:rsidRPr="005D7C81">
              <w:rPr>
                <w:rFonts w:asciiTheme="majorBidi" w:hAnsiTheme="majorBidi" w:cstheme="majorBidi"/>
                <w:color w:val="000000"/>
                <w:sz w:val="28"/>
              </w:rPr>
              <w:t>-</w:t>
            </w:r>
          </w:p>
        </w:tc>
        <w:tc>
          <w:tcPr>
            <w:tcW w:w="1648" w:type="dxa"/>
            <w:vAlign w:val="center"/>
          </w:tcPr>
          <w:p w14:paraId="58AE3E4B" w14:textId="77777777" w:rsidR="0041087B" w:rsidRPr="005D7C81" w:rsidRDefault="0041087B" w:rsidP="00B77FC3">
            <w:pPr>
              <w:pBdr>
                <w:bottom w:val="single" w:sz="4" w:space="1" w:color="auto"/>
              </w:pBdr>
              <w:tabs>
                <w:tab w:val="decimal" w:pos="1080"/>
              </w:tabs>
              <w:spacing w:after="0" w:line="380" w:lineRule="exact"/>
              <w:ind w:left="-90"/>
              <w:jc w:val="right"/>
              <w:outlineLvl w:val="0"/>
              <w:rPr>
                <w:rFonts w:asciiTheme="majorBidi" w:hAnsiTheme="majorBidi" w:cstheme="majorBidi"/>
                <w:color w:val="000000"/>
                <w:sz w:val="28"/>
              </w:rPr>
            </w:pPr>
          </w:p>
          <w:p w14:paraId="2F989718" w14:textId="77777777" w:rsidR="0041087B" w:rsidRPr="005D7C81" w:rsidRDefault="0041087B" w:rsidP="00B77FC3">
            <w:pPr>
              <w:pBdr>
                <w:bottom w:val="single" w:sz="4" w:space="1" w:color="auto"/>
              </w:pBdr>
              <w:tabs>
                <w:tab w:val="decimal" w:pos="1080"/>
              </w:tabs>
              <w:spacing w:after="0" w:line="380" w:lineRule="exact"/>
              <w:ind w:left="-90"/>
              <w:jc w:val="right"/>
              <w:outlineLvl w:val="0"/>
              <w:rPr>
                <w:rFonts w:asciiTheme="majorBidi" w:hAnsiTheme="majorBidi" w:cstheme="majorBidi"/>
                <w:color w:val="000000"/>
                <w:sz w:val="28"/>
              </w:rPr>
            </w:pPr>
            <w:r w:rsidRPr="005D7C81">
              <w:rPr>
                <w:rFonts w:asciiTheme="majorBidi" w:hAnsiTheme="majorBidi" w:cstheme="majorBidi"/>
                <w:color w:val="000000"/>
                <w:sz w:val="28"/>
                <w:cs/>
              </w:rPr>
              <w:t>(</w:t>
            </w:r>
            <w:r w:rsidRPr="005D7C81">
              <w:rPr>
                <w:rFonts w:asciiTheme="majorBidi" w:hAnsiTheme="majorBidi" w:cstheme="majorBidi"/>
                <w:color w:val="000000"/>
                <w:sz w:val="28"/>
              </w:rPr>
              <w:t>62,049</w:t>
            </w:r>
            <w:r w:rsidRPr="005D7C81">
              <w:rPr>
                <w:rFonts w:asciiTheme="majorBidi" w:hAnsiTheme="majorBidi" w:cstheme="majorBidi"/>
                <w:color w:val="000000"/>
                <w:sz w:val="28"/>
                <w:cs/>
              </w:rPr>
              <w:t>,</w:t>
            </w:r>
            <w:r w:rsidRPr="005D7C81">
              <w:rPr>
                <w:rFonts w:asciiTheme="majorBidi" w:hAnsiTheme="majorBidi" w:cstheme="majorBidi"/>
                <w:color w:val="000000"/>
                <w:sz w:val="28"/>
              </w:rPr>
              <w:t>560</w:t>
            </w:r>
            <w:r w:rsidRPr="005D7C81">
              <w:rPr>
                <w:rFonts w:asciiTheme="majorBidi" w:hAnsiTheme="majorBidi" w:cstheme="majorBidi"/>
                <w:color w:val="000000"/>
                <w:sz w:val="28"/>
                <w:cs/>
              </w:rPr>
              <w:t>)</w:t>
            </w:r>
          </w:p>
        </w:tc>
        <w:tc>
          <w:tcPr>
            <w:tcW w:w="1529" w:type="dxa"/>
            <w:vAlign w:val="center"/>
          </w:tcPr>
          <w:p w14:paraId="0BE93103" w14:textId="77777777" w:rsidR="0041087B" w:rsidRPr="005D7C81" w:rsidRDefault="0041087B" w:rsidP="00B77FC3">
            <w:pPr>
              <w:pBdr>
                <w:bottom w:val="single" w:sz="4" w:space="1" w:color="auto"/>
              </w:pBdr>
              <w:spacing w:after="0" w:line="380" w:lineRule="exact"/>
              <w:ind w:left="-90"/>
              <w:jc w:val="right"/>
              <w:outlineLvl w:val="0"/>
              <w:rPr>
                <w:rFonts w:asciiTheme="majorBidi" w:hAnsiTheme="majorBidi" w:cstheme="majorBidi"/>
                <w:color w:val="000000"/>
                <w:sz w:val="28"/>
              </w:rPr>
            </w:pPr>
          </w:p>
          <w:p w14:paraId="0C0A09E6" w14:textId="77777777" w:rsidR="0041087B" w:rsidRPr="005D7C81" w:rsidRDefault="0041087B" w:rsidP="00B77FC3">
            <w:pPr>
              <w:pBdr>
                <w:bottom w:val="single" w:sz="4" w:space="1" w:color="auto"/>
              </w:pBdr>
              <w:spacing w:after="0" w:line="380" w:lineRule="exact"/>
              <w:ind w:left="-90"/>
              <w:jc w:val="right"/>
              <w:outlineLvl w:val="0"/>
              <w:rPr>
                <w:rFonts w:asciiTheme="majorBidi" w:hAnsiTheme="majorBidi" w:cstheme="majorBidi"/>
                <w:sz w:val="28"/>
              </w:rPr>
            </w:pPr>
            <w:r w:rsidRPr="005D7C81">
              <w:rPr>
                <w:rFonts w:asciiTheme="majorBidi" w:hAnsiTheme="majorBidi" w:cstheme="majorBidi"/>
                <w:color w:val="000000"/>
                <w:sz w:val="28"/>
                <w:cs/>
              </w:rPr>
              <w:t>(</w:t>
            </w:r>
            <w:r w:rsidRPr="005D7C81">
              <w:rPr>
                <w:rFonts w:asciiTheme="majorBidi" w:hAnsiTheme="majorBidi" w:cstheme="majorBidi"/>
                <w:color w:val="000000"/>
                <w:sz w:val="28"/>
              </w:rPr>
              <w:t>62,049</w:t>
            </w:r>
            <w:r w:rsidRPr="005D7C81">
              <w:rPr>
                <w:rFonts w:asciiTheme="majorBidi" w:hAnsiTheme="majorBidi" w:cstheme="majorBidi"/>
                <w:color w:val="000000"/>
                <w:sz w:val="28"/>
                <w:cs/>
              </w:rPr>
              <w:t>,</w:t>
            </w:r>
            <w:r w:rsidRPr="005D7C81">
              <w:rPr>
                <w:rFonts w:asciiTheme="majorBidi" w:hAnsiTheme="majorBidi" w:cstheme="majorBidi"/>
                <w:color w:val="000000"/>
                <w:sz w:val="28"/>
              </w:rPr>
              <w:t>560</w:t>
            </w:r>
            <w:r w:rsidRPr="005D7C81">
              <w:rPr>
                <w:rFonts w:asciiTheme="majorBidi" w:hAnsiTheme="majorBidi" w:cstheme="majorBidi"/>
                <w:color w:val="000000"/>
                <w:sz w:val="28"/>
                <w:cs/>
              </w:rPr>
              <w:t>)</w:t>
            </w:r>
          </w:p>
        </w:tc>
      </w:tr>
      <w:tr w:rsidR="0041087B" w:rsidRPr="005D7C81" w14:paraId="514DE9A0" w14:textId="77777777" w:rsidTr="0041087B">
        <w:trPr>
          <w:gridAfter w:val="1"/>
          <w:wAfter w:w="6" w:type="dxa"/>
        </w:trPr>
        <w:tc>
          <w:tcPr>
            <w:tcW w:w="2835" w:type="dxa"/>
            <w:vAlign w:val="center"/>
          </w:tcPr>
          <w:p w14:paraId="0E9D1A24" w14:textId="77777777" w:rsidR="0041087B" w:rsidRPr="005D7C81" w:rsidRDefault="0041087B" w:rsidP="00B77FC3">
            <w:pPr>
              <w:spacing w:after="0" w:line="380" w:lineRule="exact"/>
              <w:ind w:left="174"/>
              <w:jc w:val="thaiDistribute"/>
              <w:outlineLvl w:val="0"/>
              <w:rPr>
                <w:rFonts w:asciiTheme="majorBidi" w:hAnsiTheme="majorBidi" w:cstheme="majorBidi"/>
                <w:sz w:val="28"/>
              </w:rPr>
            </w:pPr>
            <w:r w:rsidRPr="005D7C81">
              <w:rPr>
                <w:rFonts w:asciiTheme="majorBidi" w:hAnsiTheme="majorBidi" w:cstheme="majorBidi"/>
                <w:bCs/>
                <w:sz w:val="28"/>
              </w:rPr>
              <w:t>As at December 31, 2021</w:t>
            </w:r>
          </w:p>
        </w:tc>
        <w:tc>
          <w:tcPr>
            <w:tcW w:w="1500" w:type="dxa"/>
          </w:tcPr>
          <w:p w14:paraId="3C00A1EF" w14:textId="77777777" w:rsidR="0041087B" w:rsidRPr="005D7C81" w:rsidRDefault="0041087B" w:rsidP="00B77FC3">
            <w:pPr>
              <w:pBdr>
                <w:bottom w:val="double" w:sz="4" w:space="1" w:color="auto"/>
              </w:pBdr>
              <w:tabs>
                <w:tab w:val="decimal" w:pos="1161"/>
              </w:tabs>
              <w:spacing w:after="0" w:line="380" w:lineRule="exact"/>
              <w:ind w:left="-90"/>
              <w:jc w:val="right"/>
              <w:outlineLvl w:val="0"/>
              <w:rPr>
                <w:rFonts w:asciiTheme="majorBidi" w:hAnsiTheme="majorBidi" w:cstheme="majorBidi"/>
                <w:color w:val="000000"/>
                <w:sz w:val="28"/>
              </w:rPr>
            </w:pPr>
            <w:r w:rsidRPr="005D7C81">
              <w:rPr>
                <w:rFonts w:asciiTheme="majorBidi" w:hAnsiTheme="majorBidi" w:cstheme="majorBidi"/>
                <w:color w:val="000000"/>
                <w:sz w:val="28"/>
              </w:rPr>
              <w:t>856,125,000</w:t>
            </w:r>
          </w:p>
        </w:tc>
        <w:tc>
          <w:tcPr>
            <w:tcW w:w="1902" w:type="dxa"/>
            <w:vAlign w:val="center"/>
          </w:tcPr>
          <w:p w14:paraId="7F5112E8" w14:textId="77777777" w:rsidR="0041087B" w:rsidRPr="005D7C81" w:rsidRDefault="0041087B" w:rsidP="00B77FC3">
            <w:pPr>
              <w:pBdr>
                <w:bottom w:val="double" w:sz="4" w:space="1" w:color="auto"/>
              </w:pBdr>
              <w:tabs>
                <w:tab w:val="decimal" w:pos="1161"/>
              </w:tabs>
              <w:spacing w:after="0" w:line="380" w:lineRule="exact"/>
              <w:ind w:left="-90"/>
              <w:jc w:val="right"/>
              <w:outlineLvl w:val="0"/>
              <w:rPr>
                <w:rFonts w:asciiTheme="majorBidi" w:hAnsiTheme="majorBidi" w:cstheme="majorBidi"/>
                <w:sz w:val="28"/>
              </w:rPr>
            </w:pPr>
            <w:r w:rsidRPr="005D7C81">
              <w:rPr>
                <w:rFonts w:asciiTheme="majorBidi" w:hAnsiTheme="majorBidi" w:cstheme="majorBidi"/>
                <w:color w:val="000000"/>
                <w:sz w:val="28"/>
              </w:rPr>
              <w:t>856,121,119</w:t>
            </w:r>
          </w:p>
        </w:tc>
        <w:tc>
          <w:tcPr>
            <w:tcW w:w="1648" w:type="dxa"/>
            <w:vAlign w:val="center"/>
          </w:tcPr>
          <w:p w14:paraId="644F3A40" w14:textId="77777777" w:rsidR="0041087B" w:rsidRPr="005D7C81" w:rsidRDefault="0041087B" w:rsidP="00B77FC3">
            <w:pPr>
              <w:pBdr>
                <w:bottom w:val="double" w:sz="4" w:space="1" w:color="auto"/>
              </w:pBdr>
              <w:tabs>
                <w:tab w:val="decimal" w:pos="1080"/>
              </w:tabs>
              <w:spacing w:after="0" w:line="380" w:lineRule="exact"/>
              <w:ind w:left="-90"/>
              <w:jc w:val="right"/>
              <w:outlineLvl w:val="0"/>
              <w:rPr>
                <w:rFonts w:asciiTheme="majorBidi" w:hAnsiTheme="majorBidi" w:cstheme="majorBidi"/>
                <w:sz w:val="28"/>
              </w:rPr>
            </w:pPr>
            <w:r w:rsidRPr="005D7C81">
              <w:rPr>
                <w:rFonts w:asciiTheme="majorBidi" w:hAnsiTheme="majorBidi" w:cstheme="majorBidi"/>
                <w:sz w:val="28"/>
              </w:rPr>
              <w:t>1,998,593,340</w:t>
            </w:r>
          </w:p>
        </w:tc>
        <w:tc>
          <w:tcPr>
            <w:tcW w:w="1529" w:type="dxa"/>
            <w:vAlign w:val="center"/>
          </w:tcPr>
          <w:p w14:paraId="4E7A9FB6" w14:textId="77777777" w:rsidR="0041087B" w:rsidRPr="005D7C81" w:rsidRDefault="0041087B" w:rsidP="00B77FC3">
            <w:pPr>
              <w:pBdr>
                <w:bottom w:val="double" w:sz="4" w:space="1" w:color="auto"/>
              </w:pBdr>
              <w:spacing w:after="0" w:line="380" w:lineRule="exact"/>
              <w:ind w:left="-90"/>
              <w:jc w:val="right"/>
              <w:outlineLvl w:val="0"/>
              <w:rPr>
                <w:rFonts w:asciiTheme="majorBidi" w:hAnsiTheme="majorBidi" w:cstheme="majorBidi"/>
                <w:sz w:val="28"/>
              </w:rPr>
            </w:pPr>
            <w:r w:rsidRPr="005D7C81">
              <w:rPr>
                <w:rFonts w:asciiTheme="majorBidi" w:hAnsiTheme="majorBidi" w:cstheme="majorBidi"/>
                <w:sz w:val="28"/>
              </w:rPr>
              <w:t>2,854,714,459</w:t>
            </w:r>
          </w:p>
        </w:tc>
      </w:tr>
    </w:tbl>
    <w:p w14:paraId="27E85A6E" w14:textId="44E000F1" w:rsidR="0041087B" w:rsidRPr="00B77FC3" w:rsidRDefault="0041087B" w:rsidP="00683023">
      <w:pPr>
        <w:tabs>
          <w:tab w:val="num" w:pos="1680"/>
        </w:tabs>
        <w:suppressAutoHyphens/>
        <w:overflowPunct w:val="0"/>
        <w:spacing w:before="120" w:after="0" w:line="380" w:lineRule="exact"/>
        <w:ind w:left="629"/>
        <w:jc w:val="thaiDistribute"/>
        <w:textAlignment w:val="baseline"/>
        <w:rPr>
          <w:rFonts w:asciiTheme="majorBidi" w:hAnsiTheme="majorBidi" w:cstheme="majorBidi"/>
          <w:sz w:val="28"/>
          <w:highlight w:val="yellow"/>
        </w:rPr>
      </w:pPr>
      <w:bookmarkStart w:id="3" w:name="_Hlk87273197"/>
      <w:r w:rsidRPr="005D7C81">
        <w:rPr>
          <w:rFonts w:asciiTheme="majorBidi" w:hAnsiTheme="majorBidi" w:cstheme="majorBidi"/>
          <w:sz w:val="28"/>
        </w:rPr>
        <w:t xml:space="preserve">According to the minutes </w:t>
      </w:r>
      <w:bookmarkEnd w:id="3"/>
      <w:r w:rsidRPr="005D7C81">
        <w:rPr>
          <w:rFonts w:asciiTheme="majorBidi" w:hAnsiTheme="majorBidi" w:cstheme="majorBidi"/>
          <w:sz w:val="28"/>
        </w:rPr>
        <w:t>of the shareholders’ extraordinary general meeting No.2/2021 held on September 24, 2021, the</w:t>
      </w:r>
      <w:r w:rsidRPr="005D7C81">
        <w:rPr>
          <w:rFonts w:asciiTheme="majorBidi" w:hAnsiTheme="majorBidi" w:cstheme="majorBidi"/>
          <w:color w:val="000000" w:themeColor="text1"/>
          <w:spacing w:val="-2"/>
          <w:sz w:val="28"/>
        </w:rPr>
        <w:t xml:space="preserve"> shareholders approved the </w:t>
      </w:r>
      <w:r w:rsidRPr="005D7C81">
        <w:rPr>
          <w:rFonts w:asciiTheme="majorBidi" w:hAnsiTheme="majorBidi" w:cstheme="majorBidi"/>
          <w:sz w:val="28"/>
        </w:rPr>
        <w:t>increase and registered capital amounting to Baht 95.12 million from Baht 761.00 million</w:t>
      </w:r>
      <w:r w:rsidRPr="005D7C81">
        <w:rPr>
          <w:rFonts w:asciiTheme="majorBidi" w:hAnsiTheme="majorBidi" w:cstheme="majorBidi"/>
          <w:color w:val="000000" w:themeColor="text1"/>
          <w:spacing w:val="-2"/>
          <w:sz w:val="28"/>
        </w:rPr>
        <w:t xml:space="preserve"> to the new registered capital of Baht 856.12 million</w:t>
      </w:r>
      <w:r w:rsidRPr="005D7C81">
        <w:rPr>
          <w:rFonts w:asciiTheme="majorBidi" w:hAnsiTheme="majorBidi" w:cstheme="majorBidi"/>
          <w:sz w:val="28"/>
        </w:rPr>
        <w:t xml:space="preserve"> by issuing the registered 95,125,000 ordinary shares (at the par value of Baht 1.00 each) for reserving the share dividend payment as stated in note 2</w:t>
      </w:r>
      <w:r w:rsidR="004C62E5">
        <w:rPr>
          <w:rFonts w:asciiTheme="majorBidi" w:hAnsiTheme="majorBidi" w:cstheme="majorBidi"/>
          <w:sz w:val="28"/>
        </w:rPr>
        <w:t>5</w:t>
      </w:r>
      <w:r w:rsidRPr="005D7C81">
        <w:rPr>
          <w:rFonts w:asciiTheme="majorBidi" w:hAnsiTheme="majorBidi" w:cstheme="majorBidi"/>
          <w:sz w:val="28"/>
        </w:rPr>
        <w:t xml:space="preserve"> </w:t>
      </w:r>
      <w:r w:rsidRPr="005D7C81">
        <w:rPr>
          <w:rFonts w:asciiTheme="majorBidi" w:hAnsiTheme="majorBidi" w:cstheme="majorBidi"/>
          <w:sz w:val="28"/>
          <w:lang w:val="en-GB"/>
        </w:rPr>
        <w:t xml:space="preserve">and registered with the </w:t>
      </w:r>
      <w:r w:rsidRPr="005D7C81">
        <w:rPr>
          <w:rFonts w:asciiTheme="majorBidi" w:hAnsiTheme="majorBidi" w:cstheme="majorBidi"/>
          <w:sz w:val="28"/>
        </w:rPr>
        <w:t>Ministry of Commerce on September 28, 2021.</w:t>
      </w:r>
      <w:r w:rsidRPr="005D7C81">
        <w:rPr>
          <w:rFonts w:asciiTheme="majorBidi" w:hAnsiTheme="majorBidi" w:cstheme="majorBidi"/>
          <w:sz w:val="28"/>
          <w:cs/>
        </w:rPr>
        <w:t xml:space="preserve"> </w:t>
      </w:r>
      <w:r w:rsidRPr="005D7C81">
        <w:rPr>
          <w:rFonts w:asciiTheme="majorBidi" w:hAnsiTheme="majorBidi" w:cstheme="majorBidi"/>
          <w:sz w:val="28"/>
        </w:rPr>
        <w:t>The Company has registered the increase in its paid-up share capital with the Ministry of Commerce on October 4, 2021</w:t>
      </w:r>
      <w:r w:rsidR="009F03DC">
        <w:rPr>
          <w:rFonts w:asciiTheme="majorBidi" w:hAnsiTheme="majorBidi" w:cstheme="majorBidi"/>
          <w:sz w:val="28"/>
        </w:rPr>
        <w:t xml:space="preserve"> amount of Baht 95,121,119</w:t>
      </w:r>
      <w:r w:rsidRPr="005D7C81">
        <w:rPr>
          <w:rFonts w:asciiTheme="majorBidi" w:hAnsiTheme="majorBidi" w:cstheme="majorBidi"/>
          <w:sz w:val="28"/>
        </w:rPr>
        <w:t>, which are paid in full amount.</w:t>
      </w:r>
      <w:r w:rsidRPr="005D7C81">
        <w:rPr>
          <w:rFonts w:asciiTheme="majorBidi" w:hAnsiTheme="majorBidi" w:cstheme="majorBidi"/>
          <w:sz w:val="28"/>
          <w:cs/>
        </w:rPr>
        <w:t xml:space="preserve"> </w:t>
      </w:r>
    </w:p>
    <w:p w14:paraId="6C023E83" w14:textId="77777777" w:rsidR="0041087B" w:rsidRPr="005D7C81" w:rsidRDefault="0041087B" w:rsidP="00953095">
      <w:pPr>
        <w:tabs>
          <w:tab w:val="num" w:pos="1680"/>
        </w:tabs>
        <w:suppressAutoHyphens/>
        <w:overflowPunct w:val="0"/>
        <w:spacing w:before="120" w:after="0" w:line="380" w:lineRule="exact"/>
        <w:ind w:left="629"/>
        <w:jc w:val="thaiDistribute"/>
        <w:textAlignment w:val="baseline"/>
        <w:rPr>
          <w:rFonts w:asciiTheme="majorBidi" w:hAnsiTheme="majorBidi" w:cstheme="majorBidi"/>
          <w:sz w:val="28"/>
        </w:rPr>
      </w:pPr>
      <w:r w:rsidRPr="005D7C81">
        <w:rPr>
          <w:rFonts w:asciiTheme="majorBidi" w:hAnsiTheme="majorBidi" w:cstheme="majorBidi"/>
          <w:sz w:val="28"/>
        </w:rPr>
        <w:t xml:space="preserve">During April 19 - 21, 2021, the Company has initially offered 206 million increase ordinary shares to the public and employees of the Company (6.83 million ordinary shares offered to the Company’s directors and management and 199.17 million ordinary shares offered to the Initial Public Offering), with a par value of Baht 1.00 per share, at the offering price of Baht 9.82 each. </w:t>
      </w:r>
    </w:p>
    <w:p w14:paraId="2D2523D3" w14:textId="67972687" w:rsidR="0041087B" w:rsidRDefault="0041087B" w:rsidP="00953095">
      <w:pPr>
        <w:spacing w:before="120" w:after="0" w:line="380" w:lineRule="exact"/>
        <w:ind w:left="629"/>
        <w:jc w:val="thaiDistribute"/>
        <w:rPr>
          <w:rFonts w:asciiTheme="majorBidi" w:hAnsiTheme="majorBidi" w:cstheme="majorBidi"/>
          <w:sz w:val="28"/>
        </w:rPr>
      </w:pPr>
      <w:r w:rsidRPr="005D7C81">
        <w:rPr>
          <w:rFonts w:asciiTheme="majorBidi" w:hAnsiTheme="majorBidi" w:cstheme="majorBidi"/>
          <w:sz w:val="28"/>
        </w:rPr>
        <w:t>During such periods, the Company received share subscription amounting to Baht 2,022.92 million for 206 million ordinary shares and shares premium amounting to Baht 1,816.92 million. As a result, the issued and fully paid-up share capital increase from Baht 555 million (555 million ordinary shares with a par value of Baht 1.00 per share) to Baht 761 million (761 million ordinary shares with a par value of Baht 1.00 per share). The Company registered the increase in its paid</w:t>
      </w:r>
      <w:r w:rsidRPr="005D7C81">
        <w:rPr>
          <w:rFonts w:asciiTheme="majorBidi" w:hAnsiTheme="majorBidi" w:cstheme="majorBidi"/>
          <w:sz w:val="28"/>
          <w:cs/>
        </w:rPr>
        <w:t>-</w:t>
      </w:r>
      <w:r w:rsidRPr="005D7C81">
        <w:rPr>
          <w:rFonts w:asciiTheme="majorBidi" w:hAnsiTheme="majorBidi" w:cstheme="majorBidi"/>
          <w:sz w:val="28"/>
        </w:rPr>
        <w:t>up share capital with the Ministry of Commerce on April 23, 2021 and the Stock Exchange of Thailand approved the 761 million ordinary shares with a par value of Baht 1.00 each as listed securities for trading, effective from April 28, 2021. The Company incurred expenses relating to the share offering totaling Baht 62.05 million, which were presented as a deduction from the share premium.</w:t>
      </w:r>
    </w:p>
    <w:p w14:paraId="612C7B19" w14:textId="520E3408" w:rsidR="007A6173" w:rsidRDefault="007A6173" w:rsidP="00750A9F">
      <w:pPr>
        <w:spacing w:after="0" w:line="380" w:lineRule="exact"/>
        <w:jc w:val="thaiDistribute"/>
        <w:rPr>
          <w:rFonts w:asciiTheme="majorBidi" w:hAnsiTheme="majorBidi" w:cstheme="majorBidi"/>
          <w:sz w:val="28"/>
        </w:rPr>
      </w:pPr>
    </w:p>
    <w:p w14:paraId="05EEF386" w14:textId="77777777" w:rsidR="00750A9F" w:rsidRPr="005D7C81" w:rsidRDefault="00750A9F" w:rsidP="00750A9F">
      <w:pPr>
        <w:spacing w:after="0" w:line="380" w:lineRule="exact"/>
        <w:jc w:val="thaiDistribute"/>
        <w:rPr>
          <w:rFonts w:asciiTheme="majorBidi" w:hAnsiTheme="majorBidi" w:cstheme="majorBidi"/>
          <w:sz w:val="28"/>
        </w:rPr>
      </w:pPr>
    </w:p>
    <w:p w14:paraId="7CD88246" w14:textId="35F36823" w:rsidR="0041087B" w:rsidRPr="005D7C81" w:rsidRDefault="0041087B" w:rsidP="002245CC">
      <w:pPr>
        <w:spacing w:after="0" w:line="360" w:lineRule="exact"/>
        <w:ind w:left="567" w:right="113" w:hanging="567"/>
        <w:jc w:val="thaiDistribute"/>
        <w:rPr>
          <w:rFonts w:asciiTheme="majorBidi" w:hAnsiTheme="majorBidi" w:cstheme="majorBidi"/>
          <w:b/>
          <w:bCs/>
          <w:sz w:val="28"/>
          <w:lang w:val="en-GB"/>
        </w:rPr>
      </w:pPr>
      <w:r w:rsidRPr="005D7C81">
        <w:rPr>
          <w:rFonts w:asciiTheme="majorBidi" w:hAnsiTheme="majorBidi" w:cstheme="majorBidi"/>
          <w:b/>
          <w:bCs/>
          <w:sz w:val="28"/>
        </w:rPr>
        <w:t>24.</w:t>
      </w:r>
      <w:r w:rsidR="002245CC">
        <w:rPr>
          <w:rFonts w:asciiTheme="majorBidi" w:hAnsiTheme="majorBidi" w:cstheme="majorBidi"/>
          <w:b/>
          <w:bCs/>
          <w:sz w:val="28"/>
        </w:rPr>
        <w:tab/>
      </w:r>
      <w:r w:rsidRPr="005D7C81">
        <w:rPr>
          <w:rFonts w:asciiTheme="majorBidi" w:hAnsiTheme="majorBidi" w:cstheme="majorBidi"/>
          <w:b/>
          <w:bCs/>
          <w:sz w:val="28"/>
          <w:lang w:val="en-GB"/>
        </w:rPr>
        <w:t>LEGAL RESERVE</w:t>
      </w:r>
    </w:p>
    <w:p w14:paraId="1D66E83C" w14:textId="77777777" w:rsidR="0041087B" w:rsidRPr="005D7C81" w:rsidRDefault="0041087B" w:rsidP="00750A9F">
      <w:pPr>
        <w:spacing w:before="120" w:line="420" w:lineRule="exact"/>
        <w:ind w:left="567"/>
        <w:jc w:val="thaiDistribute"/>
        <w:rPr>
          <w:rFonts w:asciiTheme="majorBidi" w:hAnsiTheme="majorBidi" w:cstheme="majorBidi"/>
          <w:sz w:val="28"/>
        </w:rPr>
      </w:pPr>
      <w:r w:rsidRPr="005D7C81">
        <w:rPr>
          <w:rFonts w:asciiTheme="majorBidi" w:hAnsiTheme="majorBidi" w:cstheme="majorBidi"/>
          <w:sz w:val="28"/>
        </w:rPr>
        <w:t>According to the Public Company Limited Act B.E. 2535, the Company is required to set aside a legal reserve at least 5% of annual net profit after deducting deficit brought forward (if any) until the reserve reach an amount of 10% of the authorized share capital. Such legal reserve is not available for dividend distribution.</w:t>
      </w:r>
    </w:p>
    <w:p w14:paraId="49AF524B" w14:textId="45215C2D" w:rsidR="0041087B" w:rsidRPr="005D7C81" w:rsidRDefault="0041087B" w:rsidP="002245CC">
      <w:pPr>
        <w:spacing w:after="0" w:line="360" w:lineRule="exact"/>
        <w:ind w:left="567" w:right="113" w:hanging="567"/>
        <w:jc w:val="thaiDistribute"/>
        <w:rPr>
          <w:rFonts w:asciiTheme="majorBidi" w:hAnsiTheme="majorBidi" w:cstheme="majorBidi"/>
          <w:b/>
          <w:bCs/>
          <w:sz w:val="28"/>
        </w:rPr>
      </w:pPr>
      <w:r w:rsidRPr="005D7C81">
        <w:rPr>
          <w:rFonts w:asciiTheme="majorBidi" w:hAnsiTheme="majorBidi" w:cstheme="majorBidi"/>
          <w:b/>
          <w:bCs/>
          <w:sz w:val="28"/>
        </w:rPr>
        <w:t>25.</w:t>
      </w:r>
      <w:r w:rsidR="002245CC">
        <w:rPr>
          <w:rFonts w:asciiTheme="majorBidi" w:hAnsiTheme="majorBidi" w:cstheme="majorBidi"/>
          <w:b/>
          <w:bCs/>
          <w:sz w:val="28"/>
        </w:rPr>
        <w:tab/>
      </w:r>
      <w:r w:rsidRPr="005D7C81">
        <w:rPr>
          <w:rFonts w:asciiTheme="majorBidi" w:hAnsiTheme="majorBidi" w:cstheme="majorBidi"/>
          <w:b/>
          <w:bCs/>
          <w:sz w:val="28"/>
          <w:lang w:val="en-GB"/>
        </w:rPr>
        <w:t>DIVIDEND PAID</w:t>
      </w:r>
    </w:p>
    <w:p w14:paraId="285D4683" w14:textId="65D3F7A0" w:rsidR="0041087B" w:rsidRPr="005D7C81" w:rsidRDefault="0041087B" w:rsidP="00750A9F">
      <w:pPr>
        <w:spacing w:before="120" w:after="0" w:line="420" w:lineRule="exact"/>
        <w:ind w:left="992" w:right="113" w:hanging="425"/>
        <w:jc w:val="thaiDistribute"/>
        <w:rPr>
          <w:rFonts w:asciiTheme="majorBidi" w:hAnsiTheme="majorBidi" w:cstheme="majorBidi"/>
          <w:b/>
          <w:bCs/>
          <w:sz w:val="28"/>
          <w:lang w:val="en-GB"/>
        </w:rPr>
      </w:pPr>
      <w:r w:rsidRPr="005D7C81">
        <w:rPr>
          <w:rFonts w:asciiTheme="majorBidi" w:hAnsiTheme="majorBidi" w:cstheme="majorBidi"/>
          <w:sz w:val="28"/>
        </w:rPr>
        <w:t>25.1</w:t>
      </w:r>
      <w:r w:rsidR="002245CC">
        <w:rPr>
          <w:rFonts w:asciiTheme="majorBidi" w:hAnsiTheme="majorBidi" w:cstheme="majorBidi"/>
          <w:sz w:val="28"/>
        </w:rPr>
        <w:tab/>
      </w:r>
      <w:r w:rsidRPr="005D7C81">
        <w:rPr>
          <w:rFonts w:asciiTheme="majorBidi" w:hAnsiTheme="majorBidi" w:cstheme="majorBidi"/>
          <w:sz w:val="28"/>
        </w:rPr>
        <w:t>According to the minutes of the shareholders’ extraordinary general meeting No.2/2021 held on September 24, 2021, the shareholders approved the interim dividend payment to the shareholders total 761,000,000 shares at Baht 0.14706 per share, total amount of Baht 111.91 million. The details are as follows:</w:t>
      </w:r>
    </w:p>
    <w:p w14:paraId="114196C9" w14:textId="76E4ABD0" w:rsidR="0041087B" w:rsidRPr="005D7C81" w:rsidRDefault="0041087B" w:rsidP="00750A9F">
      <w:pPr>
        <w:tabs>
          <w:tab w:val="left" w:pos="142"/>
        </w:tabs>
        <w:spacing w:after="0" w:line="420" w:lineRule="exact"/>
        <w:ind w:left="1701" w:hanging="708"/>
        <w:jc w:val="thaiDistribute"/>
        <w:rPr>
          <w:rFonts w:asciiTheme="majorBidi" w:hAnsiTheme="majorBidi" w:cstheme="majorBidi"/>
          <w:sz w:val="28"/>
        </w:rPr>
      </w:pPr>
      <w:r w:rsidRPr="005D7C81">
        <w:rPr>
          <w:rFonts w:asciiTheme="majorBidi" w:hAnsiTheme="majorBidi" w:cstheme="majorBidi"/>
          <w:sz w:val="28"/>
        </w:rPr>
        <w:t>25.1.1</w:t>
      </w:r>
      <w:r w:rsidR="002245CC">
        <w:rPr>
          <w:rFonts w:asciiTheme="majorBidi" w:hAnsiTheme="majorBidi" w:cstheme="majorBidi"/>
          <w:sz w:val="28"/>
        </w:rPr>
        <w:tab/>
      </w:r>
      <w:r w:rsidRPr="005D7C81">
        <w:rPr>
          <w:rFonts w:asciiTheme="majorBidi" w:hAnsiTheme="majorBidi" w:cstheme="majorBidi"/>
          <w:sz w:val="28"/>
        </w:rPr>
        <w:t xml:space="preserve">The dividend </w:t>
      </w:r>
      <w:bookmarkStart w:id="4" w:name="_Hlk87272134"/>
      <w:r w:rsidRPr="005D7C81">
        <w:rPr>
          <w:rFonts w:asciiTheme="majorBidi" w:hAnsiTheme="majorBidi" w:cstheme="majorBidi"/>
          <w:sz w:val="28"/>
        </w:rPr>
        <w:t>payment shall be made by ordinary shares</w:t>
      </w:r>
      <w:bookmarkEnd w:id="4"/>
      <w:r w:rsidRPr="005D7C81">
        <w:rPr>
          <w:rFonts w:asciiTheme="majorBidi" w:hAnsiTheme="majorBidi" w:cstheme="majorBidi"/>
          <w:sz w:val="28"/>
        </w:rPr>
        <w:t xml:space="preserve"> to shareholders at a rate of 8 existing shares to 1 stock dividend in the amount of not exceed than 95,125,000 shares at a par value of Baht 1 per share or equivalent to dividend payment rate of Baht 0.12500 per share, total amount of Baht 95.12 million. In case that any shareholder has fractional shares of its existing shares resulted from share dividend allocation, the Company will pay in cash at a rate of Baht 0.12500 per share.</w:t>
      </w:r>
    </w:p>
    <w:p w14:paraId="63D12EE5" w14:textId="485E5E97" w:rsidR="0041087B" w:rsidRPr="005D7C81" w:rsidRDefault="0041087B" w:rsidP="00750A9F">
      <w:pPr>
        <w:tabs>
          <w:tab w:val="left" w:pos="142"/>
        </w:tabs>
        <w:spacing w:after="0" w:line="420" w:lineRule="exact"/>
        <w:ind w:left="1701" w:hanging="708"/>
        <w:jc w:val="thaiDistribute"/>
        <w:rPr>
          <w:rFonts w:asciiTheme="majorBidi" w:hAnsiTheme="majorBidi" w:cstheme="majorBidi"/>
          <w:sz w:val="28"/>
        </w:rPr>
      </w:pPr>
      <w:r w:rsidRPr="005D7C81">
        <w:rPr>
          <w:rFonts w:asciiTheme="majorBidi" w:hAnsiTheme="majorBidi" w:cstheme="majorBidi"/>
          <w:sz w:val="28"/>
        </w:rPr>
        <w:t>25.1.2</w:t>
      </w:r>
      <w:r w:rsidR="002245CC">
        <w:rPr>
          <w:rFonts w:asciiTheme="majorBidi" w:hAnsiTheme="majorBidi" w:cstheme="majorBidi"/>
          <w:sz w:val="28"/>
        </w:rPr>
        <w:tab/>
      </w:r>
      <w:r w:rsidRPr="005D7C81">
        <w:rPr>
          <w:rFonts w:asciiTheme="majorBidi" w:hAnsiTheme="majorBidi" w:cstheme="majorBidi"/>
          <w:sz w:val="28"/>
        </w:rPr>
        <w:t>The dividend payment shall be made by cash at a rate of Baht 0.02206 per share, total amount of Baht 16.79 million and remaining presented as dividend payables as stated in note 16.</w:t>
      </w:r>
    </w:p>
    <w:p w14:paraId="5CAD1501" w14:textId="3B00FC46" w:rsidR="00DF55DB" w:rsidRDefault="0041087B" w:rsidP="00750A9F">
      <w:pPr>
        <w:tabs>
          <w:tab w:val="left" w:pos="1080"/>
        </w:tabs>
        <w:spacing w:after="0" w:line="420" w:lineRule="exact"/>
        <w:ind w:left="993" w:hanging="426"/>
        <w:jc w:val="thaiDistribute"/>
        <w:rPr>
          <w:rFonts w:asciiTheme="majorBidi" w:hAnsiTheme="majorBidi" w:cstheme="majorBidi"/>
          <w:sz w:val="28"/>
        </w:rPr>
      </w:pPr>
      <w:r w:rsidRPr="005D7C81">
        <w:rPr>
          <w:rFonts w:asciiTheme="majorBidi" w:hAnsiTheme="majorBidi" w:cstheme="majorBidi"/>
          <w:sz w:val="28"/>
        </w:rPr>
        <w:t xml:space="preserve">25.2 </w:t>
      </w:r>
      <w:r w:rsidR="002245CC">
        <w:rPr>
          <w:rFonts w:asciiTheme="majorBidi" w:hAnsiTheme="majorBidi" w:cstheme="majorBidi"/>
          <w:sz w:val="28"/>
        </w:rPr>
        <w:tab/>
      </w:r>
      <w:r w:rsidRPr="005D7C81">
        <w:rPr>
          <w:rFonts w:asciiTheme="majorBidi" w:hAnsiTheme="majorBidi" w:cstheme="majorBidi"/>
          <w:sz w:val="28"/>
        </w:rPr>
        <w:t>According to the minutes of the shareholders' general meeting No.1/2021 held on March 11, 2021, the shareholders approved the dividend payment for the year 2020 to the shareholders for total 555,000,000 shares at Baht 0.6991 each, total amount of Baht 388 million. The dividend is partially paid to shareholders during the year and the remaining presented as dividend payables as stated in note 16.</w:t>
      </w:r>
    </w:p>
    <w:p w14:paraId="2FDAE3CB" w14:textId="7B61BED4" w:rsidR="00750A9F" w:rsidRDefault="00750A9F" w:rsidP="002245CC">
      <w:pPr>
        <w:tabs>
          <w:tab w:val="left" w:pos="1080"/>
        </w:tabs>
        <w:spacing w:after="0" w:line="360" w:lineRule="exact"/>
        <w:ind w:left="993" w:hanging="426"/>
        <w:jc w:val="thaiDistribute"/>
        <w:rPr>
          <w:rFonts w:asciiTheme="majorBidi" w:hAnsiTheme="majorBidi" w:cstheme="majorBidi"/>
          <w:sz w:val="28"/>
        </w:rPr>
      </w:pPr>
    </w:p>
    <w:p w14:paraId="6FE2D448" w14:textId="6BF6C55D" w:rsidR="00750A9F" w:rsidRDefault="00750A9F" w:rsidP="002245CC">
      <w:pPr>
        <w:tabs>
          <w:tab w:val="left" w:pos="1080"/>
        </w:tabs>
        <w:spacing w:after="0" w:line="360" w:lineRule="exact"/>
        <w:ind w:left="993" w:hanging="426"/>
        <w:jc w:val="thaiDistribute"/>
        <w:rPr>
          <w:rFonts w:asciiTheme="majorBidi" w:hAnsiTheme="majorBidi" w:cstheme="majorBidi"/>
          <w:sz w:val="28"/>
        </w:rPr>
      </w:pPr>
    </w:p>
    <w:p w14:paraId="74FE80AF" w14:textId="629BBC2C" w:rsidR="00750A9F" w:rsidRDefault="00750A9F" w:rsidP="002245CC">
      <w:pPr>
        <w:tabs>
          <w:tab w:val="left" w:pos="1080"/>
        </w:tabs>
        <w:spacing w:after="0" w:line="360" w:lineRule="exact"/>
        <w:ind w:left="993" w:hanging="426"/>
        <w:jc w:val="thaiDistribute"/>
        <w:rPr>
          <w:rFonts w:asciiTheme="majorBidi" w:hAnsiTheme="majorBidi" w:cstheme="majorBidi"/>
          <w:sz w:val="28"/>
        </w:rPr>
      </w:pPr>
    </w:p>
    <w:p w14:paraId="0B8ED4E8" w14:textId="018A717F" w:rsidR="00750A9F" w:rsidRDefault="00750A9F" w:rsidP="002245CC">
      <w:pPr>
        <w:tabs>
          <w:tab w:val="left" w:pos="1080"/>
        </w:tabs>
        <w:spacing w:after="0" w:line="360" w:lineRule="exact"/>
        <w:ind w:left="993" w:hanging="426"/>
        <w:jc w:val="thaiDistribute"/>
        <w:rPr>
          <w:rFonts w:asciiTheme="majorBidi" w:hAnsiTheme="majorBidi" w:cstheme="majorBidi"/>
          <w:sz w:val="28"/>
        </w:rPr>
      </w:pPr>
    </w:p>
    <w:p w14:paraId="3730C4DE" w14:textId="64FD472C" w:rsidR="00750A9F" w:rsidRDefault="00750A9F" w:rsidP="002245CC">
      <w:pPr>
        <w:tabs>
          <w:tab w:val="left" w:pos="1080"/>
        </w:tabs>
        <w:spacing w:after="0" w:line="360" w:lineRule="exact"/>
        <w:ind w:left="993" w:hanging="426"/>
        <w:jc w:val="thaiDistribute"/>
        <w:rPr>
          <w:rFonts w:asciiTheme="majorBidi" w:hAnsiTheme="majorBidi" w:cstheme="majorBidi"/>
          <w:sz w:val="28"/>
        </w:rPr>
      </w:pPr>
    </w:p>
    <w:p w14:paraId="63A05613" w14:textId="1912F0BE" w:rsidR="00750A9F" w:rsidRDefault="00750A9F" w:rsidP="002245CC">
      <w:pPr>
        <w:tabs>
          <w:tab w:val="left" w:pos="1080"/>
        </w:tabs>
        <w:spacing w:after="0" w:line="360" w:lineRule="exact"/>
        <w:ind w:left="993" w:hanging="426"/>
        <w:jc w:val="thaiDistribute"/>
        <w:rPr>
          <w:rFonts w:asciiTheme="majorBidi" w:hAnsiTheme="majorBidi" w:cstheme="majorBidi"/>
          <w:sz w:val="28"/>
        </w:rPr>
      </w:pPr>
    </w:p>
    <w:p w14:paraId="06AA7AB3" w14:textId="5531D80D" w:rsidR="00750A9F" w:rsidRDefault="00750A9F" w:rsidP="002245CC">
      <w:pPr>
        <w:tabs>
          <w:tab w:val="left" w:pos="1080"/>
        </w:tabs>
        <w:spacing w:after="0" w:line="360" w:lineRule="exact"/>
        <w:ind w:left="993" w:hanging="426"/>
        <w:jc w:val="thaiDistribute"/>
        <w:rPr>
          <w:rFonts w:asciiTheme="majorBidi" w:hAnsiTheme="majorBidi" w:cstheme="majorBidi"/>
          <w:sz w:val="28"/>
        </w:rPr>
      </w:pPr>
    </w:p>
    <w:p w14:paraId="743A5F4F" w14:textId="7E674BD0" w:rsidR="00750A9F" w:rsidRDefault="00750A9F" w:rsidP="002245CC">
      <w:pPr>
        <w:tabs>
          <w:tab w:val="left" w:pos="1080"/>
        </w:tabs>
        <w:spacing w:after="0" w:line="360" w:lineRule="exact"/>
        <w:ind w:left="993" w:hanging="426"/>
        <w:jc w:val="thaiDistribute"/>
        <w:rPr>
          <w:rFonts w:asciiTheme="majorBidi" w:hAnsiTheme="majorBidi" w:cstheme="majorBidi"/>
          <w:sz w:val="28"/>
        </w:rPr>
      </w:pPr>
    </w:p>
    <w:p w14:paraId="30A30E93" w14:textId="67851F48" w:rsidR="00750A9F" w:rsidRDefault="00750A9F" w:rsidP="00DC4798">
      <w:pPr>
        <w:tabs>
          <w:tab w:val="left" w:pos="1080"/>
        </w:tabs>
        <w:spacing w:after="0" w:line="360" w:lineRule="exact"/>
        <w:jc w:val="thaiDistribute"/>
        <w:rPr>
          <w:rFonts w:asciiTheme="majorBidi" w:hAnsiTheme="majorBidi" w:cstheme="majorBidi"/>
          <w:sz w:val="28"/>
        </w:rPr>
      </w:pPr>
    </w:p>
    <w:p w14:paraId="790DEFAF" w14:textId="77777777" w:rsidR="00DC4798" w:rsidRDefault="00DC4798" w:rsidP="00DC4798">
      <w:pPr>
        <w:tabs>
          <w:tab w:val="left" w:pos="1080"/>
        </w:tabs>
        <w:spacing w:after="0" w:line="360" w:lineRule="exact"/>
        <w:jc w:val="thaiDistribute"/>
        <w:rPr>
          <w:rFonts w:asciiTheme="majorBidi" w:hAnsiTheme="majorBidi" w:cstheme="majorBidi"/>
          <w:sz w:val="28"/>
        </w:rPr>
      </w:pPr>
    </w:p>
    <w:p w14:paraId="50B0A151" w14:textId="26B1074F" w:rsidR="007A6173" w:rsidRDefault="007A6173" w:rsidP="002245CC">
      <w:pPr>
        <w:tabs>
          <w:tab w:val="left" w:pos="1080"/>
        </w:tabs>
        <w:spacing w:after="0" w:line="360" w:lineRule="exact"/>
        <w:ind w:left="993" w:hanging="426"/>
        <w:jc w:val="thaiDistribute"/>
        <w:rPr>
          <w:rFonts w:asciiTheme="majorBidi" w:hAnsiTheme="majorBidi" w:cstheme="majorBidi"/>
          <w:sz w:val="28"/>
        </w:rPr>
      </w:pPr>
    </w:p>
    <w:p w14:paraId="7072298E" w14:textId="77777777" w:rsidR="00DC4798" w:rsidRPr="005D7C81" w:rsidRDefault="00DC4798" w:rsidP="002245CC">
      <w:pPr>
        <w:tabs>
          <w:tab w:val="left" w:pos="1080"/>
        </w:tabs>
        <w:spacing w:after="0" w:line="360" w:lineRule="exact"/>
        <w:ind w:left="993" w:hanging="426"/>
        <w:jc w:val="thaiDistribute"/>
        <w:rPr>
          <w:rFonts w:asciiTheme="majorBidi" w:hAnsiTheme="majorBidi" w:cstheme="majorBidi"/>
          <w:sz w:val="28"/>
        </w:rPr>
      </w:pPr>
    </w:p>
    <w:p w14:paraId="6B83CBA2" w14:textId="5E21527F" w:rsidR="0041087B" w:rsidRPr="005D7C81" w:rsidRDefault="0041087B" w:rsidP="002245CC">
      <w:pPr>
        <w:spacing w:after="0" w:line="360" w:lineRule="exact"/>
        <w:ind w:left="567" w:right="113" w:hanging="567"/>
        <w:jc w:val="thaiDistribute"/>
        <w:rPr>
          <w:rFonts w:asciiTheme="majorBidi" w:hAnsiTheme="majorBidi" w:cstheme="majorBidi"/>
          <w:b/>
          <w:bCs/>
          <w:sz w:val="28"/>
        </w:rPr>
      </w:pPr>
      <w:r w:rsidRPr="005D7C81">
        <w:rPr>
          <w:rFonts w:asciiTheme="majorBidi" w:hAnsiTheme="majorBidi" w:cstheme="majorBidi"/>
          <w:b/>
          <w:bCs/>
          <w:sz w:val="28"/>
        </w:rPr>
        <w:lastRenderedPageBreak/>
        <w:t>26.</w:t>
      </w:r>
      <w:r w:rsidR="002245CC">
        <w:rPr>
          <w:rFonts w:asciiTheme="majorBidi" w:hAnsiTheme="majorBidi" w:cstheme="majorBidi"/>
          <w:b/>
          <w:bCs/>
          <w:sz w:val="28"/>
        </w:rPr>
        <w:tab/>
      </w:r>
      <w:r w:rsidRPr="005D7C81">
        <w:rPr>
          <w:rFonts w:asciiTheme="majorBidi" w:hAnsiTheme="majorBidi" w:cstheme="majorBidi"/>
          <w:b/>
          <w:bCs/>
          <w:caps/>
          <w:sz w:val="28"/>
        </w:rPr>
        <w:t>Earnings per share</w:t>
      </w:r>
    </w:p>
    <w:p w14:paraId="13EC74CB" w14:textId="3A94D39D" w:rsidR="0041087B" w:rsidRPr="005D7C81" w:rsidRDefault="0041087B" w:rsidP="0024078F">
      <w:pPr>
        <w:spacing w:before="120" w:after="0" w:line="360" w:lineRule="exact"/>
        <w:ind w:left="567" w:right="113"/>
        <w:jc w:val="thaiDistribute"/>
        <w:rPr>
          <w:rFonts w:asciiTheme="majorBidi" w:hAnsiTheme="majorBidi" w:cstheme="majorBidi"/>
          <w:sz w:val="28"/>
        </w:rPr>
      </w:pPr>
      <w:r w:rsidRPr="005D7C81">
        <w:rPr>
          <w:rFonts w:asciiTheme="majorBidi" w:hAnsiTheme="majorBidi" w:cstheme="majorBidi"/>
          <w:sz w:val="28"/>
        </w:rPr>
        <w:t>Basic earnings per share is calculated by dividing the profit for the period attributable to ordinary shareholders by the weighted average number of ordinary shares in issued and paid-up during the period</w:t>
      </w:r>
    </w:p>
    <w:tbl>
      <w:tblPr>
        <w:tblW w:w="9247" w:type="dxa"/>
        <w:tblInd w:w="567" w:type="dxa"/>
        <w:tblLayout w:type="fixed"/>
        <w:tblLook w:val="0000" w:firstRow="0" w:lastRow="0" w:firstColumn="0" w:lastColumn="0" w:noHBand="0" w:noVBand="0"/>
      </w:tblPr>
      <w:tblGrid>
        <w:gridCol w:w="3577"/>
        <w:gridCol w:w="1417"/>
        <w:gridCol w:w="1418"/>
        <w:gridCol w:w="1417"/>
        <w:gridCol w:w="1418"/>
      </w:tblGrid>
      <w:tr w:rsidR="0041087B" w:rsidRPr="005D7C81" w14:paraId="619B9F0C" w14:textId="77777777" w:rsidTr="00A80D5F">
        <w:tc>
          <w:tcPr>
            <w:tcW w:w="3577" w:type="dxa"/>
            <w:vAlign w:val="bottom"/>
          </w:tcPr>
          <w:p w14:paraId="1926E1A7" w14:textId="77777777" w:rsidR="0041087B" w:rsidRPr="005D7C81" w:rsidRDefault="0041087B" w:rsidP="002245CC">
            <w:pPr>
              <w:spacing w:after="100" w:afterAutospacing="1" w:line="360" w:lineRule="exact"/>
              <w:ind w:left="33"/>
              <w:rPr>
                <w:rFonts w:asciiTheme="majorBidi" w:hAnsiTheme="majorBidi" w:cstheme="majorBidi"/>
                <w:snapToGrid w:val="0"/>
                <w:spacing w:val="-4"/>
                <w:sz w:val="28"/>
                <w:lang w:val="en-GB"/>
              </w:rPr>
            </w:pPr>
          </w:p>
        </w:tc>
        <w:tc>
          <w:tcPr>
            <w:tcW w:w="2835" w:type="dxa"/>
            <w:gridSpan w:val="2"/>
            <w:vAlign w:val="bottom"/>
          </w:tcPr>
          <w:p w14:paraId="03AB8430" w14:textId="77777777" w:rsidR="0041087B" w:rsidRPr="005D7C81" w:rsidRDefault="0041087B" w:rsidP="002245CC">
            <w:pPr>
              <w:pBdr>
                <w:bottom w:val="single" w:sz="4" w:space="1" w:color="auto"/>
              </w:pBdr>
              <w:tabs>
                <w:tab w:val="left" w:pos="1134"/>
                <w:tab w:val="left" w:pos="1276"/>
                <w:tab w:val="center" w:pos="3402"/>
                <w:tab w:val="center" w:pos="4536"/>
                <w:tab w:val="center" w:pos="5670"/>
                <w:tab w:val="center" w:pos="6804"/>
                <w:tab w:val="right" w:pos="7655"/>
              </w:tabs>
              <w:spacing w:after="100" w:afterAutospacing="1" w:line="360" w:lineRule="exact"/>
              <w:jc w:val="center"/>
              <w:rPr>
                <w:rFonts w:asciiTheme="majorBidi" w:hAnsiTheme="majorBidi" w:cstheme="majorBidi"/>
                <w:snapToGrid w:val="0"/>
                <w:spacing w:val="-4"/>
                <w:sz w:val="28"/>
                <w:cs/>
              </w:rPr>
            </w:pPr>
            <w:r w:rsidRPr="005D7C81">
              <w:rPr>
                <w:rFonts w:asciiTheme="majorBidi" w:eastAsia="Arial Unicode MS" w:hAnsiTheme="majorBidi" w:cstheme="majorBidi"/>
                <w:sz w:val="28"/>
              </w:rPr>
              <w:t>Consolidated financial statements</w:t>
            </w:r>
          </w:p>
        </w:tc>
        <w:tc>
          <w:tcPr>
            <w:tcW w:w="2835" w:type="dxa"/>
            <w:gridSpan w:val="2"/>
            <w:vAlign w:val="bottom"/>
          </w:tcPr>
          <w:p w14:paraId="65FACD1C" w14:textId="77777777" w:rsidR="0041087B" w:rsidRPr="005D7C81" w:rsidRDefault="0041087B" w:rsidP="002245CC">
            <w:pPr>
              <w:pBdr>
                <w:bottom w:val="single" w:sz="4" w:space="1" w:color="auto"/>
              </w:pBdr>
              <w:tabs>
                <w:tab w:val="left" w:pos="1134"/>
                <w:tab w:val="left" w:pos="1276"/>
                <w:tab w:val="center" w:pos="3402"/>
                <w:tab w:val="center" w:pos="4536"/>
                <w:tab w:val="center" w:pos="5670"/>
                <w:tab w:val="center" w:pos="6804"/>
                <w:tab w:val="right" w:pos="7655"/>
              </w:tabs>
              <w:spacing w:after="100" w:afterAutospacing="1" w:line="360" w:lineRule="exact"/>
              <w:jc w:val="center"/>
              <w:rPr>
                <w:rFonts w:asciiTheme="majorBidi" w:hAnsiTheme="majorBidi" w:cstheme="majorBidi"/>
                <w:snapToGrid w:val="0"/>
                <w:spacing w:val="-4"/>
                <w:sz w:val="28"/>
                <w:cs/>
              </w:rPr>
            </w:pPr>
            <w:r w:rsidRPr="005D7C81">
              <w:rPr>
                <w:rFonts w:asciiTheme="majorBidi" w:eastAsia="Arial Unicode MS" w:hAnsiTheme="majorBidi" w:cstheme="majorBidi"/>
                <w:sz w:val="28"/>
              </w:rPr>
              <w:t>Separate financial statements</w:t>
            </w:r>
          </w:p>
        </w:tc>
      </w:tr>
      <w:tr w:rsidR="0041087B" w:rsidRPr="005D7C81" w14:paraId="45854C89" w14:textId="77777777" w:rsidTr="00A80D5F">
        <w:tc>
          <w:tcPr>
            <w:tcW w:w="3577" w:type="dxa"/>
            <w:vAlign w:val="bottom"/>
          </w:tcPr>
          <w:p w14:paraId="2A3178DC" w14:textId="4DF7211D" w:rsidR="0041087B" w:rsidRPr="005D7C81" w:rsidRDefault="0041087B" w:rsidP="002245CC">
            <w:pPr>
              <w:spacing w:after="100" w:afterAutospacing="1" w:line="360" w:lineRule="exact"/>
              <w:ind w:left="33"/>
              <w:rPr>
                <w:rFonts w:asciiTheme="majorBidi" w:hAnsiTheme="majorBidi" w:cstheme="majorBidi"/>
                <w:snapToGrid w:val="0"/>
                <w:spacing w:val="-4"/>
                <w:sz w:val="28"/>
                <w:lang w:val="en-GB"/>
              </w:rPr>
            </w:pPr>
            <w:r w:rsidRPr="005D7C81">
              <w:rPr>
                <w:rFonts w:asciiTheme="majorBidi" w:hAnsiTheme="majorBidi" w:cstheme="majorBidi"/>
                <w:b/>
                <w:bCs/>
                <w:snapToGrid w:val="0"/>
                <w:spacing w:val="-4"/>
                <w:sz w:val="28"/>
              </w:rPr>
              <w:t xml:space="preserve">For the year ended </w:t>
            </w:r>
          </w:p>
        </w:tc>
        <w:tc>
          <w:tcPr>
            <w:tcW w:w="1417" w:type="dxa"/>
            <w:vAlign w:val="bottom"/>
          </w:tcPr>
          <w:p w14:paraId="46F6602C" w14:textId="577C1DFD" w:rsidR="0041087B" w:rsidRPr="005D7C81" w:rsidRDefault="0041087B" w:rsidP="002245CC">
            <w:pPr>
              <w:pStyle w:val="a"/>
              <w:pBdr>
                <w:bottom w:val="single" w:sz="4" w:space="1" w:color="auto"/>
              </w:pBdr>
              <w:spacing w:after="100" w:afterAutospacing="1" w:line="360" w:lineRule="exact"/>
              <w:ind w:right="0"/>
              <w:jc w:val="center"/>
              <w:rPr>
                <w:rFonts w:asciiTheme="majorBidi" w:hAnsiTheme="majorBidi" w:cstheme="majorBidi"/>
                <w:cs/>
                <w:lang w:val="en-US"/>
              </w:rPr>
            </w:pPr>
            <w:r w:rsidRPr="005D7C81">
              <w:rPr>
                <w:rFonts w:asciiTheme="majorBidi" w:hAnsiTheme="majorBidi" w:cs="Angsana New"/>
                <w:snapToGrid w:val="0"/>
                <w:cs/>
              </w:rPr>
              <w:t>December 31, 2021</w:t>
            </w:r>
          </w:p>
        </w:tc>
        <w:tc>
          <w:tcPr>
            <w:tcW w:w="1418" w:type="dxa"/>
            <w:vAlign w:val="bottom"/>
          </w:tcPr>
          <w:p w14:paraId="74D44010" w14:textId="7D173482" w:rsidR="0041087B" w:rsidRPr="005D7C81" w:rsidRDefault="0041087B" w:rsidP="002245CC">
            <w:pPr>
              <w:pStyle w:val="a"/>
              <w:pBdr>
                <w:bottom w:val="single" w:sz="4" w:space="1" w:color="auto"/>
              </w:pBdr>
              <w:spacing w:after="100" w:afterAutospacing="1" w:line="360" w:lineRule="exact"/>
              <w:ind w:right="0"/>
              <w:jc w:val="center"/>
              <w:rPr>
                <w:rFonts w:asciiTheme="majorBidi" w:hAnsiTheme="majorBidi" w:cstheme="majorBidi"/>
                <w:cs/>
                <w:lang w:val="en-US"/>
              </w:rPr>
            </w:pPr>
            <w:r w:rsidRPr="005D7C81">
              <w:rPr>
                <w:rFonts w:asciiTheme="majorBidi" w:hAnsiTheme="majorBidi" w:cstheme="majorBidi"/>
                <w:snapToGrid w:val="0"/>
                <w:lang w:val="en-GB"/>
              </w:rPr>
              <w:t>December 31, 2020</w:t>
            </w:r>
          </w:p>
        </w:tc>
        <w:tc>
          <w:tcPr>
            <w:tcW w:w="1417" w:type="dxa"/>
            <w:vAlign w:val="bottom"/>
          </w:tcPr>
          <w:p w14:paraId="0DAA9BFA" w14:textId="6E969BCF" w:rsidR="0041087B" w:rsidRPr="005D7C81" w:rsidRDefault="0041087B" w:rsidP="002245CC">
            <w:pPr>
              <w:pStyle w:val="a"/>
              <w:pBdr>
                <w:bottom w:val="single" w:sz="4" w:space="1" w:color="auto"/>
              </w:pBdr>
              <w:spacing w:after="100" w:afterAutospacing="1" w:line="360" w:lineRule="exact"/>
              <w:ind w:right="0"/>
              <w:jc w:val="center"/>
              <w:rPr>
                <w:rFonts w:asciiTheme="majorBidi" w:hAnsiTheme="majorBidi" w:cstheme="majorBidi"/>
                <w:cs/>
                <w:lang w:val="en-US"/>
              </w:rPr>
            </w:pPr>
            <w:r w:rsidRPr="005D7C81">
              <w:rPr>
                <w:rFonts w:asciiTheme="majorBidi" w:hAnsiTheme="majorBidi" w:cs="Angsana New"/>
                <w:snapToGrid w:val="0"/>
                <w:cs/>
              </w:rPr>
              <w:t>December 31, 2021</w:t>
            </w:r>
          </w:p>
        </w:tc>
        <w:tc>
          <w:tcPr>
            <w:tcW w:w="1418" w:type="dxa"/>
            <w:vAlign w:val="bottom"/>
          </w:tcPr>
          <w:p w14:paraId="652E8A87" w14:textId="2AC65957" w:rsidR="0041087B" w:rsidRPr="005D7C81" w:rsidRDefault="0041087B" w:rsidP="002245CC">
            <w:pPr>
              <w:pStyle w:val="a"/>
              <w:pBdr>
                <w:bottom w:val="single" w:sz="4" w:space="1" w:color="auto"/>
              </w:pBdr>
              <w:spacing w:after="100" w:afterAutospacing="1" w:line="360" w:lineRule="exact"/>
              <w:ind w:right="0"/>
              <w:jc w:val="center"/>
              <w:rPr>
                <w:rFonts w:asciiTheme="majorBidi" w:hAnsiTheme="majorBidi" w:cstheme="majorBidi"/>
                <w:cs/>
                <w:lang w:val="en-US"/>
              </w:rPr>
            </w:pPr>
            <w:r w:rsidRPr="005D7C81">
              <w:rPr>
                <w:rFonts w:asciiTheme="majorBidi" w:hAnsiTheme="majorBidi" w:cstheme="majorBidi"/>
                <w:snapToGrid w:val="0"/>
                <w:lang w:val="en-GB"/>
              </w:rPr>
              <w:t>December 31, 2020</w:t>
            </w:r>
          </w:p>
        </w:tc>
      </w:tr>
      <w:tr w:rsidR="0041087B" w:rsidRPr="005D7C81" w14:paraId="4043F107" w14:textId="77777777" w:rsidTr="00A80D5F">
        <w:tc>
          <w:tcPr>
            <w:tcW w:w="3577" w:type="dxa"/>
            <w:vAlign w:val="bottom"/>
          </w:tcPr>
          <w:p w14:paraId="25D60866" w14:textId="77777777" w:rsidR="0041087B" w:rsidRPr="005D7C81" w:rsidRDefault="0041087B" w:rsidP="002245CC">
            <w:pPr>
              <w:spacing w:after="100" w:afterAutospacing="1" w:line="360" w:lineRule="exact"/>
              <w:ind w:left="33"/>
              <w:rPr>
                <w:rFonts w:asciiTheme="majorBidi" w:hAnsiTheme="majorBidi" w:cstheme="majorBidi"/>
                <w:sz w:val="28"/>
              </w:rPr>
            </w:pPr>
            <w:r w:rsidRPr="005D7C81">
              <w:rPr>
                <w:rFonts w:asciiTheme="majorBidi" w:hAnsiTheme="majorBidi" w:cstheme="majorBidi"/>
                <w:sz w:val="28"/>
              </w:rPr>
              <w:t>Profit attributable to ordinary</w:t>
            </w:r>
          </w:p>
        </w:tc>
        <w:tc>
          <w:tcPr>
            <w:tcW w:w="1417" w:type="dxa"/>
            <w:vAlign w:val="bottom"/>
          </w:tcPr>
          <w:p w14:paraId="1F0D08B9" w14:textId="77777777" w:rsidR="0041087B" w:rsidRPr="005D7C81" w:rsidRDefault="0041087B" w:rsidP="002245CC">
            <w:pPr>
              <w:spacing w:after="100" w:afterAutospacing="1" w:line="360" w:lineRule="exact"/>
              <w:jc w:val="right"/>
              <w:rPr>
                <w:rFonts w:asciiTheme="majorBidi" w:hAnsiTheme="majorBidi" w:cstheme="majorBidi"/>
                <w:sz w:val="28"/>
                <w:lang w:val="en-GB"/>
              </w:rPr>
            </w:pPr>
          </w:p>
        </w:tc>
        <w:tc>
          <w:tcPr>
            <w:tcW w:w="1418" w:type="dxa"/>
            <w:vAlign w:val="bottom"/>
          </w:tcPr>
          <w:p w14:paraId="5214689D" w14:textId="77777777" w:rsidR="0041087B" w:rsidRPr="005D7C81" w:rsidRDefault="0041087B" w:rsidP="002245CC">
            <w:pPr>
              <w:spacing w:after="100" w:afterAutospacing="1" w:line="360" w:lineRule="exact"/>
              <w:jc w:val="right"/>
              <w:rPr>
                <w:rFonts w:asciiTheme="majorBidi" w:hAnsiTheme="majorBidi" w:cstheme="majorBidi"/>
                <w:sz w:val="28"/>
                <w:lang w:val="en-GB"/>
              </w:rPr>
            </w:pPr>
          </w:p>
        </w:tc>
        <w:tc>
          <w:tcPr>
            <w:tcW w:w="1417" w:type="dxa"/>
            <w:vAlign w:val="bottom"/>
          </w:tcPr>
          <w:p w14:paraId="73FE2CD8" w14:textId="77777777" w:rsidR="0041087B" w:rsidRPr="005D7C81" w:rsidRDefault="0041087B" w:rsidP="002245CC">
            <w:pPr>
              <w:spacing w:after="100" w:afterAutospacing="1" w:line="360" w:lineRule="exact"/>
              <w:jc w:val="right"/>
              <w:rPr>
                <w:rFonts w:asciiTheme="majorBidi" w:hAnsiTheme="majorBidi" w:cstheme="majorBidi"/>
                <w:sz w:val="28"/>
                <w:lang w:val="en-GB"/>
              </w:rPr>
            </w:pPr>
          </w:p>
        </w:tc>
        <w:tc>
          <w:tcPr>
            <w:tcW w:w="1418" w:type="dxa"/>
            <w:vAlign w:val="bottom"/>
          </w:tcPr>
          <w:p w14:paraId="790B4430" w14:textId="77777777" w:rsidR="0041087B" w:rsidRPr="005D7C81" w:rsidRDefault="0041087B" w:rsidP="002245CC">
            <w:pPr>
              <w:spacing w:after="100" w:afterAutospacing="1" w:line="360" w:lineRule="exact"/>
              <w:jc w:val="right"/>
              <w:rPr>
                <w:rFonts w:asciiTheme="majorBidi" w:hAnsiTheme="majorBidi" w:cstheme="majorBidi"/>
                <w:sz w:val="28"/>
                <w:lang w:val="en-GB"/>
              </w:rPr>
            </w:pPr>
          </w:p>
        </w:tc>
      </w:tr>
      <w:tr w:rsidR="00A80D5F" w:rsidRPr="005D7C81" w14:paraId="663F5968" w14:textId="77777777" w:rsidTr="00A80D5F">
        <w:tc>
          <w:tcPr>
            <w:tcW w:w="3577" w:type="dxa"/>
            <w:vAlign w:val="bottom"/>
          </w:tcPr>
          <w:p w14:paraId="098282AC" w14:textId="67213D99" w:rsidR="00A80D5F" w:rsidRPr="005D7C81" w:rsidRDefault="00A80D5F" w:rsidP="002245CC">
            <w:pPr>
              <w:spacing w:after="100" w:afterAutospacing="1" w:line="360" w:lineRule="exact"/>
              <w:ind w:left="175"/>
              <w:rPr>
                <w:rFonts w:asciiTheme="majorBidi" w:hAnsiTheme="majorBidi" w:cstheme="majorBidi"/>
                <w:sz w:val="28"/>
                <w:cs/>
              </w:rPr>
            </w:pPr>
            <w:r w:rsidRPr="005D7C81">
              <w:rPr>
                <w:rFonts w:asciiTheme="majorBidi" w:hAnsiTheme="majorBidi" w:cstheme="majorBidi"/>
                <w:sz w:val="28"/>
              </w:rPr>
              <w:t>shareholders of the Company (Baht)</w:t>
            </w:r>
          </w:p>
        </w:tc>
        <w:tc>
          <w:tcPr>
            <w:tcW w:w="1417" w:type="dxa"/>
          </w:tcPr>
          <w:p w14:paraId="6EDBADE3" w14:textId="0EDA32B3" w:rsidR="00A80D5F" w:rsidRPr="005D7C81" w:rsidRDefault="00A80D5F" w:rsidP="002245CC">
            <w:pPr>
              <w:pBdr>
                <w:bottom w:val="single" w:sz="4" w:space="1" w:color="auto"/>
              </w:pBdr>
              <w:spacing w:after="100" w:afterAutospacing="1" w:line="360" w:lineRule="exact"/>
              <w:jc w:val="right"/>
              <w:rPr>
                <w:rFonts w:asciiTheme="majorBidi" w:hAnsiTheme="majorBidi" w:cstheme="majorBidi"/>
                <w:sz w:val="28"/>
              </w:rPr>
            </w:pPr>
            <w:r w:rsidRPr="005D7C81">
              <w:rPr>
                <w:rFonts w:asciiTheme="majorBidi" w:hAnsiTheme="majorBidi" w:cstheme="majorBidi"/>
                <w:sz w:val="28"/>
              </w:rPr>
              <w:t>951,363,526</w:t>
            </w:r>
          </w:p>
        </w:tc>
        <w:tc>
          <w:tcPr>
            <w:tcW w:w="1418" w:type="dxa"/>
          </w:tcPr>
          <w:p w14:paraId="7CAAE083" w14:textId="63E03EF0" w:rsidR="00A80D5F" w:rsidRPr="005D7C81" w:rsidRDefault="00A80D5F" w:rsidP="002245CC">
            <w:pPr>
              <w:pBdr>
                <w:bottom w:val="single" w:sz="4" w:space="1" w:color="auto"/>
              </w:pBdr>
              <w:spacing w:after="100" w:afterAutospacing="1" w:line="360" w:lineRule="exact"/>
              <w:jc w:val="right"/>
              <w:rPr>
                <w:rFonts w:asciiTheme="majorBidi" w:hAnsiTheme="majorBidi" w:cstheme="majorBidi"/>
                <w:sz w:val="28"/>
              </w:rPr>
            </w:pPr>
            <w:r w:rsidRPr="005D7C81">
              <w:rPr>
                <w:rFonts w:asciiTheme="majorBidi" w:hAnsiTheme="majorBidi" w:cstheme="majorBidi"/>
                <w:sz w:val="28"/>
              </w:rPr>
              <w:t>873,898,687</w:t>
            </w:r>
          </w:p>
        </w:tc>
        <w:tc>
          <w:tcPr>
            <w:tcW w:w="1417" w:type="dxa"/>
          </w:tcPr>
          <w:p w14:paraId="4273F5F4" w14:textId="7B3B18F0" w:rsidR="00A80D5F" w:rsidRPr="005D7C81" w:rsidRDefault="00A80D5F" w:rsidP="002245CC">
            <w:pPr>
              <w:pBdr>
                <w:bottom w:val="single" w:sz="4" w:space="1" w:color="auto"/>
              </w:pBdr>
              <w:spacing w:after="100" w:afterAutospacing="1" w:line="360" w:lineRule="exact"/>
              <w:jc w:val="right"/>
              <w:rPr>
                <w:rFonts w:asciiTheme="majorBidi" w:hAnsiTheme="majorBidi" w:cstheme="majorBidi"/>
                <w:sz w:val="28"/>
                <w:cs/>
              </w:rPr>
            </w:pPr>
            <w:r w:rsidRPr="005D7C81">
              <w:rPr>
                <w:rFonts w:asciiTheme="majorBidi" w:hAnsiTheme="majorBidi" w:cstheme="majorBidi"/>
                <w:sz w:val="28"/>
              </w:rPr>
              <w:t>712,826,820</w:t>
            </w:r>
          </w:p>
        </w:tc>
        <w:tc>
          <w:tcPr>
            <w:tcW w:w="1418" w:type="dxa"/>
          </w:tcPr>
          <w:p w14:paraId="75AF6EEC" w14:textId="08601BAA" w:rsidR="00A80D5F" w:rsidRPr="005D7C81" w:rsidRDefault="00A80D5F" w:rsidP="002245CC">
            <w:pPr>
              <w:pBdr>
                <w:bottom w:val="single" w:sz="4" w:space="1" w:color="auto"/>
              </w:pBdr>
              <w:spacing w:after="100" w:afterAutospacing="1" w:line="360" w:lineRule="exact"/>
              <w:jc w:val="right"/>
              <w:rPr>
                <w:rFonts w:asciiTheme="majorBidi" w:hAnsiTheme="majorBidi" w:cstheme="majorBidi"/>
                <w:sz w:val="28"/>
              </w:rPr>
            </w:pPr>
            <w:r w:rsidRPr="005D7C81">
              <w:rPr>
                <w:rFonts w:asciiTheme="majorBidi" w:hAnsiTheme="majorBidi" w:cstheme="majorBidi"/>
                <w:sz w:val="28"/>
              </w:rPr>
              <w:t>469,776,027</w:t>
            </w:r>
          </w:p>
        </w:tc>
      </w:tr>
      <w:tr w:rsidR="0041087B" w:rsidRPr="005D7C81" w14:paraId="10D00609" w14:textId="77777777" w:rsidTr="00A80D5F">
        <w:tc>
          <w:tcPr>
            <w:tcW w:w="3577" w:type="dxa"/>
            <w:vAlign w:val="bottom"/>
          </w:tcPr>
          <w:p w14:paraId="2755C66C" w14:textId="77777777" w:rsidR="0041087B" w:rsidRPr="005D7C81" w:rsidRDefault="0041087B" w:rsidP="002245CC">
            <w:pPr>
              <w:spacing w:after="100" w:afterAutospacing="1" w:line="360" w:lineRule="exact"/>
              <w:ind w:right="-108"/>
              <w:rPr>
                <w:rFonts w:asciiTheme="majorBidi" w:hAnsiTheme="majorBidi" w:cstheme="majorBidi"/>
                <w:sz w:val="28"/>
                <w:cs/>
              </w:rPr>
            </w:pPr>
            <w:r w:rsidRPr="005D7C81">
              <w:rPr>
                <w:rFonts w:asciiTheme="majorBidi" w:hAnsiTheme="majorBidi" w:cstheme="majorBidi"/>
                <w:sz w:val="28"/>
              </w:rPr>
              <w:t>The weighted average number of</w:t>
            </w:r>
          </w:p>
        </w:tc>
        <w:tc>
          <w:tcPr>
            <w:tcW w:w="1417" w:type="dxa"/>
            <w:vAlign w:val="bottom"/>
          </w:tcPr>
          <w:p w14:paraId="20A9D655" w14:textId="77777777" w:rsidR="0041087B" w:rsidRPr="005D7C81" w:rsidRDefault="0041087B" w:rsidP="002245CC">
            <w:pPr>
              <w:spacing w:after="100" w:afterAutospacing="1" w:line="360" w:lineRule="exact"/>
              <w:jc w:val="right"/>
              <w:rPr>
                <w:rFonts w:asciiTheme="majorBidi" w:hAnsiTheme="majorBidi" w:cstheme="majorBidi"/>
                <w:sz w:val="28"/>
                <w:lang w:val="en-GB"/>
              </w:rPr>
            </w:pPr>
          </w:p>
        </w:tc>
        <w:tc>
          <w:tcPr>
            <w:tcW w:w="1418" w:type="dxa"/>
            <w:vAlign w:val="bottom"/>
          </w:tcPr>
          <w:p w14:paraId="2E903E17" w14:textId="77777777" w:rsidR="0041087B" w:rsidRPr="005D7C81" w:rsidRDefault="0041087B" w:rsidP="002245CC">
            <w:pPr>
              <w:spacing w:after="100" w:afterAutospacing="1" w:line="360" w:lineRule="exact"/>
              <w:jc w:val="right"/>
              <w:rPr>
                <w:rFonts w:asciiTheme="majorBidi" w:hAnsiTheme="majorBidi" w:cstheme="majorBidi"/>
                <w:sz w:val="28"/>
                <w:lang w:val="en-GB"/>
              </w:rPr>
            </w:pPr>
          </w:p>
        </w:tc>
        <w:tc>
          <w:tcPr>
            <w:tcW w:w="1417" w:type="dxa"/>
            <w:vAlign w:val="bottom"/>
          </w:tcPr>
          <w:p w14:paraId="6EAACF92" w14:textId="77777777" w:rsidR="0041087B" w:rsidRPr="005D7C81" w:rsidRDefault="0041087B" w:rsidP="002245CC">
            <w:pPr>
              <w:spacing w:after="100" w:afterAutospacing="1" w:line="360" w:lineRule="exact"/>
              <w:jc w:val="right"/>
              <w:rPr>
                <w:rFonts w:asciiTheme="majorBidi" w:hAnsiTheme="majorBidi" w:cstheme="majorBidi"/>
                <w:sz w:val="28"/>
                <w:lang w:val="en-GB"/>
              </w:rPr>
            </w:pPr>
          </w:p>
        </w:tc>
        <w:tc>
          <w:tcPr>
            <w:tcW w:w="1418" w:type="dxa"/>
            <w:vAlign w:val="bottom"/>
          </w:tcPr>
          <w:p w14:paraId="29E9FE5D" w14:textId="77777777" w:rsidR="0041087B" w:rsidRPr="005D7C81" w:rsidRDefault="0041087B" w:rsidP="002245CC">
            <w:pPr>
              <w:spacing w:after="100" w:afterAutospacing="1" w:line="360" w:lineRule="exact"/>
              <w:jc w:val="right"/>
              <w:rPr>
                <w:rFonts w:asciiTheme="majorBidi" w:hAnsiTheme="majorBidi" w:cstheme="majorBidi"/>
                <w:sz w:val="28"/>
                <w:lang w:val="en-GB"/>
              </w:rPr>
            </w:pPr>
          </w:p>
        </w:tc>
      </w:tr>
      <w:tr w:rsidR="0041087B" w:rsidRPr="005D7C81" w14:paraId="58719DF1" w14:textId="77777777" w:rsidTr="00A80D5F">
        <w:tc>
          <w:tcPr>
            <w:tcW w:w="3577" w:type="dxa"/>
            <w:vAlign w:val="bottom"/>
          </w:tcPr>
          <w:p w14:paraId="78DFB325" w14:textId="255EA1D2" w:rsidR="0041087B" w:rsidRPr="005D7C81" w:rsidRDefault="0041087B" w:rsidP="002245CC">
            <w:pPr>
              <w:spacing w:after="100" w:afterAutospacing="1" w:line="360" w:lineRule="exact"/>
              <w:ind w:right="-108"/>
              <w:rPr>
                <w:rFonts w:asciiTheme="majorBidi" w:hAnsiTheme="majorBidi" w:cstheme="majorBidi"/>
                <w:sz w:val="28"/>
              </w:rPr>
            </w:pPr>
            <w:r w:rsidRPr="005D7C81">
              <w:rPr>
                <w:rFonts w:asciiTheme="majorBidi" w:hAnsiTheme="majorBidi" w:cstheme="majorBidi"/>
                <w:sz w:val="28"/>
              </w:rPr>
              <w:t xml:space="preserve">     ordinary shares in issued and paid-</w:t>
            </w:r>
          </w:p>
        </w:tc>
        <w:tc>
          <w:tcPr>
            <w:tcW w:w="1417" w:type="dxa"/>
            <w:vAlign w:val="bottom"/>
          </w:tcPr>
          <w:p w14:paraId="38E88E73" w14:textId="77777777" w:rsidR="0041087B" w:rsidRPr="005D7C81" w:rsidRDefault="0041087B" w:rsidP="002245CC">
            <w:pPr>
              <w:spacing w:after="100" w:afterAutospacing="1" w:line="360" w:lineRule="exact"/>
              <w:jc w:val="right"/>
              <w:rPr>
                <w:rFonts w:asciiTheme="majorBidi" w:hAnsiTheme="majorBidi" w:cstheme="majorBidi"/>
                <w:sz w:val="28"/>
                <w:lang w:val="en-GB"/>
              </w:rPr>
            </w:pPr>
          </w:p>
        </w:tc>
        <w:tc>
          <w:tcPr>
            <w:tcW w:w="1418" w:type="dxa"/>
            <w:vAlign w:val="bottom"/>
          </w:tcPr>
          <w:p w14:paraId="4CAD9CEE" w14:textId="77777777" w:rsidR="0041087B" w:rsidRPr="005D7C81" w:rsidRDefault="0041087B" w:rsidP="002245CC">
            <w:pPr>
              <w:spacing w:after="100" w:afterAutospacing="1" w:line="360" w:lineRule="exact"/>
              <w:jc w:val="right"/>
              <w:rPr>
                <w:rFonts w:asciiTheme="majorBidi" w:hAnsiTheme="majorBidi" w:cstheme="majorBidi"/>
                <w:sz w:val="28"/>
                <w:lang w:val="en-GB"/>
              </w:rPr>
            </w:pPr>
          </w:p>
        </w:tc>
        <w:tc>
          <w:tcPr>
            <w:tcW w:w="1417" w:type="dxa"/>
            <w:vAlign w:val="bottom"/>
          </w:tcPr>
          <w:p w14:paraId="3B6A376B" w14:textId="77777777" w:rsidR="0041087B" w:rsidRPr="005D7C81" w:rsidRDefault="0041087B" w:rsidP="002245CC">
            <w:pPr>
              <w:spacing w:after="100" w:afterAutospacing="1" w:line="360" w:lineRule="exact"/>
              <w:jc w:val="right"/>
              <w:rPr>
                <w:rFonts w:asciiTheme="majorBidi" w:hAnsiTheme="majorBidi" w:cstheme="majorBidi"/>
                <w:sz w:val="28"/>
                <w:lang w:val="en-GB"/>
              </w:rPr>
            </w:pPr>
          </w:p>
        </w:tc>
        <w:tc>
          <w:tcPr>
            <w:tcW w:w="1418" w:type="dxa"/>
            <w:vAlign w:val="bottom"/>
          </w:tcPr>
          <w:p w14:paraId="74DCDF5B" w14:textId="77777777" w:rsidR="0041087B" w:rsidRPr="005D7C81" w:rsidRDefault="0041087B" w:rsidP="002245CC">
            <w:pPr>
              <w:spacing w:after="100" w:afterAutospacing="1" w:line="360" w:lineRule="exact"/>
              <w:jc w:val="right"/>
              <w:rPr>
                <w:rFonts w:asciiTheme="majorBidi" w:hAnsiTheme="majorBidi" w:cstheme="majorBidi"/>
                <w:sz w:val="28"/>
                <w:lang w:val="en-GB"/>
              </w:rPr>
            </w:pPr>
          </w:p>
        </w:tc>
      </w:tr>
      <w:tr w:rsidR="00A80D5F" w:rsidRPr="005D7C81" w14:paraId="4643C944" w14:textId="77777777" w:rsidTr="00A80D5F">
        <w:tc>
          <w:tcPr>
            <w:tcW w:w="3577" w:type="dxa"/>
            <w:vAlign w:val="bottom"/>
          </w:tcPr>
          <w:p w14:paraId="49E4FF7E" w14:textId="19E0A5DD" w:rsidR="00A80D5F" w:rsidRPr="005D7C81" w:rsidRDefault="00A80D5F" w:rsidP="002245CC">
            <w:pPr>
              <w:spacing w:after="100" w:afterAutospacing="1" w:line="360" w:lineRule="exact"/>
              <w:ind w:left="33" w:right="-108"/>
              <w:rPr>
                <w:rFonts w:asciiTheme="majorBidi" w:hAnsiTheme="majorBidi" w:cstheme="majorBidi"/>
                <w:sz w:val="28"/>
                <w:cs/>
              </w:rPr>
            </w:pPr>
            <w:r w:rsidRPr="005D7C81">
              <w:rPr>
                <w:rFonts w:asciiTheme="majorBidi" w:hAnsiTheme="majorBidi" w:cstheme="majorBidi"/>
                <w:sz w:val="28"/>
              </w:rPr>
              <w:t xml:space="preserve">        up and held by shareholders (Share)  </w:t>
            </w:r>
          </w:p>
        </w:tc>
        <w:tc>
          <w:tcPr>
            <w:tcW w:w="1417" w:type="dxa"/>
            <w:vAlign w:val="bottom"/>
          </w:tcPr>
          <w:p w14:paraId="712A6FC5" w14:textId="145B461B" w:rsidR="00A80D5F" w:rsidRPr="005D7C81" w:rsidRDefault="00A80D5F" w:rsidP="002245CC">
            <w:pPr>
              <w:pBdr>
                <w:bottom w:val="single" w:sz="4" w:space="1" w:color="auto"/>
              </w:pBdr>
              <w:spacing w:after="100" w:afterAutospacing="1" w:line="360" w:lineRule="exact"/>
              <w:jc w:val="right"/>
              <w:rPr>
                <w:rFonts w:asciiTheme="majorBidi" w:hAnsiTheme="majorBidi" w:cstheme="majorBidi"/>
                <w:sz w:val="28"/>
              </w:rPr>
            </w:pPr>
            <w:r w:rsidRPr="005D7C81">
              <w:rPr>
                <w:rFonts w:asciiTheme="majorBidi" w:hAnsiTheme="majorBidi" w:cstheme="majorBidi"/>
                <w:sz w:val="28"/>
              </w:rPr>
              <w:t>785,009,113</w:t>
            </w:r>
          </w:p>
        </w:tc>
        <w:tc>
          <w:tcPr>
            <w:tcW w:w="1418" w:type="dxa"/>
            <w:vAlign w:val="bottom"/>
          </w:tcPr>
          <w:p w14:paraId="040EC118" w14:textId="03696C02" w:rsidR="00A80D5F" w:rsidRPr="005D7C81" w:rsidRDefault="00A80D5F" w:rsidP="002245CC">
            <w:pPr>
              <w:pBdr>
                <w:bottom w:val="single" w:sz="4" w:space="1" w:color="auto"/>
              </w:pBdr>
              <w:spacing w:after="100" w:afterAutospacing="1" w:line="360" w:lineRule="exact"/>
              <w:jc w:val="right"/>
              <w:rPr>
                <w:rFonts w:asciiTheme="majorBidi" w:hAnsiTheme="majorBidi" w:cstheme="majorBidi"/>
                <w:sz w:val="28"/>
              </w:rPr>
            </w:pPr>
            <w:r w:rsidRPr="005D7C81">
              <w:rPr>
                <w:rFonts w:asciiTheme="majorBidi" w:hAnsiTheme="majorBidi" w:cstheme="majorBidi"/>
                <w:sz w:val="28"/>
              </w:rPr>
              <w:t>624,372,170</w:t>
            </w:r>
          </w:p>
        </w:tc>
        <w:tc>
          <w:tcPr>
            <w:tcW w:w="1417" w:type="dxa"/>
            <w:vAlign w:val="bottom"/>
          </w:tcPr>
          <w:p w14:paraId="4512782E" w14:textId="730A6BAA" w:rsidR="00A80D5F" w:rsidRPr="005D7C81" w:rsidRDefault="00A80D5F" w:rsidP="002245CC">
            <w:pPr>
              <w:pBdr>
                <w:bottom w:val="single" w:sz="4" w:space="1" w:color="auto"/>
              </w:pBdr>
              <w:spacing w:after="100" w:afterAutospacing="1" w:line="360" w:lineRule="exact"/>
              <w:jc w:val="right"/>
              <w:rPr>
                <w:rFonts w:asciiTheme="majorBidi" w:hAnsiTheme="majorBidi" w:cstheme="majorBidi"/>
                <w:sz w:val="28"/>
              </w:rPr>
            </w:pPr>
            <w:r w:rsidRPr="005D7C81">
              <w:rPr>
                <w:rFonts w:asciiTheme="majorBidi" w:hAnsiTheme="majorBidi" w:cstheme="majorBidi"/>
                <w:sz w:val="28"/>
              </w:rPr>
              <w:t>785,009,113</w:t>
            </w:r>
          </w:p>
        </w:tc>
        <w:tc>
          <w:tcPr>
            <w:tcW w:w="1418" w:type="dxa"/>
            <w:vAlign w:val="bottom"/>
          </w:tcPr>
          <w:p w14:paraId="70995AF8" w14:textId="04D64392" w:rsidR="00A80D5F" w:rsidRPr="005D7C81" w:rsidRDefault="00A80D5F" w:rsidP="002245CC">
            <w:pPr>
              <w:pBdr>
                <w:bottom w:val="single" w:sz="4" w:space="1" w:color="auto"/>
              </w:pBdr>
              <w:spacing w:after="100" w:afterAutospacing="1" w:line="360" w:lineRule="exact"/>
              <w:jc w:val="right"/>
              <w:rPr>
                <w:rFonts w:asciiTheme="majorBidi" w:hAnsiTheme="majorBidi" w:cstheme="majorBidi"/>
                <w:sz w:val="28"/>
              </w:rPr>
            </w:pPr>
            <w:r w:rsidRPr="005D7C81">
              <w:rPr>
                <w:rFonts w:asciiTheme="majorBidi" w:hAnsiTheme="majorBidi" w:cstheme="majorBidi"/>
                <w:sz w:val="28"/>
              </w:rPr>
              <w:t>624,372,170</w:t>
            </w:r>
          </w:p>
        </w:tc>
      </w:tr>
      <w:tr w:rsidR="00A80D5F" w:rsidRPr="005D7C81" w14:paraId="58BCE757" w14:textId="77777777" w:rsidTr="00A80D5F">
        <w:trPr>
          <w:trHeight w:val="355"/>
        </w:trPr>
        <w:tc>
          <w:tcPr>
            <w:tcW w:w="3577" w:type="dxa"/>
            <w:vAlign w:val="bottom"/>
          </w:tcPr>
          <w:p w14:paraId="318D0235" w14:textId="1D14B291" w:rsidR="00A80D5F" w:rsidRPr="005D7C81" w:rsidRDefault="00A80D5F" w:rsidP="002245CC">
            <w:pPr>
              <w:tabs>
                <w:tab w:val="left" w:pos="2160"/>
              </w:tabs>
              <w:spacing w:after="100" w:afterAutospacing="1" w:line="360" w:lineRule="exact"/>
              <w:ind w:left="33" w:right="-43"/>
              <w:rPr>
                <w:rFonts w:asciiTheme="majorBidi" w:hAnsiTheme="majorBidi" w:cstheme="majorBidi"/>
                <w:sz w:val="28"/>
                <w:cs/>
              </w:rPr>
            </w:pPr>
            <w:r w:rsidRPr="005D7C81">
              <w:rPr>
                <w:rFonts w:asciiTheme="majorBidi" w:hAnsiTheme="majorBidi" w:cstheme="majorBidi"/>
                <w:sz w:val="28"/>
              </w:rPr>
              <w:t>Basic earnings per share (Baht per share)</w:t>
            </w:r>
          </w:p>
        </w:tc>
        <w:tc>
          <w:tcPr>
            <w:tcW w:w="1417" w:type="dxa"/>
            <w:vAlign w:val="center"/>
          </w:tcPr>
          <w:p w14:paraId="099A7031" w14:textId="103A8590" w:rsidR="00A80D5F" w:rsidRPr="005D7C81" w:rsidRDefault="00A80D5F" w:rsidP="002245CC">
            <w:pPr>
              <w:spacing w:after="100" w:afterAutospacing="1" w:line="360" w:lineRule="exact"/>
              <w:jc w:val="right"/>
              <w:rPr>
                <w:rFonts w:asciiTheme="majorBidi" w:hAnsiTheme="majorBidi" w:cstheme="majorBidi"/>
                <w:sz w:val="28"/>
              </w:rPr>
            </w:pPr>
            <w:r w:rsidRPr="005D7C81">
              <w:rPr>
                <w:rFonts w:asciiTheme="majorBidi" w:hAnsiTheme="majorBidi" w:cstheme="majorBidi"/>
                <w:sz w:val="28"/>
              </w:rPr>
              <w:t>1.21</w:t>
            </w:r>
          </w:p>
        </w:tc>
        <w:tc>
          <w:tcPr>
            <w:tcW w:w="1418" w:type="dxa"/>
            <w:vAlign w:val="center"/>
          </w:tcPr>
          <w:p w14:paraId="04CEBF7A" w14:textId="38BFA0E7" w:rsidR="00A80D5F" w:rsidRPr="005D7C81" w:rsidRDefault="00A80D5F" w:rsidP="002245CC">
            <w:pPr>
              <w:spacing w:after="100" w:afterAutospacing="1" w:line="360" w:lineRule="exact"/>
              <w:jc w:val="right"/>
              <w:rPr>
                <w:rFonts w:asciiTheme="majorBidi" w:hAnsiTheme="majorBidi" w:cstheme="majorBidi"/>
                <w:sz w:val="28"/>
              </w:rPr>
            </w:pPr>
            <w:r w:rsidRPr="005D7C81">
              <w:rPr>
                <w:rFonts w:asciiTheme="majorBidi" w:hAnsiTheme="majorBidi" w:cstheme="majorBidi"/>
                <w:sz w:val="28"/>
              </w:rPr>
              <w:t>1.40</w:t>
            </w:r>
          </w:p>
        </w:tc>
        <w:tc>
          <w:tcPr>
            <w:tcW w:w="1417" w:type="dxa"/>
            <w:vAlign w:val="center"/>
          </w:tcPr>
          <w:p w14:paraId="0A945D3A" w14:textId="6D92CB90" w:rsidR="00A80D5F" w:rsidRPr="005D7C81" w:rsidRDefault="00A80D5F" w:rsidP="002245CC">
            <w:pPr>
              <w:spacing w:after="100" w:afterAutospacing="1" w:line="360" w:lineRule="exact"/>
              <w:jc w:val="right"/>
              <w:rPr>
                <w:rFonts w:asciiTheme="majorBidi" w:hAnsiTheme="majorBidi" w:cstheme="majorBidi"/>
                <w:sz w:val="28"/>
              </w:rPr>
            </w:pPr>
            <w:r w:rsidRPr="005D7C81">
              <w:rPr>
                <w:rFonts w:asciiTheme="majorBidi" w:hAnsiTheme="majorBidi" w:cstheme="majorBidi"/>
                <w:sz w:val="28"/>
              </w:rPr>
              <w:t>0.91</w:t>
            </w:r>
          </w:p>
        </w:tc>
        <w:tc>
          <w:tcPr>
            <w:tcW w:w="1418" w:type="dxa"/>
            <w:vAlign w:val="center"/>
          </w:tcPr>
          <w:p w14:paraId="78C92C7E" w14:textId="71C3AEFF" w:rsidR="00A80D5F" w:rsidRPr="005D7C81" w:rsidRDefault="00A80D5F" w:rsidP="002245CC">
            <w:pPr>
              <w:spacing w:after="100" w:afterAutospacing="1" w:line="360" w:lineRule="exact"/>
              <w:jc w:val="right"/>
              <w:rPr>
                <w:rFonts w:asciiTheme="majorBidi" w:hAnsiTheme="majorBidi" w:cstheme="majorBidi"/>
                <w:sz w:val="28"/>
              </w:rPr>
            </w:pPr>
            <w:r w:rsidRPr="005D7C81">
              <w:rPr>
                <w:rFonts w:asciiTheme="majorBidi" w:hAnsiTheme="majorBidi" w:cstheme="majorBidi"/>
                <w:sz w:val="28"/>
              </w:rPr>
              <w:t>0.75</w:t>
            </w:r>
          </w:p>
        </w:tc>
      </w:tr>
    </w:tbl>
    <w:p w14:paraId="5754CE86" w14:textId="7DA680EE" w:rsidR="0041087B" w:rsidRPr="005D7C81" w:rsidRDefault="00A80D5F" w:rsidP="006E6750">
      <w:pPr>
        <w:spacing w:before="120" w:after="100" w:afterAutospacing="1" w:line="360" w:lineRule="exact"/>
        <w:ind w:left="567"/>
        <w:jc w:val="thaiDistribute"/>
        <w:rPr>
          <w:rFonts w:asciiTheme="majorBidi" w:hAnsiTheme="majorBidi" w:cstheme="majorBidi"/>
          <w:sz w:val="28"/>
        </w:rPr>
      </w:pPr>
      <w:r w:rsidRPr="005D7C81">
        <w:rPr>
          <w:rFonts w:asciiTheme="majorBidi" w:hAnsiTheme="majorBidi" w:cstheme="majorBidi"/>
          <w:sz w:val="28"/>
        </w:rPr>
        <w:t>The Company has adjusted the number of ordinary shares in calculating earnings per share from the share dividend payment by adjusting the increase in number of ordinary shares based on the proportion of shares dividend payment to the shareholders as stated in note 23 and 25. The Company also retrospective adjusted the number of ordinary shares in calculating earnings per share of the comparative year as if such change is incurred at the beginning of the initial reporting period.</w:t>
      </w:r>
    </w:p>
    <w:p w14:paraId="4AA65DC8" w14:textId="7AFEA106" w:rsidR="00A80D5F" w:rsidRPr="005D7C81" w:rsidRDefault="00A80D5F" w:rsidP="00C9769C">
      <w:pPr>
        <w:spacing w:after="0" w:line="480" w:lineRule="exact"/>
        <w:ind w:left="567" w:right="113" w:hanging="567"/>
        <w:jc w:val="thaiDistribute"/>
        <w:rPr>
          <w:rFonts w:asciiTheme="majorBidi" w:hAnsiTheme="majorBidi" w:cstheme="majorBidi"/>
          <w:b/>
          <w:bCs/>
          <w:sz w:val="28"/>
        </w:rPr>
      </w:pPr>
      <w:r w:rsidRPr="005D7C81">
        <w:rPr>
          <w:rFonts w:asciiTheme="majorBidi" w:hAnsiTheme="majorBidi" w:cstheme="majorBidi"/>
          <w:b/>
          <w:bCs/>
          <w:sz w:val="28"/>
        </w:rPr>
        <w:t>27.</w:t>
      </w:r>
      <w:r w:rsidR="002245CC">
        <w:rPr>
          <w:rFonts w:asciiTheme="majorBidi" w:hAnsiTheme="majorBidi" w:cstheme="majorBidi"/>
          <w:b/>
          <w:bCs/>
          <w:sz w:val="28"/>
        </w:rPr>
        <w:tab/>
      </w:r>
      <w:r w:rsidRPr="005D7C81">
        <w:rPr>
          <w:rFonts w:asciiTheme="majorBidi" w:hAnsiTheme="majorBidi" w:cstheme="majorBidi"/>
          <w:b/>
          <w:bCs/>
          <w:caps/>
          <w:sz w:val="28"/>
        </w:rPr>
        <w:t>COMMITMENTS AND CONTINGENCY</w:t>
      </w:r>
    </w:p>
    <w:p w14:paraId="77AD33BA" w14:textId="403154A0" w:rsidR="00A80D5F" w:rsidRPr="005D7C81" w:rsidRDefault="00A80D5F" w:rsidP="00C9769C">
      <w:pPr>
        <w:spacing w:after="0" w:line="480" w:lineRule="exact"/>
        <w:ind w:left="993" w:hanging="426"/>
        <w:jc w:val="thaiDistribute"/>
        <w:rPr>
          <w:rFonts w:asciiTheme="majorBidi" w:hAnsiTheme="majorBidi" w:cstheme="majorBidi"/>
          <w:sz w:val="28"/>
        </w:rPr>
      </w:pPr>
      <w:r w:rsidRPr="005D7C81">
        <w:rPr>
          <w:rFonts w:asciiTheme="majorBidi" w:hAnsiTheme="majorBidi" w:cstheme="majorBidi"/>
          <w:sz w:val="28"/>
        </w:rPr>
        <w:t>27.1</w:t>
      </w:r>
      <w:r w:rsidR="002245CC">
        <w:rPr>
          <w:rFonts w:asciiTheme="majorBidi" w:hAnsiTheme="majorBidi" w:cstheme="majorBidi"/>
          <w:sz w:val="28"/>
        </w:rPr>
        <w:tab/>
      </w:r>
      <w:r w:rsidRPr="005D7C81">
        <w:rPr>
          <w:rFonts w:asciiTheme="majorBidi" w:hAnsiTheme="majorBidi" w:cstheme="majorBidi"/>
          <w:spacing w:val="-2"/>
          <w:sz w:val="28"/>
          <w:lang w:val="en-GB"/>
        </w:rPr>
        <w:t>Obligations</w:t>
      </w:r>
    </w:p>
    <w:p w14:paraId="61BA28EE" w14:textId="7F521A28" w:rsidR="00A80D5F" w:rsidRPr="005D7C81" w:rsidRDefault="00A80D5F" w:rsidP="00C9769C">
      <w:pPr>
        <w:spacing w:after="0" w:line="480" w:lineRule="exact"/>
        <w:ind w:left="1560" w:hanging="567"/>
        <w:jc w:val="thaiDistribute"/>
        <w:rPr>
          <w:rFonts w:asciiTheme="majorBidi" w:hAnsiTheme="majorBidi" w:cstheme="majorBidi"/>
          <w:sz w:val="28"/>
        </w:rPr>
      </w:pPr>
      <w:r w:rsidRPr="005D7C81">
        <w:rPr>
          <w:rFonts w:asciiTheme="majorBidi" w:hAnsiTheme="majorBidi" w:cstheme="majorBidi"/>
          <w:sz w:val="28"/>
        </w:rPr>
        <w:t>27.1.1</w:t>
      </w:r>
      <w:r w:rsidR="004567E8">
        <w:rPr>
          <w:rFonts w:asciiTheme="majorBidi" w:hAnsiTheme="majorBidi" w:cstheme="majorBidi"/>
          <w:sz w:val="28"/>
        </w:rPr>
        <w:tab/>
      </w:r>
      <w:r w:rsidRPr="005D7C81">
        <w:rPr>
          <w:rFonts w:asciiTheme="majorBidi" w:hAnsiTheme="majorBidi" w:cstheme="majorBidi"/>
          <w:sz w:val="28"/>
        </w:rPr>
        <w:t xml:space="preserve">As at December 31, 2021, the Group has commitment to pay contractors from construction contracts amount of Baht 2,770.31 million </w:t>
      </w:r>
      <w:r w:rsidR="007A6173">
        <w:rPr>
          <w:rFonts w:asciiTheme="majorBidi" w:hAnsiTheme="majorBidi" w:cstheme="majorBidi" w:hint="cs"/>
          <w:sz w:val="28"/>
          <w:cs/>
        </w:rPr>
        <w:t>(2020</w:t>
      </w:r>
      <w:r w:rsidR="007A6173">
        <w:rPr>
          <w:rFonts w:asciiTheme="majorBidi" w:hAnsiTheme="majorBidi" w:cstheme="majorBidi"/>
          <w:sz w:val="28"/>
        </w:rPr>
        <w:t xml:space="preserve"> :</w:t>
      </w:r>
      <w:r w:rsidR="007A6173">
        <w:rPr>
          <w:rFonts w:asciiTheme="majorBidi" w:hAnsiTheme="majorBidi" w:cstheme="majorBidi" w:hint="cs"/>
          <w:sz w:val="28"/>
          <w:cs/>
        </w:rPr>
        <w:t xml:space="preserve"> </w:t>
      </w:r>
      <w:r w:rsidRPr="005D7C81">
        <w:rPr>
          <w:rFonts w:asciiTheme="majorBidi" w:hAnsiTheme="majorBidi" w:cstheme="majorBidi"/>
          <w:sz w:val="28"/>
        </w:rPr>
        <w:t>Baht 1,722.76 million</w:t>
      </w:r>
      <w:r w:rsidR="007A6173">
        <w:rPr>
          <w:rFonts w:asciiTheme="majorBidi" w:hAnsiTheme="majorBidi" w:cstheme="majorBidi" w:hint="cs"/>
          <w:sz w:val="28"/>
          <w:cs/>
        </w:rPr>
        <w:t>)</w:t>
      </w:r>
      <w:r w:rsidRPr="005D7C81">
        <w:rPr>
          <w:rFonts w:asciiTheme="majorBidi" w:hAnsiTheme="majorBidi" w:cstheme="majorBidi"/>
          <w:sz w:val="28"/>
        </w:rPr>
        <w:t>.</w:t>
      </w:r>
    </w:p>
    <w:p w14:paraId="76967B51" w14:textId="0BC26952" w:rsidR="00A80D5F" w:rsidRPr="005D7C81" w:rsidRDefault="00A80D5F" w:rsidP="00C9769C">
      <w:pPr>
        <w:spacing w:after="0" w:line="480" w:lineRule="exact"/>
        <w:ind w:left="1560" w:hanging="567"/>
        <w:jc w:val="thaiDistribute"/>
        <w:rPr>
          <w:rFonts w:asciiTheme="majorBidi" w:hAnsiTheme="majorBidi" w:cstheme="majorBidi"/>
          <w:sz w:val="28"/>
        </w:rPr>
      </w:pPr>
      <w:r w:rsidRPr="005D7C81">
        <w:rPr>
          <w:rFonts w:asciiTheme="majorBidi" w:hAnsiTheme="majorBidi" w:cstheme="majorBidi"/>
          <w:sz w:val="28"/>
        </w:rPr>
        <w:t>27.1.2</w:t>
      </w:r>
      <w:r w:rsidR="004567E8">
        <w:rPr>
          <w:rFonts w:asciiTheme="majorBidi" w:hAnsiTheme="majorBidi" w:cstheme="majorBidi"/>
          <w:sz w:val="28"/>
        </w:rPr>
        <w:tab/>
      </w:r>
      <w:r w:rsidRPr="005D7C81">
        <w:rPr>
          <w:rFonts w:asciiTheme="majorBidi" w:hAnsiTheme="majorBidi" w:cstheme="majorBidi"/>
          <w:sz w:val="28"/>
        </w:rPr>
        <w:t xml:space="preserve">As at December 31, 2021, the Group has commitment to pay for acquired land under land sale and purchase agreement amount of Baht 2,586.21 million </w:t>
      </w:r>
      <w:r w:rsidR="007A6173">
        <w:rPr>
          <w:rFonts w:asciiTheme="majorBidi" w:hAnsiTheme="majorBidi" w:cstheme="majorBidi" w:hint="cs"/>
          <w:sz w:val="28"/>
          <w:cs/>
        </w:rPr>
        <w:t>(2020</w:t>
      </w:r>
      <w:r w:rsidR="007A6173">
        <w:rPr>
          <w:rFonts w:asciiTheme="majorBidi" w:hAnsiTheme="majorBidi" w:cstheme="majorBidi"/>
          <w:sz w:val="28"/>
        </w:rPr>
        <w:t xml:space="preserve"> :</w:t>
      </w:r>
      <w:r w:rsidRPr="005D7C81">
        <w:rPr>
          <w:rFonts w:asciiTheme="majorBidi" w:hAnsiTheme="majorBidi" w:cstheme="majorBidi"/>
          <w:sz w:val="28"/>
        </w:rPr>
        <w:t xml:space="preserve"> Baht 467.54 million</w:t>
      </w:r>
      <w:r w:rsidR="007A6173">
        <w:rPr>
          <w:rFonts w:asciiTheme="majorBidi" w:hAnsiTheme="majorBidi" w:cstheme="majorBidi" w:hint="cs"/>
          <w:sz w:val="28"/>
          <w:cs/>
        </w:rPr>
        <w:t>)</w:t>
      </w:r>
      <w:r w:rsidR="00B67AD6">
        <w:rPr>
          <w:rFonts w:asciiTheme="majorBidi" w:hAnsiTheme="majorBidi" w:cstheme="majorBidi"/>
          <w:sz w:val="28"/>
        </w:rPr>
        <w:t>, to be paid within 2022.</w:t>
      </w:r>
    </w:p>
    <w:p w14:paraId="6EEED7A7" w14:textId="4FF66E6C" w:rsidR="00A80D5F" w:rsidRPr="005D7C81" w:rsidRDefault="00A80D5F" w:rsidP="00C9769C">
      <w:pPr>
        <w:spacing w:after="0" w:line="480" w:lineRule="exact"/>
        <w:ind w:left="1560" w:hanging="567"/>
        <w:jc w:val="thaiDistribute"/>
        <w:rPr>
          <w:rFonts w:asciiTheme="majorBidi" w:hAnsiTheme="majorBidi" w:cstheme="majorBidi"/>
          <w:sz w:val="28"/>
        </w:rPr>
      </w:pPr>
      <w:r w:rsidRPr="005D7C81">
        <w:rPr>
          <w:rFonts w:asciiTheme="majorBidi" w:hAnsiTheme="majorBidi" w:cstheme="majorBidi"/>
          <w:sz w:val="28"/>
        </w:rPr>
        <w:t>27.1.3</w:t>
      </w:r>
      <w:r w:rsidR="004567E8">
        <w:rPr>
          <w:rFonts w:asciiTheme="majorBidi" w:hAnsiTheme="majorBidi" w:cstheme="majorBidi"/>
          <w:sz w:val="28"/>
        </w:rPr>
        <w:tab/>
      </w:r>
      <w:r w:rsidRPr="005D7C81">
        <w:rPr>
          <w:rFonts w:asciiTheme="majorBidi" w:hAnsiTheme="majorBidi" w:cstheme="majorBidi"/>
          <w:sz w:val="28"/>
        </w:rPr>
        <w:t>As at December 31, 2021 and 2020, the Group has commitment from entering into the lease agreement related to rental of space for sale offices of condominium project as follows:</w:t>
      </w:r>
    </w:p>
    <w:tbl>
      <w:tblPr>
        <w:tblW w:w="8363" w:type="dxa"/>
        <w:tblInd w:w="1560" w:type="dxa"/>
        <w:tblLayout w:type="fixed"/>
        <w:tblLook w:val="0000" w:firstRow="0" w:lastRow="0" w:firstColumn="0" w:lastColumn="0" w:noHBand="0" w:noVBand="0"/>
      </w:tblPr>
      <w:tblGrid>
        <w:gridCol w:w="2126"/>
        <w:gridCol w:w="1559"/>
        <w:gridCol w:w="1559"/>
        <w:gridCol w:w="1559"/>
        <w:gridCol w:w="1560"/>
      </w:tblGrid>
      <w:tr w:rsidR="00A80D5F" w:rsidRPr="005D7C81" w14:paraId="57564AE4" w14:textId="77777777" w:rsidTr="00B67AD6">
        <w:tc>
          <w:tcPr>
            <w:tcW w:w="2126" w:type="dxa"/>
            <w:vAlign w:val="bottom"/>
          </w:tcPr>
          <w:p w14:paraId="1E48FBA0" w14:textId="77777777" w:rsidR="00A80D5F" w:rsidRPr="005D7C81" w:rsidRDefault="00A80D5F" w:rsidP="00C9769C">
            <w:pPr>
              <w:spacing w:after="100" w:afterAutospacing="1" w:line="480" w:lineRule="exact"/>
              <w:ind w:left="33"/>
              <w:rPr>
                <w:rFonts w:asciiTheme="majorBidi" w:eastAsia="Arial Unicode MS" w:hAnsiTheme="majorBidi" w:cstheme="majorBidi"/>
                <w:sz w:val="28"/>
              </w:rPr>
            </w:pPr>
          </w:p>
        </w:tc>
        <w:tc>
          <w:tcPr>
            <w:tcW w:w="6237" w:type="dxa"/>
            <w:gridSpan w:val="4"/>
            <w:vAlign w:val="bottom"/>
          </w:tcPr>
          <w:p w14:paraId="70E9E07F" w14:textId="5B346260" w:rsidR="00A80D5F" w:rsidRPr="005D7C81" w:rsidRDefault="00A80D5F" w:rsidP="00C9769C">
            <w:pPr>
              <w:pBdr>
                <w:bottom w:val="single" w:sz="4" w:space="0" w:color="auto"/>
              </w:pBdr>
              <w:spacing w:after="100" w:afterAutospacing="1" w:line="480" w:lineRule="exact"/>
              <w:ind w:right="-72"/>
              <w:jc w:val="right"/>
              <w:rPr>
                <w:rFonts w:asciiTheme="majorBidi" w:eastAsia="Arial Unicode MS" w:hAnsiTheme="majorBidi" w:cstheme="majorBidi"/>
                <w:b/>
                <w:bCs/>
                <w:sz w:val="28"/>
                <w:cs/>
              </w:rPr>
            </w:pPr>
            <w:r w:rsidRPr="005D7C81">
              <w:rPr>
                <w:rFonts w:asciiTheme="majorBidi" w:hAnsiTheme="majorBidi" w:cstheme="majorBidi"/>
                <w:sz w:val="28"/>
              </w:rPr>
              <w:t>Unit: Baht</w:t>
            </w:r>
          </w:p>
        </w:tc>
      </w:tr>
      <w:tr w:rsidR="00A80D5F" w:rsidRPr="005D7C81" w14:paraId="69E87F30" w14:textId="77777777" w:rsidTr="00B67AD6">
        <w:tblPrEx>
          <w:tblLook w:val="04A0" w:firstRow="1" w:lastRow="0" w:firstColumn="1" w:lastColumn="0" w:noHBand="0" w:noVBand="1"/>
        </w:tblPrEx>
        <w:trPr>
          <w:trHeight w:val="85"/>
        </w:trPr>
        <w:tc>
          <w:tcPr>
            <w:tcW w:w="2126" w:type="dxa"/>
            <w:tcBorders>
              <w:top w:val="nil"/>
              <w:left w:val="nil"/>
              <w:bottom w:val="nil"/>
              <w:right w:val="nil"/>
            </w:tcBorders>
            <w:shd w:val="clear" w:color="auto" w:fill="auto"/>
            <w:noWrap/>
            <w:vAlign w:val="bottom"/>
          </w:tcPr>
          <w:p w14:paraId="2483F641" w14:textId="77777777" w:rsidR="00A80D5F" w:rsidRPr="005D7C81" w:rsidRDefault="00A80D5F" w:rsidP="00C9769C">
            <w:pPr>
              <w:spacing w:after="100" w:afterAutospacing="1" w:line="480" w:lineRule="exact"/>
              <w:ind w:left="33"/>
              <w:rPr>
                <w:rFonts w:asciiTheme="majorBidi" w:hAnsiTheme="majorBidi" w:cstheme="majorBidi"/>
                <w:sz w:val="28"/>
                <w:cs/>
              </w:rPr>
            </w:pPr>
          </w:p>
        </w:tc>
        <w:tc>
          <w:tcPr>
            <w:tcW w:w="3118" w:type="dxa"/>
            <w:gridSpan w:val="2"/>
            <w:tcBorders>
              <w:top w:val="nil"/>
              <w:left w:val="nil"/>
              <w:right w:val="nil"/>
            </w:tcBorders>
            <w:shd w:val="clear" w:color="auto" w:fill="auto"/>
            <w:noWrap/>
            <w:vAlign w:val="bottom"/>
            <w:hideMark/>
          </w:tcPr>
          <w:p w14:paraId="758AE4E4" w14:textId="70BDA943" w:rsidR="00A80D5F" w:rsidRPr="005D7C81" w:rsidRDefault="00A80D5F" w:rsidP="00C9769C">
            <w:pPr>
              <w:pBdr>
                <w:bottom w:val="single" w:sz="4" w:space="1" w:color="auto"/>
              </w:pBdr>
              <w:spacing w:after="100" w:afterAutospacing="1" w:line="480" w:lineRule="exact"/>
              <w:jc w:val="center"/>
              <w:rPr>
                <w:rFonts w:asciiTheme="majorBidi" w:hAnsiTheme="majorBidi" w:cstheme="majorBidi"/>
                <w:sz w:val="28"/>
              </w:rPr>
            </w:pPr>
            <w:r w:rsidRPr="005D7C81">
              <w:rPr>
                <w:rFonts w:asciiTheme="majorBidi" w:eastAsia="Arial Unicode MS" w:hAnsiTheme="majorBidi" w:cstheme="majorBidi"/>
                <w:sz w:val="28"/>
              </w:rPr>
              <w:t>Consolidated financial statements</w:t>
            </w:r>
          </w:p>
        </w:tc>
        <w:tc>
          <w:tcPr>
            <w:tcW w:w="3119" w:type="dxa"/>
            <w:gridSpan w:val="2"/>
            <w:tcBorders>
              <w:top w:val="nil"/>
              <w:left w:val="nil"/>
              <w:right w:val="nil"/>
            </w:tcBorders>
            <w:shd w:val="clear" w:color="auto" w:fill="auto"/>
            <w:noWrap/>
            <w:vAlign w:val="bottom"/>
            <w:hideMark/>
          </w:tcPr>
          <w:p w14:paraId="6C7BF164" w14:textId="7D24366A" w:rsidR="00A80D5F" w:rsidRPr="005D7C81" w:rsidRDefault="00A80D5F" w:rsidP="00C9769C">
            <w:pPr>
              <w:pBdr>
                <w:bottom w:val="single" w:sz="4" w:space="1" w:color="auto"/>
              </w:pBdr>
              <w:spacing w:after="100" w:afterAutospacing="1" w:line="480" w:lineRule="exact"/>
              <w:jc w:val="center"/>
              <w:rPr>
                <w:rFonts w:asciiTheme="majorBidi" w:hAnsiTheme="majorBidi" w:cstheme="majorBidi"/>
                <w:sz w:val="28"/>
                <w:cs/>
              </w:rPr>
            </w:pPr>
            <w:r w:rsidRPr="005D7C81">
              <w:rPr>
                <w:rFonts w:asciiTheme="majorBidi" w:eastAsia="Arial Unicode MS" w:hAnsiTheme="majorBidi" w:cstheme="majorBidi"/>
                <w:sz w:val="28"/>
              </w:rPr>
              <w:t>Separate financial statements</w:t>
            </w:r>
          </w:p>
        </w:tc>
      </w:tr>
      <w:tr w:rsidR="00A80D5F" w:rsidRPr="005D7C81" w14:paraId="246EEDE2" w14:textId="77777777" w:rsidTr="00B67AD6">
        <w:tblPrEx>
          <w:tblLook w:val="04A0" w:firstRow="1" w:lastRow="0" w:firstColumn="1" w:lastColumn="0" w:noHBand="0" w:noVBand="1"/>
        </w:tblPrEx>
        <w:trPr>
          <w:trHeight w:val="85"/>
        </w:trPr>
        <w:tc>
          <w:tcPr>
            <w:tcW w:w="2126" w:type="dxa"/>
            <w:tcBorders>
              <w:top w:val="nil"/>
              <w:left w:val="nil"/>
              <w:bottom w:val="nil"/>
              <w:right w:val="nil"/>
            </w:tcBorders>
            <w:shd w:val="clear" w:color="auto" w:fill="auto"/>
            <w:noWrap/>
            <w:vAlign w:val="bottom"/>
          </w:tcPr>
          <w:p w14:paraId="17644A01" w14:textId="77777777" w:rsidR="00A80D5F" w:rsidRPr="005D7C81" w:rsidRDefault="00A80D5F" w:rsidP="00C9769C">
            <w:pPr>
              <w:spacing w:after="100" w:afterAutospacing="1" w:line="480" w:lineRule="exact"/>
              <w:ind w:left="33"/>
              <w:rPr>
                <w:rFonts w:asciiTheme="majorBidi" w:hAnsiTheme="majorBidi" w:cstheme="majorBidi"/>
                <w:sz w:val="28"/>
              </w:rPr>
            </w:pPr>
          </w:p>
        </w:tc>
        <w:tc>
          <w:tcPr>
            <w:tcW w:w="1559" w:type="dxa"/>
            <w:tcBorders>
              <w:left w:val="nil"/>
              <w:right w:val="nil"/>
            </w:tcBorders>
            <w:shd w:val="clear" w:color="auto" w:fill="auto"/>
            <w:noWrap/>
            <w:vAlign w:val="bottom"/>
            <w:hideMark/>
          </w:tcPr>
          <w:p w14:paraId="7D77BB9C" w14:textId="69633CD0" w:rsidR="00A80D5F" w:rsidRPr="005D7C81" w:rsidRDefault="00A80D5F" w:rsidP="00C9769C">
            <w:pPr>
              <w:pBdr>
                <w:bottom w:val="single" w:sz="4" w:space="1" w:color="auto"/>
              </w:pBdr>
              <w:spacing w:after="100" w:afterAutospacing="1" w:line="480" w:lineRule="exact"/>
              <w:jc w:val="center"/>
              <w:rPr>
                <w:rFonts w:asciiTheme="majorBidi" w:hAnsiTheme="majorBidi" w:cstheme="majorBidi"/>
                <w:sz w:val="28"/>
              </w:rPr>
            </w:pPr>
            <w:r w:rsidRPr="005D7C81">
              <w:rPr>
                <w:rFonts w:asciiTheme="majorBidi" w:hAnsiTheme="majorBidi" w:cstheme="majorBidi"/>
                <w:snapToGrid w:val="0"/>
                <w:sz w:val="28"/>
              </w:rPr>
              <w:t>December 31, 2021</w:t>
            </w:r>
          </w:p>
        </w:tc>
        <w:tc>
          <w:tcPr>
            <w:tcW w:w="1559" w:type="dxa"/>
            <w:tcBorders>
              <w:left w:val="nil"/>
              <w:right w:val="nil"/>
            </w:tcBorders>
            <w:shd w:val="clear" w:color="auto" w:fill="auto"/>
            <w:noWrap/>
            <w:vAlign w:val="bottom"/>
            <w:hideMark/>
          </w:tcPr>
          <w:p w14:paraId="7565592A" w14:textId="4BE84D3E" w:rsidR="00A80D5F" w:rsidRPr="005D7C81" w:rsidRDefault="00A80D5F" w:rsidP="00C9769C">
            <w:pPr>
              <w:pBdr>
                <w:bottom w:val="single" w:sz="4" w:space="1" w:color="auto"/>
              </w:pBdr>
              <w:spacing w:after="100" w:afterAutospacing="1" w:line="480" w:lineRule="exact"/>
              <w:jc w:val="center"/>
              <w:rPr>
                <w:rFonts w:asciiTheme="majorBidi" w:hAnsiTheme="majorBidi" w:cstheme="majorBidi"/>
                <w:sz w:val="28"/>
              </w:rPr>
            </w:pPr>
            <w:r w:rsidRPr="005D7C81">
              <w:rPr>
                <w:rFonts w:asciiTheme="majorBidi" w:hAnsiTheme="majorBidi" w:cstheme="majorBidi"/>
                <w:snapToGrid w:val="0"/>
                <w:sz w:val="28"/>
                <w:lang w:val="en-GB"/>
              </w:rPr>
              <w:t>December 31, 2020</w:t>
            </w:r>
          </w:p>
        </w:tc>
        <w:tc>
          <w:tcPr>
            <w:tcW w:w="1559" w:type="dxa"/>
            <w:tcBorders>
              <w:left w:val="nil"/>
              <w:right w:val="nil"/>
            </w:tcBorders>
            <w:shd w:val="clear" w:color="auto" w:fill="auto"/>
            <w:noWrap/>
            <w:vAlign w:val="bottom"/>
            <w:hideMark/>
          </w:tcPr>
          <w:p w14:paraId="4C1A8616" w14:textId="47065E1D" w:rsidR="00A80D5F" w:rsidRPr="005D7C81" w:rsidRDefault="00A80D5F" w:rsidP="00C9769C">
            <w:pPr>
              <w:pBdr>
                <w:bottom w:val="single" w:sz="4" w:space="1" w:color="auto"/>
              </w:pBdr>
              <w:spacing w:after="100" w:afterAutospacing="1" w:line="480" w:lineRule="exact"/>
              <w:jc w:val="center"/>
              <w:rPr>
                <w:rFonts w:asciiTheme="majorBidi" w:hAnsiTheme="majorBidi" w:cstheme="majorBidi"/>
                <w:sz w:val="28"/>
              </w:rPr>
            </w:pPr>
            <w:r w:rsidRPr="005D7C81">
              <w:rPr>
                <w:rFonts w:asciiTheme="majorBidi" w:hAnsiTheme="majorBidi" w:cstheme="majorBidi"/>
                <w:snapToGrid w:val="0"/>
                <w:sz w:val="28"/>
              </w:rPr>
              <w:t>December 31, 2021</w:t>
            </w:r>
          </w:p>
        </w:tc>
        <w:tc>
          <w:tcPr>
            <w:tcW w:w="1560" w:type="dxa"/>
            <w:tcBorders>
              <w:left w:val="nil"/>
              <w:right w:val="nil"/>
            </w:tcBorders>
            <w:shd w:val="clear" w:color="auto" w:fill="auto"/>
            <w:noWrap/>
            <w:vAlign w:val="bottom"/>
            <w:hideMark/>
          </w:tcPr>
          <w:p w14:paraId="3096CE23" w14:textId="18FDD799" w:rsidR="00A80D5F" w:rsidRPr="005D7C81" w:rsidRDefault="00A80D5F" w:rsidP="00C9769C">
            <w:pPr>
              <w:pBdr>
                <w:bottom w:val="single" w:sz="4" w:space="1" w:color="auto"/>
              </w:pBdr>
              <w:spacing w:after="100" w:afterAutospacing="1" w:line="480" w:lineRule="exact"/>
              <w:jc w:val="center"/>
              <w:rPr>
                <w:rFonts w:asciiTheme="majorBidi" w:hAnsiTheme="majorBidi" w:cstheme="majorBidi"/>
                <w:sz w:val="28"/>
              </w:rPr>
            </w:pPr>
            <w:r w:rsidRPr="005D7C81">
              <w:rPr>
                <w:rFonts w:asciiTheme="majorBidi" w:hAnsiTheme="majorBidi" w:cstheme="majorBidi"/>
                <w:snapToGrid w:val="0"/>
                <w:sz w:val="28"/>
                <w:lang w:val="en-GB"/>
              </w:rPr>
              <w:t>December 31, 2020</w:t>
            </w:r>
          </w:p>
        </w:tc>
      </w:tr>
      <w:tr w:rsidR="00A80D5F" w:rsidRPr="005D7C81" w14:paraId="2086F2BA" w14:textId="77777777" w:rsidTr="00C9769C">
        <w:tblPrEx>
          <w:tblLook w:val="04A0" w:firstRow="1" w:lastRow="0" w:firstColumn="1" w:lastColumn="0" w:noHBand="0" w:noVBand="1"/>
        </w:tblPrEx>
        <w:trPr>
          <w:trHeight w:val="355"/>
        </w:trPr>
        <w:tc>
          <w:tcPr>
            <w:tcW w:w="2126" w:type="dxa"/>
            <w:tcBorders>
              <w:top w:val="nil"/>
              <w:left w:val="nil"/>
              <w:bottom w:val="nil"/>
              <w:right w:val="nil"/>
            </w:tcBorders>
            <w:shd w:val="clear" w:color="auto" w:fill="auto"/>
            <w:noWrap/>
            <w:vAlign w:val="bottom"/>
            <w:hideMark/>
          </w:tcPr>
          <w:p w14:paraId="4EA8B06C" w14:textId="5CFE9FDC" w:rsidR="00A80D5F" w:rsidRPr="005D7C81" w:rsidRDefault="00A80D5F" w:rsidP="00C9769C">
            <w:pPr>
              <w:spacing w:after="100" w:afterAutospacing="1" w:line="480" w:lineRule="exact"/>
              <w:ind w:left="33"/>
              <w:rPr>
                <w:rFonts w:asciiTheme="majorBidi" w:hAnsiTheme="majorBidi" w:cstheme="majorBidi"/>
                <w:sz w:val="28"/>
              </w:rPr>
            </w:pPr>
            <w:r w:rsidRPr="005D7C81">
              <w:rPr>
                <w:rFonts w:asciiTheme="majorBidi" w:hAnsiTheme="majorBidi" w:cstheme="majorBidi"/>
                <w:sz w:val="28"/>
              </w:rPr>
              <w:t xml:space="preserve">Within </w:t>
            </w:r>
            <w:r w:rsidRPr="005D7C81">
              <w:rPr>
                <w:rFonts w:asciiTheme="majorBidi" w:hAnsiTheme="majorBidi" w:cstheme="majorBidi"/>
                <w:sz w:val="28"/>
                <w:cs/>
              </w:rPr>
              <w:t xml:space="preserve">1 </w:t>
            </w:r>
            <w:r w:rsidRPr="005D7C81">
              <w:rPr>
                <w:rFonts w:asciiTheme="majorBidi" w:hAnsiTheme="majorBidi" w:cstheme="majorBidi"/>
                <w:sz w:val="28"/>
              </w:rPr>
              <w:t>year</w:t>
            </w:r>
          </w:p>
        </w:tc>
        <w:tc>
          <w:tcPr>
            <w:tcW w:w="1559" w:type="dxa"/>
            <w:tcBorders>
              <w:top w:val="nil"/>
              <w:left w:val="nil"/>
              <w:bottom w:val="nil"/>
              <w:right w:val="nil"/>
            </w:tcBorders>
            <w:shd w:val="clear" w:color="auto" w:fill="auto"/>
            <w:noWrap/>
            <w:vAlign w:val="bottom"/>
          </w:tcPr>
          <w:p w14:paraId="3884F75A" w14:textId="77777777" w:rsidR="00A80D5F" w:rsidRPr="005D7C81" w:rsidRDefault="00A80D5F" w:rsidP="00C9769C">
            <w:pPr>
              <w:pBdr>
                <w:bottom w:val="double" w:sz="4" w:space="1" w:color="auto"/>
              </w:pBdr>
              <w:spacing w:after="100" w:afterAutospacing="1" w:line="480" w:lineRule="exact"/>
              <w:jc w:val="right"/>
              <w:rPr>
                <w:rFonts w:asciiTheme="majorBidi" w:hAnsiTheme="majorBidi" w:cstheme="majorBidi"/>
                <w:sz w:val="28"/>
              </w:rPr>
            </w:pPr>
            <w:r w:rsidRPr="005D7C81">
              <w:rPr>
                <w:rFonts w:asciiTheme="majorBidi" w:hAnsiTheme="majorBidi" w:cstheme="majorBidi"/>
                <w:sz w:val="28"/>
              </w:rPr>
              <w:t>207,890</w:t>
            </w:r>
          </w:p>
        </w:tc>
        <w:tc>
          <w:tcPr>
            <w:tcW w:w="1559" w:type="dxa"/>
            <w:tcBorders>
              <w:top w:val="nil"/>
              <w:left w:val="nil"/>
              <w:bottom w:val="nil"/>
              <w:right w:val="nil"/>
            </w:tcBorders>
            <w:shd w:val="clear" w:color="auto" w:fill="auto"/>
            <w:noWrap/>
            <w:vAlign w:val="bottom"/>
            <w:hideMark/>
          </w:tcPr>
          <w:p w14:paraId="6012028C" w14:textId="77777777" w:rsidR="00A80D5F" w:rsidRPr="005D7C81" w:rsidRDefault="00A80D5F" w:rsidP="00C9769C">
            <w:pPr>
              <w:pBdr>
                <w:bottom w:val="double" w:sz="4" w:space="1" w:color="auto"/>
              </w:pBdr>
              <w:spacing w:after="100" w:afterAutospacing="1" w:line="480" w:lineRule="exact"/>
              <w:jc w:val="right"/>
              <w:rPr>
                <w:rFonts w:asciiTheme="majorBidi" w:hAnsiTheme="majorBidi" w:cstheme="majorBidi"/>
                <w:sz w:val="28"/>
              </w:rPr>
            </w:pPr>
            <w:r w:rsidRPr="005D7C81">
              <w:rPr>
                <w:rFonts w:asciiTheme="majorBidi" w:hAnsiTheme="majorBidi" w:cstheme="majorBidi"/>
                <w:sz w:val="28"/>
              </w:rPr>
              <w:t>3,263,568</w:t>
            </w:r>
          </w:p>
        </w:tc>
        <w:tc>
          <w:tcPr>
            <w:tcW w:w="1559" w:type="dxa"/>
            <w:tcBorders>
              <w:top w:val="nil"/>
              <w:left w:val="nil"/>
              <w:bottom w:val="nil"/>
              <w:right w:val="nil"/>
            </w:tcBorders>
            <w:shd w:val="clear" w:color="auto" w:fill="auto"/>
            <w:noWrap/>
            <w:vAlign w:val="bottom"/>
            <w:hideMark/>
          </w:tcPr>
          <w:p w14:paraId="2DF8A04F" w14:textId="77777777" w:rsidR="00A80D5F" w:rsidRPr="005D7C81" w:rsidRDefault="00A80D5F" w:rsidP="00C9769C">
            <w:pPr>
              <w:pBdr>
                <w:bottom w:val="double" w:sz="4" w:space="1" w:color="auto"/>
              </w:pBdr>
              <w:spacing w:after="100" w:afterAutospacing="1" w:line="480" w:lineRule="exact"/>
              <w:jc w:val="right"/>
              <w:rPr>
                <w:rFonts w:asciiTheme="majorBidi" w:hAnsiTheme="majorBidi" w:cstheme="majorBidi"/>
                <w:sz w:val="28"/>
              </w:rPr>
            </w:pPr>
            <w:r w:rsidRPr="005D7C81">
              <w:rPr>
                <w:rFonts w:asciiTheme="majorBidi" w:hAnsiTheme="majorBidi" w:cstheme="majorBidi"/>
                <w:sz w:val="28"/>
              </w:rPr>
              <w:t>-</w:t>
            </w:r>
          </w:p>
        </w:tc>
        <w:tc>
          <w:tcPr>
            <w:tcW w:w="1560" w:type="dxa"/>
            <w:tcBorders>
              <w:top w:val="nil"/>
              <w:left w:val="nil"/>
              <w:bottom w:val="nil"/>
              <w:right w:val="nil"/>
            </w:tcBorders>
            <w:shd w:val="clear" w:color="auto" w:fill="auto"/>
            <w:noWrap/>
            <w:vAlign w:val="bottom"/>
            <w:hideMark/>
          </w:tcPr>
          <w:p w14:paraId="362ABC4F" w14:textId="77777777" w:rsidR="00A80D5F" w:rsidRPr="005D7C81" w:rsidRDefault="00A80D5F" w:rsidP="00C9769C">
            <w:pPr>
              <w:pBdr>
                <w:bottom w:val="double" w:sz="4" w:space="1" w:color="auto"/>
              </w:pBdr>
              <w:spacing w:after="100" w:afterAutospacing="1" w:line="480" w:lineRule="exact"/>
              <w:jc w:val="right"/>
              <w:rPr>
                <w:rFonts w:asciiTheme="majorBidi" w:hAnsiTheme="majorBidi" w:cstheme="majorBidi"/>
                <w:sz w:val="28"/>
              </w:rPr>
            </w:pPr>
            <w:r w:rsidRPr="005D7C81">
              <w:rPr>
                <w:rFonts w:asciiTheme="majorBidi" w:hAnsiTheme="majorBidi" w:cstheme="majorBidi"/>
                <w:sz w:val="28"/>
              </w:rPr>
              <w:t>31,579</w:t>
            </w:r>
          </w:p>
        </w:tc>
      </w:tr>
    </w:tbl>
    <w:p w14:paraId="4730716B" w14:textId="3C6B3C55" w:rsidR="00A80D5F" w:rsidRPr="005D7C81" w:rsidRDefault="00A80D5F" w:rsidP="004567E8">
      <w:pPr>
        <w:tabs>
          <w:tab w:val="left" w:pos="1080"/>
        </w:tabs>
        <w:spacing w:after="0" w:line="480" w:lineRule="exact"/>
        <w:ind w:left="993" w:hanging="426"/>
        <w:jc w:val="thaiDistribute"/>
        <w:rPr>
          <w:rFonts w:asciiTheme="majorBidi" w:hAnsiTheme="majorBidi" w:cstheme="majorBidi"/>
          <w:sz w:val="28"/>
        </w:rPr>
      </w:pPr>
      <w:r w:rsidRPr="005D7C81">
        <w:rPr>
          <w:rFonts w:asciiTheme="majorBidi" w:hAnsiTheme="majorBidi" w:cstheme="majorBidi"/>
          <w:sz w:val="28"/>
        </w:rPr>
        <w:lastRenderedPageBreak/>
        <w:t>27.2</w:t>
      </w:r>
      <w:r w:rsidR="004567E8">
        <w:rPr>
          <w:rFonts w:asciiTheme="majorBidi" w:hAnsiTheme="majorBidi" w:cstheme="majorBidi"/>
          <w:sz w:val="28"/>
        </w:rPr>
        <w:tab/>
      </w:r>
      <w:r w:rsidRPr="005D7C81">
        <w:rPr>
          <w:rFonts w:asciiTheme="majorBidi" w:hAnsiTheme="majorBidi" w:cstheme="majorBidi"/>
          <w:spacing w:val="-2"/>
          <w:sz w:val="28"/>
          <w:lang w:val="en-GB"/>
        </w:rPr>
        <w:t>Contingent liabilities</w:t>
      </w:r>
    </w:p>
    <w:p w14:paraId="715E83DB" w14:textId="1664C7C4" w:rsidR="00A80D5F" w:rsidRPr="009E2584" w:rsidRDefault="00A80D5F" w:rsidP="004567E8">
      <w:pPr>
        <w:spacing w:after="0" w:line="480" w:lineRule="exact"/>
        <w:ind w:left="1560" w:hanging="567"/>
        <w:jc w:val="thaiDistribute"/>
        <w:rPr>
          <w:rFonts w:asciiTheme="majorBidi" w:hAnsiTheme="majorBidi" w:cstheme="majorBidi"/>
          <w:sz w:val="28"/>
          <w:cs/>
        </w:rPr>
      </w:pPr>
      <w:r w:rsidRPr="005D7C81">
        <w:rPr>
          <w:rFonts w:asciiTheme="majorBidi" w:hAnsiTheme="majorBidi" w:cstheme="majorBidi"/>
          <w:sz w:val="28"/>
        </w:rPr>
        <w:t>27.2.1</w:t>
      </w:r>
      <w:r w:rsidRPr="005D7C81">
        <w:rPr>
          <w:rFonts w:asciiTheme="majorBidi" w:hAnsiTheme="majorBidi" w:cstheme="majorBidi"/>
          <w:sz w:val="28"/>
        </w:rPr>
        <w:tab/>
      </w:r>
      <w:r w:rsidRPr="005D7C81">
        <w:rPr>
          <w:rFonts w:asciiTheme="majorBidi" w:hAnsiTheme="majorBidi" w:cstheme="majorBidi"/>
          <w:spacing w:val="-2"/>
          <w:sz w:val="28"/>
        </w:rPr>
        <w:t xml:space="preserve">As at December </w:t>
      </w:r>
      <w:r w:rsidRPr="005D7C81">
        <w:rPr>
          <w:rFonts w:asciiTheme="majorBidi" w:hAnsiTheme="majorBidi" w:cstheme="majorBidi"/>
          <w:spacing w:val="-2"/>
          <w:sz w:val="28"/>
          <w:cs/>
        </w:rPr>
        <w:t>31</w:t>
      </w:r>
      <w:r w:rsidRPr="005D7C81">
        <w:rPr>
          <w:rFonts w:asciiTheme="majorBidi" w:hAnsiTheme="majorBidi" w:cstheme="majorBidi"/>
          <w:spacing w:val="-2"/>
          <w:sz w:val="28"/>
        </w:rPr>
        <w:t xml:space="preserve">, </w:t>
      </w:r>
      <w:r w:rsidRPr="005D7C81">
        <w:rPr>
          <w:rFonts w:asciiTheme="majorBidi" w:hAnsiTheme="majorBidi" w:cstheme="majorBidi"/>
          <w:spacing w:val="-2"/>
          <w:sz w:val="28"/>
          <w:cs/>
        </w:rPr>
        <w:t>2021</w:t>
      </w:r>
      <w:r w:rsidRPr="005D7C81">
        <w:rPr>
          <w:rFonts w:asciiTheme="majorBidi" w:hAnsiTheme="majorBidi" w:cstheme="majorBidi"/>
          <w:spacing w:val="-2"/>
          <w:sz w:val="28"/>
        </w:rPr>
        <w:t xml:space="preserve">, the Company has contingent liabilities from bank issuance of letter of guarantee </w:t>
      </w:r>
      <w:r w:rsidRPr="009E2584">
        <w:rPr>
          <w:rFonts w:asciiTheme="majorBidi" w:hAnsiTheme="majorBidi" w:cstheme="majorBidi"/>
          <w:spacing w:val="-2"/>
          <w:sz w:val="28"/>
        </w:rPr>
        <w:t xml:space="preserve">for development project of the subsidiaries in the amount of Baht </w:t>
      </w:r>
      <w:r w:rsidRPr="009E2584">
        <w:rPr>
          <w:rFonts w:asciiTheme="majorBidi" w:hAnsiTheme="majorBidi" w:cstheme="majorBidi"/>
          <w:spacing w:val="-2"/>
          <w:sz w:val="28"/>
          <w:cs/>
        </w:rPr>
        <w:t>14.</w:t>
      </w:r>
      <w:r w:rsidR="008C51F7" w:rsidRPr="009E2584">
        <w:rPr>
          <w:rFonts w:asciiTheme="majorBidi" w:hAnsiTheme="majorBidi" w:cstheme="majorBidi"/>
          <w:spacing w:val="-2"/>
          <w:sz w:val="28"/>
          <w:cs/>
        </w:rPr>
        <w:t>32</w:t>
      </w:r>
      <w:r w:rsidRPr="009E2584">
        <w:rPr>
          <w:rFonts w:asciiTheme="majorBidi" w:hAnsiTheme="majorBidi" w:cstheme="majorBidi"/>
          <w:spacing w:val="-2"/>
          <w:sz w:val="28"/>
          <w:cs/>
        </w:rPr>
        <w:t xml:space="preserve"> </w:t>
      </w:r>
      <w:r w:rsidRPr="009E2584">
        <w:rPr>
          <w:rFonts w:asciiTheme="majorBidi" w:hAnsiTheme="majorBidi" w:cstheme="majorBidi"/>
          <w:spacing w:val="-2"/>
          <w:sz w:val="28"/>
        </w:rPr>
        <w:t xml:space="preserve">million </w:t>
      </w:r>
      <w:r w:rsidR="007A6E26">
        <w:rPr>
          <w:rFonts w:asciiTheme="majorBidi" w:hAnsiTheme="majorBidi" w:cstheme="majorBidi" w:hint="cs"/>
          <w:spacing w:val="-2"/>
          <w:sz w:val="28"/>
          <w:cs/>
        </w:rPr>
        <w:t xml:space="preserve">(2020 </w:t>
      </w:r>
      <w:r w:rsidR="007A6E26">
        <w:rPr>
          <w:rFonts w:asciiTheme="majorBidi" w:hAnsiTheme="majorBidi" w:cstheme="majorBidi"/>
          <w:spacing w:val="-2"/>
          <w:sz w:val="28"/>
        </w:rPr>
        <w:t xml:space="preserve">: </w:t>
      </w:r>
      <w:r w:rsidRPr="009E2584">
        <w:rPr>
          <w:rFonts w:asciiTheme="majorBidi" w:hAnsiTheme="majorBidi" w:cstheme="majorBidi"/>
          <w:spacing w:val="-2"/>
          <w:sz w:val="28"/>
          <w:cs/>
        </w:rPr>
        <w:t xml:space="preserve"> </w:t>
      </w:r>
      <w:r w:rsidRPr="009E2584">
        <w:rPr>
          <w:rFonts w:asciiTheme="majorBidi" w:hAnsiTheme="majorBidi" w:cstheme="majorBidi"/>
          <w:spacing w:val="-2"/>
          <w:sz w:val="28"/>
        </w:rPr>
        <w:t xml:space="preserve">Baht </w:t>
      </w:r>
      <w:r w:rsidRPr="009E2584">
        <w:rPr>
          <w:rFonts w:asciiTheme="majorBidi" w:hAnsiTheme="majorBidi" w:cstheme="majorBidi"/>
          <w:spacing w:val="-2"/>
          <w:sz w:val="28"/>
          <w:cs/>
        </w:rPr>
        <w:t xml:space="preserve">25.72 </w:t>
      </w:r>
      <w:r w:rsidRPr="009E2584">
        <w:rPr>
          <w:rFonts w:asciiTheme="majorBidi" w:hAnsiTheme="majorBidi" w:cstheme="majorBidi"/>
          <w:spacing w:val="-2"/>
          <w:sz w:val="28"/>
        </w:rPr>
        <w:t>million</w:t>
      </w:r>
      <w:r w:rsidR="007A6E26">
        <w:rPr>
          <w:rFonts w:asciiTheme="majorBidi" w:hAnsiTheme="majorBidi" w:cstheme="majorBidi" w:hint="cs"/>
          <w:spacing w:val="-2"/>
          <w:sz w:val="28"/>
          <w:cs/>
        </w:rPr>
        <w:t>).</w:t>
      </w:r>
    </w:p>
    <w:p w14:paraId="0E7F87C4" w14:textId="77777777" w:rsidR="006E6750" w:rsidRDefault="008C51F7" w:rsidP="006E6750">
      <w:pPr>
        <w:spacing w:after="0" w:line="480" w:lineRule="exact"/>
        <w:ind w:left="1560" w:hanging="567"/>
        <w:jc w:val="thaiDistribute"/>
        <w:rPr>
          <w:rFonts w:asciiTheme="majorBidi" w:hAnsiTheme="majorBidi" w:cstheme="majorBidi"/>
          <w:sz w:val="28"/>
        </w:rPr>
      </w:pPr>
      <w:r w:rsidRPr="009E2584">
        <w:rPr>
          <w:rFonts w:asciiTheme="majorBidi" w:hAnsiTheme="majorBidi" w:cstheme="majorBidi"/>
          <w:sz w:val="28"/>
        </w:rPr>
        <w:t>27.2.2</w:t>
      </w:r>
      <w:r w:rsidRPr="009E2584">
        <w:rPr>
          <w:rFonts w:asciiTheme="majorBidi" w:hAnsiTheme="majorBidi" w:cstheme="majorBidi"/>
          <w:sz w:val="28"/>
        </w:rPr>
        <w:tab/>
      </w:r>
      <w:r w:rsidRPr="009E2584">
        <w:rPr>
          <w:rFonts w:asciiTheme="majorBidi" w:hAnsiTheme="majorBidi" w:cstheme="majorBidi"/>
          <w:spacing w:val="-2"/>
          <w:sz w:val="28"/>
        </w:rPr>
        <w:t xml:space="preserve">As at December </w:t>
      </w:r>
      <w:r w:rsidRPr="009E2584">
        <w:rPr>
          <w:rFonts w:asciiTheme="majorBidi" w:hAnsiTheme="majorBidi" w:cstheme="majorBidi"/>
          <w:spacing w:val="-2"/>
          <w:sz w:val="28"/>
          <w:cs/>
        </w:rPr>
        <w:t>31</w:t>
      </w:r>
      <w:r w:rsidRPr="009E2584">
        <w:rPr>
          <w:rFonts w:asciiTheme="majorBidi" w:hAnsiTheme="majorBidi" w:cstheme="majorBidi"/>
          <w:spacing w:val="-2"/>
          <w:sz w:val="28"/>
        </w:rPr>
        <w:t xml:space="preserve">, </w:t>
      </w:r>
      <w:r w:rsidRPr="009E2584">
        <w:rPr>
          <w:rFonts w:asciiTheme="majorBidi" w:hAnsiTheme="majorBidi" w:cstheme="majorBidi"/>
          <w:spacing w:val="-2"/>
          <w:sz w:val="28"/>
          <w:cs/>
        </w:rPr>
        <w:t>2021</w:t>
      </w:r>
      <w:r w:rsidRPr="009E2584">
        <w:rPr>
          <w:rFonts w:asciiTheme="majorBidi" w:hAnsiTheme="majorBidi" w:cstheme="majorBidi"/>
          <w:spacing w:val="-2"/>
          <w:sz w:val="28"/>
        </w:rPr>
        <w:t>, the Company guaranteed credit line, overdrafts credit line and bank's letter of guarantee of the subsidiaries</w:t>
      </w:r>
      <w:r w:rsidR="009E2584">
        <w:rPr>
          <w:rFonts w:asciiTheme="majorBidi" w:hAnsiTheme="majorBidi" w:cstheme="majorBidi"/>
          <w:spacing w:val="-2"/>
          <w:sz w:val="28"/>
        </w:rPr>
        <w:t xml:space="preserve"> and joint venture</w:t>
      </w:r>
      <w:r w:rsidRPr="009E2584">
        <w:rPr>
          <w:rFonts w:asciiTheme="majorBidi" w:hAnsiTheme="majorBidi" w:cstheme="majorBidi"/>
          <w:spacing w:val="-2"/>
          <w:sz w:val="28"/>
        </w:rPr>
        <w:t xml:space="preserve"> in the amount of Baht </w:t>
      </w:r>
      <w:r w:rsidR="009E2584">
        <w:rPr>
          <w:rFonts w:asciiTheme="majorBidi" w:hAnsiTheme="majorBidi" w:cstheme="majorBidi"/>
          <w:spacing w:val="-2"/>
          <w:sz w:val="28"/>
        </w:rPr>
        <w:t>9,433.53</w:t>
      </w:r>
      <w:r w:rsidRPr="009E2584">
        <w:rPr>
          <w:rFonts w:asciiTheme="majorBidi" w:hAnsiTheme="majorBidi" w:cstheme="majorBidi"/>
          <w:spacing w:val="-2"/>
          <w:sz w:val="28"/>
        </w:rPr>
        <w:t xml:space="preserve"> million</w:t>
      </w:r>
      <w:r w:rsidR="00140284" w:rsidRPr="009E2584">
        <w:rPr>
          <w:rFonts w:asciiTheme="majorBidi" w:hAnsiTheme="majorBidi" w:cstheme="majorBidi"/>
          <w:spacing w:val="-2"/>
          <w:sz w:val="28"/>
        </w:rPr>
        <w:t xml:space="preserve"> </w:t>
      </w:r>
      <w:r w:rsidR="007A6E26">
        <w:rPr>
          <w:rFonts w:asciiTheme="majorBidi" w:hAnsiTheme="majorBidi" w:cstheme="majorBidi" w:hint="cs"/>
          <w:spacing w:val="-2"/>
          <w:sz w:val="28"/>
          <w:cs/>
        </w:rPr>
        <w:t xml:space="preserve">(2020 </w:t>
      </w:r>
      <w:r w:rsidR="007A6E26">
        <w:rPr>
          <w:rFonts w:asciiTheme="majorBidi" w:hAnsiTheme="majorBidi" w:cstheme="majorBidi"/>
          <w:spacing w:val="-2"/>
          <w:sz w:val="28"/>
        </w:rPr>
        <w:t xml:space="preserve">: </w:t>
      </w:r>
      <w:r w:rsidRPr="009E2584">
        <w:rPr>
          <w:rFonts w:asciiTheme="majorBidi" w:hAnsiTheme="majorBidi" w:cstheme="majorBidi"/>
          <w:spacing w:val="-2"/>
          <w:sz w:val="28"/>
        </w:rPr>
        <w:t>Baht 7,534.44 million</w:t>
      </w:r>
      <w:r w:rsidR="007A6E26">
        <w:rPr>
          <w:rFonts w:asciiTheme="majorBidi" w:hAnsiTheme="majorBidi" w:cstheme="majorBidi" w:hint="cs"/>
          <w:spacing w:val="-2"/>
          <w:sz w:val="28"/>
          <w:cs/>
        </w:rPr>
        <w:t>).</w:t>
      </w:r>
    </w:p>
    <w:p w14:paraId="3C24EFED" w14:textId="1B3D01EC" w:rsidR="008C51F7" w:rsidRPr="005D7C81" w:rsidRDefault="008C51F7" w:rsidP="006E6750">
      <w:pPr>
        <w:spacing w:after="0" w:line="480" w:lineRule="exact"/>
        <w:ind w:left="1560" w:hanging="567"/>
        <w:jc w:val="thaiDistribute"/>
        <w:rPr>
          <w:rFonts w:asciiTheme="majorBidi" w:hAnsiTheme="majorBidi" w:cstheme="majorBidi"/>
          <w:sz w:val="28"/>
        </w:rPr>
      </w:pPr>
      <w:r w:rsidRPr="005D7C81">
        <w:rPr>
          <w:rFonts w:asciiTheme="majorBidi" w:hAnsiTheme="majorBidi" w:cstheme="majorBidi"/>
          <w:sz w:val="28"/>
        </w:rPr>
        <w:t>27.2.3</w:t>
      </w:r>
      <w:r w:rsidRPr="005D7C81">
        <w:rPr>
          <w:rFonts w:asciiTheme="majorBidi" w:hAnsiTheme="majorBidi" w:cstheme="majorBidi"/>
          <w:sz w:val="28"/>
        </w:rPr>
        <w:tab/>
      </w:r>
      <w:r w:rsidRPr="005D7C81">
        <w:rPr>
          <w:rFonts w:asciiTheme="majorBidi" w:hAnsiTheme="majorBidi" w:cstheme="majorBidi"/>
          <w:spacing w:val="-2"/>
          <w:sz w:val="28"/>
        </w:rPr>
        <w:t>A subsidiary has contingent liabilities from bringing a lawsuit against as follows:</w:t>
      </w:r>
    </w:p>
    <w:tbl>
      <w:tblPr>
        <w:tblW w:w="9256" w:type="dxa"/>
        <w:tblInd w:w="708" w:type="dxa"/>
        <w:tblLook w:val="04A0" w:firstRow="1" w:lastRow="0" w:firstColumn="1" w:lastColumn="0" w:noHBand="0" w:noVBand="1"/>
      </w:tblPr>
      <w:tblGrid>
        <w:gridCol w:w="1560"/>
        <w:gridCol w:w="2000"/>
        <w:gridCol w:w="1544"/>
        <w:gridCol w:w="4152"/>
      </w:tblGrid>
      <w:tr w:rsidR="008C51F7" w:rsidRPr="005D7C81" w14:paraId="060A27ED" w14:textId="77777777" w:rsidTr="008C51F7">
        <w:trPr>
          <w:trHeight w:val="565"/>
        </w:trPr>
        <w:tc>
          <w:tcPr>
            <w:tcW w:w="1560" w:type="dxa"/>
            <w:tcBorders>
              <w:top w:val="nil"/>
              <w:left w:val="nil"/>
              <w:bottom w:val="nil"/>
              <w:right w:val="nil"/>
            </w:tcBorders>
            <w:shd w:val="clear" w:color="auto" w:fill="auto"/>
            <w:noWrap/>
            <w:hideMark/>
          </w:tcPr>
          <w:p w14:paraId="159CF294" w14:textId="7DD7F255" w:rsidR="008C51F7" w:rsidRPr="009E2584" w:rsidRDefault="008C51F7" w:rsidP="008C51F7">
            <w:pPr>
              <w:spacing w:after="0" w:line="460" w:lineRule="exact"/>
              <w:ind w:left="33"/>
              <w:jc w:val="center"/>
              <w:rPr>
                <w:rFonts w:asciiTheme="majorBidi" w:hAnsiTheme="majorBidi" w:cstheme="majorBidi"/>
                <w:sz w:val="28"/>
              </w:rPr>
            </w:pPr>
            <w:r w:rsidRPr="009E2584">
              <w:rPr>
                <w:rFonts w:asciiTheme="majorBidi" w:hAnsiTheme="majorBidi" w:cstheme="majorBidi"/>
                <w:sz w:val="28"/>
              </w:rPr>
              <w:t xml:space="preserve">Year of  </w:t>
            </w:r>
          </w:p>
        </w:tc>
        <w:tc>
          <w:tcPr>
            <w:tcW w:w="2000" w:type="dxa"/>
            <w:tcBorders>
              <w:top w:val="nil"/>
              <w:left w:val="nil"/>
              <w:bottom w:val="nil"/>
              <w:right w:val="nil"/>
            </w:tcBorders>
            <w:shd w:val="clear" w:color="auto" w:fill="auto"/>
            <w:noWrap/>
            <w:hideMark/>
          </w:tcPr>
          <w:p w14:paraId="4112DE80" w14:textId="4CA98758" w:rsidR="008C51F7" w:rsidRPr="009E2584" w:rsidRDefault="008C51F7" w:rsidP="008C51F7">
            <w:pPr>
              <w:spacing w:after="0" w:line="460" w:lineRule="exact"/>
              <w:jc w:val="center"/>
              <w:rPr>
                <w:rFonts w:asciiTheme="majorBidi" w:hAnsiTheme="majorBidi" w:cstheme="majorBidi"/>
                <w:sz w:val="28"/>
              </w:rPr>
            </w:pPr>
            <w:r w:rsidRPr="009E2584">
              <w:rPr>
                <w:rFonts w:asciiTheme="majorBidi" w:hAnsiTheme="majorBidi" w:cstheme="majorBidi"/>
                <w:sz w:val="28"/>
              </w:rPr>
              <w:t>Counts</w:t>
            </w:r>
          </w:p>
        </w:tc>
        <w:tc>
          <w:tcPr>
            <w:tcW w:w="1544" w:type="dxa"/>
            <w:tcBorders>
              <w:top w:val="nil"/>
              <w:left w:val="nil"/>
              <w:bottom w:val="nil"/>
              <w:right w:val="nil"/>
            </w:tcBorders>
            <w:shd w:val="clear" w:color="auto" w:fill="auto"/>
            <w:noWrap/>
            <w:hideMark/>
          </w:tcPr>
          <w:p w14:paraId="0BEE99F6" w14:textId="7B6687AF" w:rsidR="008C51F7" w:rsidRPr="009E2584" w:rsidRDefault="008C51F7" w:rsidP="008C51F7">
            <w:pPr>
              <w:spacing w:after="0" w:line="460" w:lineRule="exact"/>
              <w:jc w:val="center"/>
              <w:rPr>
                <w:rFonts w:asciiTheme="majorBidi" w:hAnsiTheme="majorBidi" w:cstheme="majorBidi"/>
                <w:sz w:val="28"/>
              </w:rPr>
            </w:pPr>
            <w:r w:rsidRPr="009E2584">
              <w:rPr>
                <w:rFonts w:asciiTheme="majorBidi" w:hAnsiTheme="majorBidi" w:cstheme="majorBidi"/>
                <w:sz w:val="28"/>
              </w:rPr>
              <w:t>Capital</w:t>
            </w:r>
          </w:p>
        </w:tc>
        <w:tc>
          <w:tcPr>
            <w:tcW w:w="4152" w:type="dxa"/>
            <w:tcBorders>
              <w:top w:val="nil"/>
              <w:left w:val="nil"/>
              <w:bottom w:val="nil"/>
              <w:right w:val="nil"/>
            </w:tcBorders>
            <w:shd w:val="clear" w:color="auto" w:fill="auto"/>
            <w:noWrap/>
            <w:hideMark/>
          </w:tcPr>
          <w:p w14:paraId="5B953474" w14:textId="68F5D7B5" w:rsidR="008C51F7" w:rsidRPr="009E2584" w:rsidRDefault="008C51F7" w:rsidP="008C51F7">
            <w:pPr>
              <w:spacing w:after="0" w:line="460" w:lineRule="exact"/>
              <w:jc w:val="center"/>
              <w:rPr>
                <w:rFonts w:asciiTheme="majorBidi" w:hAnsiTheme="majorBidi" w:cstheme="majorBidi"/>
                <w:sz w:val="28"/>
              </w:rPr>
            </w:pPr>
            <w:r w:rsidRPr="009E2584">
              <w:rPr>
                <w:rFonts w:asciiTheme="majorBidi" w:hAnsiTheme="majorBidi" w:cstheme="majorBidi"/>
                <w:sz w:val="28"/>
              </w:rPr>
              <w:t>Lawsuit situation until the reporting date</w:t>
            </w:r>
          </w:p>
        </w:tc>
      </w:tr>
      <w:tr w:rsidR="008C51F7" w:rsidRPr="005D7C81" w14:paraId="562F5833" w14:textId="77777777" w:rsidTr="008C51F7">
        <w:trPr>
          <w:trHeight w:val="555"/>
        </w:trPr>
        <w:tc>
          <w:tcPr>
            <w:tcW w:w="1560" w:type="dxa"/>
            <w:tcBorders>
              <w:top w:val="nil"/>
              <w:left w:val="nil"/>
              <w:bottom w:val="nil"/>
              <w:right w:val="nil"/>
            </w:tcBorders>
            <w:shd w:val="clear" w:color="auto" w:fill="auto"/>
            <w:noWrap/>
          </w:tcPr>
          <w:p w14:paraId="4EAA6425" w14:textId="13C14508" w:rsidR="008C51F7" w:rsidRPr="009E2584" w:rsidRDefault="008C51F7" w:rsidP="008C51F7">
            <w:pPr>
              <w:pBdr>
                <w:bottom w:val="single" w:sz="4" w:space="1" w:color="auto"/>
              </w:pBdr>
              <w:spacing w:after="0" w:line="460" w:lineRule="exact"/>
              <w:ind w:left="33"/>
              <w:jc w:val="center"/>
              <w:rPr>
                <w:rFonts w:asciiTheme="majorBidi" w:hAnsiTheme="majorBidi" w:cstheme="majorBidi"/>
                <w:sz w:val="28"/>
              </w:rPr>
            </w:pPr>
            <w:r w:rsidRPr="009E2584">
              <w:rPr>
                <w:rFonts w:asciiTheme="majorBidi" w:hAnsiTheme="majorBidi" w:cstheme="majorBidi"/>
                <w:sz w:val="28"/>
              </w:rPr>
              <w:t>filing a lawsuit</w:t>
            </w:r>
          </w:p>
        </w:tc>
        <w:tc>
          <w:tcPr>
            <w:tcW w:w="2000" w:type="dxa"/>
            <w:tcBorders>
              <w:top w:val="nil"/>
              <w:left w:val="nil"/>
              <w:bottom w:val="nil"/>
              <w:right w:val="nil"/>
            </w:tcBorders>
            <w:shd w:val="clear" w:color="auto" w:fill="auto"/>
            <w:noWrap/>
          </w:tcPr>
          <w:p w14:paraId="79D0D05B" w14:textId="77777777" w:rsidR="008C51F7" w:rsidRPr="009E2584" w:rsidRDefault="008C51F7" w:rsidP="008C51F7">
            <w:pPr>
              <w:pBdr>
                <w:bottom w:val="single" w:sz="4" w:space="1" w:color="auto"/>
              </w:pBdr>
              <w:spacing w:after="0" w:line="460" w:lineRule="exact"/>
              <w:jc w:val="center"/>
              <w:rPr>
                <w:rFonts w:asciiTheme="majorBidi" w:hAnsiTheme="majorBidi" w:cstheme="majorBidi"/>
                <w:sz w:val="28"/>
                <w:cs/>
              </w:rPr>
            </w:pPr>
          </w:p>
        </w:tc>
        <w:tc>
          <w:tcPr>
            <w:tcW w:w="1544" w:type="dxa"/>
            <w:tcBorders>
              <w:top w:val="nil"/>
              <w:left w:val="nil"/>
              <w:bottom w:val="nil"/>
              <w:right w:val="nil"/>
            </w:tcBorders>
            <w:shd w:val="clear" w:color="auto" w:fill="auto"/>
            <w:noWrap/>
          </w:tcPr>
          <w:p w14:paraId="5AD628FF" w14:textId="065759FE" w:rsidR="008C51F7" w:rsidRPr="009E2584" w:rsidRDefault="008C51F7" w:rsidP="008C51F7">
            <w:pPr>
              <w:pBdr>
                <w:bottom w:val="single" w:sz="4" w:space="1" w:color="auto"/>
              </w:pBdr>
              <w:spacing w:after="0" w:line="460" w:lineRule="exact"/>
              <w:jc w:val="center"/>
              <w:rPr>
                <w:rFonts w:asciiTheme="majorBidi" w:hAnsiTheme="majorBidi" w:cstheme="majorBidi"/>
                <w:sz w:val="28"/>
                <w:cs/>
              </w:rPr>
            </w:pPr>
            <w:r w:rsidRPr="009E2584">
              <w:rPr>
                <w:rFonts w:asciiTheme="majorBidi" w:hAnsiTheme="majorBidi" w:cstheme="majorBidi"/>
                <w:sz w:val="28"/>
              </w:rPr>
              <w:t>(Million Baht)</w:t>
            </w:r>
          </w:p>
        </w:tc>
        <w:tc>
          <w:tcPr>
            <w:tcW w:w="4152" w:type="dxa"/>
            <w:tcBorders>
              <w:top w:val="nil"/>
              <w:left w:val="nil"/>
              <w:bottom w:val="nil"/>
              <w:right w:val="nil"/>
            </w:tcBorders>
            <w:shd w:val="clear" w:color="auto" w:fill="auto"/>
            <w:noWrap/>
          </w:tcPr>
          <w:p w14:paraId="64EF94E1" w14:textId="71CF98D7" w:rsidR="008C51F7" w:rsidRPr="009E2584" w:rsidRDefault="008C51F7" w:rsidP="008C51F7">
            <w:pPr>
              <w:pBdr>
                <w:bottom w:val="single" w:sz="4" w:space="1" w:color="auto"/>
              </w:pBdr>
              <w:spacing w:after="0" w:line="460" w:lineRule="exact"/>
              <w:jc w:val="center"/>
              <w:rPr>
                <w:rFonts w:asciiTheme="majorBidi" w:hAnsiTheme="majorBidi" w:cstheme="majorBidi"/>
                <w:sz w:val="28"/>
                <w:cs/>
              </w:rPr>
            </w:pPr>
          </w:p>
        </w:tc>
      </w:tr>
      <w:tr w:rsidR="008C51F7" w:rsidRPr="005D7C81" w14:paraId="0E9A04E6" w14:textId="77777777" w:rsidTr="008C51F7">
        <w:trPr>
          <w:trHeight w:val="64"/>
        </w:trPr>
        <w:tc>
          <w:tcPr>
            <w:tcW w:w="1560" w:type="dxa"/>
            <w:tcBorders>
              <w:top w:val="nil"/>
              <w:left w:val="nil"/>
              <w:bottom w:val="nil"/>
              <w:right w:val="nil"/>
            </w:tcBorders>
            <w:shd w:val="clear" w:color="auto" w:fill="auto"/>
            <w:noWrap/>
            <w:hideMark/>
          </w:tcPr>
          <w:p w14:paraId="71577BE9" w14:textId="64CFB99B" w:rsidR="008C51F7" w:rsidRPr="005D7C81" w:rsidRDefault="008C51F7" w:rsidP="008C51F7">
            <w:pPr>
              <w:spacing w:after="0" w:line="420" w:lineRule="exact"/>
              <w:ind w:left="33"/>
              <w:jc w:val="center"/>
              <w:rPr>
                <w:rFonts w:asciiTheme="majorBidi" w:hAnsiTheme="majorBidi" w:cstheme="majorBidi"/>
                <w:sz w:val="28"/>
              </w:rPr>
            </w:pPr>
            <w:r w:rsidRPr="005D7C81">
              <w:rPr>
                <w:rFonts w:asciiTheme="majorBidi" w:hAnsiTheme="majorBidi" w:cstheme="majorBidi"/>
                <w:sz w:val="28"/>
                <w:cs/>
              </w:rPr>
              <w:t>2020</w:t>
            </w:r>
            <w:r w:rsidRPr="005D7C81">
              <w:rPr>
                <w:rFonts w:asciiTheme="majorBidi" w:hAnsiTheme="majorBidi" w:cstheme="majorBidi"/>
                <w:sz w:val="28"/>
              </w:rPr>
              <w:t>-2021</w:t>
            </w:r>
          </w:p>
        </w:tc>
        <w:tc>
          <w:tcPr>
            <w:tcW w:w="2000" w:type="dxa"/>
            <w:tcBorders>
              <w:top w:val="nil"/>
              <w:left w:val="nil"/>
              <w:bottom w:val="nil"/>
              <w:right w:val="nil"/>
            </w:tcBorders>
            <w:shd w:val="clear" w:color="auto" w:fill="auto"/>
            <w:noWrap/>
            <w:hideMark/>
          </w:tcPr>
          <w:p w14:paraId="4F91AF69" w14:textId="77777777" w:rsidR="008C51F7" w:rsidRPr="005D7C81" w:rsidRDefault="008C51F7" w:rsidP="008C51F7">
            <w:pPr>
              <w:spacing w:after="0" w:line="420" w:lineRule="exact"/>
              <w:rPr>
                <w:rFonts w:asciiTheme="majorBidi" w:hAnsiTheme="majorBidi" w:cstheme="majorBidi"/>
                <w:sz w:val="28"/>
              </w:rPr>
            </w:pPr>
            <w:r w:rsidRPr="005D7C81">
              <w:rPr>
                <w:rFonts w:asciiTheme="majorBidi" w:hAnsiTheme="majorBidi" w:cstheme="majorBidi"/>
                <w:sz w:val="28"/>
              </w:rPr>
              <w:t xml:space="preserve">Breach of agreement </w:t>
            </w:r>
          </w:p>
          <w:p w14:paraId="44397C40" w14:textId="0E2F816E" w:rsidR="008C51F7" w:rsidRPr="005D7C81" w:rsidRDefault="008C51F7" w:rsidP="008C51F7">
            <w:pPr>
              <w:spacing w:after="0" w:line="420" w:lineRule="exact"/>
              <w:rPr>
                <w:rFonts w:asciiTheme="majorBidi" w:hAnsiTheme="majorBidi" w:cstheme="majorBidi"/>
                <w:sz w:val="28"/>
              </w:rPr>
            </w:pPr>
            <w:r w:rsidRPr="005D7C81">
              <w:rPr>
                <w:rFonts w:asciiTheme="majorBidi" w:hAnsiTheme="majorBidi" w:cstheme="majorBidi"/>
                <w:sz w:val="28"/>
              </w:rPr>
              <w:t xml:space="preserve">     to buy and to sell</w:t>
            </w:r>
          </w:p>
        </w:tc>
        <w:tc>
          <w:tcPr>
            <w:tcW w:w="1544" w:type="dxa"/>
            <w:tcBorders>
              <w:top w:val="nil"/>
              <w:left w:val="nil"/>
              <w:bottom w:val="nil"/>
              <w:right w:val="nil"/>
            </w:tcBorders>
            <w:shd w:val="clear" w:color="auto" w:fill="auto"/>
            <w:noWrap/>
            <w:hideMark/>
          </w:tcPr>
          <w:p w14:paraId="6C607E96" w14:textId="6E5DD096" w:rsidR="008C51F7" w:rsidRPr="005D7C81" w:rsidRDefault="008C51F7" w:rsidP="008C51F7">
            <w:pPr>
              <w:spacing w:after="0" w:line="420" w:lineRule="exact"/>
              <w:jc w:val="center"/>
              <w:rPr>
                <w:rFonts w:asciiTheme="majorBidi" w:hAnsiTheme="majorBidi" w:cstheme="majorBidi"/>
                <w:sz w:val="28"/>
              </w:rPr>
            </w:pPr>
            <w:r w:rsidRPr="005D7C81">
              <w:rPr>
                <w:rFonts w:asciiTheme="majorBidi" w:hAnsiTheme="majorBidi" w:cstheme="majorBidi"/>
                <w:sz w:val="28"/>
              </w:rPr>
              <w:t>9.</w:t>
            </w:r>
            <w:r w:rsidR="009E2584">
              <w:rPr>
                <w:rFonts w:asciiTheme="majorBidi" w:hAnsiTheme="majorBidi" w:cstheme="majorBidi"/>
                <w:sz w:val="28"/>
              </w:rPr>
              <w:t>33</w:t>
            </w:r>
          </w:p>
        </w:tc>
        <w:tc>
          <w:tcPr>
            <w:tcW w:w="4152" w:type="dxa"/>
            <w:tcBorders>
              <w:top w:val="nil"/>
              <w:left w:val="nil"/>
              <w:bottom w:val="nil"/>
              <w:right w:val="nil"/>
            </w:tcBorders>
            <w:shd w:val="clear" w:color="auto" w:fill="auto"/>
            <w:noWrap/>
            <w:hideMark/>
          </w:tcPr>
          <w:p w14:paraId="4CE52A71" w14:textId="5622979E" w:rsidR="008C51F7" w:rsidRPr="005D7C81" w:rsidRDefault="008C51F7" w:rsidP="008C51F7">
            <w:pPr>
              <w:spacing w:after="0" w:line="420" w:lineRule="exact"/>
              <w:jc w:val="thaiDistribute"/>
              <w:rPr>
                <w:rFonts w:asciiTheme="majorBidi" w:hAnsiTheme="majorBidi" w:cstheme="majorBidi"/>
                <w:sz w:val="28"/>
              </w:rPr>
            </w:pPr>
            <w:r w:rsidRPr="005D7C81">
              <w:rPr>
                <w:rFonts w:asciiTheme="majorBidi" w:hAnsiTheme="majorBidi" w:cstheme="majorBidi"/>
                <w:sz w:val="28"/>
              </w:rPr>
              <w:t xml:space="preserve">A subsidiary was sued in a charge of the breach of agreement to buy and to sell total </w:t>
            </w:r>
            <w:r w:rsidRPr="005D7C81">
              <w:rPr>
                <w:rFonts w:asciiTheme="majorBidi" w:hAnsiTheme="majorBidi" w:cstheme="majorBidi"/>
                <w:sz w:val="28"/>
                <w:cs/>
              </w:rPr>
              <w:t>1</w:t>
            </w:r>
            <w:r w:rsidR="009E2584">
              <w:rPr>
                <w:rFonts w:asciiTheme="majorBidi" w:hAnsiTheme="majorBidi" w:cstheme="majorBidi" w:hint="cs"/>
                <w:sz w:val="28"/>
                <w:cs/>
              </w:rPr>
              <w:t>2</w:t>
            </w:r>
            <w:r w:rsidRPr="005D7C81">
              <w:rPr>
                <w:rFonts w:asciiTheme="majorBidi" w:hAnsiTheme="majorBidi" w:cstheme="majorBidi"/>
                <w:sz w:val="28"/>
                <w:cs/>
              </w:rPr>
              <w:t xml:space="preserve"> </w:t>
            </w:r>
            <w:r w:rsidRPr="005D7C81">
              <w:rPr>
                <w:rFonts w:asciiTheme="majorBidi" w:hAnsiTheme="majorBidi" w:cstheme="majorBidi"/>
                <w:sz w:val="28"/>
              </w:rPr>
              <w:t>cases. At present, the cases are in the appointment to mediate in the Court of First Instance.</w:t>
            </w:r>
          </w:p>
        </w:tc>
      </w:tr>
      <w:tr w:rsidR="008C51F7" w:rsidRPr="005D7C81" w14:paraId="2CFA9192" w14:textId="77777777" w:rsidTr="008C51F7">
        <w:trPr>
          <w:trHeight w:val="64"/>
        </w:trPr>
        <w:tc>
          <w:tcPr>
            <w:tcW w:w="1560" w:type="dxa"/>
            <w:tcBorders>
              <w:top w:val="nil"/>
              <w:left w:val="nil"/>
              <w:bottom w:val="nil"/>
              <w:right w:val="nil"/>
            </w:tcBorders>
            <w:shd w:val="clear" w:color="auto" w:fill="auto"/>
            <w:noWrap/>
          </w:tcPr>
          <w:p w14:paraId="45BAA8D9" w14:textId="4A238AF5" w:rsidR="008C51F7" w:rsidRPr="005D7C81" w:rsidRDefault="008C51F7" w:rsidP="008C51F7">
            <w:pPr>
              <w:spacing w:after="0" w:line="420" w:lineRule="exact"/>
              <w:ind w:left="33"/>
              <w:jc w:val="center"/>
              <w:rPr>
                <w:rFonts w:asciiTheme="majorBidi" w:hAnsiTheme="majorBidi" w:cstheme="majorBidi"/>
                <w:sz w:val="28"/>
                <w:cs/>
              </w:rPr>
            </w:pPr>
            <w:r w:rsidRPr="005D7C81">
              <w:rPr>
                <w:rFonts w:asciiTheme="majorBidi" w:hAnsiTheme="majorBidi" w:cstheme="majorBidi"/>
                <w:sz w:val="28"/>
                <w:cs/>
              </w:rPr>
              <w:t>2022</w:t>
            </w:r>
          </w:p>
        </w:tc>
        <w:tc>
          <w:tcPr>
            <w:tcW w:w="2000" w:type="dxa"/>
            <w:tcBorders>
              <w:top w:val="nil"/>
              <w:left w:val="nil"/>
              <w:bottom w:val="nil"/>
              <w:right w:val="nil"/>
            </w:tcBorders>
            <w:shd w:val="clear" w:color="auto" w:fill="auto"/>
            <w:noWrap/>
          </w:tcPr>
          <w:p w14:paraId="5563B2C1" w14:textId="77777777" w:rsidR="008C51F7" w:rsidRPr="005D7C81" w:rsidRDefault="008C51F7" w:rsidP="008C51F7">
            <w:pPr>
              <w:spacing w:after="0" w:line="420" w:lineRule="exact"/>
              <w:rPr>
                <w:rFonts w:asciiTheme="majorBidi" w:hAnsiTheme="majorBidi" w:cstheme="majorBidi"/>
                <w:sz w:val="28"/>
              </w:rPr>
            </w:pPr>
            <w:r w:rsidRPr="005D7C81">
              <w:rPr>
                <w:rFonts w:asciiTheme="majorBidi" w:hAnsiTheme="majorBidi" w:cstheme="majorBidi"/>
                <w:sz w:val="28"/>
              </w:rPr>
              <w:t xml:space="preserve">Breach of agreement </w:t>
            </w:r>
          </w:p>
          <w:p w14:paraId="24EC56A3" w14:textId="6CCD7E90" w:rsidR="008C51F7" w:rsidRPr="005D7C81" w:rsidRDefault="008C51F7" w:rsidP="008C51F7">
            <w:pPr>
              <w:spacing w:after="0" w:line="420" w:lineRule="exact"/>
              <w:rPr>
                <w:rFonts w:asciiTheme="majorBidi" w:hAnsiTheme="majorBidi" w:cstheme="majorBidi"/>
                <w:sz w:val="28"/>
                <w:cs/>
              </w:rPr>
            </w:pPr>
            <w:r w:rsidRPr="005D7C81">
              <w:rPr>
                <w:rFonts w:asciiTheme="majorBidi" w:hAnsiTheme="majorBidi" w:cstheme="majorBidi"/>
                <w:sz w:val="28"/>
              </w:rPr>
              <w:t xml:space="preserve">     to buy and to sell</w:t>
            </w:r>
          </w:p>
        </w:tc>
        <w:tc>
          <w:tcPr>
            <w:tcW w:w="1544" w:type="dxa"/>
            <w:tcBorders>
              <w:top w:val="nil"/>
              <w:left w:val="nil"/>
              <w:bottom w:val="nil"/>
              <w:right w:val="nil"/>
            </w:tcBorders>
            <w:shd w:val="clear" w:color="auto" w:fill="auto"/>
            <w:noWrap/>
          </w:tcPr>
          <w:p w14:paraId="19C481D6" w14:textId="77777777" w:rsidR="008C51F7" w:rsidRPr="005D7C81" w:rsidRDefault="008C51F7" w:rsidP="008C51F7">
            <w:pPr>
              <w:spacing w:after="0" w:line="420" w:lineRule="exact"/>
              <w:jc w:val="center"/>
              <w:rPr>
                <w:rFonts w:asciiTheme="majorBidi" w:hAnsiTheme="majorBidi" w:cstheme="majorBidi"/>
                <w:sz w:val="28"/>
              </w:rPr>
            </w:pPr>
            <w:r w:rsidRPr="005D7C81">
              <w:rPr>
                <w:rFonts w:asciiTheme="majorBidi" w:hAnsiTheme="majorBidi" w:cstheme="majorBidi"/>
                <w:sz w:val="28"/>
              </w:rPr>
              <w:t>4.39</w:t>
            </w:r>
          </w:p>
        </w:tc>
        <w:tc>
          <w:tcPr>
            <w:tcW w:w="4152" w:type="dxa"/>
            <w:tcBorders>
              <w:top w:val="nil"/>
              <w:left w:val="nil"/>
              <w:bottom w:val="nil"/>
              <w:right w:val="nil"/>
            </w:tcBorders>
            <w:shd w:val="clear" w:color="auto" w:fill="auto"/>
            <w:noWrap/>
          </w:tcPr>
          <w:p w14:paraId="2CA63CC4" w14:textId="77777777" w:rsidR="008C51F7" w:rsidRDefault="008C51F7" w:rsidP="008C51F7">
            <w:pPr>
              <w:spacing w:after="0" w:line="420" w:lineRule="exact"/>
              <w:jc w:val="thaiDistribute"/>
              <w:rPr>
                <w:rFonts w:asciiTheme="majorBidi" w:hAnsiTheme="majorBidi" w:cstheme="majorBidi"/>
                <w:sz w:val="28"/>
              </w:rPr>
            </w:pPr>
            <w:r w:rsidRPr="005D7C81">
              <w:rPr>
                <w:rFonts w:asciiTheme="majorBidi" w:hAnsiTheme="majorBidi" w:cstheme="majorBidi"/>
                <w:sz w:val="28"/>
              </w:rPr>
              <w:t>A subsidiary was sued in a charge of the breach of agreement to buy and to sell total 2</w:t>
            </w:r>
            <w:r w:rsidRPr="005D7C81">
              <w:rPr>
                <w:rFonts w:asciiTheme="majorBidi" w:hAnsiTheme="majorBidi" w:cstheme="majorBidi"/>
                <w:sz w:val="28"/>
                <w:cs/>
              </w:rPr>
              <w:t xml:space="preserve"> </w:t>
            </w:r>
            <w:r w:rsidRPr="005D7C81">
              <w:rPr>
                <w:rFonts w:asciiTheme="majorBidi" w:hAnsiTheme="majorBidi" w:cstheme="majorBidi"/>
                <w:sz w:val="28"/>
              </w:rPr>
              <w:t>cases. At present, the cases are in the appointment to mediate in the Court of First Instance.</w:t>
            </w:r>
          </w:p>
          <w:p w14:paraId="4AD766BA" w14:textId="77777777" w:rsidR="00280B74" w:rsidRDefault="00280B74" w:rsidP="008C51F7">
            <w:pPr>
              <w:spacing w:after="0" w:line="420" w:lineRule="exact"/>
              <w:jc w:val="thaiDistribute"/>
              <w:rPr>
                <w:rFonts w:asciiTheme="majorBidi" w:hAnsiTheme="majorBidi" w:cstheme="majorBidi"/>
                <w:sz w:val="28"/>
              </w:rPr>
            </w:pPr>
          </w:p>
          <w:p w14:paraId="69F5AB51" w14:textId="77777777" w:rsidR="00280B74" w:rsidRDefault="00280B74" w:rsidP="008C51F7">
            <w:pPr>
              <w:spacing w:after="0" w:line="420" w:lineRule="exact"/>
              <w:jc w:val="thaiDistribute"/>
              <w:rPr>
                <w:rFonts w:asciiTheme="majorBidi" w:hAnsiTheme="majorBidi" w:cstheme="majorBidi"/>
                <w:sz w:val="28"/>
              </w:rPr>
            </w:pPr>
          </w:p>
          <w:p w14:paraId="54DFE90E" w14:textId="77777777" w:rsidR="00280B74" w:rsidRDefault="00280B74" w:rsidP="008C51F7">
            <w:pPr>
              <w:spacing w:after="0" w:line="420" w:lineRule="exact"/>
              <w:jc w:val="thaiDistribute"/>
              <w:rPr>
                <w:rFonts w:asciiTheme="majorBidi" w:hAnsiTheme="majorBidi" w:cstheme="majorBidi"/>
                <w:sz w:val="28"/>
              </w:rPr>
            </w:pPr>
          </w:p>
          <w:p w14:paraId="73B8D59C" w14:textId="77777777" w:rsidR="00280B74" w:rsidRDefault="00280B74" w:rsidP="008C51F7">
            <w:pPr>
              <w:spacing w:after="0" w:line="420" w:lineRule="exact"/>
              <w:jc w:val="thaiDistribute"/>
              <w:rPr>
                <w:rFonts w:asciiTheme="majorBidi" w:hAnsiTheme="majorBidi" w:cstheme="majorBidi"/>
                <w:sz w:val="28"/>
              </w:rPr>
            </w:pPr>
          </w:p>
          <w:p w14:paraId="16BE25E3" w14:textId="77777777" w:rsidR="00280B74" w:rsidRDefault="00280B74" w:rsidP="008C51F7">
            <w:pPr>
              <w:spacing w:after="0" w:line="420" w:lineRule="exact"/>
              <w:jc w:val="thaiDistribute"/>
              <w:rPr>
                <w:rFonts w:asciiTheme="majorBidi" w:hAnsiTheme="majorBidi" w:cstheme="majorBidi"/>
                <w:sz w:val="28"/>
              </w:rPr>
            </w:pPr>
          </w:p>
          <w:p w14:paraId="4505F3A8" w14:textId="77777777" w:rsidR="00280B74" w:rsidRDefault="00280B74" w:rsidP="008C51F7">
            <w:pPr>
              <w:spacing w:after="0" w:line="420" w:lineRule="exact"/>
              <w:jc w:val="thaiDistribute"/>
              <w:rPr>
                <w:rFonts w:asciiTheme="majorBidi" w:hAnsiTheme="majorBidi" w:cstheme="majorBidi"/>
                <w:sz w:val="28"/>
              </w:rPr>
            </w:pPr>
          </w:p>
          <w:p w14:paraId="02877812" w14:textId="77777777" w:rsidR="00280B74" w:rsidRDefault="00280B74" w:rsidP="008C51F7">
            <w:pPr>
              <w:spacing w:after="0" w:line="420" w:lineRule="exact"/>
              <w:jc w:val="thaiDistribute"/>
              <w:rPr>
                <w:rFonts w:asciiTheme="majorBidi" w:hAnsiTheme="majorBidi" w:cstheme="majorBidi"/>
                <w:sz w:val="28"/>
              </w:rPr>
            </w:pPr>
          </w:p>
          <w:p w14:paraId="42FAB764" w14:textId="77777777" w:rsidR="00280B74" w:rsidRDefault="00280B74" w:rsidP="008C51F7">
            <w:pPr>
              <w:spacing w:after="0" w:line="420" w:lineRule="exact"/>
              <w:jc w:val="thaiDistribute"/>
              <w:rPr>
                <w:rFonts w:asciiTheme="majorBidi" w:hAnsiTheme="majorBidi" w:cstheme="majorBidi"/>
                <w:sz w:val="28"/>
              </w:rPr>
            </w:pPr>
          </w:p>
          <w:p w14:paraId="501F2253" w14:textId="77777777" w:rsidR="00280B74" w:rsidRDefault="00280B74" w:rsidP="008C51F7">
            <w:pPr>
              <w:spacing w:after="0" w:line="420" w:lineRule="exact"/>
              <w:jc w:val="thaiDistribute"/>
              <w:rPr>
                <w:rFonts w:asciiTheme="majorBidi" w:hAnsiTheme="majorBidi" w:cstheme="majorBidi"/>
                <w:sz w:val="28"/>
              </w:rPr>
            </w:pPr>
          </w:p>
          <w:p w14:paraId="78FD3F56" w14:textId="77777777" w:rsidR="00280B74" w:rsidRDefault="00280B74" w:rsidP="008C51F7">
            <w:pPr>
              <w:spacing w:after="0" w:line="420" w:lineRule="exact"/>
              <w:jc w:val="thaiDistribute"/>
              <w:rPr>
                <w:rFonts w:asciiTheme="majorBidi" w:hAnsiTheme="majorBidi" w:cstheme="majorBidi"/>
                <w:sz w:val="28"/>
              </w:rPr>
            </w:pPr>
          </w:p>
          <w:p w14:paraId="40F2E7C9" w14:textId="77777777" w:rsidR="00280B74" w:rsidRDefault="00280B74" w:rsidP="008C51F7">
            <w:pPr>
              <w:spacing w:after="0" w:line="420" w:lineRule="exact"/>
              <w:jc w:val="thaiDistribute"/>
              <w:rPr>
                <w:rFonts w:asciiTheme="majorBidi" w:hAnsiTheme="majorBidi" w:cstheme="majorBidi"/>
                <w:sz w:val="28"/>
              </w:rPr>
            </w:pPr>
          </w:p>
          <w:p w14:paraId="04C87886" w14:textId="77777777" w:rsidR="00280B74" w:rsidRDefault="00280B74" w:rsidP="008C51F7">
            <w:pPr>
              <w:spacing w:after="0" w:line="420" w:lineRule="exact"/>
              <w:jc w:val="thaiDistribute"/>
              <w:rPr>
                <w:rFonts w:asciiTheme="majorBidi" w:hAnsiTheme="majorBidi" w:cstheme="majorBidi"/>
                <w:sz w:val="28"/>
              </w:rPr>
            </w:pPr>
          </w:p>
          <w:p w14:paraId="22B5A152" w14:textId="41B2D5FF" w:rsidR="00280B74" w:rsidRPr="005D7C81" w:rsidRDefault="00280B74" w:rsidP="008C51F7">
            <w:pPr>
              <w:spacing w:after="0" w:line="420" w:lineRule="exact"/>
              <w:jc w:val="thaiDistribute"/>
              <w:rPr>
                <w:rFonts w:asciiTheme="majorBidi" w:hAnsiTheme="majorBidi" w:cstheme="majorBidi"/>
                <w:sz w:val="28"/>
                <w:cs/>
              </w:rPr>
            </w:pPr>
          </w:p>
        </w:tc>
      </w:tr>
    </w:tbl>
    <w:p w14:paraId="1F7C7694" w14:textId="0E34071C" w:rsidR="008C51F7" w:rsidRPr="005D7C81" w:rsidRDefault="008C51F7" w:rsidP="004567E8">
      <w:pPr>
        <w:spacing w:before="240" w:after="0"/>
        <w:ind w:left="567" w:right="113" w:hanging="567"/>
        <w:jc w:val="thaiDistribute"/>
        <w:rPr>
          <w:rFonts w:asciiTheme="majorBidi" w:hAnsiTheme="majorBidi" w:cstheme="majorBidi"/>
          <w:b/>
          <w:bCs/>
          <w:sz w:val="28"/>
        </w:rPr>
      </w:pPr>
      <w:r w:rsidRPr="005D7C81">
        <w:rPr>
          <w:rFonts w:asciiTheme="majorBidi" w:hAnsiTheme="majorBidi" w:cstheme="majorBidi"/>
          <w:b/>
          <w:bCs/>
          <w:sz w:val="28"/>
        </w:rPr>
        <w:lastRenderedPageBreak/>
        <w:t>28.</w:t>
      </w:r>
      <w:r w:rsidR="004567E8">
        <w:rPr>
          <w:rFonts w:asciiTheme="majorBidi" w:hAnsiTheme="majorBidi" w:cstheme="majorBidi"/>
          <w:b/>
          <w:bCs/>
          <w:sz w:val="28"/>
        </w:rPr>
        <w:tab/>
      </w:r>
      <w:r w:rsidRPr="005D7C81">
        <w:rPr>
          <w:rFonts w:asciiTheme="majorBidi" w:hAnsiTheme="majorBidi" w:cstheme="majorBidi"/>
          <w:b/>
          <w:bCs/>
          <w:caps/>
          <w:sz w:val="28"/>
        </w:rPr>
        <w:t>RELATED-PARTY TRANSACTIONS</w:t>
      </w:r>
    </w:p>
    <w:p w14:paraId="43F632C3" w14:textId="7D018852" w:rsidR="00A80D5F" w:rsidRPr="005D7C81" w:rsidRDefault="008C51F7" w:rsidP="00D774E4">
      <w:pPr>
        <w:spacing w:after="0"/>
        <w:ind w:left="567"/>
        <w:jc w:val="thaiDistribute"/>
        <w:rPr>
          <w:rFonts w:asciiTheme="majorBidi" w:hAnsiTheme="majorBidi" w:cstheme="majorBidi"/>
          <w:sz w:val="28"/>
        </w:rPr>
      </w:pPr>
      <w:r w:rsidRPr="005D7C81">
        <w:rPr>
          <w:rFonts w:asciiTheme="majorBidi" w:hAnsiTheme="majorBidi" w:cstheme="majorBidi"/>
          <w:sz w:val="28"/>
        </w:rPr>
        <w:t xml:space="preserve">The Company was controlled by Wealth Capital One Co., Ltd. (the ultimate parent company) which domiciled in Thailand. The ultimate parent company held share capital of the Company at </w:t>
      </w:r>
      <w:r w:rsidR="009E2584">
        <w:rPr>
          <w:rFonts w:asciiTheme="majorBidi" w:hAnsiTheme="majorBidi" w:cstheme="majorBidi"/>
          <w:sz w:val="28"/>
        </w:rPr>
        <w:t>27.58</w:t>
      </w:r>
      <w:r w:rsidRPr="005D7C81">
        <w:rPr>
          <w:rFonts w:asciiTheme="majorBidi" w:hAnsiTheme="majorBidi" w:cstheme="majorBidi"/>
          <w:sz w:val="28"/>
        </w:rPr>
        <w:t xml:space="preserve">%, the remaining number of share capital for </w:t>
      </w:r>
      <w:r w:rsidR="009E2584">
        <w:rPr>
          <w:rFonts w:asciiTheme="majorBidi" w:hAnsiTheme="majorBidi" w:cstheme="majorBidi"/>
          <w:sz w:val="28"/>
        </w:rPr>
        <w:t>72.42</w:t>
      </w:r>
      <w:r w:rsidRPr="005D7C81">
        <w:rPr>
          <w:rFonts w:asciiTheme="majorBidi" w:hAnsiTheme="majorBidi" w:cstheme="majorBidi"/>
          <w:sz w:val="28"/>
        </w:rPr>
        <w:t xml:space="preserve">% held by individuals. The ultimate controlling party is Mr. Komchet Vipanpong, directly held share capital at </w:t>
      </w:r>
      <w:r w:rsidR="009E2584">
        <w:rPr>
          <w:rFonts w:asciiTheme="majorBidi" w:hAnsiTheme="majorBidi" w:cstheme="majorBidi"/>
          <w:sz w:val="28"/>
        </w:rPr>
        <w:t>25.</w:t>
      </w:r>
      <w:r w:rsidR="00692382">
        <w:rPr>
          <w:rFonts w:asciiTheme="majorBidi" w:hAnsiTheme="majorBidi" w:cstheme="majorBidi"/>
          <w:sz w:val="28"/>
        </w:rPr>
        <w:t>54</w:t>
      </w:r>
      <w:r w:rsidRPr="005D7C81">
        <w:rPr>
          <w:rFonts w:asciiTheme="majorBidi" w:hAnsiTheme="majorBidi" w:cstheme="majorBidi"/>
          <w:sz w:val="28"/>
        </w:rPr>
        <w:t xml:space="preserve">% and indirectly held through the ultimate parent company at </w:t>
      </w:r>
      <w:r w:rsidR="009E2584">
        <w:rPr>
          <w:rFonts w:asciiTheme="majorBidi" w:hAnsiTheme="majorBidi" w:cstheme="majorBidi"/>
          <w:sz w:val="28"/>
        </w:rPr>
        <w:t>7.08</w:t>
      </w:r>
      <w:r w:rsidRPr="005D7C81">
        <w:rPr>
          <w:rFonts w:asciiTheme="majorBidi" w:hAnsiTheme="majorBidi" w:cstheme="majorBidi"/>
          <w:sz w:val="28"/>
        </w:rPr>
        <w:t>%.</w:t>
      </w:r>
    </w:p>
    <w:tbl>
      <w:tblPr>
        <w:tblW w:w="9780" w:type="dxa"/>
        <w:tblInd w:w="534" w:type="dxa"/>
        <w:tblLayout w:type="fixed"/>
        <w:tblLook w:val="04A0" w:firstRow="1" w:lastRow="0" w:firstColumn="1" w:lastColumn="0" w:noHBand="0" w:noVBand="1"/>
      </w:tblPr>
      <w:tblGrid>
        <w:gridCol w:w="672"/>
        <w:gridCol w:w="3298"/>
        <w:gridCol w:w="283"/>
        <w:gridCol w:w="2409"/>
        <w:gridCol w:w="283"/>
        <w:gridCol w:w="2835"/>
      </w:tblGrid>
      <w:tr w:rsidR="009E2584" w:rsidRPr="00BB2B2E" w14:paraId="508B6320" w14:textId="77777777" w:rsidTr="00133817">
        <w:trPr>
          <w:trHeight w:val="552"/>
          <w:tblHeader/>
        </w:trPr>
        <w:tc>
          <w:tcPr>
            <w:tcW w:w="672" w:type="dxa"/>
            <w:tcBorders>
              <w:top w:val="nil"/>
              <w:left w:val="nil"/>
              <w:bottom w:val="nil"/>
              <w:right w:val="nil"/>
            </w:tcBorders>
            <w:shd w:val="clear" w:color="auto" w:fill="auto"/>
            <w:noWrap/>
            <w:vAlign w:val="bottom"/>
            <w:hideMark/>
          </w:tcPr>
          <w:p w14:paraId="52CE979C" w14:textId="2ABEC272" w:rsidR="009E2584" w:rsidRPr="00BB2B2E" w:rsidRDefault="009E2584" w:rsidP="00246C42">
            <w:pPr>
              <w:spacing w:after="0" w:line="400" w:lineRule="exact"/>
              <w:jc w:val="center"/>
              <w:rPr>
                <w:rFonts w:asciiTheme="majorBidi" w:hAnsiTheme="majorBidi" w:cstheme="majorBidi"/>
                <w:b/>
                <w:bCs/>
                <w:sz w:val="28"/>
              </w:rPr>
            </w:pPr>
            <w:r w:rsidRPr="00BB2B2E">
              <w:rPr>
                <w:rFonts w:asciiTheme="majorBidi" w:hAnsiTheme="majorBidi" w:cstheme="majorBidi"/>
                <w:b/>
                <w:bCs/>
                <w:sz w:val="28"/>
              </w:rPr>
              <w:t>No.</w:t>
            </w:r>
          </w:p>
        </w:tc>
        <w:tc>
          <w:tcPr>
            <w:tcW w:w="3298" w:type="dxa"/>
            <w:tcBorders>
              <w:top w:val="nil"/>
              <w:left w:val="nil"/>
              <w:bottom w:val="nil"/>
              <w:right w:val="nil"/>
            </w:tcBorders>
            <w:shd w:val="clear" w:color="auto" w:fill="auto"/>
            <w:noWrap/>
            <w:vAlign w:val="bottom"/>
            <w:hideMark/>
          </w:tcPr>
          <w:p w14:paraId="5A9B25FE" w14:textId="3D2B93A6" w:rsidR="009E2584" w:rsidRPr="00BB2B2E" w:rsidRDefault="009E2584" w:rsidP="00246C42">
            <w:pPr>
              <w:spacing w:after="0" w:line="400" w:lineRule="exact"/>
              <w:jc w:val="center"/>
              <w:rPr>
                <w:rFonts w:asciiTheme="majorBidi" w:hAnsiTheme="majorBidi" w:cstheme="majorBidi"/>
                <w:b/>
                <w:bCs/>
                <w:sz w:val="28"/>
              </w:rPr>
            </w:pPr>
            <w:r w:rsidRPr="00BB2B2E">
              <w:rPr>
                <w:rFonts w:asciiTheme="majorBidi" w:hAnsiTheme="majorBidi" w:cstheme="majorBidi"/>
                <w:b/>
                <w:bCs/>
                <w:sz w:val="28"/>
              </w:rPr>
              <w:t>Persons or parties</w:t>
            </w:r>
          </w:p>
        </w:tc>
        <w:tc>
          <w:tcPr>
            <w:tcW w:w="283" w:type="dxa"/>
            <w:tcBorders>
              <w:top w:val="nil"/>
              <w:left w:val="nil"/>
              <w:bottom w:val="nil"/>
              <w:right w:val="nil"/>
            </w:tcBorders>
            <w:shd w:val="clear" w:color="auto" w:fill="auto"/>
            <w:noWrap/>
            <w:vAlign w:val="bottom"/>
            <w:hideMark/>
          </w:tcPr>
          <w:p w14:paraId="0D0D77D0" w14:textId="77777777" w:rsidR="009E2584" w:rsidRPr="00BB2B2E" w:rsidRDefault="009E2584" w:rsidP="00246C42">
            <w:pPr>
              <w:spacing w:after="0" w:line="400" w:lineRule="exact"/>
              <w:jc w:val="center"/>
              <w:rPr>
                <w:rFonts w:asciiTheme="majorBidi" w:hAnsiTheme="majorBidi" w:cstheme="majorBidi"/>
                <w:b/>
                <w:bCs/>
                <w:sz w:val="28"/>
              </w:rPr>
            </w:pPr>
          </w:p>
        </w:tc>
        <w:tc>
          <w:tcPr>
            <w:tcW w:w="2409" w:type="dxa"/>
            <w:tcBorders>
              <w:top w:val="nil"/>
              <w:left w:val="nil"/>
              <w:bottom w:val="nil"/>
              <w:right w:val="nil"/>
            </w:tcBorders>
            <w:shd w:val="clear" w:color="auto" w:fill="auto"/>
            <w:noWrap/>
            <w:vAlign w:val="bottom"/>
            <w:hideMark/>
          </w:tcPr>
          <w:p w14:paraId="58BA27AD" w14:textId="64A9D30E" w:rsidR="009E2584" w:rsidRPr="00BB2B2E" w:rsidRDefault="009E2584" w:rsidP="00246C42">
            <w:pPr>
              <w:spacing w:after="0" w:line="400" w:lineRule="exact"/>
              <w:jc w:val="center"/>
              <w:rPr>
                <w:rFonts w:asciiTheme="majorBidi" w:hAnsiTheme="majorBidi" w:cstheme="majorBidi"/>
                <w:b/>
                <w:bCs/>
                <w:sz w:val="28"/>
              </w:rPr>
            </w:pPr>
            <w:r w:rsidRPr="00BB2B2E">
              <w:rPr>
                <w:rFonts w:asciiTheme="majorBidi" w:hAnsiTheme="majorBidi" w:cstheme="majorBidi"/>
                <w:b/>
                <w:bCs/>
                <w:sz w:val="28"/>
              </w:rPr>
              <w:t>Relationship</w:t>
            </w:r>
          </w:p>
        </w:tc>
        <w:tc>
          <w:tcPr>
            <w:tcW w:w="283" w:type="dxa"/>
            <w:tcBorders>
              <w:top w:val="nil"/>
              <w:left w:val="nil"/>
              <w:bottom w:val="nil"/>
              <w:right w:val="nil"/>
            </w:tcBorders>
            <w:shd w:val="clear" w:color="auto" w:fill="auto"/>
            <w:noWrap/>
            <w:vAlign w:val="bottom"/>
            <w:hideMark/>
          </w:tcPr>
          <w:p w14:paraId="7890EBC4" w14:textId="77777777" w:rsidR="009E2584" w:rsidRPr="00BB2B2E" w:rsidRDefault="009E2584" w:rsidP="00246C42">
            <w:pPr>
              <w:spacing w:after="0" w:line="400" w:lineRule="exact"/>
              <w:jc w:val="center"/>
              <w:rPr>
                <w:rFonts w:asciiTheme="majorBidi" w:hAnsiTheme="majorBidi" w:cstheme="majorBidi"/>
                <w:b/>
                <w:bCs/>
                <w:sz w:val="28"/>
              </w:rPr>
            </w:pPr>
          </w:p>
        </w:tc>
        <w:tc>
          <w:tcPr>
            <w:tcW w:w="2835" w:type="dxa"/>
            <w:tcBorders>
              <w:top w:val="nil"/>
              <w:left w:val="nil"/>
              <w:bottom w:val="nil"/>
              <w:right w:val="nil"/>
            </w:tcBorders>
            <w:shd w:val="clear" w:color="auto" w:fill="auto"/>
            <w:noWrap/>
            <w:vAlign w:val="bottom"/>
            <w:hideMark/>
          </w:tcPr>
          <w:p w14:paraId="6AB1A8D3" w14:textId="01A1206C" w:rsidR="009E2584" w:rsidRPr="00BB2B2E" w:rsidRDefault="009E2584" w:rsidP="00246C42">
            <w:pPr>
              <w:spacing w:after="0" w:line="400" w:lineRule="exact"/>
              <w:jc w:val="center"/>
              <w:rPr>
                <w:rFonts w:asciiTheme="majorBidi" w:hAnsiTheme="majorBidi" w:cstheme="majorBidi"/>
                <w:b/>
                <w:bCs/>
                <w:sz w:val="28"/>
              </w:rPr>
            </w:pPr>
            <w:r w:rsidRPr="00BB2B2E">
              <w:rPr>
                <w:rFonts w:asciiTheme="majorBidi" w:hAnsiTheme="majorBidi" w:cstheme="majorBidi"/>
                <w:b/>
                <w:bCs/>
                <w:sz w:val="28"/>
              </w:rPr>
              <w:t>Type of relation</w:t>
            </w:r>
          </w:p>
        </w:tc>
      </w:tr>
      <w:tr w:rsidR="009E2584" w:rsidRPr="00BB2B2E" w14:paraId="45D760FA" w14:textId="77777777" w:rsidTr="006A73F1">
        <w:trPr>
          <w:trHeight w:val="373"/>
        </w:trPr>
        <w:tc>
          <w:tcPr>
            <w:tcW w:w="672" w:type="dxa"/>
            <w:tcBorders>
              <w:top w:val="nil"/>
              <w:left w:val="nil"/>
              <w:bottom w:val="nil"/>
              <w:right w:val="nil"/>
            </w:tcBorders>
            <w:shd w:val="clear" w:color="auto" w:fill="auto"/>
            <w:noWrap/>
            <w:vAlign w:val="bottom"/>
            <w:hideMark/>
          </w:tcPr>
          <w:p w14:paraId="0E669F8A" w14:textId="77777777"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1</w:t>
            </w:r>
          </w:p>
        </w:tc>
        <w:tc>
          <w:tcPr>
            <w:tcW w:w="3298" w:type="dxa"/>
            <w:tcBorders>
              <w:top w:val="nil"/>
              <w:left w:val="nil"/>
              <w:bottom w:val="nil"/>
              <w:right w:val="nil"/>
            </w:tcBorders>
            <w:shd w:val="clear" w:color="auto" w:fill="auto"/>
            <w:noWrap/>
            <w:vAlign w:val="bottom"/>
            <w:hideMark/>
          </w:tcPr>
          <w:p w14:paraId="12032D9A" w14:textId="19A7F042"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color w:val="000000"/>
                <w:sz w:val="28"/>
              </w:rPr>
              <w:t>Estate Q Co., Ltd.</w:t>
            </w:r>
          </w:p>
        </w:tc>
        <w:tc>
          <w:tcPr>
            <w:tcW w:w="283" w:type="dxa"/>
            <w:tcBorders>
              <w:top w:val="nil"/>
              <w:left w:val="nil"/>
              <w:bottom w:val="nil"/>
              <w:right w:val="nil"/>
            </w:tcBorders>
            <w:shd w:val="clear" w:color="auto" w:fill="auto"/>
            <w:noWrap/>
            <w:vAlign w:val="bottom"/>
            <w:hideMark/>
          </w:tcPr>
          <w:p w14:paraId="1EF936D4"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59B91A3D" w14:textId="68657367" w:rsidR="009E2584" w:rsidRPr="00BB2B2E" w:rsidRDefault="007E047E"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hideMark/>
          </w:tcPr>
          <w:p w14:paraId="2D306AFB"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3584EA56" w14:textId="170933B3"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sz w:val="28"/>
              </w:rPr>
              <w:t>Services fee, Loans</w:t>
            </w:r>
          </w:p>
        </w:tc>
      </w:tr>
      <w:tr w:rsidR="009E2584" w:rsidRPr="00BB2B2E" w14:paraId="52DDBD13" w14:textId="77777777" w:rsidTr="006A73F1">
        <w:trPr>
          <w:trHeight w:val="253"/>
        </w:trPr>
        <w:tc>
          <w:tcPr>
            <w:tcW w:w="672" w:type="dxa"/>
            <w:tcBorders>
              <w:top w:val="nil"/>
              <w:left w:val="nil"/>
              <w:bottom w:val="nil"/>
              <w:right w:val="nil"/>
            </w:tcBorders>
            <w:shd w:val="clear" w:color="auto" w:fill="auto"/>
            <w:noWrap/>
            <w:vAlign w:val="bottom"/>
            <w:hideMark/>
          </w:tcPr>
          <w:p w14:paraId="72B02246" w14:textId="77777777"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2</w:t>
            </w:r>
          </w:p>
        </w:tc>
        <w:tc>
          <w:tcPr>
            <w:tcW w:w="3298" w:type="dxa"/>
            <w:tcBorders>
              <w:top w:val="nil"/>
              <w:left w:val="nil"/>
              <w:bottom w:val="nil"/>
              <w:right w:val="nil"/>
            </w:tcBorders>
            <w:shd w:val="clear" w:color="auto" w:fill="auto"/>
            <w:noWrap/>
            <w:vAlign w:val="bottom"/>
            <w:hideMark/>
          </w:tcPr>
          <w:p w14:paraId="6A1FC4E6" w14:textId="02716925"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color w:val="000000"/>
                <w:sz w:val="28"/>
              </w:rPr>
              <w:t>39 Estate Co., Ltd.</w:t>
            </w:r>
          </w:p>
        </w:tc>
        <w:tc>
          <w:tcPr>
            <w:tcW w:w="283" w:type="dxa"/>
            <w:tcBorders>
              <w:top w:val="nil"/>
              <w:left w:val="nil"/>
              <w:bottom w:val="nil"/>
              <w:right w:val="nil"/>
            </w:tcBorders>
            <w:shd w:val="clear" w:color="auto" w:fill="auto"/>
            <w:noWrap/>
            <w:vAlign w:val="bottom"/>
            <w:hideMark/>
          </w:tcPr>
          <w:p w14:paraId="5FD193EE"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0624EC47" w14:textId="5711287A" w:rsidR="009E2584" w:rsidRPr="00BB2B2E" w:rsidRDefault="007E047E"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hideMark/>
          </w:tcPr>
          <w:p w14:paraId="518918F6"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138F85EA" w14:textId="02C6D1EC"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sz w:val="28"/>
              </w:rPr>
              <w:t>Loans</w:t>
            </w:r>
          </w:p>
        </w:tc>
      </w:tr>
      <w:tr w:rsidR="009E2584" w:rsidRPr="00BB2B2E" w14:paraId="7B864BB7" w14:textId="77777777" w:rsidTr="0020521E">
        <w:trPr>
          <w:trHeight w:val="403"/>
        </w:trPr>
        <w:tc>
          <w:tcPr>
            <w:tcW w:w="672" w:type="dxa"/>
            <w:tcBorders>
              <w:top w:val="nil"/>
              <w:left w:val="nil"/>
              <w:bottom w:val="nil"/>
              <w:right w:val="nil"/>
            </w:tcBorders>
            <w:shd w:val="clear" w:color="auto" w:fill="auto"/>
            <w:noWrap/>
            <w:vAlign w:val="bottom"/>
            <w:hideMark/>
          </w:tcPr>
          <w:p w14:paraId="1FAB54C6" w14:textId="77777777"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3</w:t>
            </w:r>
          </w:p>
        </w:tc>
        <w:tc>
          <w:tcPr>
            <w:tcW w:w="3298" w:type="dxa"/>
            <w:tcBorders>
              <w:top w:val="nil"/>
              <w:left w:val="nil"/>
              <w:bottom w:val="nil"/>
              <w:right w:val="nil"/>
            </w:tcBorders>
            <w:shd w:val="clear" w:color="auto" w:fill="auto"/>
            <w:noWrap/>
            <w:vAlign w:val="bottom"/>
            <w:hideMark/>
          </w:tcPr>
          <w:p w14:paraId="0AE005BA" w14:textId="24EDC505"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color w:val="000000"/>
                <w:sz w:val="28"/>
              </w:rPr>
              <w:t>Synergy Estate Co., Ltd.</w:t>
            </w:r>
          </w:p>
        </w:tc>
        <w:tc>
          <w:tcPr>
            <w:tcW w:w="283" w:type="dxa"/>
            <w:tcBorders>
              <w:top w:val="nil"/>
              <w:left w:val="nil"/>
              <w:bottom w:val="nil"/>
              <w:right w:val="nil"/>
            </w:tcBorders>
            <w:shd w:val="clear" w:color="auto" w:fill="auto"/>
            <w:noWrap/>
            <w:vAlign w:val="bottom"/>
            <w:hideMark/>
          </w:tcPr>
          <w:p w14:paraId="4F486339"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27135375" w14:textId="74744CCB" w:rsidR="009E2584" w:rsidRPr="00BB2B2E" w:rsidRDefault="007E047E"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hideMark/>
          </w:tcPr>
          <w:p w14:paraId="2B756980"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525D1D9A" w14:textId="484AB0FA"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Services fee, </w:t>
            </w:r>
            <w:r w:rsidR="00A70A8C" w:rsidRPr="00BB2B2E">
              <w:rPr>
                <w:rFonts w:asciiTheme="majorBidi" w:hAnsiTheme="majorBidi" w:cstheme="majorBidi"/>
                <w:sz w:val="28"/>
              </w:rPr>
              <w:t>Borrowings</w:t>
            </w:r>
          </w:p>
        </w:tc>
      </w:tr>
      <w:tr w:rsidR="009E2584" w:rsidRPr="00BB2B2E" w14:paraId="087AC7B6" w14:textId="77777777" w:rsidTr="00133817">
        <w:trPr>
          <w:trHeight w:val="80"/>
        </w:trPr>
        <w:tc>
          <w:tcPr>
            <w:tcW w:w="672" w:type="dxa"/>
            <w:tcBorders>
              <w:top w:val="nil"/>
              <w:left w:val="nil"/>
              <w:bottom w:val="nil"/>
              <w:right w:val="nil"/>
            </w:tcBorders>
            <w:shd w:val="clear" w:color="auto" w:fill="auto"/>
            <w:noWrap/>
            <w:vAlign w:val="bottom"/>
            <w:hideMark/>
          </w:tcPr>
          <w:p w14:paraId="6A13A83C" w14:textId="77777777"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4</w:t>
            </w:r>
          </w:p>
        </w:tc>
        <w:tc>
          <w:tcPr>
            <w:tcW w:w="3298" w:type="dxa"/>
            <w:tcBorders>
              <w:top w:val="nil"/>
              <w:left w:val="nil"/>
              <w:bottom w:val="nil"/>
              <w:right w:val="nil"/>
            </w:tcBorders>
            <w:shd w:val="clear" w:color="auto" w:fill="auto"/>
            <w:noWrap/>
            <w:vAlign w:val="bottom"/>
            <w:hideMark/>
          </w:tcPr>
          <w:p w14:paraId="0F29F046" w14:textId="4BDFF224"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color w:val="000000"/>
                <w:sz w:val="28"/>
              </w:rPr>
              <w:t xml:space="preserve">Prize Property Co., Ltd. </w:t>
            </w:r>
          </w:p>
        </w:tc>
        <w:tc>
          <w:tcPr>
            <w:tcW w:w="283" w:type="dxa"/>
            <w:tcBorders>
              <w:top w:val="nil"/>
              <w:left w:val="nil"/>
              <w:bottom w:val="nil"/>
              <w:right w:val="nil"/>
            </w:tcBorders>
            <w:shd w:val="clear" w:color="auto" w:fill="auto"/>
            <w:noWrap/>
            <w:vAlign w:val="bottom"/>
            <w:hideMark/>
          </w:tcPr>
          <w:p w14:paraId="56F3652D"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527D4E95" w14:textId="0CF86437"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sz w:val="28"/>
              </w:rPr>
              <w:t>Joint venture</w:t>
            </w:r>
          </w:p>
        </w:tc>
        <w:tc>
          <w:tcPr>
            <w:tcW w:w="283" w:type="dxa"/>
            <w:tcBorders>
              <w:top w:val="nil"/>
              <w:left w:val="nil"/>
              <w:bottom w:val="nil"/>
              <w:right w:val="nil"/>
            </w:tcBorders>
            <w:shd w:val="clear" w:color="auto" w:fill="auto"/>
            <w:noWrap/>
            <w:vAlign w:val="bottom"/>
            <w:hideMark/>
          </w:tcPr>
          <w:p w14:paraId="2C3C7ECD"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27D93BB1" w14:textId="1E0DDC27"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Services fee, </w:t>
            </w:r>
            <w:r w:rsidR="00A70A8C" w:rsidRPr="00BB2B2E">
              <w:rPr>
                <w:rFonts w:asciiTheme="majorBidi" w:hAnsiTheme="majorBidi" w:cstheme="majorBidi"/>
                <w:sz w:val="28"/>
              </w:rPr>
              <w:t xml:space="preserve">Borrowings, </w:t>
            </w:r>
            <w:r w:rsidR="00133817" w:rsidRPr="00BB2B2E">
              <w:rPr>
                <w:rFonts w:asciiTheme="majorBidi" w:hAnsiTheme="majorBidi" w:cstheme="majorBidi"/>
                <w:sz w:val="28"/>
              </w:rPr>
              <w:t>Loans</w:t>
            </w:r>
          </w:p>
        </w:tc>
      </w:tr>
      <w:tr w:rsidR="009E2584" w:rsidRPr="00BB2B2E" w14:paraId="271E8A88" w14:textId="77777777" w:rsidTr="0020521E">
        <w:trPr>
          <w:trHeight w:val="329"/>
        </w:trPr>
        <w:tc>
          <w:tcPr>
            <w:tcW w:w="672" w:type="dxa"/>
            <w:tcBorders>
              <w:top w:val="nil"/>
              <w:left w:val="nil"/>
              <w:bottom w:val="nil"/>
              <w:right w:val="nil"/>
            </w:tcBorders>
            <w:shd w:val="clear" w:color="auto" w:fill="auto"/>
            <w:noWrap/>
            <w:vAlign w:val="bottom"/>
            <w:hideMark/>
          </w:tcPr>
          <w:p w14:paraId="694C3934" w14:textId="77777777"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5</w:t>
            </w:r>
          </w:p>
        </w:tc>
        <w:tc>
          <w:tcPr>
            <w:tcW w:w="3298" w:type="dxa"/>
            <w:tcBorders>
              <w:top w:val="nil"/>
              <w:left w:val="nil"/>
              <w:bottom w:val="nil"/>
              <w:right w:val="nil"/>
            </w:tcBorders>
            <w:shd w:val="clear" w:color="auto" w:fill="auto"/>
            <w:noWrap/>
            <w:vAlign w:val="bottom"/>
            <w:hideMark/>
          </w:tcPr>
          <w:p w14:paraId="2C3B608D" w14:textId="1AC8E4F6"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color w:val="000000"/>
                <w:sz w:val="28"/>
              </w:rPr>
              <w:t>Prize Development Co., Ltd.</w:t>
            </w:r>
          </w:p>
        </w:tc>
        <w:tc>
          <w:tcPr>
            <w:tcW w:w="283" w:type="dxa"/>
            <w:tcBorders>
              <w:top w:val="nil"/>
              <w:left w:val="nil"/>
              <w:bottom w:val="nil"/>
              <w:right w:val="nil"/>
            </w:tcBorders>
            <w:shd w:val="clear" w:color="auto" w:fill="auto"/>
            <w:noWrap/>
            <w:vAlign w:val="bottom"/>
            <w:hideMark/>
          </w:tcPr>
          <w:p w14:paraId="7CF3C0D5"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2E39B3C0" w14:textId="6C7E18DA" w:rsidR="009E2584" w:rsidRPr="00BB2B2E" w:rsidRDefault="007E047E"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hideMark/>
          </w:tcPr>
          <w:p w14:paraId="76B196B4"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15EF5BF3" w14:textId="3C8C47C0"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Services fee, </w:t>
            </w:r>
            <w:r w:rsidR="00A70A8C" w:rsidRPr="00BB2B2E">
              <w:rPr>
                <w:rFonts w:asciiTheme="majorBidi" w:hAnsiTheme="majorBidi" w:cstheme="majorBidi"/>
                <w:sz w:val="28"/>
              </w:rPr>
              <w:t>Borrowings</w:t>
            </w:r>
          </w:p>
        </w:tc>
      </w:tr>
      <w:tr w:rsidR="009E2584" w:rsidRPr="00BB2B2E" w14:paraId="4B80702C" w14:textId="77777777" w:rsidTr="00133817">
        <w:trPr>
          <w:trHeight w:val="433"/>
        </w:trPr>
        <w:tc>
          <w:tcPr>
            <w:tcW w:w="672" w:type="dxa"/>
            <w:tcBorders>
              <w:top w:val="nil"/>
              <w:left w:val="nil"/>
              <w:bottom w:val="nil"/>
              <w:right w:val="nil"/>
            </w:tcBorders>
            <w:shd w:val="clear" w:color="auto" w:fill="auto"/>
            <w:noWrap/>
            <w:vAlign w:val="bottom"/>
            <w:hideMark/>
          </w:tcPr>
          <w:p w14:paraId="59B54B09" w14:textId="77777777"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6</w:t>
            </w:r>
          </w:p>
        </w:tc>
        <w:tc>
          <w:tcPr>
            <w:tcW w:w="3298" w:type="dxa"/>
            <w:tcBorders>
              <w:top w:val="nil"/>
              <w:left w:val="nil"/>
              <w:bottom w:val="nil"/>
              <w:right w:val="nil"/>
            </w:tcBorders>
            <w:shd w:val="clear" w:color="auto" w:fill="auto"/>
            <w:noWrap/>
            <w:vAlign w:val="bottom"/>
            <w:hideMark/>
          </w:tcPr>
          <w:p w14:paraId="1B0C8AFD" w14:textId="66E6BDFE"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color w:val="000000"/>
                <w:sz w:val="28"/>
              </w:rPr>
              <w:t>Treasure M Co., Ltd.</w:t>
            </w:r>
          </w:p>
        </w:tc>
        <w:tc>
          <w:tcPr>
            <w:tcW w:w="283" w:type="dxa"/>
            <w:tcBorders>
              <w:top w:val="nil"/>
              <w:left w:val="nil"/>
              <w:bottom w:val="nil"/>
              <w:right w:val="nil"/>
            </w:tcBorders>
            <w:shd w:val="clear" w:color="auto" w:fill="auto"/>
            <w:noWrap/>
            <w:vAlign w:val="bottom"/>
            <w:hideMark/>
          </w:tcPr>
          <w:p w14:paraId="4B3CC2E8"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750E248E" w14:textId="6CA96172" w:rsidR="009E2584" w:rsidRPr="00BB2B2E" w:rsidRDefault="007E047E"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hideMark/>
          </w:tcPr>
          <w:p w14:paraId="3A9D5977"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417E0A10" w14:textId="4DC3096A"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Services fee, </w:t>
            </w:r>
            <w:r w:rsidR="00A70A8C" w:rsidRPr="00BB2B2E">
              <w:rPr>
                <w:rFonts w:asciiTheme="majorBidi" w:hAnsiTheme="majorBidi" w:cstheme="majorBidi"/>
                <w:sz w:val="28"/>
              </w:rPr>
              <w:t>Borrowings</w:t>
            </w:r>
          </w:p>
        </w:tc>
      </w:tr>
      <w:tr w:rsidR="009E2584" w:rsidRPr="00BB2B2E" w14:paraId="3335C79A" w14:textId="77777777" w:rsidTr="00133817">
        <w:trPr>
          <w:trHeight w:val="204"/>
        </w:trPr>
        <w:tc>
          <w:tcPr>
            <w:tcW w:w="672" w:type="dxa"/>
            <w:tcBorders>
              <w:top w:val="nil"/>
              <w:left w:val="nil"/>
              <w:bottom w:val="nil"/>
              <w:right w:val="nil"/>
            </w:tcBorders>
            <w:shd w:val="clear" w:color="auto" w:fill="auto"/>
            <w:noWrap/>
            <w:vAlign w:val="bottom"/>
          </w:tcPr>
          <w:p w14:paraId="71DCAA4D" w14:textId="3937D0D1"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7</w:t>
            </w:r>
          </w:p>
        </w:tc>
        <w:tc>
          <w:tcPr>
            <w:tcW w:w="3298" w:type="dxa"/>
            <w:tcBorders>
              <w:top w:val="nil"/>
              <w:left w:val="nil"/>
              <w:bottom w:val="nil"/>
              <w:right w:val="nil"/>
            </w:tcBorders>
            <w:shd w:val="clear" w:color="auto" w:fill="auto"/>
            <w:noWrap/>
            <w:vAlign w:val="bottom"/>
          </w:tcPr>
          <w:p w14:paraId="397E3480" w14:textId="4C7FB262"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Privilege Development Co., Ltd.</w:t>
            </w:r>
          </w:p>
        </w:tc>
        <w:tc>
          <w:tcPr>
            <w:tcW w:w="283" w:type="dxa"/>
            <w:tcBorders>
              <w:top w:val="nil"/>
              <w:left w:val="nil"/>
              <w:bottom w:val="nil"/>
              <w:right w:val="nil"/>
            </w:tcBorders>
            <w:shd w:val="clear" w:color="auto" w:fill="auto"/>
            <w:noWrap/>
            <w:vAlign w:val="bottom"/>
          </w:tcPr>
          <w:p w14:paraId="39B0D4F6"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4FE6BFA0" w14:textId="0D875200"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tcPr>
          <w:p w14:paraId="62524A4B"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9F9120A" w14:textId="7BAC7FD4"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Services fee, </w:t>
            </w:r>
            <w:r w:rsidR="00A70A8C" w:rsidRPr="00BB2B2E">
              <w:rPr>
                <w:rFonts w:asciiTheme="majorBidi" w:hAnsiTheme="majorBidi" w:cstheme="majorBidi"/>
                <w:sz w:val="28"/>
              </w:rPr>
              <w:t>Borrowings</w:t>
            </w:r>
          </w:p>
        </w:tc>
      </w:tr>
      <w:tr w:rsidR="009E2584" w:rsidRPr="00BB2B2E" w14:paraId="1EE2D674" w14:textId="77777777" w:rsidTr="00133817">
        <w:trPr>
          <w:trHeight w:val="80"/>
        </w:trPr>
        <w:tc>
          <w:tcPr>
            <w:tcW w:w="672" w:type="dxa"/>
            <w:tcBorders>
              <w:top w:val="nil"/>
              <w:left w:val="nil"/>
              <w:bottom w:val="nil"/>
              <w:right w:val="nil"/>
            </w:tcBorders>
            <w:shd w:val="clear" w:color="auto" w:fill="auto"/>
            <w:noWrap/>
            <w:vAlign w:val="bottom"/>
          </w:tcPr>
          <w:p w14:paraId="778D894B" w14:textId="5619CCB4"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8</w:t>
            </w:r>
          </w:p>
        </w:tc>
        <w:tc>
          <w:tcPr>
            <w:tcW w:w="3298" w:type="dxa"/>
            <w:tcBorders>
              <w:top w:val="nil"/>
              <w:left w:val="nil"/>
              <w:bottom w:val="nil"/>
              <w:right w:val="nil"/>
            </w:tcBorders>
            <w:shd w:val="clear" w:color="auto" w:fill="auto"/>
            <w:noWrap/>
            <w:vAlign w:val="bottom"/>
          </w:tcPr>
          <w:p w14:paraId="0BD8FDF5" w14:textId="5A444839"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Cerebium Co., Ltd.</w:t>
            </w:r>
          </w:p>
        </w:tc>
        <w:tc>
          <w:tcPr>
            <w:tcW w:w="283" w:type="dxa"/>
            <w:tcBorders>
              <w:top w:val="nil"/>
              <w:left w:val="nil"/>
              <w:bottom w:val="nil"/>
              <w:right w:val="nil"/>
            </w:tcBorders>
            <w:shd w:val="clear" w:color="auto" w:fill="auto"/>
            <w:noWrap/>
            <w:vAlign w:val="bottom"/>
          </w:tcPr>
          <w:p w14:paraId="1E934F49"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14556E9A" w14:textId="1C6AFDF6"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tcPr>
          <w:p w14:paraId="2C80BD93"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61F569A5" w14:textId="53035286"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Services fee, </w:t>
            </w:r>
            <w:r w:rsidR="00A70A8C" w:rsidRPr="00BB2B2E">
              <w:rPr>
                <w:rFonts w:asciiTheme="majorBidi" w:hAnsiTheme="majorBidi" w:cstheme="majorBidi"/>
                <w:sz w:val="28"/>
              </w:rPr>
              <w:t>Borrowings</w:t>
            </w:r>
          </w:p>
        </w:tc>
      </w:tr>
      <w:tr w:rsidR="009E2584" w:rsidRPr="00BB2B2E" w14:paraId="254D33A8" w14:textId="77777777" w:rsidTr="00133817">
        <w:trPr>
          <w:trHeight w:val="80"/>
        </w:trPr>
        <w:tc>
          <w:tcPr>
            <w:tcW w:w="672" w:type="dxa"/>
            <w:tcBorders>
              <w:top w:val="nil"/>
              <w:left w:val="nil"/>
              <w:bottom w:val="nil"/>
              <w:right w:val="nil"/>
            </w:tcBorders>
            <w:shd w:val="clear" w:color="auto" w:fill="auto"/>
            <w:noWrap/>
            <w:vAlign w:val="bottom"/>
          </w:tcPr>
          <w:p w14:paraId="7252C155" w14:textId="776E8338"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9</w:t>
            </w:r>
          </w:p>
        </w:tc>
        <w:tc>
          <w:tcPr>
            <w:tcW w:w="3298" w:type="dxa"/>
            <w:tcBorders>
              <w:top w:val="nil"/>
              <w:left w:val="nil"/>
              <w:bottom w:val="nil"/>
              <w:right w:val="nil"/>
            </w:tcBorders>
            <w:shd w:val="clear" w:color="auto" w:fill="auto"/>
            <w:noWrap/>
            <w:vAlign w:val="bottom"/>
          </w:tcPr>
          <w:p w14:paraId="6BCFDF2D" w14:textId="65AD055C"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 xml:space="preserve">ABJV Co., Ltd. </w:t>
            </w:r>
          </w:p>
        </w:tc>
        <w:tc>
          <w:tcPr>
            <w:tcW w:w="283" w:type="dxa"/>
            <w:tcBorders>
              <w:top w:val="nil"/>
              <w:left w:val="nil"/>
              <w:bottom w:val="nil"/>
              <w:right w:val="nil"/>
            </w:tcBorders>
            <w:shd w:val="clear" w:color="auto" w:fill="auto"/>
            <w:noWrap/>
            <w:vAlign w:val="bottom"/>
          </w:tcPr>
          <w:p w14:paraId="20B1A095"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596A48DF" w14:textId="681163AD"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tcPr>
          <w:p w14:paraId="5D7A7D8F"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3F2FBC07" w14:textId="29626E8D"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Services fee, </w:t>
            </w:r>
            <w:r w:rsidR="00A70A8C" w:rsidRPr="00BB2B2E">
              <w:rPr>
                <w:rFonts w:asciiTheme="majorBidi" w:hAnsiTheme="majorBidi" w:cstheme="majorBidi"/>
                <w:sz w:val="28"/>
              </w:rPr>
              <w:t>Borrowings</w:t>
            </w:r>
          </w:p>
        </w:tc>
      </w:tr>
      <w:tr w:rsidR="009E2584" w:rsidRPr="00BB2B2E" w14:paraId="65D01D9C" w14:textId="77777777" w:rsidTr="00133817">
        <w:trPr>
          <w:trHeight w:val="80"/>
        </w:trPr>
        <w:tc>
          <w:tcPr>
            <w:tcW w:w="672" w:type="dxa"/>
            <w:tcBorders>
              <w:top w:val="nil"/>
              <w:left w:val="nil"/>
              <w:bottom w:val="nil"/>
              <w:right w:val="nil"/>
            </w:tcBorders>
            <w:shd w:val="clear" w:color="auto" w:fill="auto"/>
            <w:noWrap/>
            <w:vAlign w:val="bottom"/>
            <w:hideMark/>
          </w:tcPr>
          <w:p w14:paraId="100E2B8C" w14:textId="77777777"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10</w:t>
            </w:r>
          </w:p>
        </w:tc>
        <w:tc>
          <w:tcPr>
            <w:tcW w:w="3298" w:type="dxa"/>
            <w:tcBorders>
              <w:top w:val="nil"/>
              <w:left w:val="nil"/>
              <w:bottom w:val="nil"/>
              <w:right w:val="nil"/>
            </w:tcBorders>
            <w:shd w:val="clear" w:color="auto" w:fill="auto"/>
            <w:noWrap/>
            <w:vAlign w:val="bottom"/>
            <w:hideMark/>
          </w:tcPr>
          <w:p w14:paraId="0AA94279" w14:textId="759E3174"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color w:val="000000"/>
                <w:sz w:val="28"/>
              </w:rPr>
              <w:t>Privilege Solution Co., Ltd.</w:t>
            </w:r>
          </w:p>
        </w:tc>
        <w:tc>
          <w:tcPr>
            <w:tcW w:w="283" w:type="dxa"/>
            <w:tcBorders>
              <w:top w:val="nil"/>
              <w:left w:val="nil"/>
              <w:bottom w:val="nil"/>
              <w:right w:val="nil"/>
            </w:tcBorders>
            <w:shd w:val="clear" w:color="auto" w:fill="auto"/>
            <w:noWrap/>
            <w:vAlign w:val="bottom"/>
            <w:hideMark/>
          </w:tcPr>
          <w:p w14:paraId="1A67E0AB"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1E22C941" w14:textId="390C444E" w:rsidR="009E2584" w:rsidRPr="00BB2B2E" w:rsidRDefault="007E047E"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hideMark/>
          </w:tcPr>
          <w:p w14:paraId="378F80E1"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17500F68" w14:textId="26A541C6" w:rsidR="009E2584" w:rsidRPr="00BB2B2E" w:rsidRDefault="007E047E" w:rsidP="00246C42">
            <w:pPr>
              <w:spacing w:after="0" w:line="400" w:lineRule="exact"/>
              <w:rPr>
                <w:rFonts w:asciiTheme="majorBidi" w:hAnsiTheme="majorBidi" w:cstheme="majorBidi"/>
                <w:sz w:val="28"/>
              </w:rPr>
            </w:pPr>
            <w:r w:rsidRPr="00BB2B2E">
              <w:rPr>
                <w:rFonts w:asciiTheme="majorBidi" w:hAnsiTheme="majorBidi" w:cstheme="majorBidi"/>
                <w:sz w:val="28"/>
              </w:rPr>
              <w:t>Services fee</w:t>
            </w:r>
          </w:p>
        </w:tc>
      </w:tr>
      <w:tr w:rsidR="009E2584" w:rsidRPr="00BB2B2E" w14:paraId="69C59D61" w14:textId="77777777" w:rsidTr="0020521E">
        <w:trPr>
          <w:trHeight w:val="405"/>
        </w:trPr>
        <w:tc>
          <w:tcPr>
            <w:tcW w:w="672" w:type="dxa"/>
            <w:tcBorders>
              <w:top w:val="nil"/>
              <w:left w:val="nil"/>
              <w:bottom w:val="nil"/>
              <w:right w:val="nil"/>
            </w:tcBorders>
            <w:shd w:val="clear" w:color="auto" w:fill="auto"/>
            <w:noWrap/>
            <w:vAlign w:val="bottom"/>
            <w:hideMark/>
          </w:tcPr>
          <w:p w14:paraId="7C0CCED2" w14:textId="77777777"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11</w:t>
            </w:r>
          </w:p>
        </w:tc>
        <w:tc>
          <w:tcPr>
            <w:tcW w:w="3298" w:type="dxa"/>
            <w:tcBorders>
              <w:top w:val="nil"/>
              <w:left w:val="nil"/>
              <w:bottom w:val="nil"/>
              <w:right w:val="nil"/>
            </w:tcBorders>
            <w:shd w:val="clear" w:color="auto" w:fill="auto"/>
            <w:noWrap/>
            <w:vAlign w:val="bottom"/>
            <w:hideMark/>
          </w:tcPr>
          <w:p w14:paraId="126756BD" w14:textId="2505AAC3"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color w:val="000000"/>
                <w:sz w:val="28"/>
              </w:rPr>
              <w:t>BU Real Estate Co., Ltd.</w:t>
            </w:r>
          </w:p>
        </w:tc>
        <w:tc>
          <w:tcPr>
            <w:tcW w:w="283" w:type="dxa"/>
            <w:tcBorders>
              <w:top w:val="nil"/>
              <w:left w:val="nil"/>
              <w:bottom w:val="nil"/>
              <w:right w:val="nil"/>
            </w:tcBorders>
            <w:shd w:val="clear" w:color="auto" w:fill="auto"/>
            <w:noWrap/>
            <w:vAlign w:val="bottom"/>
            <w:hideMark/>
          </w:tcPr>
          <w:p w14:paraId="21773B4C"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762A93A5" w14:textId="2CD90FD0" w:rsidR="009E2584" w:rsidRPr="00BB2B2E" w:rsidRDefault="007E047E"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hideMark/>
          </w:tcPr>
          <w:p w14:paraId="5A6F1441"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7268F06E" w14:textId="383F9D00" w:rsidR="009E2584" w:rsidRPr="00BB2B2E" w:rsidRDefault="00A70A8C"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Borrowings </w:t>
            </w:r>
          </w:p>
        </w:tc>
      </w:tr>
      <w:tr w:rsidR="009E2584" w:rsidRPr="00BB2B2E" w14:paraId="425A06E1" w14:textId="77777777" w:rsidTr="00133817">
        <w:trPr>
          <w:trHeight w:val="168"/>
        </w:trPr>
        <w:tc>
          <w:tcPr>
            <w:tcW w:w="672" w:type="dxa"/>
            <w:tcBorders>
              <w:top w:val="nil"/>
              <w:left w:val="nil"/>
              <w:bottom w:val="nil"/>
              <w:right w:val="nil"/>
            </w:tcBorders>
            <w:shd w:val="clear" w:color="auto" w:fill="auto"/>
            <w:noWrap/>
            <w:vAlign w:val="bottom"/>
            <w:hideMark/>
          </w:tcPr>
          <w:p w14:paraId="5D338780" w14:textId="77777777"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12</w:t>
            </w:r>
          </w:p>
        </w:tc>
        <w:tc>
          <w:tcPr>
            <w:tcW w:w="3298" w:type="dxa"/>
            <w:tcBorders>
              <w:top w:val="nil"/>
              <w:left w:val="nil"/>
              <w:bottom w:val="nil"/>
              <w:right w:val="nil"/>
            </w:tcBorders>
            <w:shd w:val="clear" w:color="auto" w:fill="auto"/>
            <w:noWrap/>
            <w:vAlign w:val="bottom"/>
            <w:hideMark/>
          </w:tcPr>
          <w:p w14:paraId="1CE21D9B" w14:textId="4C919A15"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color w:val="000000"/>
                <w:sz w:val="28"/>
              </w:rPr>
              <w:t xml:space="preserve">TU Property Co., Ltd. </w:t>
            </w:r>
          </w:p>
        </w:tc>
        <w:tc>
          <w:tcPr>
            <w:tcW w:w="283" w:type="dxa"/>
            <w:tcBorders>
              <w:top w:val="nil"/>
              <w:left w:val="nil"/>
              <w:bottom w:val="nil"/>
              <w:right w:val="nil"/>
            </w:tcBorders>
            <w:shd w:val="clear" w:color="auto" w:fill="auto"/>
            <w:noWrap/>
            <w:vAlign w:val="bottom"/>
            <w:hideMark/>
          </w:tcPr>
          <w:p w14:paraId="29969090"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1034A235" w14:textId="1E4071F6" w:rsidR="009E2584" w:rsidRPr="00BB2B2E" w:rsidRDefault="007E047E"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hideMark/>
          </w:tcPr>
          <w:p w14:paraId="4E3F8014"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75215B46" w14:textId="38808A93" w:rsidR="009E2584" w:rsidRPr="00BB2B2E" w:rsidRDefault="00A70A8C"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Services fee, Borrowings </w:t>
            </w:r>
          </w:p>
        </w:tc>
      </w:tr>
      <w:tr w:rsidR="009E2584" w:rsidRPr="00BB2B2E" w14:paraId="44DB5928" w14:textId="77777777" w:rsidTr="00133817">
        <w:trPr>
          <w:trHeight w:val="130"/>
        </w:trPr>
        <w:tc>
          <w:tcPr>
            <w:tcW w:w="672" w:type="dxa"/>
            <w:tcBorders>
              <w:top w:val="nil"/>
              <w:left w:val="nil"/>
              <w:bottom w:val="nil"/>
              <w:right w:val="nil"/>
            </w:tcBorders>
            <w:shd w:val="clear" w:color="auto" w:fill="auto"/>
            <w:noWrap/>
            <w:vAlign w:val="bottom"/>
            <w:hideMark/>
          </w:tcPr>
          <w:p w14:paraId="12C6BA7C" w14:textId="77777777"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13</w:t>
            </w:r>
          </w:p>
        </w:tc>
        <w:tc>
          <w:tcPr>
            <w:tcW w:w="3298" w:type="dxa"/>
            <w:tcBorders>
              <w:top w:val="nil"/>
              <w:left w:val="nil"/>
              <w:bottom w:val="nil"/>
              <w:right w:val="nil"/>
            </w:tcBorders>
            <w:shd w:val="clear" w:color="auto" w:fill="auto"/>
            <w:noWrap/>
            <w:vAlign w:val="bottom"/>
            <w:hideMark/>
          </w:tcPr>
          <w:p w14:paraId="6CECEB3B" w14:textId="050D5A7C"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color w:val="000000"/>
                <w:sz w:val="28"/>
              </w:rPr>
              <w:t xml:space="preserve">Asset A Plus Co., Ltd. </w:t>
            </w:r>
          </w:p>
        </w:tc>
        <w:tc>
          <w:tcPr>
            <w:tcW w:w="283" w:type="dxa"/>
            <w:tcBorders>
              <w:top w:val="nil"/>
              <w:left w:val="nil"/>
              <w:bottom w:val="nil"/>
              <w:right w:val="nil"/>
            </w:tcBorders>
            <w:shd w:val="clear" w:color="auto" w:fill="auto"/>
            <w:noWrap/>
            <w:vAlign w:val="bottom"/>
            <w:hideMark/>
          </w:tcPr>
          <w:p w14:paraId="58091B83"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70714BC6" w14:textId="2960A437" w:rsidR="009E2584" w:rsidRPr="00BB2B2E" w:rsidRDefault="007E047E"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hideMark/>
          </w:tcPr>
          <w:p w14:paraId="4574ED4E"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31C0A546" w14:textId="5B750486" w:rsidR="009E2584" w:rsidRPr="00BB2B2E" w:rsidRDefault="00A70A8C"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Services fee, Borrowings </w:t>
            </w:r>
          </w:p>
        </w:tc>
      </w:tr>
      <w:tr w:rsidR="009E2584" w:rsidRPr="00BB2B2E" w14:paraId="100B2EB4" w14:textId="77777777" w:rsidTr="00133817">
        <w:trPr>
          <w:trHeight w:val="80"/>
        </w:trPr>
        <w:tc>
          <w:tcPr>
            <w:tcW w:w="672" w:type="dxa"/>
            <w:tcBorders>
              <w:top w:val="nil"/>
              <w:left w:val="nil"/>
              <w:bottom w:val="nil"/>
              <w:right w:val="nil"/>
            </w:tcBorders>
            <w:shd w:val="clear" w:color="auto" w:fill="auto"/>
            <w:noWrap/>
            <w:vAlign w:val="bottom"/>
            <w:hideMark/>
          </w:tcPr>
          <w:p w14:paraId="2DF82FC5" w14:textId="77777777"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14</w:t>
            </w:r>
          </w:p>
        </w:tc>
        <w:tc>
          <w:tcPr>
            <w:tcW w:w="3298" w:type="dxa"/>
            <w:tcBorders>
              <w:top w:val="nil"/>
              <w:left w:val="nil"/>
              <w:bottom w:val="nil"/>
              <w:right w:val="nil"/>
            </w:tcBorders>
            <w:shd w:val="clear" w:color="auto" w:fill="auto"/>
            <w:noWrap/>
            <w:vAlign w:val="bottom"/>
            <w:hideMark/>
          </w:tcPr>
          <w:p w14:paraId="254D630C" w14:textId="118F0A34"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color w:val="000000"/>
                <w:sz w:val="28"/>
              </w:rPr>
              <w:t xml:space="preserve">Wise Estate 1 Co., Ltd. </w:t>
            </w:r>
          </w:p>
        </w:tc>
        <w:tc>
          <w:tcPr>
            <w:tcW w:w="283" w:type="dxa"/>
            <w:tcBorders>
              <w:top w:val="nil"/>
              <w:left w:val="nil"/>
              <w:bottom w:val="nil"/>
              <w:right w:val="nil"/>
            </w:tcBorders>
            <w:shd w:val="clear" w:color="auto" w:fill="auto"/>
            <w:noWrap/>
            <w:vAlign w:val="bottom"/>
            <w:hideMark/>
          </w:tcPr>
          <w:p w14:paraId="24DD8BF8"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624F5CF1" w14:textId="7B888E25" w:rsidR="009E2584" w:rsidRPr="00BB2B2E" w:rsidRDefault="007E047E"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hideMark/>
          </w:tcPr>
          <w:p w14:paraId="19AD7E11"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2FCA16F6" w14:textId="0A72C0A5" w:rsidR="009E2584" w:rsidRPr="00BB2B2E" w:rsidRDefault="00A70A8C"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Services fee, Borrowings </w:t>
            </w:r>
          </w:p>
        </w:tc>
      </w:tr>
      <w:tr w:rsidR="009E2584" w:rsidRPr="00BB2B2E" w14:paraId="5CEF0DC4" w14:textId="77777777" w:rsidTr="00133817">
        <w:trPr>
          <w:trHeight w:val="80"/>
        </w:trPr>
        <w:tc>
          <w:tcPr>
            <w:tcW w:w="672" w:type="dxa"/>
            <w:tcBorders>
              <w:top w:val="nil"/>
              <w:left w:val="nil"/>
              <w:bottom w:val="nil"/>
              <w:right w:val="nil"/>
            </w:tcBorders>
            <w:shd w:val="clear" w:color="auto" w:fill="auto"/>
            <w:noWrap/>
            <w:vAlign w:val="bottom"/>
            <w:hideMark/>
          </w:tcPr>
          <w:p w14:paraId="180B735A" w14:textId="77777777"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15</w:t>
            </w:r>
          </w:p>
        </w:tc>
        <w:tc>
          <w:tcPr>
            <w:tcW w:w="3298" w:type="dxa"/>
            <w:tcBorders>
              <w:top w:val="nil"/>
              <w:left w:val="nil"/>
              <w:bottom w:val="nil"/>
              <w:right w:val="nil"/>
            </w:tcBorders>
            <w:shd w:val="clear" w:color="auto" w:fill="auto"/>
            <w:noWrap/>
            <w:vAlign w:val="bottom"/>
            <w:hideMark/>
          </w:tcPr>
          <w:p w14:paraId="0A5513DF" w14:textId="54DD943C"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color w:val="000000"/>
                <w:sz w:val="28"/>
              </w:rPr>
              <w:t xml:space="preserve">Wise Estate 2 Co., Ltd. </w:t>
            </w:r>
          </w:p>
        </w:tc>
        <w:tc>
          <w:tcPr>
            <w:tcW w:w="283" w:type="dxa"/>
            <w:tcBorders>
              <w:top w:val="nil"/>
              <w:left w:val="nil"/>
              <w:bottom w:val="nil"/>
              <w:right w:val="nil"/>
            </w:tcBorders>
            <w:shd w:val="clear" w:color="auto" w:fill="auto"/>
            <w:noWrap/>
            <w:vAlign w:val="bottom"/>
            <w:hideMark/>
          </w:tcPr>
          <w:p w14:paraId="7CE8131F"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6E32868B" w14:textId="40C21C2D" w:rsidR="009E2584" w:rsidRPr="00BB2B2E" w:rsidRDefault="007E047E"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hideMark/>
          </w:tcPr>
          <w:p w14:paraId="23606D1F"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45470405" w14:textId="76B8249A" w:rsidR="009E2584" w:rsidRPr="00BB2B2E" w:rsidRDefault="00A70A8C"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Borrowings </w:t>
            </w:r>
          </w:p>
        </w:tc>
      </w:tr>
      <w:tr w:rsidR="009E2584" w:rsidRPr="00BB2B2E" w14:paraId="4F4BE141" w14:textId="77777777" w:rsidTr="00133817">
        <w:trPr>
          <w:trHeight w:val="80"/>
        </w:trPr>
        <w:tc>
          <w:tcPr>
            <w:tcW w:w="672" w:type="dxa"/>
            <w:tcBorders>
              <w:top w:val="nil"/>
              <w:left w:val="nil"/>
              <w:bottom w:val="nil"/>
              <w:right w:val="nil"/>
            </w:tcBorders>
            <w:shd w:val="clear" w:color="auto" w:fill="auto"/>
            <w:noWrap/>
            <w:vAlign w:val="bottom"/>
          </w:tcPr>
          <w:p w14:paraId="69A69902" w14:textId="50EB1871"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16</w:t>
            </w:r>
          </w:p>
        </w:tc>
        <w:tc>
          <w:tcPr>
            <w:tcW w:w="3298" w:type="dxa"/>
            <w:tcBorders>
              <w:top w:val="nil"/>
              <w:left w:val="nil"/>
              <w:bottom w:val="nil"/>
              <w:right w:val="nil"/>
            </w:tcBorders>
            <w:shd w:val="clear" w:color="auto" w:fill="auto"/>
            <w:noWrap/>
            <w:vAlign w:val="bottom"/>
          </w:tcPr>
          <w:p w14:paraId="3748E0E1" w14:textId="65C730EA"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 xml:space="preserve">Wise Estate 3 Co., Ltd. </w:t>
            </w:r>
          </w:p>
        </w:tc>
        <w:tc>
          <w:tcPr>
            <w:tcW w:w="283" w:type="dxa"/>
            <w:tcBorders>
              <w:top w:val="nil"/>
              <w:left w:val="nil"/>
              <w:bottom w:val="nil"/>
              <w:right w:val="nil"/>
            </w:tcBorders>
            <w:shd w:val="clear" w:color="auto" w:fill="auto"/>
            <w:noWrap/>
            <w:vAlign w:val="bottom"/>
          </w:tcPr>
          <w:p w14:paraId="01E7FAF3"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3B92DC46" w14:textId="3F0EE477"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tcPr>
          <w:p w14:paraId="0C19326A"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3DAFD3D7" w14:textId="53A7D5A8" w:rsidR="009E2584" w:rsidRPr="00BB2B2E" w:rsidRDefault="00A70A8C" w:rsidP="00246C42">
            <w:pPr>
              <w:spacing w:after="0" w:line="400" w:lineRule="exact"/>
              <w:rPr>
                <w:rFonts w:asciiTheme="majorBidi" w:hAnsiTheme="majorBidi" w:cstheme="majorBidi"/>
                <w:sz w:val="28"/>
              </w:rPr>
            </w:pPr>
            <w:r w:rsidRPr="00BB2B2E">
              <w:rPr>
                <w:rFonts w:asciiTheme="majorBidi" w:hAnsiTheme="majorBidi" w:cstheme="majorBidi"/>
                <w:sz w:val="28"/>
              </w:rPr>
              <w:t>Services fee, Borrowings</w:t>
            </w:r>
          </w:p>
        </w:tc>
      </w:tr>
      <w:tr w:rsidR="009E2584" w:rsidRPr="00BB2B2E" w14:paraId="08126D58" w14:textId="77777777" w:rsidTr="00133817">
        <w:trPr>
          <w:trHeight w:val="80"/>
        </w:trPr>
        <w:tc>
          <w:tcPr>
            <w:tcW w:w="672" w:type="dxa"/>
            <w:tcBorders>
              <w:top w:val="nil"/>
              <w:left w:val="nil"/>
              <w:bottom w:val="nil"/>
              <w:right w:val="nil"/>
            </w:tcBorders>
            <w:shd w:val="clear" w:color="auto" w:fill="auto"/>
            <w:noWrap/>
            <w:vAlign w:val="bottom"/>
          </w:tcPr>
          <w:p w14:paraId="7F2FE187" w14:textId="77777777"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cs/>
              </w:rPr>
              <w:t>17</w:t>
            </w:r>
          </w:p>
        </w:tc>
        <w:tc>
          <w:tcPr>
            <w:tcW w:w="3298" w:type="dxa"/>
            <w:tcBorders>
              <w:top w:val="nil"/>
              <w:left w:val="nil"/>
              <w:bottom w:val="nil"/>
              <w:right w:val="nil"/>
            </w:tcBorders>
            <w:shd w:val="clear" w:color="auto" w:fill="auto"/>
            <w:noWrap/>
            <w:vAlign w:val="bottom"/>
          </w:tcPr>
          <w:p w14:paraId="7763544B" w14:textId="3E1BB5EB" w:rsidR="009E2584" w:rsidRPr="00BB2B2E" w:rsidRDefault="009E2584" w:rsidP="00246C42">
            <w:pPr>
              <w:spacing w:after="0" w:line="400" w:lineRule="exact"/>
              <w:rPr>
                <w:rFonts w:asciiTheme="majorBidi" w:hAnsiTheme="majorBidi" w:cstheme="majorBidi"/>
                <w:sz w:val="28"/>
                <w:cs/>
              </w:rPr>
            </w:pPr>
            <w:r w:rsidRPr="00BB2B2E">
              <w:rPr>
                <w:rFonts w:asciiTheme="majorBidi" w:hAnsiTheme="majorBidi" w:cstheme="majorBidi"/>
                <w:color w:val="000000"/>
                <w:sz w:val="28"/>
              </w:rPr>
              <w:t xml:space="preserve">Wise Estate 4 Co., Ltd. </w:t>
            </w:r>
          </w:p>
        </w:tc>
        <w:tc>
          <w:tcPr>
            <w:tcW w:w="283" w:type="dxa"/>
            <w:tcBorders>
              <w:top w:val="nil"/>
              <w:left w:val="nil"/>
              <w:bottom w:val="nil"/>
              <w:right w:val="nil"/>
            </w:tcBorders>
            <w:shd w:val="clear" w:color="auto" w:fill="auto"/>
            <w:noWrap/>
            <w:vAlign w:val="bottom"/>
          </w:tcPr>
          <w:p w14:paraId="38A5A92C"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4657D46D" w14:textId="7ECF44AA" w:rsidR="009E2584" w:rsidRPr="00BB2B2E" w:rsidRDefault="009E2584" w:rsidP="00246C42">
            <w:pPr>
              <w:spacing w:after="0" w:line="400" w:lineRule="exact"/>
              <w:rPr>
                <w:rFonts w:asciiTheme="majorBidi" w:hAnsiTheme="majorBidi" w:cstheme="majorBidi"/>
                <w:color w:val="000000"/>
                <w:sz w:val="28"/>
                <w:cs/>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tcPr>
          <w:p w14:paraId="327D3277"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805C30B" w14:textId="610CC654" w:rsidR="009E2584" w:rsidRPr="00BB2B2E" w:rsidRDefault="00A70A8C" w:rsidP="00246C42">
            <w:pPr>
              <w:spacing w:after="0" w:line="400" w:lineRule="exact"/>
              <w:rPr>
                <w:rFonts w:asciiTheme="majorBidi" w:hAnsiTheme="majorBidi" w:cstheme="majorBidi"/>
                <w:sz w:val="28"/>
                <w:cs/>
              </w:rPr>
            </w:pPr>
            <w:r w:rsidRPr="00BB2B2E">
              <w:rPr>
                <w:rFonts w:asciiTheme="majorBidi" w:hAnsiTheme="majorBidi" w:cstheme="majorBidi"/>
                <w:sz w:val="28"/>
              </w:rPr>
              <w:t>Borrowings</w:t>
            </w:r>
          </w:p>
        </w:tc>
      </w:tr>
      <w:tr w:rsidR="009E2584" w:rsidRPr="00BB2B2E" w14:paraId="1279E92F" w14:textId="77777777" w:rsidTr="00133817">
        <w:trPr>
          <w:trHeight w:val="118"/>
        </w:trPr>
        <w:tc>
          <w:tcPr>
            <w:tcW w:w="672" w:type="dxa"/>
            <w:tcBorders>
              <w:top w:val="nil"/>
              <w:left w:val="nil"/>
              <w:bottom w:val="nil"/>
              <w:right w:val="nil"/>
            </w:tcBorders>
            <w:shd w:val="clear" w:color="auto" w:fill="auto"/>
            <w:noWrap/>
            <w:vAlign w:val="bottom"/>
          </w:tcPr>
          <w:p w14:paraId="5C88DBAF" w14:textId="6533AE25" w:rsidR="009E2584" w:rsidRPr="00BB2B2E" w:rsidRDefault="009E2584" w:rsidP="00246C42">
            <w:pPr>
              <w:spacing w:after="0" w:line="400" w:lineRule="exact"/>
              <w:jc w:val="center"/>
              <w:rPr>
                <w:rFonts w:asciiTheme="majorBidi" w:hAnsiTheme="majorBidi" w:cstheme="majorBidi"/>
                <w:sz w:val="28"/>
                <w:cs/>
              </w:rPr>
            </w:pPr>
            <w:r w:rsidRPr="00BB2B2E">
              <w:rPr>
                <w:rFonts w:asciiTheme="majorBidi" w:hAnsiTheme="majorBidi" w:cstheme="majorBidi"/>
                <w:sz w:val="28"/>
                <w:cs/>
              </w:rPr>
              <w:t>18</w:t>
            </w:r>
          </w:p>
        </w:tc>
        <w:tc>
          <w:tcPr>
            <w:tcW w:w="3298" w:type="dxa"/>
            <w:tcBorders>
              <w:top w:val="nil"/>
              <w:left w:val="nil"/>
              <w:bottom w:val="nil"/>
              <w:right w:val="nil"/>
            </w:tcBorders>
            <w:shd w:val="clear" w:color="auto" w:fill="auto"/>
            <w:noWrap/>
            <w:vAlign w:val="bottom"/>
          </w:tcPr>
          <w:p w14:paraId="0960AE08" w14:textId="152BAE33"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 xml:space="preserve">Wise Estate 5 Co., Ltd. </w:t>
            </w:r>
          </w:p>
        </w:tc>
        <w:tc>
          <w:tcPr>
            <w:tcW w:w="283" w:type="dxa"/>
            <w:tcBorders>
              <w:top w:val="nil"/>
              <w:left w:val="nil"/>
              <w:bottom w:val="nil"/>
              <w:right w:val="nil"/>
            </w:tcBorders>
            <w:shd w:val="clear" w:color="auto" w:fill="auto"/>
            <w:noWrap/>
            <w:vAlign w:val="bottom"/>
          </w:tcPr>
          <w:p w14:paraId="5D011A22"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0E547128" w14:textId="3F0008FD"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tcPr>
          <w:p w14:paraId="5885C719"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F33F36F" w14:textId="168F2AD4" w:rsidR="009E2584" w:rsidRPr="00BB2B2E" w:rsidRDefault="00A70A8C" w:rsidP="00246C42">
            <w:pPr>
              <w:spacing w:after="0" w:line="400" w:lineRule="exact"/>
              <w:rPr>
                <w:rFonts w:asciiTheme="majorBidi" w:hAnsiTheme="majorBidi" w:cstheme="majorBidi"/>
                <w:sz w:val="28"/>
              </w:rPr>
            </w:pPr>
            <w:r w:rsidRPr="00BB2B2E">
              <w:rPr>
                <w:rFonts w:asciiTheme="majorBidi" w:hAnsiTheme="majorBidi" w:cstheme="majorBidi"/>
                <w:sz w:val="28"/>
              </w:rPr>
              <w:t>Borrowings</w:t>
            </w:r>
          </w:p>
        </w:tc>
      </w:tr>
      <w:tr w:rsidR="009E2584" w:rsidRPr="00BB2B2E" w14:paraId="267232BA" w14:textId="77777777" w:rsidTr="00133817">
        <w:trPr>
          <w:trHeight w:val="80"/>
        </w:trPr>
        <w:tc>
          <w:tcPr>
            <w:tcW w:w="672" w:type="dxa"/>
            <w:tcBorders>
              <w:top w:val="nil"/>
              <w:left w:val="nil"/>
              <w:bottom w:val="nil"/>
              <w:right w:val="nil"/>
            </w:tcBorders>
            <w:shd w:val="clear" w:color="auto" w:fill="auto"/>
            <w:noWrap/>
            <w:vAlign w:val="bottom"/>
          </w:tcPr>
          <w:p w14:paraId="04C73F75" w14:textId="1D157094" w:rsidR="009E2584" w:rsidRPr="00BB2B2E" w:rsidRDefault="009E2584" w:rsidP="00246C42">
            <w:pPr>
              <w:spacing w:after="0" w:line="400" w:lineRule="exact"/>
              <w:jc w:val="center"/>
              <w:rPr>
                <w:rFonts w:asciiTheme="majorBidi" w:hAnsiTheme="majorBidi" w:cstheme="majorBidi"/>
                <w:sz w:val="28"/>
                <w:cs/>
              </w:rPr>
            </w:pPr>
            <w:r w:rsidRPr="00BB2B2E">
              <w:rPr>
                <w:rFonts w:asciiTheme="majorBidi" w:hAnsiTheme="majorBidi" w:cstheme="majorBidi"/>
                <w:sz w:val="28"/>
                <w:cs/>
              </w:rPr>
              <w:t>19</w:t>
            </w:r>
          </w:p>
        </w:tc>
        <w:tc>
          <w:tcPr>
            <w:tcW w:w="3298" w:type="dxa"/>
            <w:tcBorders>
              <w:top w:val="nil"/>
              <w:left w:val="nil"/>
              <w:bottom w:val="nil"/>
              <w:right w:val="nil"/>
            </w:tcBorders>
            <w:shd w:val="clear" w:color="auto" w:fill="auto"/>
            <w:noWrap/>
            <w:vAlign w:val="bottom"/>
          </w:tcPr>
          <w:p w14:paraId="6ADA20C7" w14:textId="2628DAB6"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 xml:space="preserve">Wise Estate 6 Co., Ltd. </w:t>
            </w:r>
          </w:p>
        </w:tc>
        <w:tc>
          <w:tcPr>
            <w:tcW w:w="283" w:type="dxa"/>
            <w:tcBorders>
              <w:top w:val="nil"/>
              <w:left w:val="nil"/>
              <w:bottom w:val="nil"/>
              <w:right w:val="nil"/>
            </w:tcBorders>
            <w:shd w:val="clear" w:color="auto" w:fill="auto"/>
            <w:noWrap/>
            <w:vAlign w:val="bottom"/>
          </w:tcPr>
          <w:p w14:paraId="4D2851C0"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1ED51C7A" w14:textId="506130D1"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tcPr>
          <w:p w14:paraId="70B2331C"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7F5F9B40" w14:textId="5136B451" w:rsidR="009E2584" w:rsidRPr="00BB2B2E" w:rsidRDefault="00A70A8C" w:rsidP="00246C42">
            <w:pPr>
              <w:spacing w:after="0" w:line="400" w:lineRule="exact"/>
              <w:rPr>
                <w:rFonts w:asciiTheme="majorBidi" w:hAnsiTheme="majorBidi" w:cstheme="majorBidi"/>
                <w:sz w:val="28"/>
              </w:rPr>
            </w:pPr>
            <w:r w:rsidRPr="00BB2B2E">
              <w:rPr>
                <w:rFonts w:asciiTheme="majorBidi" w:hAnsiTheme="majorBidi" w:cstheme="majorBidi"/>
                <w:sz w:val="28"/>
              </w:rPr>
              <w:t>Borrowings</w:t>
            </w:r>
          </w:p>
        </w:tc>
      </w:tr>
      <w:tr w:rsidR="009E2584" w:rsidRPr="00BB2B2E" w14:paraId="498F3A22" w14:textId="77777777" w:rsidTr="00133817">
        <w:trPr>
          <w:trHeight w:val="80"/>
        </w:trPr>
        <w:tc>
          <w:tcPr>
            <w:tcW w:w="672" w:type="dxa"/>
            <w:tcBorders>
              <w:top w:val="nil"/>
              <w:left w:val="nil"/>
              <w:bottom w:val="nil"/>
              <w:right w:val="nil"/>
            </w:tcBorders>
            <w:shd w:val="clear" w:color="auto" w:fill="auto"/>
            <w:noWrap/>
            <w:vAlign w:val="bottom"/>
          </w:tcPr>
          <w:p w14:paraId="4FAD80A6" w14:textId="5EB81D2B" w:rsidR="009E2584" w:rsidRPr="00BB2B2E" w:rsidRDefault="009E2584" w:rsidP="00246C42">
            <w:pPr>
              <w:spacing w:after="0" w:line="400" w:lineRule="exact"/>
              <w:jc w:val="center"/>
              <w:rPr>
                <w:rFonts w:asciiTheme="majorBidi" w:hAnsiTheme="majorBidi" w:cstheme="majorBidi"/>
                <w:sz w:val="28"/>
                <w:cs/>
              </w:rPr>
            </w:pPr>
            <w:r w:rsidRPr="00BB2B2E">
              <w:rPr>
                <w:rFonts w:asciiTheme="majorBidi" w:hAnsiTheme="majorBidi" w:cstheme="majorBidi"/>
                <w:sz w:val="28"/>
                <w:cs/>
              </w:rPr>
              <w:t>20</w:t>
            </w:r>
          </w:p>
        </w:tc>
        <w:tc>
          <w:tcPr>
            <w:tcW w:w="3298" w:type="dxa"/>
            <w:tcBorders>
              <w:top w:val="nil"/>
              <w:left w:val="nil"/>
              <w:bottom w:val="nil"/>
              <w:right w:val="nil"/>
            </w:tcBorders>
            <w:shd w:val="clear" w:color="auto" w:fill="auto"/>
            <w:noWrap/>
            <w:vAlign w:val="bottom"/>
          </w:tcPr>
          <w:p w14:paraId="4E2D2D41" w14:textId="2F9B15C0"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 xml:space="preserve">Wise Estate 7 Co., Ltd. </w:t>
            </w:r>
          </w:p>
        </w:tc>
        <w:tc>
          <w:tcPr>
            <w:tcW w:w="283" w:type="dxa"/>
            <w:tcBorders>
              <w:top w:val="nil"/>
              <w:left w:val="nil"/>
              <w:bottom w:val="nil"/>
              <w:right w:val="nil"/>
            </w:tcBorders>
            <w:shd w:val="clear" w:color="auto" w:fill="auto"/>
            <w:noWrap/>
            <w:vAlign w:val="bottom"/>
          </w:tcPr>
          <w:p w14:paraId="362E055C"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1E905FBC" w14:textId="38488A50"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tcPr>
          <w:p w14:paraId="23B56373"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0B4F671" w14:textId="1D8748BF" w:rsidR="009E2584" w:rsidRPr="00BB2B2E" w:rsidRDefault="00A70A8C" w:rsidP="00246C42">
            <w:pPr>
              <w:spacing w:after="0" w:line="400" w:lineRule="exact"/>
              <w:rPr>
                <w:rFonts w:asciiTheme="majorBidi" w:hAnsiTheme="majorBidi" w:cstheme="majorBidi"/>
                <w:sz w:val="28"/>
              </w:rPr>
            </w:pPr>
            <w:r w:rsidRPr="00BB2B2E">
              <w:rPr>
                <w:rFonts w:asciiTheme="majorBidi" w:hAnsiTheme="majorBidi" w:cstheme="majorBidi"/>
                <w:sz w:val="28"/>
              </w:rPr>
              <w:t>Borrowings</w:t>
            </w:r>
          </w:p>
        </w:tc>
      </w:tr>
      <w:tr w:rsidR="009E2584" w:rsidRPr="00BB2B2E" w14:paraId="12BB9B85" w14:textId="77777777" w:rsidTr="00133817">
        <w:trPr>
          <w:trHeight w:val="80"/>
        </w:trPr>
        <w:tc>
          <w:tcPr>
            <w:tcW w:w="672" w:type="dxa"/>
            <w:tcBorders>
              <w:top w:val="nil"/>
              <w:left w:val="nil"/>
              <w:bottom w:val="nil"/>
              <w:right w:val="nil"/>
            </w:tcBorders>
            <w:shd w:val="clear" w:color="auto" w:fill="auto"/>
            <w:noWrap/>
            <w:vAlign w:val="bottom"/>
          </w:tcPr>
          <w:p w14:paraId="3905F126" w14:textId="3D37A4AB" w:rsidR="009E2584" w:rsidRPr="00BB2B2E" w:rsidRDefault="009E2584" w:rsidP="00246C42">
            <w:pPr>
              <w:spacing w:after="0" w:line="400" w:lineRule="exact"/>
              <w:jc w:val="center"/>
              <w:rPr>
                <w:rFonts w:asciiTheme="majorBidi" w:hAnsiTheme="majorBidi" w:cstheme="majorBidi"/>
                <w:sz w:val="28"/>
                <w:cs/>
              </w:rPr>
            </w:pPr>
            <w:r w:rsidRPr="00BB2B2E">
              <w:rPr>
                <w:rFonts w:asciiTheme="majorBidi" w:hAnsiTheme="majorBidi" w:cstheme="majorBidi"/>
                <w:sz w:val="28"/>
                <w:cs/>
              </w:rPr>
              <w:t>21</w:t>
            </w:r>
          </w:p>
        </w:tc>
        <w:tc>
          <w:tcPr>
            <w:tcW w:w="3298" w:type="dxa"/>
            <w:tcBorders>
              <w:top w:val="nil"/>
              <w:left w:val="nil"/>
              <w:bottom w:val="nil"/>
              <w:right w:val="nil"/>
            </w:tcBorders>
            <w:shd w:val="clear" w:color="auto" w:fill="auto"/>
            <w:noWrap/>
            <w:vAlign w:val="bottom"/>
          </w:tcPr>
          <w:p w14:paraId="34010577" w14:textId="708BF005"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 xml:space="preserve">Wise Estate 8 Co., Ltd. </w:t>
            </w:r>
          </w:p>
        </w:tc>
        <w:tc>
          <w:tcPr>
            <w:tcW w:w="283" w:type="dxa"/>
            <w:tcBorders>
              <w:top w:val="nil"/>
              <w:left w:val="nil"/>
              <w:bottom w:val="nil"/>
              <w:right w:val="nil"/>
            </w:tcBorders>
            <w:shd w:val="clear" w:color="auto" w:fill="auto"/>
            <w:noWrap/>
            <w:vAlign w:val="bottom"/>
          </w:tcPr>
          <w:p w14:paraId="263B64B9"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4F93D36A" w14:textId="1DB86FCF"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tcPr>
          <w:p w14:paraId="75226AE9"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446C71F1" w14:textId="4F1A84C3" w:rsidR="009E2584" w:rsidRPr="00BB2B2E" w:rsidRDefault="00A70A8C" w:rsidP="00246C42">
            <w:pPr>
              <w:spacing w:after="0" w:line="400" w:lineRule="exact"/>
              <w:rPr>
                <w:rFonts w:asciiTheme="majorBidi" w:hAnsiTheme="majorBidi" w:cstheme="majorBidi"/>
                <w:sz w:val="28"/>
              </w:rPr>
            </w:pPr>
            <w:r w:rsidRPr="00BB2B2E">
              <w:rPr>
                <w:rFonts w:asciiTheme="majorBidi" w:hAnsiTheme="majorBidi" w:cstheme="majorBidi"/>
                <w:sz w:val="28"/>
              </w:rPr>
              <w:t>Borrowings</w:t>
            </w:r>
          </w:p>
        </w:tc>
      </w:tr>
      <w:tr w:rsidR="009E2584" w:rsidRPr="00BB2B2E" w14:paraId="48031921" w14:textId="77777777" w:rsidTr="00133817">
        <w:trPr>
          <w:trHeight w:val="80"/>
        </w:trPr>
        <w:tc>
          <w:tcPr>
            <w:tcW w:w="672" w:type="dxa"/>
            <w:tcBorders>
              <w:top w:val="nil"/>
              <w:left w:val="nil"/>
              <w:bottom w:val="nil"/>
              <w:right w:val="nil"/>
            </w:tcBorders>
            <w:shd w:val="clear" w:color="auto" w:fill="auto"/>
            <w:noWrap/>
            <w:vAlign w:val="bottom"/>
          </w:tcPr>
          <w:p w14:paraId="54D77165" w14:textId="2F7241B4" w:rsidR="009E2584" w:rsidRPr="00BB2B2E" w:rsidRDefault="009E2584" w:rsidP="00246C42">
            <w:pPr>
              <w:spacing w:after="0" w:line="400" w:lineRule="exact"/>
              <w:jc w:val="center"/>
              <w:rPr>
                <w:rFonts w:asciiTheme="majorBidi" w:hAnsiTheme="majorBidi" w:cstheme="majorBidi"/>
                <w:sz w:val="28"/>
                <w:cs/>
              </w:rPr>
            </w:pPr>
            <w:r w:rsidRPr="00BB2B2E">
              <w:rPr>
                <w:rFonts w:asciiTheme="majorBidi" w:hAnsiTheme="majorBidi" w:cstheme="majorBidi"/>
                <w:sz w:val="28"/>
                <w:cs/>
              </w:rPr>
              <w:t>22</w:t>
            </w:r>
          </w:p>
        </w:tc>
        <w:tc>
          <w:tcPr>
            <w:tcW w:w="3298" w:type="dxa"/>
            <w:tcBorders>
              <w:top w:val="nil"/>
              <w:left w:val="nil"/>
              <w:bottom w:val="nil"/>
              <w:right w:val="nil"/>
            </w:tcBorders>
            <w:shd w:val="clear" w:color="auto" w:fill="auto"/>
            <w:noWrap/>
            <w:vAlign w:val="bottom"/>
          </w:tcPr>
          <w:p w14:paraId="6826148B" w14:textId="380EBC64"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 xml:space="preserve">Wise Estate 9 Co., Ltd. </w:t>
            </w:r>
          </w:p>
        </w:tc>
        <w:tc>
          <w:tcPr>
            <w:tcW w:w="283" w:type="dxa"/>
            <w:tcBorders>
              <w:top w:val="nil"/>
              <w:left w:val="nil"/>
              <w:bottom w:val="nil"/>
              <w:right w:val="nil"/>
            </w:tcBorders>
            <w:shd w:val="clear" w:color="auto" w:fill="auto"/>
            <w:noWrap/>
            <w:vAlign w:val="bottom"/>
          </w:tcPr>
          <w:p w14:paraId="17EF0512"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47A23E95" w14:textId="64E58E99"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tcPr>
          <w:p w14:paraId="3647B910"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789379F8" w14:textId="63D33746" w:rsidR="009E2584" w:rsidRPr="00BB2B2E" w:rsidRDefault="00A70A8C" w:rsidP="00246C42">
            <w:pPr>
              <w:spacing w:after="0" w:line="400" w:lineRule="exact"/>
              <w:rPr>
                <w:rFonts w:asciiTheme="majorBidi" w:hAnsiTheme="majorBidi" w:cstheme="majorBidi"/>
                <w:sz w:val="28"/>
              </w:rPr>
            </w:pPr>
            <w:r w:rsidRPr="00BB2B2E">
              <w:rPr>
                <w:rFonts w:asciiTheme="majorBidi" w:hAnsiTheme="majorBidi" w:cstheme="majorBidi"/>
                <w:sz w:val="28"/>
              </w:rPr>
              <w:t>Borrowings</w:t>
            </w:r>
          </w:p>
        </w:tc>
      </w:tr>
      <w:tr w:rsidR="009E2584" w:rsidRPr="00BB2B2E" w14:paraId="2B4585BF" w14:textId="77777777" w:rsidTr="00133817">
        <w:trPr>
          <w:trHeight w:val="80"/>
        </w:trPr>
        <w:tc>
          <w:tcPr>
            <w:tcW w:w="672" w:type="dxa"/>
            <w:tcBorders>
              <w:top w:val="nil"/>
              <w:left w:val="nil"/>
              <w:bottom w:val="nil"/>
              <w:right w:val="nil"/>
            </w:tcBorders>
            <w:shd w:val="clear" w:color="auto" w:fill="auto"/>
            <w:noWrap/>
            <w:vAlign w:val="bottom"/>
          </w:tcPr>
          <w:p w14:paraId="55F3542A" w14:textId="6670F377" w:rsidR="009E2584" w:rsidRPr="00BB2B2E" w:rsidRDefault="009E2584" w:rsidP="00246C42">
            <w:pPr>
              <w:spacing w:after="0" w:line="400" w:lineRule="exact"/>
              <w:jc w:val="center"/>
              <w:rPr>
                <w:rFonts w:asciiTheme="majorBidi" w:hAnsiTheme="majorBidi" w:cstheme="majorBidi"/>
                <w:sz w:val="28"/>
                <w:cs/>
              </w:rPr>
            </w:pPr>
            <w:r w:rsidRPr="00BB2B2E">
              <w:rPr>
                <w:rFonts w:asciiTheme="majorBidi" w:hAnsiTheme="majorBidi" w:cstheme="majorBidi"/>
                <w:sz w:val="28"/>
                <w:cs/>
              </w:rPr>
              <w:t>2</w:t>
            </w:r>
            <w:r w:rsidR="00923D41">
              <w:rPr>
                <w:rFonts w:asciiTheme="majorBidi" w:hAnsiTheme="majorBidi" w:cstheme="majorBidi"/>
                <w:sz w:val="28"/>
              </w:rPr>
              <w:t>3</w:t>
            </w:r>
          </w:p>
        </w:tc>
        <w:tc>
          <w:tcPr>
            <w:tcW w:w="3298" w:type="dxa"/>
            <w:tcBorders>
              <w:top w:val="nil"/>
              <w:left w:val="nil"/>
              <w:bottom w:val="nil"/>
              <w:right w:val="nil"/>
            </w:tcBorders>
            <w:shd w:val="clear" w:color="auto" w:fill="auto"/>
            <w:noWrap/>
            <w:vAlign w:val="bottom"/>
          </w:tcPr>
          <w:p w14:paraId="72F0A4D3" w14:textId="6E27005A"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sz w:val="28"/>
              </w:rPr>
              <w:t>Digi Tonize Co., Ltd.</w:t>
            </w:r>
          </w:p>
        </w:tc>
        <w:tc>
          <w:tcPr>
            <w:tcW w:w="283" w:type="dxa"/>
            <w:tcBorders>
              <w:top w:val="nil"/>
              <w:left w:val="nil"/>
              <w:bottom w:val="nil"/>
              <w:right w:val="nil"/>
            </w:tcBorders>
            <w:shd w:val="clear" w:color="auto" w:fill="auto"/>
            <w:noWrap/>
            <w:vAlign w:val="bottom"/>
          </w:tcPr>
          <w:p w14:paraId="14F01D21"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5A9A32CF" w14:textId="20574B7C" w:rsidR="009E2584" w:rsidRPr="00BB2B2E" w:rsidRDefault="009E2584"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Subsidiary</w:t>
            </w:r>
          </w:p>
        </w:tc>
        <w:tc>
          <w:tcPr>
            <w:tcW w:w="283" w:type="dxa"/>
            <w:tcBorders>
              <w:top w:val="nil"/>
              <w:left w:val="nil"/>
              <w:bottom w:val="nil"/>
              <w:right w:val="nil"/>
            </w:tcBorders>
            <w:shd w:val="clear" w:color="auto" w:fill="auto"/>
            <w:noWrap/>
            <w:vAlign w:val="bottom"/>
          </w:tcPr>
          <w:p w14:paraId="689C1566"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46EDE0F7" w14:textId="3BC3581C" w:rsidR="009E2584" w:rsidRPr="00BB2B2E" w:rsidRDefault="00A70A8C" w:rsidP="00246C42">
            <w:pPr>
              <w:spacing w:after="0" w:line="400" w:lineRule="exact"/>
              <w:rPr>
                <w:rFonts w:asciiTheme="majorBidi" w:hAnsiTheme="majorBidi" w:cstheme="majorBidi"/>
                <w:sz w:val="28"/>
              </w:rPr>
            </w:pPr>
            <w:r w:rsidRPr="00BB2B2E">
              <w:rPr>
                <w:rFonts w:asciiTheme="majorBidi" w:hAnsiTheme="majorBidi" w:cstheme="majorBidi"/>
                <w:sz w:val="28"/>
              </w:rPr>
              <w:t>Borrowings</w:t>
            </w:r>
          </w:p>
        </w:tc>
      </w:tr>
      <w:tr w:rsidR="009E2584" w:rsidRPr="00BB2B2E" w14:paraId="23B6CAD2" w14:textId="77777777" w:rsidTr="00133817">
        <w:trPr>
          <w:trHeight w:val="203"/>
        </w:trPr>
        <w:tc>
          <w:tcPr>
            <w:tcW w:w="672" w:type="dxa"/>
            <w:tcBorders>
              <w:top w:val="nil"/>
              <w:left w:val="nil"/>
              <w:bottom w:val="nil"/>
              <w:right w:val="nil"/>
            </w:tcBorders>
            <w:shd w:val="clear" w:color="auto" w:fill="auto"/>
            <w:noWrap/>
            <w:vAlign w:val="bottom"/>
            <w:hideMark/>
          </w:tcPr>
          <w:p w14:paraId="70268BBF" w14:textId="25D6F916"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2</w:t>
            </w:r>
            <w:r w:rsidR="00923D41">
              <w:rPr>
                <w:rFonts w:asciiTheme="majorBidi" w:hAnsiTheme="majorBidi" w:cstheme="majorBidi"/>
                <w:sz w:val="28"/>
              </w:rPr>
              <w:t>4</w:t>
            </w:r>
          </w:p>
        </w:tc>
        <w:tc>
          <w:tcPr>
            <w:tcW w:w="3298" w:type="dxa"/>
            <w:tcBorders>
              <w:top w:val="nil"/>
              <w:left w:val="nil"/>
              <w:bottom w:val="nil"/>
              <w:right w:val="nil"/>
            </w:tcBorders>
            <w:shd w:val="clear" w:color="auto" w:fill="auto"/>
            <w:noWrap/>
            <w:vAlign w:val="bottom"/>
            <w:hideMark/>
          </w:tcPr>
          <w:p w14:paraId="11CC1FB7" w14:textId="7ADB6B90" w:rsidR="009E2584" w:rsidRPr="00BB2B2E" w:rsidRDefault="00C821A6" w:rsidP="00246C42">
            <w:pPr>
              <w:spacing w:after="0" w:line="400" w:lineRule="exact"/>
              <w:rPr>
                <w:rFonts w:asciiTheme="majorBidi" w:hAnsiTheme="majorBidi" w:cstheme="majorBidi"/>
                <w:color w:val="000000"/>
                <w:sz w:val="28"/>
              </w:rPr>
            </w:pPr>
            <w:r w:rsidRPr="00BB2B2E">
              <w:rPr>
                <w:rFonts w:asciiTheme="majorBidi" w:hAnsiTheme="majorBidi" w:cstheme="majorBidi"/>
                <w:color w:val="000000"/>
                <w:sz w:val="28"/>
              </w:rPr>
              <w:t xml:space="preserve">Bluework  JV1 Co., Ltd. </w:t>
            </w:r>
          </w:p>
        </w:tc>
        <w:tc>
          <w:tcPr>
            <w:tcW w:w="283" w:type="dxa"/>
            <w:tcBorders>
              <w:top w:val="nil"/>
              <w:left w:val="nil"/>
              <w:bottom w:val="nil"/>
              <w:right w:val="nil"/>
            </w:tcBorders>
            <w:shd w:val="clear" w:color="auto" w:fill="auto"/>
            <w:noWrap/>
            <w:vAlign w:val="bottom"/>
            <w:hideMark/>
          </w:tcPr>
          <w:p w14:paraId="5EE976BC"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3D7D0089" w14:textId="11476431" w:rsidR="009E2584"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Related party </w:t>
            </w:r>
          </w:p>
        </w:tc>
        <w:tc>
          <w:tcPr>
            <w:tcW w:w="283" w:type="dxa"/>
            <w:tcBorders>
              <w:top w:val="nil"/>
              <w:left w:val="nil"/>
              <w:bottom w:val="nil"/>
              <w:right w:val="nil"/>
            </w:tcBorders>
            <w:shd w:val="clear" w:color="auto" w:fill="auto"/>
            <w:noWrap/>
            <w:vAlign w:val="bottom"/>
            <w:hideMark/>
          </w:tcPr>
          <w:p w14:paraId="7F8A535E"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78AD47EA" w14:textId="18F45775" w:rsidR="009E2584" w:rsidRPr="00BB2B2E" w:rsidRDefault="00A70A8C"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Borrowings </w:t>
            </w:r>
          </w:p>
        </w:tc>
      </w:tr>
      <w:tr w:rsidR="009E2584" w:rsidRPr="00BB2B2E" w14:paraId="42841CA5" w14:textId="77777777" w:rsidTr="00133817">
        <w:trPr>
          <w:trHeight w:val="86"/>
        </w:trPr>
        <w:tc>
          <w:tcPr>
            <w:tcW w:w="672" w:type="dxa"/>
            <w:tcBorders>
              <w:top w:val="nil"/>
              <w:left w:val="nil"/>
              <w:bottom w:val="nil"/>
              <w:right w:val="nil"/>
            </w:tcBorders>
            <w:shd w:val="clear" w:color="auto" w:fill="auto"/>
            <w:noWrap/>
            <w:vAlign w:val="bottom"/>
            <w:hideMark/>
          </w:tcPr>
          <w:p w14:paraId="368FA418" w14:textId="77777777" w:rsidR="009E2584" w:rsidRPr="00BB2B2E" w:rsidRDefault="009E2584" w:rsidP="00246C42">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hideMark/>
          </w:tcPr>
          <w:p w14:paraId="3F970356" w14:textId="77777777" w:rsidR="009E2584" w:rsidRPr="00BB2B2E" w:rsidRDefault="009E2584"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hideMark/>
          </w:tcPr>
          <w:p w14:paraId="1F67D32F"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6D1D7CDA" w14:textId="0E56912F"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sz w:val="28"/>
              </w:rPr>
              <w:t>(Shareholder in</w:t>
            </w:r>
            <w:r w:rsidR="00C821A6" w:rsidRPr="00BB2B2E">
              <w:rPr>
                <w:rFonts w:asciiTheme="majorBidi" w:hAnsiTheme="majorBidi" w:cstheme="majorBidi"/>
                <w:sz w:val="28"/>
              </w:rPr>
              <w:t xml:space="preserve"> subsidiary)</w:t>
            </w:r>
          </w:p>
        </w:tc>
        <w:tc>
          <w:tcPr>
            <w:tcW w:w="283" w:type="dxa"/>
            <w:tcBorders>
              <w:top w:val="nil"/>
              <w:left w:val="nil"/>
              <w:bottom w:val="nil"/>
              <w:right w:val="nil"/>
            </w:tcBorders>
            <w:shd w:val="clear" w:color="auto" w:fill="auto"/>
            <w:noWrap/>
            <w:vAlign w:val="bottom"/>
            <w:hideMark/>
          </w:tcPr>
          <w:p w14:paraId="1F4B9BAD"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32A005A7" w14:textId="77777777" w:rsidR="009E2584" w:rsidRPr="00BB2B2E" w:rsidRDefault="009E2584" w:rsidP="00246C42">
            <w:pPr>
              <w:spacing w:after="0" w:line="400" w:lineRule="exact"/>
              <w:rPr>
                <w:rFonts w:asciiTheme="majorBidi" w:hAnsiTheme="majorBidi" w:cstheme="majorBidi"/>
                <w:sz w:val="28"/>
              </w:rPr>
            </w:pPr>
          </w:p>
        </w:tc>
      </w:tr>
      <w:tr w:rsidR="009E2584" w:rsidRPr="00BB2B2E" w14:paraId="708E987F" w14:textId="77777777" w:rsidTr="00133817">
        <w:trPr>
          <w:trHeight w:val="175"/>
        </w:trPr>
        <w:tc>
          <w:tcPr>
            <w:tcW w:w="672" w:type="dxa"/>
            <w:tcBorders>
              <w:top w:val="nil"/>
              <w:left w:val="nil"/>
              <w:bottom w:val="nil"/>
              <w:right w:val="nil"/>
            </w:tcBorders>
            <w:shd w:val="clear" w:color="auto" w:fill="auto"/>
            <w:noWrap/>
            <w:vAlign w:val="bottom"/>
            <w:hideMark/>
          </w:tcPr>
          <w:p w14:paraId="614BCA6B" w14:textId="0729BA6F"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2</w:t>
            </w:r>
            <w:r w:rsidR="00923D41">
              <w:rPr>
                <w:rFonts w:asciiTheme="majorBidi" w:hAnsiTheme="majorBidi" w:cstheme="majorBidi"/>
                <w:sz w:val="28"/>
              </w:rPr>
              <w:t>5</w:t>
            </w:r>
          </w:p>
        </w:tc>
        <w:tc>
          <w:tcPr>
            <w:tcW w:w="3298" w:type="dxa"/>
            <w:tcBorders>
              <w:top w:val="nil"/>
              <w:left w:val="nil"/>
              <w:bottom w:val="nil"/>
              <w:right w:val="nil"/>
            </w:tcBorders>
            <w:shd w:val="clear" w:color="auto" w:fill="auto"/>
            <w:noWrap/>
            <w:vAlign w:val="bottom"/>
            <w:hideMark/>
          </w:tcPr>
          <w:p w14:paraId="33A15AF7" w14:textId="25D901F8"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color w:val="000000"/>
                <w:sz w:val="28"/>
              </w:rPr>
              <w:t xml:space="preserve">Baan Puripuri Holding </w:t>
            </w:r>
            <w:r w:rsidR="00C821A6" w:rsidRPr="00BB2B2E">
              <w:rPr>
                <w:rFonts w:asciiTheme="majorBidi" w:hAnsiTheme="majorBidi" w:cstheme="majorBidi"/>
                <w:color w:val="000000"/>
                <w:sz w:val="28"/>
              </w:rPr>
              <w:t>Co., Ltd.</w:t>
            </w:r>
          </w:p>
        </w:tc>
        <w:tc>
          <w:tcPr>
            <w:tcW w:w="283" w:type="dxa"/>
            <w:tcBorders>
              <w:top w:val="nil"/>
              <w:left w:val="nil"/>
              <w:bottom w:val="nil"/>
              <w:right w:val="nil"/>
            </w:tcBorders>
            <w:shd w:val="clear" w:color="auto" w:fill="auto"/>
            <w:noWrap/>
            <w:vAlign w:val="bottom"/>
            <w:hideMark/>
          </w:tcPr>
          <w:p w14:paraId="502B8561"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30A8B74D" w14:textId="112D3ACC" w:rsidR="009E2584"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Related party </w:t>
            </w:r>
          </w:p>
        </w:tc>
        <w:tc>
          <w:tcPr>
            <w:tcW w:w="283" w:type="dxa"/>
            <w:tcBorders>
              <w:top w:val="nil"/>
              <w:left w:val="nil"/>
              <w:bottom w:val="nil"/>
              <w:right w:val="nil"/>
            </w:tcBorders>
            <w:shd w:val="clear" w:color="auto" w:fill="auto"/>
            <w:noWrap/>
            <w:vAlign w:val="bottom"/>
            <w:hideMark/>
          </w:tcPr>
          <w:p w14:paraId="538CCF60"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5BFC7DE0" w14:textId="5EEBED03" w:rsidR="009E2584" w:rsidRPr="00BB2B2E" w:rsidRDefault="00A70A8C" w:rsidP="00246C42">
            <w:pPr>
              <w:spacing w:after="0" w:line="400" w:lineRule="exact"/>
              <w:rPr>
                <w:rFonts w:asciiTheme="majorBidi" w:hAnsiTheme="majorBidi" w:cstheme="majorBidi"/>
                <w:sz w:val="28"/>
                <w:cs/>
              </w:rPr>
            </w:pPr>
            <w:r w:rsidRPr="00BB2B2E">
              <w:rPr>
                <w:rFonts w:asciiTheme="majorBidi" w:hAnsiTheme="majorBidi" w:cstheme="majorBidi"/>
                <w:sz w:val="28"/>
              </w:rPr>
              <w:t xml:space="preserve">Borrowings </w:t>
            </w:r>
            <w:r w:rsidR="000C2B2F">
              <w:rPr>
                <w:rFonts w:asciiTheme="majorBidi" w:hAnsiTheme="majorBidi" w:cstheme="majorBidi"/>
                <w:sz w:val="28"/>
              </w:rPr>
              <w:t>,</w:t>
            </w:r>
            <w:r w:rsidR="000C2B2F" w:rsidRPr="00BB2B2E">
              <w:rPr>
                <w:rFonts w:asciiTheme="majorBidi" w:hAnsiTheme="majorBidi" w:cstheme="majorBidi"/>
                <w:sz w:val="28"/>
              </w:rPr>
              <w:t>Services fee</w:t>
            </w:r>
            <w:r w:rsidR="00133817">
              <w:rPr>
                <w:rFonts w:asciiTheme="majorBidi" w:hAnsiTheme="majorBidi" w:cstheme="majorBidi"/>
                <w:sz w:val="28"/>
              </w:rPr>
              <w:t>,</w:t>
            </w:r>
          </w:p>
        </w:tc>
      </w:tr>
      <w:tr w:rsidR="009E2584" w:rsidRPr="00BB2B2E" w14:paraId="08C03755" w14:textId="77777777" w:rsidTr="00133817">
        <w:trPr>
          <w:trHeight w:val="80"/>
        </w:trPr>
        <w:tc>
          <w:tcPr>
            <w:tcW w:w="672" w:type="dxa"/>
            <w:tcBorders>
              <w:top w:val="nil"/>
              <w:left w:val="nil"/>
              <w:bottom w:val="nil"/>
              <w:right w:val="nil"/>
            </w:tcBorders>
            <w:shd w:val="clear" w:color="auto" w:fill="auto"/>
            <w:noWrap/>
            <w:vAlign w:val="bottom"/>
            <w:hideMark/>
          </w:tcPr>
          <w:p w14:paraId="297D304E" w14:textId="77777777" w:rsidR="009E2584" w:rsidRPr="00BB2B2E" w:rsidRDefault="009E2584" w:rsidP="00246C42">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42B2F707" w14:textId="2A0C6110" w:rsidR="009E2584" w:rsidRPr="00BB2B2E" w:rsidRDefault="009E2584" w:rsidP="00246C42">
            <w:pPr>
              <w:spacing w:after="0" w:line="400" w:lineRule="exact"/>
              <w:rPr>
                <w:rFonts w:asciiTheme="majorBidi" w:hAnsiTheme="majorBidi" w:cstheme="majorBidi"/>
                <w:color w:val="000000"/>
                <w:sz w:val="28"/>
              </w:rPr>
            </w:pPr>
          </w:p>
        </w:tc>
        <w:tc>
          <w:tcPr>
            <w:tcW w:w="283" w:type="dxa"/>
            <w:tcBorders>
              <w:top w:val="nil"/>
              <w:left w:val="nil"/>
              <w:bottom w:val="nil"/>
              <w:right w:val="nil"/>
            </w:tcBorders>
            <w:shd w:val="clear" w:color="auto" w:fill="auto"/>
            <w:noWrap/>
            <w:vAlign w:val="bottom"/>
            <w:hideMark/>
          </w:tcPr>
          <w:p w14:paraId="66BBA773"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vAlign w:val="bottom"/>
            <w:hideMark/>
          </w:tcPr>
          <w:p w14:paraId="4813D3CC" w14:textId="37F46400" w:rsidR="009E2584"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(Shareholder in subsidiary)</w:t>
            </w:r>
          </w:p>
        </w:tc>
        <w:tc>
          <w:tcPr>
            <w:tcW w:w="283" w:type="dxa"/>
            <w:tcBorders>
              <w:top w:val="nil"/>
              <w:left w:val="nil"/>
              <w:bottom w:val="nil"/>
              <w:right w:val="nil"/>
            </w:tcBorders>
            <w:shd w:val="clear" w:color="auto" w:fill="auto"/>
            <w:noWrap/>
            <w:vAlign w:val="bottom"/>
            <w:hideMark/>
          </w:tcPr>
          <w:p w14:paraId="3BB11DF7"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14D752F1" w14:textId="78D3ECD0" w:rsidR="009E2584" w:rsidRPr="00BB2B2E" w:rsidRDefault="000C2B2F" w:rsidP="00246C42">
            <w:pPr>
              <w:spacing w:after="0" w:line="400" w:lineRule="exact"/>
              <w:rPr>
                <w:rFonts w:asciiTheme="majorBidi" w:hAnsiTheme="majorBidi" w:cstheme="majorBidi"/>
                <w:sz w:val="28"/>
              </w:rPr>
            </w:pPr>
            <w:r w:rsidRPr="00BB2B2E">
              <w:rPr>
                <w:rFonts w:asciiTheme="majorBidi" w:hAnsiTheme="majorBidi" w:cstheme="majorBidi"/>
                <w:sz w:val="28"/>
              </w:rPr>
              <w:t>Guarantee credit line</w:t>
            </w:r>
          </w:p>
        </w:tc>
      </w:tr>
      <w:tr w:rsidR="006A73F1" w:rsidRPr="00BB2B2E" w14:paraId="6346693B" w14:textId="77777777" w:rsidTr="00133817">
        <w:trPr>
          <w:trHeight w:val="80"/>
        </w:trPr>
        <w:tc>
          <w:tcPr>
            <w:tcW w:w="672" w:type="dxa"/>
            <w:tcBorders>
              <w:top w:val="nil"/>
              <w:left w:val="nil"/>
              <w:bottom w:val="nil"/>
              <w:right w:val="nil"/>
            </w:tcBorders>
            <w:shd w:val="clear" w:color="auto" w:fill="auto"/>
            <w:noWrap/>
            <w:vAlign w:val="bottom"/>
          </w:tcPr>
          <w:p w14:paraId="03081ED9" w14:textId="77777777" w:rsidR="006A73F1" w:rsidRPr="00BB2B2E" w:rsidRDefault="006A73F1" w:rsidP="00246C42">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699417F0" w14:textId="77777777" w:rsidR="006A73F1" w:rsidRPr="00BB2B2E" w:rsidRDefault="006A73F1" w:rsidP="00246C42">
            <w:pPr>
              <w:spacing w:after="0" w:line="400" w:lineRule="exact"/>
              <w:rPr>
                <w:rFonts w:asciiTheme="majorBidi" w:hAnsiTheme="majorBidi" w:cstheme="majorBidi"/>
                <w:color w:val="000000"/>
                <w:sz w:val="28"/>
              </w:rPr>
            </w:pPr>
          </w:p>
        </w:tc>
        <w:tc>
          <w:tcPr>
            <w:tcW w:w="283" w:type="dxa"/>
            <w:tcBorders>
              <w:top w:val="nil"/>
              <w:left w:val="nil"/>
              <w:bottom w:val="nil"/>
              <w:right w:val="nil"/>
            </w:tcBorders>
            <w:shd w:val="clear" w:color="auto" w:fill="auto"/>
            <w:noWrap/>
            <w:vAlign w:val="bottom"/>
          </w:tcPr>
          <w:p w14:paraId="7167395D" w14:textId="77777777" w:rsidR="006A73F1" w:rsidRPr="00BB2B2E" w:rsidRDefault="006A73F1"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vAlign w:val="bottom"/>
          </w:tcPr>
          <w:p w14:paraId="20109A33" w14:textId="77777777" w:rsidR="006A73F1" w:rsidRPr="00BB2B2E" w:rsidRDefault="006A73F1"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37F86248" w14:textId="77777777" w:rsidR="006A73F1" w:rsidRPr="00BB2B2E" w:rsidRDefault="006A73F1"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4EDF3022" w14:textId="77777777" w:rsidR="006A73F1" w:rsidRPr="00BB2B2E" w:rsidRDefault="006A73F1" w:rsidP="00246C42">
            <w:pPr>
              <w:spacing w:after="0" w:line="400" w:lineRule="exact"/>
              <w:rPr>
                <w:rFonts w:asciiTheme="majorBidi" w:hAnsiTheme="majorBidi" w:cstheme="majorBidi"/>
                <w:sz w:val="28"/>
              </w:rPr>
            </w:pPr>
          </w:p>
        </w:tc>
      </w:tr>
      <w:tr w:rsidR="009E2584" w:rsidRPr="00BB2B2E" w14:paraId="07E8358D" w14:textId="77777777" w:rsidTr="00133817">
        <w:trPr>
          <w:trHeight w:val="147"/>
        </w:trPr>
        <w:tc>
          <w:tcPr>
            <w:tcW w:w="672" w:type="dxa"/>
            <w:tcBorders>
              <w:top w:val="nil"/>
              <w:left w:val="nil"/>
              <w:bottom w:val="nil"/>
              <w:right w:val="nil"/>
            </w:tcBorders>
            <w:shd w:val="clear" w:color="auto" w:fill="auto"/>
            <w:noWrap/>
            <w:vAlign w:val="bottom"/>
            <w:hideMark/>
          </w:tcPr>
          <w:p w14:paraId="615D632B" w14:textId="061017EC" w:rsidR="009E2584" w:rsidRPr="00BB2B2E" w:rsidRDefault="009E2584"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2</w:t>
            </w:r>
            <w:r w:rsidR="00923D41">
              <w:rPr>
                <w:rFonts w:asciiTheme="majorBidi" w:hAnsiTheme="majorBidi" w:cstheme="majorBidi"/>
                <w:sz w:val="28"/>
              </w:rPr>
              <w:t>6</w:t>
            </w:r>
          </w:p>
        </w:tc>
        <w:tc>
          <w:tcPr>
            <w:tcW w:w="3298" w:type="dxa"/>
            <w:tcBorders>
              <w:top w:val="nil"/>
              <w:left w:val="nil"/>
              <w:bottom w:val="nil"/>
              <w:right w:val="nil"/>
            </w:tcBorders>
            <w:shd w:val="clear" w:color="auto" w:fill="auto"/>
            <w:noWrap/>
            <w:vAlign w:val="bottom"/>
            <w:hideMark/>
          </w:tcPr>
          <w:p w14:paraId="56B24109" w14:textId="0EB49564" w:rsidR="009E2584"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Mr. Komchet Vipanpong</w:t>
            </w:r>
          </w:p>
        </w:tc>
        <w:tc>
          <w:tcPr>
            <w:tcW w:w="283" w:type="dxa"/>
            <w:tcBorders>
              <w:top w:val="nil"/>
              <w:left w:val="nil"/>
              <w:bottom w:val="nil"/>
              <w:right w:val="nil"/>
            </w:tcBorders>
            <w:shd w:val="clear" w:color="auto" w:fill="auto"/>
            <w:noWrap/>
            <w:vAlign w:val="bottom"/>
            <w:hideMark/>
          </w:tcPr>
          <w:p w14:paraId="0F75DD00"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37ABFD9A" w14:textId="72905BD3" w:rsidR="009E2584" w:rsidRPr="00BB2B2E" w:rsidRDefault="009E2584" w:rsidP="00246C42">
            <w:pPr>
              <w:spacing w:after="0" w:line="400" w:lineRule="exact"/>
              <w:rPr>
                <w:rFonts w:asciiTheme="majorBidi" w:hAnsiTheme="majorBidi" w:cstheme="majorBidi"/>
                <w:sz w:val="28"/>
              </w:rPr>
            </w:pPr>
            <w:r w:rsidRPr="00BB2B2E">
              <w:rPr>
                <w:rFonts w:asciiTheme="majorBidi" w:hAnsiTheme="majorBidi" w:cstheme="majorBidi"/>
                <w:sz w:val="28"/>
              </w:rPr>
              <w:t>Key management of the</w:t>
            </w:r>
            <w:r w:rsidR="00A70A8C" w:rsidRPr="00BB2B2E">
              <w:rPr>
                <w:rFonts w:asciiTheme="majorBidi" w:hAnsiTheme="majorBidi" w:cstheme="majorBidi"/>
                <w:sz w:val="28"/>
              </w:rPr>
              <w:t xml:space="preserve"> </w:t>
            </w:r>
          </w:p>
        </w:tc>
        <w:tc>
          <w:tcPr>
            <w:tcW w:w="283" w:type="dxa"/>
            <w:tcBorders>
              <w:top w:val="nil"/>
              <w:left w:val="nil"/>
              <w:bottom w:val="nil"/>
              <w:right w:val="nil"/>
            </w:tcBorders>
            <w:shd w:val="clear" w:color="auto" w:fill="auto"/>
            <w:noWrap/>
            <w:vAlign w:val="bottom"/>
            <w:hideMark/>
          </w:tcPr>
          <w:p w14:paraId="5C2CC40D"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3C6A0F06" w14:textId="72AF4890" w:rsidR="009E2584" w:rsidRPr="00BB2B2E" w:rsidRDefault="00133817" w:rsidP="00246C42">
            <w:pPr>
              <w:spacing w:after="0" w:line="400" w:lineRule="exact"/>
              <w:rPr>
                <w:rFonts w:asciiTheme="majorBidi" w:hAnsiTheme="majorBidi" w:cstheme="majorBidi"/>
                <w:sz w:val="28"/>
              </w:rPr>
            </w:pPr>
            <w:r>
              <w:rPr>
                <w:rFonts w:asciiTheme="majorBidi" w:hAnsiTheme="majorBidi" w:cstheme="majorBidi"/>
                <w:sz w:val="28"/>
              </w:rPr>
              <w:t>Loans</w:t>
            </w:r>
            <w:r w:rsidRPr="00BB2B2E">
              <w:rPr>
                <w:rFonts w:asciiTheme="majorBidi" w:hAnsiTheme="majorBidi" w:cstheme="majorBidi"/>
                <w:sz w:val="28"/>
              </w:rPr>
              <w:t xml:space="preserve"> </w:t>
            </w:r>
            <w:r>
              <w:rPr>
                <w:rFonts w:asciiTheme="majorBidi" w:hAnsiTheme="majorBidi" w:cstheme="majorBidi"/>
                <w:sz w:val="28"/>
              </w:rPr>
              <w:t xml:space="preserve">, </w:t>
            </w:r>
            <w:r w:rsidRPr="00BB2B2E">
              <w:rPr>
                <w:rFonts w:asciiTheme="majorBidi" w:hAnsiTheme="majorBidi" w:cstheme="majorBidi"/>
                <w:sz w:val="28"/>
              </w:rPr>
              <w:t>Guarantee credit line</w:t>
            </w:r>
          </w:p>
        </w:tc>
      </w:tr>
      <w:tr w:rsidR="009E2584" w:rsidRPr="00BB2B2E" w14:paraId="52A3E90C" w14:textId="77777777" w:rsidTr="00133817">
        <w:trPr>
          <w:trHeight w:val="80"/>
        </w:trPr>
        <w:tc>
          <w:tcPr>
            <w:tcW w:w="672" w:type="dxa"/>
            <w:tcBorders>
              <w:top w:val="nil"/>
              <w:left w:val="nil"/>
              <w:bottom w:val="nil"/>
              <w:right w:val="nil"/>
            </w:tcBorders>
            <w:shd w:val="clear" w:color="auto" w:fill="auto"/>
            <w:noWrap/>
            <w:vAlign w:val="bottom"/>
            <w:hideMark/>
          </w:tcPr>
          <w:p w14:paraId="725B1279" w14:textId="77777777" w:rsidR="009E2584" w:rsidRPr="00BB2B2E" w:rsidRDefault="009E2584" w:rsidP="00246C42">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hideMark/>
          </w:tcPr>
          <w:p w14:paraId="2AE0AB43" w14:textId="77777777" w:rsidR="009E2584" w:rsidRPr="00BB2B2E" w:rsidRDefault="009E2584"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hideMark/>
          </w:tcPr>
          <w:p w14:paraId="0816F432" w14:textId="77777777" w:rsidR="009E2584" w:rsidRPr="00BB2B2E" w:rsidRDefault="009E2584"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hideMark/>
          </w:tcPr>
          <w:p w14:paraId="73A2E73F" w14:textId="3FDCD5E8" w:rsidR="009E2584" w:rsidRPr="00BB2B2E" w:rsidRDefault="00A70A8C"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     </w:t>
            </w:r>
            <w:r w:rsidR="00BB2B2E">
              <w:rPr>
                <w:rFonts w:asciiTheme="majorBidi" w:hAnsiTheme="majorBidi" w:cstheme="majorBidi"/>
                <w:sz w:val="28"/>
              </w:rPr>
              <w:t>company</w:t>
            </w:r>
          </w:p>
        </w:tc>
        <w:tc>
          <w:tcPr>
            <w:tcW w:w="283" w:type="dxa"/>
            <w:tcBorders>
              <w:top w:val="nil"/>
              <w:left w:val="nil"/>
              <w:bottom w:val="nil"/>
              <w:right w:val="nil"/>
            </w:tcBorders>
            <w:shd w:val="clear" w:color="auto" w:fill="auto"/>
            <w:noWrap/>
            <w:vAlign w:val="bottom"/>
            <w:hideMark/>
          </w:tcPr>
          <w:p w14:paraId="4B8E47DC" w14:textId="77777777" w:rsidR="009E2584" w:rsidRPr="00BB2B2E" w:rsidRDefault="009E2584"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hideMark/>
          </w:tcPr>
          <w:p w14:paraId="2C679306" w14:textId="255BDCB5" w:rsidR="009E2584" w:rsidRPr="00BB2B2E" w:rsidRDefault="009E2584" w:rsidP="00246C42">
            <w:pPr>
              <w:spacing w:after="0" w:line="400" w:lineRule="exact"/>
              <w:rPr>
                <w:rFonts w:asciiTheme="majorBidi" w:hAnsiTheme="majorBidi" w:cstheme="majorBidi"/>
                <w:sz w:val="28"/>
              </w:rPr>
            </w:pPr>
          </w:p>
        </w:tc>
      </w:tr>
      <w:tr w:rsidR="00C821A6" w:rsidRPr="00BB2B2E" w14:paraId="73CBE0A7" w14:textId="77777777" w:rsidTr="00133817">
        <w:trPr>
          <w:trHeight w:val="80"/>
        </w:trPr>
        <w:tc>
          <w:tcPr>
            <w:tcW w:w="672" w:type="dxa"/>
            <w:tcBorders>
              <w:top w:val="nil"/>
              <w:left w:val="nil"/>
              <w:bottom w:val="nil"/>
              <w:right w:val="nil"/>
            </w:tcBorders>
            <w:shd w:val="clear" w:color="auto" w:fill="auto"/>
            <w:noWrap/>
            <w:vAlign w:val="bottom"/>
          </w:tcPr>
          <w:p w14:paraId="031E0431" w14:textId="6904B86D" w:rsidR="00C821A6" w:rsidRPr="00BB2B2E" w:rsidRDefault="00C821A6"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2</w:t>
            </w:r>
            <w:r w:rsidR="00923D41">
              <w:rPr>
                <w:rFonts w:asciiTheme="majorBidi" w:hAnsiTheme="majorBidi" w:cstheme="majorBidi"/>
                <w:sz w:val="28"/>
              </w:rPr>
              <w:t>7</w:t>
            </w:r>
          </w:p>
        </w:tc>
        <w:tc>
          <w:tcPr>
            <w:tcW w:w="3298" w:type="dxa"/>
            <w:tcBorders>
              <w:top w:val="nil"/>
              <w:left w:val="nil"/>
              <w:bottom w:val="nil"/>
              <w:right w:val="nil"/>
            </w:tcBorders>
            <w:shd w:val="clear" w:color="auto" w:fill="auto"/>
            <w:noWrap/>
            <w:vAlign w:val="bottom"/>
          </w:tcPr>
          <w:p w14:paraId="31938845" w14:textId="0F733CB0"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Ms. Waraporn Jawgonun</w:t>
            </w:r>
          </w:p>
        </w:tc>
        <w:tc>
          <w:tcPr>
            <w:tcW w:w="283" w:type="dxa"/>
            <w:tcBorders>
              <w:top w:val="nil"/>
              <w:left w:val="nil"/>
              <w:bottom w:val="nil"/>
              <w:right w:val="nil"/>
            </w:tcBorders>
            <w:shd w:val="clear" w:color="auto" w:fill="auto"/>
            <w:noWrap/>
            <w:vAlign w:val="bottom"/>
          </w:tcPr>
          <w:p w14:paraId="03DF88F4"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3195A081" w14:textId="0A6D466B"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Near relative of key</w:t>
            </w:r>
          </w:p>
        </w:tc>
        <w:tc>
          <w:tcPr>
            <w:tcW w:w="283" w:type="dxa"/>
            <w:tcBorders>
              <w:top w:val="nil"/>
              <w:left w:val="nil"/>
              <w:bottom w:val="nil"/>
              <w:right w:val="nil"/>
            </w:tcBorders>
            <w:shd w:val="clear" w:color="auto" w:fill="auto"/>
            <w:noWrap/>
            <w:vAlign w:val="bottom"/>
          </w:tcPr>
          <w:p w14:paraId="543B409D"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02AB961" w14:textId="09DF371A" w:rsidR="00C821A6" w:rsidRPr="00BB2B2E" w:rsidRDefault="00BB2B2E" w:rsidP="00246C42">
            <w:pPr>
              <w:spacing w:after="0" w:line="400" w:lineRule="exact"/>
              <w:rPr>
                <w:rFonts w:asciiTheme="majorBidi" w:hAnsiTheme="majorBidi" w:cstheme="majorBidi"/>
                <w:sz w:val="28"/>
                <w:cs/>
              </w:rPr>
            </w:pPr>
            <w:r w:rsidRPr="00BB2B2E">
              <w:rPr>
                <w:rFonts w:asciiTheme="majorBidi" w:hAnsiTheme="majorBidi" w:cstheme="majorBidi"/>
                <w:sz w:val="28"/>
              </w:rPr>
              <w:t>Guarantee credit line</w:t>
            </w:r>
          </w:p>
        </w:tc>
      </w:tr>
      <w:tr w:rsidR="00C821A6" w:rsidRPr="00BB2B2E" w14:paraId="3DD31888" w14:textId="77777777" w:rsidTr="00133817">
        <w:trPr>
          <w:trHeight w:val="80"/>
        </w:trPr>
        <w:tc>
          <w:tcPr>
            <w:tcW w:w="672" w:type="dxa"/>
            <w:tcBorders>
              <w:top w:val="nil"/>
              <w:left w:val="nil"/>
              <w:bottom w:val="nil"/>
              <w:right w:val="nil"/>
            </w:tcBorders>
            <w:shd w:val="clear" w:color="auto" w:fill="auto"/>
            <w:noWrap/>
            <w:vAlign w:val="bottom"/>
          </w:tcPr>
          <w:p w14:paraId="6F76536C" w14:textId="77777777" w:rsidR="00C821A6" w:rsidRPr="00BB2B2E" w:rsidRDefault="00C821A6" w:rsidP="00246C42">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296B5C48" w14:textId="77777777" w:rsidR="00C821A6" w:rsidRPr="00BB2B2E" w:rsidRDefault="00C821A6"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16C00E5A"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60F33E27" w14:textId="494BABF5"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   management of the entity</w:t>
            </w:r>
          </w:p>
        </w:tc>
        <w:tc>
          <w:tcPr>
            <w:tcW w:w="283" w:type="dxa"/>
            <w:tcBorders>
              <w:top w:val="nil"/>
              <w:left w:val="nil"/>
              <w:bottom w:val="nil"/>
              <w:right w:val="nil"/>
            </w:tcBorders>
            <w:shd w:val="clear" w:color="auto" w:fill="auto"/>
            <w:noWrap/>
            <w:vAlign w:val="bottom"/>
          </w:tcPr>
          <w:p w14:paraId="6EA4457E"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2F0ADF1F" w14:textId="7E453824" w:rsidR="00C821A6" w:rsidRPr="00BB2B2E" w:rsidRDefault="00C821A6" w:rsidP="00246C42">
            <w:pPr>
              <w:spacing w:after="0" w:line="400" w:lineRule="exact"/>
              <w:rPr>
                <w:rFonts w:asciiTheme="majorBidi" w:hAnsiTheme="majorBidi" w:cstheme="majorBidi"/>
                <w:sz w:val="28"/>
                <w:cs/>
              </w:rPr>
            </w:pPr>
            <w:r w:rsidRPr="00BB2B2E">
              <w:rPr>
                <w:rFonts w:asciiTheme="majorBidi" w:hAnsiTheme="majorBidi" w:cstheme="majorBidi"/>
                <w:sz w:val="28"/>
              </w:rPr>
              <w:t xml:space="preserve">     </w:t>
            </w:r>
          </w:p>
        </w:tc>
      </w:tr>
      <w:tr w:rsidR="00C821A6" w:rsidRPr="00BB2B2E" w14:paraId="442A0745" w14:textId="77777777" w:rsidTr="00133817">
        <w:trPr>
          <w:trHeight w:val="552"/>
        </w:trPr>
        <w:tc>
          <w:tcPr>
            <w:tcW w:w="672" w:type="dxa"/>
            <w:tcBorders>
              <w:top w:val="nil"/>
              <w:left w:val="nil"/>
              <w:bottom w:val="nil"/>
              <w:right w:val="nil"/>
            </w:tcBorders>
            <w:shd w:val="clear" w:color="auto" w:fill="auto"/>
            <w:noWrap/>
            <w:vAlign w:val="bottom"/>
          </w:tcPr>
          <w:p w14:paraId="6660F26B" w14:textId="77777777" w:rsidR="00C821A6" w:rsidRPr="00BB2B2E" w:rsidRDefault="00C821A6" w:rsidP="00246C42">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3040EAFC" w14:textId="77777777" w:rsidR="00C821A6" w:rsidRPr="00BB2B2E" w:rsidRDefault="00C821A6"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45837F8B"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3AA52A35" w14:textId="77777777"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("Key management of the    </w:t>
            </w:r>
          </w:p>
          <w:p w14:paraId="60C0C199" w14:textId="04DA2EA4"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    </w:t>
            </w:r>
            <w:r w:rsidR="00BB2B2E">
              <w:rPr>
                <w:rFonts w:asciiTheme="majorBidi" w:hAnsiTheme="majorBidi" w:cstheme="majorBidi"/>
                <w:sz w:val="28"/>
              </w:rPr>
              <w:t>company</w:t>
            </w:r>
            <w:r w:rsidR="00BB2B2E" w:rsidRPr="00BB2B2E">
              <w:rPr>
                <w:rFonts w:asciiTheme="majorBidi" w:hAnsiTheme="majorBidi" w:cstheme="majorBidi"/>
                <w:sz w:val="28"/>
              </w:rPr>
              <w:t xml:space="preserve"> </w:t>
            </w:r>
            <w:r w:rsidRPr="00BB2B2E">
              <w:rPr>
                <w:rFonts w:asciiTheme="majorBidi" w:hAnsiTheme="majorBidi" w:cstheme="majorBidi"/>
                <w:sz w:val="28"/>
              </w:rPr>
              <w:t>")</w:t>
            </w:r>
          </w:p>
        </w:tc>
        <w:tc>
          <w:tcPr>
            <w:tcW w:w="283" w:type="dxa"/>
            <w:tcBorders>
              <w:top w:val="nil"/>
              <w:left w:val="nil"/>
              <w:bottom w:val="nil"/>
              <w:right w:val="nil"/>
            </w:tcBorders>
            <w:shd w:val="clear" w:color="auto" w:fill="auto"/>
            <w:noWrap/>
            <w:vAlign w:val="bottom"/>
          </w:tcPr>
          <w:p w14:paraId="5DCFFD12"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F2C8A5C" w14:textId="77777777" w:rsidR="00C821A6" w:rsidRPr="00BB2B2E" w:rsidRDefault="00C821A6" w:rsidP="00246C42">
            <w:pPr>
              <w:spacing w:after="0" w:line="400" w:lineRule="exact"/>
              <w:rPr>
                <w:rFonts w:asciiTheme="majorBidi" w:hAnsiTheme="majorBidi" w:cstheme="majorBidi"/>
                <w:sz w:val="28"/>
                <w:cs/>
              </w:rPr>
            </w:pPr>
          </w:p>
        </w:tc>
      </w:tr>
      <w:tr w:rsidR="00C821A6" w:rsidRPr="00BB2B2E" w14:paraId="7E29609B" w14:textId="77777777" w:rsidTr="00133817">
        <w:trPr>
          <w:trHeight w:val="80"/>
        </w:trPr>
        <w:tc>
          <w:tcPr>
            <w:tcW w:w="672" w:type="dxa"/>
            <w:tcBorders>
              <w:top w:val="nil"/>
              <w:left w:val="nil"/>
              <w:bottom w:val="nil"/>
              <w:right w:val="nil"/>
            </w:tcBorders>
            <w:shd w:val="clear" w:color="auto" w:fill="auto"/>
            <w:noWrap/>
            <w:vAlign w:val="bottom"/>
          </w:tcPr>
          <w:p w14:paraId="1B65B936" w14:textId="07572AA6" w:rsidR="00C821A6" w:rsidRPr="00BB2B2E" w:rsidRDefault="00C821A6"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2</w:t>
            </w:r>
            <w:r w:rsidR="00923D41">
              <w:rPr>
                <w:rFonts w:asciiTheme="majorBidi" w:hAnsiTheme="majorBidi" w:cstheme="majorBidi"/>
                <w:sz w:val="28"/>
              </w:rPr>
              <w:t>8</w:t>
            </w:r>
          </w:p>
        </w:tc>
        <w:tc>
          <w:tcPr>
            <w:tcW w:w="3298" w:type="dxa"/>
            <w:tcBorders>
              <w:top w:val="nil"/>
              <w:left w:val="nil"/>
              <w:bottom w:val="nil"/>
              <w:right w:val="nil"/>
            </w:tcBorders>
            <w:shd w:val="clear" w:color="auto" w:fill="auto"/>
            <w:noWrap/>
            <w:vAlign w:val="bottom"/>
          </w:tcPr>
          <w:p w14:paraId="287F099C" w14:textId="52312C78"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Mr. Weerapan Wipanpong</w:t>
            </w:r>
          </w:p>
        </w:tc>
        <w:tc>
          <w:tcPr>
            <w:tcW w:w="283" w:type="dxa"/>
            <w:tcBorders>
              <w:top w:val="nil"/>
              <w:left w:val="nil"/>
              <w:bottom w:val="nil"/>
              <w:right w:val="nil"/>
            </w:tcBorders>
            <w:shd w:val="clear" w:color="auto" w:fill="auto"/>
            <w:noWrap/>
            <w:vAlign w:val="bottom"/>
          </w:tcPr>
          <w:p w14:paraId="2CA079F8"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2373DFD5" w14:textId="1021377E"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Key management of the   </w:t>
            </w:r>
          </w:p>
        </w:tc>
        <w:tc>
          <w:tcPr>
            <w:tcW w:w="283" w:type="dxa"/>
            <w:tcBorders>
              <w:top w:val="nil"/>
              <w:left w:val="nil"/>
              <w:bottom w:val="nil"/>
              <w:right w:val="nil"/>
            </w:tcBorders>
            <w:shd w:val="clear" w:color="auto" w:fill="auto"/>
            <w:noWrap/>
            <w:vAlign w:val="bottom"/>
          </w:tcPr>
          <w:p w14:paraId="2F5EC5D2"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61D7E227" w14:textId="0858A561" w:rsidR="00C821A6" w:rsidRPr="00BB2B2E" w:rsidRDefault="00BB2B2E" w:rsidP="00246C42">
            <w:pPr>
              <w:spacing w:after="0" w:line="400" w:lineRule="exact"/>
              <w:rPr>
                <w:rFonts w:asciiTheme="majorBidi" w:hAnsiTheme="majorBidi" w:cstheme="majorBidi"/>
                <w:sz w:val="28"/>
                <w:cs/>
              </w:rPr>
            </w:pPr>
            <w:r w:rsidRPr="00BB2B2E">
              <w:rPr>
                <w:rFonts w:asciiTheme="majorBidi" w:hAnsiTheme="majorBidi" w:cstheme="majorBidi"/>
                <w:sz w:val="28"/>
              </w:rPr>
              <w:t>Guarantee credit line</w:t>
            </w:r>
          </w:p>
        </w:tc>
      </w:tr>
      <w:tr w:rsidR="00C821A6" w:rsidRPr="00BB2B2E" w14:paraId="79B52620" w14:textId="77777777" w:rsidTr="00133817">
        <w:trPr>
          <w:trHeight w:val="80"/>
        </w:trPr>
        <w:tc>
          <w:tcPr>
            <w:tcW w:w="672" w:type="dxa"/>
            <w:tcBorders>
              <w:top w:val="nil"/>
              <w:left w:val="nil"/>
              <w:bottom w:val="nil"/>
              <w:right w:val="nil"/>
            </w:tcBorders>
            <w:shd w:val="clear" w:color="auto" w:fill="auto"/>
            <w:noWrap/>
            <w:vAlign w:val="bottom"/>
          </w:tcPr>
          <w:p w14:paraId="3C24C513" w14:textId="77777777" w:rsidR="00C821A6" w:rsidRPr="00BB2B2E" w:rsidRDefault="00C821A6" w:rsidP="00246C42">
            <w:pPr>
              <w:spacing w:after="0" w:line="400" w:lineRule="exact"/>
              <w:jc w:val="center"/>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69A92DEF" w14:textId="77777777" w:rsidR="00C821A6" w:rsidRPr="00BB2B2E" w:rsidRDefault="00C821A6"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1A542755"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2975A4DF" w14:textId="37843B72"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    </w:t>
            </w:r>
            <w:r w:rsidR="00BB2B2E">
              <w:rPr>
                <w:rFonts w:asciiTheme="majorBidi" w:hAnsiTheme="majorBidi" w:cstheme="majorBidi"/>
                <w:sz w:val="28"/>
              </w:rPr>
              <w:t>company</w:t>
            </w:r>
          </w:p>
        </w:tc>
        <w:tc>
          <w:tcPr>
            <w:tcW w:w="283" w:type="dxa"/>
            <w:tcBorders>
              <w:top w:val="nil"/>
              <w:left w:val="nil"/>
              <w:bottom w:val="nil"/>
              <w:right w:val="nil"/>
            </w:tcBorders>
            <w:shd w:val="clear" w:color="auto" w:fill="auto"/>
            <w:noWrap/>
            <w:vAlign w:val="bottom"/>
          </w:tcPr>
          <w:p w14:paraId="2142D34F"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BB13E71" w14:textId="4BCD3BA6" w:rsidR="00C821A6" w:rsidRPr="00BB2B2E" w:rsidRDefault="00C821A6" w:rsidP="00246C42">
            <w:pPr>
              <w:spacing w:after="0" w:line="400" w:lineRule="exact"/>
              <w:rPr>
                <w:rFonts w:asciiTheme="majorBidi" w:hAnsiTheme="majorBidi" w:cstheme="majorBidi"/>
                <w:sz w:val="28"/>
              </w:rPr>
            </w:pPr>
          </w:p>
        </w:tc>
      </w:tr>
      <w:tr w:rsidR="00C821A6" w:rsidRPr="00BB2B2E" w14:paraId="14F07099" w14:textId="77777777" w:rsidTr="00133817">
        <w:trPr>
          <w:trHeight w:val="80"/>
        </w:trPr>
        <w:tc>
          <w:tcPr>
            <w:tcW w:w="672" w:type="dxa"/>
            <w:tcBorders>
              <w:top w:val="nil"/>
              <w:left w:val="nil"/>
              <w:bottom w:val="nil"/>
              <w:right w:val="nil"/>
            </w:tcBorders>
            <w:shd w:val="clear" w:color="auto" w:fill="auto"/>
            <w:noWrap/>
            <w:vAlign w:val="bottom"/>
          </w:tcPr>
          <w:p w14:paraId="40D8A3DF" w14:textId="5C24EBDA" w:rsidR="00C821A6" w:rsidRPr="00BB2B2E" w:rsidRDefault="00923D41" w:rsidP="00246C42">
            <w:pPr>
              <w:spacing w:after="0" w:line="400" w:lineRule="exact"/>
              <w:jc w:val="center"/>
              <w:rPr>
                <w:rFonts w:asciiTheme="majorBidi" w:hAnsiTheme="majorBidi" w:cstheme="majorBidi"/>
                <w:sz w:val="28"/>
              </w:rPr>
            </w:pPr>
            <w:r>
              <w:rPr>
                <w:rFonts w:asciiTheme="majorBidi" w:hAnsiTheme="majorBidi" w:cstheme="majorBidi"/>
                <w:sz w:val="28"/>
              </w:rPr>
              <w:t>29</w:t>
            </w:r>
          </w:p>
        </w:tc>
        <w:tc>
          <w:tcPr>
            <w:tcW w:w="3298" w:type="dxa"/>
            <w:tcBorders>
              <w:top w:val="nil"/>
              <w:left w:val="nil"/>
              <w:bottom w:val="nil"/>
              <w:right w:val="nil"/>
            </w:tcBorders>
            <w:shd w:val="clear" w:color="auto" w:fill="auto"/>
            <w:noWrap/>
            <w:vAlign w:val="bottom"/>
          </w:tcPr>
          <w:p w14:paraId="521374BB" w14:textId="4750FD38"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Mr. Wut Viphanphong</w:t>
            </w:r>
          </w:p>
        </w:tc>
        <w:tc>
          <w:tcPr>
            <w:tcW w:w="283" w:type="dxa"/>
            <w:tcBorders>
              <w:top w:val="nil"/>
              <w:left w:val="nil"/>
              <w:bottom w:val="nil"/>
              <w:right w:val="nil"/>
            </w:tcBorders>
            <w:shd w:val="clear" w:color="auto" w:fill="auto"/>
            <w:noWrap/>
            <w:vAlign w:val="bottom"/>
          </w:tcPr>
          <w:p w14:paraId="4F721827"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6715716C" w14:textId="2EF9F78C"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Near relative of key</w:t>
            </w:r>
          </w:p>
        </w:tc>
        <w:tc>
          <w:tcPr>
            <w:tcW w:w="283" w:type="dxa"/>
            <w:tcBorders>
              <w:top w:val="nil"/>
              <w:left w:val="nil"/>
              <w:bottom w:val="nil"/>
              <w:right w:val="nil"/>
            </w:tcBorders>
            <w:shd w:val="clear" w:color="auto" w:fill="auto"/>
            <w:noWrap/>
            <w:vAlign w:val="bottom"/>
          </w:tcPr>
          <w:p w14:paraId="3CAD3398"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5BA1359E" w14:textId="5B373D45" w:rsidR="00C821A6" w:rsidRPr="00BB2B2E" w:rsidRDefault="00C821A6" w:rsidP="00246C42">
            <w:pPr>
              <w:spacing w:after="0" w:line="400" w:lineRule="exact"/>
              <w:rPr>
                <w:rFonts w:asciiTheme="majorBidi" w:hAnsiTheme="majorBidi" w:cstheme="majorBidi"/>
                <w:sz w:val="28"/>
                <w:highlight w:val="yellow"/>
                <w:cs/>
              </w:rPr>
            </w:pPr>
            <w:r w:rsidRPr="00420B5B">
              <w:rPr>
                <w:rFonts w:asciiTheme="majorBidi" w:hAnsiTheme="majorBidi" w:cstheme="majorBidi"/>
                <w:sz w:val="28"/>
              </w:rPr>
              <w:t>Sales of real estate</w:t>
            </w:r>
          </w:p>
        </w:tc>
      </w:tr>
      <w:tr w:rsidR="00C821A6" w:rsidRPr="00BB2B2E" w14:paraId="07C55B74" w14:textId="77777777" w:rsidTr="00133817">
        <w:trPr>
          <w:trHeight w:val="80"/>
        </w:trPr>
        <w:tc>
          <w:tcPr>
            <w:tcW w:w="672" w:type="dxa"/>
            <w:tcBorders>
              <w:top w:val="nil"/>
              <w:left w:val="nil"/>
              <w:bottom w:val="nil"/>
              <w:right w:val="nil"/>
            </w:tcBorders>
            <w:shd w:val="clear" w:color="auto" w:fill="auto"/>
            <w:noWrap/>
            <w:vAlign w:val="bottom"/>
          </w:tcPr>
          <w:p w14:paraId="671C51BB" w14:textId="77777777" w:rsidR="00C821A6" w:rsidRPr="00BB2B2E" w:rsidRDefault="00C821A6" w:rsidP="00246C42">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44785CF5" w14:textId="77777777" w:rsidR="00C821A6" w:rsidRPr="00BB2B2E" w:rsidRDefault="00C821A6"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5892FDAA"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1A1A5AB8" w14:textId="3BE8C0FD"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   management of the entity</w:t>
            </w:r>
          </w:p>
        </w:tc>
        <w:tc>
          <w:tcPr>
            <w:tcW w:w="283" w:type="dxa"/>
            <w:tcBorders>
              <w:top w:val="nil"/>
              <w:left w:val="nil"/>
              <w:bottom w:val="nil"/>
              <w:right w:val="nil"/>
            </w:tcBorders>
            <w:shd w:val="clear" w:color="auto" w:fill="auto"/>
            <w:noWrap/>
            <w:vAlign w:val="bottom"/>
          </w:tcPr>
          <w:p w14:paraId="00171745"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0E45E0D" w14:textId="12B18AB1" w:rsidR="00C821A6" w:rsidRPr="00BB2B2E" w:rsidRDefault="00C821A6" w:rsidP="00246C42">
            <w:pPr>
              <w:spacing w:after="0" w:line="400" w:lineRule="exact"/>
              <w:rPr>
                <w:rFonts w:asciiTheme="majorBidi" w:hAnsiTheme="majorBidi" w:cstheme="majorBidi"/>
                <w:sz w:val="28"/>
                <w:cs/>
              </w:rPr>
            </w:pPr>
            <w:r w:rsidRPr="00BB2B2E">
              <w:rPr>
                <w:rFonts w:asciiTheme="majorBidi" w:hAnsiTheme="majorBidi" w:cstheme="majorBidi"/>
                <w:sz w:val="28"/>
              </w:rPr>
              <w:t>Guarantee credit line</w:t>
            </w:r>
          </w:p>
        </w:tc>
      </w:tr>
      <w:tr w:rsidR="00C821A6" w:rsidRPr="00BB2B2E" w14:paraId="61BA2E2E" w14:textId="77777777" w:rsidTr="00133817">
        <w:trPr>
          <w:trHeight w:val="552"/>
        </w:trPr>
        <w:tc>
          <w:tcPr>
            <w:tcW w:w="672" w:type="dxa"/>
            <w:tcBorders>
              <w:top w:val="nil"/>
              <w:left w:val="nil"/>
              <w:bottom w:val="nil"/>
              <w:right w:val="nil"/>
            </w:tcBorders>
            <w:shd w:val="clear" w:color="auto" w:fill="auto"/>
            <w:noWrap/>
            <w:vAlign w:val="bottom"/>
          </w:tcPr>
          <w:p w14:paraId="39522BE3" w14:textId="77777777" w:rsidR="00C821A6" w:rsidRPr="00BB2B2E" w:rsidRDefault="00C821A6" w:rsidP="00246C42">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206A6687" w14:textId="77777777" w:rsidR="00C821A6" w:rsidRPr="00BB2B2E" w:rsidRDefault="00C821A6"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2CEC1253"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21C3D430" w14:textId="77777777"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("Key management of the </w:t>
            </w:r>
          </w:p>
          <w:p w14:paraId="7787C65A" w14:textId="5B904805"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   </w:t>
            </w:r>
            <w:r w:rsidR="00BB2B2E">
              <w:rPr>
                <w:rFonts w:asciiTheme="majorBidi" w:hAnsiTheme="majorBidi" w:cstheme="majorBidi"/>
                <w:sz w:val="28"/>
              </w:rPr>
              <w:t>company</w:t>
            </w:r>
            <w:r w:rsidR="00BB2B2E" w:rsidRPr="00BB2B2E">
              <w:rPr>
                <w:rFonts w:asciiTheme="majorBidi" w:hAnsiTheme="majorBidi" w:cstheme="majorBidi"/>
                <w:sz w:val="28"/>
              </w:rPr>
              <w:t xml:space="preserve"> </w:t>
            </w:r>
            <w:r w:rsidRPr="00BB2B2E">
              <w:rPr>
                <w:rFonts w:asciiTheme="majorBidi" w:hAnsiTheme="majorBidi" w:cstheme="majorBidi"/>
                <w:sz w:val="28"/>
              </w:rPr>
              <w:t>")</w:t>
            </w:r>
          </w:p>
        </w:tc>
        <w:tc>
          <w:tcPr>
            <w:tcW w:w="283" w:type="dxa"/>
            <w:tcBorders>
              <w:top w:val="nil"/>
              <w:left w:val="nil"/>
              <w:bottom w:val="nil"/>
              <w:right w:val="nil"/>
            </w:tcBorders>
            <w:shd w:val="clear" w:color="auto" w:fill="auto"/>
            <w:noWrap/>
            <w:vAlign w:val="bottom"/>
          </w:tcPr>
          <w:p w14:paraId="2ED1607C"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316F3D34" w14:textId="77777777" w:rsidR="00C821A6" w:rsidRPr="00BB2B2E" w:rsidRDefault="00C821A6" w:rsidP="00246C42">
            <w:pPr>
              <w:spacing w:after="0" w:line="400" w:lineRule="exact"/>
              <w:rPr>
                <w:rFonts w:asciiTheme="majorBidi" w:hAnsiTheme="majorBidi" w:cstheme="majorBidi"/>
                <w:sz w:val="28"/>
                <w:cs/>
              </w:rPr>
            </w:pPr>
          </w:p>
        </w:tc>
      </w:tr>
      <w:tr w:rsidR="00C821A6" w:rsidRPr="00BB2B2E" w14:paraId="4C319CD9" w14:textId="77777777" w:rsidTr="00133817">
        <w:trPr>
          <w:trHeight w:val="80"/>
        </w:trPr>
        <w:tc>
          <w:tcPr>
            <w:tcW w:w="672" w:type="dxa"/>
            <w:tcBorders>
              <w:top w:val="nil"/>
              <w:left w:val="nil"/>
              <w:bottom w:val="nil"/>
              <w:right w:val="nil"/>
            </w:tcBorders>
            <w:shd w:val="clear" w:color="auto" w:fill="auto"/>
            <w:noWrap/>
            <w:vAlign w:val="bottom"/>
          </w:tcPr>
          <w:p w14:paraId="7683C7AC" w14:textId="2BF93D22" w:rsidR="00C821A6" w:rsidRPr="00BB2B2E" w:rsidRDefault="00C821A6"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3</w:t>
            </w:r>
            <w:r w:rsidR="00923D41">
              <w:rPr>
                <w:rFonts w:asciiTheme="majorBidi" w:hAnsiTheme="majorBidi" w:cstheme="majorBidi"/>
                <w:sz w:val="28"/>
              </w:rPr>
              <w:t>0</w:t>
            </w:r>
          </w:p>
        </w:tc>
        <w:tc>
          <w:tcPr>
            <w:tcW w:w="3298" w:type="dxa"/>
            <w:tcBorders>
              <w:top w:val="nil"/>
              <w:left w:val="nil"/>
              <w:bottom w:val="nil"/>
              <w:right w:val="nil"/>
            </w:tcBorders>
            <w:shd w:val="clear" w:color="auto" w:fill="auto"/>
            <w:noWrap/>
            <w:vAlign w:val="bottom"/>
          </w:tcPr>
          <w:p w14:paraId="389018CE" w14:textId="17FCB242"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Ms. Paneeta Malaivongs</w:t>
            </w:r>
          </w:p>
        </w:tc>
        <w:tc>
          <w:tcPr>
            <w:tcW w:w="283" w:type="dxa"/>
            <w:tcBorders>
              <w:top w:val="nil"/>
              <w:left w:val="nil"/>
              <w:bottom w:val="nil"/>
              <w:right w:val="nil"/>
            </w:tcBorders>
            <w:shd w:val="clear" w:color="auto" w:fill="auto"/>
            <w:noWrap/>
            <w:vAlign w:val="bottom"/>
          </w:tcPr>
          <w:p w14:paraId="0B14727A"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2A786B6B" w14:textId="01CC838C"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Key management of the </w:t>
            </w:r>
          </w:p>
        </w:tc>
        <w:tc>
          <w:tcPr>
            <w:tcW w:w="283" w:type="dxa"/>
            <w:tcBorders>
              <w:top w:val="nil"/>
              <w:left w:val="nil"/>
              <w:bottom w:val="nil"/>
              <w:right w:val="nil"/>
            </w:tcBorders>
            <w:shd w:val="clear" w:color="auto" w:fill="auto"/>
            <w:noWrap/>
            <w:vAlign w:val="bottom"/>
          </w:tcPr>
          <w:p w14:paraId="68BDAB14" w14:textId="77777777" w:rsidR="00C821A6" w:rsidRPr="00420B5B"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4F591BD8" w14:textId="298A5C2F" w:rsidR="00C821A6" w:rsidRPr="00420B5B" w:rsidRDefault="00420B5B" w:rsidP="00246C42">
            <w:pPr>
              <w:spacing w:after="0" w:line="400" w:lineRule="exact"/>
              <w:rPr>
                <w:rFonts w:asciiTheme="majorBidi" w:hAnsiTheme="majorBidi" w:cstheme="majorBidi"/>
                <w:sz w:val="28"/>
                <w:cs/>
              </w:rPr>
            </w:pPr>
            <w:r w:rsidRPr="00420B5B">
              <w:rPr>
                <w:rFonts w:asciiTheme="majorBidi" w:hAnsiTheme="majorBidi" w:cstheme="majorBidi"/>
                <w:sz w:val="28"/>
              </w:rPr>
              <w:t xml:space="preserve">Sales of real estate </w:t>
            </w:r>
          </w:p>
        </w:tc>
      </w:tr>
      <w:tr w:rsidR="00C821A6" w:rsidRPr="00BB2B2E" w14:paraId="7BCB9683" w14:textId="77777777" w:rsidTr="00133817">
        <w:trPr>
          <w:trHeight w:val="80"/>
        </w:trPr>
        <w:tc>
          <w:tcPr>
            <w:tcW w:w="672" w:type="dxa"/>
            <w:tcBorders>
              <w:top w:val="nil"/>
              <w:left w:val="nil"/>
              <w:bottom w:val="nil"/>
              <w:right w:val="nil"/>
            </w:tcBorders>
            <w:shd w:val="clear" w:color="auto" w:fill="auto"/>
            <w:noWrap/>
            <w:vAlign w:val="bottom"/>
          </w:tcPr>
          <w:p w14:paraId="265B04D4" w14:textId="77777777" w:rsidR="00C821A6" w:rsidRPr="00BB2B2E" w:rsidRDefault="00C821A6" w:rsidP="00246C42">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0CD5043F" w14:textId="77777777" w:rsidR="00C821A6" w:rsidRPr="00BB2B2E" w:rsidRDefault="00C821A6"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6310A672"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10CE6126" w14:textId="16C40A1E"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   </w:t>
            </w:r>
            <w:r w:rsidR="00BB2B2E">
              <w:rPr>
                <w:rFonts w:asciiTheme="majorBidi" w:hAnsiTheme="majorBidi" w:cstheme="majorBidi"/>
                <w:sz w:val="28"/>
              </w:rPr>
              <w:t>company</w:t>
            </w:r>
          </w:p>
        </w:tc>
        <w:tc>
          <w:tcPr>
            <w:tcW w:w="283" w:type="dxa"/>
            <w:tcBorders>
              <w:top w:val="nil"/>
              <w:left w:val="nil"/>
              <w:bottom w:val="nil"/>
              <w:right w:val="nil"/>
            </w:tcBorders>
            <w:shd w:val="clear" w:color="auto" w:fill="auto"/>
            <w:noWrap/>
            <w:vAlign w:val="bottom"/>
          </w:tcPr>
          <w:p w14:paraId="58719A56" w14:textId="77777777" w:rsidR="00C821A6" w:rsidRPr="00420B5B"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93AC38A" w14:textId="7988DDCA" w:rsidR="00C821A6" w:rsidRPr="00420B5B" w:rsidRDefault="00420B5B" w:rsidP="00246C42">
            <w:pPr>
              <w:spacing w:after="0" w:line="400" w:lineRule="exact"/>
              <w:rPr>
                <w:rFonts w:asciiTheme="majorBidi" w:hAnsiTheme="majorBidi" w:cstheme="majorBidi"/>
                <w:sz w:val="28"/>
                <w:cs/>
              </w:rPr>
            </w:pPr>
            <w:r w:rsidRPr="00420B5B">
              <w:rPr>
                <w:rFonts w:asciiTheme="majorBidi" w:hAnsiTheme="majorBidi" w:cstheme="majorBidi"/>
                <w:sz w:val="28"/>
              </w:rPr>
              <w:t>Guarantee credit line</w:t>
            </w:r>
          </w:p>
        </w:tc>
      </w:tr>
      <w:tr w:rsidR="00420B5B" w:rsidRPr="00BB2B2E" w14:paraId="36667A51" w14:textId="77777777" w:rsidTr="00133817">
        <w:trPr>
          <w:trHeight w:val="80"/>
        </w:trPr>
        <w:tc>
          <w:tcPr>
            <w:tcW w:w="672" w:type="dxa"/>
            <w:tcBorders>
              <w:top w:val="nil"/>
              <w:left w:val="nil"/>
              <w:bottom w:val="nil"/>
              <w:right w:val="nil"/>
            </w:tcBorders>
            <w:shd w:val="clear" w:color="auto" w:fill="auto"/>
            <w:noWrap/>
            <w:vAlign w:val="bottom"/>
          </w:tcPr>
          <w:p w14:paraId="46B28517" w14:textId="77777777" w:rsidR="00420B5B" w:rsidRPr="00BB2B2E" w:rsidRDefault="00420B5B" w:rsidP="00246C42">
            <w:pPr>
              <w:spacing w:after="0" w:line="400" w:lineRule="exact"/>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49A89028" w14:textId="77777777" w:rsidR="00420B5B" w:rsidRPr="00BB2B2E" w:rsidRDefault="00420B5B"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62AF2F56" w14:textId="77777777" w:rsidR="00420B5B" w:rsidRPr="00BB2B2E" w:rsidRDefault="00420B5B"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75B7EA27" w14:textId="77777777" w:rsidR="00420B5B" w:rsidRPr="00BB2B2E" w:rsidRDefault="00420B5B"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2B9EDA4C" w14:textId="77777777" w:rsidR="00420B5B" w:rsidRPr="00420B5B" w:rsidRDefault="00420B5B"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8296077" w14:textId="65E411B9" w:rsidR="00420B5B" w:rsidRPr="00420B5B" w:rsidRDefault="00420B5B" w:rsidP="00246C42">
            <w:pPr>
              <w:spacing w:after="0" w:line="400" w:lineRule="exact"/>
              <w:rPr>
                <w:rFonts w:asciiTheme="majorBidi" w:hAnsiTheme="majorBidi" w:cstheme="majorBidi"/>
                <w:sz w:val="28"/>
              </w:rPr>
            </w:pPr>
            <w:r w:rsidRPr="00420B5B">
              <w:rPr>
                <w:rFonts w:asciiTheme="majorBidi" w:hAnsiTheme="majorBidi" w:cstheme="majorBidi"/>
                <w:sz w:val="28"/>
              </w:rPr>
              <w:t>Revenue from leasing services</w:t>
            </w:r>
          </w:p>
        </w:tc>
      </w:tr>
      <w:tr w:rsidR="00C821A6" w:rsidRPr="00BB2B2E" w14:paraId="1244C59D" w14:textId="77777777" w:rsidTr="00133817">
        <w:trPr>
          <w:trHeight w:val="80"/>
        </w:trPr>
        <w:tc>
          <w:tcPr>
            <w:tcW w:w="672" w:type="dxa"/>
            <w:tcBorders>
              <w:top w:val="nil"/>
              <w:left w:val="nil"/>
              <w:bottom w:val="nil"/>
              <w:right w:val="nil"/>
            </w:tcBorders>
            <w:shd w:val="clear" w:color="auto" w:fill="auto"/>
            <w:noWrap/>
            <w:vAlign w:val="bottom"/>
          </w:tcPr>
          <w:p w14:paraId="4C5A1D52" w14:textId="23481A9E" w:rsidR="00C821A6" w:rsidRPr="00BB2B2E" w:rsidRDefault="00C821A6"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3</w:t>
            </w:r>
            <w:r w:rsidR="00923D41">
              <w:rPr>
                <w:rFonts w:asciiTheme="majorBidi" w:hAnsiTheme="majorBidi" w:cstheme="majorBidi"/>
                <w:sz w:val="28"/>
              </w:rPr>
              <w:t>1</w:t>
            </w:r>
          </w:p>
        </w:tc>
        <w:tc>
          <w:tcPr>
            <w:tcW w:w="3298" w:type="dxa"/>
            <w:tcBorders>
              <w:top w:val="nil"/>
              <w:left w:val="nil"/>
              <w:bottom w:val="nil"/>
              <w:right w:val="nil"/>
            </w:tcBorders>
            <w:shd w:val="clear" w:color="auto" w:fill="auto"/>
            <w:noWrap/>
            <w:vAlign w:val="bottom"/>
          </w:tcPr>
          <w:p w14:paraId="3823A4D6" w14:textId="02D86E6A"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Mr. Somsak Rochdrongkul</w:t>
            </w:r>
          </w:p>
        </w:tc>
        <w:tc>
          <w:tcPr>
            <w:tcW w:w="283" w:type="dxa"/>
            <w:tcBorders>
              <w:top w:val="nil"/>
              <w:left w:val="nil"/>
              <w:bottom w:val="nil"/>
              <w:right w:val="nil"/>
            </w:tcBorders>
            <w:shd w:val="clear" w:color="auto" w:fill="auto"/>
            <w:noWrap/>
            <w:vAlign w:val="bottom"/>
          </w:tcPr>
          <w:p w14:paraId="4A777B9C"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64CDEFA7" w14:textId="591B8C4A"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Key management of </w:t>
            </w:r>
          </w:p>
        </w:tc>
        <w:tc>
          <w:tcPr>
            <w:tcW w:w="283" w:type="dxa"/>
            <w:tcBorders>
              <w:top w:val="nil"/>
              <w:left w:val="nil"/>
              <w:bottom w:val="nil"/>
              <w:right w:val="nil"/>
            </w:tcBorders>
            <w:shd w:val="clear" w:color="auto" w:fill="auto"/>
            <w:noWrap/>
            <w:vAlign w:val="bottom"/>
          </w:tcPr>
          <w:p w14:paraId="4B6FCDA8"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B3186C4" w14:textId="44107E7F" w:rsidR="00C821A6" w:rsidRPr="00BB2B2E" w:rsidRDefault="00C821A6" w:rsidP="00246C42">
            <w:pPr>
              <w:spacing w:after="0" w:line="400" w:lineRule="exact"/>
              <w:rPr>
                <w:rFonts w:asciiTheme="majorBidi" w:hAnsiTheme="majorBidi" w:cstheme="majorBidi"/>
                <w:sz w:val="28"/>
                <w:cs/>
              </w:rPr>
            </w:pPr>
            <w:r w:rsidRPr="00BB2B2E">
              <w:rPr>
                <w:rFonts w:asciiTheme="majorBidi" w:hAnsiTheme="majorBidi" w:cstheme="majorBidi"/>
                <w:sz w:val="28"/>
              </w:rPr>
              <w:t>Sales of real estate</w:t>
            </w:r>
          </w:p>
        </w:tc>
      </w:tr>
      <w:tr w:rsidR="00C821A6" w:rsidRPr="00BB2B2E" w14:paraId="4811B400" w14:textId="77777777" w:rsidTr="00133817">
        <w:trPr>
          <w:trHeight w:val="80"/>
        </w:trPr>
        <w:tc>
          <w:tcPr>
            <w:tcW w:w="672" w:type="dxa"/>
            <w:tcBorders>
              <w:top w:val="nil"/>
              <w:left w:val="nil"/>
              <w:bottom w:val="nil"/>
              <w:right w:val="nil"/>
            </w:tcBorders>
            <w:shd w:val="clear" w:color="auto" w:fill="auto"/>
            <w:noWrap/>
            <w:vAlign w:val="bottom"/>
          </w:tcPr>
          <w:p w14:paraId="6EC0B785" w14:textId="77777777" w:rsidR="00C821A6" w:rsidRPr="00BB2B2E" w:rsidRDefault="00C821A6" w:rsidP="00246C42">
            <w:pPr>
              <w:spacing w:after="0" w:line="400" w:lineRule="exact"/>
              <w:jc w:val="center"/>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724D4A0C" w14:textId="77777777" w:rsidR="00C821A6" w:rsidRPr="00BB2B2E" w:rsidRDefault="00C821A6"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1A1E9B62"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233BBD2B" w14:textId="6A333FA3"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   subsidiary</w:t>
            </w:r>
          </w:p>
        </w:tc>
        <w:tc>
          <w:tcPr>
            <w:tcW w:w="283" w:type="dxa"/>
            <w:tcBorders>
              <w:top w:val="nil"/>
              <w:left w:val="nil"/>
              <w:bottom w:val="nil"/>
              <w:right w:val="nil"/>
            </w:tcBorders>
            <w:shd w:val="clear" w:color="auto" w:fill="auto"/>
            <w:noWrap/>
            <w:vAlign w:val="bottom"/>
          </w:tcPr>
          <w:p w14:paraId="45D4E7CC"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3CD5A66" w14:textId="77777777" w:rsidR="00C821A6" w:rsidRPr="00BB2B2E" w:rsidRDefault="00C821A6" w:rsidP="00246C42">
            <w:pPr>
              <w:spacing w:after="0" w:line="400" w:lineRule="exact"/>
              <w:rPr>
                <w:rFonts w:asciiTheme="majorBidi" w:hAnsiTheme="majorBidi" w:cstheme="majorBidi"/>
                <w:sz w:val="28"/>
              </w:rPr>
            </w:pPr>
          </w:p>
        </w:tc>
      </w:tr>
      <w:tr w:rsidR="00C821A6" w:rsidRPr="00BB2B2E" w14:paraId="2547DA1A" w14:textId="77777777" w:rsidTr="00133817">
        <w:trPr>
          <w:trHeight w:val="80"/>
        </w:trPr>
        <w:tc>
          <w:tcPr>
            <w:tcW w:w="672" w:type="dxa"/>
            <w:tcBorders>
              <w:top w:val="nil"/>
              <w:left w:val="nil"/>
              <w:bottom w:val="nil"/>
              <w:right w:val="nil"/>
            </w:tcBorders>
            <w:shd w:val="clear" w:color="auto" w:fill="auto"/>
            <w:noWrap/>
            <w:vAlign w:val="bottom"/>
          </w:tcPr>
          <w:p w14:paraId="735DD2B4" w14:textId="34735607" w:rsidR="00C821A6" w:rsidRPr="00BB2B2E" w:rsidRDefault="00C821A6"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3</w:t>
            </w:r>
            <w:r w:rsidR="00923D41">
              <w:rPr>
                <w:rFonts w:asciiTheme="majorBidi" w:hAnsiTheme="majorBidi" w:cstheme="majorBidi"/>
                <w:sz w:val="28"/>
              </w:rPr>
              <w:t>2</w:t>
            </w:r>
          </w:p>
        </w:tc>
        <w:tc>
          <w:tcPr>
            <w:tcW w:w="3298" w:type="dxa"/>
            <w:tcBorders>
              <w:top w:val="nil"/>
              <w:left w:val="nil"/>
              <w:bottom w:val="nil"/>
              <w:right w:val="nil"/>
            </w:tcBorders>
            <w:shd w:val="clear" w:color="auto" w:fill="auto"/>
            <w:noWrap/>
            <w:vAlign w:val="bottom"/>
          </w:tcPr>
          <w:p w14:paraId="716925D8" w14:textId="47750D94"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Mr. Wisit Korworrakul</w:t>
            </w:r>
          </w:p>
        </w:tc>
        <w:tc>
          <w:tcPr>
            <w:tcW w:w="283" w:type="dxa"/>
            <w:tcBorders>
              <w:top w:val="nil"/>
              <w:left w:val="nil"/>
              <w:bottom w:val="nil"/>
              <w:right w:val="nil"/>
            </w:tcBorders>
            <w:shd w:val="clear" w:color="auto" w:fill="auto"/>
            <w:noWrap/>
            <w:vAlign w:val="bottom"/>
          </w:tcPr>
          <w:p w14:paraId="69DDC361"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7B9D6070" w14:textId="5F7F7D14"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Key management of </w:t>
            </w:r>
          </w:p>
        </w:tc>
        <w:tc>
          <w:tcPr>
            <w:tcW w:w="283" w:type="dxa"/>
            <w:tcBorders>
              <w:top w:val="nil"/>
              <w:left w:val="nil"/>
              <w:bottom w:val="nil"/>
              <w:right w:val="nil"/>
            </w:tcBorders>
            <w:shd w:val="clear" w:color="auto" w:fill="auto"/>
            <w:noWrap/>
            <w:vAlign w:val="bottom"/>
          </w:tcPr>
          <w:p w14:paraId="5F89A0B9"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3DE7B2BF" w14:textId="7096D402" w:rsidR="00C821A6" w:rsidRPr="00BB2B2E" w:rsidRDefault="00C821A6" w:rsidP="00246C42">
            <w:pPr>
              <w:spacing w:after="0" w:line="400" w:lineRule="exact"/>
              <w:rPr>
                <w:rFonts w:asciiTheme="majorBidi" w:hAnsiTheme="majorBidi" w:cstheme="majorBidi"/>
                <w:sz w:val="28"/>
                <w:cs/>
              </w:rPr>
            </w:pPr>
            <w:r w:rsidRPr="00BB2B2E">
              <w:rPr>
                <w:rFonts w:asciiTheme="majorBidi" w:hAnsiTheme="majorBidi" w:cstheme="majorBidi"/>
                <w:sz w:val="28"/>
              </w:rPr>
              <w:t>Sales of real estate</w:t>
            </w:r>
          </w:p>
        </w:tc>
      </w:tr>
      <w:tr w:rsidR="00C821A6" w:rsidRPr="00BB2B2E" w14:paraId="739D208B" w14:textId="77777777" w:rsidTr="00133817">
        <w:trPr>
          <w:trHeight w:val="80"/>
        </w:trPr>
        <w:tc>
          <w:tcPr>
            <w:tcW w:w="672" w:type="dxa"/>
            <w:tcBorders>
              <w:top w:val="nil"/>
              <w:left w:val="nil"/>
              <w:bottom w:val="nil"/>
              <w:right w:val="nil"/>
            </w:tcBorders>
            <w:shd w:val="clear" w:color="auto" w:fill="auto"/>
            <w:noWrap/>
            <w:vAlign w:val="bottom"/>
          </w:tcPr>
          <w:p w14:paraId="50DFE80A" w14:textId="77777777" w:rsidR="00C821A6" w:rsidRPr="00BB2B2E" w:rsidRDefault="00C821A6" w:rsidP="00246C42">
            <w:pPr>
              <w:spacing w:after="0" w:line="400" w:lineRule="exact"/>
              <w:jc w:val="center"/>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38D5A42C" w14:textId="77777777" w:rsidR="00C821A6" w:rsidRPr="00BB2B2E" w:rsidRDefault="00C821A6"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7707EBF8"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05F48DF2" w14:textId="6DF672D3"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   subsidiary</w:t>
            </w:r>
          </w:p>
        </w:tc>
        <w:tc>
          <w:tcPr>
            <w:tcW w:w="283" w:type="dxa"/>
            <w:tcBorders>
              <w:top w:val="nil"/>
              <w:left w:val="nil"/>
              <w:bottom w:val="nil"/>
              <w:right w:val="nil"/>
            </w:tcBorders>
            <w:shd w:val="clear" w:color="auto" w:fill="auto"/>
            <w:noWrap/>
            <w:vAlign w:val="bottom"/>
          </w:tcPr>
          <w:p w14:paraId="11F63257"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2CF5FAA4" w14:textId="77777777" w:rsidR="00C821A6" w:rsidRPr="00BB2B2E" w:rsidRDefault="00C821A6" w:rsidP="00246C42">
            <w:pPr>
              <w:spacing w:after="0" w:line="400" w:lineRule="exact"/>
              <w:rPr>
                <w:rFonts w:asciiTheme="majorBidi" w:hAnsiTheme="majorBidi" w:cstheme="majorBidi"/>
                <w:sz w:val="28"/>
              </w:rPr>
            </w:pPr>
          </w:p>
        </w:tc>
      </w:tr>
      <w:tr w:rsidR="00C821A6" w:rsidRPr="00BB2B2E" w14:paraId="361967F0" w14:textId="77777777" w:rsidTr="00133817">
        <w:trPr>
          <w:trHeight w:val="80"/>
        </w:trPr>
        <w:tc>
          <w:tcPr>
            <w:tcW w:w="672" w:type="dxa"/>
            <w:tcBorders>
              <w:top w:val="nil"/>
              <w:left w:val="nil"/>
              <w:bottom w:val="nil"/>
              <w:right w:val="nil"/>
            </w:tcBorders>
            <w:shd w:val="clear" w:color="auto" w:fill="auto"/>
            <w:noWrap/>
            <w:vAlign w:val="bottom"/>
          </w:tcPr>
          <w:p w14:paraId="5086D1E4" w14:textId="7D951E10" w:rsidR="00C821A6" w:rsidRPr="00BB2B2E" w:rsidRDefault="00C821A6"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3</w:t>
            </w:r>
            <w:r w:rsidR="00923D41">
              <w:rPr>
                <w:rFonts w:asciiTheme="majorBidi" w:hAnsiTheme="majorBidi" w:cstheme="majorBidi"/>
                <w:sz w:val="28"/>
              </w:rPr>
              <w:t>3</w:t>
            </w:r>
          </w:p>
        </w:tc>
        <w:tc>
          <w:tcPr>
            <w:tcW w:w="3298" w:type="dxa"/>
            <w:tcBorders>
              <w:top w:val="nil"/>
              <w:left w:val="nil"/>
              <w:bottom w:val="nil"/>
              <w:right w:val="nil"/>
            </w:tcBorders>
            <w:shd w:val="clear" w:color="auto" w:fill="auto"/>
            <w:noWrap/>
            <w:vAlign w:val="bottom"/>
          </w:tcPr>
          <w:p w14:paraId="5F2EE561" w14:textId="40CB0469"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Ms. Munkanit Viphunphong</w:t>
            </w:r>
          </w:p>
        </w:tc>
        <w:tc>
          <w:tcPr>
            <w:tcW w:w="283" w:type="dxa"/>
            <w:tcBorders>
              <w:top w:val="nil"/>
              <w:left w:val="nil"/>
              <w:bottom w:val="nil"/>
              <w:right w:val="nil"/>
            </w:tcBorders>
            <w:shd w:val="clear" w:color="auto" w:fill="auto"/>
            <w:noWrap/>
            <w:vAlign w:val="bottom"/>
          </w:tcPr>
          <w:p w14:paraId="25229401"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3A94B511" w14:textId="34D32CAE"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Key management of </w:t>
            </w:r>
          </w:p>
        </w:tc>
        <w:tc>
          <w:tcPr>
            <w:tcW w:w="283" w:type="dxa"/>
            <w:tcBorders>
              <w:top w:val="nil"/>
              <w:left w:val="nil"/>
              <w:bottom w:val="nil"/>
              <w:right w:val="nil"/>
            </w:tcBorders>
            <w:shd w:val="clear" w:color="auto" w:fill="auto"/>
            <w:noWrap/>
            <w:vAlign w:val="bottom"/>
          </w:tcPr>
          <w:p w14:paraId="75F32AAF"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CB96FCB" w14:textId="6ED615BF" w:rsidR="00C821A6" w:rsidRPr="00BB2B2E" w:rsidRDefault="00C821A6" w:rsidP="00246C42">
            <w:pPr>
              <w:spacing w:after="0" w:line="400" w:lineRule="exact"/>
              <w:rPr>
                <w:rFonts w:asciiTheme="majorBidi" w:hAnsiTheme="majorBidi" w:cstheme="majorBidi"/>
                <w:sz w:val="28"/>
                <w:cs/>
              </w:rPr>
            </w:pPr>
            <w:r w:rsidRPr="00BB2B2E">
              <w:rPr>
                <w:rFonts w:asciiTheme="majorBidi" w:hAnsiTheme="majorBidi" w:cstheme="majorBidi"/>
                <w:sz w:val="28"/>
              </w:rPr>
              <w:t>Guarantee credit line</w:t>
            </w:r>
          </w:p>
        </w:tc>
      </w:tr>
      <w:tr w:rsidR="00C821A6" w:rsidRPr="00BB2B2E" w14:paraId="62440725" w14:textId="77777777" w:rsidTr="00133817">
        <w:trPr>
          <w:trHeight w:val="80"/>
        </w:trPr>
        <w:tc>
          <w:tcPr>
            <w:tcW w:w="672" w:type="dxa"/>
            <w:tcBorders>
              <w:top w:val="nil"/>
              <w:left w:val="nil"/>
              <w:bottom w:val="nil"/>
              <w:right w:val="nil"/>
            </w:tcBorders>
            <w:shd w:val="clear" w:color="auto" w:fill="auto"/>
            <w:noWrap/>
            <w:vAlign w:val="bottom"/>
          </w:tcPr>
          <w:p w14:paraId="624B7DB5" w14:textId="77777777" w:rsidR="00C821A6" w:rsidRPr="00BB2B2E" w:rsidRDefault="00C821A6" w:rsidP="00246C42">
            <w:pPr>
              <w:spacing w:after="0" w:line="400" w:lineRule="exact"/>
              <w:jc w:val="center"/>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052268AB" w14:textId="77777777" w:rsidR="00C821A6" w:rsidRPr="00BB2B2E" w:rsidRDefault="00C821A6"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1416086B"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2C4DAF5D" w14:textId="79866B66"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   subsidiary</w:t>
            </w:r>
          </w:p>
        </w:tc>
        <w:tc>
          <w:tcPr>
            <w:tcW w:w="283" w:type="dxa"/>
            <w:tcBorders>
              <w:top w:val="nil"/>
              <w:left w:val="nil"/>
              <w:bottom w:val="nil"/>
              <w:right w:val="nil"/>
            </w:tcBorders>
            <w:shd w:val="clear" w:color="auto" w:fill="auto"/>
            <w:noWrap/>
            <w:vAlign w:val="bottom"/>
          </w:tcPr>
          <w:p w14:paraId="3B4D48FE"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1EF619AF" w14:textId="77777777" w:rsidR="00C821A6" w:rsidRPr="00BB2B2E" w:rsidRDefault="00C821A6" w:rsidP="00246C42">
            <w:pPr>
              <w:spacing w:after="0" w:line="400" w:lineRule="exact"/>
              <w:rPr>
                <w:rFonts w:asciiTheme="majorBidi" w:hAnsiTheme="majorBidi" w:cstheme="majorBidi"/>
                <w:sz w:val="28"/>
              </w:rPr>
            </w:pPr>
          </w:p>
        </w:tc>
      </w:tr>
      <w:tr w:rsidR="00C821A6" w:rsidRPr="00BB2B2E" w14:paraId="44A2882C" w14:textId="77777777" w:rsidTr="00133817">
        <w:trPr>
          <w:trHeight w:val="80"/>
        </w:trPr>
        <w:tc>
          <w:tcPr>
            <w:tcW w:w="672" w:type="dxa"/>
            <w:tcBorders>
              <w:top w:val="nil"/>
              <w:left w:val="nil"/>
              <w:bottom w:val="nil"/>
              <w:right w:val="nil"/>
            </w:tcBorders>
            <w:shd w:val="clear" w:color="auto" w:fill="auto"/>
            <w:noWrap/>
            <w:vAlign w:val="bottom"/>
          </w:tcPr>
          <w:p w14:paraId="07B52254" w14:textId="5F4850ED" w:rsidR="00C821A6" w:rsidRPr="00BB2B2E" w:rsidRDefault="00C821A6"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3</w:t>
            </w:r>
            <w:r w:rsidR="007246A0">
              <w:rPr>
                <w:rFonts w:asciiTheme="majorBidi" w:hAnsiTheme="majorBidi" w:cstheme="majorBidi"/>
                <w:sz w:val="28"/>
              </w:rPr>
              <w:t>4</w:t>
            </w:r>
          </w:p>
        </w:tc>
        <w:tc>
          <w:tcPr>
            <w:tcW w:w="3298" w:type="dxa"/>
            <w:tcBorders>
              <w:top w:val="nil"/>
              <w:left w:val="nil"/>
              <w:bottom w:val="nil"/>
              <w:right w:val="nil"/>
            </w:tcBorders>
            <w:shd w:val="clear" w:color="auto" w:fill="auto"/>
            <w:noWrap/>
            <w:vAlign w:val="bottom"/>
          </w:tcPr>
          <w:p w14:paraId="4AF2B693" w14:textId="0D8946EA"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Mr. Khajorn Jaroonwanit</w:t>
            </w:r>
          </w:p>
        </w:tc>
        <w:tc>
          <w:tcPr>
            <w:tcW w:w="283" w:type="dxa"/>
            <w:tcBorders>
              <w:top w:val="nil"/>
              <w:left w:val="nil"/>
              <w:bottom w:val="nil"/>
              <w:right w:val="nil"/>
            </w:tcBorders>
            <w:shd w:val="clear" w:color="auto" w:fill="auto"/>
            <w:noWrap/>
            <w:vAlign w:val="bottom"/>
          </w:tcPr>
          <w:p w14:paraId="5C52F8DF"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76226A2F" w14:textId="1CD4FDD6"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Key management of </w:t>
            </w:r>
          </w:p>
        </w:tc>
        <w:tc>
          <w:tcPr>
            <w:tcW w:w="283" w:type="dxa"/>
            <w:tcBorders>
              <w:top w:val="nil"/>
              <w:left w:val="nil"/>
              <w:bottom w:val="nil"/>
              <w:right w:val="nil"/>
            </w:tcBorders>
            <w:shd w:val="clear" w:color="auto" w:fill="auto"/>
            <w:noWrap/>
            <w:vAlign w:val="bottom"/>
          </w:tcPr>
          <w:p w14:paraId="215091D9"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2AF80694" w14:textId="0225009F" w:rsidR="00C821A6" w:rsidRPr="00BB2B2E" w:rsidRDefault="00C821A6" w:rsidP="00246C42">
            <w:pPr>
              <w:spacing w:after="0" w:line="400" w:lineRule="exact"/>
              <w:rPr>
                <w:rFonts w:asciiTheme="majorBidi" w:hAnsiTheme="majorBidi" w:cstheme="majorBidi"/>
                <w:sz w:val="28"/>
                <w:cs/>
              </w:rPr>
            </w:pPr>
            <w:r w:rsidRPr="00BB2B2E">
              <w:rPr>
                <w:rFonts w:asciiTheme="majorBidi" w:hAnsiTheme="majorBidi" w:cstheme="majorBidi"/>
                <w:sz w:val="28"/>
              </w:rPr>
              <w:t>Guarantee credit line</w:t>
            </w:r>
          </w:p>
        </w:tc>
      </w:tr>
      <w:tr w:rsidR="00C821A6" w:rsidRPr="00BB2B2E" w14:paraId="4FD56B75" w14:textId="77777777" w:rsidTr="00133817">
        <w:trPr>
          <w:trHeight w:val="80"/>
        </w:trPr>
        <w:tc>
          <w:tcPr>
            <w:tcW w:w="672" w:type="dxa"/>
            <w:tcBorders>
              <w:top w:val="nil"/>
              <w:left w:val="nil"/>
              <w:bottom w:val="nil"/>
              <w:right w:val="nil"/>
            </w:tcBorders>
            <w:shd w:val="clear" w:color="auto" w:fill="auto"/>
            <w:noWrap/>
            <w:vAlign w:val="bottom"/>
          </w:tcPr>
          <w:p w14:paraId="65E3478B" w14:textId="77777777" w:rsidR="00C821A6" w:rsidRPr="00BB2B2E" w:rsidRDefault="00C821A6" w:rsidP="00246C42">
            <w:pPr>
              <w:spacing w:after="0" w:line="400" w:lineRule="exact"/>
              <w:jc w:val="center"/>
              <w:rPr>
                <w:rFonts w:asciiTheme="majorBidi" w:hAnsiTheme="majorBidi" w:cstheme="majorBidi"/>
                <w:sz w:val="28"/>
              </w:rPr>
            </w:pPr>
          </w:p>
        </w:tc>
        <w:tc>
          <w:tcPr>
            <w:tcW w:w="3298" w:type="dxa"/>
            <w:tcBorders>
              <w:top w:val="nil"/>
              <w:left w:val="nil"/>
              <w:bottom w:val="nil"/>
              <w:right w:val="nil"/>
            </w:tcBorders>
            <w:shd w:val="clear" w:color="auto" w:fill="auto"/>
            <w:noWrap/>
            <w:vAlign w:val="bottom"/>
          </w:tcPr>
          <w:p w14:paraId="5B3C8313" w14:textId="77777777" w:rsidR="00C821A6" w:rsidRPr="00BB2B2E" w:rsidRDefault="00C821A6" w:rsidP="00246C42">
            <w:pPr>
              <w:spacing w:after="0" w:line="400" w:lineRule="exact"/>
              <w:rPr>
                <w:rFonts w:asciiTheme="majorBidi" w:hAnsiTheme="majorBidi" w:cstheme="majorBidi"/>
                <w:sz w:val="28"/>
              </w:rPr>
            </w:pPr>
          </w:p>
        </w:tc>
        <w:tc>
          <w:tcPr>
            <w:tcW w:w="283" w:type="dxa"/>
            <w:tcBorders>
              <w:top w:val="nil"/>
              <w:left w:val="nil"/>
              <w:bottom w:val="nil"/>
              <w:right w:val="nil"/>
            </w:tcBorders>
            <w:shd w:val="clear" w:color="auto" w:fill="auto"/>
            <w:noWrap/>
            <w:vAlign w:val="bottom"/>
          </w:tcPr>
          <w:p w14:paraId="3B7D591A"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52D0152F" w14:textId="498855B9"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   subsidiary</w:t>
            </w:r>
          </w:p>
        </w:tc>
        <w:tc>
          <w:tcPr>
            <w:tcW w:w="283" w:type="dxa"/>
            <w:tcBorders>
              <w:top w:val="nil"/>
              <w:left w:val="nil"/>
              <w:bottom w:val="nil"/>
              <w:right w:val="nil"/>
            </w:tcBorders>
            <w:shd w:val="clear" w:color="auto" w:fill="auto"/>
            <w:noWrap/>
            <w:vAlign w:val="bottom"/>
          </w:tcPr>
          <w:p w14:paraId="13C984A4"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34F255E1" w14:textId="77777777" w:rsidR="00C821A6" w:rsidRPr="00BB2B2E" w:rsidRDefault="00C821A6" w:rsidP="00246C42">
            <w:pPr>
              <w:spacing w:after="0" w:line="400" w:lineRule="exact"/>
              <w:rPr>
                <w:rFonts w:asciiTheme="majorBidi" w:hAnsiTheme="majorBidi" w:cstheme="majorBidi"/>
                <w:sz w:val="28"/>
              </w:rPr>
            </w:pPr>
          </w:p>
        </w:tc>
      </w:tr>
      <w:tr w:rsidR="00C821A6" w:rsidRPr="00BB2B2E" w14:paraId="38010027" w14:textId="77777777" w:rsidTr="00133817">
        <w:trPr>
          <w:trHeight w:val="80"/>
        </w:trPr>
        <w:tc>
          <w:tcPr>
            <w:tcW w:w="672" w:type="dxa"/>
            <w:tcBorders>
              <w:top w:val="nil"/>
              <w:left w:val="nil"/>
              <w:bottom w:val="nil"/>
              <w:right w:val="nil"/>
            </w:tcBorders>
            <w:shd w:val="clear" w:color="auto" w:fill="auto"/>
            <w:noWrap/>
            <w:vAlign w:val="bottom"/>
          </w:tcPr>
          <w:p w14:paraId="73FD9350" w14:textId="0C8140B3" w:rsidR="00C821A6" w:rsidRPr="00BB2B2E" w:rsidRDefault="00C821A6"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3</w:t>
            </w:r>
            <w:r w:rsidR="007246A0">
              <w:rPr>
                <w:rFonts w:asciiTheme="majorBidi" w:hAnsiTheme="majorBidi" w:cstheme="majorBidi"/>
                <w:sz w:val="28"/>
              </w:rPr>
              <w:t>5</w:t>
            </w:r>
          </w:p>
        </w:tc>
        <w:tc>
          <w:tcPr>
            <w:tcW w:w="3298" w:type="dxa"/>
            <w:tcBorders>
              <w:top w:val="nil"/>
              <w:left w:val="nil"/>
              <w:bottom w:val="nil"/>
              <w:right w:val="nil"/>
            </w:tcBorders>
            <w:shd w:val="clear" w:color="auto" w:fill="auto"/>
            <w:noWrap/>
            <w:vAlign w:val="bottom"/>
          </w:tcPr>
          <w:p w14:paraId="6209471E" w14:textId="435C08AC"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Wealth Capital One Co., Ltd.</w:t>
            </w:r>
          </w:p>
        </w:tc>
        <w:tc>
          <w:tcPr>
            <w:tcW w:w="283" w:type="dxa"/>
            <w:tcBorders>
              <w:top w:val="nil"/>
              <w:left w:val="nil"/>
              <w:bottom w:val="nil"/>
              <w:right w:val="nil"/>
            </w:tcBorders>
            <w:shd w:val="clear" w:color="auto" w:fill="auto"/>
            <w:noWrap/>
            <w:vAlign w:val="bottom"/>
          </w:tcPr>
          <w:p w14:paraId="18FA28D6"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4FFD528A" w14:textId="14161645"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Ultimate parent company</w:t>
            </w:r>
          </w:p>
        </w:tc>
        <w:tc>
          <w:tcPr>
            <w:tcW w:w="283" w:type="dxa"/>
            <w:tcBorders>
              <w:top w:val="nil"/>
              <w:left w:val="nil"/>
              <w:bottom w:val="nil"/>
              <w:right w:val="nil"/>
            </w:tcBorders>
            <w:shd w:val="clear" w:color="auto" w:fill="auto"/>
            <w:noWrap/>
            <w:vAlign w:val="bottom"/>
          </w:tcPr>
          <w:p w14:paraId="445445D5"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7007E414" w14:textId="685E726C" w:rsidR="00C821A6" w:rsidRPr="00BB2B2E" w:rsidRDefault="00C821A6" w:rsidP="00246C42">
            <w:pPr>
              <w:spacing w:after="0" w:line="400" w:lineRule="exact"/>
              <w:rPr>
                <w:rFonts w:asciiTheme="majorBidi" w:hAnsiTheme="majorBidi" w:cstheme="majorBidi"/>
                <w:sz w:val="28"/>
                <w:cs/>
              </w:rPr>
            </w:pPr>
            <w:r w:rsidRPr="00BB2B2E">
              <w:rPr>
                <w:rFonts w:asciiTheme="majorBidi" w:hAnsiTheme="majorBidi" w:cstheme="majorBidi"/>
                <w:sz w:val="28"/>
              </w:rPr>
              <w:t>Guarantee credit line</w:t>
            </w:r>
          </w:p>
        </w:tc>
      </w:tr>
      <w:tr w:rsidR="00C821A6" w:rsidRPr="005D7C81" w14:paraId="6102D630" w14:textId="77777777" w:rsidTr="00133817">
        <w:trPr>
          <w:trHeight w:val="80"/>
        </w:trPr>
        <w:tc>
          <w:tcPr>
            <w:tcW w:w="672" w:type="dxa"/>
            <w:tcBorders>
              <w:top w:val="nil"/>
              <w:left w:val="nil"/>
              <w:bottom w:val="nil"/>
              <w:right w:val="nil"/>
            </w:tcBorders>
            <w:shd w:val="clear" w:color="auto" w:fill="auto"/>
            <w:noWrap/>
            <w:vAlign w:val="bottom"/>
          </w:tcPr>
          <w:p w14:paraId="196FA772" w14:textId="543D92FB" w:rsidR="00C821A6" w:rsidRPr="00BB2B2E" w:rsidRDefault="00C821A6" w:rsidP="00246C42">
            <w:pPr>
              <w:spacing w:after="0" w:line="400" w:lineRule="exact"/>
              <w:jc w:val="center"/>
              <w:rPr>
                <w:rFonts w:asciiTheme="majorBidi" w:hAnsiTheme="majorBidi" w:cstheme="majorBidi"/>
                <w:sz w:val="28"/>
              </w:rPr>
            </w:pPr>
            <w:r w:rsidRPr="00BB2B2E">
              <w:rPr>
                <w:rFonts w:asciiTheme="majorBidi" w:hAnsiTheme="majorBidi" w:cstheme="majorBidi"/>
                <w:sz w:val="28"/>
              </w:rPr>
              <w:t>3</w:t>
            </w:r>
            <w:r w:rsidR="007246A0">
              <w:rPr>
                <w:rFonts w:asciiTheme="majorBidi" w:hAnsiTheme="majorBidi" w:cstheme="majorBidi"/>
                <w:sz w:val="28"/>
              </w:rPr>
              <w:t>6</w:t>
            </w:r>
          </w:p>
        </w:tc>
        <w:tc>
          <w:tcPr>
            <w:tcW w:w="3298" w:type="dxa"/>
            <w:tcBorders>
              <w:top w:val="nil"/>
              <w:left w:val="nil"/>
              <w:bottom w:val="nil"/>
              <w:right w:val="nil"/>
            </w:tcBorders>
            <w:shd w:val="clear" w:color="auto" w:fill="auto"/>
            <w:noWrap/>
            <w:vAlign w:val="bottom"/>
          </w:tcPr>
          <w:p w14:paraId="6B777AA2" w14:textId="7FFA961B"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color w:val="000000"/>
                <w:sz w:val="28"/>
              </w:rPr>
              <w:t>Ionos Co., Ltd.</w:t>
            </w:r>
          </w:p>
        </w:tc>
        <w:tc>
          <w:tcPr>
            <w:tcW w:w="283" w:type="dxa"/>
            <w:tcBorders>
              <w:top w:val="nil"/>
              <w:left w:val="nil"/>
              <w:bottom w:val="nil"/>
              <w:right w:val="nil"/>
            </w:tcBorders>
            <w:shd w:val="clear" w:color="auto" w:fill="auto"/>
            <w:noWrap/>
            <w:vAlign w:val="bottom"/>
          </w:tcPr>
          <w:p w14:paraId="61A877DC" w14:textId="77777777" w:rsidR="00C821A6" w:rsidRPr="00BB2B2E" w:rsidRDefault="00C821A6" w:rsidP="00246C42">
            <w:pPr>
              <w:spacing w:after="0" w:line="400" w:lineRule="exact"/>
              <w:rPr>
                <w:rFonts w:asciiTheme="majorBidi" w:hAnsiTheme="majorBidi" w:cstheme="majorBidi"/>
                <w:sz w:val="28"/>
              </w:rPr>
            </w:pPr>
          </w:p>
        </w:tc>
        <w:tc>
          <w:tcPr>
            <w:tcW w:w="2409" w:type="dxa"/>
            <w:tcBorders>
              <w:top w:val="nil"/>
              <w:left w:val="nil"/>
              <w:bottom w:val="nil"/>
              <w:right w:val="nil"/>
            </w:tcBorders>
            <w:shd w:val="clear" w:color="auto" w:fill="auto"/>
            <w:noWrap/>
            <w:vAlign w:val="bottom"/>
          </w:tcPr>
          <w:p w14:paraId="170B190D" w14:textId="29911B04" w:rsidR="00C821A6" w:rsidRPr="00BB2B2E" w:rsidRDefault="00C821A6" w:rsidP="00246C42">
            <w:pPr>
              <w:spacing w:after="0" w:line="400" w:lineRule="exact"/>
              <w:rPr>
                <w:rFonts w:asciiTheme="majorBidi" w:hAnsiTheme="majorBidi" w:cstheme="majorBidi"/>
                <w:sz w:val="28"/>
              </w:rPr>
            </w:pPr>
            <w:r w:rsidRPr="00BB2B2E">
              <w:rPr>
                <w:rFonts w:asciiTheme="majorBidi" w:hAnsiTheme="majorBidi" w:cstheme="majorBidi"/>
                <w:sz w:val="28"/>
              </w:rPr>
              <w:t xml:space="preserve">Related party </w:t>
            </w:r>
          </w:p>
        </w:tc>
        <w:tc>
          <w:tcPr>
            <w:tcW w:w="283" w:type="dxa"/>
            <w:tcBorders>
              <w:top w:val="nil"/>
              <w:left w:val="nil"/>
              <w:bottom w:val="nil"/>
              <w:right w:val="nil"/>
            </w:tcBorders>
            <w:shd w:val="clear" w:color="auto" w:fill="auto"/>
            <w:noWrap/>
            <w:vAlign w:val="bottom"/>
          </w:tcPr>
          <w:p w14:paraId="1FCCD14E" w14:textId="77777777" w:rsidR="00C821A6" w:rsidRPr="00BB2B2E" w:rsidRDefault="00C821A6" w:rsidP="00246C42">
            <w:pPr>
              <w:spacing w:after="0" w:line="400" w:lineRule="exact"/>
              <w:rPr>
                <w:rFonts w:asciiTheme="majorBidi" w:hAnsiTheme="majorBidi" w:cstheme="majorBidi"/>
                <w:sz w:val="28"/>
              </w:rPr>
            </w:pPr>
          </w:p>
        </w:tc>
        <w:tc>
          <w:tcPr>
            <w:tcW w:w="2835" w:type="dxa"/>
            <w:tcBorders>
              <w:top w:val="nil"/>
              <w:left w:val="nil"/>
              <w:bottom w:val="nil"/>
              <w:right w:val="nil"/>
            </w:tcBorders>
            <w:shd w:val="clear" w:color="auto" w:fill="auto"/>
            <w:noWrap/>
            <w:vAlign w:val="bottom"/>
          </w:tcPr>
          <w:p w14:paraId="0F865F0D" w14:textId="54D2189B" w:rsidR="00C821A6" w:rsidRPr="005D7C81" w:rsidRDefault="00C821A6" w:rsidP="00246C42">
            <w:pPr>
              <w:spacing w:after="0" w:line="400" w:lineRule="exact"/>
              <w:rPr>
                <w:rFonts w:asciiTheme="majorBidi" w:hAnsiTheme="majorBidi" w:cstheme="majorBidi"/>
                <w:sz w:val="28"/>
                <w:cs/>
              </w:rPr>
            </w:pPr>
            <w:r w:rsidRPr="00BB2B2E">
              <w:rPr>
                <w:rFonts w:asciiTheme="majorBidi" w:hAnsiTheme="majorBidi" w:cstheme="majorBidi"/>
                <w:sz w:val="28"/>
              </w:rPr>
              <w:t>Services fee</w:t>
            </w:r>
          </w:p>
        </w:tc>
      </w:tr>
    </w:tbl>
    <w:p w14:paraId="2DB3D9C3" w14:textId="77777777" w:rsidR="00246C42" w:rsidRDefault="002E26F9" w:rsidP="00CC3892">
      <w:pPr>
        <w:spacing w:after="0" w:line="420" w:lineRule="exact"/>
        <w:ind w:firstLine="720"/>
        <w:rPr>
          <w:rFonts w:asciiTheme="majorBidi" w:hAnsiTheme="majorBidi" w:cstheme="majorBidi"/>
          <w:bCs/>
          <w:sz w:val="28"/>
        </w:rPr>
      </w:pPr>
      <w:r w:rsidRPr="002E26F9">
        <w:rPr>
          <w:rFonts w:asciiTheme="majorBidi" w:hAnsiTheme="majorBidi" w:cstheme="majorBidi" w:hint="cs"/>
          <w:bCs/>
          <w:sz w:val="28"/>
          <w:cs/>
        </w:rPr>
        <w:t xml:space="preserve"> </w:t>
      </w:r>
    </w:p>
    <w:p w14:paraId="4704A136" w14:textId="77777777" w:rsidR="00246C42" w:rsidRDefault="00246C42" w:rsidP="00CC3892">
      <w:pPr>
        <w:spacing w:after="0" w:line="420" w:lineRule="exact"/>
        <w:ind w:firstLine="720"/>
        <w:rPr>
          <w:rFonts w:asciiTheme="majorBidi" w:hAnsiTheme="majorBidi" w:cstheme="majorBidi"/>
          <w:bCs/>
          <w:sz w:val="28"/>
        </w:rPr>
      </w:pPr>
    </w:p>
    <w:p w14:paraId="5C32B6D4" w14:textId="77777777" w:rsidR="00246C42" w:rsidRDefault="00246C42" w:rsidP="00CC3892">
      <w:pPr>
        <w:spacing w:after="0" w:line="420" w:lineRule="exact"/>
        <w:ind w:firstLine="720"/>
        <w:rPr>
          <w:rFonts w:asciiTheme="majorBidi" w:hAnsiTheme="majorBidi" w:cstheme="majorBidi"/>
          <w:bCs/>
          <w:sz w:val="28"/>
        </w:rPr>
      </w:pPr>
    </w:p>
    <w:p w14:paraId="37A433A1" w14:textId="77777777" w:rsidR="00246C42" w:rsidRDefault="00246C42" w:rsidP="00CC3892">
      <w:pPr>
        <w:spacing w:after="0" w:line="420" w:lineRule="exact"/>
        <w:ind w:firstLine="720"/>
        <w:rPr>
          <w:rFonts w:asciiTheme="majorBidi" w:hAnsiTheme="majorBidi" w:cstheme="majorBidi"/>
          <w:bCs/>
          <w:sz w:val="28"/>
        </w:rPr>
      </w:pPr>
    </w:p>
    <w:p w14:paraId="5DE7AA63" w14:textId="209CBA4F" w:rsidR="004E6D88" w:rsidRPr="00656EBA" w:rsidRDefault="002E26F9" w:rsidP="00CC3892">
      <w:pPr>
        <w:spacing w:after="0" w:line="420" w:lineRule="exact"/>
        <w:ind w:firstLine="720"/>
        <w:rPr>
          <w:rFonts w:asciiTheme="majorBidi" w:hAnsiTheme="majorBidi" w:cstheme="majorBidi"/>
          <w:b/>
          <w:sz w:val="28"/>
          <w:lang w:val="x-none"/>
        </w:rPr>
      </w:pPr>
      <w:r w:rsidRPr="002E26F9">
        <w:rPr>
          <w:rFonts w:asciiTheme="majorBidi" w:hAnsiTheme="majorBidi" w:cstheme="majorBidi"/>
          <w:bCs/>
          <w:sz w:val="28"/>
        </w:rPr>
        <w:lastRenderedPageBreak/>
        <w:t>Nature of price policy are</w:t>
      </w:r>
      <w:r w:rsidRPr="005D7C81">
        <w:rPr>
          <w:rFonts w:asciiTheme="majorBidi" w:hAnsiTheme="majorBidi" w:cstheme="majorBidi"/>
          <w:sz w:val="28"/>
        </w:rPr>
        <w:t xml:space="preserve"> as follows:</w:t>
      </w:r>
      <w:r>
        <w:rPr>
          <w:rFonts w:asciiTheme="majorBidi" w:hAnsiTheme="majorBidi" w:cstheme="majorBidi"/>
          <w:b/>
          <w:sz w:val="28"/>
        </w:rPr>
        <w:t xml:space="preserve"> </w:t>
      </w:r>
    </w:p>
    <w:tbl>
      <w:tblPr>
        <w:tblW w:w="6946" w:type="dxa"/>
        <w:tblInd w:w="757" w:type="dxa"/>
        <w:tblLayout w:type="fixed"/>
        <w:tblCellMar>
          <w:left w:w="57" w:type="dxa"/>
          <w:right w:w="57" w:type="dxa"/>
        </w:tblCellMar>
        <w:tblLook w:val="04A0" w:firstRow="1" w:lastRow="0" w:firstColumn="1" w:lastColumn="0" w:noHBand="0" w:noVBand="1"/>
      </w:tblPr>
      <w:tblGrid>
        <w:gridCol w:w="3695"/>
        <w:gridCol w:w="3251"/>
      </w:tblGrid>
      <w:tr w:rsidR="004E6D88" w:rsidRPr="009F17DA" w14:paraId="60EA2C11" w14:textId="77777777" w:rsidTr="006026B5">
        <w:trPr>
          <w:trHeight w:val="266"/>
        </w:trPr>
        <w:tc>
          <w:tcPr>
            <w:tcW w:w="3695" w:type="dxa"/>
            <w:tcBorders>
              <w:top w:val="nil"/>
              <w:left w:val="nil"/>
              <w:bottom w:val="nil"/>
              <w:right w:val="nil"/>
            </w:tcBorders>
            <w:shd w:val="clear" w:color="auto" w:fill="auto"/>
            <w:noWrap/>
            <w:vAlign w:val="bottom"/>
          </w:tcPr>
          <w:p w14:paraId="1B808E47" w14:textId="6D6EC9FC" w:rsidR="004E6D88" w:rsidRPr="009F17DA" w:rsidRDefault="004E6D88" w:rsidP="00CC3892">
            <w:pPr>
              <w:pBdr>
                <w:bottom w:val="single" w:sz="4" w:space="1" w:color="auto"/>
              </w:pBdr>
              <w:spacing w:after="0" w:line="240" w:lineRule="auto"/>
              <w:jc w:val="center"/>
              <w:rPr>
                <w:rFonts w:asciiTheme="majorBidi" w:hAnsiTheme="majorBidi" w:cstheme="majorBidi"/>
                <w:b/>
                <w:bCs/>
                <w:sz w:val="28"/>
              </w:rPr>
            </w:pPr>
            <w:r>
              <w:rPr>
                <w:rFonts w:asciiTheme="majorBidi" w:hAnsiTheme="majorBidi" w:cstheme="majorBidi"/>
                <w:b/>
                <w:bCs/>
                <w:sz w:val="28"/>
              </w:rPr>
              <w:t>Type of transaction</w:t>
            </w:r>
          </w:p>
        </w:tc>
        <w:tc>
          <w:tcPr>
            <w:tcW w:w="3251" w:type="dxa"/>
            <w:tcBorders>
              <w:top w:val="nil"/>
              <w:left w:val="nil"/>
              <w:bottom w:val="nil"/>
              <w:right w:val="nil"/>
            </w:tcBorders>
            <w:shd w:val="clear" w:color="auto" w:fill="auto"/>
            <w:noWrap/>
            <w:vAlign w:val="bottom"/>
          </w:tcPr>
          <w:p w14:paraId="2DDF0C5E" w14:textId="30A512BF" w:rsidR="004E6D88" w:rsidRPr="009F17DA" w:rsidRDefault="004E6D88" w:rsidP="00CC3892">
            <w:pPr>
              <w:pBdr>
                <w:bottom w:val="single" w:sz="4" w:space="1" w:color="auto"/>
              </w:pBdr>
              <w:spacing w:after="0" w:line="240" w:lineRule="auto"/>
              <w:jc w:val="center"/>
              <w:rPr>
                <w:rFonts w:asciiTheme="majorBidi" w:hAnsiTheme="majorBidi" w:cstheme="majorBidi"/>
                <w:b/>
                <w:bCs/>
                <w:sz w:val="28"/>
                <w:cs/>
              </w:rPr>
            </w:pPr>
            <w:r>
              <w:rPr>
                <w:rFonts w:asciiTheme="majorBidi" w:hAnsiTheme="majorBidi" w:cstheme="majorBidi"/>
                <w:b/>
                <w:bCs/>
                <w:sz w:val="28"/>
              </w:rPr>
              <w:t>Price policy</w:t>
            </w:r>
          </w:p>
        </w:tc>
      </w:tr>
      <w:tr w:rsidR="004E6D88" w:rsidRPr="009F17DA" w14:paraId="46A7E92A" w14:textId="77777777" w:rsidTr="006026B5">
        <w:trPr>
          <w:trHeight w:val="135"/>
        </w:trPr>
        <w:tc>
          <w:tcPr>
            <w:tcW w:w="3695" w:type="dxa"/>
            <w:tcBorders>
              <w:top w:val="nil"/>
              <w:left w:val="nil"/>
              <w:bottom w:val="nil"/>
              <w:right w:val="nil"/>
            </w:tcBorders>
            <w:shd w:val="clear" w:color="auto" w:fill="auto"/>
            <w:noWrap/>
            <w:vAlign w:val="bottom"/>
          </w:tcPr>
          <w:p w14:paraId="12A971AE" w14:textId="3C4F1AC6" w:rsidR="004E6D88" w:rsidRPr="009F17DA" w:rsidRDefault="00581A11" w:rsidP="00CC3892">
            <w:pPr>
              <w:spacing w:after="0" w:line="240" w:lineRule="auto"/>
              <w:rPr>
                <w:rFonts w:asciiTheme="majorBidi" w:hAnsiTheme="majorBidi" w:cstheme="majorBidi"/>
                <w:sz w:val="28"/>
              </w:rPr>
            </w:pPr>
            <w:r>
              <w:rPr>
                <w:rFonts w:asciiTheme="majorBidi" w:hAnsiTheme="majorBidi" w:cstheme="majorBidi"/>
                <w:sz w:val="28"/>
              </w:rPr>
              <w:t>Borrowings</w:t>
            </w:r>
            <w:r w:rsidR="001F6194">
              <w:rPr>
                <w:rFonts w:asciiTheme="majorBidi" w:hAnsiTheme="majorBidi" w:cstheme="majorBidi"/>
                <w:sz w:val="28"/>
              </w:rPr>
              <w:t>, Loans</w:t>
            </w:r>
          </w:p>
        </w:tc>
        <w:tc>
          <w:tcPr>
            <w:tcW w:w="3251" w:type="dxa"/>
            <w:tcBorders>
              <w:top w:val="nil"/>
              <w:left w:val="nil"/>
              <w:bottom w:val="nil"/>
              <w:right w:val="nil"/>
            </w:tcBorders>
            <w:shd w:val="clear" w:color="auto" w:fill="auto"/>
            <w:noWrap/>
            <w:vAlign w:val="bottom"/>
          </w:tcPr>
          <w:p w14:paraId="097ACA19" w14:textId="6E5354FF" w:rsidR="004E6D88" w:rsidRPr="009F17DA" w:rsidRDefault="002E26F9" w:rsidP="00CC3892">
            <w:pPr>
              <w:spacing w:after="0" w:line="240" w:lineRule="auto"/>
              <w:rPr>
                <w:rFonts w:asciiTheme="majorBidi" w:hAnsiTheme="majorBidi" w:cstheme="majorBidi"/>
                <w:smallCaps/>
                <w:sz w:val="28"/>
                <w:cs/>
              </w:rPr>
            </w:pPr>
            <w:r>
              <w:rPr>
                <w:rFonts w:asciiTheme="majorBidi" w:hAnsiTheme="majorBidi" w:cstheme="majorBidi"/>
                <w:sz w:val="28"/>
              </w:rPr>
              <w:t>The Group’s interest</w:t>
            </w:r>
            <w:r w:rsidR="00430707">
              <w:rPr>
                <w:rFonts w:asciiTheme="majorBidi" w:hAnsiTheme="majorBidi" w:cstheme="majorBidi"/>
                <w:sz w:val="28"/>
              </w:rPr>
              <w:t xml:space="preserve"> rate</w:t>
            </w:r>
          </w:p>
        </w:tc>
      </w:tr>
      <w:tr w:rsidR="004E6D88" w:rsidRPr="009F17DA" w14:paraId="465B4227" w14:textId="77777777" w:rsidTr="006026B5">
        <w:trPr>
          <w:trHeight w:val="80"/>
        </w:trPr>
        <w:tc>
          <w:tcPr>
            <w:tcW w:w="3695" w:type="dxa"/>
            <w:tcBorders>
              <w:top w:val="nil"/>
              <w:left w:val="nil"/>
              <w:bottom w:val="nil"/>
              <w:right w:val="nil"/>
            </w:tcBorders>
            <w:shd w:val="clear" w:color="auto" w:fill="auto"/>
            <w:noWrap/>
            <w:vAlign w:val="bottom"/>
          </w:tcPr>
          <w:p w14:paraId="32A8C00F" w14:textId="2C877268" w:rsidR="004E6D88" w:rsidRPr="009F17DA" w:rsidRDefault="004E6D88" w:rsidP="00CC3892">
            <w:pPr>
              <w:spacing w:after="0" w:line="240" w:lineRule="auto"/>
              <w:rPr>
                <w:rFonts w:asciiTheme="majorBidi" w:hAnsiTheme="majorBidi" w:cstheme="majorBidi"/>
                <w:sz w:val="28"/>
                <w:cs/>
              </w:rPr>
            </w:pPr>
            <w:r w:rsidRPr="004E6D88">
              <w:rPr>
                <w:rFonts w:asciiTheme="majorBidi" w:hAnsiTheme="majorBidi" w:cstheme="majorBidi"/>
                <w:sz w:val="28"/>
              </w:rPr>
              <w:t>Services fee</w:t>
            </w:r>
          </w:p>
        </w:tc>
        <w:tc>
          <w:tcPr>
            <w:tcW w:w="3251" w:type="dxa"/>
            <w:tcBorders>
              <w:top w:val="nil"/>
              <w:left w:val="nil"/>
              <w:bottom w:val="nil"/>
              <w:right w:val="nil"/>
            </w:tcBorders>
            <w:shd w:val="clear" w:color="auto" w:fill="auto"/>
            <w:noWrap/>
            <w:vAlign w:val="bottom"/>
          </w:tcPr>
          <w:p w14:paraId="0EDCC416" w14:textId="62C09F1D" w:rsidR="004E6D88" w:rsidRPr="002E26F9" w:rsidRDefault="002E26F9" w:rsidP="00CC3892">
            <w:pPr>
              <w:spacing w:after="0" w:line="240" w:lineRule="auto"/>
              <w:rPr>
                <w:rFonts w:asciiTheme="majorBidi" w:hAnsiTheme="majorBidi" w:cstheme="majorBidi"/>
                <w:sz w:val="28"/>
                <w:cs/>
              </w:rPr>
            </w:pPr>
            <w:r w:rsidRPr="00C361A8">
              <w:rPr>
                <w:rFonts w:asciiTheme="majorBidi" w:hAnsiTheme="majorBidi" w:cstheme="majorBidi"/>
                <w:sz w:val="28"/>
              </w:rPr>
              <w:t>Price and fee as agreed</w:t>
            </w:r>
          </w:p>
        </w:tc>
      </w:tr>
      <w:tr w:rsidR="004E6D88" w:rsidRPr="009F17DA" w14:paraId="088064B1" w14:textId="77777777" w:rsidTr="006026B5">
        <w:trPr>
          <w:trHeight w:val="103"/>
        </w:trPr>
        <w:tc>
          <w:tcPr>
            <w:tcW w:w="3695" w:type="dxa"/>
            <w:tcBorders>
              <w:top w:val="nil"/>
              <w:left w:val="nil"/>
              <w:bottom w:val="nil"/>
              <w:right w:val="nil"/>
            </w:tcBorders>
            <w:shd w:val="clear" w:color="auto" w:fill="auto"/>
            <w:noWrap/>
            <w:vAlign w:val="bottom"/>
          </w:tcPr>
          <w:p w14:paraId="3605BAEB" w14:textId="7EF9ECB5" w:rsidR="004E6D88" w:rsidRPr="009F17DA" w:rsidRDefault="002E26F9" w:rsidP="00CC3892">
            <w:pPr>
              <w:spacing w:after="0" w:line="240" w:lineRule="auto"/>
              <w:rPr>
                <w:rFonts w:asciiTheme="majorBidi" w:hAnsiTheme="majorBidi" w:cstheme="majorBidi"/>
                <w:sz w:val="28"/>
                <w:cs/>
              </w:rPr>
            </w:pPr>
            <w:r w:rsidRPr="00C361A8">
              <w:rPr>
                <w:rFonts w:asciiTheme="majorBidi" w:hAnsiTheme="majorBidi" w:cstheme="majorBidi"/>
                <w:sz w:val="28"/>
              </w:rPr>
              <w:t>Purchase of goods</w:t>
            </w:r>
          </w:p>
        </w:tc>
        <w:tc>
          <w:tcPr>
            <w:tcW w:w="3251" w:type="dxa"/>
            <w:tcBorders>
              <w:top w:val="nil"/>
              <w:left w:val="nil"/>
              <w:bottom w:val="nil"/>
              <w:right w:val="nil"/>
            </w:tcBorders>
            <w:shd w:val="clear" w:color="auto" w:fill="auto"/>
            <w:noWrap/>
            <w:vAlign w:val="bottom"/>
          </w:tcPr>
          <w:p w14:paraId="14E0A0AA" w14:textId="555FA3BC" w:rsidR="004E6D88" w:rsidRPr="009F17DA" w:rsidRDefault="002E26F9" w:rsidP="00CC3892">
            <w:pPr>
              <w:spacing w:after="0" w:line="240" w:lineRule="auto"/>
              <w:rPr>
                <w:rFonts w:asciiTheme="majorBidi" w:hAnsiTheme="majorBidi" w:cstheme="majorBidi"/>
                <w:sz w:val="28"/>
                <w:cs/>
              </w:rPr>
            </w:pPr>
            <w:r w:rsidRPr="00C361A8">
              <w:rPr>
                <w:rFonts w:asciiTheme="majorBidi" w:hAnsiTheme="majorBidi" w:cstheme="majorBidi"/>
                <w:sz w:val="28"/>
              </w:rPr>
              <w:t>Market price</w:t>
            </w:r>
          </w:p>
        </w:tc>
      </w:tr>
      <w:tr w:rsidR="002E26F9" w:rsidRPr="009F17DA" w14:paraId="3DC7AD3D" w14:textId="77777777" w:rsidTr="006026B5">
        <w:trPr>
          <w:trHeight w:val="80"/>
        </w:trPr>
        <w:tc>
          <w:tcPr>
            <w:tcW w:w="3695" w:type="dxa"/>
            <w:tcBorders>
              <w:top w:val="nil"/>
              <w:left w:val="nil"/>
              <w:bottom w:val="nil"/>
              <w:right w:val="nil"/>
            </w:tcBorders>
            <w:shd w:val="clear" w:color="auto" w:fill="auto"/>
            <w:noWrap/>
            <w:vAlign w:val="bottom"/>
          </w:tcPr>
          <w:p w14:paraId="40A37FFD" w14:textId="77F92A41" w:rsidR="002E26F9" w:rsidRPr="009F17DA" w:rsidRDefault="00CC3892" w:rsidP="00CC3892">
            <w:pPr>
              <w:spacing w:after="0" w:line="240" w:lineRule="auto"/>
              <w:rPr>
                <w:rFonts w:asciiTheme="majorBidi" w:hAnsiTheme="majorBidi" w:cstheme="majorBidi"/>
                <w:sz w:val="28"/>
                <w:cs/>
              </w:rPr>
            </w:pPr>
            <w:r>
              <w:rPr>
                <w:rFonts w:asciiTheme="majorBidi" w:hAnsiTheme="majorBidi" w:cstheme="majorBidi"/>
                <w:sz w:val="28"/>
              </w:rPr>
              <w:t>Revenue from leasing services</w:t>
            </w:r>
          </w:p>
        </w:tc>
        <w:tc>
          <w:tcPr>
            <w:tcW w:w="3251" w:type="dxa"/>
            <w:tcBorders>
              <w:top w:val="nil"/>
              <w:left w:val="nil"/>
              <w:bottom w:val="nil"/>
              <w:right w:val="nil"/>
            </w:tcBorders>
            <w:shd w:val="clear" w:color="auto" w:fill="auto"/>
            <w:noWrap/>
          </w:tcPr>
          <w:p w14:paraId="5B71F4C2" w14:textId="27E6770C" w:rsidR="002E26F9" w:rsidRPr="009F17DA" w:rsidRDefault="002E26F9" w:rsidP="00CC3892">
            <w:pPr>
              <w:spacing w:after="0" w:line="240" w:lineRule="auto"/>
              <w:rPr>
                <w:rFonts w:asciiTheme="majorBidi" w:hAnsiTheme="majorBidi" w:cstheme="majorBidi"/>
                <w:sz w:val="28"/>
                <w:cs/>
              </w:rPr>
            </w:pPr>
            <w:r w:rsidRPr="003E5BC5">
              <w:rPr>
                <w:rFonts w:asciiTheme="majorBidi" w:hAnsiTheme="majorBidi" w:cstheme="majorBidi"/>
                <w:sz w:val="28"/>
              </w:rPr>
              <w:t>Market price</w:t>
            </w:r>
          </w:p>
        </w:tc>
      </w:tr>
      <w:tr w:rsidR="002E26F9" w:rsidRPr="009F17DA" w14:paraId="2BA64374" w14:textId="77777777" w:rsidTr="006026B5">
        <w:trPr>
          <w:trHeight w:val="84"/>
        </w:trPr>
        <w:tc>
          <w:tcPr>
            <w:tcW w:w="3695" w:type="dxa"/>
            <w:tcBorders>
              <w:top w:val="nil"/>
              <w:left w:val="nil"/>
              <w:bottom w:val="nil"/>
              <w:right w:val="nil"/>
            </w:tcBorders>
            <w:shd w:val="clear" w:color="auto" w:fill="auto"/>
            <w:noWrap/>
            <w:vAlign w:val="bottom"/>
          </w:tcPr>
          <w:p w14:paraId="304DD32E" w14:textId="5D9F56A1" w:rsidR="002E26F9" w:rsidRPr="009F17DA" w:rsidRDefault="002E26F9" w:rsidP="00CC3892">
            <w:pPr>
              <w:spacing w:after="0" w:line="240" w:lineRule="auto"/>
              <w:rPr>
                <w:rFonts w:asciiTheme="majorBidi" w:hAnsiTheme="majorBidi" w:cstheme="majorBidi"/>
                <w:b/>
                <w:bCs/>
                <w:sz w:val="28"/>
                <w:cs/>
              </w:rPr>
            </w:pPr>
            <w:r w:rsidRPr="00C361A8">
              <w:rPr>
                <w:rFonts w:asciiTheme="majorBidi" w:hAnsiTheme="majorBidi" w:cstheme="majorBidi"/>
                <w:sz w:val="28"/>
              </w:rPr>
              <w:t>Sales of real estate</w:t>
            </w:r>
          </w:p>
        </w:tc>
        <w:tc>
          <w:tcPr>
            <w:tcW w:w="3251" w:type="dxa"/>
            <w:tcBorders>
              <w:top w:val="nil"/>
              <w:left w:val="nil"/>
              <w:bottom w:val="nil"/>
              <w:right w:val="nil"/>
            </w:tcBorders>
            <w:shd w:val="clear" w:color="auto" w:fill="auto"/>
            <w:noWrap/>
          </w:tcPr>
          <w:p w14:paraId="34AB5345" w14:textId="5F0A1100" w:rsidR="002E26F9" w:rsidRPr="009F17DA" w:rsidRDefault="002E26F9" w:rsidP="00CC3892">
            <w:pPr>
              <w:spacing w:after="0" w:line="240" w:lineRule="auto"/>
              <w:rPr>
                <w:rFonts w:asciiTheme="majorBidi" w:hAnsiTheme="majorBidi" w:cstheme="majorBidi"/>
                <w:sz w:val="28"/>
                <w:cs/>
              </w:rPr>
            </w:pPr>
            <w:r w:rsidRPr="003E5BC5">
              <w:rPr>
                <w:rFonts w:asciiTheme="majorBidi" w:hAnsiTheme="majorBidi" w:cstheme="majorBidi"/>
                <w:sz w:val="28"/>
              </w:rPr>
              <w:t>Market price</w:t>
            </w:r>
          </w:p>
        </w:tc>
      </w:tr>
    </w:tbl>
    <w:p w14:paraId="1F1983CF" w14:textId="77777777" w:rsidR="006A73F1" w:rsidRDefault="006A73F1" w:rsidP="00246C42">
      <w:pPr>
        <w:spacing w:after="0" w:line="340" w:lineRule="exact"/>
        <w:jc w:val="thaiDistribute"/>
        <w:rPr>
          <w:rFonts w:asciiTheme="majorBidi" w:hAnsiTheme="majorBidi" w:cstheme="majorBidi"/>
          <w:sz w:val="28"/>
        </w:rPr>
      </w:pPr>
    </w:p>
    <w:p w14:paraId="27DE82B4" w14:textId="1FC9E316" w:rsidR="00A80D5F" w:rsidRPr="005D7C81" w:rsidRDefault="00F36C6A" w:rsidP="00CC3892">
      <w:pPr>
        <w:spacing w:after="0" w:line="340" w:lineRule="exact"/>
        <w:ind w:left="709"/>
        <w:jc w:val="thaiDistribute"/>
        <w:rPr>
          <w:rFonts w:asciiTheme="majorBidi" w:hAnsiTheme="majorBidi" w:cstheme="majorBidi"/>
          <w:sz w:val="28"/>
        </w:rPr>
      </w:pPr>
      <w:r w:rsidRPr="005D7C81">
        <w:rPr>
          <w:rFonts w:asciiTheme="majorBidi" w:hAnsiTheme="majorBidi" w:cstheme="majorBidi"/>
          <w:sz w:val="28"/>
        </w:rPr>
        <w:t>The Group has no significant change in pricing policy during for the year ended December 31, 2021.</w:t>
      </w:r>
    </w:p>
    <w:p w14:paraId="710073D3" w14:textId="5501C4B3" w:rsidR="00F36C6A" w:rsidRPr="005D7C81" w:rsidRDefault="00F36C6A" w:rsidP="004B33A8">
      <w:pPr>
        <w:spacing w:before="120" w:after="0" w:line="340" w:lineRule="exact"/>
        <w:ind w:left="1276" w:hanging="567"/>
        <w:jc w:val="thaiDistribute"/>
        <w:rPr>
          <w:rFonts w:asciiTheme="majorBidi" w:hAnsiTheme="majorBidi" w:cstheme="majorBidi"/>
          <w:sz w:val="28"/>
        </w:rPr>
      </w:pPr>
      <w:r w:rsidRPr="005D7C81">
        <w:rPr>
          <w:rFonts w:asciiTheme="majorBidi" w:hAnsiTheme="majorBidi" w:cstheme="majorBidi"/>
          <w:sz w:val="28"/>
        </w:rPr>
        <w:t>28.1</w:t>
      </w:r>
      <w:r w:rsidR="00C821A6">
        <w:rPr>
          <w:rFonts w:asciiTheme="majorBidi" w:hAnsiTheme="majorBidi" w:cstheme="majorBidi"/>
          <w:sz w:val="28"/>
        </w:rPr>
        <w:tab/>
      </w:r>
      <w:r w:rsidRPr="005D7C81">
        <w:rPr>
          <w:rFonts w:asciiTheme="majorBidi" w:hAnsiTheme="majorBidi" w:cstheme="majorBidi"/>
          <w:sz w:val="28"/>
        </w:rPr>
        <w:t>Transactions and amounts with related parties in statements of financial position are as follows:</w:t>
      </w:r>
    </w:p>
    <w:p w14:paraId="39686242" w14:textId="4A3411E7" w:rsidR="00F36C6A" w:rsidRPr="005D7C81" w:rsidRDefault="00F36C6A" w:rsidP="004B33A8">
      <w:pPr>
        <w:spacing w:before="120" w:after="0" w:line="340" w:lineRule="exact"/>
        <w:ind w:left="1792" w:hanging="567"/>
        <w:jc w:val="thaiDistribute"/>
        <w:rPr>
          <w:rFonts w:asciiTheme="majorBidi" w:hAnsiTheme="majorBidi" w:cstheme="majorBidi"/>
          <w:sz w:val="28"/>
        </w:rPr>
      </w:pPr>
      <w:r w:rsidRPr="005D7C81">
        <w:rPr>
          <w:rFonts w:asciiTheme="majorBidi" w:hAnsiTheme="majorBidi" w:cstheme="majorBidi"/>
          <w:sz w:val="28"/>
        </w:rPr>
        <w:t>28.1.1</w:t>
      </w:r>
      <w:r w:rsidRPr="005D7C81">
        <w:rPr>
          <w:rFonts w:asciiTheme="majorBidi" w:hAnsiTheme="majorBidi" w:cstheme="majorBidi"/>
          <w:sz w:val="28"/>
        </w:rPr>
        <w:tab/>
      </w:r>
      <w:r w:rsidRPr="005D7C81">
        <w:rPr>
          <w:rFonts w:asciiTheme="majorBidi" w:hAnsiTheme="majorBidi" w:cstheme="majorBidi"/>
          <w:spacing w:val="-2"/>
          <w:sz w:val="28"/>
        </w:rPr>
        <w:t>Trade and other current receivables</w:t>
      </w:r>
    </w:p>
    <w:tbl>
      <w:tblPr>
        <w:tblStyle w:val="TableGrid"/>
        <w:tblW w:w="8685"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76"/>
        <w:gridCol w:w="1419"/>
        <w:gridCol w:w="1536"/>
        <w:gridCol w:w="1419"/>
      </w:tblGrid>
      <w:tr w:rsidR="00F36C6A" w:rsidRPr="005D7C81" w14:paraId="05873098" w14:textId="77777777" w:rsidTr="00AE4B98">
        <w:tc>
          <w:tcPr>
            <w:tcW w:w="2835" w:type="dxa"/>
            <w:vAlign w:val="center"/>
          </w:tcPr>
          <w:p w14:paraId="6A2FD042" w14:textId="77777777" w:rsidR="00F36C6A" w:rsidRPr="005D7C81" w:rsidRDefault="00F36C6A" w:rsidP="008611AD">
            <w:pPr>
              <w:spacing w:line="340" w:lineRule="exact"/>
              <w:jc w:val="thaiDistribute"/>
              <w:rPr>
                <w:rFonts w:asciiTheme="majorBidi" w:hAnsiTheme="majorBidi" w:cstheme="majorBidi"/>
                <w:sz w:val="28"/>
                <w:szCs w:val="28"/>
              </w:rPr>
            </w:pPr>
          </w:p>
        </w:tc>
        <w:tc>
          <w:tcPr>
            <w:tcW w:w="2895" w:type="dxa"/>
            <w:gridSpan w:val="2"/>
            <w:vAlign w:val="center"/>
            <w:hideMark/>
          </w:tcPr>
          <w:p w14:paraId="47555E86" w14:textId="418A5491" w:rsidR="00F36C6A" w:rsidRPr="005D7C81" w:rsidRDefault="00F36C6A" w:rsidP="008611AD">
            <w:pPr>
              <w:pBdr>
                <w:bottom w:val="single" w:sz="4" w:space="1" w:color="auto"/>
              </w:pBdr>
              <w:spacing w:line="340" w:lineRule="exact"/>
              <w:jc w:val="center"/>
              <w:rPr>
                <w:rFonts w:asciiTheme="majorBidi" w:hAnsiTheme="majorBidi" w:cstheme="majorBidi"/>
                <w:sz w:val="28"/>
                <w:szCs w:val="28"/>
              </w:rPr>
            </w:pPr>
            <w:r w:rsidRPr="005D7C81">
              <w:rPr>
                <w:rFonts w:asciiTheme="majorBidi" w:hAnsiTheme="majorBidi" w:cstheme="majorBidi"/>
                <w:sz w:val="28"/>
                <w:szCs w:val="28"/>
              </w:rPr>
              <w:t>Consolidated financial statements (Baht)</w:t>
            </w:r>
          </w:p>
        </w:tc>
        <w:tc>
          <w:tcPr>
            <w:tcW w:w="2955" w:type="dxa"/>
            <w:gridSpan w:val="2"/>
            <w:vAlign w:val="center"/>
            <w:hideMark/>
          </w:tcPr>
          <w:p w14:paraId="2FB5D148" w14:textId="77777777" w:rsidR="008F6991" w:rsidRDefault="00F36C6A" w:rsidP="008611AD">
            <w:pPr>
              <w:pBdr>
                <w:bottom w:val="single" w:sz="4" w:space="1" w:color="auto"/>
              </w:pBdr>
              <w:spacing w:line="340" w:lineRule="exact"/>
              <w:jc w:val="center"/>
              <w:rPr>
                <w:rFonts w:asciiTheme="majorBidi" w:hAnsiTheme="majorBidi" w:cstheme="majorBidi"/>
                <w:sz w:val="28"/>
                <w:szCs w:val="28"/>
              </w:rPr>
            </w:pPr>
            <w:r w:rsidRPr="005D7C81">
              <w:rPr>
                <w:rFonts w:asciiTheme="majorBidi" w:hAnsiTheme="majorBidi" w:cstheme="majorBidi"/>
                <w:sz w:val="28"/>
                <w:szCs w:val="28"/>
              </w:rPr>
              <w:t xml:space="preserve">Separate financial statements </w:t>
            </w:r>
          </w:p>
          <w:p w14:paraId="31181FC2" w14:textId="4C067B52" w:rsidR="00F36C6A" w:rsidRPr="005D7C81" w:rsidRDefault="00F36C6A" w:rsidP="008611AD">
            <w:pPr>
              <w:pBdr>
                <w:bottom w:val="single" w:sz="4" w:space="1" w:color="auto"/>
              </w:pBdr>
              <w:spacing w:line="340" w:lineRule="exact"/>
              <w:jc w:val="center"/>
              <w:rPr>
                <w:rFonts w:asciiTheme="majorBidi" w:hAnsiTheme="majorBidi" w:cstheme="majorBidi"/>
                <w:sz w:val="28"/>
                <w:szCs w:val="28"/>
              </w:rPr>
            </w:pPr>
            <w:r w:rsidRPr="005D7C81">
              <w:rPr>
                <w:rFonts w:asciiTheme="majorBidi" w:hAnsiTheme="majorBidi" w:cstheme="majorBidi"/>
                <w:sz w:val="28"/>
                <w:szCs w:val="28"/>
              </w:rPr>
              <w:t>(Baht)</w:t>
            </w:r>
          </w:p>
        </w:tc>
      </w:tr>
      <w:tr w:rsidR="00F36C6A" w:rsidRPr="005D7C81" w14:paraId="59EE39C8" w14:textId="77777777" w:rsidTr="00B71017">
        <w:trPr>
          <w:trHeight w:val="731"/>
        </w:trPr>
        <w:tc>
          <w:tcPr>
            <w:tcW w:w="2835" w:type="dxa"/>
            <w:vAlign w:val="center"/>
          </w:tcPr>
          <w:p w14:paraId="2E5FE5E7" w14:textId="77777777" w:rsidR="00F36C6A" w:rsidRPr="005D7C81" w:rsidRDefault="00F36C6A" w:rsidP="00B71017">
            <w:pPr>
              <w:spacing w:line="340" w:lineRule="exact"/>
              <w:rPr>
                <w:rFonts w:asciiTheme="majorBidi" w:hAnsiTheme="majorBidi" w:cstheme="majorBidi"/>
                <w:sz w:val="28"/>
                <w:szCs w:val="28"/>
                <w:cs/>
              </w:rPr>
            </w:pPr>
          </w:p>
        </w:tc>
        <w:tc>
          <w:tcPr>
            <w:tcW w:w="1476" w:type="dxa"/>
            <w:vAlign w:val="bottom"/>
            <w:hideMark/>
          </w:tcPr>
          <w:p w14:paraId="3003889D" w14:textId="188D13C8" w:rsidR="00F36C6A" w:rsidRPr="005D7C81" w:rsidRDefault="00F36C6A" w:rsidP="008611AD">
            <w:pPr>
              <w:pBdr>
                <w:bottom w:val="single" w:sz="4" w:space="1" w:color="auto"/>
              </w:pBdr>
              <w:spacing w:line="34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419" w:type="dxa"/>
            <w:vAlign w:val="bottom"/>
            <w:hideMark/>
          </w:tcPr>
          <w:p w14:paraId="129CC3A2" w14:textId="6D6EC849" w:rsidR="00F36C6A" w:rsidRPr="005D7C81" w:rsidRDefault="00F36C6A" w:rsidP="008611AD">
            <w:pPr>
              <w:pBdr>
                <w:bottom w:val="single" w:sz="4" w:space="1" w:color="auto"/>
              </w:pBdr>
              <w:spacing w:line="34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c>
          <w:tcPr>
            <w:tcW w:w="1536" w:type="dxa"/>
            <w:vAlign w:val="bottom"/>
            <w:hideMark/>
          </w:tcPr>
          <w:p w14:paraId="2309D41A" w14:textId="693E3B14" w:rsidR="00F36C6A" w:rsidRPr="005D7C81" w:rsidRDefault="00F36C6A" w:rsidP="008611AD">
            <w:pPr>
              <w:pBdr>
                <w:bottom w:val="single" w:sz="4" w:space="1" w:color="auto"/>
              </w:pBdr>
              <w:spacing w:line="34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419" w:type="dxa"/>
            <w:vAlign w:val="bottom"/>
            <w:hideMark/>
          </w:tcPr>
          <w:p w14:paraId="4B1AB067" w14:textId="6700311A" w:rsidR="00F36C6A" w:rsidRPr="005D7C81" w:rsidRDefault="00F36C6A" w:rsidP="008611AD">
            <w:pPr>
              <w:pBdr>
                <w:bottom w:val="single" w:sz="4" w:space="1" w:color="auto"/>
              </w:pBdr>
              <w:spacing w:line="34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r>
      <w:tr w:rsidR="00F36C6A" w:rsidRPr="005D7C81" w14:paraId="377780C6" w14:textId="77777777" w:rsidTr="00AE4B98">
        <w:tc>
          <w:tcPr>
            <w:tcW w:w="2835" w:type="dxa"/>
            <w:vAlign w:val="center"/>
            <w:hideMark/>
          </w:tcPr>
          <w:p w14:paraId="232B89BF" w14:textId="09E3C230" w:rsidR="00F36C6A" w:rsidRPr="005D7C81" w:rsidRDefault="00F36C6A" w:rsidP="008611AD">
            <w:pPr>
              <w:spacing w:line="340" w:lineRule="exact"/>
              <w:jc w:val="thaiDistribute"/>
              <w:rPr>
                <w:rFonts w:asciiTheme="majorBidi" w:hAnsiTheme="majorBidi" w:cstheme="majorBidi"/>
                <w:sz w:val="28"/>
                <w:szCs w:val="28"/>
              </w:rPr>
            </w:pPr>
            <w:r w:rsidRPr="005D7C81">
              <w:rPr>
                <w:rFonts w:asciiTheme="majorBidi" w:hAnsiTheme="majorBidi" w:cstheme="majorBidi"/>
                <w:sz w:val="28"/>
                <w:szCs w:val="28"/>
              </w:rPr>
              <w:t>Trade accounts receivable</w:t>
            </w:r>
          </w:p>
        </w:tc>
        <w:tc>
          <w:tcPr>
            <w:tcW w:w="1476" w:type="dxa"/>
            <w:vAlign w:val="center"/>
          </w:tcPr>
          <w:p w14:paraId="585020ED" w14:textId="77777777" w:rsidR="00F36C6A" w:rsidRPr="005D7C81" w:rsidRDefault="00F36C6A" w:rsidP="008611AD">
            <w:pPr>
              <w:spacing w:line="340" w:lineRule="exact"/>
              <w:jc w:val="right"/>
              <w:rPr>
                <w:rFonts w:asciiTheme="majorBidi" w:hAnsiTheme="majorBidi" w:cstheme="majorBidi"/>
                <w:sz w:val="28"/>
                <w:szCs w:val="28"/>
              </w:rPr>
            </w:pPr>
          </w:p>
        </w:tc>
        <w:tc>
          <w:tcPr>
            <w:tcW w:w="1419" w:type="dxa"/>
            <w:vAlign w:val="center"/>
          </w:tcPr>
          <w:p w14:paraId="150C1B50" w14:textId="77777777" w:rsidR="00F36C6A" w:rsidRPr="005D7C81" w:rsidRDefault="00F36C6A" w:rsidP="008611AD">
            <w:pPr>
              <w:spacing w:line="340" w:lineRule="exact"/>
              <w:jc w:val="right"/>
              <w:rPr>
                <w:rFonts w:asciiTheme="majorBidi" w:hAnsiTheme="majorBidi" w:cstheme="majorBidi"/>
                <w:sz w:val="28"/>
                <w:szCs w:val="28"/>
              </w:rPr>
            </w:pPr>
          </w:p>
        </w:tc>
        <w:tc>
          <w:tcPr>
            <w:tcW w:w="1536" w:type="dxa"/>
            <w:vAlign w:val="center"/>
          </w:tcPr>
          <w:p w14:paraId="0C807F2B" w14:textId="77777777" w:rsidR="00F36C6A" w:rsidRPr="005D7C81" w:rsidRDefault="00F36C6A" w:rsidP="008611AD">
            <w:pPr>
              <w:spacing w:line="340" w:lineRule="exact"/>
              <w:jc w:val="right"/>
              <w:rPr>
                <w:rFonts w:asciiTheme="majorBidi" w:hAnsiTheme="majorBidi" w:cstheme="majorBidi"/>
                <w:sz w:val="28"/>
                <w:szCs w:val="28"/>
              </w:rPr>
            </w:pPr>
          </w:p>
        </w:tc>
        <w:tc>
          <w:tcPr>
            <w:tcW w:w="1419" w:type="dxa"/>
            <w:vAlign w:val="center"/>
          </w:tcPr>
          <w:p w14:paraId="389B4374" w14:textId="77777777" w:rsidR="00F36C6A" w:rsidRPr="005D7C81" w:rsidRDefault="00F36C6A" w:rsidP="008611AD">
            <w:pPr>
              <w:spacing w:line="340" w:lineRule="exact"/>
              <w:jc w:val="right"/>
              <w:rPr>
                <w:rFonts w:asciiTheme="majorBidi" w:hAnsiTheme="majorBidi" w:cstheme="majorBidi"/>
                <w:sz w:val="28"/>
                <w:szCs w:val="28"/>
              </w:rPr>
            </w:pPr>
          </w:p>
        </w:tc>
      </w:tr>
      <w:tr w:rsidR="00F36C6A" w:rsidRPr="005D7C81" w14:paraId="50398DA1" w14:textId="77777777" w:rsidTr="00AE4B98">
        <w:tc>
          <w:tcPr>
            <w:tcW w:w="2835" w:type="dxa"/>
            <w:vAlign w:val="center"/>
            <w:hideMark/>
          </w:tcPr>
          <w:p w14:paraId="7E93F847" w14:textId="49D4EFC1" w:rsidR="00F36C6A" w:rsidRPr="005D7C81" w:rsidRDefault="00F36C6A" w:rsidP="008611AD">
            <w:pPr>
              <w:spacing w:line="340" w:lineRule="exact"/>
              <w:ind w:left="176"/>
              <w:jc w:val="thaiDistribute"/>
              <w:rPr>
                <w:rFonts w:asciiTheme="majorBidi" w:hAnsiTheme="majorBidi" w:cstheme="majorBidi"/>
                <w:sz w:val="28"/>
                <w:szCs w:val="28"/>
              </w:rPr>
            </w:pPr>
            <w:r w:rsidRPr="005D7C81">
              <w:rPr>
                <w:rFonts w:asciiTheme="majorBidi" w:hAnsiTheme="majorBidi" w:cstheme="majorBidi"/>
                <w:sz w:val="28"/>
                <w:szCs w:val="28"/>
              </w:rPr>
              <w:t>Services fee</w:t>
            </w:r>
          </w:p>
        </w:tc>
        <w:tc>
          <w:tcPr>
            <w:tcW w:w="1476" w:type="dxa"/>
            <w:vAlign w:val="center"/>
          </w:tcPr>
          <w:p w14:paraId="0DA8BF85" w14:textId="77777777" w:rsidR="00F36C6A" w:rsidRPr="005D7C81" w:rsidRDefault="00F36C6A" w:rsidP="008611AD">
            <w:pPr>
              <w:spacing w:line="340" w:lineRule="exact"/>
              <w:jc w:val="right"/>
              <w:rPr>
                <w:rFonts w:asciiTheme="majorBidi" w:hAnsiTheme="majorBidi" w:cstheme="majorBidi"/>
                <w:sz w:val="28"/>
                <w:szCs w:val="28"/>
                <w:cs/>
              </w:rPr>
            </w:pPr>
          </w:p>
        </w:tc>
        <w:tc>
          <w:tcPr>
            <w:tcW w:w="1419" w:type="dxa"/>
            <w:vAlign w:val="center"/>
          </w:tcPr>
          <w:p w14:paraId="1DC81162" w14:textId="77777777" w:rsidR="00F36C6A" w:rsidRPr="005D7C81" w:rsidRDefault="00F36C6A" w:rsidP="008611AD">
            <w:pPr>
              <w:spacing w:line="340" w:lineRule="exact"/>
              <w:jc w:val="right"/>
              <w:rPr>
                <w:rFonts w:asciiTheme="majorBidi" w:hAnsiTheme="majorBidi" w:cstheme="majorBidi"/>
                <w:sz w:val="28"/>
                <w:szCs w:val="28"/>
              </w:rPr>
            </w:pPr>
          </w:p>
        </w:tc>
        <w:tc>
          <w:tcPr>
            <w:tcW w:w="1536" w:type="dxa"/>
            <w:vAlign w:val="center"/>
          </w:tcPr>
          <w:p w14:paraId="1F4F9BB2" w14:textId="77777777" w:rsidR="00F36C6A" w:rsidRPr="005D7C81" w:rsidRDefault="00F36C6A" w:rsidP="008611AD">
            <w:pPr>
              <w:spacing w:line="340" w:lineRule="exact"/>
              <w:jc w:val="right"/>
              <w:rPr>
                <w:rFonts w:asciiTheme="majorBidi" w:hAnsiTheme="majorBidi" w:cstheme="majorBidi"/>
                <w:sz w:val="28"/>
                <w:szCs w:val="28"/>
              </w:rPr>
            </w:pPr>
          </w:p>
        </w:tc>
        <w:tc>
          <w:tcPr>
            <w:tcW w:w="1419" w:type="dxa"/>
            <w:vAlign w:val="center"/>
          </w:tcPr>
          <w:p w14:paraId="4C14ACE4" w14:textId="77777777" w:rsidR="00F36C6A" w:rsidRPr="005D7C81" w:rsidRDefault="00F36C6A" w:rsidP="008611AD">
            <w:pPr>
              <w:spacing w:line="340" w:lineRule="exact"/>
              <w:jc w:val="right"/>
              <w:rPr>
                <w:rFonts w:asciiTheme="majorBidi" w:hAnsiTheme="majorBidi" w:cstheme="majorBidi"/>
                <w:sz w:val="28"/>
                <w:szCs w:val="28"/>
              </w:rPr>
            </w:pPr>
          </w:p>
        </w:tc>
      </w:tr>
      <w:tr w:rsidR="00F36C6A" w:rsidRPr="005D7C81" w14:paraId="03D863AB" w14:textId="77777777" w:rsidTr="00AE4B98">
        <w:tc>
          <w:tcPr>
            <w:tcW w:w="2835" w:type="dxa"/>
            <w:vAlign w:val="center"/>
            <w:hideMark/>
          </w:tcPr>
          <w:p w14:paraId="4AFB3B6B" w14:textId="3B7FBB59" w:rsidR="00F36C6A" w:rsidRPr="005D7C81" w:rsidRDefault="00F36C6A" w:rsidP="008611AD">
            <w:pPr>
              <w:spacing w:line="340" w:lineRule="exact"/>
              <w:ind w:left="459"/>
              <w:jc w:val="thaiDistribute"/>
              <w:rPr>
                <w:rFonts w:asciiTheme="majorBidi" w:hAnsiTheme="majorBidi" w:cstheme="majorBidi"/>
                <w:sz w:val="28"/>
                <w:szCs w:val="28"/>
              </w:rPr>
            </w:pPr>
            <w:r w:rsidRPr="005D7C81">
              <w:rPr>
                <w:rFonts w:asciiTheme="majorBidi" w:hAnsiTheme="majorBidi" w:cstheme="majorBidi"/>
                <w:sz w:val="28"/>
                <w:szCs w:val="28"/>
              </w:rPr>
              <w:t>Subsidiaries</w:t>
            </w:r>
          </w:p>
        </w:tc>
        <w:tc>
          <w:tcPr>
            <w:tcW w:w="1476" w:type="dxa"/>
            <w:vAlign w:val="center"/>
            <w:hideMark/>
          </w:tcPr>
          <w:p w14:paraId="23236139" w14:textId="77777777" w:rsidR="00F36C6A" w:rsidRPr="005D7C81" w:rsidRDefault="00F36C6A" w:rsidP="008611AD">
            <w:pPr>
              <w:spacing w:line="340" w:lineRule="exact"/>
              <w:jc w:val="right"/>
              <w:rPr>
                <w:rFonts w:asciiTheme="majorBidi" w:hAnsiTheme="majorBidi" w:cstheme="majorBidi"/>
                <w:sz w:val="28"/>
                <w:szCs w:val="28"/>
              </w:rPr>
            </w:pPr>
            <w:r w:rsidRPr="005D7C81">
              <w:rPr>
                <w:rFonts w:asciiTheme="majorBidi" w:hAnsiTheme="majorBidi" w:cstheme="majorBidi"/>
                <w:sz w:val="28"/>
                <w:szCs w:val="28"/>
                <w:cs/>
              </w:rPr>
              <w:t>-</w:t>
            </w:r>
          </w:p>
        </w:tc>
        <w:tc>
          <w:tcPr>
            <w:tcW w:w="1419" w:type="dxa"/>
            <w:vAlign w:val="center"/>
            <w:hideMark/>
          </w:tcPr>
          <w:p w14:paraId="1F558A05" w14:textId="77777777" w:rsidR="00F36C6A" w:rsidRPr="005D7C81" w:rsidRDefault="00F36C6A" w:rsidP="008611AD">
            <w:pPr>
              <w:spacing w:line="340" w:lineRule="exact"/>
              <w:jc w:val="right"/>
              <w:rPr>
                <w:rFonts w:asciiTheme="majorBidi" w:hAnsiTheme="majorBidi" w:cstheme="majorBidi"/>
                <w:sz w:val="28"/>
                <w:szCs w:val="28"/>
              </w:rPr>
            </w:pPr>
            <w:r w:rsidRPr="005D7C81">
              <w:rPr>
                <w:rFonts w:asciiTheme="majorBidi" w:hAnsiTheme="majorBidi" w:cstheme="majorBidi"/>
                <w:sz w:val="28"/>
                <w:szCs w:val="28"/>
                <w:cs/>
              </w:rPr>
              <w:t>-</w:t>
            </w:r>
          </w:p>
        </w:tc>
        <w:tc>
          <w:tcPr>
            <w:tcW w:w="1536" w:type="dxa"/>
            <w:vAlign w:val="center"/>
            <w:hideMark/>
          </w:tcPr>
          <w:p w14:paraId="2F9CB224" w14:textId="77777777" w:rsidR="00F36C6A" w:rsidRPr="005D7C81" w:rsidRDefault="00F36C6A" w:rsidP="008611AD">
            <w:pPr>
              <w:spacing w:line="340" w:lineRule="exact"/>
              <w:jc w:val="right"/>
              <w:rPr>
                <w:rFonts w:asciiTheme="majorBidi" w:hAnsiTheme="majorBidi" w:cstheme="majorBidi"/>
                <w:sz w:val="28"/>
                <w:szCs w:val="28"/>
              </w:rPr>
            </w:pPr>
            <w:r w:rsidRPr="005D7C81">
              <w:rPr>
                <w:rFonts w:asciiTheme="majorBidi" w:hAnsiTheme="majorBidi" w:cstheme="majorBidi"/>
                <w:sz w:val="28"/>
                <w:szCs w:val="28"/>
                <w:cs/>
              </w:rPr>
              <w:t>28</w:t>
            </w:r>
            <w:r w:rsidRPr="005D7C81">
              <w:rPr>
                <w:rFonts w:asciiTheme="majorBidi" w:hAnsiTheme="majorBidi" w:cstheme="majorBidi"/>
                <w:sz w:val="28"/>
                <w:szCs w:val="28"/>
              </w:rPr>
              <w:t>,</w:t>
            </w:r>
            <w:r w:rsidRPr="005D7C81">
              <w:rPr>
                <w:rFonts w:asciiTheme="majorBidi" w:hAnsiTheme="majorBidi" w:cstheme="majorBidi"/>
                <w:sz w:val="28"/>
                <w:szCs w:val="28"/>
                <w:cs/>
              </w:rPr>
              <w:t>399</w:t>
            </w:r>
            <w:r w:rsidRPr="005D7C81">
              <w:rPr>
                <w:rFonts w:asciiTheme="majorBidi" w:hAnsiTheme="majorBidi" w:cstheme="majorBidi"/>
                <w:sz w:val="28"/>
                <w:szCs w:val="28"/>
              </w:rPr>
              <w:t>,</w:t>
            </w:r>
            <w:r w:rsidRPr="005D7C81">
              <w:rPr>
                <w:rFonts w:asciiTheme="majorBidi" w:hAnsiTheme="majorBidi" w:cstheme="majorBidi"/>
                <w:sz w:val="28"/>
                <w:szCs w:val="28"/>
                <w:cs/>
              </w:rPr>
              <w:t>194</w:t>
            </w:r>
          </w:p>
        </w:tc>
        <w:tc>
          <w:tcPr>
            <w:tcW w:w="1419" w:type="dxa"/>
            <w:vAlign w:val="center"/>
            <w:hideMark/>
          </w:tcPr>
          <w:p w14:paraId="296ADE21" w14:textId="77777777" w:rsidR="00F36C6A" w:rsidRPr="005D7C81" w:rsidRDefault="00F36C6A" w:rsidP="008611AD">
            <w:pPr>
              <w:spacing w:line="340" w:lineRule="exact"/>
              <w:jc w:val="right"/>
              <w:rPr>
                <w:rFonts w:asciiTheme="majorBidi" w:hAnsiTheme="majorBidi" w:cstheme="majorBidi"/>
                <w:sz w:val="28"/>
                <w:szCs w:val="28"/>
              </w:rPr>
            </w:pPr>
            <w:r w:rsidRPr="005D7C81">
              <w:rPr>
                <w:rFonts w:asciiTheme="majorBidi" w:hAnsiTheme="majorBidi" w:cstheme="majorBidi"/>
                <w:sz w:val="28"/>
                <w:szCs w:val="28"/>
              </w:rPr>
              <w:t>1,118,614</w:t>
            </w:r>
          </w:p>
        </w:tc>
      </w:tr>
      <w:tr w:rsidR="002E26F9" w:rsidRPr="005D7C81" w14:paraId="1A26FADD" w14:textId="77777777" w:rsidTr="00AE4B98">
        <w:tc>
          <w:tcPr>
            <w:tcW w:w="2835" w:type="dxa"/>
            <w:vAlign w:val="center"/>
            <w:hideMark/>
          </w:tcPr>
          <w:p w14:paraId="69422533" w14:textId="4A880548" w:rsidR="002E26F9" w:rsidRPr="005D7C81" w:rsidRDefault="002E26F9" w:rsidP="008611AD">
            <w:pPr>
              <w:spacing w:line="340" w:lineRule="exact"/>
              <w:ind w:left="459"/>
              <w:jc w:val="thaiDistribute"/>
              <w:rPr>
                <w:rFonts w:asciiTheme="majorBidi" w:hAnsiTheme="majorBidi" w:cstheme="majorBidi"/>
                <w:sz w:val="28"/>
                <w:szCs w:val="28"/>
              </w:rPr>
            </w:pPr>
            <w:r w:rsidRPr="005D7C81">
              <w:rPr>
                <w:rFonts w:asciiTheme="majorBidi" w:hAnsiTheme="majorBidi" w:cstheme="majorBidi"/>
                <w:sz w:val="28"/>
                <w:szCs w:val="28"/>
              </w:rPr>
              <w:t>Joint venture</w:t>
            </w:r>
          </w:p>
        </w:tc>
        <w:tc>
          <w:tcPr>
            <w:tcW w:w="1476" w:type="dxa"/>
            <w:vAlign w:val="center"/>
            <w:hideMark/>
          </w:tcPr>
          <w:p w14:paraId="2999FCDB" w14:textId="1FDA1EE3" w:rsidR="002E26F9" w:rsidRPr="005D7C81" w:rsidRDefault="002E26F9" w:rsidP="008611AD">
            <w:pPr>
              <w:pBdr>
                <w:bottom w:val="single" w:sz="4" w:space="1" w:color="auto"/>
              </w:pBdr>
              <w:spacing w:line="340" w:lineRule="exact"/>
              <w:jc w:val="right"/>
              <w:rPr>
                <w:rFonts w:asciiTheme="majorBidi" w:hAnsiTheme="majorBidi" w:cstheme="majorBidi"/>
                <w:sz w:val="28"/>
                <w:szCs w:val="28"/>
                <w:cs/>
              </w:rPr>
            </w:pPr>
            <w:r w:rsidRPr="005D7C81">
              <w:rPr>
                <w:rFonts w:asciiTheme="majorBidi" w:hAnsiTheme="majorBidi" w:cstheme="majorBidi"/>
                <w:sz w:val="28"/>
                <w:szCs w:val="28"/>
                <w:cs/>
              </w:rPr>
              <w:t>724</w:t>
            </w:r>
            <w:r w:rsidRPr="005D7C81">
              <w:rPr>
                <w:rFonts w:asciiTheme="majorBidi" w:hAnsiTheme="majorBidi" w:cstheme="majorBidi"/>
                <w:sz w:val="28"/>
                <w:szCs w:val="28"/>
              </w:rPr>
              <w:t>,</w:t>
            </w:r>
            <w:r w:rsidRPr="005D7C81">
              <w:rPr>
                <w:rFonts w:asciiTheme="majorBidi" w:hAnsiTheme="majorBidi" w:cstheme="majorBidi"/>
                <w:sz w:val="28"/>
                <w:szCs w:val="28"/>
                <w:cs/>
              </w:rPr>
              <w:t>016</w:t>
            </w:r>
          </w:p>
        </w:tc>
        <w:tc>
          <w:tcPr>
            <w:tcW w:w="1419" w:type="dxa"/>
            <w:vAlign w:val="center"/>
            <w:hideMark/>
          </w:tcPr>
          <w:p w14:paraId="1386238B" w14:textId="5AAECAB3" w:rsidR="002E26F9" w:rsidRPr="005D7C81" w:rsidRDefault="002E26F9" w:rsidP="008611AD">
            <w:pPr>
              <w:pBdr>
                <w:bottom w:val="single" w:sz="4" w:space="1" w:color="auto"/>
              </w:pBdr>
              <w:spacing w:line="340" w:lineRule="exact"/>
              <w:jc w:val="right"/>
              <w:rPr>
                <w:rFonts w:asciiTheme="majorBidi" w:hAnsiTheme="majorBidi" w:cstheme="majorBidi"/>
                <w:sz w:val="28"/>
                <w:szCs w:val="28"/>
                <w:cs/>
              </w:rPr>
            </w:pPr>
            <w:r w:rsidRPr="005D7C81">
              <w:rPr>
                <w:rFonts w:asciiTheme="majorBidi" w:hAnsiTheme="majorBidi" w:cstheme="majorBidi"/>
                <w:sz w:val="28"/>
                <w:szCs w:val="28"/>
                <w:cs/>
              </w:rPr>
              <w:t>-</w:t>
            </w:r>
          </w:p>
        </w:tc>
        <w:tc>
          <w:tcPr>
            <w:tcW w:w="1536" w:type="dxa"/>
            <w:vAlign w:val="center"/>
            <w:hideMark/>
          </w:tcPr>
          <w:p w14:paraId="1C0E5800" w14:textId="5180E0AE" w:rsidR="002E26F9" w:rsidRPr="005D7C81" w:rsidRDefault="002E26F9" w:rsidP="008611AD">
            <w:pPr>
              <w:pBdr>
                <w:bottom w:val="single" w:sz="4" w:space="1" w:color="auto"/>
              </w:pBdr>
              <w:spacing w:line="340" w:lineRule="exact"/>
              <w:jc w:val="right"/>
              <w:rPr>
                <w:rFonts w:asciiTheme="majorBidi" w:hAnsiTheme="majorBidi" w:cstheme="majorBidi"/>
                <w:sz w:val="28"/>
                <w:szCs w:val="28"/>
                <w:cs/>
              </w:rPr>
            </w:pPr>
            <w:r w:rsidRPr="005D7C81">
              <w:rPr>
                <w:rFonts w:asciiTheme="majorBidi" w:hAnsiTheme="majorBidi" w:cstheme="majorBidi"/>
                <w:sz w:val="28"/>
                <w:szCs w:val="28"/>
                <w:cs/>
              </w:rPr>
              <w:t>724</w:t>
            </w:r>
            <w:r w:rsidRPr="005D7C81">
              <w:rPr>
                <w:rFonts w:asciiTheme="majorBidi" w:hAnsiTheme="majorBidi" w:cstheme="majorBidi"/>
                <w:sz w:val="28"/>
                <w:szCs w:val="28"/>
              </w:rPr>
              <w:t>,</w:t>
            </w:r>
            <w:r w:rsidRPr="005D7C81">
              <w:rPr>
                <w:rFonts w:asciiTheme="majorBidi" w:hAnsiTheme="majorBidi" w:cstheme="majorBidi"/>
                <w:sz w:val="28"/>
                <w:szCs w:val="28"/>
                <w:cs/>
              </w:rPr>
              <w:t>016</w:t>
            </w:r>
          </w:p>
        </w:tc>
        <w:tc>
          <w:tcPr>
            <w:tcW w:w="1419" w:type="dxa"/>
            <w:vAlign w:val="center"/>
            <w:hideMark/>
          </w:tcPr>
          <w:p w14:paraId="6D52BCEE" w14:textId="04C82830" w:rsidR="002E26F9" w:rsidRPr="005D7C81" w:rsidRDefault="002E26F9" w:rsidP="008611AD">
            <w:pPr>
              <w:pBdr>
                <w:bottom w:val="single" w:sz="4" w:space="1" w:color="auto"/>
              </w:pBdr>
              <w:spacing w:line="340" w:lineRule="exact"/>
              <w:jc w:val="right"/>
              <w:rPr>
                <w:rFonts w:asciiTheme="majorBidi" w:hAnsiTheme="majorBidi" w:cstheme="majorBidi"/>
                <w:sz w:val="28"/>
                <w:szCs w:val="28"/>
              </w:rPr>
            </w:pPr>
            <w:r w:rsidRPr="005D7C81">
              <w:rPr>
                <w:rFonts w:asciiTheme="majorBidi" w:hAnsiTheme="majorBidi" w:cstheme="majorBidi"/>
                <w:sz w:val="28"/>
                <w:szCs w:val="28"/>
                <w:cs/>
              </w:rPr>
              <w:t>-</w:t>
            </w:r>
          </w:p>
        </w:tc>
      </w:tr>
      <w:tr w:rsidR="00F36C6A" w:rsidRPr="005D7C81" w14:paraId="354D8A67" w14:textId="77777777" w:rsidTr="00F36C6A">
        <w:tc>
          <w:tcPr>
            <w:tcW w:w="2835" w:type="dxa"/>
            <w:vAlign w:val="center"/>
            <w:hideMark/>
          </w:tcPr>
          <w:p w14:paraId="6472A243" w14:textId="741FD9BC" w:rsidR="00F36C6A" w:rsidRPr="005D7C81" w:rsidRDefault="00F36C6A" w:rsidP="008611AD">
            <w:pPr>
              <w:spacing w:line="340" w:lineRule="exact"/>
              <w:ind w:left="743"/>
              <w:rPr>
                <w:rFonts w:asciiTheme="majorBidi" w:hAnsiTheme="majorBidi" w:cstheme="majorBidi"/>
                <w:sz w:val="28"/>
                <w:szCs w:val="28"/>
              </w:rPr>
            </w:pPr>
            <w:r w:rsidRPr="005D7C81">
              <w:rPr>
                <w:rFonts w:asciiTheme="majorBidi" w:hAnsiTheme="majorBidi" w:cstheme="majorBidi"/>
                <w:sz w:val="28"/>
                <w:szCs w:val="28"/>
              </w:rPr>
              <w:t xml:space="preserve">Total trade accounts   </w:t>
            </w:r>
          </w:p>
        </w:tc>
        <w:tc>
          <w:tcPr>
            <w:tcW w:w="1476" w:type="dxa"/>
            <w:vAlign w:val="center"/>
          </w:tcPr>
          <w:p w14:paraId="1CC7C41A" w14:textId="356CD56E" w:rsidR="00F36C6A" w:rsidRPr="005D7C81" w:rsidRDefault="00F36C6A" w:rsidP="008611AD">
            <w:pPr>
              <w:spacing w:line="340" w:lineRule="exact"/>
              <w:jc w:val="right"/>
              <w:rPr>
                <w:rFonts w:asciiTheme="majorBidi" w:hAnsiTheme="majorBidi" w:cstheme="majorBidi"/>
                <w:sz w:val="28"/>
                <w:szCs w:val="28"/>
              </w:rPr>
            </w:pPr>
          </w:p>
        </w:tc>
        <w:tc>
          <w:tcPr>
            <w:tcW w:w="1419" w:type="dxa"/>
            <w:vAlign w:val="center"/>
          </w:tcPr>
          <w:p w14:paraId="36BAD22B" w14:textId="6F4E99BD" w:rsidR="00F36C6A" w:rsidRPr="005D7C81" w:rsidRDefault="00F36C6A" w:rsidP="008611AD">
            <w:pPr>
              <w:spacing w:line="340" w:lineRule="exact"/>
              <w:jc w:val="right"/>
              <w:rPr>
                <w:rFonts w:asciiTheme="majorBidi" w:hAnsiTheme="majorBidi" w:cstheme="majorBidi"/>
                <w:sz w:val="28"/>
                <w:szCs w:val="28"/>
              </w:rPr>
            </w:pPr>
          </w:p>
        </w:tc>
        <w:tc>
          <w:tcPr>
            <w:tcW w:w="1536" w:type="dxa"/>
            <w:vAlign w:val="center"/>
          </w:tcPr>
          <w:p w14:paraId="381D825B" w14:textId="232C232F" w:rsidR="00F36C6A" w:rsidRPr="005D7C81" w:rsidRDefault="00F36C6A" w:rsidP="008611AD">
            <w:pPr>
              <w:spacing w:line="340" w:lineRule="exact"/>
              <w:jc w:val="right"/>
              <w:rPr>
                <w:rFonts w:asciiTheme="majorBidi" w:hAnsiTheme="majorBidi" w:cstheme="majorBidi"/>
                <w:sz w:val="28"/>
                <w:szCs w:val="28"/>
              </w:rPr>
            </w:pPr>
          </w:p>
        </w:tc>
        <w:tc>
          <w:tcPr>
            <w:tcW w:w="1419" w:type="dxa"/>
            <w:vAlign w:val="center"/>
          </w:tcPr>
          <w:p w14:paraId="5F1EA284" w14:textId="554A6C5E" w:rsidR="00F36C6A" w:rsidRPr="005D7C81" w:rsidRDefault="00F36C6A" w:rsidP="008611AD">
            <w:pPr>
              <w:spacing w:line="340" w:lineRule="exact"/>
              <w:jc w:val="right"/>
              <w:rPr>
                <w:rFonts w:asciiTheme="majorBidi" w:hAnsiTheme="majorBidi" w:cstheme="majorBidi"/>
                <w:sz w:val="28"/>
                <w:szCs w:val="28"/>
              </w:rPr>
            </w:pPr>
          </w:p>
        </w:tc>
      </w:tr>
      <w:tr w:rsidR="00F36C6A" w:rsidRPr="005D7C81" w14:paraId="29338DE2" w14:textId="77777777" w:rsidTr="00AE4B98">
        <w:tc>
          <w:tcPr>
            <w:tcW w:w="2835" w:type="dxa"/>
            <w:vAlign w:val="center"/>
          </w:tcPr>
          <w:p w14:paraId="6656ED7E" w14:textId="31884EF9" w:rsidR="00F36C6A" w:rsidRPr="005D7C81" w:rsidRDefault="00F36C6A" w:rsidP="008611AD">
            <w:pPr>
              <w:spacing w:line="340" w:lineRule="exact"/>
              <w:ind w:left="743"/>
              <w:rPr>
                <w:rFonts w:asciiTheme="majorBidi" w:hAnsiTheme="majorBidi" w:cstheme="majorBidi"/>
                <w:sz w:val="28"/>
                <w:szCs w:val="28"/>
              </w:rPr>
            </w:pPr>
            <w:r w:rsidRPr="005D7C81">
              <w:rPr>
                <w:rFonts w:asciiTheme="majorBidi" w:hAnsiTheme="majorBidi" w:cstheme="majorBidi"/>
                <w:sz w:val="28"/>
                <w:szCs w:val="28"/>
              </w:rPr>
              <w:t xml:space="preserve">     receivable</w:t>
            </w:r>
          </w:p>
        </w:tc>
        <w:tc>
          <w:tcPr>
            <w:tcW w:w="1476" w:type="dxa"/>
            <w:vAlign w:val="center"/>
          </w:tcPr>
          <w:p w14:paraId="2FE1F8BB" w14:textId="24B96E90" w:rsidR="00F36C6A" w:rsidRPr="005D7C81" w:rsidRDefault="00F36C6A" w:rsidP="008611AD">
            <w:pPr>
              <w:pBdr>
                <w:bottom w:val="double" w:sz="4" w:space="1" w:color="auto"/>
              </w:pBdr>
              <w:spacing w:line="340" w:lineRule="exact"/>
              <w:jc w:val="right"/>
              <w:rPr>
                <w:rFonts w:asciiTheme="majorBidi" w:hAnsiTheme="majorBidi" w:cstheme="majorBidi"/>
                <w:sz w:val="28"/>
                <w:szCs w:val="28"/>
                <w:cs/>
              </w:rPr>
            </w:pPr>
            <w:r w:rsidRPr="005D7C81">
              <w:rPr>
                <w:rFonts w:asciiTheme="majorBidi" w:hAnsiTheme="majorBidi" w:cstheme="majorBidi"/>
                <w:sz w:val="28"/>
                <w:szCs w:val="28"/>
                <w:cs/>
              </w:rPr>
              <w:t>724</w:t>
            </w:r>
            <w:r w:rsidRPr="005D7C81">
              <w:rPr>
                <w:rFonts w:asciiTheme="majorBidi" w:hAnsiTheme="majorBidi" w:cstheme="majorBidi"/>
                <w:sz w:val="28"/>
                <w:szCs w:val="28"/>
              </w:rPr>
              <w:t>,</w:t>
            </w:r>
            <w:r w:rsidRPr="005D7C81">
              <w:rPr>
                <w:rFonts w:asciiTheme="majorBidi" w:hAnsiTheme="majorBidi" w:cstheme="majorBidi"/>
                <w:sz w:val="28"/>
                <w:szCs w:val="28"/>
                <w:cs/>
              </w:rPr>
              <w:t>016</w:t>
            </w:r>
          </w:p>
        </w:tc>
        <w:tc>
          <w:tcPr>
            <w:tcW w:w="1419" w:type="dxa"/>
            <w:vAlign w:val="center"/>
          </w:tcPr>
          <w:p w14:paraId="0B0FDE60" w14:textId="78D34A73" w:rsidR="00F36C6A" w:rsidRPr="005D7C81" w:rsidRDefault="00F36C6A" w:rsidP="008611AD">
            <w:pPr>
              <w:pBdr>
                <w:bottom w:val="double" w:sz="4" w:space="1" w:color="auto"/>
              </w:pBdr>
              <w:spacing w:line="340" w:lineRule="exact"/>
              <w:jc w:val="right"/>
              <w:rPr>
                <w:rFonts w:asciiTheme="majorBidi" w:hAnsiTheme="majorBidi" w:cstheme="majorBidi"/>
                <w:sz w:val="28"/>
                <w:szCs w:val="28"/>
                <w:cs/>
              </w:rPr>
            </w:pPr>
            <w:r w:rsidRPr="005D7C81">
              <w:rPr>
                <w:rFonts w:asciiTheme="majorBidi" w:hAnsiTheme="majorBidi" w:cstheme="majorBidi"/>
                <w:sz w:val="28"/>
                <w:szCs w:val="28"/>
                <w:cs/>
              </w:rPr>
              <w:t>-</w:t>
            </w:r>
          </w:p>
        </w:tc>
        <w:tc>
          <w:tcPr>
            <w:tcW w:w="1536" w:type="dxa"/>
            <w:vAlign w:val="center"/>
          </w:tcPr>
          <w:p w14:paraId="7AD2C471" w14:textId="5CDC0A32" w:rsidR="00F36C6A" w:rsidRPr="005D7C81" w:rsidRDefault="00F36C6A" w:rsidP="008611AD">
            <w:pPr>
              <w:pBdr>
                <w:bottom w:val="double" w:sz="4" w:space="1" w:color="auto"/>
              </w:pBdr>
              <w:spacing w:line="340" w:lineRule="exact"/>
              <w:jc w:val="right"/>
              <w:rPr>
                <w:rFonts w:asciiTheme="majorBidi" w:hAnsiTheme="majorBidi" w:cstheme="majorBidi"/>
                <w:sz w:val="28"/>
                <w:szCs w:val="28"/>
                <w:cs/>
              </w:rPr>
            </w:pPr>
            <w:r w:rsidRPr="005D7C81">
              <w:rPr>
                <w:rFonts w:asciiTheme="majorBidi" w:hAnsiTheme="majorBidi" w:cstheme="majorBidi"/>
                <w:sz w:val="28"/>
                <w:szCs w:val="28"/>
                <w:cs/>
              </w:rPr>
              <w:t>29</w:t>
            </w:r>
            <w:r w:rsidRPr="005D7C81">
              <w:rPr>
                <w:rFonts w:asciiTheme="majorBidi" w:hAnsiTheme="majorBidi" w:cstheme="majorBidi"/>
                <w:sz w:val="28"/>
                <w:szCs w:val="28"/>
              </w:rPr>
              <w:t>,</w:t>
            </w:r>
            <w:r w:rsidRPr="005D7C81">
              <w:rPr>
                <w:rFonts w:asciiTheme="majorBidi" w:hAnsiTheme="majorBidi" w:cstheme="majorBidi"/>
                <w:sz w:val="28"/>
                <w:szCs w:val="28"/>
                <w:cs/>
              </w:rPr>
              <w:t>123</w:t>
            </w:r>
            <w:r w:rsidRPr="005D7C81">
              <w:rPr>
                <w:rFonts w:asciiTheme="majorBidi" w:hAnsiTheme="majorBidi" w:cstheme="majorBidi"/>
                <w:sz w:val="28"/>
                <w:szCs w:val="28"/>
              </w:rPr>
              <w:t>,</w:t>
            </w:r>
            <w:r w:rsidRPr="005D7C81">
              <w:rPr>
                <w:rFonts w:asciiTheme="majorBidi" w:hAnsiTheme="majorBidi" w:cstheme="majorBidi"/>
                <w:sz w:val="28"/>
                <w:szCs w:val="28"/>
                <w:cs/>
              </w:rPr>
              <w:t>210</w:t>
            </w:r>
          </w:p>
        </w:tc>
        <w:tc>
          <w:tcPr>
            <w:tcW w:w="1419" w:type="dxa"/>
            <w:vAlign w:val="center"/>
          </w:tcPr>
          <w:p w14:paraId="02C70C67" w14:textId="00801A14" w:rsidR="00F36C6A" w:rsidRPr="005D7C81" w:rsidRDefault="00F36C6A" w:rsidP="008611AD">
            <w:pPr>
              <w:pBdr>
                <w:bottom w:val="double" w:sz="4" w:space="1" w:color="auto"/>
              </w:pBdr>
              <w:spacing w:line="340" w:lineRule="exact"/>
              <w:jc w:val="right"/>
              <w:rPr>
                <w:rFonts w:asciiTheme="majorBidi" w:hAnsiTheme="majorBidi" w:cstheme="majorBidi"/>
                <w:sz w:val="28"/>
                <w:szCs w:val="28"/>
              </w:rPr>
            </w:pPr>
            <w:r w:rsidRPr="005D7C81">
              <w:rPr>
                <w:rFonts w:asciiTheme="majorBidi" w:hAnsiTheme="majorBidi" w:cstheme="majorBidi"/>
                <w:sz w:val="28"/>
                <w:szCs w:val="28"/>
              </w:rPr>
              <w:t>1,118,614</w:t>
            </w:r>
          </w:p>
        </w:tc>
      </w:tr>
      <w:tr w:rsidR="00F36C6A" w:rsidRPr="005D7C81" w14:paraId="2A442CEF" w14:textId="77777777" w:rsidTr="00AE4B98">
        <w:tc>
          <w:tcPr>
            <w:tcW w:w="2835" w:type="dxa"/>
            <w:vAlign w:val="center"/>
            <w:hideMark/>
          </w:tcPr>
          <w:p w14:paraId="7AC37332" w14:textId="0E40CBB8" w:rsidR="00F36C6A" w:rsidRPr="005D7C81" w:rsidRDefault="00F36C6A" w:rsidP="008611AD">
            <w:pPr>
              <w:spacing w:line="340" w:lineRule="exact"/>
              <w:jc w:val="thaiDistribute"/>
              <w:rPr>
                <w:rFonts w:asciiTheme="majorBidi" w:hAnsiTheme="majorBidi" w:cstheme="majorBidi"/>
                <w:sz w:val="28"/>
                <w:szCs w:val="28"/>
              </w:rPr>
            </w:pPr>
            <w:r w:rsidRPr="005D7C81">
              <w:rPr>
                <w:rFonts w:asciiTheme="majorBidi" w:hAnsiTheme="majorBidi" w:cstheme="majorBidi"/>
                <w:sz w:val="28"/>
                <w:szCs w:val="28"/>
              </w:rPr>
              <w:t>Other current receivables</w:t>
            </w:r>
          </w:p>
        </w:tc>
        <w:tc>
          <w:tcPr>
            <w:tcW w:w="1476" w:type="dxa"/>
            <w:vAlign w:val="center"/>
          </w:tcPr>
          <w:p w14:paraId="372746F1" w14:textId="77777777" w:rsidR="00F36C6A" w:rsidRPr="005D7C81" w:rsidRDefault="00F36C6A" w:rsidP="008611AD">
            <w:pPr>
              <w:spacing w:line="340" w:lineRule="exact"/>
              <w:jc w:val="right"/>
              <w:rPr>
                <w:rFonts w:asciiTheme="majorBidi" w:hAnsiTheme="majorBidi" w:cstheme="majorBidi"/>
                <w:sz w:val="28"/>
                <w:szCs w:val="28"/>
              </w:rPr>
            </w:pPr>
          </w:p>
        </w:tc>
        <w:tc>
          <w:tcPr>
            <w:tcW w:w="1419" w:type="dxa"/>
            <w:vAlign w:val="center"/>
          </w:tcPr>
          <w:p w14:paraId="78D9561A" w14:textId="77777777" w:rsidR="00F36C6A" w:rsidRPr="005D7C81" w:rsidRDefault="00F36C6A" w:rsidP="008611AD">
            <w:pPr>
              <w:spacing w:line="340" w:lineRule="exact"/>
              <w:jc w:val="right"/>
              <w:rPr>
                <w:rFonts w:asciiTheme="majorBidi" w:hAnsiTheme="majorBidi" w:cstheme="majorBidi"/>
                <w:sz w:val="28"/>
                <w:szCs w:val="28"/>
              </w:rPr>
            </w:pPr>
          </w:p>
        </w:tc>
        <w:tc>
          <w:tcPr>
            <w:tcW w:w="1536" w:type="dxa"/>
            <w:vAlign w:val="center"/>
          </w:tcPr>
          <w:p w14:paraId="44C91962" w14:textId="77777777" w:rsidR="00F36C6A" w:rsidRPr="005D7C81" w:rsidRDefault="00F36C6A" w:rsidP="008611AD">
            <w:pPr>
              <w:spacing w:line="340" w:lineRule="exact"/>
              <w:jc w:val="right"/>
              <w:rPr>
                <w:rFonts w:asciiTheme="majorBidi" w:hAnsiTheme="majorBidi" w:cstheme="majorBidi"/>
                <w:sz w:val="28"/>
                <w:szCs w:val="28"/>
              </w:rPr>
            </w:pPr>
          </w:p>
        </w:tc>
        <w:tc>
          <w:tcPr>
            <w:tcW w:w="1419" w:type="dxa"/>
            <w:vAlign w:val="center"/>
          </w:tcPr>
          <w:p w14:paraId="71DF9AD7" w14:textId="77777777" w:rsidR="00F36C6A" w:rsidRPr="005D7C81" w:rsidRDefault="00F36C6A" w:rsidP="008611AD">
            <w:pPr>
              <w:spacing w:line="340" w:lineRule="exact"/>
              <w:jc w:val="right"/>
              <w:rPr>
                <w:rFonts w:asciiTheme="majorBidi" w:hAnsiTheme="majorBidi" w:cstheme="majorBidi"/>
                <w:sz w:val="28"/>
                <w:szCs w:val="28"/>
              </w:rPr>
            </w:pPr>
          </w:p>
        </w:tc>
      </w:tr>
      <w:tr w:rsidR="00581A11" w:rsidRPr="005D7C81" w14:paraId="2C2B5751" w14:textId="77777777" w:rsidTr="00AE4B98">
        <w:tc>
          <w:tcPr>
            <w:tcW w:w="2835" w:type="dxa"/>
            <w:vAlign w:val="center"/>
          </w:tcPr>
          <w:p w14:paraId="27BA8987" w14:textId="768325A8" w:rsidR="00581A11" w:rsidRPr="005D7C81" w:rsidRDefault="00581A11" w:rsidP="008611AD">
            <w:pPr>
              <w:spacing w:line="340" w:lineRule="exact"/>
              <w:jc w:val="thaiDistribute"/>
              <w:rPr>
                <w:rFonts w:asciiTheme="majorBidi" w:hAnsiTheme="majorBidi" w:cstheme="majorBidi"/>
                <w:sz w:val="28"/>
              </w:rPr>
            </w:pPr>
            <w:r>
              <w:rPr>
                <w:rFonts w:asciiTheme="majorBidi" w:hAnsiTheme="majorBidi" w:cstheme="majorBidi"/>
                <w:sz w:val="28"/>
                <w:szCs w:val="28"/>
              </w:rPr>
              <w:t xml:space="preserve">     </w:t>
            </w:r>
            <w:r w:rsidRPr="005D7C81">
              <w:rPr>
                <w:rFonts w:asciiTheme="majorBidi" w:hAnsiTheme="majorBidi" w:cstheme="majorBidi"/>
                <w:sz w:val="28"/>
                <w:szCs w:val="28"/>
              </w:rPr>
              <w:t>Accrued income</w:t>
            </w:r>
          </w:p>
        </w:tc>
        <w:tc>
          <w:tcPr>
            <w:tcW w:w="1476" w:type="dxa"/>
            <w:vAlign w:val="center"/>
          </w:tcPr>
          <w:p w14:paraId="3A3AD6E3" w14:textId="77777777" w:rsidR="00581A11" w:rsidRPr="005D7C81" w:rsidRDefault="00581A11" w:rsidP="008611AD">
            <w:pPr>
              <w:spacing w:line="340" w:lineRule="exact"/>
              <w:jc w:val="right"/>
              <w:rPr>
                <w:rFonts w:asciiTheme="majorBidi" w:hAnsiTheme="majorBidi" w:cstheme="majorBidi"/>
                <w:sz w:val="28"/>
              </w:rPr>
            </w:pPr>
          </w:p>
        </w:tc>
        <w:tc>
          <w:tcPr>
            <w:tcW w:w="1419" w:type="dxa"/>
            <w:vAlign w:val="center"/>
          </w:tcPr>
          <w:p w14:paraId="7E5289F1" w14:textId="77777777" w:rsidR="00581A11" w:rsidRPr="005D7C81" w:rsidRDefault="00581A11" w:rsidP="008611AD">
            <w:pPr>
              <w:spacing w:line="340" w:lineRule="exact"/>
              <w:jc w:val="right"/>
              <w:rPr>
                <w:rFonts w:asciiTheme="majorBidi" w:hAnsiTheme="majorBidi" w:cstheme="majorBidi"/>
                <w:sz w:val="28"/>
              </w:rPr>
            </w:pPr>
          </w:p>
        </w:tc>
        <w:tc>
          <w:tcPr>
            <w:tcW w:w="1536" w:type="dxa"/>
            <w:vAlign w:val="center"/>
          </w:tcPr>
          <w:p w14:paraId="3F82EDB1" w14:textId="77777777" w:rsidR="00581A11" w:rsidRPr="005D7C81" w:rsidRDefault="00581A11" w:rsidP="008611AD">
            <w:pPr>
              <w:spacing w:line="340" w:lineRule="exact"/>
              <w:jc w:val="right"/>
              <w:rPr>
                <w:rFonts w:asciiTheme="majorBidi" w:hAnsiTheme="majorBidi" w:cstheme="majorBidi"/>
                <w:sz w:val="28"/>
              </w:rPr>
            </w:pPr>
          </w:p>
        </w:tc>
        <w:tc>
          <w:tcPr>
            <w:tcW w:w="1419" w:type="dxa"/>
            <w:vAlign w:val="center"/>
          </w:tcPr>
          <w:p w14:paraId="1CE584FB" w14:textId="77777777" w:rsidR="00581A11" w:rsidRPr="005D7C81" w:rsidRDefault="00581A11" w:rsidP="008611AD">
            <w:pPr>
              <w:spacing w:line="340" w:lineRule="exact"/>
              <w:jc w:val="right"/>
              <w:rPr>
                <w:rFonts w:asciiTheme="majorBidi" w:hAnsiTheme="majorBidi" w:cstheme="majorBidi"/>
                <w:sz w:val="28"/>
              </w:rPr>
            </w:pPr>
          </w:p>
        </w:tc>
      </w:tr>
      <w:tr w:rsidR="00581A11" w:rsidRPr="005D7C81" w14:paraId="4A8E12C7" w14:textId="77777777" w:rsidTr="00AE4B98">
        <w:tc>
          <w:tcPr>
            <w:tcW w:w="2835" w:type="dxa"/>
            <w:vAlign w:val="center"/>
          </w:tcPr>
          <w:p w14:paraId="32D1F336" w14:textId="29CA95DF" w:rsidR="00581A11" w:rsidRPr="005D7C81" w:rsidRDefault="00581A11" w:rsidP="008611AD">
            <w:pPr>
              <w:spacing w:line="340" w:lineRule="exact"/>
              <w:jc w:val="thaiDistribute"/>
              <w:rPr>
                <w:rFonts w:asciiTheme="majorBidi" w:hAnsiTheme="majorBidi" w:cstheme="majorBidi"/>
                <w:sz w:val="28"/>
              </w:rPr>
            </w:pPr>
            <w:r>
              <w:rPr>
                <w:rFonts w:asciiTheme="majorBidi" w:hAnsiTheme="majorBidi" w:cstheme="majorBidi"/>
                <w:sz w:val="28"/>
                <w:szCs w:val="28"/>
              </w:rPr>
              <w:t xml:space="preserve">          </w:t>
            </w:r>
            <w:r w:rsidRPr="005D7C81">
              <w:rPr>
                <w:rFonts w:asciiTheme="majorBidi" w:hAnsiTheme="majorBidi" w:cstheme="majorBidi"/>
                <w:sz w:val="28"/>
                <w:szCs w:val="28"/>
              </w:rPr>
              <w:t>Subsidiaries</w:t>
            </w:r>
          </w:p>
        </w:tc>
        <w:tc>
          <w:tcPr>
            <w:tcW w:w="1476" w:type="dxa"/>
            <w:vAlign w:val="center"/>
          </w:tcPr>
          <w:p w14:paraId="3B6C281F" w14:textId="0AC7B0E4" w:rsidR="00581A11" w:rsidRPr="005D7C81" w:rsidRDefault="00581A11" w:rsidP="008611AD">
            <w:pPr>
              <w:pBdr>
                <w:bottom w:val="double" w:sz="4" w:space="1" w:color="auto"/>
              </w:pBdr>
              <w:spacing w:line="340" w:lineRule="exact"/>
              <w:jc w:val="right"/>
              <w:rPr>
                <w:rFonts w:asciiTheme="majorBidi" w:hAnsiTheme="majorBidi" w:cstheme="majorBidi"/>
                <w:sz w:val="28"/>
              </w:rPr>
            </w:pPr>
            <w:r w:rsidRPr="005D7C81">
              <w:rPr>
                <w:rFonts w:asciiTheme="majorBidi" w:hAnsiTheme="majorBidi" w:cstheme="majorBidi"/>
                <w:sz w:val="28"/>
                <w:szCs w:val="28"/>
                <w:cs/>
              </w:rPr>
              <w:t>-</w:t>
            </w:r>
          </w:p>
        </w:tc>
        <w:tc>
          <w:tcPr>
            <w:tcW w:w="1419" w:type="dxa"/>
            <w:vAlign w:val="center"/>
          </w:tcPr>
          <w:p w14:paraId="3F4C0E5F" w14:textId="29D9E1F0" w:rsidR="00581A11" w:rsidRPr="005D7C81" w:rsidRDefault="00581A11" w:rsidP="008611AD">
            <w:pPr>
              <w:pBdr>
                <w:bottom w:val="double" w:sz="4" w:space="1" w:color="auto"/>
              </w:pBdr>
              <w:spacing w:line="340" w:lineRule="exact"/>
              <w:jc w:val="right"/>
              <w:rPr>
                <w:rFonts w:asciiTheme="majorBidi" w:hAnsiTheme="majorBidi" w:cstheme="majorBidi"/>
                <w:sz w:val="28"/>
              </w:rPr>
            </w:pPr>
            <w:r w:rsidRPr="005D7C81">
              <w:rPr>
                <w:rFonts w:asciiTheme="majorBidi" w:hAnsiTheme="majorBidi" w:cstheme="majorBidi"/>
                <w:sz w:val="28"/>
                <w:szCs w:val="28"/>
                <w:cs/>
              </w:rPr>
              <w:t>-</w:t>
            </w:r>
          </w:p>
        </w:tc>
        <w:tc>
          <w:tcPr>
            <w:tcW w:w="1536" w:type="dxa"/>
          </w:tcPr>
          <w:p w14:paraId="63D01592" w14:textId="26BD7620" w:rsidR="00581A11" w:rsidRPr="005D7C81" w:rsidRDefault="00581A11" w:rsidP="008611AD">
            <w:pPr>
              <w:pBdr>
                <w:bottom w:val="double" w:sz="4" w:space="1" w:color="auto"/>
              </w:pBdr>
              <w:spacing w:line="340" w:lineRule="exact"/>
              <w:jc w:val="right"/>
              <w:rPr>
                <w:rFonts w:asciiTheme="majorBidi" w:hAnsiTheme="majorBidi" w:cstheme="majorBidi"/>
                <w:sz w:val="28"/>
              </w:rPr>
            </w:pPr>
            <w:r w:rsidRPr="005D7C81">
              <w:rPr>
                <w:rFonts w:asciiTheme="majorBidi" w:hAnsiTheme="majorBidi" w:cstheme="majorBidi"/>
                <w:sz w:val="28"/>
                <w:szCs w:val="28"/>
              </w:rPr>
              <w:t>3,736,505</w:t>
            </w:r>
          </w:p>
        </w:tc>
        <w:tc>
          <w:tcPr>
            <w:tcW w:w="1419" w:type="dxa"/>
            <w:vAlign w:val="center"/>
          </w:tcPr>
          <w:p w14:paraId="40D871AF" w14:textId="4D697D78" w:rsidR="00581A11" w:rsidRPr="005D7C81" w:rsidRDefault="00581A11" w:rsidP="008611AD">
            <w:pPr>
              <w:pBdr>
                <w:bottom w:val="double" w:sz="4" w:space="1" w:color="auto"/>
              </w:pBdr>
              <w:spacing w:line="340" w:lineRule="exact"/>
              <w:jc w:val="right"/>
              <w:rPr>
                <w:rFonts w:asciiTheme="majorBidi" w:hAnsiTheme="majorBidi" w:cstheme="majorBidi"/>
                <w:sz w:val="28"/>
              </w:rPr>
            </w:pPr>
            <w:r w:rsidRPr="005D7C81">
              <w:rPr>
                <w:rFonts w:asciiTheme="majorBidi" w:hAnsiTheme="majorBidi" w:cstheme="majorBidi"/>
                <w:sz w:val="28"/>
                <w:szCs w:val="28"/>
              </w:rPr>
              <w:t>2,102,811</w:t>
            </w:r>
          </w:p>
        </w:tc>
      </w:tr>
      <w:tr w:rsidR="00581A11" w:rsidRPr="005D7C81" w14:paraId="0289252F" w14:textId="77777777" w:rsidTr="00AE4B98">
        <w:tc>
          <w:tcPr>
            <w:tcW w:w="2835" w:type="dxa"/>
            <w:vAlign w:val="center"/>
            <w:hideMark/>
          </w:tcPr>
          <w:p w14:paraId="147C85FF" w14:textId="799249AD" w:rsidR="00581A11" w:rsidRPr="005D7C81" w:rsidRDefault="00581A11" w:rsidP="008611AD">
            <w:pPr>
              <w:spacing w:line="340" w:lineRule="exact"/>
              <w:ind w:left="176"/>
              <w:jc w:val="thaiDistribute"/>
              <w:rPr>
                <w:rFonts w:asciiTheme="majorBidi" w:hAnsiTheme="majorBidi" w:cstheme="majorBidi"/>
                <w:sz w:val="28"/>
                <w:szCs w:val="28"/>
              </w:rPr>
            </w:pPr>
            <w:r w:rsidRPr="005D7C81">
              <w:rPr>
                <w:rFonts w:asciiTheme="majorBidi" w:hAnsiTheme="majorBidi" w:cstheme="majorBidi"/>
                <w:sz w:val="28"/>
                <w:szCs w:val="28"/>
              </w:rPr>
              <w:t>Accrued interest income</w:t>
            </w:r>
          </w:p>
        </w:tc>
        <w:tc>
          <w:tcPr>
            <w:tcW w:w="1476" w:type="dxa"/>
            <w:vAlign w:val="center"/>
          </w:tcPr>
          <w:p w14:paraId="082D51D2" w14:textId="77777777" w:rsidR="00581A11" w:rsidRPr="005D7C81" w:rsidRDefault="00581A11" w:rsidP="008611AD">
            <w:pPr>
              <w:spacing w:line="340" w:lineRule="exact"/>
              <w:jc w:val="right"/>
              <w:rPr>
                <w:rFonts w:asciiTheme="majorBidi" w:hAnsiTheme="majorBidi" w:cstheme="majorBidi"/>
                <w:sz w:val="28"/>
                <w:szCs w:val="28"/>
              </w:rPr>
            </w:pPr>
          </w:p>
        </w:tc>
        <w:tc>
          <w:tcPr>
            <w:tcW w:w="1419" w:type="dxa"/>
            <w:vAlign w:val="center"/>
          </w:tcPr>
          <w:p w14:paraId="4DA89205" w14:textId="77777777" w:rsidR="00581A11" w:rsidRPr="005D7C81" w:rsidRDefault="00581A11" w:rsidP="008611AD">
            <w:pPr>
              <w:spacing w:line="340" w:lineRule="exact"/>
              <w:jc w:val="right"/>
              <w:rPr>
                <w:rFonts w:asciiTheme="majorBidi" w:hAnsiTheme="majorBidi" w:cstheme="majorBidi"/>
                <w:sz w:val="28"/>
                <w:szCs w:val="28"/>
              </w:rPr>
            </w:pPr>
          </w:p>
        </w:tc>
        <w:tc>
          <w:tcPr>
            <w:tcW w:w="1536" w:type="dxa"/>
            <w:vAlign w:val="center"/>
          </w:tcPr>
          <w:p w14:paraId="56F6B483" w14:textId="77777777" w:rsidR="00581A11" w:rsidRPr="005D7C81" w:rsidRDefault="00581A11" w:rsidP="008611AD">
            <w:pPr>
              <w:spacing w:line="340" w:lineRule="exact"/>
              <w:jc w:val="right"/>
              <w:rPr>
                <w:rFonts w:asciiTheme="majorBidi" w:hAnsiTheme="majorBidi" w:cstheme="majorBidi"/>
                <w:sz w:val="28"/>
                <w:szCs w:val="28"/>
              </w:rPr>
            </w:pPr>
          </w:p>
        </w:tc>
        <w:tc>
          <w:tcPr>
            <w:tcW w:w="1419" w:type="dxa"/>
            <w:vAlign w:val="center"/>
          </w:tcPr>
          <w:p w14:paraId="5177F89B" w14:textId="77777777" w:rsidR="00581A11" w:rsidRPr="005D7C81" w:rsidRDefault="00581A11" w:rsidP="008611AD">
            <w:pPr>
              <w:spacing w:line="340" w:lineRule="exact"/>
              <w:jc w:val="right"/>
              <w:rPr>
                <w:rFonts w:asciiTheme="majorBidi" w:hAnsiTheme="majorBidi" w:cstheme="majorBidi"/>
                <w:sz w:val="28"/>
                <w:szCs w:val="28"/>
              </w:rPr>
            </w:pPr>
          </w:p>
        </w:tc>
      </w:tr>
      <w:tr w:rsidR="00581A11" w:rsidRPr="005D7C81" w14:paraId="54CF97D7" w14:textId="77777777" w:rsidTr="00AE4B98">
        <w:tc>
          <w:tcPr>
            <w:tcW w:w="2835" w:type="dxa"/>
            <w:vAlign w:val="center"/>
            <w:hideMark/>
          </w:tcPr>
          <w:p w14:paraId="62642B81" w14:textId="30B4F2DF" w:rsidR="00581A11" w:rsidRPr="005D7C81" w:rsidRDefault="00581A11" w:rsidP="008611AD">
            <w:pPr>
              <w:spacing w:line="340" w:lineRule="exact"/>
              <w:ind w:left="459"/>
              <w:jc w:val="thaiDistribute"/>
              <w:rPr>
                <w:rFonts w:asciiTheme="majorBidi" w:hAnsiTheme="majorBidi" w:cstheme="majorBidi"/>
                <w:sz w:val="28"/>
                <w:szCs w:val="28"/>
              </w:rPr>
            </w:pPr>
            <w:r w:rsidRPr="005D7C81">
              <w:rPr>
                <w:rFonts w:asciiTheme="majorBidi" w:hAnsiTheme="majorBidi" w:cstheme="majorBidi"/>
                <w:sz w:val="28"/>
                <w:szCs w:val="28"/>
              </w:rPr>
              <w:t>Subsidiaries</w:t>
            </w:r>
          </w:p>
        </w:tc>
        <w:tc>
          <w:tcPr>
            <w:tcW w:w="1476" w:type="dxa"/>
            <w:vAlign w:val="center"/>
            <w:hideMark/>
          </w:tcPr>
          <w:p w14:paraId="37E5CCE2" w14:textId="77777777" w:rsidR="00581A11" w:rsidRPr="005D7C81" w:rsidRDefault="00581A11" w:rsidP="008611AD">
            <w:pPr>
              <w:spacing w:line="340" w:lineRule="exact"/>
              <w:jc w:val="right"/>
              <w:rPr>
                <w:rFonts w:asciiTheme="majorBidi" w:hAnsiTheme="majorBidi" w:cstheme="majorBidi"/>
                <w:sz w:val="28"/>
                <w:szCs w:val="28"/>
              </w:rPr>
            </w:pPr>
            <w:r w:rsidRPr="005D7C81">
              <w:rPr>
                <w:rFonts w:asciiTheme="majorBidi" w:hAnsiTheme="majorBidi" w:cstheme="majorBidi"/>
                <w:sz w:val="28"/>
                <w:szCs w:val="28"/>
                <w:cs/>
              </w:rPr>
              <w:t>-</w:t>
            </w:r>
          </w:p>
        </w:tc>
        <w:tc>
          <w:tcPr>
            <w:tcW w:w="1419" w:type="dxa"/>
            <w:vAlign w:val="center"/>
            <w:hideMark/>
          </w:tcPr>
          <w:p w14:paraId="05F1BC7E" w14:textId="77777777" w:rsidR="00581A11" w:rsidRPr="005D7C81" w:rsidRDefault="00581A11" w:rsidP="008611AD">
            <w:pPr>
              <w:spacing w:line="340" w:lineRule="exact"/>
              <w:jc w:val="right"/>
              <w:rPr>
                <w:rFonts w:asciiTheme="majorBidi" w:hAnsiTheme="majorBidi" w:cstheme="majorBidi"/>
                <w:sz w:val="28"/>
                <w:szCs w:val="28"/>
              </w:rPr>
            </w:pPr>
            <w:r w:rsidRPr="005D7C81">
              <w:rPr>
                <w:rFonts w:asciiTheme="majorBidi" w:hAnsiTheme="majorBidi" w:cstheme="majorBidi"/>
                <w:sz w:val="28"/>
                <w:szCs w:val="28"/>
                <w:cs/>
              </w:rPr>
              <w:t>-</w:t>
            </w:r>
          </w:p>
        </w:tc>
        <w:tc>
          <w:tcPr>
            <w:tcW w:w="1536" w:type="dxa"/>
            <w:hideMark/>
          </w:tcPr>
          <w:p w14:paraId="25D8DEB4" w14:textId="77777777" w:rsidR="00581A11" w:rsidRPr="005D7C81" w:rsidRDefault="00581A11" w:rsidP="008611AD">
            <w:pPr>
              <w:spacing w:line="340" w:lineRule="exact"/>
              <w:jc w:val="right"/>
              <w:rPr>
                <w:rFonts w:asciiTheme="majorBidi" w:hAnsiTheme="majorBidi" w:cstheme="majorBidi"/>
                <w:sz w:val="28"/>
                <w:szCs w:val="28"/>
              </w:rPr>
            </w:pPr>
            <w:r w:rsidRPr="005D7C81">
              <w:rPr>
                <w:rFonts w:asciiTheme="majorBidi" w:hAnsiTheme="majorBidi" w:cstheme="majorBidi"/>
                <w:sz w:val="28"/>
                <w:szCs w:val="28"/>
              </w:rPr>
              <w:t>158,404,721</w:t>
            </w:r>
          </w:p>
        </w:tc>
        <w:tc>
          <w:tcPr>
            <w:tcW w:w="1419" w:type="dxa"/>
            <w:vAlign w:val="center"/>
            <w:hideMark/>
          </w:tcPr>
          <w:p w14:paraId="0BE46A53" w14:textId="77777777" w:rsidR="00581A11" w:rsidRPr="005D7C81" w:rsidRDefault="00581A11" w:rsidP="008611AD">
            <w:pPr>
              <w:spacing w:line="340" w:lineRule="exact"/>
              <w:jc w:val="right"/>
              <w:rPr>
                <w:rFonts w:asciiTheme="majorBidi" w:hAnsiTheme="majorBidi" w:cstheme="majorBidi"/>
                <w:sz w:val="28"/>
                <w:szCs w:val="28"/>
              </w:rPr>
            </w:pPr>
            <w:r w:rsidRPr="005D7C81">
              <w:rPr>
                <w:rFonts w:asciiTheme="majorBidi" w:hAnsiTheme="majorBidi" w:cstheme="majorBidi"/>
                <w:sz w:val="28"/>
                <w:szCs w:val="28"/>
              </w:rPr>
              <w:t>78,279,956</w:t>
            </w:r>
          </w:p>
        </w:tc>
      </w:tr>
      <w:tr w:rsidR="002623DF" w:rsidRPr="005D7C81" w14:paraId="5C1025C4" w14:textId="77777777" w:rsidTr="00AE4B98">
        <w:tc>
          <w:tcPr>
            <w:tcW w:w="2835" w:type="dxa"/>
            <w:vAlign w:val="center"/>
          </w:tcPr>
          <w:p w14:paraId="454C6C04" w14:textId="48D37C81" w:rsidR="002623DF" w:rsidRPr="005D7C81" w:rsidRDefault="002623DF" w:rsidP="008611AD">
            <w:pPr>
              <w:spacing w:line="340" w:lineRule="exact"/>
              <w:ind w:left="459"/>
              <w:jc w:val="thaiDistribute"/>
              <w:rPr>
                <w:rFonts w:asciiTheme="majorBidi" w:hAnsiTheme="majorBidi" w:cstheme="majorBidi"/>
                <w:sz w:val="28"/>
              </w:rPr>
            </w:pPr>
            <w:r w:rsidRPr="005D7C81">
              <w:rPr>
                <w:rFonts w:asciiTheme="majorBidi" w:hAnsiTheme="majorBidi" w:cstheme="majorBidi"/>
                <w:sz w:val="28"/>
                <w:szCs w:val="28"/>
                <w:cs/>
              </w:rPr>
              <w:t xml:space="preserve">           </w:t>
            </w:r>
            <w:r w:rsidRPr="005D7C81">
              <w:rPr>
                <w:rFonts w:asciiTheme="majorBidi" w:hAnsiTheme="majorBidi" w:cstheme="majorBidi"/>
                <w:sz w:val="28"/>
                <w:szCs w:val="28"/>
              </w:rPr>
              <w:t>Joint venture</w:t>
            </w:r>
          </w:p>
        </w:tc>
        <w:tc>
          <w:tcPr>
            <w:tcW w:w="1476" w:type="dxa"/>
            <w:vAlign w:val="center"/>
          </w:tcPr>
          <w:p w14:paraId="1FD8A7F4" w14:textId="745C3AD9" w:rsidR="002623DF" w:rsidRPr="005D7C81" w:rsidRDefault="002623DF" w:rsidP="008611AD">
            <w:pPr>
              <w:pBdr>
                <w:bottom w:val="single" w:sz="4" w:space="1" w:color="auto"/>
              </w:pBdr>
              <w:spacing w:line="340" w:lineRule="exact"/>
              <w:jc w:val="right"/>
              <w:rPr>
                <w:rFonts w:asciiTheme="majorBidi" w:hAnsiTheme="majorBidi" w:cstheme="majorBidi"/>
                <w:sz w:val="28"/>
                <w:cs/>
              </w:rPr>
            </w:pPr>
            <w:r w:rsidRPr="005D7C81">
              <w:rPr>
                <w:rFonts w:asciiTheme="majorBidi" w:hAnsiTheme="majorBidi" w:cstheme="majorBidi"/>
                <w:sz w:val="28"/>
                <w:szCs w:val="28"/>
                <w:cs/>
              </w:rPr>
              <w:t>442</w:t>
            </w:r>
            <w:r w:rsidRPr="005D7C81">
              <w:rPr>
                <w:rFonts w:asciiTheme="majorBidi" w:hAnsiTheme="majorBidi" w:cstheme="majorBidi"/>
                <w:sz w:val="28"/>
                <w:szCs w:val="28"/>
              </w:rPr>
              <w:t>,</w:t>
            </w:r>
            <w:r w:rsidRPr="005D7C81">
              <w:rPr>
                <w:rFonts w:asciiTheme="majorBidi" w:hAnsiTheme="majorBidi" w:cstheme="majorBidi"/>
                <w:sz w:val="28"/>
                <w:szCs w:val="28"/>
                <w:cs/>
              </w:rPr>
              <w:t>523</w:t>
            </w:r>
          </w:p>
        </w:tc>
        <w:tc>
          <w:tcPr>
            <w:tcW w:w="1419" w:type="dxa"/>
            <w:vAlign w:val="center"/>
          </w:tcPr>
          <w:p w14:paraId="55AFEE97" w14:textId="114A9CCF" w:rsidR="002623DF" w:rsidRPr="005D7C81" w:rsidRDefault="002623DF" w:rsidP="008611AD">
            <w:pPr>
              <w:pBdr>
                <w:bottom w:val="single" w:sz="4" w:space="1" w:color="auto"/>
              </w:pBdr>
              <w:spacing w:line="340" w:lineRule="exact"/>
              <w:jc w:val="right"/>
              <w:rPr>
                <w:rFonts w:asciiTheme="majorBidi" w:hAnsiTheme="majorBidi" w:cstheme="majorBidi"/>
                <w:sz w:val="28"/>
                <w:cs/>
              </w:rPr>
            </w:pPr>
            <w:r w:rsidRPr="005D7C81">
              <w:rPr>
                <w:rFonts w:asciiTheme="majorBidi" w:hAnsiTheme="majorBidi" w:cstheme="majorBidi"/>
                <w:sz w:val="28"/>
                <w:szCs w:val="28"/>
                <w:cs/>
              </w:rPr>
              <w:t>-</w:t>
            </w:r>
          </w:p>
        </w:tc>
        <w:tc>
          <w:tcPr>
            <w:tcW w:w="1536" w:type="dxa"/>
          </w:tcPr>
          <w:p w14:paraId="59610479" w14:textId="766E5BFB" w:rsidR="002623DF" w:rsidRPr="005D7C81" w:rsidRDefault="002623DF" w:rsidP="008611AD">
            <w:pPr>
              <w:pBdr>
                <w:bottom w:val="single" w:sz="4" w:space="1" w:color="auto"/>
              </w:pBdr>
              <w:spacing w:line="340" w:lineRule="exact"/>
              <w:jc w:val="right"/>
              <w:rPr>
                <w:rFonts w:asciiTheme="majorBidi" w:hAnsiTheme="majorBidi" w:cstheme="majorBidi"/>
                <w:sz w:val="28"/>
              </w:rPr>
            </w:pPr>
            <w:r w:rsidRPr="005D7C81">
              <w:rPr>
                <w:rFonts w:asciiTheme="majorBidi" w:hAnsiTheme="majorBidi" w:cstheme="majorBidi"/>
                <w:sz w:val="28"/>
                <w:szCs w:val="28"/>
              </w:rPr>
              <w:t>442,523</w:t>
            </w:r>
          </w:p>
        </w:tc>
        <w:tc>
          <w:tcPr>
            <w:tcW w:w="1419" w:type="dxa"/>
            <w:vAlign w:val="center"/>
          </w:tcPr>
          <w:p w14:paraId="79F58C31" w14:textId="02CBA186" w:rsidR="002623DF" w:rsidRPr="005D7C81" w:rsidRDefault="002623DF" w:rsidP="008611AD">
            <w:pPr>
              <w:pBdr>
                <w:bottom w:val="single" w:sz="4" w:space="1" w:color="auto"/>
              </w:pBdr>
              <w:spacing w:line="340" w:lineRule="exact"/>
              <w:jc w:val="right"/>
              <w:rPr>
                <w:rFonts w:asciiTheme="majorBidi" w:hAnsiTheme="majorBidi" w:cstheme="majorBidi"/>
                <w:sz w:val="28"/>
              </w:rPr>
            </w:pPr>
            <w:r w:rsidRPr="005D7C81">
              <w:rPr>
                <w:rFonts w:asciiTheme="majorBidi" w:hAnsiTheme="majorBidi" w:cstheme="majorBidi"/>
                <w:sz w:val="28"/>
                <w:szCs w:val="28"/>
                <w:cs/>
              </w:rPr>
              <w:t>-</w:t>
            </w:r>
          </w:p>
        </w:tc>
      </w:tr>
      <w:tr w:rsidR="002623DF" w:rsidRPr="005D7C81" w14:paraId="0B810EAA" w14:textId="77777777" w:rsidTr="006026B5">
        <w:trPr>
          <w:trHeight w:val="383"/>
        </w:trPr>
        <w:tc>
          <w:tcPr>
            <w:tcW w:w="2835" w:type="dxa"/>
            <w:vAlign w:val="center"/>
            <w:hideMark/>
          </w:tcPr>
          <w:p w14:paraId="095128C4" w14:textId="20B23385" w:rsidR="002623DF" w:rsidRPr="005D7C81" w:rsidRDefault="002623DF" w:rsidP="008611AD">
            <w:pPr>
              <w:spacing w:line="340" w:lineRule="exact"/>
              <w:ind w:left="743"/>
              <w:jc w:val="thaiDistribute"/>
              <w:rPr>
                <w:rFonts w:asciiTheme="majorBidi" w:hAnsiTheme="majorBidi" w:cstheme="majorBidi"/>
                <w:sz w:val="28"/>
                <w:szCs w:val="28"/>
              </w:rPr>
            </w:pPr>
            <w:r w:rsidRPr="005D7C81">
              <w:rPr>
                <w:rFonts w:asciiTheme="majorBidi" w:hAnsiTheme="majorBidi" w:cstheme="majorBidi"/>
                <w:sz w:val="28"/>
                <w:szCs w:val="28"/>
              </w:rPr>
              <w:t>Total</w:t>
            </w:r>
          </w:p>
        </w:tc>
        <w:tc>
          <w:tcPr>
            <w:tcW w:w="1476" w:type="dxa"/>
            <w:vAlign w:val="center"/>
            <w:hideMark/>
          </w:tcPr>
          <w:p w14:paraId="09959BE2" w14:textId="77777777" w:rsidR="002623DF" w:rsidRPr="005D7C81" w:rsidRDefault="002623DF" w:rsidP="008611AD">
            <w:pPr>
              <w:pBdr>
                <w:bottom w:val="double" w:sz="4" w:space="1" w:color="auto"/>
              </w:pBdr>
              <w:spacing w:line="340" w:lineRule="exact"/>
              <w:jc w:val="right"/>
              <w:rPr>
                <w:rFonts w:asciiTheme="majorBidi" w:hAnsiTheme="majorBidi" w:cstheme="majorBidi"/>
                <w:sz w:val="28"/>
                <w:szCs w:val="28"/>
                <w:cs/>
              </w:rPr>
            </w:pPr>
            <w:r w:rsidRPr="005D7C81">
              <w:rPr>
                <w:rFonts w:asciiTheme="majorBidi" w:hAnsiTheme="majorBidi" w:cstheme="majorBidi"/>
                <w:sz w:val="28"/>
                <w:szCs w:val="28"/>
              </w:rPr>
              <w:t>442,523</w:t>
            </w:r>
          </w:p>
        </w:tc>
        <w:tc>
          <w:tcPr>
            <w:tcW w:w="1419" w:type="dxa"/>
            <w:vAlign w:val="center"/>
            <w:hideMark/>
          </w:tcPr>
          <w:p w14:paraId="4B89D4D0" w14:textId="77777777" w:rsidR="002623DF" w:rsidRPr="005D7C81" w:rsidRDefault="002623DF" w:rsidP="008611AD">
            <w:pPr>
              <w:pBdr>
                <w:bottom w:val="double" w:sz="4" w:space="1" w:color="auto"/>
              </w:pBdr>
              <w:spacing w:line="34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536" w:type="dxa"/>
            <w:hideMark/>
          </w:tcPr>
          <w:p w14:paraId="01B613BF" w14:textId="77777777" w:rsidR="002623DF" w:rsidRPr="005D7C81" w:rsidRDefault="002623DF" w:rsidP="008611AD">
            <w:pPr>
              <w:pBdr>
                <w:bottom w:val="double" w:sz="4" w:space="1" w:color="auto"/>
              </w:pBdr>
              <w:spacing w:line="340" w:lineRule="exact"/>
              <w:jc w:val="right"/>
              <w:rPr>
                <w:rFonts w:asciiTheme="majorBidi" w:hAnsiTheme="majorBidi" w:cstheme="majorBidi"/>
                <w:sz w:val="28"/>
                <w:szCs w:val="28"/>
              </w:rPr>
            </w:pPr>
            <w:r w:rsidRPr="005D7C81">
              <w:rPr>
                <w:rFonts w:asciiTheme="majorBidi" w:hAnsiTheme="majorBidi" w:cstheme="majorBidi"/>
                <w:sz w:val="28"/>
                <w:szCs w:val="28"/>
              </w:rPr>
              <w:t>158,847,245</w:t>
            </w:r>
          </w:p>
        </w:tc>
        <w:tc>
          <w:tcPr>
            <w:tcW w:w="1419" w:type="dxa"/>
            <w:vAlign w:val="center"/>
            <w:hideMark/>
          </w:tcPr>
          <w:p w14:paraId="4120343E" w14:textId="77777777" w:rsidR="002623DF" w:rsidRPr="005D7C81" w:rsidRDefault="002623DF" w:rsidP="008611AD">
            <w:pPr>
              <w:pBdr>
                <w:bottom w:val="double" w:sz="4" w:space="1" w:color="auto"/>
              </w:pBdr>
              <w:spacing w:line="340" w:lineRule="exact"/>
              <w:jc w:val="right"/>
              <w:rPr>
                <w:rFonts w:asciiTheme="majorBidi" w:hAnsiTheme="majorBidi" w:cstheme="majorBidi"/>
                <w:sz w:val="28"/>
                <w:szCs w:val="28"/>
              </w:rPr>
            </w:pPr>
            <w:r w:rsidRPr="005D7C81">
              <w:rPr>
                <w:rFonts w:asciiTheme="majorBidi" w:hAnsiTheme="majorBidi" w:cstheme="majorBidi"/>
                <w:sz w:val="28"/>
                <w:szCs w:val="28"/>
              </w:rPr>
              <w:t>78,279,956</w:t>
            </w:r>
          </w:p>
        </w:tc>
      </w:tr>
    </w:tbl>
    <w:p w14:paraId="5AE18E42" w14:textId="28F8DBBE" w:rsidR="002E26F9" w:rsidRPr="007E047E" w:rsidRDefault="002E26F9" w:rsidP="004B33A8">
      <w:pPr>
        <w:spacing w:before="120" w:after="0" w:line="380" w:lineRule="exact"/>
        <w:ind w:firstLine="1276"/>
        <w:jc w:val="thaiDistribute"/>
        <w:rPr>
          <w:rFonts w:ascii="Angsana New" w:hAnsi="Angsana New" w:cs="Angsana New"/>
          <w:sz w:val="28"/>
        </w:rPr>
      </w:pPr>
      <w:r w:rsidRPr="007E047E">
        <w:rPr>
          <w:rFonts w:ascii="Angsana New" w:hAnsi="Angsana New" w:cs="Angsana New"/>
          <w:sz w:val="28"/>
        </w:rPr>
        <w:t>28.1.2</w:t>
      </w:r>
      <w:r w:rsidR="00D60D31">
        <w:rPr>
          <w:rFonts w:ascii="Angsana New" w:hAnsi="Angsana New" w:cs="Angsana New" w:hint="cs"/>
          <w:sz w:val="28"/>
          <w:cs/>
        </w:rPr>
        <w:t xml:space="preserve">   </w:t>
      </w:r>
      <w:r w:rsidR="008F6991" w:rsidRPr="007E047E">
        <w:rPr>
          <w:rFonts w:ascii="Angsana New" w:hAnsi="Angsana New" w:cs="Angsana New"/>
          <w:sz w:val="28"/>
        </w:rPr>
        <w:t>Accrued dividend receivable</w:t>
      </w:r>
    </w:p>
    <w:tbl>
      <w:tblPr>
        <w:tblStyle w:val="TableGrid"/>
        <w:tblW w:w="881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1"/>
        <w:gridCol w:w="1559"/>
        <w:gridCol w:w="1540"/>
        <w:gridCol w:w="1579"/>
        <w:gridCol w:w="1589"/>
      </w:tblGrid>
      <w:tr w:rsidR="008F6991" w:rsidRPr="007E047E" w14:paraId="48D27AA8" w14:textId="77777777" w:rsidTr="00CF2510">
        <w:tc>
          <w:tcPr>
            <w:tcW w:w="2551" w:type="dxa"/>
            <w:vAlign w:val="center"/>
          </w:tcPr>
          <w:p w14:paraId="002699A5" w14:textId="77777777" w:rsidR="008F6991" w:rsidRPr="007E047E" w:rsidRDefault="008F6991" w:rsidP="006026B5">
            <w:pPr>
              <w:spacing w:line="360" w:lineRule="exact"/>
              <w:jc w:val="thaiDistribute"/>
              <w:rPr>
                <w:rFonts w:ascii="Angsana New" w:hAnsi="Angsana New"/>
                <w:sz w:val="28"/>
                <w:szCs w:val="28"/>
              </w:rPr>
            </w:pPr>
          </w:p>
        </w:tc>
        <w:tc>
          <w:tcPr>
            <w:tcW w:w="3099" w:type="dxa"/>
            <w:gridSpan w:val="2"/>
            <w:vAlign w:val="center"/>
            <w:hideMark/>
          </w:tcPr>
          <w:p w14:paraId="63E0F215" w14:textId="77777777" w:rsidR="008F6991" w:rsidRPr="007E047E" w:rsidRDefault="008F6991" w:rsidP="006026B5">
            <w:pPr>
              <w:pBdr>
                <w:bottom w:val="single" w:sz="4" w:space="1" w:color="auto"/>
              </w:pBdr>
              <w:spacing w:line="360" w:lineRule="exact"/>
              <w:jc w:val="center"/>
              <w:rPr>
                <w:rFonts w:ascii="Angsana New" w:hAnsi="Angsana New"/>
                <w:sz w:val="28"/>
                <w:szCs w:val="28"/>
                <w:cs/>
              </w:rPr>
            </w:pPr>
            <w:r w:rsidRPr="007E047E">
              <w:rPr>
                <w:rFonts w:ascii="Angsana New" w:hAnsi="Angsana New"/>
                <w:sz w:val="28"/>
                <w:szCs w:val="28"/>
              </w:rPr>
              <w:t>Consolidated financial statements (Baht)</w:t>
            </w:r>
          </w:p>
        </w:tc>
        <w:tc>
          <w:tcPr>
            <w:tcW w:w="3168" w:type="dxa"/>
            <w:gridSpan w:val="2"/>
            <w:vAlign w:val="center"/>
            <w:hideMark/>
          </w:tcPr>
          <w:p w14:paraId="47B3F0BD" w14:textId="77777777" w:rsidR="008F6991" w:rsidRPr="007E047E" w:rsidRDefault="008F6991" w:rsidP="006026B5">
            <w:pPr>
              <w:pBdr>
                <w:bottom w:val="single" w:sz="4" w:space="1" w:color="auto"/>
              </w:pBdr>
              <w:spacing w:line="360" w:lineRule="exact"/>
              <w:jc w:val="center"/>
              <w:rPr>
                <w:rFonts w:ascii="Angsana New" w:hAnsi="Angsana New"/>
                <w:sz w:val="28"/>
                <w:szCs w:val="28"/>
              </w:rPr>
            </w:pPr>
            <w:r w:rsidRPr="007E047E">
              <w:rPr>
                <w:rFonts w:ascii="Angsana New" w:hAnsi="Angsana New"/>
                <w:sz w:val="28"/>
                <w:szCs w:val="28"/>
              </w:rPr>
              <w:t>Separate financial statements</w:t>
            </w:r>
          </w:p>
          <w:p w14:paraId="5D27541B" w14:textId="77777777" w:rsidR="008F6991" w:rsidRPr="007E047E" w:rsidRDefault="008F6991" w:rsidP="006026B5">
            <w:pPr>
              <w:pBdr>
                <w:bottom w:val="single" w:sz="4" w:space="1" w:color="auto"/>
              </w:pBdr>
              <w:spacing w:line="360" w:lineRule="exact"/>
              <w:jc w:val="center"/>
              <w:rPr>
                <w:rFonts w:ascii="Angsana New" w:hAnsi="Angsana New"/>
                <w:sz w:val="28"/>
                <w:szCs w:val="28"/>
              </w:rPr>
            </w:pPr>
            <w:r w:rsidRPr="007E047E">
              <w:rPr>
                <w:rFonts w:ascii="Angsana New" w:hAnsi="Angsana New"/>
                <w:sz w:val="28"/>
                <w:szCs w:val="28"/>
              </w:rPr>
              <w:t xml:space="preserve"> (Baht)</w:t>
            </w:r>
          </w:p>
        </w:tc>
      </w:tr>
      <w:tr w:rsidR="008F6991" w:rsidRPr="007E047E" w14:paraId="0CE05C43" w14:textId="77777777" w:rsidTr="00CF2510">
        <w:trPr>
          <w:trHeight w:val="752"/>
        </w:trPr>
        <w:tc>
          <w:tcPr>
            <w:tcW w:w="2551" w:type="dxa"/>
            <w:vAlign w:val="center"/>
          </w:tcPr>
          <w:p w14:paraId="4DB8599E" w14:textId="77777777" w:rsidR="008F6991" w:rsidRPr="007E047E" w:rsidRDefault="008F6991" w:rsidP="006026B5">
            <w:pPr>
              <w:spacing w:line="360" w:lineRule="exact"/>
              <w:jc w:val="thaiDistribute"/>
              <w:rPr>
                <w:rFonts w:ascii="Angsana New" w:hAnsi="Angsana New"/>
                <w:sz w:val="28"/>
                <w:szCs w:val="28"/>
              </w:rPr>
            </w:pPr>
          </w:p>
        </w:tc>
        <w:tc>
          <w:tcPr>
            <w:tcW w:w="1559" w:type="dxa"/>
            <w:vAlign w:val="bottom"/>
            <w:hideMark/>
          </w:tcPr>
          <w:p w14:paraId="3452F364" w14:textId="77777777" w:rsidR="008F6991" w:rsidRPr="007E047E" w:rsidRDefault="008F6991" w:rsidP="006026B5">
            <w:pPr>
              <w:pBdr>
                <w:bottom w:val="single" w:sz="4" w:space="1" w:color="auto"/>
              </w:pBdr>
              <w:spacing w:line="360" w:lineRule="exact"/>
              <w:jc w:val="center"/>
              <w:rPr>
                <w:rFonts w:ascii="Angsana New" w:hAnsi="Angsana New"/>
                <w:sz w:val="28"/>
                <w:szCs w:val="28"/>
              </w:rPr>
            </w:pPr>
            <w:r w:rsidRPr="007E047E">
              <w:rPr>
                <w:rFonts w:ascii="Angsana New" w:hAnsi="Angsana New"/>
                <w:snapToGrid w:val="0"/>
                <w:sz w:val="28"/>
                <w:szCs w:val="28"/>
              </w:rPr>
              <w:t>December 31, 2021</w:t>
            </w:r>
          </w:p>
        </w:tc>
        <w:tc>
          <w:tcPr>
            <w:tcW w:w="1540" w:type="dxa"/>
            <w:vAlign w:val="bottom"/>
            <w:hideMark/>
          </w:tcPr>
          <w:p w14:paraId="6D5019DE" w14:textId="77777777" w:rsidR="008F6991" w:rsidRPr="007E047E" w:rsidRDefault="008F6991" w:rsidP="006026B5">
            <w:pPr>
              <w:pBdr>
                <w:bottom w:val="single" w:sz="4" w:space="1" w:color="auto"/>
              </w:pBdr>
              <w:spacing w:line="360" w:lineRule="exact"/>
              <w:jc w:val="center"/>
              <w:rPr>
                <w:rFonts w:ascii="Angsana New" w:hAnsi="Angsana New"/>
                <w:sz w:val="28"/>
                <w:szCs w:val="28"/>
              </w:rPr>
            </w:pPr>
            <w:r w:rsidRPr="007E047E">
              <w:rPr>
                <w:rFonts w:ascii="Angsana New" w:hAnsi="Angsana New"/>
                <w:snapToGrid w:val="0"/>
                <w:sz w:val="28"/>
                <w:szCs w:val="28"/>
                <w:lang w:val="en-GB"/>
              </w:rPr>
              <w:t>December 31, 2020</w:t>
            </w:r>
          </w:p>
        </w:tc>
        <w:tc>
          <w:tcPr>
            <w:tcW w:w="1579" w:type="dxa"/>
            <w:vAlign w:val="bottom"/>
            <w:hideMark/>
          </w:tcPr>
          <w:p w14:paraId="34FD51FC" w14:textId="77777777" w:rsidR="008F6991" w:rsidRPr="007E047E" w:rsidRDefault="008F6991" w:rsidP="006026B5">
            <w:pPr>
              <w:pBdr>
                <w:bottom w:val="single" w:sz="4" w:space="1" w:color="auto"/>
              </w:pBdr>
              <w:spacing w:line="360" w:lineRule="exact"/>
              <w:jc w:val="center"/>
              <w:rPr>
                <w:rFonts w:ascii="Angsana New" w:hAnsi="Angsana New"/>
                <w:sz w:val="28"/>
                <w:szCs w:val="28"/>
              </w:rPr>
            </w:pPr>
            <w:r w:rsidRPr="007E047E">
              <w:rPr>
                <w:rFonts w:ascii="Angsana New" w:hAnsi="Angsana New"/>
                <w:snapToGrid w:val="0"/>
                <w:sz w:val="28"/>
                <w:szCs w:val="28"/>
              </w:rPr>
              <w:t>December 31, 2021</w:t>
            </w:r>
          </w:p>
        </w:tc>
        <w:tc>
          <w:tcPr>
            <w:tcW w:w="1589" w:type="dxa"/>
            <w:vAlign w:val="bottom"/>
            <w:hideMark/>
          </w:tcPr>
          <w:p w14:paraId="753EFF98" w14:textId="77777777" w:rsidR="008F6991" w:rsidRPr="007E047E" w:rsidRDefault="008F6991" w:rsidP="006026B5">
            <w:pPr>
              <w:pBdr>
                <w:bottom w:val="single" w:sz="4" w:space="1" w:color="auto"/>
              </w:pBdr>
              <w:spacing w:line="360" w:lineRule="exact"/>
              <w:jc w:val="center"/>
              <w:rPr>
                <w:rFonts w:ascii="Angsana New" w:hAnsi="Angsana New"/>
                <w:sz w:val="28"/>
                <w:szCs w:val="28"/>
              </w:rPr>
            </w:pPr>
            <w:r w:rsidRPr="007E047E">
              <w:rPr>
                <w:rFonts w:ascii="Angsana New" w:hAnsi="Angsana New"/>
                <w:snapToGrid w:val="0"/>
                <w:sz w:val="28"/>
                <w:szCs w:val="28"/>
                <w:lang w:val="en-GB"/>
              </w:rPr>
              <w:t>December 31, 2020</w:t>
            </w:r>
          </w:p>
        </w:tc>
      </w:tr>
      <w:tr w:rsidR="008F6991" w:rsidRPr="007E047E" w14:paraId="0C0A78E7" w14:textId="77777777" w:rsidTr="00CF2510">
        <w:trPr>
          <w:trHeight w:val="567"/>
        </w:trPr>
        <w:tc>
          <w:tcPr>
            <w:tcW w:w="2551" w:type="dxa"/>
            <w:vAlign w:val="center"/>
          </w:tcPr>
          <w:p w14:paraId="100609C0" w14:textId="31FC56AF" w:rsidR="008F6991" w:rsidRPr="007E047E" w:rsidRDefault="008F6991" w:rsidP="006026B5">
            <w:pPr>
              <w:spacing w:line="360" w:lineRule="exact"/>
              <w:rPr>
                <w:rFonts w:ascii="Angsana New" w:hAnsi="Angsana New"/>
                <w:sz w:val="28"/>
                <w:szCs w:val="28"/>
                <w:cs/>
              </w:rPr>
            </w:pPr>
            <w:r w:rsidRPr="007E047E">
              <w:rPr>
                <w:rFonts w:ascii="Angsana New" w:hAnsi="Angsana New"/>
                <w:sz w:val="28"/>
                <w:szCs w:val="28"/>
              </w:rPr>
              <w:t xml:space="preserve">     Subsidiaries</w:t>
            </w:r>
          </w:p>
        </w:tc>
        <w:tc>
          <w:tcPr>
            <w:tcW w:w="1559" w:type="dxa"/>
            <w:vAlign w:val="center"/>
          </w:tcPr>
          <w:p w14:paraId="52B0CC9C" w14:textId="77777777" w:rsidR="008F6991" w:rsidRPr="007E047E" w:rsidRDefault="008F6991" w:rsidP="006026B5">
            <w:pPr>
              <w:pBdr>
                <w:bottom w:val="double" w:sz="4" w:space="1" w:color="auto"/>
              </w:pBdr>
              <w:spacing w:line="360" w:lineRule="exact"/>
              <w:jc w:val="right"/>
              <w:rPr>
                <w:rFonts w:ascii="Angsana New" w:hAnsi="Angsana New"/>
                <w:sz w:val="28"/>
                <w:szCs w:val="28"/>
              </w:rPr>
            </w:pPr>
            <w:r w:rsidRPr="007E047E">
              <w:rPr>
                <w:rFonts w:ascii="Angsana New" w:hAnsi="Angsana New"/>
                <w:sz w:val="28"/>
                <w:szCs w:val="28"/>
              </w:rPr>
              <w:t>-</w:t>
            </w:r>
          </w:p>
        </w:tc>
        <w:tc>
          <w:tcPr>
            <w:tcW w:w="1540" w:type="dxa"/>
            <w:vAlign w:val="center"/>
          </w:tcPr>
          <w:p w14:paraId="63A66FE9" w14:textId="77777777" w:rsidR="008F6991" w:rsidRPr="007E047E" w:rsidRDefault="008F6991" w:rsidP="006026B5">
            <w:pPr>
              <w:pBdr>
                <w:bottom w:val="double" w:sz="4" w:space="1" w:color="auto"/>
              </w:pBdr>
              <w:spacing w:line="360" w:lineRule="exact"/>
              <w:jc w:val="right"/>
              <w:rPr>
                <w:rFonts w:ascii="Angsana New" w:hAnsi="Angsana New"/>
                <w:sz w:val="28"/>
                <w:szCs w:val="28"/>
              </w:rPr>
            </w:pPr>
            <w:r w:rsidRPr="007E047E">
              <w:rPr>
                <w:rFonts w:ascii="Angsana New" w:hAnsi="Angsana New"/>
                <w:sz w:val="28"/>
                <w:szCs w:val="28"/>
              </w:rPr>
              <w:t>-</w:t>
            </w:r>
          </w:p>
        </w:tc>
        <w:tc>
          <w:tcPr>
            <w:tcW w:w="1579" w:type="dxa"/>
            <w:vAlign w:val="center"/>
          </w:tcPr>
          <w:p w14:paraId="0320256D" w14:textId="7269647D" w:rsidR="008F6991" w:rsidRPr="007E047E" w:rsidRDefault="008F6991" w:rsidP="006026B5">
            <w:pPr>
              <w:pBdr>
                <w:bottom w:val="double" w:sz="4" w:space="1" w:color="auto"/>
              </w:pBdr>
              <w:spacing w:line="360" w:lineRule="exact"/>
              <w:jc w:val="right"/>
              <w:rPr>
                <w:rFonts w:ascii="Angsana New" w:hAnsi="Angsana New"/>
                <w:sz w:val="28"/>
                <w:szCs w:val="28"/>
              </w:rPr>
            </w:pPr>
            <w:r w:rsidRPr="007E047E">
              <w:rPr>
                <w:rFonts w:ascii="Angsana New" w:hAnsi="Angsana New"/>
                <w:sz w:val="28"/>
                <w:szCs w:val="28"/>
              </w:rPr>
              <w:t>199,200,000</w:t>
            </w:r>
          </w:p>
        </w:tc>
        <w:tc>
          <w:tcPr>
            <w:tcW w:w="1589" w:type="dxa"/>
            <w:vAlign w:val="center"/>
          </w:tcPr>
          <w:p w14:paraId="034869AB" w14:textId="77777777" w:rsidR="008F6991" w:rsidRPr="007E047E" w:rsidRDefault="008F6991" w:rsidP="006026B5">
            <w:pPr>
              <w:pBdr>
                <w:bottom w:val="double" w:sz="4" w:space="1" w:color="auto"/>
              </w:pBdr>
              <w:spacing w:line="360" w:lineRule="exact"/>
              <w:jc w:val="right"/>
              <w:rPr>
                <w:rFonts w:ascii="Angsana New" w:hAnsi="Angsana New"/>
                <w:sz w:val="28"/>
                <w:szCs w:val="28"/>
              </w:rPr>
            </w:pPr>
            <w:r w:rsidRPr="007E047E">
              <w:rPr>
                <w:rFonts w:ascii="Angsana New" w:hAnsi="Angsana New"/>
                <w:sz w:val="28"/>
                <w:szCs w:val="28"/>
              </w:rPr>
              <w:t>-</w:t>
            </w:r>
          </w:p>
        </w:tc>
      </w:tr>
    </w:tbl>
    <w:p w14:paraId="57471E4F" w14:textId="511D765E" w:rsidR="00F36C6A" w:rsidRPr="007E047E" w:rsidRDefault="00F36C6A" w:rsidP="007E047E">
      <w:pPr>
        <w:spacing w:after="0" w:line="360" w:lineRule="exact"/>
        <w:ind w:left="1792" w:hanging="567"/>
        <w:jc w:val="thaiDistribute"/>
        <w:rPr>
          <w:rFonts w:ascii="Angsana New" w:hAnsi="Angsana New" w:cs="Angsana New"/>
          <w:sz w:val="28"/>
        </w:rPr>
      </w:pPr>
      <w:r w:rsidRPr="007E047E">
        <w:rPr>
          <w:rFonts w:ascii="Angsana New" w:hAnsi="Angsana New" w:cs="Angsana New"/>
          <w:sz w:val="28"/>
        </w:rPr>
        <w:lastRenderedPageBreak/>
        <w:t>28.1.</w:t>
      </w:r>
      <w:r w:rsidR="008F6991" w:rsidRPr="007E047E">
        <w:rPr>
          <w:rFonts w:ascii="Angsana New" w:hAnsi="Angsana New" w:cs="Angsana New"/>
          <w:sz w:val="28"/>
        </w:rPr>
        <w:t>3</w:t>
      </w:r>
      <w:r w:rsidRPr="007E047E">
        <w:rPr>
          <w:rFonts w:ascii="Angsana New" w:hAnsi="Angsana New" w:cs="Angsana New"/>
          <w:sz w:val="28"/>
        </w:rPr>
        <w:tab/>
      </w:r>
      <w:r w:rsidRPr="007E047E">
        <w:rPr>
          <w:rFonts w:ascii="Angsana New" w:hAnsi="Angsana New" w:cs="Angsana New"/>
          <w:spacing w:val="-2"/>
          <w:sz w:val="28"/>
        </w:rPr>
        <w:t>Loans to related parties</w:t>
      </w:r>
    </w:p>
    <w:tbl>
      <w:tblPr>
        <w:tblStyle w:val="TableGrid"/>
        <w:tblW w:w="8996"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8"/>
        <w:gridCol w:w="1558"/>
        <w:gridCol w:w="1539"/>
        <w:gridCol w:w="1439"/>
        <w:gridCol w:w="1592"/>
      </w:tblGrid>
      <w:tr w:rsidR="00F36C6A" w:rsidRPr="007E047E" w14:paraId="2DEF8FF7" w14:textId="77777777" w:rsidTr="00304D6F">
        <w:tc>
          <w:tcPr>
            <w:tcW w:w="2868" w:type="dxa"/>
            <w:vAlign w:val="center"/>
          </w:tcPr>
          <w:p w14:paraId="5A127E9C" w14:textId="77777777" w:rsidR="00F36C6A" w:rsidRPr="007E047E" w:rsidRDefault="00F36C6A" w:rsidP="007E047E">
            <w:pPr>
              <w:spacing w:line="360" w:lineRule="exact"/>
              <w:jc w:val="thaiDistribute"/>
              <w:rPr>
                <w:rFonts w:ascii="Angsana New" w:hAnsi="Angsana New"/>
                <w:sz w:val="28"/>
                <w:szCs w:val="28"/>
              </w:rPr>
            </w:pPr>
          </w:p>
        </w:tc>
        <w:tc>
          <w:tcPr>
            <w:tcW w:w="3097" w:type="dxa"/>
            <w:gridSpan w:val="2"/>
            <w:vAlign w:val="center"/>
            <w:hideMark/>
          </w:tcPr>
          <w:p w14:paraId="1290010A" w14:textId="29D2D704" w:rsidR="00F36C6A" w:rsidRPr="007E047E" w:rsidRDefault="00F36C6A" w:rsidP="007E047E">
            <w:pPr>
              <w:pBdr>
                <w:bottom w:val="single" w:sz="4" w:space="1" w:color="auto"/>
              </w:pBdr>
              <w:spacing w:line="360" w:lineRule="exact"/>
              <w:jc w:val="center"/>
              <w:rPr>
                <w:rFonts w:ascii="Angsana New" w:hAnsi="Angsana New"/>
                <w:sz w:val="28"/>
                <w:szCs w:val="28"/>
                <w:cs/>
              </w:rPr>
            </w:pPr>
            <w:r w:rsidRPr="007E047E">
              <w:rPr>
                <w:rFonts w:ascii="Angsana New" w:hAnsi="Angsana New"/>
                <w:sz w:val="28"/>
                <w:szCs w:val="28"/>
              </w:rPr>
              <w:t>Consolidated financial statements (Baht)</w:t>
            </w:r>
          </w:p>
        </w:tc>
        <w:tc>
          <w:tcPr>
            <w:tcW w:w="3031" w:type="dxa"/>
            <w:gridSpan w:val="2"/>
            <w:vAlign w:val="center"/>
            <w:hideMark/>
          </w:tcPr>
          <w:p w14:paraId="249D5CF6" w14:textId="77777777" w:rsidR="004523E4" w:rsidRPr="007E047E" w:rsidRDefault="00F36C6A" w:rsidP="007E047E">
            <w:pPr>
              <w:pBdr>
                <w:bottom w:val="single" w:sz="4" w:space="1" w:color="auto"/>
              </w:pBdr>
              <w:spacing w:line="360" w:lineRule="exact"/>
              <w:jc w:val="center"/>
              <w:rPr>
                <w:rFonts w:ascii="Angsana New" w:hAnsi="Angsana New"/>
                <w:sz w:val="28"/>
                <w:szCs w:val="28"/>
              </w:rPr>
            </w:pPr>
            <w:r w:rsidRPr="007E047E">
              <w:rPr>
                <w:rFonts w:ascii="Angsana New" w:hAnsi="Angsana New"/>
                <w:sz w:val="28"/>
                <w:szCs w:val="28"/>
              </w:rPr>
              <w:t>Separate financial statements</w:t>
            </w:r>
          </w:p>
          <w:p w14:paraId="3984925B" w14:textId="2FC49BE5" w:rsidR="00F36C6A" w:rsidRPr="007E047E" w:rsidRDefault="00F36C6A" w:rsidP="007E047E">
            <w:pPr>
              <w:pBdr>
                <w:bottom w:val="single" w:sz="4" w:space="1" w:color="auto"/>
              </w:pBdr>
              <w:spacing w:line="360" w:lineRule="exact"/>
              <w:jc w:val="center"/>
              <w:rPr>
                <w:rFonts w:ascii="Angsana New" w:hAnsi="Angsana New"/>
                <w:sz w:val="28"/>
                <w:szCs w:val="28"/>
              </w:rPr>
            </w:pPr>
            <w:r w:rsidRPr="007E047E">
              <w:rPr>
                <w:rFonts w:ascii="Angsana New" w:hAnsi="Angsana New"/>
                <w:sz w:val="28"/>
                <w:szCs w:val="28"/>
              </w:rPr>
              <w:t xml:space="preserve"> (Baht)</w:t>
            </w:r>
          </w:p>
        </w:tc>
      </w:tr>
      <w:tr w:rsidR="00F36C6A" w:rsidRPr="007E047E" w14:paraId="5246CE91" w14:textId="77777777" w:rsidTr="00304D6F">
        <w:tc>
          <w:tcPr>
            <w:tcW w:w="2868" w:type="dxa"/>
            <w:vAlign w:val="center"/>
          </w:tcPr>
          <w:p w14:paraId="5A72C794" w14:textId="77777777" w:rsidR="00F36C6A" w:rsidRPr="007E047E" w:rsidRDefault="00F36C6A" w:rsidP="007E047E">
            <w:pPr>
              <w:spacing w:line="360" w:lineRule="exact"/>
              <w:jc w:val="thaiDistribute"/>
              <w:rPr>
                <w:rFonts w:ascii="Angsana New" w:hAnsi="Angsana New"/>
                <w:sz w:val="28"/>
                <w:szCs w:val="28"/>
              </w:rPr>
            </w:pPr>
          </w:p>
        </w:tc>
        <w:tc>
          <w:tcPr>
            <w:tcW w:w="1558" w:type="dxa"/>
            <w:vAlign w:val="bottom"/>
            <w:hideMark/>
          </w:tcPr>
          <w:p w14:paraId="005F523C" w14:textId="285DB22E" w:rsidR="00F36C6A" w:rsidRPr="007E047E" w:rsidRDefault="00F36C6A" w:rsidP="007E047E">
            <w:pPr>
              <w:pBdr>
                <w:bottom w:val="single" w:sz="4" w:space="1" w:color="auto"/>
              </w:pBdr>
              <w:spacing w:line="360" w:lineRule="exact"/>
              <w:jc w:val="center"/>
              <w:rPr>
                <w:rFonts w:ascii="Angsana New" w:hAnsi="Angsana New"/>
                <w:sz w:val="28"/>
                <w:szCs w:val="28"/>
              </w:rPr>
            </w:pPr>
            <w:r w:rsidRPr="007E047E">
              <w:rPr>
                <w:rFonts w:ascii="Angsana New" w:hAnsi="Angsana New"/>
                <w:snapToGrid w:val="0"/>
                <w:sz w:val="28"/>
                <w:szCs w:val="28"/>
              </w:rPr>
              <w:t>December 31, 2021</w:t>
            </w:r>
          </w:p>
        </w:tc>
        <w:tc>
          <w:tcPr>
            <w:tcW w:w="1539" w:type="dxa"/>
            <w:vAlign w:val="bottom"/>
            <w:hideMark/>
          </w:tcPr>
          <w:p w14:paraId="63E276A0" w14:textId="065B1600" w:rsidR="00F36C6A" w:rsidRPr="007E047E" w:rsidRDefault="00F36C6A" w:rsidP="007E047E">
            <w:pPr>
              <w:pBdr>
                <w:bottom w:val="single" w:sz="4" w:space="1" w:color="auto"/>
              </w:pBdr>
              <w:spacing w:line="360" w:lineRule="exact"/>
              <w:jc w:val="center"/>
              <w:rPr>
                <w:rFonts w:ascii="Angsana New" w:hAnsi="Angsana New"/>
                <w:sz w:val="28"/>
                <w:szCs w:val="28"/>
              </w:rPr>
            </w:pPr>
            <w:r w:rsidRPr="007E047E">
              <w:rPr>
                <w:rFonts w:ascii="Angsana New" w:hAnsi="Angsana New"/>
                <w:snapToGrid w:val="0"/>
                <w:sz w:val="28"/>
                <w:szCs w:val="28"/>
                <w:lang w:val="en-GB"/>
              </w:rPr>
              <w:t>December 31, 2020</w:t>
            </w:r>
          </w:p>
        </w:tc>
        <w:tc>
          <w:tcPr>
            <w:tcW w:w="1439" w:type="dxa"/>
            <w:vAlign w:val="bottom"/>
            <w:hideMark/>
          </w:tcPr>
          <w:p w14:paraId="01EDC620" w14:textId="788641B0" w:rsidR="00F36C6A" w:rsidRPr="007E047E" w:rsidRDefault="00F36C6A" w:rsidP="007E047E">
            <w:pPr>
              <w:pBdr>
                <w:bottom w:val="single" w:sz="4" w:space="1" w:color="auto"/>
              </w:pBdr>
              <w:spacing w:line="360" w:lineRule="exact"/>
              <w:jc w:val="center"/>
              <w:rPr>
                <w:rFonts w:ascii="Angsana New" w:hAnsi="Angsana New"/>
                <w:sz w:val="28"/>
                <w:szCs w:val="28"/>
              </w:rPr>
            </w:pPr>
            <w:r w:rsidRPr="007E047E">
              <w:rPr>
                <w:rFonts w:ascii="Angsana New" w:hAnsi="Angsana New"/>
                <w:snapToGrid w:val="0"/>
                <w:sz w:val="28"/>
                <w:szCs w:val="28"/>
              </w:rPr>
              <w:t>December 31, 2021</w:t>
            </w:r>
          </w:p>
        </w:tc>
        <w:tc>
          <w:tcPr>
            <w:tcW w:w="1592" w:type="dxa"/>
            <w:vAlign w:val="bottom"/>
            <w:hideMark/>
          </w:tcPr>
          <w:p w14:paraId="19D66E01" w14:textId="0CA4BB3F" w:rsidR="00F36C6A" w:rsidRPr="007E047E" w:rsidRDefault="00F36C6A" w:rsidP="007E047E">
            <w:pPr>
              <w:pBdr>
                <w:bottom w:val="single" w:sz="4" w:space="1" w:color="auto"/>
              </w:pBdr>
              <w:spacing w:line="360" w:lineRule="exact"/>
              <w:jc w:val="center"/>
              <w:rPr>
                <w:rFonts w:ascii="Angsana New" w:hAnsi="Angsana New"/>
                <w:sz w:val="28"/>
                <w:szCs w:val="28"/>
              </w:rPr>
            </w:pPr>
            <w:r w:rsidRPr="007E047E">
              <w:rPr>
                <w:rFonts w:ascii="Angsana New" w:hAnsi="Angsana New"/>
                <w:snapToGrid w:val="0"/>
                <w:sz w:val="28"/>
                <w:szCs w:val="28"/>
                <w:lang w:val="en-GB"/>
              </w:rPr>
              <w:t>December 31, 2020</w:t>
            </w:r>
          </w:p>
        </w:tc>
      </w:tr>
      <w:tr w:rsidR="00F36C6A" w:rsidRPr="007E047E" w14:paraId="51C8FC12" w14:textId="77777777" w:rsidTr="00304D6F">
        <w:tc>
          <w:tcPr>
            <w:tcW w:w="2868" w:type="dxa"/>
            <w:vAlign w:val="center"/>
            <w:hideMark/>
          </w:tcPr>
          <w:p w14:paraId="016F75FC" w14:textId="04CF29AA" w:rsidR="00F36C6A" w:rsidRPr="007E047E" w:rsidRDefault="00F36C6A" w:rsidP="007E047E">
            <w:pPr>
              <w:spacing w:line="360" w:lineRule="exact"/>
              <w:jc w:val="thaiDistribute"/>
              <w:rPr>
                <w:rFonts w:ascii="Angsana New" w:hAnsi="Angsana New"/>
                <w:sz w:val="28"/>
                <w:szCs w:val="28"/>
              </w:rPr>
            </w:pPr>
            <w:r w:rsidRPr="007E047E">
              <w:rPr>
                <w:rFonts w:ascii="Angsana New" w:hAnsi="Angsana New"/>
                <w:sz w:val="28"/>
                <w:szCs w:val="28"/>
              </w:rPr>
              <w:t>Subsidiaries</w:t>
            </w:r>
          </w:p>
        </w:tc>
        <w:tc>
          <w:tcPr>
            <w:tcW w:w="1558" w:type="dxa"/>
            <w:vAlign w:val="center"/>
            <w:hideMark/>
          </w:tcPr>
          <w:p w14:paraId="2C0DE7D7" w14:textId="77777777" w:rsidR="00F36C6A" w:rsidRPr="007E047E" w:rsidRDefault="00F36C6A" w:rsidP="007E047E">
            <w:pPr>
              <w:spacing w:line="360" w:lineRule="exact"/>
              <w:jc w:val="right"/>
              <w:rPr>
                <w:rFonts w:ascii="Angsana New" w:hAnsi="Angsana New"/>
                <w:sz w:val="28"/>
                <w:szCs w:val="28"/>
              </w:rPr>
            </w:pPr>
            <w:r w:rsidRPr="007E047E">
              <w:rPr>
                <w:rFonts w:ascii="Angsana New" w:hAnsi="Angsana New"/>
                <w:sz w:val="28"/>
                <w:szCs w:val="28"/>
              </w:rPr>
              <w:t>-</w:t>
            </w:r>
          </w:p>
        </w:tc>
        <w:tc>
          <w:tcPr>
            <w:tcW w:w="1539" w:type="dxa"/>
            <w:vAlign w:val="center"/>
            <w:hideMark/>
          </w:tcPr>
          <w:p w14:paraId="2C83EBCA" w14:textId="77777777" w:rsidR="00F36C6A" w:rsidRPr="007E047E" w:rsidRDefault="00F36C6A" w:rsidP="007E047E">
            <w:pPr>
              <w:spacing w:line="360" w:lineRule="exact"/>
              <w:jc w:val="right"/>
              <w:rPr>
                <w:rFonts w:ascii="Angsana New" w:hAnsi="Angsana New"/>
                <w:sz w:val="28"/>
                <w:szCs w:val="28"/>
              </w:rPr>
            </w:pPr>
            <w:r w:rsidRPr="007E047E">
              <w:rPr>
                <w:rFonts w:ascii="Angsana New" w:hAnsi="Angsana New"/>
                <w:sz w:val="28"/>
                <w:szCs w:val="28"/>
              </w:rPr>
              <w:t>-</w:t>
            </w:r>
          </w:p>
        </w:tc>
        <w:tc>
          <w:tcPr>
            <w:tcW w:w="1439" w:type="dxa"/>
            <w:vAlign w:val="center"/>
            <w:hideMark/>
          </w:tcPr>
          <w:p w14:paraId="5BF96AB4" w14:textId="77777777" w:rsidR="00F36C6A" w:rsidRPr="007E047E" w:rsidRDefault="00F36C6A" w:rsidP="007E047E">
            <w:pPr>
              <w:spacing w:line="360" w:lineRule="exact"/>
              <w:jc w:val="right"/>
              <w:rPr>
                <w:rFonts w:ascii="Angsana New" w:hAnsi="Angsana New"/>
                <w:sz w:val="28"/>
                <w:szCs w:val="28"/>
              </w:rPr>
            </w:pPr>
            <w:r w:rsidRPr="007E047E">
              <w:rPr>
                <w:rFonts w:ascii="Angsana New" w:hAnsi="Angsana New"/>
                <w:sz w:val="28"/>
                <w:szCs w:val="28"/>
              </w:rPr>
              <w:t>3,765,016,156</w:t>
            </w:r>
          </w:p>
        </w:tc>
        <w:tc>
          <w:tcPr>
            <w:tcW w:w="1592" w:type="dxa"/>
            <w:vAlign w:val="center"/>
            <w:hideMark/>
          </w:tcPr>
          <w:p w14:paraId="0A7F5412" w14:textId="77777777" w:rsidR="00F36C6A" w:rsidRPr="007E047E" w:rsidRDefault="00F36C6A" w:rsidP="007E047E">
            <w:pPr>
              <w:spacing w:line="360" w:lineRule="exact"/>
              <w:jc w:val="right"/>
              <w:rPr>
                <w:rFonts w:ascii="Angsana New" w:hAnsi="Angsana New"/>
                <w:sz w:val="28"/>
                <w:szCs w:val="28"/>
              </w:rPr>
            </w:pPr>
            <w:r w:rsidRPr="007E047E">
              <w:rPr>
                <w:rFonts w:ascii="Angsana New" w:hAnsi="Angsana New"/>
                <w:sz w:val="28"/>
                <w:szCs w:val="28"/>
              </w:rPr>
              <w:t>1,666,910,598</w:t>
            </w:r>
          </w:p>
        </w:tc>
      </w:tr>
      <w:tr w:rsidR="00F36C6A" w:rsidRPr="007E047E" w14:paraId="093207DD" w14:textId="77777777" w:rsidTr="00304D6F">
        <w:tc>
          <w:tcPr>
            <w:tcW w:w="2868" w:type="dxa"/>
            <w:vAlign w:val="center"/>
            <w:hideMark/>
          </w:tcPr>
          <w:p w14:paraId="267B2DF6" w14:textId="729C8D4F" w:rsidR="00F36C6A" w:rsidRPr="007E047E" w:rsidRDefault="00F36C6A" w:rsidP="007E047E">
            <w:pPr>
              <w:spacing w:line="360" w:lineRule="exact"/>
              <w:jc w:val="thaiDistribute"/>
              <w:rPr>
                <w:rFonts w:ascii="Angsana New" w:hAnsi="Angsana New"/>
                <w:sz w:val="28"/>
                <w:szCs w:val="28"/>
              </w:rPr>
            </w:pPr>
            <w:r w:rsidRPr="007E047E">
              <w:rPr>
                <w:rFonts w:ascii="Angsana New" w:hAnsi="Angsana New"/>
                <w:sz w:val="28"/>
                <w:szCs w:val="28"/>
              </w:rPr>
              <w:t>Joint venture</w:t>
            </w:r>
          </w:p>
        </w:tc>
        <w:tc>
          <w:tcPr>
            <w:tcW w:w="1558" w:type="dxa"/>
            <w:vAlign w:val="center"/>
            <w:hideMark/>
          </w:tcPr>
          <w:p w14:paraId="5E9EEDAA" w14:textId="77777777" w:rsidR="00F36C6A" w:rsidRPr="007E047E" w:rsidRDefault="00F36C6A" w:rsidP="007E047E">
            <w:pPr>
              <w:spacing w:line="360" w:lineRule="exact"/>
              <w:jc w:val="right"/>
              <w:rPr>
                <w:rFonts w:ascii="Angsana New" w:hAnsi="Angsana New"/>
                <w:sz w:val="28"/>
                <w:szCs w:val="28"/>
                <w:cs/>
              </w:rPr>
            </w:pPr>
            <w:r w:rsidRPr="007E047E">
              <w:rPr>
                <w:rFonts w:ascii="Angsana New" w:hAnsi="Angsana New"/>
                <w:sz w:val="28"/>
                <w:szCs w:val="28"/>
              </w:rPr>
              <w:t>50,000,000</w:t>
            </w:r>
          </w:p>
        </w:tc>
        <w:tc>
          <w:tcPr>
            <w:tcW w:w="1539" w:type="dxa"/>
            <w:vAlign w:val="center"/>
            <w:hideMark/>
          </w:tcPr>
          <w:p w14:paraId="12106E8C" w14:textId="77777777" w:rsidR="00F36C6A" w:rsidRPr="007E047E" w:rsidRDefault="00F36C6A" w:rsidP="007E047E">
            <w:pPr>
              <w:spacing w:line="360" w:lineRule="exact"/>
              <w:jc w:val="right"/>
              <w:rPr>
                <w:rFonts w:ascii="Angsana New" w:hAnsi="Angsana New"/>
                <w:sz w:val="28"/>
                <w:szCs w:val="28"/>
              </w:rPr>
            </w:pPr>
            <w:r w:rsidRPr="007E047E">
              <w:rPr>
                <w:rFonts w:ascii="Angsana New" w:hAnsi="Angsana New"/>
                <w:sz w:val="28"/>
                <w:szCs w:val="28"/>
              </w:rPr>
              <w:t>-</w:t>
            </w:r>
          </w:p>
        </w:tc>
        <w:tc>
          <w:tcPr>
            <w:tcW w:w="1439" w:type="dxa"/>
            <w:vAlign w:val="center"/>
            <w:hideMark/>
          </w:tcPr>
          <w:p w14:paraId="1B6DB7E5" w14:textId="77777777" w:rsidR="00F36C6A" w:rsidRPr="007E047E" w:rsidRDefault="00F36C6A" w:rsidP="007E047E">
            <w:pPr>
              <w:spacing w:line="360" w:lineRule="exact"/>
              <w:jc w:val="right"/>
              <w:rPr>
                <w:rFonts w:ascii="Angsana New" w:hAnsi="Angsana New"/>
                <w:sz w:val="28"/>
                <w:szCs w:val="28"/>
              </w:rPr>
            </w:pPr>
            <w:r w:rsidRPr="007E047E">
              <w:rPr>
                <w:rFonts w:ascii="Angsana New" w:hAnsi="Angsana New"/>
                <w:sz w:val="28"/>
                <w:szCs w:val="28"/>
              </w:rPr>
              <w:t>50,000,000</w:t>
            </w:r>
          </w:p>
        </w:tc>
        <w:tc>
          <w:tcPr>
            <w:tcW w:w="1592" w:type="dxa"/>
            <w:vAlign w:val="center"/>
            <w:hideMark/>
          </w:tcPr>
          <w:p w14:paraId="5B348729" w14:textId="77777777" w:rsidR="00F36C6A" w:rsidRPr="007E047E" w:rsidRDefault="00F36C6A" w:rsidP="007E047E">
            <w:pPr>
              <w:spacing w:line="360" w:lineRule="exact"/>
              <w:jc w:val="right"/>
              <w:rPr>
                <w:rFonts w:ascii="Angsana New" w:hAnsi="Angsana New"/>
                <w:sz w:val="28"/>
                <w:szCs w:val="28"/>
              </w:rPr>
            </w:pPr>
            <w:r w:rsidRPr="007E047E">
              <w:rPr>
                <w:rFonts w:ascii="Angsana New" w:hAnsi="Angsana New"/>
                <w:sz w:val="28"/>
                <w:szCs w:val="28"/>
              </w:rPr>
              <w:t>-</w:t>
            </w:r>
          </w:p>
        </w:tc>
      </w:tr>
      <w:tr w:rsidR="00F36C6A" w:rsidRPr="007E047E" w14:paraId="1343F7BF" w14:textId="77777777" w:rsidTr="00304D6F">
        <w:tc>
          <w:tcPr>
            <w:tcW w:w="2868" w:type="dxa"/>
            <w:vAlign w:val="center"/>
          </w:tcPr>
          <w:p w14:paraId="5F646633" w14:textId="065E8500" w:rsidR="00F36C6A" w:rsidRPr="007E047E" w:rsidRDefault="00F36C6A" w:rsidP="007E047E">
            <w:pPr>
              <w:spacing w:line="360" w:lineRule="exact"/>
              <w:rPr>
                <w:rFonts w:ascii="Angsana New" w:hAnsi="Angsana New"/>
                <w:sz w:val="28"/>
                <w:szCs w:val="28"/>
                <w:cs/>
              </w:rPr>
            </w:pPr>
            <w:r w:rsidRPr="007E047E">
              <w:rPr>
                <w:rFonts w:ascii="Angsana New" w:hAnsi="Angsana New"/>
                <w:sz w:val="28"/>
                <w:szCs w:val="28"/>
              </w:rPr>
              <w:t xml:space="preserve"> </w:t>
            </w:r>
            <w:r w:rsidR="00304D6F" w:rsidRPr="007E047E">
              <w:rPr>
                <w:rFonts w:ascii="Angsana New" w:hAnsi="Angsana New"/>
                <w:sz w:val="28"/>
                <w:szCs w:val="28"/>
              </w:rPr>
              <w:t>Key management of the Company</w:t>
            </w:r>
            <w:r w:rsidRPr="007E047E">
              <w:rPr>
                <w:rFonts w:ascii="Angsana New" w:hAnsi="Angsana New"/>
                <w:sz w:val="28"/>
                <w:szCs w:val="28"/>
              </w:rPr>
              <w:t xml:space="preserve">   </w:t>
            </w:r>
          </w:p>
        </w:tc>
        <w:tc>
          <w:tcPr>
            <w:tcW w:w="1558" w:type="dxa"/>
            <w:vAlign w:val="center"/>
          </w:tcPr>
          <w:p w14:paraId="29B1A638" w14:textId="77777777" w:rsidR="00F36C6A" w:rsidRPr="007E047E" w:rsidRDefault="00F36C6A"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rPr>
              <w:t>-</w:t>
            </w:r>
          </w:p>
        </w:tc>
        <w:tc>
          <w:tcPr>
            <w:tcW w:w="1539" w:type="dxa"/>
            <w:vAlign w:val="center"/>
          </w:tcPr>
          <w:p w14:paraId="1F427735" w14:textId="77777777" w:rsidR="00F36C6A" w:rsidRPr="007E047E" w:rsidRDefault="00F36C6A"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rPr>
              <w:t>-</w:t>
            </w:r>
          </w:p>
        </w:tc>
        <w:tc>
          <w:tcPr>
            <w:tcW w:w="1439" w:type="dxa"/>
            <w:vAlign w:val="center"/>
          </w:tcPr>
          <w:p w14:paraId="53E3DCF5" w14:textId="77777777" w:rsidR="00F36C6A" w:rsidRPr="007E047E" w:rsidRDefault="00F36C6A"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rPr>
              <w:t>-</w:t>
            </w:r>
          </w:p>
        </w:tc>
        <w:tc>
          <w:tcPr>
            <w:tcW w:w="1592" w:type="dxa"/>
            <w:vAlign w:val="center"/>
          </w:tcPr>
          <w:p w14:paraId="67A07F63" w14:textId="77777777" w:rsidR="00F36C6A" w:rsidRPr="007E047E" w:rsidRDefault="00F36C6A"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rPr>
              <w:t>-</w:t>
            </w:r>
          </w:p>
        </w:tc>
      </w:tr>
      <w:tr w:rsidR="00F36C6A" w:rsidRPr="007E047E" w14:paraId="5CB60A95" w14:textId="77777777" w:rsidTr="007E047E">
        <w:trPr>
          <w:trHeight w:val="87"/>
        </w:trPr>
        <w:tc>
          <w:tcPr>
            <w:tcW w:w="2868" w:type="dxa"/>
            <w:vAlign w:val="center"/>
            <w:hideMark/>
          </w:tcPr>
          <w:p w14:paraId="31841AC0" w14:textId="1D50D8DF" w:rsidR="00F36C6A" w:rsidRPr="007E047E" w:rsidRDefault="00F36C6A" w:rsidP="007E047E">
            <w:pPr>
              <w:tabs>
                <w:tab w:val="left" w:pos="564"/>
                <w:tab w:val="left" w:pos="732"/>
              </w:tabs>
              <w:spacing w:line="360" w:lineRule="exact"/>
              <w:jc w:val="thaiDistribute"/>
              <w:rPr>
                <w:rFonts w:ascii="Angsana New" w:hAnsi="Angsana New"/>
                <w:sz w:val="28"/>
                <w:szCs w:val="28"/>
              </w:rPr>
            </w:pPr>
            <w:r w:rsidRPr="007E047E">
              <w:rPr>
                <w:rFonts w:ascii="Angsana New" w:hAnsi="Angsana New"/>
                <w:sz w:val="28"/>
                <w:szCs w:val="28"/>
                <w:cs/>
              </w:rPr>
              <w:t xml:space="preserve">                  </w:t>
            </w:r>
            <w:r w:rsidRPr="007E047E">
              <w:rPr>
                <w:rFonts w:ascii="Angsana New" w:hAnsi="Angsana New"/>
                <w:sz w:val="28"/>
                <w:szCs w:val="28"/>
              </w:rPr>
              <w:t>Total</w:t>
            </w:r>
          </w:p>
        </w:tc>
        <w:tc>
          <w:tcPr>
            <w:tcW w:w="1558" w:type="dxa"/>
            <w:vAlign w:val="center"/>
            <w:hideMark/>
          </w:tcPr>
          <w:p w14:paraId="340312B7" w14:textId="77777777" w:rsidR="00F36C6A" w:rsidRPr="007E047E" w:rsidRDefault="00F36C6A" w:rsidP="007E047E">
            <w:pPr>
              <w:pBdr>
                <w:bottom w:val="double" w:sz="4" w:space="1" w:color="auto"/>
              </w:pBdr>
              <w:spacing w:line="360" w:lineRule="exact"/>
              <w:jc w:val="right"/>
              <w:rPr>
                <w:rFonts w:ascii="Angsana New" w:hAnsi="Angsana New"/>
                <w:sz w:val="28"/>
                <w:szCs w:val="28"/>
              </w:rPr>
            </w:pPr>
            <w:r w:rsidRPr="007E047E">
              <w:rPr>
                <w:rFonts w:ascii="Angsana New" w:hAnsi="Angsana New"/>
                <w:sz w:val="28"/>
                <w:szCs w:val="28"/>
              </w:rPr>
              <w:t>50,000,000</w:t>
            </w:r>
          </w:p>
        </w:tc>
        <w:tc>
          <w:tcPr>
            <w:tcW w:w="1539" w:type="dxa"/>
            <w:vAlign w:val="center"/>
            <w:hideMark/>
          </w:tcPr>
          <w:p w14:paraId="74F1BD96" w14:textId="77777777" w:rsidR="00F36C6A" w:rsidRPr="007E047E" w:rsidRDefault="00F36C6A" w:rsidP="007E047E">
            <w:pPr>
              <w:pBdr>
                <w:bottom w:val="double" w:sz="4" w:space="1" w:color="auto"/>
              </w:pBdr>
              <w:spacing w:line="360" w:lineRule="exact"/>
              <w:jc w:val="right"/>
              <w:rPr>
                <w:rFonts w:ascii="Angsana New" w:hAnsi="Angsana New"/>
                <w:sz w:val="28"/>
                <w:szCs w:val="28"/>
              </w:rPr>
            </w:pPr>
            <w:r w:rsidRPr="007E047E">
              <w:rPr>
                <w:rFonts w:ascii="Angsana New" w:hAnsi="Angsana New"/>
                <w:sz w:val="28"/>
                <w:szCs w:val="28"/>
              </w:rPr>
              <w:t>-</w:t>
            </w:r>
          </w:p>
        </w:tc>
        <w:tc>
          <w:tcPr>
            <w:tcW w:w="1439" w:type="dxa"/>
            <w:vAlign w:val="center"/>
            <w:hideMark/>
          </w:tcPr>
          <w:p w14:paraId="79030BCA" w14:textId="77777777" w:rsidR="00F36C6A" w:rsidRPr="007E047E" w:rsidRDefault="00F36C6A" w:rsidP="007E047E">
            <w:pPr>
              <w:pBdr>
                <w:bottom w:val="double" w:sz="4" w:space="1" w:color="auto"/>
              </w:pBdr>
              <w:spacing w:line="360" w:lineRule="exact"/>
              <w:jc w:val="right"/>
              <w:rPr>
                <w:rFonts w:ascii="Angsana New" w:hAnsi="Angsana New"/>
                <w:sz w:val="28"/>
                <w:szCs w:val="28"/>
              </w:rPr>
            </w:pPr>
            <w:r w:rsidRPr="007E047E">
              <w:rPr>
                <w:rFonts w:ascii="Angsana New" w:hAnsi="Angsana New"/>
                <w:sz w:val="28"/>
                <w:szCs w:val="28"/>
              </w:rPr>
              <w:t>3,815,016,156</w:t>
            </w:r>
          </w:p>
        </w:tc>
        <w:tc>
          <w:tcPr>
            <w:tcW w:w="1592" w:type="dxa"/>
            <w:vAlign w:val="center"/>
            <w:hideMark/>
          </w:tcPr>
          <w:p w14:paraId="04E83E98" w14:textId="77777777" w:rsidR="00F36C6A" w:rsidRPr="007E047E" w:rsidRDefault="00F36C6A" w:rsidP="007E047E">
            <w:pPr>
              <w:pBdr>
                <w:bottom w:val="double" w:sz="4" w:space="1" w:color="auto"/>
              </w:pBdr>
              <w:spacing w:line="360" w:lineRule="exact"/>
              <w:jc w:val="right"/>
              <w:rPr>
                <w:rFonts w:ascii="Angsana New" w:hAnsi="Angsana New"/>
                <w:sz w:val="28"/>
                <w:szCs w:val="28"/>
                <w:cs/>
              </w:rPr>
            </w:pPr>
            <w:r w:rsidRPr="007E047E">
              <w:rPr>
                <w:rFonts w:ascii="Angsana New" w:hAnsi="Angsana New"/>
                <w:sz w:val="28"/>
                <w:szCs w:val="28"/>
              </w:rPr>
              <w:t>1,666,910,598</w:t>
            </w:r>
          </w:p>
        </w:tc>
      </w:tr>
    </w:tbl>
    <w:p w14:paraId="36EAF187" w14:textId="77777777" w:rsidR="00C02EC7" w:rsidRDefault="00C02EC7" w:rsidP="007E047E">
      <w:pPr>
        <w:spacing w:after="0" w:line="360" w:lineRule="exact"/>
        <w:ind w:left="1134"/>
        <w:jc w:val="thaiDistribute"/>
        <w:rPr>
          <w:rFonts w:ascii="Angsana New" w:hAnsi="Angsana New" w:cs="Angsana New"/>
          <w:sz w:val="28"/>
        </w:rPr>
      </w:pPr>
    </w:p>
    <w:p w14:paraId="4A9FA954" w14:textId="6E40A21B" w:rsidR="00F36C6A" w:rsidRDefault="00F36C6A" w:rsidP="007E047E">
      <w:pPr>
        <w:spacing w:after="0" w:line="360" w:lineRule="exact"/>
        <w:ind w:left="1134"/>
        <w:jc w:val="thaiDistribute"/>
        <w:rPr>
          <w:rFonts w:ascii="Angsana New" w:hAnsi="Angsana New" w:cs="Angsana New"/>
          <w:sz w:val="28"/>
        </w:rPr>
      </w:pPr>
      <w:r w:rsidRPr="007E047E">
        <w:rPr>
          <w:rFonts w:ascii="Angsana New" w:hAnsi="Angsana New" w:cs="Angsana New"/>
          <w:sz w:val="28"/>
        </w:rPr>
        <w:t>Movements of loans to related parties are as follows:</w:t>
      </w:r>
    </w:p>
    <w:p w14:paraId="4097CC63" w14:textId="77777777" w:rsidR="00C02EC7" w:rsidRPr="007E047E" w:rsidRDefault="00C02EC7" w:rsidP="007E047E">
      <w:pPr>
        <w:spacing w:after="0" w:line="360" w:lineRule="exact"/>
        <w:ind w:left="1134"/>
        <w:jc w:val="thaiDistribute"/>
        <w:rPr>
          <w:rFonts w:ascii="Angsana New" w:hAnsi="Angsana New" w:cs="Angsana New"/>
          <w:sz w:val="28"/>
          <w:cs/>
        </w:rPr>
      </w:pPr>
    </w:p>
    <w:tbl>
      <w:tblPr>
        <w:tblStyle w:val="TableGrid"/>
        <w:tblW w:w="900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0"/>
        <w:gridCol w:w="1451"/>
        <w:gridCol w:w="1492"/>
        <w:gridCol w:w="1451"/>
        <w:gridCol w:w="1599"/>
      </w:tblGrid>
      <w:tr w:rsidR="004523E4" w:rsidRPr="007E047E" w14:paraId="7544E785" w14:textId="77777777" w:rsidTr="00EB662F">
        <w:tc>
          <w:tcPr>
            <w:tcW w:w="3010" w:type="dxa"/>
            <w:vAlign w:val="center"/>
          </w:tcPr>
          <w:p w14:paraId="3CAB6092" w14:textId="77777777" w:rsidR="004523E4" w:rsidRPr="007E047E" w:rsidRDefault="004523E4" w:rsidP="007E047E">
            <w:pPr>
              <w:spacing w:line="360" w:lineRule="exact"/>
              <w:jc w:val="thaiDistribute"/>
              <w:rPr>
                <w:rFonts w:ascii="Angsana New" w:hAnsi="Angsana New"/>
                <w:sz w:val="28"/>
                <w:szCs w:val="28"/>
              </w:rPr>
            </w:pPr>
          </w:p>
        </w:tc>
        <w:tc>
          <w:tcPr>
            <w:tcW w:w="2943" w:type="dxa"/>
            <w:gridSpan w:val="2"/>
            <w:vAlign w:val="center"/>
            <w:hideMark/>
          </w:tcPr>
          <w:p w14:paraId="15A482E7" w14:textId="33F983EE" w:rsidR="004523E4" w:rsidRPr="007E047E" w:rsidRDefault="004523E4" w:rsidP="007E047E">
            <w:pPr>
              <w:pBdr>
                <w:bottom w:val="single" w:sz="4" w:space="1" w:color="auto"/>
              </w:pBdr>
              <w:spacing w:line="360" w:lineRule="exact"/>
              <w:jc w:val="center"/>
              <w:rPr>
                <w:rFonts w:ascii="Angsana New" w:hAnsi="Angsana New"/>
                <w:sz w:val="28"/>
                <w:szCs w:val="28"/>
              </w:rPr>
            </w:pPr>
            <w:r w:rsidRPr="007E047E">
              <w:rPr>
                <w:rFonts w:ascii="Angsana New" w:hAnsi="Angsana New"/>
                <w:sz w:val="28"/>
                <w:szCs w:val="28"/>
              </w:rPr>
              <w:t>Consolidated financial statements (Baht)</w:t>
            </w:r>
          </w:p>
        </w:tc>
        <w:tc>
          <w:tcPr>
            <w:tcW w:w="3050" w:type="dxa"/>
            <w:gridSpan w:val="2"/>
            <w:vAlign w:val="center"/>
            <w:hideMark/>
          </w:tcPr>
          <w:p w14:paraId="2AF6742C" w14:textId="77777777" w:rsidR="00EB662F" w:rsidRDefault="004523E4" w:rsidP="00EB662F">
            <w:pPr>
              <w:pBdr>
                <w:bottom w:val="single" w:sz="4" w:space="1" w:color="auto"/>
              </w:pBdr>
              <w:spacing w:line="360" w:lineRule="exact"/>
              <w:jc w:val="center"/>
              <w:rPr>
                <w:rFonts w:ascii="Angsana New" w:hAnsi="Angsana New"/>
                <w:sz w:val="28"/>
                <w:szCs w:val="28"/>
              </w:rPr>
            </w:pPr>
            <w:r w:rsidRPr="007E047E">
              <w:rPr>
                <w:rFonts w:ascii="Angsana New" w:hAnsi="Angsana New"/>
                <w:sz w:val="28"/>
                <w:szCs w:val="28"/>
              </w:rPr>
              <w:t>Separate financial statements</w:t>
            </w:r>
          </w:p>
          <w:p w14:paraId="633EA4CB" w14:textId="4BD383FD" w:rsidR="004523E4" w:rsidRPr="007E047E" w:rsidRDefault="004523E4" w:rsidP="00EB662F">
            <w:pPr>
              <w:pBdr>
                <w:bottom w:val="single" w:sz="4" w:space="1" w:color="auto"/>
              </w:pBdr>
              <w:spacing w:line="360" w:lineRule="exact"/>
              <w:jc w:val="center"/>
              <w:rPr>
                <w:rFonts w:ascii="Angsana New" w:hAnsi="Angsana New"/>
                <w:sz w:val="28"/>
                <w:szCs w:val="28"/>
              </w:rPr>
            </w:pPr>
            <w:r w:rsidRPr="007E047E">
              <w:rPr>
                <w:rFonts w:ascii="Angsana New" w:hAnsi="Angsana New"/>
                <w:sz w:val="28"/>
                <w:szCs w:val="28"/>
              </w:rPr>
              <w:t>(Baht)</w:t>
            </w:r>
          </w:p>
        </w:tc>
      </w:tr>
      <w:tr w:rsidR="004523E4" w:rsidRPr="007E047E" w14:paraId="13A414E7" w14:textId="77777777" w:rsidTr="00EB662F">
        <w:trPr>
          <w:trHeight w:val="87"/>
        </w:trPr>
        <w:tc>
          <w:tcPr>
            <w:tcW w:w="3010" w:type="dxa"/>
            <w:vAlign w:val="center"/>
          </w:tcPr>
          <w:p w14:paraId="6F72C91B" w14:textId="77777777" w:rsidR="004523E4" w:rsidRPr="007E047E" w:rsidRDefault="004523E4" w:rsidP="007E047E">
            <w:pPr>
              <w:spacing w:line="360" w:lineRule="exact"/>
              <w:jc w:val="thaiDistribute"/>
              <w:rPr>
                <w:rFonts w:ascii="Angsana New" w:hAnsi="Angsana New"/>
                <w:sz w:val="28"/>
                <w:szCs w:val="28"/>
              </w:rPr>
            </w:pPr>
          </w:p>
        </w:tc>
        <w:tc>
          <w:tcPr>
            <w:tcW w:w="1451" w:type="dxa"/>
            <w:vAlign w:val="bottom"/>
            <w:hideMark/>
          </w:tcPr>
          <w:p w14:paraId="219A1150" w14:textId="6F319EB0" w:rsidR="004523E4" w:rsidRPr="007E047E" w:rsidRDefault="004523E4" w:rsidP="007E047E">
            <w:pPr>
              <w:pBdr>
                <w:bottom w:val="single" w:sz="4" w:space="1" w:color="auto"/>
              </w:pBdr>
              <w:spacing w:line="360" w:lineRule="exact"/>
              <w:jc w:val="center"/>
              <w:rPr>
                <w:rFonts w:ascii="Angsana New" w:hAnsi="Angsana New"/>
                <w:sz w:val="28"/>
                <w:szCs w:val="28"/>
              </w:rPr>
            </w:pPr>
            <w:r w:rsidRPr="007E047E">
              <w:rPr>
                <w:rFonts w:ascii="Angsana New" w:hAnsi="Angsana New"/>
                <w:snapToGrid w:val="0"/>
                <w:sz w:val="28"/>
                <w:szCs w:val="28"/>
              </w:rPr>
              <w:t>December 31, 2021</w:t>
            </w:r>
          </w:p>
        </w:tc>
        <w:tc>
          <w:tcPr>
            <w:tcW w:w="1492" w:type="dxa"/>
            <w:vAlign w:val="bottom"/>
            <w:hideMark/>
          </w:tcPr>
          <w:p w14:paraId="2E96F152" w14:textId="692D4234" w:rsidR="004523E4" w:rsidRPr="007E047E" w:rsidRDefault="004523E4" w:rsidP="007E047E">
            <w:pPr>
              <w:pBdr>
                <w:bottom w:val="single" w:sz="4" w:space="1" w:color="auto"/>
              </w:pBdr>
              <w:spacing w:line="360" w:lineRule="exact"/>
              <w:jc w:val="center"/>
              <w:rPr>
                <w:rFonts w:ascii="Angsana New" w:hAnsi="Angsana New"/>
                <w:sz w:val="28"/>
                <w:szCs w:val="28"/>
              </w:rPr>
            </w:pPr>
            <w:r w:rsidRPr="007E047E">
              <w:rPr>
                <w:rFonts w:ascii="Angsana New" w:hAnsi="Angsana New"/>
                <w:snapToGrid w:val="0"/>
                <w:sz w:val="28"/>
                <w:szCs w:val="28"/>
                <w:lang w:val="en-GB"/>
              </w:rPr>
              <w:t>December 31, 2020</w:t>
            </w:r>
          </w:p>
        </w:tc>
        <w:tc>
          <w:tcPr>
            <w:tcW w:w="1451" w:type="dxa"/>
            <w:vAlign w:val="bottom"/>
            <w:hideMark/>
          </w:tcPr>
          <w:p w14:paraId="6FB4A6A9" w14:textId="3F4BB1B5" w:rsidR="004523E4" w:rsidRPr="007E047E" w:rsidRDefault="004523E4" w:rsidP="007E047E">
            <w:pPr>
              <w:pBdr>
                <w:bottom w:val="single" w:sz="4" w:space="1" w:color="auto"/>
              </w:pBdr>
              <w:spacing w:line="360" w:lineRule="exact"/>
              <w:jc w:val="center"/>
              <w:rPr>
                <w:rFonts w:ascii="Angsana New" w:hAnsi="Angsana New"/>
                <w:sz w:val="28"/>
                <w:szCs w:val="28"/>
              </w:rPr>
            </w:pPr>
            <w:r w:rsidRPr="007E047E">
              <w:rPr>
                <w:rFonts w:ascii="Angsana New" w:hAnsi="Angsana New"/>
                <w:snapToGrid w:val="0"/>
                <w:sz w:val="28"/>
                <w:szCs w:val="28"/>
              </w:rPr>
              <w:t>December 31, 2021</w:t>
            </w:r>
          </w:p>
        </w:tc>
        <w:tc>
          <w:tcPr>
            <w:tcW w:w="1599" w:type="dxa"/>
            <w:vAlign w:val="bottom"/>
            <w:hideMark/>
          </w:tcPr>
          <w:p w14:paraId="006A935D" w14:textId="0B553FE9" w:rsidR="004523E4" w:rsidRPr="007E047E" w:rsidRDefault="004523E4" w:rsidP="007E047E">
            <w:pPr>
              <w:pBdr>
                <w:bottom w:val="single" w:sz="4" w:space="1" w:color="auto"/>
              </w:pBdr>
              <w:spacing w:line="360" w:lineRule="exact"/>
              <w:jc w:val="center"/>
              <w:rPr>
                <w:rFonts w:ascii="Angsana New" w:hAnsi="Angsana New"/>
                <w:sz w:val="28"/>
                <w:szCs w:val="28"/>
              </w:rPr>
            </w:pPr>
            <w:r w:rsidRPr="007E047E">
              <w:rPr>
                <w:rFonts w:ascii="Angsana New" w:hAnsi="Angsana New"/>
                <w:snapToGrid w:val="0"/>
                <w:sz w:val="28"/>
                <w:szCs w:val="28"/>
                <w:lang w:val="en-GB"/>
              </w:rPr>
              <w:t>December 31, 2020</w:t>
            </w:r>
          </w:p>
        </w:tc>
      </w:tr>
      <w:tr w:rsidR="004523E4" w:rsidRPr="007E047E" w14:paraId="0E1466D0" w14:textId="77777777" w:rsidTr="00EB662F">
        <w:tc>
          <w:tcPr>
            <w:tcW w:w="3010" w:type="dxa"/>
            <w:vAlign w:val="center"/>
            <w:hideMark/>
          </w:tcPr>
          <w:p w14:paraId="18C2ABA7" w14:textId="6A7D49F1" w:rsidR="004523E4" w:rsidRPr="007E047E" w:rsidRDefault="004523E4" w:rsidP="007E047E">
            <w:pPr>
              <w:spacing w:line="360" w:lineRule="exact"/>
              <w:ind w:left="33"/>
              <w:jc w:val="thaiDistribute"/>
              <w:rPr>
                <w:rFonts w:ascii="Angsana New" w:hAnsi="Angsana New"/>
                <w:sz w:val="28"/>
                <w:szCs w:val="28"/>
              </w:rPr>
            </w:pPr>
            <w:r w:rsidRPr="007E047E">
              <w:rPr>
                <w:rFonts w:ascii="Angsana New" w:hAnsi="Angsana New"/>
                <w:sz w:val="28"/>
                <w:szCs w:val="28"/>
              </w:rPr>
              <w:t>Subsidiaries</w:t>
            </w:r>
          </w:p>
        </w:tc>
        <w:tc>
          <w:tcPr>
            <w:tcW w:w="1451" w:type="dxa"/>
            <w:vAlign w:val="center"/>
          </w:tcPr>
          <w:p w14:paraId="7F3FDA74" w14:textId="20275CD4" w:rsidR="004523E4" w:rsidRPr="007E047E" w:rsidRDefault="004523E4" w:rsidP="007E047E">
            <w:pPr>
              <w:spacing w:line="360" w:lineRule="exact"/>
              <w:jc w:val="right"/>
              <w:rPr>
                <w:rFonts w:ascii="Angsana New" w:hAnsi="Angsana New"/>
                <w:sz w:val="28"/>
                <w:szCs w:val="28"/>
              </w:rPr>
            </w:pPr>
          </w:p>
        </w:tc>
        <w:tc>
          <w:tcPr>
            <w:tcW w:w="1492" w:type="dxa"/>
            <w:vAlign w:val="center"/>
          </w:tcPr>
          <w:p w14:paraId="4FAC7FD9" w14:textId="77777777" w:rsidR="004523E4" w:rsidRPr="007E047E" w:rsidRDefault="004523E4" w:rsidP="007E047E">
            <w:pPr>
              <w:spacing w:line="360" w:lineRule="exact"/>
              <w:jc w:val="right"/>
              <w:rPr>
                <w:rFonts w:ascii="Angsana New" w:hAnsi="Angsana New"/>
                <w:sz w:val="28"/>
                <w:szCs w:val="28"/>
              </w:rPr>
            </w:pPr>
          </w:p>
        </w:tc>
        <w:tc>
          <w:tcPr>
            <w:tcW w:w="1451" w:type="dxa"/>
            <w:vAlign w:val="center"/>
          </w:tcPr>
          <w:p w14:paraId="27B1990D" w14:textId="77777777" w:rsidR="004523E4" w:rsidRPr="007E047E" w:rsidRDefault="004523E4" w:rsidP="007E047E">
            <w:pPr>
              <w:spacing w:line="360" w:lineRule="exact"/>
              <w:jc w:val="right"/>
              <w:rPr>
                <w:rFonts w:ascii="Angsana New" w:hAnsi="Angsana New"/>
                <w:sz w:val="28"/>
                <w:szCs w:val="28"/>
              </w:rPr>
            </w:pPr>
          </w:p>
        </w:tc>
        <w:tc>
          <w:tcPr>
            <w:tcW w:w="1599" w:type="dxa"/>
            <w:vAlign w:val="center"/>
          </w:tcPr>
          <w:p w14:paraId="63494CCE" w14:textId="77777777" w:rsidR="004523E4" w:rsidRPr="007E047E" w:rsidRDefault="004523E4" w:rsidP="007E047E">
            <w:pPr>
              <w:spacing w:line="360" w:lineRule="exact"/>
              <w:jc w:val="right"/>
              <w:rPr>
                <w:rFonts w:ascii="Angsana New" w:hAnsi="Angsana New"/>
                <w:sz w:val="28"/>
                <w:szCs w:val="28"/>
              </w:rPr>
            </w:pPr>
          </w:p>
        </w:tc>
      </w:tr>
      <w:tr w:rsidR="004523E4" w:rsidRPr="007E047E" w14:paraId="441A8285" w14:textId="77777777" w:rsidTr="00EB662F">
        <w:tc>
          <w:tcPr>
            <w:tcW w:w="3010" w:type="dxa"/>
            <w:vAlign w:val="center"/>
            <w:hideMark/>
          </w:tcPr>
          <w:p w14:paraId="3FB8E339" w14:textId="48E7B21A" w:rsidR="004523E4" w:rsidRPr="007E047E" w:rsidRDefault="004523E4" w:rsidP="007E047E">
            <w:pPr>
              <w:spacing w:line="360" w:lineRule="exact"/>
              <w:ind w:left="283"/>
              <w:rPr>
                <w:rFonts w:ascii="Angsana New" w:hAnsi="Angsana New"/>
                <w:sz w:val="28"/>
                <w:szCs w:val="28"/>
              </w:rPr>
            </w:pPr>
            <w:r w:rsidRPr="007E047E">
              <w:rPr>
                <w:rFonts w:ascii="Angsana New" w:hAnsi="Angsana New"/>
                <w:sz w:val="28"/>
                <w:szCs w:val="28"/>
              </w:rPr>
              <w:t>Beginning balance</w:t>
            </w:r>
          </w:p>
        </w:tc>
        <w:tc>
          <w:tcPr>
            <w:tcW w:w="1451" w:type="dxa"/>
            <w:vAlign w:val="center"/>
            <w:hideMark/>
          </w:tcPr>
          <w:p w14:paraId="32F1DB3F" w14:textId="07351894"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c>
          <w:tcPr>
            <w:tcW w:w="1492" w:type="dxa"/>
            <w:vAlign w:val="center"/>
            <w:hideMark/>
          </w:tcPr>
          <w:p w14:paraId="0374DC0D"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c>
          <w:tcPr>
            <w:tcW w:w="1451" w:type="dxa"/>
            <w:hideMark/>
          </w:tcPr>
          <w:p w14:paraId="352AA23C"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1</w:t>
            </w:r>
            <w:r w:rsidRPr="007E047E">
              <w:rPr>
                <w:rFonts w:ascii="Angsana New" w:hAnsi="Angsana New"/>
                <w:sz w:val="28"/>
                <w:szCs w:val="28"/>
              </w:rPr>
              <w:t>,</w:t>
            </w:r>
            <w:r w:rsidRPr="007E047E">
              <w:rPr>
                <w:rFonts w:ascii="Angsana New" w:hAnsi="Angsana New"/>
                <w:sz w:val="28"/>
                <w:szCs w:val="28"/>
                <w:cs/>
              </w:rPr>
              <w:t>666</w:t>
            </w:r>
            <w:r w:rsidRPr="007E047E">
              <w:rPr>
                <w:rFonts w:ascii="Angsana New" w:hAnsi="Angsana New"/>
                <w:sz w:val="28"/>
                <w:szCs w:val="28"/>
              </w:rPr>
              <w:t>,</w:t>
            </w:r>
            <w:r w:rsidRPr="007E047E">
              <w:rPr>
                <w:rFonts w:ascii="Angsana New" w:hAnsi="Angsana New"/>
                <w:sz w:val="28"/>
                <w:szCs w:val="28"/>
                <w:cs/>
              </w:rPr>
              <w:t>910</w:t>
            </w:r>
            <w:r w:rsidRPr="007E047E">
              <w:rPr>
                <w:rFonts w:ascii="Angsana New" w:hAnsi="Angsana New"/>
                <w:sz w:val="28"/>
                <w:szCs w:val="28"/>
              </w:rPr>
              <w:t>,</w:t>
            </w:r>
            <w:r w:rsidRPr="007E047E">
              <w:rPr>
                <w:rFonts w:ascii="Angsana New" w:hAnsi="Angsana New"/>
                <w:sz w:val="28"/>
                <w:szCs w:val="28"/>
                <w:cs/>
              </w:rPr>
              <w:t>598</w:t>
            </w:r>
          </w:p>
        </w:tc>
        <w:tc>
          <w:tcPr>
            <w:tcW w:w="1599" w:type="dxa"/>
            <w:vAlign w:val="center"/>
            <w:hideMark/>
          </w:tcPr>
          <w:p w14:paraId="3F9EA486"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rPr>
              <w:t>1,524,192,250</w:t>
            </w:r>
          </w:p>
        </w:tc>
      </w:tr>
      <w:tr w:rsidR="004523E4" w:rsidRPr="007E047E" w14:paraId="278ED763" w14:textId="77777777" w:rsidTr="00EB662F">
        <w:tc>
          <w:tcPr>
            <w:tcW w:w="3010" w:type="dxa"/>
            <w:vAlign w:val="center"/>
            <w:hideMark/>
          </w:tcPr>
          <w:p w14:paraId="480DF9FD" w14:textId="75F4171D" w:rsidR="004523E4" w:rsidRPr="007E047E" w:rsidRDefault="004523E4" w:rsidP="007E047E">
            <w:pPr>
              <w:spacing w:line="360" w:lineRule="exact"/>
              <w:ind w:left="283"/>
              <w:rPr>
                <w:rFonts w:ascii="Angsana New" w:hAnsi="Angsana New"/>
                <w:sz w:val="28"/>
                <w:szCs w:val="28"/>
              </w:rPr>
            </w:pPr>
            <w:r w:rsidRPr="007E047E">
              <w:rPr>
                <w:rFonts w:ascii="Angsana New" w:hAnsi="Angsana New"/>
                <w:sz w:val="28"/>
                <w:szCs w:val="28"/>
              </w:rPr>
              <w:t>Increase during the period</w:t>
            </w:r>
          </w:p>
        </w:tc>
        <w:tc>
          <w:tcPr>
            <w:tcW w:w="1451" w:type="dxa"/>
            <w:vAlign w:val="center"/>
            <w:hideMark/>
          </w:tcPr>
          <w:p w14:paraId="5B3C384C" w14:textId="65762961"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c>
          <w:tcPr>
            <w:tcW w:w="1492" w:type="dxa"/>
            <w:vAlign w:val="center"/>
            <w:hideMark/>
          </w:tcPr>
          <w:p w14:paraId="3048B033"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c>
          <w:tcPr>
            <w:tcW w:w="1451" w:type="dxa"/>
            <w:hideMark/>
          </w:tcPr>
          <w:p w14:paraId="6F9C6047"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rPr>
              <w:t>2,923,496,632</w:t>
            </w:r>
          </w:p>
        </w:tc>
        <w:tc>
          <w:tcPr>
            <w:tcW w:w="1599" w:type="dxa"/>
            <w:vAlign w:val="center"/>
            <w:hideMark/>
          </w:tcPr>
          <w:p w14:paraId="5D267622"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rPr>
              <w:t>1,437,412,598</w:t>
            </w:r>
          </w:p>
        </w:tc>
      </w:tr>
      <w:tr w:rsidR="004523E4" w:rsidRPr="007E047E" w14:paraId="6F2A3BDB" w14:textId="77777777" w:rsidTr="00EB662F">
        <w:tc>
          <w:tcPr>
            <w:tcW w:w="3010" w:type="dxa"/>
            <w:vAlign w:val="center"/>
            <w:hideMark/>
          </w:tcPr>
          <w:p w14:paraId="2DE9AD0F" w14:textId="04450483" w:rsidR="004523E4" w:rsidRPr="007E047E" w:rsidRDefault="004523E4" w:rsidP="007E047E">
            <w:pPr>
              <w:spacing w:line="360" w:lineRule="exact"/>
              <w:ind w:left="283"/>
              <w:rPr>
                <w:rFonts w:ascii="Angsana New" w:hAnsi="Angsana New"/>
                <w:sz w:val="28"/>
                <w:szCs w:val="28"/>
              </w:rPr>
            </w:pPr>
            <w:r w:rsidRPr="007E047E">
              <w:rPr>
                <w:rFonts w:ascii="Angsana New" w:hAnsi="Angsana New"/>
                <w:color w:val="000000" w:themeColor="text1"/>
                <w:sz w:val="28"/>
                <w:szCs w:val="28"/>
              </w:rPr>
              <w:t>Proceeds during the period</w:t>
            </w:r>
          </w:p>
        </w:tc>
        <w:tc>
          <w:tcPr>
            <w:tcW w:w="1451" w:type="dxa"/>
            <w:vAlign w:val="center"/>
            <w:hideMark/>
          </w:tcPr>
          <w:p w14:paraId="78A0E5D9" w14:textId="023013E6" w:rsidR="004523E4" w:rsidRPr="007E047E" w:rsidRDefault="004523E4"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cs/>
              </w:rPr>
              <w:t>-</w:t>
            </w:r>
          </w:p>
        </w:tc>
        <w:tc>
          <w:tcPr>
            <w:tcW w:w="1492" w:type="dxa"/>
            <w:vAlign w:val="center"/>
            <w:hideMark/>
          </w:tcPr>
          <w:p w14:paraId="4F9EA806" w14:textId="77777777" w:rsidR="004523E4" w:rsidRPr="007E047E" w:rsidRDefault="004523E4"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cs/>
              </w:rPr>
              <w:t>-</w:t>
            </w:r>
          </w:p>
        </w:tc>
        <w:tc>
          <w:tcPr>
            <w:tcW w:w="1451" w:type="dxa"/>
            <w:hideMark/>
          </w:tcPr>
          <w:p w14:paraId="14A0C121" w14:textId="77777777" w:rsidR="004523E4" w:rsidRPr="007E047E" w:rsidRDefault="004523E4"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rPr>
              <w:t>(825,391,074)</w:t>
            </w:r>
          </w:p>
        </w:tc>
        <w:tc>
          <w:tcPr>
            <w:tcW w:w="1599" w:type="dxa"/>
            <w:vAlign w:val="center"/>
            <w:hideMark/>
          </w:tcPr>
          <w:p w14:paraId="761DC562" w14:textId="77777777" w:rsidR="004523E4" w:rsidRPr="007E047E" w:rsidRDefault="004523E4"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cs/>
              </w:rPr>
              <w:t>(</w:t>
            </w:r>
            <w:r w:rsidRPr="007E047E">
              <w:rPr>
                <w:rFonts w:ascii="Angsana New" w:hAnsi="Angsana New"/>
                <w:sz w:val="28"/>
                <w:szCs w:val="28"/>
              </w:rPr>
              <w:t>1,294,694,250</w:t>
            </w:r>
            <w:r w:rsidRPr="007E047E">
              <w:rPr>
                <w:rFonts w:ascii="Angsana New" w:hAnsi="Angsana New"/>
                <w:sz w:val="28"/>
                <w:szCs w:val="28"/>
                <w:cs/>
              </w:rPr>
              <w:t>)</w:t>
            </w:r>
          </w:p>
        </w:tc>
      </w:tr>
      <w:tr w:rsidR="004523E4" w:rsidRPr="007E047E" w14:paraId="424E4C98" w14:textId="77777777" w:rsidTr="00EB662F">
        <w:tc>
          <w:tcPr>
            <w:tcW w:w="3010" w:type="dxa"/>
            <w:vAlign w:val="center"/>
            <w:hideMark/>
          </w:tcPr>
          <w:p w14:paraId="4247391E" w14:textId="326CA96F" w:rsidR="004523E4" w:rsidRPr="007E047E" w:rsidRDefault="004523E4" w:rsidP="007E047E">
            <w:pPr>
              <w:spacing w:line="360" w:lineRule="exact"/>
              <w:ind w:left="283"/>
              <w:rPr>
                <w:rFonts w:ascii="Angsana New" w:hAnsi="Angsana New"/>
                <w:sz w:val="28"/>
                <w:szCs w:val="28"/>
              </w:rPr>
            </w:pPr>
            <w:r w:rsidRPr="007E047E">
              <w:rPr>
                <w:rFonts w:ascii="Angsana New" w:hAnsi="Angsana New"/>
                <w:sz w:val="28"/>
                <w:szCs w:val="28"/>
              </w:rPr>
              <w:t>Ending balance</w:t>
            </w:r>
          </w:p>
        </w:tc>
        <w:tc>
          <w:tcPr>
            <w:tcW w:w="1451" w:type="dxa"/>
            <w:vAlign w:val="center"/>
            <w:hideMark/>
          </w:tcPr>
          <w:p w14:paraId="416717C7" w14:textId="5D308765" w:rsidR="004523E4" w:rsidRPr="007E047E" w:rsidRDefault="004523E4" w:rsidP="007E047E">
            <w:pPr>
              <w:pBdr>
                <w:bottom w:val="double" w:sz="4" w:space="1" w:color="auto"/>
              </w:pBdr>
              <w:spacing w:line="360" w:lineRule="exact"/>
              <w:jc w:val="right"/>
              <w:rPr>
                <w:rFonts w:ascii="Angsana New" w:hAnsi="Angsana New"/>
                <w:sz w:val="28"/>
                <w:szCs w:val="28"/>
              </w:rPr>
            </w:pPr>
            <w:r w:rsidRPr="007E047E">
              <w:rPr>
                <w:rFonts w:ascii="Angsana New" w:hAnsi="Angsana New"/>
                <w:sz w:val="28"/>
                <w:szCs w:val="28"/>
                <w:cs/>
              </w:rPr>
              <w:t>-</w:t>
            </w:r>
          </w:p>
        </w:tc>
        <w:tc>
          <w:tcPr>
            <w:tcW w:w="1492" w:type="dxa"/>
            <w:vAlign w:val="center"/>
            <w:hideMark/>
          </w:tcPr>
          <w:p w14:paraId="2B080C01" w14:textId="77777777" w:rsidR="004523E4" w:rsidRPr="007E047E" w:rsidRDefault="004523E4" w:rsidP="007E047E">
            <w:pPr>
              <w:pBdr>
                <w:bottom w:val="double" w:sz="4" w:space="1" w:color="auto"/>
              </w:pBdr>
              <w:spacing w:line="360" w:lineRule="exact"/>
              <w:jc w:val="right"/>
              <w:rPr>
                <w:rFonts w:ascii="Angsana New" w:hAnsi="Angsana New"/>
                <w:sz w:val="28"/>
                <w:szCs w:val="28"/>
              </w:rPr>
            </w:pPr>
            <w:r w:rsidRPr="007E047E">
              <w:rPr>
                <w:rFonts w:ascii="Angsana New" w:hAnsi="Angsana New"/>
                <w:sz w:val="28"/>
                <w:szCs w:val="28"/>
              </w:rPr>
              <w:t>-</w:t>
            </w:r>
          </w:p>
        </w:tc>
        <w:tc>
          <w:tcPr>
            <w:tcW w:w="1451" w:type="dxa"/>
            <w:hideMark/>
          </w:tcPr>
          <w:p w14:paraId="6EC14C9D" w14:textId="77777777" w:rsidR="004523E4" w:rsidRPr="007E047E" w:rsidRDefault="004523E4" w:rsidP="007E047E">
            <w:pPr>
              <w:pBdr>
                <w:bottom w:val="double" w:sz="4" w:space="1" w:color="auto"/>
              </w:pBdr>
              <w:spacing w:line="360" w:lineRule="exact"/>
              <w:jc w:val="right"/>
              <w:rPr>
                <w:rFonts w:ascii="Angsana New" w:hAnsi="Angsana New"/>
                <w:sz w:val="28"/>
                <w:szCs w:val="28"/>
              </w:rPr>
            </w:pPr>
            <w:r w:rsidRPr="007E047E">
              <w:rPr>
                <w:rFonts w:ascii="Angsana New" w:hAnsi="Angsana New"/>
                <w:sz w:val="28"/>
                <w:szCs w:val="28"/>
              </w:rPr>
              <w:t>3,765,016,156</w:t>
            </w:r>
          </w:p>
        </w:tc>
        <w:tc>
          <w:tcPr>
            <w:tcW w:w="1599" w:type="dxa"/>
            <w:vAlign w:val="center"/>
            <w:hideMark/>
          </w:tcPr>
          <w:p w14:paraId="08A52377" w14:textId="77777777" w:rsidR="004523E4" w:rsidRPr="007E047E" w:rsidRDefault="004523E4" w:rsidP="007E047E">
            <w:pPr>
              <w:pBdr>
                <w:bottom w:val="double" w:sz="4" w:space="1" w:color="auto"/>
              </w:pBdr>
              <w:spacing w:line="360" w:lineRule="exact"/>
              <w:jc w:val="right"/>
              <w:rPr>
                <w:rFonts w:ascii="Angsana New" w:hAnsi="Angsana New"/>
                <w:sz w:val="28"/>
                <w:szCs w:val="28"/>
              </w:rPr>
            </w:pPr>
            <w:r w:rsidRPr="007E047E">
              <w:rPr>
                <w:rFonts w:ascii="Angsana New" w:hAnsi="Angsana New"/>
                <w:sz w:val="28"/>
                <w:szCs w:val="28"/>
              </w:rPr>
              <w:t>1,666,910,598</w:t>
            </w:r>
          </w:p>
        </w:tc>
      </w:tr>
      <w:tr w:rsidR="004523E4" w:rsidRPr="007E047E" w14:paraId="40374B6F" w14:textId="77777777" w:rsidTr="00EB662F">
        <w:tc>
          <w:tcPr>
            <w:tcW w:w="3010" w:type="dxa"/>
            <w:vAlign w:val="center"/>
            <w:hideMark/>
          </w:tcPr>
          <w:p w14:paraId="50DD3E2E" w14:textId="69455EC4" w:rsidR="004523E4" w:rsidRPr="007E047E" w:rsidRDefault="004523E4" w:rsidP="007E047E">
            <w:pPr>
              <w:spacing w:line="360" w:lineRule="exact"/>
              <w:ind w:left="33"/>
              <w:jc w:val="thaiDistribute"/>
              <w:rPr>
                <w:rFonts w:ascii="Angsana New" w:hAnsi="Angsana New"/>
                <w:sz w:val="28"/>
                <w:szCs w:val="28"/>
              </w:rPr>
            </w:pPr>
            <w:r w:rsidRPr="007E047E">
              <w:rPr>
                <w:rFonts w:ascii="Angsana New" w:hAnsi="Angsana New"/>
                <w:sz w:val="28"/>
                <w:szCs w:val="28"/>
              </w:rPr>
              <w:t>Joint venture</w:t>
            </w:r>
          </w:p>
        </w:tc>
        <w:tc>
          <w:tcPr>
            <w:tcW w:w="1451" w:type="dxa"/>
            <w:vAlign w:val="center"/>
          </w:tcPr>
          <w:p w14:paraId="52A7582E" w14:textId="5845F2C4" w:rsidR="004523E4" w:rsidRPr="007E047E" w:rsidRDefault="004523E4" w:rsidP="007E047E">
            <w:pPr>
              <w:spacing w:line="360" w:lineRule="exact"/>
              <w:jc w:val="right"/>
              <w:rPr>
                <w:rFonts w:ascii="Angsana New" w:hAnsi="Angsana New"/>
                <w:sz w:val="28"/>
                <w:szCs w:val="28"/>
                <w:cs/>
              </w:rPr>
            </w:pPr>
          </w:p>
        </w:tc>
        <w:tc>
          <w:tcPr>
            <w:tcW w:w="1492" w:type="dxa"/>
            <w:vAlign w:val="center"/>
          </w:tcPr>
          <w:p w14:paraId="78EEC502" w14:textId="77777777" w:rsidR="004523E4" w:rsidRPr="007E047E" w:rsidRDefault="004523E4" w:rsidP="007E047E">
            <w:pPr>
              <w:spacing w:line="360" w:lineRule="exact"/>
              <w:jc w:val="right"/>
              <w:rPr>
                <w:rFonts w:ascii="Angsana New" w:hAnsi="Angsana New"/>
                <w:sz w:val="28"/>
                <w:szCs w:val="28"/>
              </w:rPr>
            </w:pPr>
          </w:p>
        </w:tc>
        <w:tc>
          <w:tcPr>
            <w:tcW w:w="1451" w:type="dxa"/>
            <w:vAlign w:val="center"/>
          </w:tcPr>
          <w:p w14:paraId="7B08D7EE" w14:textId="77777777" w:rsidR="004523E4" w:rsidRPr="007E047E" w:rsidRDefault="004523E4" w:rsidP="007E047E">
            <w:pPr>
              <w:spacing w:line="360" w:lineRule="exact"/>
              <w:jc w:val="right"/>
              <w:rPr>
                <w:rFonts w:ascii="Angsana New" w:hAnsi="Angsana New"/>
                <w:sz w:val="28"/>
                <w:szCs w:val="28"/>
              </w:rPr>
            </w:pPr>
          </w:p>
        </w:tc>
        <w:tc>
          <w:tcPr>
            <w:tcW w:w="1599" w:type="dxa"/>
            <w:vAlign w:val="center"/>
          </w:tcPr>
          <w:p w14:paraId="1D50CF8E" w14:textId="77777777" w:rsidR="004523E4" w:rsidRPr="007E047E" w:rsidRDefault="004523E4" w:rsidP="007E047E">
            <w:pPr>
              <w:spacing w:line="360" w:lineRule="exact"/>
              <w:jc w:val="right"/>
              <w:rPr>
                <w:rFonts w:ascii="Angsana New" w:hAnsi="Angsana New"/>
                <w:sz w:val="28"/>
                <w:szCs w:val="28"/>
              </w:rPr>
            </w:pPr>
          </w:p>
        </w:tc>
      </w:tr>
      <w:tr w:rsidR="004523E4" w:rsidRPr="007E047E" w14:paraId="6CBCA439" w14:textId="77777777" w:rsidTr="00EB662F">
        <w:tc>
          <w:tcPr>
            <w:tcW w:w="3010" w:type="dxa"/>
            <w:vAlign w:val="center"/>
            <w:hideMark/>
          </w:tcPr>
          <w:p w14:paraId="2455BACA" w14:textId="45811A53" w:rsidR="004523E4" w:rsidRPr="007E047E" w:rsidRDefault="004523E4" w:rsidP="007E047E">
            <w:pPr>
              <w:spacing w:line="360" w:lineRule="exact"/>
              <w:ind w:left="314"/>
              <w:jc w:val="thaiDistribute"/>
              <w:rPr>
                <w:rFonts w:ascii="Angsana New" w:hAnsi="Angsana New"/>
                <w:sz w:val="28"/>
                <w:szCs w:val="28"/>
              </w:rPr>
            </w:pPr>
            <w:r w:rsidRPr="007E047E">
              <w:rPr>
                <w:rFonts w:ascii="Angsana New" w:hAnsi="Angsana New"/>
                <w:sz w:val="28"/>
                <w:szCs w:val="28"/>
              </w:rPr>
              <w:t>Beginning balance</w:t>
            </w:r>
          </w:p>
        </w:tc>
        <w:tc>
          <w:tcPr>
            <w:tcW w:w="1451" w:type="dxa"/>
            <w:vAlign w:val="center"/>
            <w:hideMark/>
          </w:tcPr>
          <w:p w14:paraId="07EBAC94" w14:textId="3E9B4CBA" w:rsidR="004523E4" w:rsidRPr="007E047E" w:rsidRDefault="004523E4" w:rsidP="007E047E">
            <w:pPr>
              <w:spacing w:line="360" w:lineRule="exact"/>
              <w:jc w:val="right"/>
              <w:rPr>
                <w:rFonts w:ascii="Angsana New" w:hAnsi="Angsana New"/>
                <w:sz w:val="28"/>
                <w:szCs w:val="28"/>
                <w:cs/>
              </w:rPr>
            </w:pPr>
            <w:r w:rsidRPr="007E047E">
              <w:rPr>
                <w:rFonts w:ascii="Angsana New" w:hAnsi="Angsana New"/>
                <w:sz w:val="28"/>
                <w:szCs w:val="28"/>
                <w:cs/>
              </w:rPr>
              <w:t>-</w:t>
            </w:r>
          </w:p>
        </w:tc>
        <w:tc>
          <w:tcPr>
            <w:tcW w:w="1492" w:type="dxa"/>
            <w:vAlign w:val="center"/>
            <w:hideMark/>
          </w:tcPr>
          <w:p w14:paraId="77487165"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c>
          <w:tcPr>
            <w:tcW w:w="1451" w:type="dxa"/>
            <w:vAlign w:val="center"/>
            <w:hideMark/>
          </w:tcPr>
          <w:p w14:paraId="31332268"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c>
          <w:tcPr>
            <w:tcW w:w="1599" w:type="dxa"/>
            <w:vAlign w:val="center"/>
            <w:hideMark/>
          </w:tcPr>
          <w:p w14:paraId="11BBCD38"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r>
      <w:tr w:rsidR="004523E4" w:rsidRPr="007E047E" w14:paraId="21A10C21" w14:textId="77777777" w:rsidTr="00EB662F">
        <w:tc>
          <w:tcPr>
            <w:tcW w:w="3010" w:type="dxa"/>
            <w:vAlign w:val="center"/>
            <w:hideMark/>
          </w:tcPr>
          <w:p w14:paraId="1BF51878" w14:textId="7B778013" w:rsidR="004523E4" w:rsidRPr="007E047E" w:rsidRDefault="004523E4" w:rsidP="007E047E">
            <w:pPr>
              <w:spacing w:line="360" w:lineRule="exact"/>
              <w:ind w:left="314"/>
              <w:jc w:val="thaiDistribute"/>
              <w:rPr>
                <w:rFonts w:ascii="Angsana New" w:hAnsi="Angsana New"/>
                <w:sz w:val="28"/>
                <w:szCs w:val="28"/>
              </w:rPr>
            </w:pPr>
            <w:r w:rsidRPr="007E047E">
              <w:rPr>
                <w:rFonts w:ascii="Angsana New" w:hAnsi="Angsana New"/>
                <w:sz w:val="28"/>
                <w:szCs w:val="28"/>
              </w:rPr>
              <w:t>Increase during the period</w:t>
            </w:r>
          </w:p>
        </w:tc>
        <w:tc>
          <w:tcPr>
            <w:tcW w:w="1451" w:type="dxa"/>
            <w:vAlign w:val="center"/>
            <w:hideMark/>
          </w:tcPr>
          <w:p w14:paraId="24B86D84" w14:textId="099335DC" w:rsidR="004523E4" w:rsidRPr="007E047E" w:rsidRDefault="004523E4" w:rsidP="007E047E">
            <w:pPr>
              <w:spacing w:line="360" w:lineRule="exact"/>
              <w:jc w:val="right"/>
              <w:rPr>
                <w:rFonts w:ascii="Angsana New" w:hAnsi="Angsana New"/>
                <w:sz w:val="28"/>
                <w:szCs w:val="28"/>
                <w:cs/>
              </w:rPr>
            </w:pPr>
            <w:r w:rsidRPr="007E047E">
              <w:rPr>
                <w:rFonts w:ascii="Angsana New" w:hAnsi="Angsana New"/>
                <w:sz w:val="28"/>
                <w:szCs w:val="28"/>
              </w:rPr>
              <w:t>50,000,000</w:t>
            </w:r>
          </w:p>
        </w:tc>
        <w:tc>
          <w:tcPr>
            <w:tcW w:w="1492" w:type="dxa"/>
            <w:vAlign w:val="center"/>
            <w:hideMark/>
          </w:tcPr>
          <w:p w14:paraId="524E2417"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c>
          <w:tcPr>
            <w:tcW w:w="1451" w:type="dxa"/>
            <w:vAlign w:val="center"/>
            <w:hideMark/>
          </w:tcPr>
          <w:p w14:paraId="1ACB569B"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rPr>
              <w:t>50,000,000</w:t>
            </w:r>
          </w:p>
        </w:tc>
        <w:tc>
          <w:tcPr>
            <w:tcW w:w="1599" w:type="dxa"/>
            <w:vAlign w:val="center"/>
            <w:hideMark/>
          </w:tcPr>
          <w:p w14:paraId="05C64065"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r>
      <w:tr w:rsidR="004523E4" w:rsidRPr="007E047E" w14:paraId="320B8DC0" w14:textId="77777777" w:rsidTr="00EB662F">
        <w:tc>
          <w:tcPr>
            <w:tcW w:w="3010" w:type="dxa"/>
            <w:vAlign w:val="center"/>
            <w:hideMark/>
          </w:tcPr>
          <w:p w14:paraId="3A5B12A0" w14:textId="71CFAFD6" w:rsidR="004523E4" w:rsidRPr="007E047E" w:rsidRDefault="004523E4" w:rsidP="007E047E">
            <w:pPr>
              <w:spacing w:line="360" w:lineRule="exact"/>
              <w:ind w:left="314"/>
              <w:jc w:val="thaiDistribute"/>
              <w:rPr>
                <w:rFonts w:ascii="Angsana New" w:hAnsi="Angsana New"/>
                <w:sz w:val="28"/>
                <w:szCs w:val="28"/>
              </w:rPr>
            </w:pPr>
            <w:r w:rsidRPr="007E047E">
              <w:rPr>
                <w:rFonts w:ascii="Angsana New" w:hAnsi="Angsana New"/>
                <w:color w:val="000000" w:themeColor="text1"/>
                <w:sz w:val="28"/>
                <w:szCs w:val="28"/>
              </w:rPr>
              <w:t>Proceeds during the period</w:t>
            </w:r>
          </w:p>
        </w:tc>
        <w:tc>
          <w:tcPr>
            <w:tcW w:w="1451" w:type="dxa"/>
            <w:vAlign w:val="center"/>
            <w:hideMark/>
          </w:tcPr>
          <w:p w14:paraId="52E64649" w14:textId="014365CA" w:rsidR="004523E4" w:rsidRPr="007E047E" w:rsidRDefault="004523E4" w:rsidP="007E047E">
            <w:pPr>
              <w:pBdr>
                <w:bottom w:val="single" w:sz="4" w:space="1" w:color="auto"/>
              </w:pBdr>
              <w:spacing w:line="360" w:lineRule="exact"/>
              <w:jc w:val="right"/>
              <w:rPr>
                <w:rFonts w:ascii="Angsana New" w:hAnsi="Angsana New"/>
                <w:sz w:val="28"/>
                <w:szCs w:val="28"/>
                <w:cs/>
              </w:rPr>
            </w:pPr>
            <w:r w:rsidRPr="007E047E">
              <w:rPr>
                <w:rFonts w:ascii="Angsana New" w:hAnsi="Angsana New"/>
                <w:sz w:val="28"/>
                <w:szCs w:val="28"/>
                <w:cs/>
              </w:rPr>
              <w:t>-</w:t>
            </w:r>
          </w:p>
        </w:tc>
        <w:tc>
          <w:tcPr>
            <w:tcW w:w="1492" w:type="dxa"/>
            <w:vAlign w:val="center"/>
            <w:hideMark/>
          </w:tcPr>
          <w:p w14:paraId="67234744" w14:textId="77777777" w:rsidR="004523E4" w:rsidRPr="007E047E" w:rsidRDefault="004523E4"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cs/>
              </w:rPr>
              <w:t>-</w:t>
            </w:r>
          </w:p>
        </w:tc>
        <w:tc>
          <w:tcPr>
            <w:tcW w:w="1451" w:type="dxa"/>
            <w:vAlign w:val="center"/>
            <w:hideMark/>
          </w:tcPr>
          <w:p w14:paraId="4F71F95B" w14:textId="77777777" w:rsidR="004523E4" w:rsidRPr="007E047E" w:rsidRDefault="004523E4"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cs/>
              </w:rPr>
              <w:t>-</w:t>
            </w:r>
          </w:p>
        </w:tc>
        <w:tc>
          <w:tcPr>
            <w:tcW w:w="1599" w:type="dxa"/>
            <w:vAlign w:val="center"/>
            <w:hideMark/>
          </w:tcPr>
          <w:p w14:paraId="62780959" w14:textId="77777777" w:rsidR="004523E4" w:rsidRPr="007E047E" w:rsidRDefault="004523E4"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cs/>
              </w:rPr>
              <w:t>-</w:t>
            </w:r>
          </w:p>
        </w:tc>
      </w:tr>
      <w:tr w:rsidR="004523E4" w:rsidRPr="007E047E" w14:paraId="3566D75D" w14:textId="77777777" w:rsidTr="00EB662F">
        <w:tc>
          <w:tcPr>
            <w:tcW w:w="3010" w:type="dxa"/>
            <w:vAlign w:val="center"/>
            <w:hideMark/>
          </w:tcPr>
          <w:p w14:paraId="0049C03E" w14:textId="68BEF33F" w:rsidR="004523E4" w:rsidRPr="007E047E" w:rsidRDefault="004523E4" w:rsidP="007E047E">
            <w:pPr>
              <w:tabs>
                <w:tab w:val="left" w:pos="314"/>
              </w:tabs>
              <w:spacing w:line="360" w:lineRule="exact"/>
              <w:ind w:left="314"/>
              <w:jc w:val="thaiDistribute"/>
              <w:rPr>
                <w:rFonts w:ascii="Angsana New" w:hAnsi="Angsana New"/>
                <w:sz w:val="28"/>
                <w:szCs w:val="28"/>
              </w:rPr>
            </w:pPr>
            <w:r w:rsidRPr="007E047E">
              <w:rPr>
                <w:rFonts w:ascii="Angsana New" w:hAnsi="Angsana New"/>
                <w:sz w:val="28"/>
                <w:szCs w:val="28"/>
              </w:rPr>
              <w:t>Ending balance</w:t>
            </w:r>
          </w:p>
        </w:tc>
        <w:tc>
          <w:tcPr>
            <w:tcW w:w="1451" w:type="dxa"/>
            <w:vAlign w:val="center"/>
            <w:hideMark/>
          </w:tcPr>
          <w:p w14:paraId="2860B48F" w14:textId="749C7406" w:rsidR="004523E4" w:rsidRPr="007E047E" w:rsidRDefault="004523E4" w:rsidP="007E047E">
            <w:pPr>
              <w:pBdr>
                <w:bottom w:val="double" w:sz="4" w:space="1" w:color="auto"/>
              </w:pBdr>
              <w:spacing w:line="360" w:lineRule="exact"/>
              <w:jc w:val="right"/>
              <w:rPr>
                <w:rFonts w:ascii="Angsana New" w:hAnsi="Angsana New"/>
                <w:sz w:val="28"/>
                <w:szCs w:val="28"/>
                <w:cs/>
              </w:rPr>
            </w:pPr>
            <w:r w:rsidRPr="007E047E">
              <w:rPr>
                <w:rFonts w:ascii="Angsana New" w:hAnsi="Angsana New"/>
                <w:sz w:val="28"/>
                <w:szCs w:val="28"/>
              </w:rPr>
              <w:t>50,000,000</w:t>
            </w:r>
          </w:p>
        </w:tc>
        <w:tc>
          <w:tcPr>
            <w:tcW w:w="1492" w:type="dxa"/>
            <w:vAlign w:val="center"/>
            <w:hideMark/>
          </w:tcPr>
          <w:p w14:paraId="20FBA7F8" w14:textId="77777777" w:rsidR="004523E4" w:rsidRPr="007E047E" w:rsidRDefault="004523E4" w:rsidP="007E047E">
            <w:pPr>
              <w:pBdr>
                <w:bottom w:val="double" w:sz="4" w:space="1" w:color="auto"/>
              </w:pBdr>
              <w:spacing w:line="360" w:lineRule="exact"/>
              <w:jc w:val="right"/>
              <w:rPr>
                <w:rFonts w:ascii="Angsana New" w:hAnsi="Angsana New"/>
                <w:sz w:val="28"/>
                <w:szCs w:val="28"/>
              </w:rPr>
            </w:pPr>
            <w:r w:rsidRPr="007E047E">
              <w:rPr>
                <w:rFonts w:ascii="Angsana New" w:hAnsi="Angsana New"/>
                <w:sz w:val="28"/>
                <w:szCs w:val="28"/>
                <w:cs/>
              </w:rPr>
              <w:t>-</w:t>
            </w:r>
          </w:p>
        </w:tc>
        <w:tc>
          <w:tcPr>
            <w:tcW w:w="1451" w:type="dxa"/>
            <w:vAlign w:val="center"/>
            <w:hideMark/>
          </w:tcPr>
          <w:p w14:paraId="7167AB09" w14:textId="77777777" w:rsidR="004523E4" w:rsidRPr="007E047E" w:rsidRDefault="004523E4" w:rsidP="007E047E">
            <w:pPr>
              <w:pBdr>
                <w:bottom w:val="double" w:sz="4" w:space="1" w:color="auto"/>
              </w:pBdr>
              <w:spacing w:line="360" w:lineRule="exact"/>
              <w:jc w:val="right"/>
              <w:rPr>
                <w:rFonts w:ascii="Angsana New" w:hAnsi="Angsana New"/>
                <w:sz w:val="28"/>
                <w:szCs w:val="28"/>
              </w:rPr>
            </w:pPr>
            <w:r w:rsidRPr="007E047E">
              <w:rPr>
                <w:rFonts w:ascii="Angsana New" w:hAnsi="Angsana New"/>
                <w:sz w:val="28"/>
                <w:szCs w:val="28"/>
              </w:rPr>
              <w:t>50,000,000</w:t>
            </w:r>
          </w:p>
        </w:tc>
        <w:tc>
          <w:tcPr>
            <w:tcW w:w="1599" w:type="dxa"/>
            <w:vAlign w:val="center"/>
            <w:hideMark/>
          </w:tcPr>
          <w:p w14:paraId="31195F39" w14:textId="77777777" w:rsidR="004523E4" w:rsidRPr="007E047E" w:rsidRDefault="004523E4" w:rsidP="007E047E">
            <w:pPr>
              <w:pBdr>
                <w:bottom w:val="double" w:sz="4" w:space="1" w:color="auto"/>
              </w:pBdr>
              <w:spacing w:line="360" w:lineRule="exact"/>
              <w:jc w:val="right"/>
              <w:rPr>
                <w:rFonts w:ascii="Angsana New" w:hAnsi="Angsana New"/>
                <w:sz w:val="28"/>
                <w:szCs w:val="28"/>
              </w:rPr>
            </w:pPr>
            <w:r w:rsidRPr="007E047E">
              <w:rPr>
                <w:rFonts w:ascii="Angsana New" w:hAnsi="Angsana New"/>
                <w:sz w:val="28"/>
                <w:szCs w:val="28"/>
                <w:cs/>
              </w:rPr>
              <w:t>-</w:t>
            </w:r>
          </w:p>
        </w:tc>
      </w:tr>
      <w:tr w:rsidR="004523E4" w:rsidRPr="007E047E" w14:paraId="013B438F" w14:textId="77777777" w:rsidTr="00EB662F">
        <w:tc>
          <w:tcPr>
            <w:tcW w:w="3010" w:type="dxa"/>
            <w:vAlign w:val="center"/>
            <w:hideMark/>
          </w:tcPr>
          <w:p w14:paraId="4560D377" w14:textId="153E8312" w:rsidR="004523E4" w:rsidRPr="007E047E" w:rsidRDefault="004523E4" w:rsidP="007E047E">
            <w:pPr>
              <w:spacing w:line="360" w:lineRule="exact"/>
              <w:ind w:left="33"/>
              <w:rPr>
                <w:rFonts w:ascii="Angsana New" w:hAnsi="Angsana New"/>
                <w:sz w:val="28"/>
                <w:szCs w:val="28"/>
              </w:rPr>
            </w:pPr>
            <w:r w:rsidRPr="007E047E">
              <w:rPr>
                <w:rFonts w:ascii="Angsana New" w:hAnsi="Angsana New"/>
                <w:sz w:val="28"/>
                <w:szCs w:val="28"/>
              </w:rPr>
              <w:t>Key management of the Company</w:t>
            </w:r>
          </w:p>
        </w:tc>
        <w:tc>
          <w:tcPr>
            <w:tcW w:w="1451" w:type="dxa"/>
            <w:vAlign w:val="center"/>
          </w:tcPr>
          <w:p w14:paraId="2E9D5D6A" w14:textId="1AA080A5" w:rsidR="004523E4" w:rsidRPr="007E047E" w:rsidRDefault="004523E4" w:rsidP="007E047E">
            <w:pPr>
              <w:spacing w:line="360" w:lineRule="exact"/>
              <w:jc w:val="right"/>
              <w:rPr>
                <w:rFonts w:ascii="Angsana New" w:hAnsi="Angsana New"/>
                <w:sz w:val="28"/>
                <w:szCs w:val="28"/>
              </w:rPr>
            </w:pPr>
          </w:p>
        </w:tc>
        <w:tc>
          <w:tcPr>
            <w:tcW w:w="1492" w:type="dxa"/>
            <w:vAlign w:val="center"/>
          </w:tcPr>
          <w:p w14:paraId="66157589" w14:textId="77777777" w:rsidR="004523E4" w:rsidRPr="007E047E" w:rsidRDefault="004523E4" w:rsidP="007E047E">
            <w:pPr>
              <w:spacing w:line="360" w:lineRule="exact"/>
              <w:jc w:val="right"/>
              <w:rPr>
                <w:rFonts w:ascii="Angsana New" w:hAnsi="Angsana New"/>
                <w:sz w:val="28"/>
                <w:szCs w:val="28"/>
              </w:rPr>
            </w:pPr>
          </w:p>
        </w:tc>
        <w:tc>
          <w:tcPr>
            <w:tcW w:w="1451" w:type="dxa"/>
            <w:vAlign w:val="center"/>
          </w:tcPr>
          <w:p w14:paraId="604AF44A" w14:textId="77777777" w:rsidR="004523E4" w:rsidRPr="007E047E" w:rsidRDefault="004523E4" w:rsidP="007E047E">
            <w:pPr>
              <w:spacing w:line="360" w:lineRule="exact"/>
              <w:jc w:val="right"/>
              <w:rPr>
                <w:rFonts w:ascii="Angsana New" w:hAnsi="Angsana New"/>
                <w:sz w:val="28"/>
                <w:szCs w:val="28"/>
              </w:rPr>
            </w:pPr>
          </w:p>
        </w:tc>
        <w:tc>
          <w:tcPr>
            <w:tcW w:w="1599" w:type="dxa"/>
            <w:vAlign w:val="center"/>
          </w:tcPr>
          <w:p w14:paraId="368AADD3" w14:textId="77777777" w:rsidR="004523E4" w:rsidRPr="007E047E" w:rsidRDefault="004523E4" w:rsidP="007E047E">
            <w:pPr>
              <w:spacing w:line="360" w:lineRule="exact"/>
              <w:jc w:val="right"/>
              <w:rPr>
                <w:rFonts w:ascii="Angsana New" w:hAnsi="Angsana New"/>
                <w:sz w:val="28"/>
                <w:szCs w:val="28"/>
              </w:rPr>
            </w:pPr>
          </w:p>
        </w:tc>
      </w:tr>
      <w:tr w:rsidR="004523E4" w:rsidRPr="007E047E" w14:paraId="46D2AFEB" w14:textId="77777777" w:rsidTr="00EB662F">
        <w:tc>
          <w:tcPr>
            <w:tcW w:w="3010" w:type="dxa"/>
            <w:vAlign w:val="center"/>
            <w:hideMark/>
          </w:tcPr>
          <w:p w14:paraId="599B7880" w14:textId="01B17FA0" w:rsidR="004523E4" w:rsidRPr="007E047E" w:rsidRDefault="004523E4" w:rsidP="007E047E">
            <w:pPr>
              <w:spacing w:line="360" w:lineRule="exact"/>
              <w:ind w:left="283"/>
              <w:jc w:val="thaiDistribute"/>
              <w:rPr>
                <w:rFonts w:ascii="Angsana New" w:hAnsi="Angsana New"/>
                <w:sz w:val="28"/>
                <w:szCs w:val="28"/>
              </w:rPr>
            </w:pPr>
            <w:r w:rsidRPr="007E047E">
              <w:rPr>
                <w:rFonts w:ascii="Angsana New" w:hAnsi="Angsana New"/>
                <w:sz w:val="28"/>
                <w:szCs w:val="28"/>
              </w:rPr>
              <w:t>Beginning balance</w:t>
            </w:r>
          </w:p>
        </w:tc>
        <w:tc>
          <w:tcPr>
            <w:tcW w:w="1451" w:type="dxa"/>
            <w:vAlign w:val="center"/>
            <w:hideMark/>
          </w:tcPr>
          <w:p w14:paraId="3C6A9F24" w14:textId="6DF78190"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c>
          <w:tcPr>
            <w:tcW w:w="1492" w:type="dxa"/>
            <w:vAlign w:val="center"/>
            <w:hideMark/>
          </w:tcPr>
          <w:p w14:paraId="616808CF"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rPr>
              <w:t>73,801,000</w:t>
            </w:r>
          </w:p>
        </w:tc>
        <w:tc>
          <w:tcPr>
            <w:tcW w:w="1451" w:type="dxa"/>
            <w:vAlign w:val="center"/>
            <w:hideMark/>
          </w:tcPr>
          <w:p w14:paraId="6F26DA24"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c>
          <w:tcPr>
            <w:tcW w:w="1599" w:type="dxa"/>
            <w:vAlign w:val="center"/>
            <w:hideMark/>
          </w:tcPr>
          <w:p w14:paraId="408B9B54"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r>
      <w:tr w:rsidR="004523E4" w:rsidRPr="007E047E" w14:paraId="35760851" w14:textId="77777777" w:rsidTr="00EB662F">
        <w:tc>
          <w:tcPr>
            <w:tcW w:w="3010" w:type="dxa"/>
            <w:vAlign w:val="center"/>
            <w:hideMark/>
          </w:tcPr>
          <w:p w14:paraId="1BB3B260" w14:textId="0ACB6409" w:rsidR="004523E4" w:rsidRPr="007E047E" w:rsidRDefault="004523E4" w:rsidP="007E047E">
            <w:pPr>
              <w:spacing w:line="360" w:lineRule="exact"/>
              <w:ind w:left="283"/>
              <w:jc w:val="thaiDistribute"/>
              <w:rPr>
                <w:rFonts w:ascii="Angsana New" w:hAnsi="Angsana New"/>
                <w:sz w:val="28"/>
                <w:szCs w:val="28"/>
              </w:rPr>
            </w:pPr>
            <w:r w:rsidRPr="007E047E">
              <w:rPr>
                <w:rFonts w:ascii="Angsana New" w:hAnsi="Angsana New"/>
                <w:sz w:val="28"/>
                <w:szCs w:val="28"/>
              </w:rPr>
              <w:t>Increase during the period</w:t>
            </w:r>
          </w:p>
        </w:tc>
        <w:tc>
          <w:tcPr>
            <w:tcW w:w="1451" w:type="dxa"/>
            <w:vAlign w:val="center"/>
            <w:hideMark/>
          </w:tcPr>
          <w:p w14:paraId="57CEC4D8" w14:textId="698D02DF"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c>
          <w:tcPr>
            <w:tcW w:w="1492" w:type="dxa"/>
            <w:vAlign w:val="center"/>
            <w:hideMark/>
          </w:tcPr>
          <w:p w14:paraId="3262869C"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c>
          <w:tcPr>
            <w:tcW w:w="1451" w:type="dxa"/>
            <w:vAlign w:val="center"/>
            <w:hideMark/>
          </w:tcPr>
          <w:p w14:paraId="08D2D6FB"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c>
          <w:tcPr>
            <w:tcW w:w="1599" w:type="dxa"/>
            <w:vAlign w:val="center"/>
            <w:hideMark/>
          </w:tcPr>
          <w:p w14:paraId="1B8E1987" w14:textId="77777777" w:rsidR="004523E4" w:rsidRPr="007E047E" w:rsidRDefault="004523E4" w:rsidP="007E047E">
            <w:pPr>
              <w:spacing w:line="360" w:lineRule="exact"/>
              <w:jc w:val="right"/>
              <w:rPr>
                <w:rFonts w:ascii="Angsana New" w:hAnsi="Angsana New"/>
                <w:sz w:val="28"/>
                <w:szCs w:val="28"/>
              </w:rPr>
            </w:pPr>
            <w:r w:rsidRPr="007E047E">
              <w:rPr>
                <w:rFonts w:ascii="Angsana New" w:hAnsi="Angsana New"/>
                <w:sz w:val="28"/>
                <w:szCs w:val="28"/>
                <w:cs/>
              </w:rPr>
              <w:t>-</w:t>
            </w:r>
          </w:p>
        </w:tc>
      </w:tr>
      <w:tr w:rsidR="004523E4" w:rsidRPr="007E047E" w14:paraId="5C7E7A1E" w14:textId="77777777" w:rsidTr="00EB662F">
        <w:tc>
          <w:tcPr>
            <w:tcW w:w="3010" w:type="dxa"/>
            <w:vAlign w:val="center"/>
            <w:hideMark/>
          </w:tcPr>
          <w:p w14:paraId="0C29CEB7" w14:textId="4371B27B" w:rsidR="004523E4" w:rsidRPr="007E047E" w:rsidRDefault="004523E4" w:rsidP="007E047E">
            <w:pPr>
              <w:spacing w:line="360" w:lineRule="exact"/>
              <w:ind w:left="283"/>
              <w:jc w:val="thaiDistribute"/>
              <w:rPr>
                <w:rFonts w:ascii="Angsana New" w:hAnsi="Angsana New"/>
                <w:sz w:val="28"/>
                <w:szCs w:val="28"/>
              </w:rPr>
            </w:pPr>
            <w:r w:rsidRPr="007E047E">
              <w:rPr>
                <w:rFonts w:ascii="Angsana New" w:hAnsi="Angsana New"/>
                <w:color w:val="000000" w:themeColor="text1"/>
                <w:sz w:val="28"/>
                <w:szCs w:val="28"/>
              </w:rPr>
              <w:t>Proceeds during the period</w:t>
            </w:r>
          </w:p>
        </w:tc>
        <w:tc>
          <w:tcPr>
            <w:tcW w:w="1451" w:type="dxa"/>
            <w:vAlign w:val="center"/>
            <w:hideMark/>
          </w:tcPr>
          <w:p w14:paraId="3AEBFA4D" w14:textId="5649A90F" w:rsidR="004523E4" w:rsidRPr="007E047E" w:rsidRDefault="004523E4"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cs/>
              </w:rPr>
              <w:t>-</w:t>
            </w:r>
          </w:p>
        </w:tc>
        <w:tc>
          <w:tcPr>
            <w:tcW w:w="1492" w:type="dxa"/>
            <w:vAlign w:val="center"/>
            <w:hideMark/>
          </w:tcPr>
          <w:p w14:paraId="09EE422E" w14:textId="77777777" w:rsidR="004523E4" w:rsidRPr="007E047E" w:rsidRDefault="004523E4"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cs/>
              </w:rPr>
              <w:t>(</w:t>
            </w:r>
            <w:r w:rsidRPr="007E047E">
              <w:rPr>
                <w:rFonts w:ascii="Angsana New" w:hAnsi="Angsana New"/>
                <w:sz w:val="28"/>
                <w:szCs w:val="28"/>
              </w:rPr>
              <w:t>73,801,000</w:t>
            </w:r>
            <w:r w:rsidRPr="007E047E">
              <w:rPr>
                <w:rFonts w:ascii="Angsana New" w:hAnsi="Angsana New"/>
                <w:sz w:val="28"/>
                <w:szCs w:val="28"/>
                <w:cs/>
              </w:rPr>
              <w:t>)</w:t>
            </w:r>
          </w:p>
        </w:tc>
        <w:tc>
          <w:tcPr>
            <w:tcW w:w="1451" w:type="dxa"/>
            <w:vAlign w:val="center"/>
            <w:hideMark/>
          </w:tcPr>
          <w:p w14:paraId="146D88E6" w14:textId="77777777" w:rsidR="004523E4" w:rsidRPr="007E047E" w:rsidRDefault="004523E4"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cs/>
              </w:rPr>
              <w:t>-</w:t>
            </w:r>
          </w:p>
        </w:tc>
        <w:tc>
          <w:tcPr>
            <w:tcW w:w="1599" w:type="dxa"/>
            <w:vAlign w:val="center"/>
            <w:hideMark/>
          </w:tcPr>
          <w:p w14:paraId="49299D25" w14:textId="77777777" w:rsidR="004523E4" w:rsidRPr="007E047E" w:rsidRDefault="004523E4" w:rsidP="007E047E">
            <w:pPr>
              <w:pBdr>
                <w:bottom w:val="single" w:sz="4" w:space="1" w:color="auto"/>
              </w:pBdr>
              <w:spacing w:line="360" w:lineRule="exact"/>
              <w:jc w:val="right"/>
              <w:rPr>
                <w:rFonts w:ascii="Angsana New" w:hAnsi="Angsana New"/>
                <w:sz w:val="28"/>
                <w:szCs w:val="28"/>
              </w:rPr>
            </w:pPr>
            <w:r w:rsidRPr="007E047E">
              <w:rPr>
                <w:rFonts w:ascii="Angsana New" w:hAnsi="Angsana New"/>
                <w:sz w:val="28"/>
                <w:szCs w:val="28"/>
                <w:cs/>
              </w:rPr>
              <w:t>-</w:t>
            </w:r>
          </w:p>
        </w:tc>
      </w:tr>
      <w:tr w:rsidR="004523E4" w:rsidRPr="007E047E" w14:paraId="3DF3124D" w14:textId="77777777" w:rsidTr="00EB662F">
        <w:tc>
          <w:tcPr>
            <w:tcW w:w="3010" w:type="dxa"/>
            <w:vAlign w:val="center"/>
          </w:tcPr>
          <w:p w14:paraId="0D3FF191" w14:textId="273F4D05" w:rsidR="004523E4" w:rsidRPr="007E047E" w:rsidRDefault="004523E4" w:rsidP="007E047E">
            <w:pPr>
              <w:spacing w:line="360" w:lineRule="exact"/>
              <w:ind w:left="283"/>
              <w:jc w:val="thaiDistribute"/>
              <w:rPr>
                <w:rFonts w:ascii="Angsana New" w:hAnsi="Angsana New"/>
                <w:color w:val="000000" w:themeColor="text1"/>
                <w:sz w:val="28"/>
                <w:szCs w:val="28"/>
              </w:rPr>
            </w:pPr>
            <w:r w:rsidRPr="007E047E">
              <w:rPr>
                <w:rFonts w:ascii="Angsana New" w:hAnsi="Angsana New"/>
                <w:sz w:val="28"/>
                <w:szCs w:val="28"/>
              </w:rPr>
              <w:t>Ending balance</w:t>
            </w:r>
          </w:p>
        </w:tc>
        <w:tc>
          <w:tcPr>
            <w:tcW w:w="1451" w:type="dxa"/>
          </w:tcPr>
          <w:p w14:paraId="6922ECEA" w14:textId="7862F094" w:rsidR="004523E4" w:rsidRPr="007E047E" w:rsidRDefault="004523E4" w:rsidP="007E047E">
            <w:pPr>
              <w:pBdr>
                <w:bottom w:val="double" w:sz="4" w:space="1" w:color="auto"/>
              </w:pBdr>
              <w:spacing w:line="360" w:lineRule="exact"/>
              <w:jc w:val="right"/>
              <w:rPr>
                <w:rFonts w:ascii="Angsana New" w:hAnsi="Angsana New"/>
                <w:sz w:val="28"/>
                <w:szCs w:val="28"/>
                <w:cs/>
              </w:rPr>
            </w:pPr>
            <w:r w:rsidRPr="007E047E">
              <w:rPr>
                <w:rFonts w:ascii="Angsana New" w:hAnsi="Angsana New"/>
                <w:sz w:val="28"/>
                <w:szCs w:val="28"/>
                <w:cs/>
              </w:rPr>
              <w:t>-</w:t>
            </w:r>
          </w:p>
        </w:tc>
        <w:tc>
          <w:tcPr>
            <w:tcW w:w="1492" w:type="dxa"/>
          </w:tcPr>
          <w:p w14:paraId="7BE7B169" w14:textId="06B45B46" w:rsidR="004523E4" w:rsidRPr="007E047E" w:rsidRDefault="004523E4" w:rsidP="007E047E">
            <w:pPr>
              <w:pBdr>
                <w:bottom w:val="double" w:sz="4" w:space="1" w:color="auto"/>
              </w:pBdr>
              <w:spacing w:line="360" w:lineRule="exact"/>
              <w:jc w:val="right"/>
              <w:rPr>
                <w:rFonts w:ascii="Angsana New" w:hAnsi="Angsana New"/>
                <w:sz w:val="28"/>
                <w:szCs w:val="28"/>
                <w:cs/>
              </w:rPr>
            </w:pPr>
            <w:r w:rsidRPr="007E047E">
              <w:rPr>
                <w:rFonts w:ascii="Angsana New" w:hAnsi="Angsana New"/>
                <w:sz w:val="28"/>
                <w:szCs w:val="28"/>
                <w:cs/>
              </w:rPr>
              <w:t>-</w:t>
            </w:r>
          </w:p>
        </w:tc>
        <w:tc>
          <w:tcPr>
            <w:tcW w:w="1451" w:type="dxa"/>
          </w:tcPr>
          <w:p w14:paraId="028DF246" w14:textId="501E497F" w:rsidR="004523E4" w:rsidRPr="007E047E" w:rsidRDefault="004523E4" w:rsidP="007E047E">
            <w:pPr>
              <w:pBdr>
                <w:bottom w:val="double" w:sz="4" w:space="1" w:color="auto"/>
              </w:pBdr>
              <w:spacing w:line="360" w:lineRule="exact"/>
              <w:jc w:val="right"/>
              <w:rPr>
                <w:rFonts w:ascii="Angsana New" w:hAnsi="Angsana New"/>
                <w:sz w:val="28"/>
                <w:szCs w:val="28"/>
                <w:cs/>
              </w:rPr>
            </w:pPr>
            <w:r w:rsidRPr="007E047E">
              <w:rPr>
                <w:rFonts w:ascii="Angsana New" w:hAnsi="Angsana New"/>
                <w:sz w:val="28"/>
                <w:szCs w:val="28"/>
                <w:cs/>
              </w:rPr>
              <w:t>-</w:t>
            </w:r>
          </w:p>
        </w:tc>
        <w:tc>
          <w:tcPr>
            <w:tcW w:w="1599" w:type="dxa"/>
          </w:tcPr>
          <w:p w14:paraId="1A9414EA" w14:textId="34F66866" w:rsidR="004523E4" w:rsidRPr="007E047E" w:rsidRDefault="004523E4" w:rsidP="007E047E">
            <w:pPr>
              <w:pBdr>
                <w:bottom w:val="double" w:sz="4" w:space="1" w:color="auto"/>
              </w:pBdr>
              <w:spacing w:line="360" w:lineRule="exact"/>
              <w:jc w:val="right"/>
              <w:rPr>
                <w:rFonts w:ascii="Angsana New" w:hAnsi="Angsana New"/>
                <w:sz w:val="28"/>
                <w:szCs w:val="28"/>
                <w:cs/>
              </w:rPr>
            </w:pPr>
            <w:r w:rsidRPr="007E047E">
              <w:rPr>
                <w:rFonts w:ascii="Angsana New" w:hAnsi="Angsana New"/>
                <w:sz w:val="28"/>
                <w:szCs w:val="28"/>
                <w:cs/>
              </w:rPr>
              <w:t>-</w:t>
            </w:r>
          </w:p>
        </w:tc>
      </w:tr>
    </w:tbl>
    <w:p w14:paraId="3B591043" w14:textId="77777777" w:rsidR="00360668" w:rsidRDefault="00360668" w:rsidP="007E047E">
      <w:pPr>
        <w:spacing w:after="0" w:line="380" w:lineRule="exact"/>
        <w:ind w:left="1792" w:hanging="567"/>
        <w:jc w:val="thaiDistribute"/>
        <w:rPr>
          <w:rFonts w:ascii="Angsana New" w:hAnsi="Angsana New" w:cs="Angsana New"/>
          <w:sz w:val="28"/>
        </w:rPr>
      </w:pPr>
    </w:p>
    <w:p w14:paraId="1FE6524F" w14:textId="77777777" w:rsidR="00360668" w:rsidRDefault="00360668" w:rsidP="007E047E">
      <w:pPr>
        <w:spacing w:after="0" w:line="380" w:lineRule="exact"/>
        <w:ind w:left="1792" w:hanging="567"/>
        <w:jc w:val="thaiDistribute"/>
        <w:rPr>
          <w:rFonts w:ascii="Angsana New" w:hAnsi="Angsana New" w:cs="Angsana New"/>
          <w:sz w:val="28"/>
        </w:rPr>
      </w:pPr>
    </w:p>
    <w:p w14:paraId="60CDBAFC" w14:textId="77777777" w:rsidR="00360668" w:rsidRDefault="00360668" w:rsidP="007E047E">
      <w:pPr>
        <w:spacing w:after="0" w:line="380" w:lineRule="exact"/>
        <w:ind w:left="1792" w:hanging="567"/>
        <w:jc w:val="thaiDistribute"/>
        <w:rPr>
          <w:rFonts w:ascii="Angsana New" w:hAnsi="Angsana New" w:cs="Angsana New"/>
          <w:sz w:val="28"/>
        </w:rPr>
      </w:pPr>
    </w:p>
    <w:p w14:paraId="2621DB30" w14:textId="77777777" w:rsidR="00360668" w:rsidRDefault="00360668" w:rsidP="00ED7B60">
      <w:pPr>
        <w:spacing w:after="0" w:line="380" w:lineRule="exact"/>
        <w:jc w:val="thaiDistribute"/>
        <w:rPr>
          <w:rFonts w:ascii="Angsana New" w:hAnsi="Angsana New" w:cs="Angsana New"/>
          <w:sz w:val="28"/>
        </w:rPr>
      </w:pPr>
    </w:p>
    <w:p w14:paraId="42ADC233" w14:textId="1ECFD4C2" w:rsidR="004523E4" w:rsidRPr="007E047E" w:rsidRDefault="004523E4" w:rsidP="007E047E">
      <w:pPr>
        <w:spacing w:after="0" w:line="380" w:lineRule="exact"/>
        <w:ind w:left="1792" w:hanging="567"/>
        <w:jc w:val="thaiDistribute"/>
        <w:rPr>
          <w:rFonts w:ascii="Angsana New" w:hAnsi="Angsana New" w:cs="Angsana New"/>
          <w:sz w:val="28"/>
        </w:rPr>
      </w:pPr>
      <w:r w:rsidRPr="007E047E">
        <w:rPr>
          <w:rFonts w:ascii="Angsana New" w:hAnsi="Angsana New" w:cs="Angsana New"/>
          <w:sz w:val="28"/>
        </w:rPr>
        <w:lastRenderedPageBreak/>
        <w:t>28.1.</w:t>
      </w:r>
      <w:r w:rsidR="008F6991" w:rsidRPr="007E047E">
        <w:rPr>
          <w:rFonts w:ascii="Angsana New" w:hAnsi="Angsana New" w:cs="Angsana New"/>
          <w:sz w:val="28"/>
        </w:rPr>
        <w:t>4</w:t>
      </w:r>
      <w:r w:rsidRPr="007E047E">
        <w:rPr>
          <w:rFonts w:ascii="Angsana New" w:hAnsi="Angsana New" w:cs="Angsana New"/>
          <w:sz w:val="28"/>
        </w:rPr>
        <w:tab/>
        <w:t>Inventories</w:t>
      </w:r>
    </w:p>
    <w:tbl>
      <w:tblPr>
        <w:tblStyle w:val="TableGrid"/>
        <w:tblW w:w="8613"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51"/>
        <w:gridCol w:w="1419"/>
        <w:gridCol w:w="1558"/>
        <w:gridCol w:w="1350"/>
      </w:tblGrid>
      <w:tr w:rsidR="004523E4" w:rsidRPr="007E047E" w14:paraId="5BF342DD" w14:textId="77777777" w:rsidTr="00411503">
        <w:tc>
          <w:tcPr>
            <w:tcW w:w="2835" w:type="dxa"/>
            <w:vAlign w:val="center"/>
          </w:tcPr>
          <w:p w14:paraId="0D95B5D1" w14:textId="77777777" w:rsidR="004523E4" w:rsidRPr="007E047E" w:rsidRDefault="004523E4" w:rsidP="007E047E">
            <w:pPr>
              <w:spacing w:line="380" w:lineRule="exact"/>
              <w:jc w:val="thaiDistribute"/>
              <w:rPr>
                <w:rFonts w:ascii="Angsana New" w:hAnsi="Angsana New"/>
                <w:sz w:val="28"/>
                <w:szCs w:val="28"/>
              </w:rPr>
            </w:pPr>
          </w:p>
        </w:tc>
        <w:tc>
          <w:tcPr>
            <w:tcW w:w="2870" w:type="dxa"/>
            <w:gridSpan w:val="2"/>
            <w:vAlign w:val="center"/>
            <w:hideMark/>
          </w:tcPr>
          <w:p w14:paraId="436CB89D" w14:textId="4E859FF9" w:rsidR="004523E4" w:rsidRPr="007E047E" w:rsidRDefault="004523E4" w:rsidP="007E047E">
            <w:pPr>
              <w:pBdr>
                <w:bottom w:val="single" w:sz="4" w:space="1" w:color="auto"/>
              </w:pBdr>
              <w:spacing w:line="380" w:lineRule="exact"/>
              <w:jc w:val="center"/>
              <w:rPr>
                <w:rFonts w:ascii="Angsana New" w:hAnsi="Angsana New"/>
                <w:sz w:val="28"/>
                <w:szCs w:val="28"/>
              </w:rPr>
            </w:pPr>
            <w:r w:rsidRPr="007E047E">
              <w:rPr>
                <w:rFonts w:ascii="Angsana New" w:hAnsi="Angsana New"/>
                <w:sz w:val="28"/>
                <w:szCs w:val="28"/>
              </w:rPr>
              <w:t>Consolidated financial statements (Baht)</w:t>
            </w:r>
          </w:p>
        </w:tc>
        <w:tc>
          <w:tcPr>
            <w:tcW w:w="2908" w:type="dxa"/>
            <w:gridSpan w:val="2"/>
            <w:vAlign w:val="center"/>
            <w:hideMark/>
          </w:tcPr>
          <w:p w14:paraId="684B969A" w14:textId="77777777" w:rsidR="00ED7B60" w:rsidRDefault="004523E4" w:rsidP="007E047E">
            <w:pPr>
              <w:pBdr>
                <w:bottom w:val="single" w:sz="4" w:space="1" w:color="auto"/>
              </w:pBdr>
              <w:spacing w:line="380" w:lineRule="exact"/>
              <w:jc w:val="center"/>
              <w:rPr>
                <w:rFonts w:ascii="Angsana New" w:hAnsi="Angsana New"/>
                <w:sz w:val="28"/>
                <w:szCs w:val="28"/>
              </w:rPr>
            </w:pPr>
            <w:r w:rsidRPr="007E047E">
              <w:rPr>
                <w:rFonts w:ascii="Angsana New" w:hAnsi="Angsana New"/>
                <w:sz w:val="28"/>
                <w:szCs w:val="28"/>
              </w:rPr>
              <w:t xml:space="preserve">Separate financial statements </w:t>
            </w:r>
          </w:p>
          <w:p w14:paraId="3CF346E3" w14:textId="3604916B" w:rsidR="004523E4" w:rsidRPr="007E047E" w:rsidRDefault="004523E4" w:rsidP="007E047E">
            <w:pPr>
              <w:pBdr>
                <w:bottom w:val="single" w:sz="4" w:space="1" w:color="auto"/>
              </w:pBdr>
              <w:spacing w:line="380" w:lineRule="exact"/>
              <w:jc w:val="center"/>
              <w:rPr>
                <w:rFonts w:ascii="Angsana New" w:hAnsi="Angsana New"/>
                <w:sz w:val="28"/>
                <w:szCs w:val="28"/>
              </w:rPr>
            </w:pPr>
            <w:r w:rsidRPr="007E047E">
              <w:rPr>
                <w:rFonts w:ascii="Angsana New" w:hAnsi="Angsana New"/>
                <w:sz w:val="28"/>
                <w:szCs w:val="28"/>
              </w:rPr>
              <w:t>(Baht)</w:t>
            </w:r>
          </w:p>
        </w:tc>
      </w:tr>
      <w:tr w:rsidR="004523E4" w:rsidRPr="007E047E" w14:paraId="0CE44868" w14:textId="77777777" w:rsidTr="00411503">
        <w:tc>
          <w:tcPr>
            <w:tcW w:w="2835" w:type="dxa"/>
            <w:vAlign w:val="center"/>
          </w:tcPr>
          <w:p w14:paraId="1E58EE4E" w14:textId="77777777" w:rsidR="004523E4" w:rsidRPr="007E047E" w:rsidRDefault="004523E4" w:rsidP="007E047E">
            <w:pPr>
              <w:spacing w:line="380" w:lineRule="exact"/>
              <w:jc w:val="thaiDistribute"/>
              <w:rPr>
                <w:rFonts w:ascii="Angsana New" w:hAnsi="Angsana New"/>
                <w:sz w:val="28"/>
                <w:szCs w:val="28"/>
              </w:rPr>
            </w:pPr>
          </w:p>
        </w:tc>
        <w:tc>
          <w:tcPr>
            <w:tcW w:w="1451" w:type="dxa"/>
            <w:vAlign w:val="bottom"/>
            <w:hideMark/>
          </w:tcPr>
          <w:p w14:paraId="54BAEDE4" w14:textId="08E38A4B" w:rsidR="004523E4" w:rsidRPr="007E047E" w:rsidRDefault="004523E4" w:rsidP="007E047E">
            <w:pPr>
              <w:pBdr>
                <w:bottom w:val="single" w:sz="4" w:space="1" w:color="auto"/>
              </w:pBdr>
              <w:spacing w:line="380" w:lineRule="exact"/>
              <w:jc w:val="center"/>
              <w:rPr>
                <w:rFonts w:ascii="Angsana New" w:hAnsi="Angsana New"/>
                <w:sz w:val="28"/>
                <w:szCs w:val="28"/>
              </w:rPr>
            </w:pPr>
            <w:r w:rsidRPr="007E047E">
              <w:rPr>
                <w:rFonts w:ascii="Angsana New" w:hAnsi="Angsana New"/>
                <w:snapToGrid w:val="0"/>
                <w:sz w:val="28"/>
                <w:szCs w:val="28"/>
              </w:rPr>
              <w:t>December 31, 2021</w:t>
            </w:r>
          </w:p>
        </w:tc>
        <w:tc>
          <w:tcPr>
            <w:tcW w:w="1419" w:type="dxa"/>
            <w:vAlign w:val="bottom"/>
            <w:hideMark/>
          </w:tcPr>
          <w:p w14:paraId="22452F94" w14:textId="6BD66DF7" w:rsidR="004523E4" w:rsidRPr="007E047E" w:rsidRDefault="004523E4" w:rsidP="007E047E">
            <w:pPr>
              <w:pBdr>
                <w:bottom w:val="single" w:sz="4" w:space="1" w:color="auto"/>
              </w:pBdr>
              <w:spacing w:line="380" w:lineRule="exact"/>
              <w:jc w:val="center"/>
              <w:rPr>
                <w:rFonts w:ascii="Angsana New" w:hAnsi="Angsana New"/>
                <w:sz w:val="28"/>
                <w:szCs w:val="28"/>
              </w:rPr>
            </w:pPr>
            <w:r w:rsidRPr="007E047E">
              <w:rPr>
                <w:rFonts w:ascii="Angsana New" w:hAnsi="Angsana New"/>
                <w:snapToGrid w:val="0"/>
                <w:sz w:val="28"/>
                <w:szCs w:val="28"/>
                <w:lang w:val="en-GB"/>
              </w:rPr>
              <w:t>December 31, 2020</w:t>
            </w:r>
          </w:p>
        </w:tc>
        <w:tc>
          <w:tcPr>
            <w:tcW w:w="1558" w:type="dxa"/>
            <w:vAlign w:val="bottom"/>
            <w:hideMark/>
          </w:tcPr>
          <w:p w14:paraId="533EFBE2" w14:textId="34A559F4" w:rsidR="004523E4" w:rsidRPr="007E047E" w:rsidRDefault="004523E4" w:rsidP="007E047E">
            <w:pPr>
              <w:pBdr>
                <w:bottom w:val="single" w:sz="4" w:space="1" w:color="auto"/>
              </w:pBdr>
              <w:spacing w:line="380" w:lineRule="exact"/>
              <w:jc w:val="center"/>
              <w:rPr>
                <w:rFonts w:ascii="Angsana New" w:hAnsi="Angsana New"/>
                <w:sz w:val="28"/>
                <w:szCs w:val="28"/>
              </w:rPr>
            </w:pPr>
            <w:r w:rsidRPr="007E047E">
              <w:rPr>
                <w:rFonts w:ascii="Angsana New" w:hAnsi="Angsana New"/>
                <w:snapToGrid w:val="0"/>
                <w:sz w:val="28"/>
                <w:szCs w:val="28"/>
              </w:rPr>
              <w:t>December 31, 2021</w:t>
            </w:r>
          </w:p>
        </w:tc>
        <w:tc>
          <w:tcPr>
            <w:tcW w:w="1350" w:type="dxa"/>
            <w:vAlign w:val="bottom"/>
            <w:hideMark/>
          </w:tcPr>
          <w:p w14:paraId="3251F301" w14:textId="1F2BDC51" w:rsidR="004523E4" w:rsidRPr="007E047E" w:rsidRDefault="004523E4" w:rsidP="007E047E">
            <w:pPr>
              <w:pBdr>
                <w:bottom w:val="single" w:sz="4" w:space="1" w:color="auto"/>
              </w:pBdr>
              <w:spacing w:line="380" w:lineRule="exact"/>
              <w:jc w:val="center"/>
              <w:rPr>
                <w:rFonts w:ascii="Angsana New" w:hAnsi="Angsana New"/>
                <w:sz w:val="28"/>
                <w:szCs w:val="28"/>
              </w:rPr>
            </w:pPr>
            <w:r w:rsidRPr="007E047E">
              <w:rPr>
                <w:rFonts w:ascii="Angsana New" w:hAnsi="Angsana New"/>
                <w:snapToGrid w:val="0"/>
                <w:sz w:val="28"/>
                <w:szCs w:val="28"/>
                <w:lang w:val="en-GB"/>
              </w:rPr>
              <w:t>December 31, 2020</w:t>
            </w:r>
          </w:p>
        </w:tc>
      </w:tr>
      <w:tr w:rsidR="004523E4" w:rsidRPr="007E047E" w14:paraId="07483ECC" w14:textId="77777777" w:rsidTr="00411503">
        <w:trPr>
          <w:trHeight w:val="491"/>
        </w:trPr>
        <w:tc>
          <w:tcPr>
            <w:tcW w:w="2835" w:type="dxa"/>
            <w:vAlign w:val="center"/>
            <w:hideMark/>
          </w:tcPr>
          <w:p w14:paraId="2CBA657F" w14:textId="7390C0F9" w:rsidR="004523E4" w:rsidRPr="007E047E" w:rsidRDefault="004523E4" w:rsidP="00AD4B3B">
            <w:pPr>
              <w:spacing w:line="380" w:lineRule="exact"/>
              <w:ind w:firstLine="314"/>
              <w:jc w:val="thaiDistribute"/>
              <w:rPr>
                <w:rFonts w:ascii="Angsana New" w:hAnsi="Angsana New"/>
                <w:sz w:val="28"/>
                <w:szCs w:val="28"/>
              </w:rPr>
            </w:pPr>
            <w:r w:rsidRPr="007E047E">
              <w:rPr>
                <w:rFonts w:ascii="Angsana New" w:hAnsi="Angsana New"/>
                <w:sz w:val="28"/>
                <w:szCs w:val="28"/>
              </w:rPr>
              <w:t>Related parties</w:t>
            </w:r>
          </w:p>
        </w:tc>
        <w:tc>
          <w:tcPr>
            <w:tcW w:w="1451" w:type="dxa"/>
            <w:vAlign w:val="center"/>
            <w:hideMark/>
          </w:tcPr>
          <w:p w14:paraId="05D476F5" w14:textId="35D66FDD" w:rsidR="004523E4" w:rsidRPr="007E047E" w:rsidRDefault="008F6991" w:rsidP="007E047E">
            <w:pPr>
              <w:pBdr>
                <w:bottom w:val="double" w:sz="4" w:space="1" w:color="auto"/>
              </w:pBdr>
              <w:spacing w:line="380" w:lineRule="exact"/>
              <w:jc w:val="right"/>
              <w:rPr>
                <w:rFonts w:ascii="Angsana New" w:hAnsi="Angsana New"/>
                <w:sz w:val="28"/>
                <w:szCs w:val="28"/>
              </w:rPr>
            </w:pPr>
            <w:r w:rsidRPr="007E047E">
              <w:rPr>
                <w:rFonts w:ascii="Angsana New" w:hAnsi="Angsana New"/>
                <w:sz w:val="28"/>
                <w:szCs w:val="28"/>
              </w:rPr>
              <w:t>2,515,660</w:t>
            </w:r>
          </w:p>
        </w:tc>
        <w:tc>
          <w:tcPr>
            <w:tcW w:w="1419" w:type="dxa"/>
            <w:vAlign w:val="center"/>
            <w:hideMark/>
          </w:tcPr>
          <w:p w14:paraId="42E442DC" w14:textId="77777777" w:rsidR="004523E4" w:rsidRPr="007E047E" w:rsidRDefault="004523E4" w:rsidP="007E047E">
            <w:pPr>
              <w:pBdr>
                <w:bottom w:val="double" w:sz="4" w:space="1" w:color="auto"/>
              </w:pBdr>
              <w:spacing w:line="380" w:lineRule="exact"/>
              <w:jc w:val="right"/>
              <w:rPr>
                <w:rFonts w:ascii="Angsana New" w:hAnsi="Angsana New"/>
                <w:sz w:val="28"/>
                <w:szCs w:val="28"/>
              </w:rPr>
            </w:pPr>
            <w:r w:rsidRPr="007E047E">
              <w:rPr>
                <w:rFonts w:ascii="Angsana New" w:hAnsi="Angsana New"/>
                <w:sz w:val="28"/>
                <w:szCs w:val="28"/>
              </w:rPr>
              <w:t>4,809,187</w:t>
            </w:r>
          </w:p>
        </w:tc>
        <w:tc>
          <w:tcPr>
            <w:tcW w:w="1558" w:type="dxa"/>
            <w:vAlign w:val="center"/>
            <w:hideMark/>
          </w:tcPr>
          <w:p w14:paraId="49E5D20E" w14:textId="77777777" w:rsidR="004523E4" w:rsidRPr="007E047E" w:rsidRDefault="004523E4" w:rsidP="007E047E">
            <w:pPr>
              <w:pBdr>
                <w:bottom w:val="double" w:sz="4" w:space="1" w:color="auto"/>
              </w:pBdr>
              <w:spacing w:line="380" w:lineRule="exact"/>
              <w:jc w:val="right"/>
              <w:rPr>
                <w:rFonts w:ascii="Angsana New" w:hAnsi="Angsana New"/>
                <w:sz w:val="28"/>
                <w:szCs w:val="28"/>
              </w:rPr>
            </w:pPr>
            <w:r w:rsidRPr="007E047E">
              <w:rPr>
                <w:rFonts w:ascii="Angsana New" w:hAnsi="Angsana New"/>
                <w:sz w:val="28"/>
                <w:szCs w:val="28"/>
                <w:cs/>
              </w:rPr>
              <w:t>-</w:t>
            </w:r>
          </w:p>
        </w:tc>
        <w:tc>
          <w:tcPr>
            <w:tcW w:w="1350" w:type="dxa"/>
            <w:vAlign w:val="center"/>
            <w:hideMark/>
          </w:tcPr>
          <w:p w14:paraId="10B83EA7" w14:textId="77777777" w:rsidR="004523E4" w:rsidRPr="007E047E" w:rsidRDefault="004523E4" w:rsidP="007E047E">
            <w:pPr>
              <w:pBdr>
                <w:bottom w:val="double" w:sz="4" w:space="1" w:color="auto"/>
              </w:pBdr>
              <w:spacing w:line="380" w:lineRule="exact"/>
              <w:jc w:val="right"/>
              <w:rPr>
                <w:rFonts w:ascii="Angsana New" w:hAnsi="Angsana New"/>
                <w:sz w:val="28"/>
                <w:szCs w:val="28"/>
              </w:rPr>
            </w:pPr>
            <w:r w:rsidRPr="007E047E">
              <w:rPr>
                <w:rFonts w:ascii="Angsana New" w:hAnsi="Angsana New"/>
                <w:sz w:val="28"/>
                <w:szCs w:val="28"/>
                <w:cs/>
              </w:rPr>
              <w:t>-</w:t>
            </w:r>
          </w:p>
        </w:tc>
      </w:tr>
    </w:tbl>
    <w:p w14:paraId="2BE4371A" w14:textId="2D0CC094" w:rsidR="004523E4" w:rsidRPr="005D7C81" w:rsidRDefault="004523E4" w:rsidP="004523E4">
      <w:pPr>
        <w:spacing w:before="120" w:line="420" w:lineRule="exact"/>
        <w:ind w:left="1792" w:hanging="567"/>
        <w:jc w:val="thaiDistribute"/>
        <w:rPr>
          <w:rFonts w:asciiTheme="majorBidi" w:hAnsiTheme="majorBidi" w:cstheme="majorBidi"/>
          <w:sz w:val="28"/>
        </w:rPr>
      </w:pPr>
      <w:r w:rsidRPr="005D7C81">
        <w:rPr>
          <w:rFonts w:asciiTheme="majorBidi" w:hAnsiTheme="majorBidi" w:cstheme="majorBidi"/>
          <w:sz w:val="28"/>
        </w:rPr>
        <w:t>28.1.5</w:t>
      </w:r>
      <w:r w:rsidRPr="005D7C81">
        <w:rPr>
          <w:rFonts w:asciiTheme="majorBidi" w:hAnsiTheme="majorBidi" w:cstheme="majorBidi"/>
          <w:sz w:val="28"/>
        </w:rPr>
        <w:tab/>
        <w:t>Trade and other current receivables</w:t>
      </w:r>
    </w:p>
    <w:tbl>
      <w:tblPr>
        <w:tblStyle w:val="TableGrid"/>
        <w:tblW w:w="853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2"/>
        <w:gridCol w:w="1450"/>
        <w:gridCol w:w="1420"/>
        <w:gridCol w:w="1557"/>
        <w:gridCol w:w="1418"/>
      </w:tblGrid>
      <w:tr w:rsidR="004523E4" w:rsidRPr="005D7C81" w14:paraId="264BEC35" w14:textId="77777777" w:rsidTr="004523E4">
        <w:trPr>
          <w:tblHeader/>
        </w:trPr>
        <w:tc>
          <w:tcPr>
            <w:tcW w:w="2692" w:type="dxa"/>
            <w:vAlign w:val="center"/>
          </w:tcPr>
          <w:p w14:paraId="2BC00F10" w14:textId="77777777" w:rsidR="004523E4" w:rsidRPr="005D7C81" w:rsidRDefault="004523E4" w:rsidP="0015100E">
            <w:pPr>
              <w:spacing w:line="320" w:lineRule="exact"/>
              <w:jc w:val="thaiDistribute"/>
              <w:rPr>
                <w:rFonts w:asciiTheme="majorBidi" w:hAnsiTheme="majorBidi" w:cstheme="majorBidi"/>
                <w:sz w:val="28"/>
                <w:szCs w:val="28"/>
              </w:rPr>
            </w:pPr>
          </w:p>
        </w:tc>
        <w:tc>
          <w:tcPr>
            <w:tcW w:w="2870" w:type="dxa"/>
            <w:gridSpan w:val="2"/>
            <w:vAlign w:val="center"/>
            <w:hideMark/>
          </w:tcPr>
          <w:p w14:paraId="020E9A87" w14:textId="5464A8EF" w:rsidR="004523E4" w:rsidRPr="005D7C81" w:rsidRDefault="004523E4" w:rsidP="0015100E">
            <w:pPr>
              <w:pBdr>
                <w:bottom w:val="single" w:sz="4" w:space="1" w:color="auto"/>
              </w:pBdr>
              <w:spacing w:line="320" w:lineRule="exact"/>
              <w:jc w:val="center"/>
              <w:rPr>
                <w:rFonts w:asciiTheme="majorBidi" w:hAnsiTheme="majorBidi" w:cstheme="majorBidi"/>
                <w:sz w:val="28"/>
                <w:szCs w:val="28"/>
              </w:rPr>
            </w:pPr>
            <w:r w:rsidRPr="005D7C81">
              <w:rPr>
                <w:rFonts w:asciiTheme="majorBidi" w:hAnsiTheme="majorBidi" w:cstheme="majorBidi"/>
                <w:sz w:val="28"/>
                <w:szCs w:val="28"/>
              </w:rPr>
              <w:t>Consolidated financial statements (Baht)</w:t>
            </w:r>
          </w:p>
        </w:tc>
        <w:tc>
          <w:tcPr>
            <w:tcW w:w="2975" w:type="dxa"/>
            <w:gridSpan w:val="2"/>
            <w:vAlign w:val="center"/>
            <w:hideMark/>
          </w:tcPr>
          <w:p w14:paraId="07DE3347" w14:textId="77777777" w:rsidR="00304D6F" w:rsidRDefault="004523E4" w:rsidP="0015100E">
            <w:pPr>
              <w:pBdr>
                <w:bottom w:val="single" w:sz="4" w:space="1" w:color="auto"/>
              </w:pBdr>
              <w:spacing w:line="320" w:lineRule="exact"/>
              <w:jc w:val="center"/>
              <w:rPr>
                <w:rFonts w:asciiTheme="majorBidi" w:hAnsiTheme="majorBidi" w:cstheme="majorBidi"/>
                <w:sz w:val="28"/>
                <w:szCs w:val="28"/>
              </w:rPr>
            </w:pPr>
            <w:r w:rsidRPr="005D7C81">
              <w:rPr>
                <w:rFonts w:asciiTheme="majorBidi" w:hAnsiTheme="majorBidi" w:cstheme="majorBidi"/>
                <w:sz w:val="28"/>
                <w:szCs w:val="28"/>
              </w:rPr>
              <w:t xml:space="preserve">Separate financial statements </w:t>
            </w:r>
          </w:p>
          <w:p w14:paraId="054AEBFD" w14:textId="6EE2A4EE" w:rsidR="004523E4" w:rsidRPr="005D7C81" w:rsidRDefault="004523E4" w:rsidP="0015100E">
            <w:pPr>
              <w:pBdr>
                <w:bottom w:val="single" w:sz="4" w:space="1" w:color="auto"/>
              </w:pBdr>
              <w:spacing w:line="320" w:lineRule="exact"/>
              <w:jc w:val="center"/>
              <w:rPr>
                <w:rFonts w:asciiTheme="majorBidi" w:hAnsiTheme="majorBidi" w:cstheme="majorBidi"/>
                <w:sz w:val="28"/>
                <w:szCs w:val="28"/>
              </w:rPr>
            </w:pPr>
            <w:r w:rsidRPr="005D7C81">
              <w:rPr>
                <w:rFonts w:asciiTheme="majorBidi" w:hAnsiTheme="majorBidi" w:cstheme="majorBidi"/>
                <w:sz w:val="28"/>
                <w:szCs w:val="28"/>
              </w:rPr>
              <w:t>(Baht)</w:t>
            </w:r>
          </w:p>
        </w:tc>
      </w:tr>
      <w:tr w:rsidR="004523E4" w:rsidRPr="005D7C81" w14:paraId="1C4BB37D" w14:textId="77777777" w:rsidTr="004523E4">
        <w:trPr>
          <w:tblHeader/>
        </w:trPr>
        <w:tc>
          <w:tcPr>
            <w:tcW w:w="2692" w:type="dxa"/>
            <w:vAlign w:val="center"/>
          </w:tcPr>
          <w:p w14:paraId="49B16690" w14:textId="77777777" w:rsidR="004523E4" w:rsidRPr="005D7C81" w:rsidRDefault="004523E4" w:rsidP="0015100E">
            <w:pPr>
              <w:spacing w:line="320" w:lineRule="exact"/>
              <w:jc w:val="thaiDistribute"/>
              <w:rPr>
                <w:rFonts w:asciiTheme="majorBidi" w:hAnsiTheme="majorBidi" w:cstheme="majorBidi"/>
                <w:sz w:val="28"/>
                <w:szCs w:val="28"/>
              </w:rPr>
            </w:pPr>
          </w:p>
        </w:tc>
        <w:tc>
          <w:tcPr>
            <w:tcW w:w="1450" w:type="dxa"/>
            <w:vAlign w:val="bottom"/>
            <w:hideMark/>
          </w:tcPr>
          <w:p w14:paraId="35B8918B" w14:textId="3206C5A9" w:rsidR="004523E4" w:rsidRPr="005D7C81" w:rsidRDefault="004523E4" w:rsidP="0015100E">
            <w:pPr>
              <w:pBdr>
                <w:bottom w:val="single" w:sz="4" w:space="1" w:color="auto"/>
              </w:pBdr>
              <w:spacing w:line="32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420" w:type="dxa"/>
            <w:vAlign w:val="bottom"/>
            <w:hideMark/>
          </w:tcPr>
          <w:p w14:paraId="04B460F5" w14:textId="60AC6046" w:rsidR="004523E4" w:rsidRPr="005D7C81" w:rsidRDefault="004523E4" w:rsidP="0015100E">
            <w:pPr>
              <w:pBdr>
                <w:bottom w:val="single" w:sz="4" w:space="1" w:color="auto"/>
              </w:pBdr>
              <w:spacing w:line="32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c>
          <w:tcPr>
            <w:tcW w:w="1557" w:type="dxa"/>
            <w:vAlign w:val="bottom"/>
            <w:hideMark/>
          </w:tcPr>
          <w:p w14:paraId="16F85A38" w14:textId="36D51FA8" w:rsidR="004523E4" w:rsidRPr="005D7C81" w:rsidRDefault="004523E4" w:rsidP="0015100E">
            <w:pPr>
              <w:pBdr>
                <w:bottom w:val="single" w:sz="4" w:space="1" w:color="auto"/>
              </w:pBdr>
              <w:spacing w:line="32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418" w:type="dxa"/>
            <w:vAlign w:val="bottom"/>
            <w:hideMark/>
          </w:tcPr>
          <w:p w14:paraId="50A9C732" w14:textId="2334A086" w:rsidR="004523E4" w:rsidRPr="005D7C81" w:rsidRDefault="004523E4" w:rsidP="0015100E">
            <w:pPr>
              <w:pBdr>
                <w:bottom w:val="single" w:sz="4" w:space="1" w:color="auto"/>
              </w:pBdr>
              <w:spacing w:line="32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r>
      <w:tr w:rsidR="004523E4" w:rsidRPr="005D7C81" w14:paraId="2500E553" w14:textId="77777777" w:rsidTr="004523E4">
        <w:tc>
          <w:tcPr>
            <w:tcW w:w="2692" w:type="dxa"/>
            <w:vAlign w:val="center"/>
            <w:hideMark/>
          </w:tcPr>
          <w:p w14:paraId="1F319296" w14:textId="55345CE5" w:rsidR="004523E4" w:rsidRPr="005D7C81" w:rsidRDefault="004523E4" w:rsidP="0015100E">
            <w:pPr>
              <w:spacing w:line="320" w:lineRule="exact"/>
              <w:jc w:val="thaiDistribute"/>
              <w:rPr>
                <w:rFonts w:asciiTheme="majorBidi" w:hAnsiTheme="majorBidi" w:cstheme="majorBidi"/>
                <w:sz w:val="28"/>
                <w:szCs w:val="28"/>
              </w:rPr>
            </w:pPr>
            <w:r w:rsidRPr="005D7C81">
              <w:rPr>
                <w:rFonts w:asciiTheme="majorBidi" w:hAnsiTheme="majorBidi" w:cstheme="majorBidi"/>
                <w:sz w:val="28"/>
                <w:szCs w:val="28"/>
              </w:rPr>
              <w:t xml:space="preserve">Trade accounts payable (goods </w:t>
            </w:r>
          </w:p>
        </w:tc>
        <w:tc>
          <w:tcPr>
            <w:tcW w:w="1450" w:type="dxa"/>
            <w:vAlign w:val="center"/>
          </w:tcPr>
          <w:p w14:paraId="4BD1459B" w14:textId="77777777" w:rsidR="004523E4" w:rsidRPr="005D7C81" w:rsidRDefault="004523E4" w:rsidP="0015100E">
            <w:pPr>
              <w:spacing w:line="320" w:lineRule="exact"/>
              <w:jc w:val="right"/>
              <w:rPr>
                <w:rFonts w:asciiTheme="majorBidi" w:hAnsiTheme="majorBidi" w:cstheme="majorBidi"/>
                <w:sz w:val="28"/>
                <w:szCs w:val="28"/>
              </w:rPr>
            </w:pPr>
          </w:p>
        </w:tc>
        <w:tc>
          <w:tcPr>
            <w:tcW w:w="1420" w:type="dxa"/>
            <w:vAlign w:val="center"/>
          </w:tcPr>
          <w:p w14:paraId="36681F3B" w14:textId="77777777" w:rsidR="004523E4" w:rsidRPr="005D7C81" w:rsidRDefault="004523E4" w:rsidP="0015100E">
            <w:pPr>
              <w:spacing w:line="320" w:lineRule="exact"/>
              <w:jc w:val="right"/>
              <w:rPr>
                <w:rFonts w:asciiTheme="majorBidi" w:hAnsiTheme="majorBidi" w:cstheme="majorBidi"/>
                <w:sz w:val="28"/>
                <w:szCs w:val="28"/>
              </w:rPr>
            </w:pPr>
          </w:p>
        </w:tc>
        <w:tc>
          <w:tcPr>
            <w:tcW w:w="1557" w:type="dxa"/>
            <w:vAlign w:val="center"/>
          </w:tcPr>
          <w:p w14:paraId="5382DEB1" w14:textId="77777777" w:rsidR="004523E4" w:rsidRPr="005D7C81" w:rsidRDefault="004523E4" w:rsidP="0015100E">
            <w:pPr>
              <w:spacing w:line="320" w:lineRule="exact"/>
              <w:jc w:val="right"/>
              <w:rPr>
                <w:rFonts w:asciiTheme="majorBidi" w:hAnsiTheme="majorBidi" w:cstheme="majorBidi"/>
                <w:sz w:val="28"/>
                <w:szCs w:val="28"/>
              </w:rPr>
            </w:pPr>
          </w:p>
        </w:tc>
        <w:tc>
          <w:tcPr>
            <w:tcW w:w="1418" w:type="dxa"/>
            <w:vAlign w:val="center"/>
          </w:tcPr>
          <w:p w14:paraId="5EA61859" w14:textId="77777777" w:rsidR="004523E4" w:rsidRPr="005D7C81" w:rsidRDefault="004523E4" w:rsidP="0015100E">
            <w:pPr>
              <w:spacing w:line="320" w:lineRule="exact"/>
              <w:jc w:val="right"/>
              <w:rPr>
                <w:rFonts w:asciiTheme="majorBidi" w:hAnsiTheme="majorBidi" w:cstheme="majorBidi"/>
                <w:sz w:val="28"/>
                <w:szCs w:val="28"/>
                <w:highlight w:val="yellow"/>
              </w:rPr>
            </w:pPr>
          </w:p>
        </w:tc>
      </w:tr>
      <w:tr w:rsidR="00B9612F" w:rsidRPr="005D7C81" w14:paraId="4AA54C75" w14:textId="77777777" w:rsidTr="004523E4">
        <w:tc>
          <w:tcPr>
            <w:tcW w:w="2692" w:type="dxa"/>
            <w:vAlign w:val="center"/>
          </w:tcPr>
          <w:p w14:paraId="5C1F3AC3" w14:textId="59C3AFA6" w:rsidR="00B9612F" w:rsidRPr="005D7C81" w:rsidRDefault="00B9612F" w:rsidP="0015100E">
            <w:pPr>
              <w:spacing w:line="320" w:lineRule="exact"/>
              <w:jc w:val="thaiDistribute"/>
              <w:rPr>
                <w:rFonts w:asciiTheme="majorBidi" w:hAnsiTheme="majorBidi" w:cstheme="majorBidi"/>
                <w:sz w:val="28"/>
                <w:szCs w:val="28"/>
              </w:rPr>
            </w:pPr>
            <w:r w:rsidRPr="005D7C81">
              <w:rPr>
                <w:rFonts w:asciiTheme="majorBidi" w:hAnsiTheme="majorBidi" w:cstheme="majorBidi"/>
                <w:sz w:val="28"/>
                <w:szCs w:val="28"/>
              </w:rPr>
              <w:t xml:space="preserve">   and services)</w:t>
            </w:r>
          </w:p>
        </w:tc>
        <w:tc>
          <w:tcPr>
            <w:tcW w:w="1450" w:type="dxa"/>
            <w:vAlign w:val="center"/>
          </w:tcPr>
          <w:p w14:paraId="351E42E0" w14:textId="77777777" w:rsidR="00B9612F" w:rsidRPr="005D7C81" w:rsidRDefault="00B9612F" w:rsidP="0015100E">
            <w:pPr>
              <w:spacing w:line="320" w:lineRule="exact"/>
              <w:jc w:val="right"/>
              <w:rPr>
                <w:rFonts w:asciiTheme="majorBidi" w:hAnsiTheme="majorBidi" w:cstheme="majorBidi"/>
                <w:sz w:val="28"/>
                <w:szCs w:val="28"/>
              </w:rPr>
            </w:pPr>
          </w:p>
        </w:tc>
        <w:tc>
          <w:tcPr>
            <w:tcW w:w="1420" w:type="dxa"/>
            <w:vAlign w:val="center"/>
          </w:tcPr>
          <w:p w14:paraId="64F864C3" w14:textId="77777777" w:rsidR="00B9612F" w:rsidRPr="005D7C81" w:rsidRDefault="00B9612F" w:rsidP="0015100E">
            <w:pPr>
              <w:spacing w:line="320" w:lineRule="exact"/>
              <w:jc w:val="right"/>
              <w:rPr>
                <w:rFonts w:asciiTheme="majorBidi" w:hAnsiTheme="majorBidi" w:cstheme="majorBidi"/>
                <w:sz w:val="28"/>
                <w:szCs w:val="28"/>
              </w:rPr>
            </w:pPr>
          </w:p>
        </w:tc>
        <w:tc>
          <w:tcPr>
            <w:tcW w:w="1557" w:type="dxa"/>
            <w:vAlign w:val="center"/>
          </w:tcPr>
          <w:p w14:paraId="283E816E" w14:textId="77777777" w:rsidR="00B9612F" w:rsidRPr="005D7C81" w:rsidRDefault="00B9612F" w:rsidP="0015100E">
            <w:pPr>
              <w:spacing w:line="320" w:lineRule="exact"/>
              <w:jc w:val="right"/>
              <w:rPr>
                <w:rFonts w:asciiTheme="majorBidi" w:hAnsiTheme="majorBidi" w:cstheme="majorBidi"/>
                <w:sz w:val="28"/>
                <w:szCs w:val="28"/>
              </w:rPr>
            </w:pPr>
          </w:p>
        </w:tc>
        <w:tc>
          <w:tcPr>
            <w:tcW w:w="1418" w:type="dxa"/>
            <w:vAlign w:val="center"/>
          </w:tcPr>
          <w:p w14:paraId="00F824B8" w14:textId="77777777" w:rsidR="00B9612F" w:rsidRPr="005D7C81" w:rsidRDefault="00B9612F" w:rsidP="0015100E">
            <w:pPr>
              <w:spacing w:line="320" w:lineRule="exact"/>
              <w:jc w:val="right"/>
              <w:rPr>
                <w:rFonts w:asciiTheme="majorBidi" w:hAnsiTheme="majorBidi" w:cstheme="majorBidi"/>
                <w:sz w:val="28"/>
                <w:szCs w:val="28"/>
                <w:highlight w:val="yellow"/>
              </w:rPr>
            </w:pPr>
          </w:p>
        </w:tc>
      </w:tr>
      <w:tr w:rsidR="004523E4" w:rsidRPr="005D7C81" w14:paraId="6F54EEAC" w14:textId="77777777" w:rsidTr="004523E4">
        <w:tc>
          <w:tcPr>
            <w:tcW w:w="2692" w:type="dxa"/>
            <w:vAlign w:val="center"/>
            <w:hideMark/>
          </w:tcPr>
          <w:p w14:paraId="2E6A7692" w14:textId="43DBBF0E" w:rsidR="004523E4" w:rsidRPr="005D7C81" w:rsidRDefault="004523E4" w:rsidP="0015100E">
            <w:pPr>
              <w:spacing w:line="320" w:lineRule="exact"/>
              <w:ind w:left="317"/>
              <w:jc w:val="thaiDistribute"/>
              <w:rPr>
                <w:rFonts w:asciiTheme="majorBidi" w:hAnsiTheme="majorBidi" w:cstheme="majorBidi"/>
                <w:sz w:val="28"/>
                <w:szCs w:val="28"/>
              </w:rPr>
            </w:pPr>
            <w:r w:rsidRPr="005D7C81">
              <w:rPr>
                <w:rFonts w:asciiTheme="majorBidi" w:hAnsiTheme="majorBidi" w:cstheme="majorBidi"/>
                <w:sz w:val="28"/>
                <w:szCs w:val="28"/>
              </w:rPr>
              <w:t>Subsidiaries</w:t>
            </w:r>
          </w:p>
        </w:tc>
        <w:tc>
          <w:tcPr>
            <w:tcW w:w="1450" w:type="dxa"/>
            <w:hideMark/>
          </w:tcPr>
          <w:p w14:paraId="45539B93" w14:textId="77777777" w:rsidR="004523E4" w:rsidRPr="005D7C81" w:rsidRDefault="004523E4" w:rsidP="0015100E">
            <w:pPr>
              <w:spacing w:line="320" w:lineRule="exact"/>
              <w:jc w:val="right"/>
              <w:rPr>
                <w:rFonts w:asciiTheme="majorBidi" w:hAnsiTheme="majorBidi" w:cstheme="majorBidi"/>
                <w:sz w:val="28"/>
                <w:szCs w:val="28"/>
                <w:cs/>
              </w:rPr>
            </w:pPr>
            <w:r w:rsidRPr="005D7C81">
              <w:rPr>
                <w:rFonts w:asciiTheme="majorBidi" w:hAnsiTheme="majorBidi" w:cstheme="majorBidi"/>
                <w:sz w:val="28"/>
                <w:szCs w:val="28"/>
              </w:rPr>
              <w:t xml:space="preserve"> -   </w:t>
            </w:r>
          </w:p>
        </w:tc>
        <w:tc>
          <w:tcPr>
            <w:tcW w:w="1420" w:type="dxa"/>
            <w:vAlign w:val="center"/>
            <w:hideMark/>
          </w:tcPr>
          <w:p w14:paraId="33843CC1" w14:textId="77777777" w:rsidR="004523E4" w:rsidRPr="005D7C81" w:rsidRDefault="004523E4" w:rsidP="0015100E">
            <w:pPr>
              <w:spacing w:line="320" w:lineRule="exact"/>
              <w:jc w:val="right"/>
              <w:rPr>
                <w:rFonts w:asciiTheme="majorBidi" w:hAnsiTheme="majorBidi" w:cstheme="majorBidi"/>
                <w:sz w:val="28"/>
                <w:szCs w:val="28"/>
              </w:rPr>
            </w:pPr>
            <w:r w:rsidRPr="005D7C81">
              <w:rPr>
                <w:rFonts w:asciiTheme="majorBidi" w:hAnsiTheme="majorBidi" w:cstheme="majorBidi"/>
                <w:sz w:val="28"/>
                <w:szCs w:val="28"/>
                <w:cs/>
              </w:rPr>
              <w:t>-</w:t>
            </w:r>
          </w:p>
        </w:tc>
        <w:tc>
          <w:tcPr>
            <w:tcW w:w="1557" w:type="dxa"/>
            <w:vAlign w:val="center"/>
            <w:hideMark/>
          </w:tcPr>
          <w:p w14:paraId="731B9698" w14:textId="77777777" w:rsidR="004523E4" w:rsidRPr="005D7C81" w:rsidRDefault="004523E4" w:rsidP="0015100E">
            <w:pPr>
              <w:spacing w:line="320" w:lineRule="exact"/>
              <w:jc w:val="right"/>
              <w:rPr>
                <w:rFonts w:asciiTheme="majorBidi" w:hAnsiTheme="majorBidi" w:cstheme="majorBidi"/>
                <w:sz w:val="28"/>
                <w:szCs w:val="28"/>
              </w:rPr>
            </w:pPr>
            <w:r w:rsidRPr="005D7C81">
              <w:rPr>
                <w:rFonts w:asciiTheme="majorBidi" w:hAnsiTheme="majorBidi" w:cstheme="majorBidi"/>
                <w:sz w:val="28"/>
                <w:szCs w:val="28"/>
                <w:cs/>
              </w:rPr>
              <w:t>-</w:t>
            </w:r>
          </w:p>
        </w:tc>
        <w:tc>
          <w:tcPr>
            <w:tcW w:w="1418" w:type="dxa"/>
            <w:vAlign w:val="center"/>
            <w:hideMark/>
          </w:tcPr>
          <w:p w14:paraId="046D474C" w14:textId="77777777" w:rsidR="004523E4" w:rsidRPr="005D7C81" w:rsidRDefault="004523E4" w:rsidP="0015100E">
            <w:pPr>
              <w:spacing w:line="320" w:lineRule="exact"/>
              <w:jc w:val="right"/>
              <w:rPr>
                <w:rFonts w:asciiTheme="majorBidi" w:hAnsiTheme="majorBidi" w:cstheme="majorBidi"/>
                <w:sz w:val="28"/>
                <w:szCs w:val="28"/>
              </w:rPr>
            </w:pPr>
            <w:r w:rsidRPr="005D7C81">
              <w:rPr>
                <w:rFonts w:asciiTheme="majorBidi" w:hAnsiTheme="majorBidi" w:cstheme="majorBidi"/>
                <w:sz w:val="28"/>
                <w:szCs w:val="28"/>
              </w:rPr>
              <w:t>168,180</w:t>
            </w:r>
          </w:p>
        </w:tc>
      </w:tr>
      <w:tr w:rsidR="008F6991" w:rsidRPr="005D7C81" w14:paraId="734DB4AF" w14:textId="77777777" w:rsidTr="00AE4B98">
        <w:tc>
          <w:tcPr>
            <w:tcW w:w="2692" w:type="dxa"/>
            <w:vAlign w:val="center"/>
            <w:hideMark/>
          </w:tcPr>
          <w:p w14:paraId="11C1841C" w14:textId="1E547118" w:rsidR="008F6991" w:rsidRPr="005D7C81" w:rsidRDefault="008F6991" w:rsidP="0015100E">
            <w:pPr>
              <w:spacing w:line="320" w:lineRule="exact"/>
              <w:ind w:left="317"/>
              <w:rPr>
                <w:rFonts w:asciiTheme="majorBidi" w:hAnsiTheme="majorBidi" w:cstheme="majorBidi"/>
                <w:sz w:val="28"/>
                <w:szCs w:val="28"/>
              </w:rPr>
            </w:pPr>
            <w:r w:rsidRPr="005D7C81">
              <w:rPr>
                <w:rFonts w:asciiTheme="majorBidi" w:hAnsiTheme="majorBidi" w:cstheme="majorBidi"/>
                <w:sz w:val="28"/>
                <w:szCs w:val="28"/>
              </w:rPr>
              <w:t>Related parties</w:t>
            </w:r>
          </w:p>
        </w:tc>
        <w:tc>
          <w:tcPr>
            <w:tcW w:w="1450" w:type="dxa"/>
            <w:hideMark/>
          </w:tcPr>
          <w:p w14:paraId="47F5D29B" w14:textId="6A53C32B" w:rsidR="008F6991" w:rsidRPr="005D7C81" w:rsidRDefault="008F6991" w:rsidP="0015100E">
            <w:pPr>
              <w:pBdr>
                <w:bottom w:val="single" w:sz="4" w:space="1" w:color="auto"/>
              </w:pBdr>
              <w:spacing w:line="320" w:lineRule="exact"/>
              <w:jc w:val="right"/>
              <w:rPr>
                <w:rFonts w:asciiTheme="majorBidi" w:hAnsiTheme="majorBidi" w:cstheme="majorBidi"/>
                <w:sz w:val="28"/>
                <w:szCs w:val="28"/>
                <w:cs/>
              </w:rPr>
            </w:pPr>
            <w:r>
              <w:rPr>
                <w:rFonts w:asciiTheme="majorBidi" w:hAnsiTheme="majorBidi" w:cstheme="majorBidi"/>
                <w:sz w:val="28"/>
                <w:szCs w:val="28"/>
              </w:rPr>
              <w:t>-</w:t>
            </w:r>
            <w:r w:rsidRPr="005D7C81">
              <w:rPr>
                <w:rFonts w:asciiTheme="majorBidi" w:hAnsiTheme="majorBidi" w:cstheme="majorBidi"/>
                <w:sz w:val="28"/>
                <w:szCs w:val="28"/>
              </w:rPr>
              <w:t xml:space="preserve"> </w:t>
            </w:r>
          </w:p>
        </w:tc>
        <w:tc>
          <w:tcPr>
            <w:tcW w:w="1420" w:type="dxa"/>
            <w:vAlign w:val="center"/>
            <w:hideMark/>
          </w:tcPr>
          <w:p w14:paraId="3C9D5322" w14:textId="409FEADE" w:rsidR="008F6991" w:rsidRPr="005D7C81" w:rsidRDefault="008F6991" w:rsidP="0015100E">
            <w:pPr>
              <w:pBdr>
                <w:bottom w:val="sing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rPr>
              <w:t>2,180,238</w:t>
            </w:r>
          </w:p>
        </w:tc>
        <w:tc>
          <w:tcPr>
            <w:tcW w:w="1557" w:type="dxa"/>
            <w:vAlign w:val="center"/>
            <w:hideMark/>
          </w:tcPr>
          <w:p w14:paraId="7A8B1C7C" w14:textId="3712682B" w:rsidR="008F6991" w:rsidRPr="005D7C81" w:rsidRDefault="008F6991" w:rsidP="0015100E">
            <w:pPr>
              <w:pBdr>
                <w:bottom w:val="sing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cs/>
              </w:rPr>
              <w:t>-</w:t>
            </w:r>
          </w:p>
        </w:tc>
        <w:tc>
          <w:tcPr>
            <w:tcW w:w="1418" w:type="dxa"/>
            <w:vAlign w:val="center"/>
            <w:hideMark/>
          </w:tcPr>
          <w:p w14:paraId="45D0B8C8" w14:textId="39F46DBF" w:rsidR="008F6991" w:rsidRPr="005D7C81" w:rsidRDefault="008F6991" w:rsidP="0015100E">
            <w:pPr>
              <w:pBdr>
                <w:bottom w:val="single" w:sz="4" w:space="1" w:color="auto"/>
              </w:pBdr>
              <w:spacing w:line="320" w:lineRule="exact"/>
              <w:jc w:val="right"/>
              <w:rPr>
                <w:rFonts w:asciiTheme="majorBidi" w:hAnsiTheme="majorBidi" w:cstheme="majorBidi"/>
                <w:sz w:val="28"/>
                <w:szCs w:val="28"/>
                <w:cs/>
              </w:rPr>
            </w:pPr>
            <w:r w:rsidRPr="005D7C81">
              <w:rPr>
                <w:rFonts w:asciiTheme="majorBidi" w:hAnsiTheme="majorBidi" w:cstheme="majorBidi"/>
                <w:sz w:val="28"/>
                <w:szCs w:val="28"/>
                <w:cs/>
              </w:rPr>
              <w:t>-</w:t>
            </w:r>
          </w:p>
        </w:tc>
      </w:tr>
      <w:tr w:rsidR="00B9612F" w:rsidRPr="005D7C81" w14:paraId="61119839" w14:textId="77777777" w:rsidTr="004523E4">
        <w:tc>
          <w:tcPr>
            <w:tcW w:w="2692" w:type="dxa"/>
            <w:vAlign w:val="center"/>
          </w:tcPr>
          <w:p w14:paraId="2C31CF63" w14:textId="4C94A160" w:rsidR="00B9612F" w:rsidRPr="005D7C81" w:rsidRDefault="00B9612F" w:rsidP="0015100E">
            <w:pPr>
              <w:spacing w:line="320" w:lineRule="exact"/>
              <w:ind w:left="317"/>
              <w:rPr>
                <w:rFonts w:asciiTheme="majorBidi" w:hAnsiTheme="majorBidi" w:cstheme="majorBidi"/>
                <w:sz w:val="28"/>
                <w:szCs w:val="28"/>
              </w:rPr>
            </w:pPr>
            <w:r w:rsidRPr="005D7C81">
              <w:rPr>
                <w:rFonts w:asciiTheme="majorBidi" w:hAnsiTheme="majorBidi" w:cstheme="majorBidi"/>
                <w:sz w:val="28"/>
                <w:szCs w:val="28"/>
              </w:rPr>
              <w:t xml:space="preserve">Total </w:t>
            </w:r>
            <w:r w:rsidR="00AD4B3B">
              <w:rPr>
                <w:rFonts w:asciiTheme="majorBidi" w:hAnsiTheme="majorBidi" w:cstheme="majorBidi"/>
                <w:sz w:val="28"/>
                <w:szCs w:val="28"/>
              </w:rPr>
              <w:t>t</w:t>
            </w:r>
            <w:r w:rsidRPr="005D7C81">
              <w:rPr>
                <w:rFonts w:asciiTheme="majorBidi" w:hAnsiTheme="majorBidi" w:cstheme="majorBidi"/>
                <w:sz w:val="28"/>
                <w:szCs w:val="28"/>
              </w:rPr>
              <w:t>rade accounts</w:t>
            </w:r>
          </w:p>
        </w:tc>
        <w:tc>
          <w:tcPr>
            <w:tcW w:w="1450" w:type="dxa"/>
          </w:tcPr>
          <w:p w14:paraId="0DEDE31B" w14:textId="77777777" w:rsidR="00B9612F" w:rsidRPr="005D7C81" w:rsidRDefault="00B9612F" w:rsidP="0015100E">
            <w:pPr>
              <w:spacing w:line="320" w:lineRule="exact"/>
              <w:jc w:val="right"/>
              <w:rPr>
                <w:rFonts w:asciiTheme="majorBidi" w:hAnsiTheme="majorBidi" w:cstheme="majorBidi"/>
                <w:sz w:val="28"/>
                <w:szCs w:val="28"/>
              </w:rPr>
            </w:pPr>
          </w:p>
        </w:tc>
        <w:tc>
          <w:tcPr>
            <w:tcW w:w="1420" w:type="dxa"/>
          </w:tcPr>
          <w:p w14:paraId="7A2E49FD" w14:textId="77777777" w:rsidR="00B9612F" w:rsidRPr="005D7C81" w:rsidRDefault="00B9612F" w:rsidP="0015100E">
            <w:pPr>
              <w:spacing w:line="320" w:lineRule="exact"/>
              <w:jc w:val="right"/>
              <w:rPr>
                <w:rFonts w:asciiTheme="majorBidi" w:hAnsiTheme="majorBidi" w:cstheme="majorBidi"/>
                <w:sz w:val="28"/>
                <w:szCs w:val="28"/>
              </w:rPr>
            </w:pPr>
          </w:p>
        </w:tc>
        <w:tc>
          <w:tcPr>
            <w:tcW w:w="1557" w:type="dxa"/>
            <w:vAlign w:val="center"/>
          </w:tcPr>
          <w:p w14:paraId="5CD95E2D" w14:textId="77777777" w:rsidR="00B9612F" w:rsidRPr="005D7C81" w:rsidRDefault="00B9612F" w:rsidP="0015100E">
            <w:pPr>
              <w:spacing w:line="320" w:lineRule="exact"/>
              <w:jc w:val="right"/>
              <w:rPr>
                <w:rFonts w:asciiTheme="majorBidi" w:hAnsiTheme="majorBidi" w:cstheme="majorBidi"/>
                <w:sz w:val="28"/>
                <w:szCs w:val="28"/>
                <w:cs/>
              </w:rPr>
            </w:pPr>
          </w:p>
        </w:tc>
        <w:tc>
          <w:tcPr>
            <w:tcW w:w="1418" w:type="dxa"/>
          </w:tcPr>
          <w:p w14:paraId="19FEDA83" w14:textId="77777777" w:rsidR="00B9612F" w:rsidRPr="005D7C81" w:rsidRDefault="00B9612F" w:rsidP="0015100E">
            <w:pPr>
              <w:spacing w:line="320" w:lineRule="exact"/>
              <w:jc w:val="right"/>
              <w:rPr>
                <w:rFonts w:asciiTheme="majorBidi" w:hAnsiTheme="majorBidi" w:cstheme="majorBidi"/>
                <w:sz w:val="28"/>
                <w:szCs w:val="28"/>
              </w:rPr>
            </w:pPr>
          </w:p>
        </w:tc>
      </w:tr>
      <w:tr w:rsidR="004523E4" w:rsidRPr="005D7C81" w14:paraId="1DC2560C" w14:textId="77777777" w:rsidTr="004523E4">
        <w:tc>
          <w:tcPr>
            <w:tcW w:w="2692" w:type="dxa"/>
            <w:vAlign w:val="center"/>
            <w:hideMark/>
          </w:tcPr>
          <w:p w14:paraId="07198A39" w14:textId="248E369D" w:rsidR="004523E4" w:rsidRPr="005D7C81" w:rsidRDefault="004523E4" w:rsidP="0015100E">
            <w:pPr>
              <w:spacing w:line="320" w:lineRule="exact"/>
              <w:ind w:left="601"/>
              <w:rPr>
                <w:rFonts w:asciiTheme="majorBidi" w:hAnsiTheme="majorBidi" w:cstheme="majorBidi"/>
                <w:sz w:val="28"/>
                <w:szCs w:val="28"/>
                <w:cs/>
              </w:rPr>
            </w:pPr>
            <w:r w:rsidRPr="005D7C81">
              <w:rPr>
                <w:rFonts w:asciiTheme="majorBidi" w:hAnsiTheme="majorBidi" w:cstheme="majorBidi"/>
                <w:sz w:val="28"/>
                <w:szCs w:val="28"/>
              </w:rPr>
              <w:t>payable</w:t>
            </w:r>
          </w:p>
        </w:tc>
        <w:tc>
          <w:tcPr>
            <w:tcW w:w="1450" w:type="dxa"/>
            <w:hideMark/>
          </w:tcPr>
          <w:p w14:paraId="79D86EDE" w14:textId="23F715BD" w:rsidR="004523E4" w:rsidRPr="005D7C81" w:rsidRDefault="008F6991" w:rsidP="0015100E">
            <w:pPr>
              <w:pBdr>
                <w:bottom w:val="double" w:sz="4" w:space="1" w:color="auto"/>
              </w:pBd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20" w:type="dxa"/>
            <w:vAlign w:val="center"/>
            <w:hideMark/>
          </w:tcPr>
          <w:p w14:paraId="7F222365"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rPr>
              <w:t>2,180,238</w:t>
            </w:r>
          </w:p>
        </w:tc>
        <w:tc>
          <w:tcPr>
            <w:tcW w:w="1557" w:type="dxa"/>
            <w:vAlign w:val="center"/>
            <w:hideMark/>
          </w:tcPr>
          <w:p w14:paraId="5BB4D77F"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cs/>
              </w:rPr>
              <w:t>-</w:t>
            </w:r>
          </w:p>
        </w:tc>
        <w:tc>
          <w:tcPr>
            <w:tcW w:w="1418" w:type="dxa"/>
            <w:vAlign w:val="center"/>
            <w:hideMark/>
          </w:tcPr>
          <w:p w14:paraId="43BBFC14"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rPr>
              <w:t>168,180</w:t>
            </w:r>
          </w:p>
        </w:tc>
      </w:tr>
      <w:tr w:rsidR="004523E4" w:rsidRPr="005D7C81" w14:paraId="6DB0F8D5" w14:textId="77777777" w:rsidTr="004523E4">
        <w:tc>
          <w:tcPr>
            <w:tcW w:w="2692" w:type="dxa"/>
            <w:vAlign w:val="center"/>
          </w:tcPr>
          <w:p w14:paraId="436BC87A" w14:textId="6D51C3F3" w:rsidR="004523E4" w:rsidRPr="005D7C81" w:rsidRDefault="00B9612F" w:rsidP="0015100E">
            <w:pPr>
              <w:spacing w:line="320" w:lineRule="exact"/>
              <w:rPr>
                <w:rFonts w:asciiTheme="majorBidi" w:hAnsiTheme="majorBidi" w:cstheme="majorBidi"/>
                <w:sz w:val="28"/>
                <w:szCs w:val="28"/>
                <w:cs/>
              </w:rPr>
            </w:pPr>
            <w:r w:rsidRPr="005D7C81">
              <w:rPr>
                <w:rFonts w:asciiTheme="majorBidi" w:hAnsiTheme="majorBidi" w:cstheme="majorBidi"/>
                <w:sz w:val="28"/>
                <w:szCs w:val="28"/>
              </w:rPr>
              <w:t>Other current accounts payable</w:t>
            </w:r>
          </w:p>
        </w:tc>
        <w:tc>
          <w:tcPr>
            <w:tcW w:w="1450" w:type="dxa"/>
          </w:tcPr>
          <w:p w14:paraId="18F6BA0D" w14:textId="77777777" w:rsidR="004523E4" w:rsidRPr="005D7C81" w:rsidRDefault="004523E4" w:rsidP="0015100E">
            <w:pPr>
              <w:spacing w:line="320" w:lineRule="exact"/>
              <w:jc w:val="right"/>
              <w:rPr>
                <w:rFonts w:asciiTheme="majorBidi" w:hAnsiTheme="majorBidi" w:cstheme="majorBidi"/>
                <w:sz w:val="28"/>
                <w:szCs w:val="28"/>
                <w:cs/>
              </w:rPr>
            </w:pPr>
          </w:p>
        </w:tc>
        <w:tc>
          <w:tcPr>
            <w:tcW w:w="1420" w:type="dxa"/>
            <w:vAlign w:val="center"/>
          </w:tcPr>
          <w:p w14:paraId="4C4C545F" w14:textId="77777777" w:rsidR="004523E4" w:rsidRPr="005D7C81" w:rsidRDefault="004523E4" w:rsidP="0015100E">
            <w:pPr>
              <w:spacing w:line="320" w:lineRule="exact"/>
              <w:jc w:val="right"/>
              <w:rPr>
                <w:rFonts w:asciiTheme="majorBidi" w:hAnsiTheme="majorBidi" w:cstheme="majorBidi"/>
                <w:sz w:val="28"/>
                <w:szCs w:val="28"/>
              </w:rPr>
            </w:pPr>
          </w:p>
        </w:tc>
        <w:tc>
          <w:tcPr>
            <w:tcW w:w="1557" w:type="dxa"/>
            <w:vAlign w:val="center"/>
          </w:tcPr>
          <w:p w14:paraId="274D9D93" w14:textId="77777777" w:rsidR="004523E4" w:rsidRPr="005D7C81" w:rsidRDefault="004523E4" w:rsidP="0015100E">
            <w:pPr>
              <w:spacing w:line="320" w:lineRule="exact"/>
              <w:jc w:val="right"/>
              <w:rPr>
                <w:rFonts w:asciiTheme="majorBidi" w:hAnsiTheme="majorBidi" w:cstheme="majorBidi"/>
                <w:sz w:val="28"/>
                <w:szCs w:val="28"/>
                <w:cs/>
              </w:rPr>
            </w:pPr>
          </w:p>
        </w:tc>
        <w:tc>
          <w:tcPr>
            <w:tcW w:w="1418" w:type="dxa"/>
            <w:vAlign w:val="center"/>
          </w:tcPr>
          <w:p w14:paraId="67A2DACE" w14:textId="77777777" w:rsidR="004523E4" w:rsidRPr="005D7C81" w:rsidRDefault="004523E4" w:rsidP="0015100E">
            <w:pPr>
              <w:spacing w:line="320" w:lineRule="exact"/>
              <w:jc w:val="right"/>
              <w:rPr>
                <w:rFonts w:asciiTheme="majorBidi" w:hAnsiTheme="majorBidi" w:cstheme="majorBidi"/>
                <w:sz w:val="28"/>
                <w:szCs w:val="28"/>
              </w:rPr>
            </w:pPr>
          </w:p>
        </w:tc>
      </w:tr>
      <w:tr w:rsidR="004523E4" w:rsidRPr="005D7C81" w14:paraId="3BE3B86D" w14:textId="77777777" w:rsidTr="004523E4">
        <w:tc>
          <w:tcPr>
            <w:tcW w:w="4142" w:type="dxa"/>
            <w:gridSpan w:val="2"/>
            <w:vAlign w:val="center"/>
            <w:hideMark/>
          </w:tcPr>
          <w:p w14:paraId="39470814" w14:textId="6A12576C" w:rsidR="004523E4" w:rsidRPr="005D7C81" w:rsidRDefault="004523E4" w:rsidP="0015100E">
            <w:pPr>
              <w:spacing w:line="320" w:lineRule="exact"/>
              <w:rPr>
                <w:rFonts w:asciiTheme="majorBidi" w:hAnsiTheme="majorBidi" w:cstheme="majorBidi"/>
                <w:sz w:val="28"/>
                <w:szCs w:val="28"/>
              </w:rPr>
            </w:pPr>
            <w:r w:rsidRPr="005D7C81">
              <w:rPr>
                <w:rFonts w:asciiTheme="majorBidi" w:hAnsiTheme="majorBidi" w:cstheme="majorBidi"/>
                <w:sz w:val="28"/>
                <w:szCs w:val="28"/>
                <w:cs/>
              </w:rPr>
              <w:t xml:space="preserve">    </w:t>
            </w:r>
            <w:r w:rsidR="00B9612F" w:rsidRPr="005D7C81">
              <w:rPr>
                <w:rFonts w:asciiTheme="majorBidi" w:hAnsiTheme="majorBidi" w:cstheme="majorBidi"/>
                <w:sz w:val="28"/>
                <w:szCs w:val="28"/>
              </w:rPr>
              <w:t>Accrued expenses</w:t>
            </w:r>
          </w:p>
        </w:tc>
        <w:tc>
          <w:tcPr>
            <w:tcW w:w="1420" w:type="dxa"/>
            <w:vAlign w:val="center"/>
          </w:tcPr>
          <w:p w14:paraId="750DB51D" w14:textId="77777777" w:rsidR="004523E4" w:rsidRPr="005D7C81" w:rsidRDefault="004523E4" w:rsidP="0015100E">
            <w:pPr>
              <w:spacing w:line="320" w:lineRule="exact"/>
              <w:jc w:val="right"/>
              <w:rPr>
                <w:rFonts w:asciiTheme="majorBidi" w:hAnsiTheme="majorBidi" w:cstheme="majorBidi"/>
                <w:sz w:val="28"/>
                <w:szCs w:val="28"/>
              </w:rPr>
            </w:pPr>
          </w:p>
        </w:tc>
        <w:tc>
          <w:tcPr>
            <w:tcW w:w="1557" w:type="dxa"/>
            <w:vAlign w:val="center"/>
          </w:tcPr>
          <w:p w14:paraId="29EA0F2D" w14:textId="77777777" w:rsidR="004523E4" w:rsidRPr="005D7C81" w:rsidRDefault="004523E4" w:rsidP="0015100E">
            <w:pPr>
              <w:spacing w:line="320" w:lineRule="exact"/>
              <w:jc w:val="right"/>
              <w:rPr>
                <w:rFonts w:asciiTheme="majorBidi" w:hAnsiTheme="majorBidi" w:cstheme="majorBidi"/>
                <w:sz w:val="28"/>
                <w:szCs w:val="28"/>
              </w:rPr>
            </w:pPr>
          </w:p>
        </w:tc>
        <w:tc>
          <w:tcPr>
            <w:tcW w:w="1418" w:type="dxa"/>
            <w:vAlign w:val="center"/>
          </w:tcPr>
          <w:p w14:paraId="1354EBB8" w14:textId="77777777" w:rsidR="004523E4" w:rsidRPr="005D7C81" w:rsidRDefault="004523E4" w:rsidP="0015100E">
            <w:pPr>
              <w:spacing w:line="320" w:lineRule="exact"/>
              <w:jc w:val="right"/>
              <w:rPr>
                <w:rFonts w:asciiTheme="majorBidi" w:hAnsiTheme="majorBidi" w:cstheme="majorBidi"/>
                <w:sz w:val="28"/>
                <w:szCs w:val="28"/>
              </w:rPr>
            </w:pPr>
          </w:p>
        </w:tc>
      </w:tr>
      <w:tr w:rsidR="00B9612F" w:rsidRPr="005D7C81" w14:paraId="7951BF4C" w14:textId="77777777" w:rsidTr="004523E4">
        <w:tc>
          <w:tcPr>
            <w:tcW w:w="4142" w:type="dxa"/>
            <w:gridSpan w:val="2"/>
            <w:vAlign w:val="center"/>
          </w:tcPr>
          <w:p w14:paraId="54C5E6A8" w14:textId="3EE16CC4" w:rsidR="00B9612F" w:rsidRPr="005D7C81" w:rsidRDefault="00B9612F" w:rsidP="0015100E">
            <w:pPr>
              <w:spacing w:line="320" w:lineRule="exact"/>
              <w:rPr>
                <w:rFonts w:asciiTheme="majorBidi" w:hAnsiTheme="majorBidi" w:cstheme="majorBidi"/>
                <w:sz w:val="28"/>
                <w:szCs w:val="28"/>
                <w:cs/>
              </w:rPr>
            </w:pPr>
            <w:r w:rsidRPr="005D7C81">
              <w:rPr>
                <w:rFonts w:asciiTheme="majorBidi" w:hAnsiTheme="majorBidi" w:cstheme="majorBidi"/>
                <w:sz w:val="28"/>
                <w:szCs w:val="28"/>
              </w:rPr>
              <w:t xml:space="preserve">         Key management of the</w:t>
            </w:r>
            <w:r w:rsidRPr="005D7C81">
              <w:rPr>
                <w:rFonts w:asciiTheme="majorBidi" w:hAnsiTheme="majorBidi" w:cstheme="majorBidi"/>
                <w:sz w:val="28"/>
                <w:szCs w:val="28"/>
                <w:cs/>
              </w:rPr>
              <w:t xml:space="preserve"> </w:t>
            </w:r>
          </w:p>
        </w:tc>
        <w:tc>
          <w:tcPr>
            <w:tcW w:w="1420" w:type="dxa"/>
            <w:vAlign w:val="center"/>
          </w:tcPr>
          <w:p w14:paraId="472E9D57" w14:textId="77777777" w:rsidR="00B9612F" w:rsidRPr="005D7C81" w:rsidRDefault="00B9612F" w:rsidP="0015100E">
            <w:pPr>
              <w:spacing w:line="320" w:lineRule="exact"/>
              <w:jc w:val="right"/>
              <w:rPr>
                <w:rFonts w:asciiTheme="majorBidi" w:hAnsiTheme="majorBidi" w:cstheme="majorBidi"/>
                <w:sz w:val="28"/>
                <w:szCs w:val="28"/>
              </w:rPr>
            </w:pPr>
          </w:p>
        </w:tc>
        <w:tc>
          <w:tcPr>
            <w:tcW w:w="1557" w:type="dxa"/>
            <w:vAlign w:val="center"/>
          </w:tcPr>
          <w:p w14:paraId="6256E912" w14:textId="77777777" w:rsidR="00B9612F" w:rsidRPr="005D7C81" w:rsidRDefault="00B9612F" w:rsidP="0015100E">
            <w:pPr>
              <w:spacing w:line="320" w:lineRule="exact"/>
              <w:jc w:val="right"/>
              <w:rPr>
                <w:rFonts w:asciiTheme="majorBidi" w:hAnsiTheme="majorBidi" w:cstheme="majorBidi"/>
                <w:sz w:val="28"/>
                <w:szCs w:val="28"/>
              </w:rPr>
            </w:pPr>
          </w:p>
        </w:tc>
        <w:tc>
          <w:tcPr>
            <w:tcW w:w="1418" w:type="dxa"/>
            <w:vAlign w:val="center"/>
          </w:tcPr>
          <w:p w14:paraId="3B3848E8" w14:textId="77777777" w:rsidR="00B9612F" w:rsidRPr="005D7C81" w:rsidRDefault="00B9612F" w:rsidP="0015100E">
            <w:pPr>
              <w:spacing w:line="320" w:lineRule="exact"/>
              <w:jc w:val="right"/>
              <w:rPr>
                <w:rFonts w:asciiTheme="majorBidi" w:hAnsiTheme="majorBidi" w:cstheme="majorBidi"/>
                <w:sz w:val="28"/>
                <w:szCs w:val="28"/>
              </w:rPr>
            </w:pPr>
          </w:p>
        </w:tc>
      </w:tr>
      <w:tr w:rsidR="004523E4" w:rsidRPr="005D7C81" w14:paraId="50A634A4" w14:textId="77777777" w:rsidTr="004523E4">
        <w:tc>
          <w:tcPr>
            <w:tcW w:w="2692" w:type="dxa"/>
            <w:vAlign w:val="center"/>
            <w:hideMark/>
          </w:tcPr>
          <w:p w14:paraId="2A270B7C" w14:textId="32123900" w:rsidR="004523E4" w:rsidRPr="005D7C81" w:rsidRDefault="004523E4" w:rsidP="0015100E">
            <w:pPr>
              <w:tabs>
                <w:tab w:val="left" w:pos="324"/>
                <w:tab w:val="left" w:pos="516"/>
              </w:tabs>
              <w:spacing w:line="320" w:lineRule="exact"/>
              <w:ind w:left="33"/>
              <w:rPr>
                <w:rFonts w:asciiTheme="majorBidi" w:hAnsiTheme="majorBidi" w:cstheme="majorBidi"/>
                <w:sz w:val="28"/>
                <w:szCs w:val="28"/>
              </w:rPr>
            </w:pPr>
            <w:r w:rsidRPr="005D7C81">
              <w:rPr>
                <w:rFonts w:asciiTheme="majorBidi" w:hAnsiTheme="majorBidi" w:cstheme="majorBidi"/>
                <w:sz w:val="28"/>
                <w:szCs w:val="28"/>
                <w:cs/>
              </w:rPr>
              <w:t xml:space="preserve">      </w:t>
            </w:r>
            <w:r w:rsidR="00B9612F" w:rsidRPr="005D7C81">
              <w:rPr>
                <w:rFonts w:asciiTheme="majorBidi" w:hAnsiTheme="majorBidi" w:cstheme="majorBidi"/>
                <w:sz w:val="28"/>
                <w:szCs w:val="28"/>
                <w:cs/>
              </w:rPr>
              <w:t xml:space="preserve">      </w:t>
            </w:r>
            <w:r w:rsidRPr="005D7C81">
              <w:rPr>
                <w:rFonts w:asciiTheme="majorBidi" w:hAnsiTheme="majorBidi" w:cstheme="majorBidi"/>
                <w:sz w:val="28"/>
                <w:szCs w:val="28"/>
                <w:cs/>
              </w:rPr>
              <w:t xml:space="preserve"> </w:t>
            </w:r>
            <w:r w:rsidR="00B9612F" w:rsidRPr="005D7C81">
              <w:rPr>
                <w:rFonts w:asciiTheme="majorBidi" w:hAnsiTheme="majorBidi" w:cstheme="majorBidi"/>
                <w:sz w:val="28"/>
                <w:szCs w:val="28"/>
              </w:rPr>
              <w:t>Company</w:t>
            </w:r>
          </w:p>
        </w:tc>
        <w:tc>
          <w:tcPr>
            <w:tcW w:w="1450" w:type="dxa"/>
            <w:hideMark/>
          </w:tcPr>
          <w:p w14:paraId="36F05E60"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cs/>
              </w:rPr>
            </w:pPr>
            <w:r w:rsidRPr="005D7C81">
              <w:rPr>
                <w:rFonts w:asciiTheme="majorBidi" w:hAnsiTheme="majorBidi" w:cstheme="majorBidi"/>
                <w:sz w:val="28"/>
                <w:szCs w:val="28"/>
              </w:rPr>
              <w:t xml:space="preserve"> -   </w:t>
            </w:r>
          </w:p>
        </w:tc>
        <w:tc>
          <w:tcPr>
            <w:tcW w:w="1420" w:type="dxa"/>
            <w:vAlign w:val="center"/>
            <w:hideMark/>
          </w:tcPr>
          <w:p w14:paraId="3E6169E8"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rPr>
              <w:t>165,000</w:t>
            </w:r>
          </w:p>
        </w:tc>
        <w:tc>
          <w:tcPr>
            <w:tcW w:w="1557" w:type="dxa"/>
            <w:hideMark/>
          </w:tcPr>
          <w:p w14:paraId="3A28CBBD"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418" w:type="dxa"/>
            <w:vAlign w:val="center"/>
            <w:hideMark/>
          </w:tcPr>
          <w:p w14:paraId="4A1CDF10"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rPr>
              <w:t>165,000</w:t>
            </w:r>
          </w:p>
        </w:tc>
      </w:tr>
      <w:tr w:rsidR="004523E4" w:rsidRPr="005D7C81" w14:paraId="78A6DCAD" w14:textId="77777777" w:rsidTr="004523E4">
        <w:tc>
          <w:tcPr>
            <w:tcW w:w="2692" w:type="dxa"/>
            <w:vAlign w:val="center"/>
            <w:hideMark/>
          </w:tcPr>
          <w:p w14:paraId="0431DDA3" w14:textId="21038B25" w:rsidR="004523E4" w:rsidRPr="005D7C81" w:rsidRDefault="00B9612F" w:rsidP="0015100E">
            <w:pPr>
              <w:spacing w:line="320" w:lineRule="exact"/>
              <w:ind w:left="33"/>
              <w:jc w:val="thaiDistribute"/>
              <w:rPr>
                <w:rFonts w:asciiTheme="majorBidi" w:hAnsiTheme="majorBidi" w:cstheme="majorBidi"/>
                <w:sz w:val="28"/>
                <w:szCs w:val="28"/>
              </w:rPr>
            </w:pPr>
            <w:r w:rsidRPr="005D7C81">
              <w:rPr>
                <w:rFonts w:asciiTheme="majorBidi" w:hAnsiTheme="majorBidi" w:cstheme="majorBidi"/>
                <w:sz w:val="28"/>
                <w:szCs w:val="28"/>
              </w:rPr>
              <w:t xml:space="preserve">Accrued interest expenses - </w:t>
            </w:r>
          </w:p>
        </w:tc>
        <w:tc>
          <w:tcPr>
            <w:tcW w:w="1450" w:type="dxa"/>
            <w:vAlign w:val="center"/>
          </w:tcPr>
          <w:p w14:paraId="08107B14" w14:textId="77777777" w:rsidR="004523E4" w:rsidRPr="005D7C81" w:rsidRDefault="004523E4" w:rsidP="0015100E">
            <w:pPr>
              <w:spacing w:line="320" w:lineRule="exact"/>
              <w:jc w:val="right"/>
              <w:rPr>
                <w:rFonts w:asciiTheme="majorBidi" w:hAnsiTheme="majorBidi" w:cstheme="majorBidi"/>
                <w:sz w:val="28"/>
                <w:szCs w:val="28"/>
              </w:rPr>
            </w:pPr>
          </w:p>
        </w:tc>
        <w:tc>
          <w:tcPr>
            <w:tcW w:w="1420" w:type="dxa"/>
            <w:vAlign w:val="center"/>
          </w:tcPr>
          <w:p w14:paraId="7B4E5EF7" w14:textId="77777777" w:rsidR="004523E4" w:rsidRPr="005D7C81" w:rsidRDefault="004523E4" w:rsidP="0015100E">
            <w:pPr>
              <w:spacing w:line="320" w:lineRule="exact"/>
              <w:jc w:val="right"/>
              <w:rPr>
                <w:rFonts w:asciiTheme="majorBidi" w:hAnsiTheme="majorBidi" w:cstheme="majorBidi"/>
                <w:sz w:val="28"/>
                <w:szCs w:val="28"/>
              </w:rPr>
            </w:pPr>
          </w:p>
        </w:tc>
        <w:tc>
          <w:tcPr>
            <w:tcW w:w="1557" w:type="dxa"/>
            <w:vAlign w:val="center"/>
          </w:tcPr>
          <w:p w14:paraId="089E2C7C" w14:textId="77777777" w:rsidR="004523E4" w:rsidRPr="005D7C81" w:rsidRDefault="004523E4" w:rsidP="0015100E">
            <w:pPr>
              <w:spacing w:line="320" w:lineRule="exact"/>
              <w:jc w:val="right"/>
              <w:rPr>
                <w:rFonts w:asciiTheme="majorBidi" w:hAnsiTheme="majorBidi" w:cstheme="majorBidi"/>
                <w:sz w:val="28"/>
                <w:szCs w:val="28"/>
              </w:rPr>
            </w:pPr>
          </w:p>
        </w:tc>
        <w:tc>
          <w:tcPr>
            <w:tcW w:w="1418" w:type="dxa"/>
            <w:vAlign w:val="center"/>
          </w:tcPr>
          <w:p w14:paraId="371D432D" w14:textId="77777777" w:rsidR="004523E4" w:rsidRPr="005D7C81" w:rsidRDefault="004523E4" w:rsidP="0015100E">
            <w:pPr>
              <w:spacing w:line="320" w:lineRule="exact"/>
              <w:jc w:val="right"/>
              <w:rPr>
                <w:rFonts w:asciiTheme="majorBidi" w:hAnsiTheme="majorBidi" w:cstheme="majorBidi"/>
                <w:sz w:val="28"/>
                <w:szCs w:val="28"/>
              </w:rPr>
            </w:pPr>
          </w:p>
        </w:tc>
      </w:tr>
      <w:tr w:rsidR="00B9612F" w:rsidRPr="005D7C81" w14:paraId="66799281" w14:textId="77777777" w:rsidTr="004523E4">
        <w:tc>
          <w:tcPr>
            <w:tcW w:w="2692" w:type="dxa"/>
            <w:vAlign w:val="center"/>
          </w:tcPr>
          <w:p w14:paraId="1F5EEE63" w14:textId="55796FF7" w:rsidR="00B9612F" w:rsidRPr="005D7C81" w:rsidRDefault="00B9612F" w:rsidP="0015100E">
            <w:pPr>
              <w:spacing w:line="320" w:lineRule="exact"/>
              <w:ind w:left="33"/>
              <w:jc w:val="thaiDistribute"/>
              <w:rPr>
                <w:rFonts w:asciiTheme="majorBidi" w:hAnsiTheme="majorBidi" w:cstheme="majorBidi"/>
                <w:sz w:val="28"/>
                <w:szCs w:val="28"/>
              </w:rPr>
            </w:pPr>
            <w:r w:rsidRPr="005D7C81">
              <w:rPr>
                <w:rFonts w:asciiTheme="majorBidi" w:hAnsiTheme="majorBidi" w:cstheme="majorBidi"/>
                <w:sz w:val="28"/>
                <w:szCs w:val="28"/>
              </w:rPr>
              <w:t xml:space="preserve">     short-term borrowings</w:t>
            </w:r>
          </w:p>
        </w:tc>
        <w:tc>
          <w:tcPr>
            <w:tcW w:w="1450" w:type="dxa"/>
            <w:vAlign w:val="center"/>
          </w:tcPr>
          <w:p w14:paraId="17EC09B5" w14:textId="77777777" w:rsidR="00B9612F" w:rsidRPr="005D7C81" w:rsidRDefault="00B9612F" w:rsidP="0015100E">
            <w:pPr>
              <w:spacing w:line="320" w:lineRule="exact"/>
              <w:jc w:val="right"/>
              <w:rPr>
                <w:rFonts w:asciiTheme="majorBidi" w:hAnsiTheme="majorBidi" w:cstheme="majorBidi"/>
                <w:sz w:val="28"/>
                <w:szCs w:val="28"/>
              </w:rPr>
            </w:pPr>
          </w:p>
        </w:tc>
        <w:tc>
          <w:tcPr>
            <w:tcW w:w="1420" w:type="dxa"/>
            <w:vAlign w:val="center"/>
          </w:tcPr>
          <w:p w14:paraId="553D3201" w14:textId="77777777" w:rsidR="00B9612F" w:rsidRPr="005D7C81" w:rsidRDefault="00B9612F" w:rsidP="0015100E">
            <w:pPr>
              <w:spacing w:line="320" w:lineRule="exact"/>
              <w:jc w:val="right"/>
              <w:rPr>
                <w:rFonts w:asciiTheme="majorBidi" w:hAnsiTheme="majorBidi" w:cstheme="majorBidi"/>
                <w:sz w:val="28"/>
                <w:szCs w:val="28"/>
              </w:rPr>
            </w:pPr>
          </w:p>
        </w:tc>
        <w:tc>
          <w:tcPr>
            <w:tcW w:w="1557" w:type="dxa"/>
            <w:vAlign w:val="center"/>
          </w:tcPr>
          <w:p w14:paraId="27B4349F" w14:textId="77777777" w:rsidR="00B9612F" w:rsidRPr="005D7C81" w:rsidRDefault="00B9612F" w:rsidP="0015100E">
            <w:pPr>
              <w:spacing w:line="320" w:lineRule="exact"/>
              <w:jc w:val="right"/>
              <w:rPr>
                <w:rFonts w:asciiTheme="majorBidi" w:hAnsiTheme="majorBidi" w:cstheme="majorBidi"/>
                <w:sz w:val="28"/>
                <w:szCs w:val="28"/>
              </w:rPr>
            </w:pPr>
          </w:p>
        </w:tc>
        <w:tc>
          <w:tcPr>
            <w:tcW w:w="1418" w:type="dxa"/>
            <w:vAlign w:val="center"/>
          </w:tcPr>
          <w:p w14:paraId="47536C96" w14:textId="77777777" w:rsidR="00B9612F" w:rsidRPr="005D7C81" w:rsidRDefault="00B9612F" w:rsidP="0015100E">
            <w:pPr>
              <w:spacing w:line="320" w:lineRule="exact"/>
              <w:jc w:val="right"/>
              <w:rPr>
                <w:rFonts w:asciiTheme="majorBidi" w:hAnsiTheme="majorBidi" w:cstheme="majorBidi"/>
                <w:sz w:val="28"/>
                <w:szCs w:val="28"/>
              </w:rPr>
            </w:pPr>
          </w:p>
        </w:tc>
      </w:tr>
      <w:tr w:rsidR="004523E4" w:rsidRPr="005D7C81" w14:paraId="6002D526" w14:textId="77777777" w:rsidTr="004523E4">
        <w:tc>
          <w:tcPr>
            <w:tcW w:w="2692" w:type="dxa"/>
            <w:vAlign w:val="center"/>
            <w:hideMark/>
          </w:tcPr>
          <w:p w14:paraId="346CD60E" w14:textId="2C93409F" w:rsidR="004523E4" w:rsidRPr="005D7C81" w:rsidRDefault="00B9612F" w:rsidP="0015100E">
            <w:pPr>
              <w:spacing w:line="320" w:lineRule="exact"/>
              <w:ind w:left="317"/>
              <w:jc w:val="thaiDistribute"/>
              <w:rPr>
                <w:rFonts w:asciiTheme="majorBidi" w:hAnsiTheme="majorBidi" w:cstheme="majorBidi"/>
                <w:sz w:val="28"/>
                <w:szCs w:val="28"/>
              </w:rPr>
            </w:pPr>
            <w:r w:rsidRPr="005D7C81">
              <w:rPr>
                <w:rFonts w:asciiTheme="majorBidi" w:hAnsiTheme="majorBidi" w:cstheme="majorBidi"/>
                <w:sz w:val="28"/>
                <w:szCs w:val="28"/>
              </w:rPr>
              <w:t xml:space="preserve">    Subsidiaries</w:t>
            </w:r>
          </w:p>
        </w:tc>
        <w:tc>
          <w:tcPr>
            <w:tcW w:w="1450" w:type="dxa"/>
            <w:hideMark/>
          </w:tcPr>
          <w:p w14:paraId="4E5C9EA4"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cs/>
              </w:rPr>
            </w:pPr>
            <w:r w:rsidRPr="005D7C81">
              <w:rPr>
                <w:rFonts w:asciiTheme="majorBidi" w:hAnsiTheme="majorBidi" w:cstheme="majorBidi"/>
                <w:sz w:val="28"/>
                <w:szCs w:val="28"/>
              </w:rPr>
              <w:t xml:space="preserve"> -   </w:t>
            </w:r>
          </w:p>
        </w:tc>
        <w:tc>
          <w:tcPr>
            <w:tcW w:w="1420" w:type="dxa"/>
            <w:vAlign w:val="center"/>
            <w:hideMark/>
          </w:tcPr>
          <w:p w14:paraId="523EE553"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557" w:type="dxa"/>
            <w:hideMark/>
          </w:tcPr>
          <w:p w14:paraId="51F082A2"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rPr>
              <w:t>7,493,387</w:t>
            </w:r>
          </w:p>
        </w:tc>
        <w:tc>
          <w:tcPr>
            <w:tcW w:w="1418" w:type="dxa"/>
            <w:vAlign w:val="center"/>
            <w:hideMark/>
          </w:tcPr>
          <w:p w14:paraId="12D066C2"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rPr>
              <w:t>961,176</w:t>
            </w:r>
          </w:p>
        </w:tc>
      </w:tr>
      <w:tr w:rsidR="004523E4" w:rsidRPr="005D7C81" w14:paraId="47BDED74" w14:textId="77777777" w:rsidTr="004523E4">
        <w:tc>
          <w:tcPr>
            <w:tcW w:w="2692" w:type="dxa"/>
            <w:vAlign w:val="center"/>
            <w:hideMark/>
          </w:tcPr>
          <w:p w14:paraId="437738FB" w14:textId="466188A7" w:rsidR="004523E4" w:rsidRPr="005D7C81" w:rsidRDefault="004523E4" w:rsidP="0015100E">
            <w:pPr>
              <w:spacing w:line="320" w:lineRule="exact"/>
              <w:ind w:left="33"/>
              <w:rPr>
                <w:rFonts w:asciiTheme="majorBidi" w:hAnsiTheme="majorBidi" w:cstheme="majorBidi"/>
                <w:sz w:val="28"/>
                <w:szCs w:val="28"/>
              </w:rPr>
            </w:pPr>
            <w:r w:rsidRPr="005D7C81">
              <w:rPr>
                <w:rFonts w:asciiTheme="majorBidi" w:hAnsiTheme="majorBidi" w:cstheme="majorBidi"/>
                <w:sz w:val="28"/>
                <w:szCs w:val="28"/>
              </w:rPr>
              <w:t>Other payables</w:t>
            </w:r>
          </w:p>
        </w:tc>
        <w:tc>
          <w:tcPr>
            <w:tcW w:w="1450" w:type="dxa"/>
            <w:vAlign w:val="center"/>
          </w:tcPr>
          <w:p w14:paraId="4FD1D0D2" w14:textId="77777777" w:rsidR="004523E4" w:rsidRPr="005D7C81" w:rsidRDefault="004523E4" w:rsidP="0015100E">
            <w:pPr>
              <w:spacing w:line="320" w:lineRule="exact"/>
              <w:jc w:val="right"/>
              <w:rPr>
                <w:rFonts w:asciiTheme="majorBidi" w:hAnsiTheme="majorBidi" w:cstheme="majorBidi"/>
                <w:sz w:val="28"/>
                <w:szCs w:val="28"/>
              </w:rPr>
            </w:pPr>
          </w:p>
        </w:tc>
        <w:tc>
          <w:tcPr>
            <w:tcW w:w="1420" w:type="dxa"/>
            <w:vAlign w:val="center"/>
          </w:tcPr>
          <w:p w14:paraId="3F44E7C0" w14:textId="77777777" w:rsidR="004523E4" w:rsidRPr="005D7C81" w:rsidRDefault="004523E4" w:rsidP="0015100E">
            <w:pPr>
              <w:spacing w:line="320" w:lineRule="exact"/>
              <w:jc w:val="right"/>
              <w:rPr>
                <w:rFonts w:asciiTheme="majorBidi" w:hAnsiTheme="majorBidi" w:cstheme="majorBidi"/>
                <w:sz w:val="28"/>
                <w:szCs w:val="28"/>
              </w:rPr>
            </w:pPr>
          </w:p>
        </w:tc>
        <w:tc>
          <w:tcPr>
            <w:tcW w:w="1557" w:type="dxa"/>
            <w:vAlign w:val="center"/>
          </w:tcPr>
          <w:p w14:paraId="517B73F6" w14:textId="77777777" w:rsidR="004523E4" w:rsidRPr="005D7C81" w:rsidRDefault="004523E4" w:rsidP="0015100E">
            <w:pPr>
              <w:spacing w:line="320" w:lineRule="exact"/>
              <w:jc w:val="right"/>
              <w:rPr>
                <w:rFonts w:asciiTheme="majorBidi" w:hAnsiTheme="majorBidi" w:cstheme="majorBidi"/>
                <w:sz w:val="28"/>
                <w:szCs w:val="28"/>
              </w:rPr>
            </w:pPr>
          </w:p>
        </w:tc>
        <w:tc>
          <w:tcPr>
            <w:tcW w:w="1418" w:type="dxa"/>
            <w:vAlign w:val="center"/>
          </w:tcPr>
          <w:p w14:paraId="081C7B96" w14:textId="77777777" w:rsidR="004523E4" w:rsidRPr="005D7C81" w:rsidRDefault="004523E4" w:rsidP="0015100E">
            <w:pPr>
              <w:spacing w:line="320" w:lineRule="exact"/>
              <w:jc w:val="right"/>
              <w:rPr>
                <w:rFonts w:asciiTheme="majorBidi" w:hAnsiTheme="majorBidi" w:cstheme="majorBidi"/>
                <w:sz w:val="28"/>
                <w:szCs w:val="28"/>
              </w:rPr>
            </w:pPr>
          </w:p>
        </w:tc>
      </w:tr>
      <w:tr w:rsidR="004523E4" w:rsidRPr="005D7C81" w14:paraId="23943E72" w14:textId="77777777" w:rsidTr="004523E4">
        <w:tc>
          <w:tcPr>
            <w:tcW w:w="2692" w:type="dxa"/>
            <w:vAlign w:val="center"/>
          </w:tcPr>
          <w:p w14:paraId="5C4B4B50" w14:textId="07815062" w:rsidR="004523E4" w:rsidRPr="005D7C81" w:rsidRDefault="004523E4" w:rsidP="0015100E">
            <w:pPr>
              <w:spacing w:line="320" w:lineRule="exact"/>
              <w:ind w:left="317"/>
              <w:jc w:val="thaiDistribute"/>
              <w:rPr>
                <w:rFonts w:asciiTheme="majorBidi" w:hAnsiTheme="majorBidi" w:cstheme="majorBidi"/>
                <w:sz w:val="28"/>
                <w:szCs w:val="28"/>
                <w:cs/>
              </w:rPr>
            </w:pPr>
            <w:r w:rsidRPr="005D7C81">
              <w:rPr>
                <w:rFonts w:asciiTheme="majorBidi" w:hAnsiTheme="majorBidi" w:cstheme="majorBidi"/>
                <w:sz w:val="28"/>
                <w:szCs w:val="28"/>
              </w:rPr>
              <w:t>Related parties</w:t>
            </w:r>
          </w:p>
        </w:tc>
        <w:tc>
          <w:tcPr>
            <w:tcW w:w="1450" w:type="dxa"/>
          </w:tcPr>
          <w:p w14:paraId="4F95238A"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rPr>
              <w:t>310,000</w:t>
            </w:r>
          </w:p>
        </w:tc>
        <w:tc>
          <w:tcPr>
            <w:tcW w:w="1420" w:type="dxa"/>
            <w:vAlign w:val="center"/>
          </w:tcPr>
          <w:p w14:paraId="2781390E"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557" w:type="dxa"/>
          </w:tcPr>
          <w:p w14:paraId="23769259"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rPr>
              <w:t>310,000</w:t>
            </w:r>
          </w:p>
        </w:tc>
        <w:tc>
          <w:tcPr>
            <w:tcW w:w="1418" w:type="dxa"/>
            <w:vAlign w:val="center"/>
          </w:tcPr>
          <w:p w14:paraId="16D92605" w14:textId="77777777" w:rsidR="004523E4" w:rsidRPr="005D7C81" w:rsidRDefault="004523E4" w:rsidP="0015100E">
            <w:pPr>
              <w:pBdr>
                <w:bottom w:val="double" w:sz="4" w:space="1" w:color="auto"/>
              </w:pBdr>
              <w:spacing w:line="32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B9612F" w:rsidRPr="005D7C81" w14:paraId="3C992299" w14:textId="77777777" w:rsidTr="004523E4">
        <w:tc>
          <w:tcPr>
            <w:tcW w:w="2692" w:type="dxa"/>
            <w:vAlign w:val="center"/>
          </w:tcPr>
          <w:p w14:paraId="1C960820" w14:textId="67584000" w:rsidR="00B9612F" w:rsidRPr="005D7C81" w:rsidRDefault="00B9612F" w:rsidP="0015100E">
            <w:pPr>
              <w:spacing w:line="320" w:lineRule="exact"/>
              <w:ind w:left="317"/>
              <w:jc w:val="thaiDistribute"/>
              <w:rPr>
                <w:rFonts w:asciiTheme="majorBidi" w:hAnsiTheme="majorBidi" w:cstheme="majorBidi"/>
                <w:sz w:val="28"/>
                <w:szCs w:val="28"/>
              </w:rPr>
            </w:pPr>
          </w:p>
        </w:tc>
        <w:tc>
          <w:tcPr>
            <w:tcW w:w="1450" w:type="dxa"/>
          </w:tcPr>
          <w:p w14:paraId="42C27710" w14:textId="77777777" w:rsidR="00B9612F" w:rsidRPr="005D7C81" w:rsidRDefault="00B9612F" w:rsidP="0015100E">
            <w:pPr>
              <w:spacing w:line="320" w:lineRule="exact"/>
              <w:jc w:val="right"/>
              <w:rPr>
                <w:rFonts w:asciiTheme="majorBidi" w:hAnsiTheme="majorBidi" w:cstheme="majorBidi"/>
                <w:sz w:val="28"/>
                <w:szCs w:val="28"/>
              </w:rPr>
            </w:pPr>
          </w:p>
        </w:tc>
        <w:tc>
          <w:tcPr>
            <w:tcW w:w="1420" w:type="dxa"/>
            <w:vAlign w:val="center"/>
          </w:tcPr>
          <w:p w14:paraId="395E6692" w14:textId="77777777" w:rsidR="00B9612F" w:rsidRPr="005D7C81" w:rsidRDefault="00B9612F" w:rsidP="0015100E">
            <w:pPr>
              <w:spacing w:line="320" w:lineRule="exact"/>
              <w:jc w:val="right"/>
              <w:rPr>
                <w:rFonts w:asciiTheme="majorBidi" w:hAnsiTheme="majorBidi" w:cstheme="majorBidi"/>
                <w:sz w:val="28"/>
                <w:szCs w:val="28"/>
              </w:rPr>
            </w:pPr>
          </w:p>
        </w:tc>
        <w:tc>
          <w:tcPr>
            <w:tcW w:w="1557" w:type="dxa"/>
          </w:tcPr>
          <w:p w14:paraId="7591CCFF" w14:textId="77777777" w:rsidR="00B9612F" w:rsidRPr="005D7C81" w:rsidRDefault="00B9612F" w:rsidP="0015100E">
            <w:pPr>
              <w:spacing w:line="320" w:lineRule="exact"/>
              <w:jc w:val="right"/>
              <w:rPr>
                <w:rFonts w:asciiTheme="majorBidi" w:hAnsiTheme="majorBidi" w:cstheme="majorBidi"/>
                <w:sz w:val="28"/>
                <w:szCs w:val="28"/>
              </w:rPr>
            </w:pPr>
          </w:p>
        </w:tc>
        <w:tc>
          <w:tcPr>
            <w:tcW w:w="1418" w:type="dxa"/>
            <w:vAlign w:val="center"/>
          </w:tcPr>
          <w:p w14:paraId="75724A4B" w14:textId="77777777" w:rsidR="00B9612F" w:rsidRPr="005D7C81" w:rsidRDefault="00B9612F" w:rsidP="0015100E">
            <w:pPr>
              <w:spacing w:line="320" w:lineRule="exact"/>
              <w:jc w:val="right"/>
              <w:rPr>
                <w:rFonts w:asciiTheme="majorBidi" w:hAnsiTheme="majorBidi" w:cstheme="majorBidi"/>
                <w:sz w:val="28"/>
                <w:szCs w:val="28"/>
              </w:rPr>
            </w:pPr>
          </w:p>
        </w:tc>
      </w:tr>
      <w:tr w:rsidR="004523E4" w:rsidRPr="005D7C81" w14:paraId="77C967D0" w14:textId="77777777" w:rsidTr="004523E4">
        <w:tc>
          <w:tcPr>
            <w:tcW w:w="2692" w:type="dxa"/>
            <w:vAlign w:val="center"/>
          </w:tcPr>
          <w:p w14:paraId="7ED8DBDD" w14:textId="01DA4EE2" w:rsidR="004523E4" w:rsidRPr="005D7C81" w:rsidRDefault="008F6991" w:rsidP="0015100E">
            <w:pPr>
              <w:spacing w:line="320" w:lineRule="exact"/>
              <w:rPr>
                <w:rFonts w:asciiTheme="majorBidi" w:hAnsiTheme="majorBidi" w:cstheme="majorBidi"/>
                <w:sz w:val="28"/>
                <w:szCs w:val="28"/>
              </w:rPr>
            </w:pPr>
            <w:r>
              <w:rPr>
                <w:rFonts w:asciiTheme="majorBidi" w:hAnsiTheme="majorBidi" w:cstheme="majorBidi"/>
                <w:sz w:val="28"/>
                <w:szCs w:val="28"/>
              </w:rPr>
              <w:t>Dividend</w:t>
            </w:r>
            <w:r w:rsidRPr="005D7C81">
              <w:rPr>
                <w:rFonts w:asciiTheme="majorBidi" w:hAnsiTheme="majorBidi" w:cstheme="majorBidi"/>
                <w:sz w:val="28"/>
                <w:szCs w:val="28"/>
              </w:rPr>
              <w:t xml:space="preserve"> payables</w:t>
            </w:r>
            <w:r w:rsidR="00B9612F" w:rsidRPr="005D7C81">
              <w:rPr>
                <w:rFonts w:asciiTheme="majorBidi" w:hAnsiTheme="majorBidi" w:cstheme="majorBidi"/>
                <w:sz w:val="28"/>
                <w:szCs w:val="28"/>
              </w:rPr>
              <w:t xml:space="preserve"> </w:t>
            </w:r>
          </w:p>
        </w:tc>
        <w:tc>
          <w:tcPr>
            <w:tcW w:w="1450" w:type="dxa"/>
          </w:tcPr>
          <w:p w14:paraId="6077A2B2" w14:textId="734F0D6D" w:rsidR="004523E4" w:rsidRPr="005D7C81" w:rsidRDefault="004523E4" w:rsidP="0015100E">
            <w:pPr>
              <w:spacing w:line="320" w:lineRule="exact"/>
              <w:jc w:val="right"/>
              <w:rPr>
                <w:rFonts w:asciiTheme="majorBidi" w:hAnsiTheme="majorBidi" w:cstheme="majorBidi"/>
                <w:sz w:val="28"/>
                <w:szCs w:val="28"/>
              </w:rPr>
            </w:pPr>
          </w:p>
        </w:tc>
        <w:tc>
          <w:tcPr>
            <w:tcW w:w="1420" w:type="dxa"/>
            <w:vAlign w:val="center"/>
          </w:tcPr>
          <w:p w14:paraId="68A978C7" w14:textId="6BDF5F11" w:rsidR="004523E4" w:rsidRPr="005D7C81" w:rsidRDefault="004523E4" w:rsidP="0015100E">
            <w:pPr>
              <w:spacing w:line="320" w:lineRule="exact"/>
              <w:jc w:val="right"/>
              <w:rPr>
                <w:rFonts w:asciiTheme="majorBidi" w:hAnsiTheme="majorBidi" w:cstheme="majorBidi"/>
                <w:sz w:val="28"/>
                <w:szCs w:val="28"/>
              </w:rPr>
            </w:pPr>
          </w:p>
        </w:tc>
        <w:tc>
          <w:tcPr>
            <w:tcW w:w="1557" w:type="dxa"/>
            <w:vAlign w:val="center"/>
          </w:tcPr>
          <w:p w14:paraId="488B5CA2" w14:textId="36F18DF2" w:rsidR="004523E4" w:rsidRPr="005D7C81" w:rsidRDefault="004523E4" w:rsidP="0015100E">
            <w:pPr>
              <w:spacing w:line="320" w:lineRule="exact"/>
              <w:jc w:val="right"/>
              <w:rPr>
                <w:rFonts w:asciiTheme="majorBidi" w:hAnsiTheme="majorBidi" w:cstheme="majorBidi"/>
                <w:sz w:val="28"/>
                <w:szCs w:val="28"/>
              </w:rPr>
            </w:pPr>
          </w:p>
        </w:tc>
        <w:tc>
          <w:tcPr>
            <w:tcW w:w="1418" w:type="dxa"/>
            <w:vAlign w:val="center"/>
          </w:tcPr>
          <w:p w14:paraId="256D93BC" w14:textId="6621BA36" w:rsidR="004523E4" w:rsidRPr="005D7C81" w:rsidRDefault="004523E4" w:rsidP="0015100E">
            <w:pPr>
              <w:spacing w:line="320" w:lineRule="exact"/>
              <w:jc w:val="right"/>
              <w:rPr>
                <w:rFonts w:asciiTheme="majorBidi" w:hAnsiTheme="majorBidi" w:cstheme="majorBidi"/>
                <w:sz w:val="28"/>
                <w:szCs w:val="28"/>
              </w:rPr>
            </w:pPr>
          </w:p>
        </w:tc>
      </w:tr>
      <w:tr w:rsidR="004F00EA" w:rsidRPr="005D7C81" w14:paraId="7F07DA8E" w14:textId="77777777" w:rsidTr="00AE4B98">
        <w:tc>
          <w:tcPr>
            <w:tcW w:w="2692" w:type="dxa"/>
            <w:vAlign w:val="center"/>
          </w:tcPr>
          <w:p w14:paraId="1929A91E" w14:textId="2412C673" w:rsidR="004F00EA" w:rsidRPr="005D7C81" w:rsidRDefault="004F00EA" w:rsidP="0015100E">
            <w:pPr>
              <w:tabs>
                <w:tab w:val="left" w:pos="260"/>
              </w:tabs>
              <w:spacing w:line="320" w:lineRule="exact"/>
              <w:rPr>
                <w:rFonts w:asciiTheme="majorBidi" w:hAnsiTheme="majorBidi" w:cstheme="majorBidi"/>
                <w:sz w:val="28"/>
              </w:rPr>
            </w:pPr>
            <w:r>
              <w:rPr>
                <w:rFonts w:asciiTheme="majorBidi" w:hAnsiTheme="majorBidi" w:cstheme="majorBidi"/>
                <w:sz w:val="28"/>
                <w:szCs w:val="28"/>
              </w:rPr>
              <w:t xml:space="preserve">       </w:t>
            </w:r>
            <w:r w:rsidRPr="005D7C81">
              <w:rPr>
                <w:rFonts w:asciiTheme="majorBidi" w:hAnsiTheme="majorBidi" w:cstheme="majorBidi"/>
                <w:sz w:val="28"/>
                <w:szCs w:val="28"/>
              </w:rPr>
              <w:t>Ultimate parent company</w:t>
            </w:r>
          </w:p>
        </w:tc>
        <w:tc>
          <w:tcPr>
            <w:tcW w:w="1450" w:type="dxa"/>
          </w:tcPr>
          <w:p w14:paraId="6E49AD67" w14:textId="1F4DB2F0" w:rsidR="004F00EA" w:rsidRPr="005D7C81" w:rsidRDefault="004F00EA" w:rsidP="0015100E">
            <w:pPr>
              <w:spacing w:line="320" w:lineRule="exact"/>
              <w:jc w:val="right"/>
              <w:rPr>
                <w:rFonts w:asciiTheme="majorBidi" w:hAnsiTheme="majorBidi" w:cstheme="majorBidi"/>
                <w:sz w:val="28"/>
              </w:rPr>
            </w:pPr>
            <w:r>
              <w:rPr>
                <w:rFonts w:asciiTheme="majorBidi" w:hAnsiTheme="majorBidi" w:cstheme="majorBidi"/>
                <w:sz w:val="28"/>
              </w:rPr>
              <w:t>146,752,276</w:t>
            </w:r>
          </w:p>
        </w:tc>
        <w:tc>
          <w:tcPr>
            <w:tcW w:w="1420" w:type="dxa"/>
            <w:vAlign w:val="center"/>
          </w:tcPr>
          <w:p w14:paraId="1B8E2987" w14:textId="40940A23" w:rsidR="004F00EA" w:rsidRPr="005D7C81" w:rsidRDefault="00304D6F" w:rsidP="0015100E">
            <w:pPr>
              <w:spacing w:line="320" w:lineRule="exact"/>
              <w:jc w:val="right"/>
              <w:rPr>
                <w:rFonts w:asciiTheme="majorBidi" w:hAnsiTheme="majorBidi" w:cstheme="majorBidi"/>
                <w:sz w:val="28"/>
              </w:rPr>
            </w:pPr>
            <w:r>
              <w:rPr>
                <w:rFonts w:asciiTheme="majorBidi" w:hAnsiTheme="majorBidi" w:cstheme="majorBidi"/>
                <w:sz w:val="28"/>
              </w:rPr>
              <w:t>56,677,320</w:t>
            </w:r>
          </w:p>
        </w:tc>
        <w:tc>
          <w:tcPr>
            <w:tcW w:w="1557" w:type="dxa"/>
          </w:tcPr>
          <w:p w14:paraId="37DBE31B" w14:textId="6C77006C" w:rsidR="004F00EA" w:rsidRPr="005D7C81" w:rsidRDefault="004F00EA" w:rsidP="0015100E">
            <w:pPr>
              <w:spacing w:line="320" w:lineRule="exact"/>
              <w:jc w:val="right"/>
              <w:rPr>
                <w:rFonts w:asciiTheme="majorBidi" w:hAnsiTheme="majorBidi" w:cstheme="majorBidi"/>
                <w:sz w:val="28"/>
              </w:rPr>
            </w:pPr>
            <w:r>
              <w:rPr>
                <w:rFonts w:asciiTheme="majorBidi" w:hAnsiTheme="majorBidi" w:cstheme="majorBidi"/>
                <w:sz w:val="28"/>
              </w:rPr>
              <w:t>146,752,276</w:t>
            </w:r>
          </w:p>
        </w:tc>
        <w:tc>
          <w:tcPr>
            <w:tcW w:w="1418" w:type="dxa"/>
            <w:vAlign w:val="center"/>
          </w:tcPr>
          <w:p w14:paraId="09A44C18" w14:textId="0783217A" w:rsidR="004F00EA" w:rsidRPr="005D7C81" w:rsidRDefault="00304D6F" w:rsidP="0015100E">
            <w:pPr>
              <w:spacing w:line="320" w:lineRule="exact"/>
              <w:jc w:val="right"/>
              <w:rPr>
                <w:rFonts w:asciiTheme="majorBidi" w:hAnsiTheme="majorBidi" w:cstheme="majorBidi"/>
                <w:sz w:val="28"/>
              </w:rPr>
            </w:pPr>
            <w:r>
              <w:rPr>
                <w:rFonts w:asciiTheme="majorBidi" w:hAnsiTheme="majorBidi" w:cstheme="majorBidi"/>
                <w:sz w:val="28"/>
              </w:rPr>
              <w:t>56,677,320</w:t>
            </w:r>
          </w:p>
        </w:tc>
      </w:tr>
      <w:tr w:rsidR="004F00EA" w:rsidRPr="005D7C81" w14:paraId="2E525979" w14:textId="77777777" w:rsidTr="00AE4B98">
        <w:tc>
          <w:tcPr>
            <w:tcW w:w="2692" w:type="dxa"/>
            <w:vAlign w:val="center"/>
          </w:tcPr>
          <w:p w14:paraId="69D59831" w14:textId="7F53EEA2" w:rsidR="004F00EA" w:rsidRPr="005D7C81" w:rsidRDefault="004F00EA" w:rsidP="0015100E">
            <w:pPr>
              <w:tabs>
                <w:tab w:val="left" w:pos="398"/>
              </w:tabs>
              <w:spacing w:line="320" w:lineRule="exact"/>
              <w:rPr>
                <w:rFonts w:asciiTheme="majorBidi" w:hAnsiTheme="majorBidi" w:cstheme="majorBidi"/>
                <w:sz w:val="28"/>
              </w:rPr>
            </w:pPr>
            <w:r>
              <w:rPr>
                <w:rFonts w:asciiTheme="majorBidi" w:hAnsiTheme="majorBidi" w:cstheme="majorBidi"/>
                <w:sz w:val="28"/>
                <w:szCs w:val="28"/>
              </w:rPr>
              <w:t xml:space="preserve">       </w:t>
            </w:r>
            <w:r w:rsidRPr="005D7C81">
              <w:rPr>
                <w:rFonts w:asciiTheme="majorBidi" w:hAnsiTheme="majorBidi" w:cstheme="majorBidi"/>
                <w:sz w:val="28"/>
                <w:szCs w:val="28"/>
              </w:rPr>
              <w:t>Key management of the</w:t>
            </w:r>
          </w:p>
        </w:tc>
        <w:tc>
          <w:tcPr>
            <w:tcW w:w="1450" w:type="dxa"/>
          </w:tcPr>
          <w:p w14:paraId="423C7601" w14:textId="383CB467" w:rsidR="004F00EA" w:rsidRPr="005D7C81" w:rsidRDefault="004F00EA" w:rsidP="0015100E">
            <w:pPr>
              <w:spacing w:line="320" w:lineRule="exact"/>
              <w:jc w:val="right"/>
              <w:rPr>
                <w:rFonts w:asciiTheme="majorBidi" w:hAnsiTheme="majorBidi" w:cstheme="majorBidi"/>
                <w:sz w:val="28"/>
              </w:rPr>
            </w:pPr>
          </w:p>
        </w:tc>
        <w:tc>
          <w:tcPr>
            <w:tcW w:w="1420" w:type="dxa"/>
            <w:vAlign w:val="center"/>
          </w:tcPr>
          <w:p w14:paraId="2487D4EA" w14:textId="77777777" w:rsidR="004F00EA" w:rsidRPr="005D7C81" w:rsidRDefault="004F00EA" w:rsidP="0015100E">
            <w:pPr>
              <w:spacing w:line="320" w:lineRule="exact"/>
              <w:jc w:val="right"/>
              <w:rPr>
                <w:rFonts w:asciiTheme="majorBidi" w:hAnsiTheme="majorBidi" w:cstheme="majorBidi"/>
                <w:sz w:val="28"/>
              </w:rPr>
            </w:pPr>
          </w:p>
        </w:tc>
        <w:tc>
          <w:tcPr>
            <w:tcW w:w="1557" w:type="dxa"/>
          </w:tcPr>
          <w:p w14:paraId="09FFD29A" w14:textId="77777777" w:rsidR="004F00EA" w:rsidRPr="005D7C81" w:rsidRDefault="004F00EA" w:rsidP="0015100E">
            <w:pPr>
              <w:spacing w:line="320" w:lineRule="exact"/>
              <w:jc w:val="right"/>
              <w:rPr>
                <w:rFonts w:asciiTheme="majorBidi" w:hAnsiTheme="majorBidi" w:cstheme="majorBidi"/>
                <w:sz w:val="28"/>
              </w:rPr>
            </w:pPr>
          </w:p>
        </w:tc>
        <w:tc>
          <w:tcPr>
            <w:tcW w:w="1418" w:type="dxa"/>
            <w:vAlign w:val="center"/>
          </w:tcPr>
          <w:p w14:paraId="363F1D43" w14:textId="77777777" w:rsidR="004F00EA" w:rsidRPr="005D7C81" w:rsidRDefault="004F00EA" w:rsidP="0015100E">
            <w:pPr>
              <w:spacing w:line="320" w:lineRule="exact"/>
              <w:jc w:val="right"/>
              <w:rPr>
                <w:rFonts w:asciiTheme="majorBidi" w:hAnsiTheme="majorBidi" w:cstheme="majorBidi"/>
                <w:sz w:val="28"/>
              </w:rPr>
            </w:pPr>
          </w:p>
        </w:tc>
      </w:tr>
      <w:tr w:rsidR="004F00EA" w:rsidRPr="005D7C81" w14:paraId="66A1BE5C" w14:textId="77777777" w:rsidTr="00AE4B98">
        <w:tc>
          <w:tcPr>
            <w:tcW w:w="2692" w:type="dxa"/>
            <w:vAlign w:val="center"/>
          </w:tcPr>
          <w:p w14:paraId="0C57C609" w14:textId="0B6F4492" w:rsidR="004F00EA" w:rsidRPr="005D7C81" w:rsidRDefault="004F00EA" w:rsidP="0015100E">
            <w:pPr>
              <w:tabs>
                <w:tab w:val="left" w:pos="628"/>
              </w:tabs>
              <w:spacing w:line="320" w:lineRule="exact"/>
              <w:rPr>
                <w:rFonts w:asciiTheme="majorBidi" w:hAnsiTheme="majorBidi" w:cstheme="majorBidi"/>
                <w:sz w:val="28"/>
              </w:rPr>
            </w:pPr>
            <w:r>
              <w:rPr>
                <w:rFonts w:asciiTheme="majorBidi" w:hAnsiTheme="majorBidi" w:cstheme="majorBidi"/>
                <w:sz w:val="28"/>
                <w:szCs w:val="28"/>
              </w:rPr>
              <w:t xml:space="preserve">          </w:t>
            </w:r>
            <w:r w:rsidR="00A8430C">
              <w:rPr>
                <w:rFonts w:asciiTheme="majorBidi" w:hAnsiTheme="majorBidi" w:cstheme="majorBidi"/>
                <w:sz w:val="28"/>
                <w:szCs w:val="28"/>
              </w:rPr>
              <w:t xml:space="preserve"> </w:t>
            </w:r>
            <w:r>
              <w:rPr>
                <w:rFonts w:asciiTheme="majorBidi" w:hAnsiTheme="majorBidi" w:cstheme="majorBidi"/>
                <w:sz w:val="28"/>
                <w:szCs w:val="28"/>
              </w:rPr>
              <w:t xml:space="preserve"> </w:t>
            </w:r>
            <w:r w:rsidR="00A8430C" w:rsidRPr="00A8430C">
              <w:rPr>
                <w:rFonts w:asciiTheme="majorBidi" w:hAnsiTheme="majorBidi" w:cstheme="majorBidi"/>
                <w:sz w:val="28"/>
                <w:szCs w:val="28"/>
              </w:rPr>
              <w:t>company</w:t>
            </w:r>
          </w:p>
        </w:tc>
        <w:tc>
          <w:tcPr>
            <w:tcW w:w="1450" w:type="dxa"/>
          </w:tcPr>
          <w:p w14:paraId="1E550F94" w14:textId="35EEBA36" w:rsidR="004F00EA" w:rsidRPr="005D7C81" w:rsidRDefault="00327311" w:rsidP="0015100E">
            <w:pPr>
              <w:pBdr>
                <w:bottom w:val="single" w:sz="4" w:space="1" w:color="auto"/>
              </w:pBdr>
              <w:spacing w:line="320" w:lineRule="exact"/>
              <w:jc w:val="right"/>
              <w:rPr>
                <w:rFonts w:asciiTheme="majorBidi" w:hAnsiTheme="majorBidi" w:cstheme="majorBidi"/>
                <w:sz w:val="28"/>
              </w:rPr>
            </w:pPr>
            <w:r>
              <w:rPr>
                <w:rFonts w:asciiTheme="majorBidi" w:hAnsiTheme="majorBidi" w:cstheme="majorBidi"/>
                <w:sz w:val="28"/>
              </w:rPr>
              <w:t>83,019,025</w:t>
            </w:r>
          </w:p>
        </w:tc>
        <w:tc>
          <w:tcPr>
            <w:tcW w:w="1420" w:type="dxa"/>
            <w:vAlign w:val="center"/>
          </w:tcPr>
          <w:p w14:paraId="40435F1B" w14:textId="3BE73A35" w:rsidR="004F00EA" w:rsidRPr="005D7C81" w:rsidRDefault="00304D6F" w:rsidP="0015100E">
            <w:pPr>
              <w:pBdr>
                <w:bottom w:val="single" w:sz="4" w:space="1" w:color="auto"/>
              </w:pBdr>
              <w:spacing w:line="320" w:lineRule="exact"/>
              <w:jc w:val="right"/>
              <w:rPr>
                <w:rFonts w:asciiTheme="majorBidi" w:hAnsiTheme="majorBidi" w:cstheme="majorBidi"/>
                <w:sz w:val="28"/>
              </w:rPr>
            </w:pPr>
            <w:r>
              <w:rPr>
                <w:rFonts w:asciiTheme="majorBidi" w:hAnsiTheme="majorBidi" w:cstheme="majorBidi"/>
                <w:sz w:val="28"/>
              </w:rPr>
              <w:t>17,284,104</w:t>
            </w:r>
          </w:p>
        </w:tc>
        <w:tc>
          <w:tcPr>
            <w:tcW w:w="1557" w:type="dxa"/>
          </w:tcPr>
          <w:p w14:paraId="73A46D71" w14:textId="2C581284" w:rsidR="004F00EA" w:rsidRPr="005D7C81" w:rsidRDefault="004F00EA" w:rsidP="0015100E">
            <w:pPr>
              <w:pBdr>
                <w:bottom w:val="single" w:sz="4" w:space="1" w:color="auto"/>
              </w:pBdr>
              <w:spacing w:line="320" w:lineRule="exact"/>
              <w:jc w:val="right"/>
              <w:rPr>
                <w:rFonts w:asciiTheme="majorBidi" w:hAnsiTheme="majorBidi" w:cstheme="majorBidi"/>
                <w:sz w:val="28"/>
              </w:rPr>
            </w:pPr>
            <w:r>
              <w:rPr>
                <w:rFonts w:asciiTheme="majorBidi" w:hAnsiTheme="majorBidi" w:cstheme="majorBidi"/>
                <w:sz w:val="28"/>
              </w:rPr>
              <w:t>82,219,025</w:t>
            </w:r>
          </w:p>
        </w:tc>
        <w:tc>
          <w:tcPr>
            <w:tcW w:w="1418" w:type="dxa"/>
            <w:vAlign w:val="center"/>
          </w:tcPr>
          <w:p w14:paraId="060771B4" w14:textId="59FAFC26" w:rsidR="004F00EA" w:rsidRPr="005D7C81" w:rsidRDefault="00304D6F" w:rsidP="0015100E">
            <w:pPr>
              <w:pBdr>
                <w:bottom w:val="single" w:sz="4" w:space="1" w:color="auto"/>
              </w:pBdr>
              <w:spacing w:line="320" w:lineRule="exact"/>
              <w:jc w:val="right"/>
              <w:rPr>
                <w:rFonts w:asciiTheme="majorBidi" w:hAnsiTheme="majorBidi" w:cstheme="majorBidi"/>
                <w:sz w:val="28"/>
              </w:rPr>
            </w:pPr>
            <w:r>
              <w:rPr>
                <w:rFonts w:asciiTheme="majorBidi" w:hAnsiTheme="majorBidi" w:cstheme="majorBidi"/>
                <w:sz w:val="28"/>
              </w:rPr>
              <w:t>17,284,104</w:t>
            </w:r>
          </w:p>
        </w:tc>
      </w:tr>
      <w:tr w:rsidR="004F00EA" w:rsidRPr="005D7C81" w14:paraId="0E8985F7" w14:textId="77777777" w:rsidTr="00AE4B98">
        <w:tc>
          <w:tcPr>
            <w:tcW w:w="2692" w:type="dxa"/>
            <w:vAlign w:val="center"/>
          </w:tcPr>
          <w:p w14:paraId="2BEF4E3E" w14:textId="6C01ACAE" w:rsidR="004F00EA" w:rsidRPr="005D7C81" w:rsidRDefault="004F00EA" w:rsidP="0015100E">
            <w:pPr>
              <w:spacing w:line="320" w:lineRule="exact"/>
              <w:ind w:left="600"/>
              <w:rPr>
                <w:rFonts w:asciiTheme="majorBidi" w:hAnsiTheme="majorBidi" w:cstheme="majorBidi"/>
                <w:sz w:val="28"/>
                <w:szCs w:val="28"/>
              </w:rPr>
            </w:pPr>
            <w:r w:rsidRPr="005D7C81">
              <w:rPr>
                <w:rFonts w:asciiTheme="majorBidi" w:hAnsiTheme="majorBidi" w:cstheme="majorBidi"/>
                <w:sz w:val="28"/>
                <w:szCs w:val="28"/>
              </w:rPr>
              <w:t xml:space="preserve">      Total</w:t>
            </w:r>
          </w:p>
        </w:tc>
        <w:tc>
          <w:tcPr>
            <w:tcW w:w="1450" w:type="dxa"/>
          </w:tcPr>
          <w:p w14:paraId="169961DD" w14:textId="37F6FC28" w:rsidR="004F00EA" w:rsidRPr="005D7C81" w:rsidRDefault="00327311" w:rsidP="0015100E">
            <w:pPr>
              <w:pBdr>
                <w:bottom w:val="double" w:sz="4" w:space="1" w:color="auto"/>
              </w:pBdr>
              <w:spacing w:line="320" w:lineRule="exact"/>
              <w:jc w:val="right"/>
              <w:rPr>
                <w:rFonts w:asciiTheme="majorBidi" w:hAnsiTheme="majorBidi" w:cstheme="majorBidi"/>
                <w:sz w:val="28"/>
                <w:szCs w:val="28"/>
              </w:rPr>
            </w:pPr>
            <w:r>
              <w:rPr>
                <w:rFonts w:asciiTheme="majorBidi" w:hAnsiTheme="majorBidi" w:cstheme="majorBidi"/>
                <w:sz w:val="28"/>
                <w:szCs w:val="28"/>
              </w:rPr>
              <w:t>229,771,301</w:t>
            </w:r>
          </w:p>
        </w:tc>
        <w:tc>
          <w:tcPr>
            <w:tcW w:w="1420" w:type="dxa"/>
            <w:vAlign w:val="center"/>
          </w:tcPr>
          <w:p w14:paraId="154C1DC0" w14:textId="0BBC1E7A" w:rsidR="004F00EA" w:rsidRPr="005D7C81" w:rsidRDefault="00304D6F" w:rsidP="0015100E">
            <w:pPr>
              <w:pBdr>
                <w:bottom w:val="double" w:sz="4" w:space="1" w:color="auto"/>
              </w:pBdr>
              <w:spacing w:line="320" w:lineRule="exact"/>
              <w:jc w:val="right"/>
              <w:rPr>
                <w:rFonts w:asciiTheme="majorBidi" w:hAnsiTheme="majorBidi" w:cstheme="majorBidi"/>
                <w:sz w:val="28"/>
                <w:szCs w:val="28"/>
              </w:rPr>
            </w:pPr>
            <w:r>
              <w:rPr>
                <w:rFonts w:asciiTheme="majorBidi" w:hAnsiTheme="majorBidi" w:cstheme="majorBidi"/>
                <w:sz w:val="28"/>
                <w:szCs w:val="28"/>
              </w:rPr>
              <w:t>73,961,424</w:t>
            </w:r>
          </w:p>
        </w:tc>
        <w:tc>
          <w:tcPr>
            <w:tcW w:w="1557" w:type="dxa"/>
          </w:tcPr>
          <w:p w14:paraId="241E06A6" w14:textId="107EB1E4" w:rsidR="004F00EA" w:rsidRPr="005D7C81" w:rsidRDefault="004F00EA" w:rsidP="0015100E">
            <w:pPr>
              <w:pBdr>
                <w:bottom w:val="double" w:sz="4" w:space="1" w:color="auto"/>
              </w:pBdr>
              <w:spacing w:line="320" w:lineRule="exact"/>
              <w:jc w:val="right"/>
              <w:rPr>
                <w:rFonts w:asciiTheme="majorBidi" w:hAnsiTheme="majorBidi" w:cstheme="majorBidi"/>
                <w:sz w:val="28"/>
                <w:szCs w:val="28"/>
              </w:rPr>
            </w:pPr>
            <w:r>
              <w:rPr>
                <w:rFonts w:asciiTheme="majorBidi" w:hAnsiTheme="majorBidi" w:cstheme="majorBidi"/>
                <w:sz w:val="28"/>
                <w:szCs w:val="28"/>
              </w:rPr>
              <w:t>228,971,301</w:t>
            </w:r>
          </w:p>
        </w:tc>
        <w:tc>
          <w:tcPr>
            <w:tcW w:w="1418" w:type="dxa"/>
            <w:vAlign w:val="center"/>
          </w:tcPr>
          <w:p w14:paraId="2EF1D51D" w14:textId="2A920242" w:rsidR="004F00EA" w:rsidRPr="005D7C81" w:rsidRDefault="00304D6F" w:rsidP="0015100E">
            <w:pPr>
              <w:pBdr>
                <w:bottom w:val="double" w:sz="4" w:space="1" w:color="auto"/>
              </w:pBdr>
              <w:spacing w:line="320" w:lineRule="exact"/>
              <w:jc w:val="right"/>
              <w:rPr>
                <w:rFonts w:asciiTheme="majorBidi" w:hAnsiTheme="majorBidi" w:cstheme="majorBidi"/>
                <w:sz w:val="28"/>
                <w:szCs w:val="28"/>
              </w:rPr>
            </w:pPr>
            <w:r>
              <w:rPr>
                <w:rFonts w:asciiTheme="majorBidi" w:hAnsiTheme="majorBidi" w:cstheme="majorBidi"/>
                <w:sz w:val="28"/>
                <w:szCs w:val="28"/>
              </w:rPr>
              <w:t>73,961,424</w:t>
            </w:r>
          </w:p>
        </w:tc>
      </w:tr>
      <w:tr w:rsidR="00304D6F" w:rsidRPr="005D7C81" w14:paraId="2558F74F" w14:textId="77777777" w:rsidTr="00AE4B98">
        <w:tc>
          <w:tcPr>
            <w:tcW w:w="2692" w:type="dxa"/>
            <w:vAlign w:val="center"/>
          </w:tcPr>
          <w:p w14:paraId="408D980F" w14:textId="21A8CA8A" w:rsidR="00304D6F" w:rsidRPr="005D7C81" w:rsidRDefault="00304D6F" w:rsidP="0015100E">
            <w:pPr>
              <w:spacing w:line="320" w:lineRule="exact"/>
              <w:rPr>
                <w:rFonts w:asciiTheme="majorBidi" w:hAnsiTheme="majorBidi" w:cstheme="majorBidi"/>
                <w:sz w:val="28"/>
              </w:rPr>
            </w:pPr>
            <w:r w:rsidRPr="005D7C81">
              <w:rPr>
                <w:rFonts w:asciiTheme="majorBidi" w:hAnsiTheme="majorBidi" w:cstheme="majorBidi"/>
                <w:sz w:val="28"/>
                <w:szCs w:val="28"/>
              </w:rPr>
              <w:t xml:space="preserve">Payables from contract </w:t>
            </w:r>
            <w:r>
              <w:rPr>
                <w:rFonts w:asciiTheme="majorBidi" w:hAnsiTheme="majorBidi" w:cstheme="majorBidi"/>
                <w:sz w:val="28"/>
                <w:szCs w:val="28"/>
              </w:rPr>
              <w:t xml:space="preserve">    </w:t>
            </w:r>
          </w:p>
        </w:tc>
        <w:tc>
          <w:tcPr>
            <w:tcW w:w="1450" w:type="dxa"/>
          </w:tcPr>
          <w:p w14:paraId="130F3EA2" w14:textId="77777777" w:rsidR="00304D6F" w:rsidRDefault="00304D6F" w:rsidP="0015100E">
            <w:pPr>
              <w:spacing w:line="320" w:lineRule="exact"/>
              <w:jc w:val="right"/>
              <w:rPr>
                <w:rFonts w:asciiTheme="majorBidi" w:hAnsiTheme="majorBidi" w:cstheme="majorBidi"/>
                <w:sz w:val="28"/>
              </w:rPr>
            </w:pPr>
          </w:p>
        </w:tc>
        <w:tc>
          <w:tcPr>
            <w:tcW w:w="1420" w:type="dxa"/>
            <w:vAlign w:val="center"/>
          </w:tcPr>
          <w:p w14:paraId="4AE295C2" w14:textId="77777777" w:rsidR="00304D6F" w:rsidRDefault="00304D6F" w:rsidP="0015100E">
            <w:pPr>
              <w:spacing w:line="320" w:lineRule="exact"/>
              <w:jc w:val="right"/>
              <w:rPr>
                <w:rFonts w:asciiTheme="majorBidi" w:hAnsiTheme="majorBidi" w:cstheme="majorBidi"/>
                <w:sz w:val="28"/>
              </w:rPr>
            </w:pPr>
          </w:p>
        </w:tc>
        <w:tc>
          <w:tcPr>
            <w:tcW w:w="1557" w:type="dxa"/>
          </w:tcPr>
          <w:p w14:paraId="71980333" w14:textId="77777777" w:rsidR="00304D6F" w:rsidRDefault="00304D6F" w:rsidP="0015100E">
            <w:pPr>
              <w:spacing w:line="320" w:lineRule="exact"/>
              <w:jc w:val="right"/>
              <w:rPr>
                <w:rFonts w:asciiTheme="majorBidi" w:hAnsiTheme="majorBidi" w:cstheme="majorBidi"/>
                <w:sz w:val="28"/>
              </w:rPr>
            </w:pPr>
          </w:p>
        </w:tc>
        <w:tc>
          <w:tcPr>
            <w:tcW w:w="1418" w:type="dxa"/>
            <w:vAlign w:val="center"/>
          </w:tcPr>
          <w:p w14:paraId="6FBF9F8E" w14:textId="77777777" w:rsidR="00304D6F" w:rsidRDefault="00304D6F" w:rsidP="0015100E">
            <w:pPr>
              <w:spacing w:line="320" w:lineRule="exact"/>
              <w:jc w:val="right"/>
              <w:rPr>
                <w:rFonts w:asciiTheme="majorBidi" w:hAnsiTheme="majorBidi" w:cstheme="majorBidi"/>
                <w:sz w:val="28"/>
              </w:rPr>
            </w:pPr>
          </w:p>
        </w:tc>
      </w:tr>
      <w:tr w:rsidR="00304D6F" w:rsidRPr="005D7C81" w14:paraId="0B95A917" w14:textId="77777777" w:rsidTr="00AE4B98">
        <w:tc>
          <w:tcPr>
            <w:tcW w:w="2692" w:type="dxa"/>
            <w:vAlign w:val="center"/>
          </w:tcPr>
          <w:p w14:paraId="12CF77AA" w14:textId="2BFB9DD4" w:rsidR="00304D6F" w:rsidRPr="005D7C81" w:rsidRDefault="00304D6F" w:rsidP="0015100E">
            <w:pPr>
              <w:spacing w:line="320" w:lineRule="exact"/>
              <w:rPr>
                <w:rFonts w:asciiTheme="majorBidi" w:hAnsiTheme="majorBidi" w:cstheme="majorBidi"/>
                <w:sz w:val="28"/>
              </w:rPr>
            </w:pPr>
            <w:r>
              <w:rPr>
                <w:rFonts w:asciiTheme="majorBidi" w:hAnsiTheme="majorBidi" w:cstheme="majorBidi"/>
                <w:sz w:val="28"/>
                <w:szCs w:val="28"/>
              </w:rPr>
              <w:t xml:space="preserve">       </w:t>
            </w:r>
            <w:r w:rsidRPr="005D7C81">
              <w:rPr>
                <w:rFonts w:asciiTheme="majorBidi" w:hAnsiTheme="majorBidi" w:cstheme="majorBidi"/>
                <w:sz w:val="28"/>
                <w:szCs w:val="28"/>
              </w:rPr>
              <w:t>termination</w:t>
            </w:r>
          </w:p>
        </w:tc>
        <w:tc>
          <w:tcPr>
            <w:tcW w:w="1450" w:type="dxa"/>
          </w:tcPr>
          <w:p w14:paraId="3C2E7A97" w14:textId="77777777" w:rsidR="00304D6F" w:rsidRDefault="00304D6F" w:rsidP="0015100E">
            <w:pPr>
              <w:spacing w:line="320" w:lineRule="exact"/>
              <w:jc w:val="right"/>
              <w:rPr>
                <w:rFonts w:asciiTheme="majorBidi" w:hAnsiTheme="majorBidi" w:cstheme="majorBidi"/>
                <w:sz w:val="28"/>
              </w:rPr>
            </w:pPr>
          </w:p>
        </w:tc>
        <w:tc>
          <w:tcPr>
            <w:tcW w:w="1420" w:type="dxa"/>
            <w:vAlign w:val="center"/>
          </w:tcPr>
          <w:p w14:paraId="5E21D7C8" w14:textId="77777777" w:rsidR="00304D6F" w:rsidRDefault="00304D6F" w:rsidP="0015100E">
            <w:pPr>
              <w:spacing w:line="320" w:lineRule="exact"/>
              <w:jc w:val="right"/>
              <w:rPr>
                <w:rFonts w:asciiTheme="majorBidi" w:hAnsiTheme="majorBidi" w:cstheme="majorBidi"/>
                <w:sz w:val="28"/>
              </w:rPr>
            </w:pPr>
          </w:p>
        </w:tc>
        <w:tc>
          <w:tcPr>
            <w:tcW w:w="1557" w:type="dxa"/>
          </w:tcPr>
          <w:p w14:paraId="53600732" w14:textId="77777777" w:rsidR="00304D6F" w:rsidRDefault="00304D6F" w:rsidP="0015100E">
            <w:pPr>
              <w:spacing w:line="320" w:lineRule="exact"/>
              <w:jc w:val="right"/>
              <w:rPr>
                <w:rFonts w:asciiTheme="majorBidi" w:hAnsiTheme="majorBidi" w:cstheme="majorBidi"/>
                <w:sz w:val="28"/>
              </w:rPr>
            </w:pPr>
          </w:p>
        </w:tc>
        <w:tc>
          <w:tcPr>
            <w:tcW w:w="1418" w:type="dxa"/>
            <w:vAlign w:val="center"/>
          </w:tcPr>
          <w:p w14:paraId="2600E674" w14:textId="77777777" w:rsidR="00304D6F" w:rsidRDefault="00304D6F" w:rsidP="0015100E">
            <w:pPr>
              <w:spacing w:line="320" w:lineRule="exact"/>
              <w:jc w:val="right"/>
              <w:rPr>
                <w:rFonts w:asciiTheme="majorBidi" w:hAnsiTheme="majorBidi" w:cstheme="majorBidi"/>
                <w:sz w:val="28"/>
              </w:rPr>
            </w:pPr>
          </w:p>
        </w:tc>
      </w:tr>
      <w:tr w:rsidR="00304D6F" w:rsidRPr="005D7C81" w14:paraId="0AA3DE7C" w14:textId="77777777" w:rsidTr="00AE4B98">
        <w:tc>
          <w:tcPr>
            <w:tcW w:w="2692" w:type="dxa"/>
            <w:vAlign w:val="center"/>
          </w:tcPr>
          <w:p w14:paraId="0D780C8E" w14:textId="7DC401BB" w:rsidR="00304D6F" w:rsidRPr="005D7C81" w:rsidRDefault="00304D6F" w:rsidP="0015100E">
            <w:pPr>
              <w:spacing w:line="320" w:lineRule="exact"/>
              <w:ind w:left="600"/>
              <w:rPr>
                <w:rFonts w:asciiTheme="majorBidi" w:hAnsiTheme="majorBidi" w:cstheme="majorBidi"/>
                <w:sz w:val="28"/>
              </w:rPr>
            </w:pPr>
            <w:r w:rsidRPr="005D7C81">
              <w:rPr>
                <w:rFonts w:asciiTheme="majorBidi" w:hAnsiTheme="majorBidi" w:cstheme="majorBidi"/>
                <w:sz w:val="28"/>
                <w:szCs w:val="28"/>
              </w:rPr>
              <w:t>Key management of the</w:t>
            </w:r>
          </w:p>
        </w:tc>
        <w:tc>
          <w:tcPr>
            <w:tcW w:w="1450" w:type="dxa"/>
          </w:tcPr>
          <w:p w14:paraId="51864E12" w14:textId="77777777" w:rsidR="00304D6F" w:rsidRDefault="00304D6F" w:rsidP="0015100E">
            <w:pPr>
              <w:spacing w:line="320" w:lineRule="exact"/>
              <w:jc w:val="right"/>
              <w:rPr>
                <w:rFonts w:asciiTheme="majorBidi" w:hAnsiTheme="majorBidi" w:cstheme="majorBidi"/>
                <w:sz w:val="28"/>
              </w:rPr>
            </w:pPr>
          </w:p>
        </w:tc>
        <w:tc>
          <w:tcPr>
            <w:tcW w:w="1420" w:type="dxa"/>
            <w:vAlign w:val="center"/>
          </w:tcPr>
          <w:p w14:paraId="286DE201" w14:textId="77777777" w:rsidR="00304D6F" w:rsidRDefault="00304D6F" w:rsidP="0015100E">
            <w:pPr>
              <w:spacing w:line="320" w:lineRule="exact"/>
              <w:jc w:val="right"/>
              <w:rPr>
                <w:rFonts w:asciiTheme="majorBidi" w:hAnsiTheme="majorBidi" w:cstheme="majorBidi"/>
                <w:sz w:val="28"/>
              </w:rPr>
            </w:pPr>
          </w:p>
        </w:tc>
        <w:tc>
          <w:tcPr>
            <w:tcW w:w="1557" w:type="dxa"/>
          </w:tcPr>
          <w:p w14:paraId="1A84158F" w14:textId="77777777" w:rsidR="00304D6F" w:rsidRDefault="00304D6F" w:rsidP="0015100E">
            <w:pPr>
              <w:spacing w:line="320" w:lineRule="exact"/>
              <w:jc w:val="right"/>
              <w:rPr>
                <w:rFonts w:asciiTheme="majorBidi" w:hAnsiTheme="majorBidi" w:cstheme="majorBidi"/>
                <w:sz w:val="28"/>
              </w:rPr>
            </w:pPr>
          </w:p>
        </w:tc>
        <w:tc>
          <w:tcPr>
            <w:tcW w:w="1418" w:type="dxa"/>
            <w:vAlign w:val="center"/>
          </w:tcPr>
          <w:p w14:paraId="583BD694" w14:textId="77777777" w:rsidR="00304D6F" w:rsidRDefault="00304D6F" w:rsidP="0015100E">
            <w:pPr>
              <w:spacing w:line="320" w:lineRule="exact"/>
              <w:jc w:val="right"/>
              <w:rPr>
                <w:rFonts w:asciiTheme="majorBidi" w:hAnsiTheme="majorBidi" w:cstheme="majorBidi"/>
                <w:sz w:val="28"/>
              </w:rPr>
            </w:pPr>
          </w:p>
        </w:tc>
      </w:tr>
      <w:tr w:rsidR="00304D6F" w:rsidRPr="005D7C81" w14:paraId="505B31CD" w14:textId="77777777" w:rsidTr="00AE4B98">
        <w:tc>
          <w:tcPr>
            <w:tcW w:w="2692" w:type="dxa"/>
            <w:vAlign w:val="center"/>
          </w:tcPr>
          <w:p w14:paraId="048E50B9" w14:textId="63835E6A" w:rsidR="00304D6F" w:rsidRPr="005D7C81" w:rsidRDefault="00304D6F" w:rsidP="0015100E">
            <w:pPr>
              <w:spacing w:line="320" w:lineRule="exact"/>
              <w:ind w:left="600"/>
              <w:rPr>
                <w:rFonts w:asciiTheme="majorBidi" w:hAnsiTheme="majorBidi" w:cstheme="majorBidi"/>
                <w:sz w:val="28"/>
              </w:rPr>
            </w:pPr>
            <w:r w:rsidRPr="008F6991">
              <w:rPr>
                <w:rFonts w:asciiTheme="majorBidi" w:hAnsiTheme="majorBidi" w:cstheme="majorBidi"/>
                <w:sz w:val="28"/>
                <w:szCs w:val="28"/>
              </w:rPr>
              <w:t xml:space="preserve">     subsidiary</w:t>
            </w:r>
          </w:p>
        </w:tc>
        <w:tc>
          <w:tcPr>
            <w:tcW w:w="1450" w:type="dxa"/>
          </w:tcPr>
          <w:p w14:paraId="62BB8646" w14:textId="41C9EF89" w:rsidR="00304D6F" w:rsidRDefault="00304D6F" w:rsidP="0015100E">
            <w:pPr>
              <w:pBdr>
                <w:bottom w:val="double" w:sz="4" w:space="1" w:color="auto"/>
              </w:pBdr>
              <w:spacing w:line="320" w:lineRule="exact"/>
              <w:jc w:val="right"/>
              <w:rPr>
                <w:rFonts w:asciiTheme="majorBidi" w:hAnsiTheme="majorBidi" w:cstheme="majorBidi"/>
                <w:sz w:val="28"/>
              </w:rPr>
            </w:pPr>
            <w:r>
              <w:rPr>
                <w:rFonts w:asciiTheme="majorBidi" w:hAnsiTheme="majorBidi" w:cstheme="majorBidi"/>
                <w:sz w:val="28"/>
                <w:szCs w:val="28"/>
              </w:rPr>
              <w:t>619,900</w:t>
            </w:r>
            <w:r w:rsidRPr="005D7C81">
              <w:rPr>
                <w:rFonts w:asciiTheme="majorBidi" w:hAnsiTheme="majorBidi" w:cstheme="majorBidi"/>
                <w:sz w:val="28"/>
                <w:szCs w:val="28"/>
              </w:rPr>
              <w:t xml:space="preserve">   </w:t>
            </w:r>
          </w:p>
        </w:tc>
        <w:tc>
          <w:tcPr>
            <w:tcW w:w="1420" w:type="dxa"/>
            <w:vAlign w:val="center"/>
          </w:tcPr>
          <w:p w14:paraId="4F1B06B1" w14:textId="7AF72B3D" w:rsidR="00304D6F" w:rsidRDefault="00304D6F" w:rsidP="0015100E">
            <w:pPr>
              <w:pBdr>
                <w:bottom w:val="double" w:sz="4" w:space="1" w:color="auto"/>
              </w:pBdr>
              <w:spacing w:line="320" w:lineRule="exact"/>
              <w:jc w:val="right"/>
              <w:rPr>
                <w:rFonts w:asciiTheme="majorBidi" w:hAnsiTheme="majorBidi" w:cstheme="majorBidi"/>
                <w:sz w:val="28"/>
              </w:rPr>
            </w:pPr>
            <w:r w:rsidRPr="005D7C81">
              <w:rPr>
                <w:rFonts w:asciiTheme="majorBidi" w:hAnsiTheme="majorBidi" w:cstheme="majorBidi"/>
                <w:sz w:val="28"/>
                <w:szCs w:val="28"/>
              </w:rPr>
              <w:t>619,900</w:t>
            </w:r>
          </w:p>
        </w:tc>
        <w:tc>
          <w:tcPr>
            <w:tcW w:w="1557" w:type="dxa"/>
            <w:vAlign w:val="center"/>
          </w:tcPr>
          <w:p w14:paraId="5ADC9748" w14:textId="7742C682" w:rsidR="00304D6F" w:rsidRDefault="00304D6F" w:rsidP="0015100E">
            <w:pPr>
              <w:pBdr>
                <w:bottom w:val="double" w:sz="4" w:space="1" w:color="auto"/>
              </w:pBdr>
              <w:spacing w:line="320" w:lineRule="exact"/>
              <w:jc w:val="right"/>
              <w:rPr>
                <w:rFonts w:asciiTheme="majorBidi" w:hAnsiTheme="majorBidi" w:cstheme="majorBidi"/>
                <w:sz w:val="28"/>
              </w:rPr>
            </w:pPr>
            <w:r w:rsidRPr="005D7C81">
              <w:rPr>
                <w:rFonts w:asciiTheme="majorBidi" w:hAnsiTheme="majorBidi" w:cstheme="majorBidi"/>
                <w:sz w:val="28"/>
                <w:szCs w:val="28"/>
              </w:rPr>
              <w:t>-</w:t>
            </w:r>
          </w:p>
        </w:tc>
        <w:tc>
          <w:tcPr>
            <w:tcW w:w="1418" w:type="dxa"/>
            <w:vAlign w:val="center"/>
          </w:tcPr>
          <w:p w14:paraId="5BA47CF9" w14:textId="57C65319" w:rsidR="00304D6F" w:rsidRDefault="00304D6F" w:rsidP="0015100E">
            <w:pPr>
              <w:pBdr>
                <w:bottom w:val="double" w:sz="4" w:space="1" w:color="auto"/>
              </w:pBdr>
              <w:spacing w:line="320" w:lineRule="exact"/>
              <w:jc w:val="right"/>
              <w:rPr>
                <w:rFonts w:asciiTheme="majorBidi" w:hAnsiTheme="majorBidi" w:cstheme="majorBidi"/>
                <w:sz w:val="28"/>
              </w:rPr>
            </w:pPr>
            <w:r w:rsidRPr="005D7C81">
              <w:rPr>
                <w:rFonts w:asciiTheme="majorBidi" w:hAnsiTheme="majorBidi" w:cstheme="majorBidi"/>
                <w:sz w:val="28"/>
                <w:szCs w:val="28"/>
              </w:rPr>
              <w:t>-</w:t>
            </w:r>
          </w:p>
        </w:tc>
      </w:tr>
    </w:tbl>
    <w:p w14:paraId="708FA4EF" w14:textId="4287343B" w:rsidR="00B9612F" w:rsidRPr="00432AAB" w:rsidRDefault="00B9612F" w:rsidP="00F8456A">
      <w:pPr>
        <w:spacing w:after="0" w:line="360" w:lineRule="exact"/>
        <w:ind w:firstLine="709"/>
        <w:jc w:val="thaiDistribute"/>
        <w:rPr>
          <w:rFonts w:asciiTheme="majorBidi" w:hAnsiTheme="majorBidi" w:cstheme="majorBidi"/>
          <w:sz w:val="28"/>
        </w:rPr>
      </w:pPr>
      <w:r w:rsidRPr="00432AAB">
        <w:rPr>
          <w:rFonts w:asciiTheme="majorBidi" w:hAnsiTheme="majorBidi" w:cstheme="majorBidi"/>
          <w:sz w:val="28"/>
        </w:rPr>
        <w:lastRenderedPageBreak/>
        <w:t>28.1.6</w:t>
      </w:r>
      <w:r w:rsidRPr="00432AAB">
        <w:rPr>
          <w:rFonts w:asciiTheme="majorBidi" w:hAnsiTheme="majorBidi" w:cstheme="majorBidi"/>
          <w:sz w:val="28"/>
        </w:rPr>
        <w:tab/>
        <w:t>Unrealized installment income</w:t>
      </w:r>
    </w:p>
    <w:tbl>
      <w:tblPr>
        <w:tblStyle w:val="TableGrid"/>
        <w:tblW w:w="8678"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88"/>
        <w:gridCol w:w="1452"/>
        <w:gridCol w:w="1563"/>
        <w:gridCol w:w="1555"/>
        <w:gridCol w:w="1420"/>
      </w:tblGrid>
      <w:tr w:rsidR="00B9612F" w:rsidRPr="00432AAB" w14:paraId="2A765D6F" w14:textId="77777777" w:rsidTr="007E047E">
        <w:trPr>
          <w:trHeight w:val="87"/>
        </w:trPr>
        <w:tc>
          <w:tcPr>
            <w:tcW w:w="2688" w:type="dxa"/>
            <w:vAlign w:val="center"/>
          </w:tcPr>
          <w:p w14:paraId="11F4E19C" w14:textId="77777777" w:rsidR="00B9612F" w:rsidRPr="00432AAB" w:rsidRDefault="00B9612F" w:rsidP="00432AAB">
            <w:pPr>
              <w:spacing w:line="360" w:lineRule="exact"/>
              <w:ind w:left="33"/>
              <w:jc w:val="thaiDistribute"/>
              <w:rPr>
                <w:rFonts w:asciiTheme="majorBidi" w:hAnsiTheme="majorBidi" w:cstheme="majorBidi"/>
                <w:sz w:val="28"/>
                <w:szCs w:val="28"/>
              </w:rPr>
            </w:pPr>
          </w:p>
        </w:tc>
        <w:tc>
          <w:tcPr>
            <w:tcW w:w="3015" w:type="dxa"/>
            <w:gridSpan w:val="2"/>
            <w:vAlign w:val="center"/>
            <w:hideMark/>
          </w:tcPr>
          <w:p w14:paraId="7A7FE4A0" w14:textId="0F09FBA2" w:rsidR="00B9612F" w:rsidRPr="00432AAB" w:rsidRDefault="00B9612F" w:rsidP="00432AAB">
            <w:pPr>
              <w:pBdr>
                <w:bottom w:val="single" w:sz="4" w:space="1" w:color="auto"/>
              </w:pBdr>
              <w:spacing w:line="360" w:lineRule="exact"/>
              <w:jc w:val="center"/>
              <w:rPr>
                <w:rFonts w:asciiTheme="majorBidi" w:hAnsiTheme="majorBidi" w:cstheme="majorBidi"/>
                <w:sz w:val="28"/>
                <w:szCs w:val="28"/>
              </w:rPr>
            </w:pPr>
            <w:r w:rsidRPr="00432AAB">
              <w:rPr>
                <w:rFonts w:asciiTheme="majorBidi" w:hAnsiTheme="majorBidi" w:cstheme="majorBidi"/>
                <w:sz w:val="28"/>
                <w:szCs w:val="28"/>
              </w:rPr>
              <w:t>Consolidated financial statements (Baht)</w:t>
            </w:r>
          </w:p>
        </w:tc>
        <w:tc>
          <w:tcPr>
            <w:tcW w:w="2975" w:type="dxa"/>
            <w:gridSpan w:val="2"/>
            <w:vAlign w:val="center"/>
            <w:hideMark/>
          </w:tcPr>
          <w:p w14:paraId="1772CEDB" w14:textId="617A2A7F" w:rsidR="00B9612F" w:rsidRPr="00432AAB" w:rsidRDefault="00B9612F" w:rsidP="00432AAB">
            <w:pPr>
              <w:pBdr>
                <w:bottom w:val="single" w:sz="4" w:space="1" w:color="auto"/>
              </w:pBdr>
              <w:spacing w:line="360" w:lineRule="exact"/>
              <w:jc w:val="center"/>
              <w:rPr>
                <w:rFonts w:asciiTheme="majorBidi" w:hAnsiTheme="majorBidi" w:cstheme="majorBidi"/>
                <w:sz w:val="28"/>
                <w:szCs w:val="28"/>
              </w:rPr>
            </w:pPr>
            <w:r w:rsidRPr="00432AAB">
              <w:rPr>
                <w:rFonts w:asciiTheme="majorBidi" w:hAnsiTheme="majorBidi" w:cstheme="majorBidi"/>
                <w:sz w:val="28"/>
                <w:szCs w:val="28"/>
              </w:rPr>
              <w:t xml:space="preserve">Separate financial statements </w:t>
            </w:r>
            <w:r w:rsidR="007E047E" w:rsidRPr="00432AAB">
              <w:rPr>
                <w:rFonts w:asciiTheme="majorBidi" w:hAnsiTheme="majorBidi" w:cstheme="majorBidi"/>
                <w:sz w:val="28"/>
                <w:szCs w:val="28"/>
              </w:rPr>
              <w:br/>
            </w:r>
            <w:r w:rsidRPr="00432AAB">
              <w:rPr>
                <w:rFonts w:asciiTheme="majorBidi" w:hAnsiTheme="majorBidi" w:cstheme="majorBidi"/>
                <w:sz w:val="28"/>
                <w:szCs w:val="28"/>
              </w:rPr>
              <w:t>(Baht)</w:t>
            </w:r>
          </w:p>
        </w:tc>
      </w:tr>
      <w:tr w:rsidR="00B9612F" w:rsidRPr="00432AAB" w14:paraId="55A12103" w14:textId="77777777" w:rsidTr="00B9612F">
        <w:tc>
          <w:tcPr>
            <w:tcW w:w="2688" w:type="dxa"/>
            <w:vAlign w:val="center"/>
          </w:tcPr>
          <w:p w14:paraId="19EB35CE" w14:textId="77777777" w:rsidR="00B9612F" w:rsidRPr="00432AAB" w:rsidRDefault="00B9612F" w:rsidP="00432AAB">
            <w:pPr>
              <w:spacing w:line="360" w:lineRule="exact"/>
              <w:ind w:left="33"/>
              <w:jc w:val="thaiDistribute"/>
              <w:rPr>
                <w:rFonts w:asciiTheme="majorBidi" w:hAnsiTheme="majorBidi" w:cstheme="majorBidi"/>
                <w:sz w:val="28"/>
                <w:szCs w:val="28"/>
              </w:rPr>
            </w:pPr>
          </w:p>
        </w:tc>
        <w:tc>
          <w:tcPr>
            <w:tcW w:w="1452" w:type="dxa"/>
            <w:vAlign w:val="bottom"/>
            <w:hideMark/>
          </w:tcPr>
          <w:p w14:paraId="6F7BE870" w14:textId="1574289F" w:rsidR="00B9612F" w:rsidRPr="00432AAB" w:rsidRDefault="00B9612F" w:rsidP="00432AAB">
            <w:pPr>
              <w:pBdr>
                <w:bottom w:val="single" w:sz="4" w:space="1" w:color="auto"/>
              </w:pBdr>
              <w:spacing w:line="360" w:lineRule="exact"/>
              <w:jc w:val="center"/>
              <w:rPr>
                <w:rFonts w:asciiTheme="majorBidi" w:hAnsiTheme="majorBidi" w:cstheme="majorBidi"/>
                <w:sz w:val="28"/>
                <w:szCs w:val="28"/>
              </w:rPr>
            </w:pPr>
            <w:r w:rsidRPr="00432AAB">
              <w:rPr>
                <w:rFonts w:asciiTheme="majorBidi" w:hAnsiTheme="majorBidi" w:cstheme="majorBidi"/>
                <w:snapToGrid w:val="0"/>
                <w:sz w:val="28"/>
                <w:szCs w:val="28"/>
              </w:rPr>
              <w:t>December 31, 2021</w:t>
            </w:r>
          </w:p>
        </w:tc>
        <w:tc>
          <w:tcPr>
            <w:tcW w:w="1563" w:type="dxa"/>
            <w:vAlign w:val="bottom"/>
            <w:hideMark/>
          </w:tcPr>
          <w:p w14:paraId="7F911143" w14:textId="573CD085" w:rsidR="00B9612F" w:rsidRPr="00432AAB" w:rsidRDefault="00B9612F" w:rsidP="00432AAB">
            <w:pPr>
              <w:pBdr>
                <w:bottom w:val="single" w:sz="4" w:space="1" w:color="auto"/>
              </w:pBdr>
              <w:spacing w:line="360" w:lineRule="exact"/>
              <w:jc w:val="center"/>
              <w:rPr>
                <w:rFonts w:asciiTheme="majorBidi" w:hAnsiTheme="majorBidi" w:cstheme="majorBidi"/>
                <w:sz w:val="28"/>
                <w:szCs w:val="28"/>
              </w:rPr>
            </w:pPr>
            <w:r w:rsidRPr="00432AAB">
              <w:rPr>
                <w:rFonts w:asciiTheme="majorBidi" w:hAnsiTheme="majorBidi" w:cstheme="majorBidi"/>
                <w:snapToGrid w:val="0"/>
                <w:sz w:val="28"/>
                <w:szCs w:val="28"/>
                <w:lang w:val="en-GB"/>
              </w:rPr>
              <w:t>December 31, 2020</w:t>
            </w:r>
          </w:p>
        </w:tc>
        <w:tc>
          <w:tcPr>
            <w:tcW w:w="1555" w:type="dxa"/>
            <w:vAlign w:val="bottom"/>
            <w:hideMark/>
          </w:tcPr>
          <w:p w14:paraId="7B502BDA" w14:textId="66CA15E9" w:rsidR="00B9612F" w:rsidRPr="00432AAB" w:rsidRDefault="00B9612F" w:rsidP="00432AAB">
            <w:pPr>
              <w:pBdr>
                <w:bottom w:val="single" w:sz="4" w:space="1" w:color="auto"/>
              </w:pBdr>
              <w:spacing w:line="360" w:lineRule="exact"/>
              <w:jc w:val="center"/>
              <w:rPr>
                <w:rFonts w:asciiTheme="majorBidi" w:hAnsiTheme="majorBidi" w:cstheme="majorBidi"/>
                <w:sz w:val="28"/>
                <w:szCs w:val="28"/>
              </w:rPr>
            </w:pPr>
            <w:r w:rsidRPr="00432AAB">
              <w:rPr>
                <w:rFonts w:asciiTheme="majorBidi" w:hAnsiTheme="majorBidi" w:cstheme="majorBidi"/>
                <w:snapToGrid w:val="0"/>
                <w:sz w:val="28"/>
                <w:szCs w:val="28"/>
              </w:rPr>
              <w:t>December 31, 2021</w:t>
            </w:r>
          </w:p>
        </w:tc>
        <w:tc>
          <w:tcPr>
            <w:tcW w:w="1420" w:type="dxa"/>
            <w:vAlign w:val="bottom"/>
            <w:hideMark/>
          </w:tcPr>
          <w:p w14:paraId="4DAF356B" w14:textId="25E4FEE4" w:rsidR="00B9612F" w:rsidRPr="00432AAB" w:rsidRDefault="00B9612F" w:rsidP="00432AAB">
            <w:pPr>
              <w:pBdr>
                <w:bottom w:val="single" w:sz="4" w:space="1" w:color="auto"/>
              </w:pBdr>
              <w:spacing w:line="360" w:lineRule="exact"/>
              <w:jc w:val="center"/>
              <w:rPr>
                <w:rFonts w:asciiTheme="majorBidi" w:hAnsiTheme="majorBidi" w:cstheme="majorBidi"/>
                <w:sz w:val="28"/>
                <w:szCs w:val="28"/>
              </w:rPr>
            </w:pPr>
            <w:r w:rsidRPr="00432AAB">
              <w:rPr>
                <w:rFonts w:asciiTheme="majorBidi" w:hAnsiTheme="majorBidi" w:cstheme="majorBidi"/>
                <w:snapToGrid w:val="0"/>
                <w:sz w:val="28"/>
                <w:szCs w:val="28"/>
                <w:lang w:val="en-GB"/>
              </w:rPr>
              <w:t>December 31, 2020</w:t>
            </w:r>
          </w:p>
        </w:tc>
      </w:tr>
      <w:tr w:rsidR="00B9612F" w:rsidRPr="00432AAB" w14:paraId="3C365F76" w14:textId="77777777" w:rsidTr="00432AAB">
        <w:tc>
          <w:tcPr>
            <w:tcW w:w="2688" w:type="dxa"/>
            <w:vAlign w:val="center"/>
            <w:hideMark/>
          </w:tcPr>
          <w:p w14:paraId="217C5372" w14:textId="7910B659" w:rsidR="00B9612F" w:rsidRPr="00432AAB" w:rsidRDefault="00B9612F" w:rsidP="00432AAB">
            <w:pPr>
              <w:spacing w:line="360" w:lineRule="exact"/>
              <w:ind w:left="33"/>
              <w:rPr>
                <w:rFonts w:asciiTheme="majorBidi" w:hAnsiTheme="majorBidi" w:cstheme="majorBidi"/>
                <w:sz w:val="28"/>
                <w:szCs w:val="28"/>
              </w:rPr>
            </w:pPr>
            <w:r w:rsidRPr="00432AAB">
              <w:rPr>
                <w:rFonts w:asciiTheme="majorBidi" w:hAnsiTheme="majorBidi" w:cstheme="majorBidi"/>
                <w:sz w:val="28"/>
                <w:szCs w:val="28"/>
              </w:rPr>
              <w:t xml:space="preserve">Key management of </w:t>
            </w:r>
          </w:p>
        </w:tc>
        <w:tc>
          <w:tcPr>
            <w:tcW w:w="1452" w:type="dxa"/>
            <w:shd w:val="clear" w:color="auto" w:fill="auto"/>
          </w:tcPr>
          <w:p w14:paraId="399A10B6" w14:textId="14821E91" w:rsidR="00B9612F" w:rsidRPr="00432AAB" w:rsidRDefault="00B9612F" w:rsidP="00432AAB">
            <w:pPr>
              <w:spacing w:line="360" w:lineRule="exact"/>
              <w:jc w:val="right"/>
              <w:rPr>
                <w:rFonts w:asciiTheme="majorBidi" w:hAnsiTheme="majorBidi" w:cstheme="majorBidi"/>
                <w:sz w:val="28"/>
                <w:szCs w:val="28"/>
                <w:cs/>
              </w:rPr>
            </w:pPr>
          </w:p>
        </w:tc>
        <w:tc>
          <w:tcPr>
            <w:tcW w:w="1563" w:type="dxa"/>
            <w:shd w:val="clear" w:color="auto" w:fill="auto"/>
            <w:vAlign w:val="center"/>
          </w:tcPr>
          <w:p w14:paraId="667FD6DA" w14:textId="18B5E0EA" w:rsidR="00B9612F" w:rsidRPr="00432AAB" w:rsidRDefault="00B9612F" w:rsidP="00432AAB">
            <w:pPr>
              <w:spacing w:line="360" w:lineRule="exact"/>
              <w:jc w:val="right"/>
              <w:rPr>
                <w:rFonts w:asciiTheme="majorBidi" w:hAnsiTheme="majorBidi" w:cstheme="majorBidi"/>
                <w:sz w:val="28"/>
                <w:szCs w:val="28"/>
              </w:rPr>
            </w:pPr>
          </w:p>
        </w:tc>
        <w:tc>
          <w:tcPr>
            <w:tcW w:w="1555" w:type="dxa"/>
            <w:shd w:val="clear" w:color="auto" w:fill="auto"/>
          </w:tcPr>
          <w:p w14:paraId="51626700" w14:textId="599A8A3B" w:rsidR="00B9612F" w:rsidRPr="00432AAB" w:rsidRDefault="00B9612F" w:rsidP="00432AAB">
            <w:pPr>
              <w:spacing w:line="360" w:lineRule="exact"/>
              <w:jc w:val="right"/>
              <w:rPr>
                <w:rFonts w:asciiTheme="majorBidi" w:hAnsiTheme="majorBidi" w:cstheme="majorBidi"/>
                <w:sz w:val="28"/>
                <w:szCs w:val="28"/>
              </w:rPr>
            </w:pPr>
          </w:p>
        </w:tc>
        <w:tc>
          <w:tcPr>
            <w:tcW w:w="1420" w:type="dxa"/>
            <w:shd w:val="clear" w:color="auto" w:fill="auto"/>
            <w:vAlign w:val="center"/>
          </w:tcPr>
          <w:p w14:paraId="471643DD" w14:textId="7847126B" w:rsidR="00B9612F" w:rsidRPr="00432AAB" w:rsidRDefault="00B9612F" w:rsidP="00432AAB">
            <w:pPr>
              <w:spacing w:line="360" w:lineRule="exact"/>
              <w:jc w:val="right"/>
              <w:rPr>
                <w:rFonts w:asciiTheme="majorBidi" w:hAnsiTheme="majorBidi" w:cstheme="majorBidi"/>
                <w:sz w:val="28"/>
                <w:szCs w:val="28"/>
              </w:rPr>
            </w:pPr>
          </w:p>
        </w:tc>
      </w:tr>
      <w:tr w:rsidR="00B9612F" w:rsidRPr="00432AAB" w14:paraId="0ED40726" w14:textId="77777777" w:rsidTr="00432AAB">
        <w:tc>
          <w:tcPr>
            <w:tcW w:w="2688" w:type="dxa"/>
            <w:vAlign w:val="center"/>
          </w:tcPr>
          <w:p w14:paraId="41A3B281" w14:textId="075E86B3" w:rsidR="00B9612F" w:rsidRPr="00432AAB" w:rsidRDefault="00B9612F" w:rsidP="00432AAB">
            <w:pPr>
              <w:spacing w:line="360" w:lineRule="exact"/>
              <w:ind w:left="33"/>
              <w:rPr>
                <w:rFonts w:asciiTheme="majorBidi" w:hAnsiTheme="majorBidi" w:cstheme="majorBidi"/>
                <w:sz w:val="28"/>
                <w:szCs w:val="28"/>
              </w:rPr>
            </w:pPr>
            <w:r w:rsidRPr="00432AAB">
              <w:rPr>
                <w:rFonts w:asciiTheme="majorBidi" w:hAnsiTheme="majorBidi" w:cstheme="majorBidi"/>
                <w:sz w:val="28"/>
                <w:szCs w:val="28"/>
              </w:rPr>
              <w:t xml:space="preserve">      the Company</w:t>
            </w:r>
          </w:p>
        </w:tc>
        <w:tc>
          <w:tcPr>
            <w:tcW w:w="1452" w:type="dxa"/>
            <w:shd w:val="clear" w:color="auto" w:fill="auto"/>
          </w:tcPr>
          <w:p w14:paraId="4003D0E9" w14:textId="5D5C2631" w:rsidR="00B9612F" w:rsidRPr="00432AAB" w:rsidRDefault="00B9612F" w:rsidP="00432AAB">
            <w:pPr>
              <w:spacing w:line="360" w:lineRule="exact"/>
              <w:jc w:val="right"/>
              <w:rPr>
                <w:rFonts w:asciiTheme="majorBidi" w:hAnsiTheme="majorBidi" w:cstheme="majorBidi"/>
                <w:sz w:val="28"/>
                <w:szCs w:val="28"/>
              </w:rPr>
            </w:pPr>
            <w:r w:rsidRPr="00432AAB">
              <w:rPr>
                <w:rFonts w:asciiTheme="majorBidi" w:hAnsiTheme="majorBidi" w:cstheme="majorBidi"/>
                <w:sz w:val="28"/>
                <w:szCs w:val="28"/>
              </w:rPr>
              <w:t xml:space="preserve"> 8,800 </w:t>
            </w:r>
          </w:p>
        </w:tc>
        <w:tc>
          <w:tcPr>
            <w:tcW w:w="1563" w:type="dxa"/>
            <w:shd w:val="clear" w:color="auto" w:fill="auto"/>
            <w:vAlign w:val="center"/>
          </w:tcPr>
          <w:p w14:paraId="6D725083" w14:textId="33320C27" w:rsidR="00B9612F" w:rsidRPr="00432AAB" w:rsidRDefault="00B9612F" w:rsidP="00432AAB">
            <w:pPr>
              <w:spacing w:line="360" w:lineRule="exact"/>
              <w:jc w:val="right"/>
              <w:rPr>
                <w:rFonts w:asciiTheme="majorBidi" w:hAnsiTheme="majorBidi" w:cstheme="majorBidi"/>
                <w:sz w:val="28"/>
                <w:szCs w:val="28"/>
              </w:rPr>
            </w:pPr>
            <w:r w:rsidRPr="00432AAB">
              <w:rPr>
                <w:rFonts w:asciiTheme="majorBidi" w:hAnsiTheme="majorBidi" w:cstheme="majorBidi"/>
                <w:sz w:val="28"/>
                <w:szCs w:val="28"/>
              </w:rPr>
              <w:t>-</w:t>
            </w:r>
          </w:p>
        </w:tc>
        <w:tc>
          <w:tcPr>
            <w:tcW w:w="1555" w:type="dxa"/>
            <w:shd w:val="clear" w:color="auto" w:fill="auto"/>
          </w:tcPr>
          <w:p w14:paraId="55879192" w14:textId="0C97B8AA" w:rsidR="00B9612F" w:rsidRPr="00432AAB" w:rsidRDefault="00B9612F" w:rsidP="00432AAB">
            <w:pPr>
              <w:spacing w:line="360" w:lineRule="exact"/>
              <w:jc w:val="right"/>
              <w:rPr>
                <w:rFonts w:asciiTheme="majorBidi" w:hAnsiTheme="majorBidi" w:cstheme="majorBidi"/>
                <w:sz w:val="28"/>
                <w:szCs w:val="28"/>
              </w:rPr>
            </w:pPr>
            <w:r w:rsidRPr="00432AAB">
              <w:rPr>
                <w:rFonts w:asciiTheme="majorBidi" w:hAnsiTheme="majorBidi" w:cstheme="majorBidi"/>
                <w:sz w:val="28"/>
                <w:szCs w:val="28"/>
              </w:rPr>
              <w:t xml:space="preserve"> </w:t>
            </w:r>
            <w:r w:rsidR="004F00EA" w:rsidRPr="00432AAB">
              <w:rPr>
                <w:rFonts w:asciiTheme="majorBidi" w:hAnsiTheme="majorBidi" w:cstheme="majorBidi"/>
                <w:sz w:val="28"/>
                <w:szCs w:val="28"/>
              </w:rPr>
              <w:t>-</w:t>
            </w:r>
            <w:r w:rsidRPr="00432AAB">
              <w:rPr>
                <w:rFonts w:asciiTheme="majorBidi" w:hAnsiTheme="majorBidi" w:cstheme="majorBidi"/>
                <w:sz w:val="28"/>
                <w:szCs w:val="28"/>
              </w:rPr>
              <w:t xml:space="preserve"> </w:t>
            </w:r>
          </w:p>
        </w:tc>
        <w:tc>
          <w:tcPr>
            <w:tcW w:w="1420" w:type="dxa"/>
            <w:shd w:val="clear" w:color="auto" w:fill="auto"/>
            <w:vAlign w:val="center"/>
          </w:tcPr>
          <w:p w14:paraId="4CE8821A" w14:textId="511D6C61" w:rsidR="00B9612F" w:rsidRPr="00432AAB" w:rsidRDefault="00B9612F" w:rsidP="00432AAB">
            <w:pPr>
              <w:spacing w:line="360" w:lineRule="exact"/>
              <w:jc w:val="right"/>
              <w:rPr>
                <w:rFonts w:asciiTheme="majorBidi" w:hAnsiTheme="majorBidi" w:cstheme="majorBidi"/>
                <w:sz w:val="28"/>
                <w:szCs w:val="28"/>
              </w:rPr>
            </w:pPr>
            <w:r w:rsidRPr="00432AAB">
              <w:rPr>
                <w:rFonts w:asciiTheme="majorBidi" w:hAnsiTheme="majorBidi" w:cstheme="majorBidi"/>
                <w:sz w:val="28"/>
                <w:szCs w:val="28"/>
              </w:rPr>
              <w:t>-</w:t>
            </w:r>
          </w:p>
        </w:tc>
      </w:tr>
      <w:tr w:rsidR="00B9612F" w:rsidRPr="00432AAB" w14:paraId="310DCA9D" w14:textId="77777777" w:rsidTr="00432AAB">
        <w:tc>
          <w:tcPr>
            <w:tcW w:w="2688" w:type="dxa"/>
            <w:vAlign w:val="center"/>
          </w:tcPr>
          <w:p w14:paraId="77657334" w14:textId="12DB4046" w:rsidR="00B9612F" w:rsidRPr="00432AAB" w:rsidRDefault="00B9612F" w:rsidP="00432AAB">
            <w:pPr>
              <w:spacing w:line="360" w:lineRule="exact"/>
              <w:ind w:left="33"/>
              <w:rPr>
                <w:rFonts w:asciiTheme="majorBidi" w:hAnsiTheme="majorBidi" w:cstheme="majorBidi"/>
                <w:sz w:val="28"/>
                <w:szCs w:val="28"/>
              </w:rPr>
            </w:pPr>
            <w:r w:rsidRPr="00432AAB">
              <w:rPr>
                <w:rFonts w:asciiTheme="majorBidi" w:hAnsiTheme="majorBidi" w:cstheme="majorBidi"/>
                <w:sz w:val="28"/>
                <w:szCs w:val="28"/>
              </w:rPr>
              <w:t>Key management of</w:t>
            </w:r>
          </w:p>
        </w:tc>
        <w:tc>
          <w:tcPr>
            <w:tcW w:w="1452" w:type="dxa"/>
            <w:shd w:val="clear" w:color="auto" w:fill="auto"/>
          </w:tcPr>
          <w:p w14:paraId="0A0199E4" w14:textId="77777777" w:rsidR="00B9612F" w:rsidRPr="00432AAB" w:rsidRDefault="00B9612F" w:rsidP="00432AAB">
            <w:pPr>
              <w:spacing w:line="360" w:lineRule="exact"/>
              <w:jc w:val="right"/>
              <w:rPr>
                <w:rFonts w:asciiTheme="majorBidi" w:hAnsiTheme="majorBidi" w:cstheme="majorBidi"/>
                <w:sz w:val="28"/>
                <w:szCs w:val="28"/>
              </w:rPr>
            </w:pPr>
          </w:p>
        </w:tc>
        <w:tc>
          <w:tcPr>
            <w:tcW w:w="1563" w:type="dxa"/>
            <w:shd w:val="clear" w:color="auto" w:fill="auto"/>
            <w:vAlign w:val="center"/>
          </w:tcPr>
          <w:p w14:paraId="7A796703" w14:textId="77777777" w:rsidR="00B9612F" w:rsidRPr="00432AAB" w:rsidRDefault="00B9612F" w:rsidP="00432AAB">
            <w:pPr>
              <w:spacing w:line="360" w:lineRule="exact"/>
              <w:jc w:val="right"/>
              <w:rPr>
                <w:rFonts w:asciiTheme="majorBidi" w:hAnsiTheme="majorBidi" w:cstheme="majorBidi"/>
                <w:sz w:val="28"/>
                <w:szCs w:val="28"/>
              </w:rPr>
            </w:pPr>
          </w:p>
        </w:tc>
        <w:tc>
          <w:tcPr>
            <w:tcW w:w="1555" w:type="dxa"/>
            <w:shd w:val="clear" w:color="auto" w:fill="auto"/>
          </w:tcPr>
          <w:p w14:paraId="1E71DE38" w14:textId="77777777" w:rsidR="00B9612F" w:rsidRPr="00432AAB" w:rsidRDefault="00B9612F" w:rsidP="00432AAB">
            <w:pPr>
              <w:spacing w:line="360" w:lineRule="exact"/>
              <w:jc w:val="right"/>
              <w:rPr>
                <w:rFonts w:asciiTheme="majorBidi" w:hAnsiTheme="majorBidi" w:cstheme="majorBidi"/>
                <w:sz w:val="28"/>
                <w:szCs w:val="28"/>
              </w:rPr>
            </w:pPr>
          </w:p>
        </w:tc>
        <w:tc>
          <w:tcPr>
            <w:tcW w:w="1420" w:type="dxa"/>
            <w:shd w:val="clear" w:color="auto" w:fill="auto"/>
            <w:vAlign w:val="center"/>
          </w:tcPr>
          <w:p w14:paraId="1166D533" w14:textId="77777777" w:rsidR="00B9612F" w:rsidRPr="00432AAB" w:rsidRDefault="00B9612F" w:rsidP="00432AAB">
            <w:pPr>
              <w:spacing w:line="360" w:lineRule="exact"/>
              <w:jc w:val="right"/>
              <w:rPr>
                <w:rFonts w:asciiTheme="majorBidi" w:hAnsiTheme="majorBidi" w:cstheme="majorBidi"/>
                <w:sz w:val="28"/>
                <w:szCs w:val="28"/>
              </w:rPr>
            </w:pPr>
          </w:p>
        </w:tc>
      </w:tr>
      <w:tr w:rsidR="00B9612F" w:rsidRPr="00432AAB" w14:paraId="18B943EA" w14:textId="77777777" w:rsidTr="00432AAB">
        <w:tc>
          <w:tcPr>
            <w:tcW w:w="2688" w:type="dxa"/>
            <w:vAlign w:val="center"/>
            <w:hideMark/>
          </w:tcPr>
          <w:p w14:paraId="0CF8F41B" w14:textId="540977E5" w:rsidR="00B9612F" w:rsidRPr="00432AAB" w:rsidRDefault="00B9612F" w:rsidP="00432AAB">
            <w:pPr>
              <w:spacing w:line="360" w:lineRule="exact"/>
              <w:ind w:left="33"/>
              <w:rPr>
                <w:rFonts w:asciiTheme="majorBidi" w:hAnsiTheme="majorBidi" w:cstheme="majorBidi"/>
                <w:sz w:val="28"/>
                <w:szCs w:val="28"/>
              </w:rPr>
            </w:pPr>
            <w:r w:rsidRPr="00432AAB">
              <w:rPr>
                <w:rFonts w:asciiTheme="majorBidi" w:hAnsiTheme="majorBidi" w:cstheme="majorBidi"/>
                <w:sz w:val="28"/>
                <w:szCs w:val="28"/>
              </w:rPr>
              <w:t xml:space="preserve">      subsidiaries</w:t>
            </w:r>
          </w:p>
        </w:tc>
        <w:tc>
          <w:tcPr>
            <w:tcW w:w="1452" w:type="dxa"/>
            <w:shd w:val="clear" w:color="auto" w:fill="auto"/>
            <w:hideMark/>
          </w:tcPr>
          <w:p w14:paraId="45B9792A" w14:textId="77777777" w:rsidR="00B9612F" w:rsidRPr="00432AAB" w:rsidRDefault="00B9612F" w:rsidP="00432AAB">
            <w:pPr>
              <w:pBdr>
                <w:bottom w:val="single" w:sz="4" w:space="1" w:color="auto"/>
              </w:pBdr>
              <w:spacing w:line="360" w:lineRule="exact"/>
              <w:jc w:val="right"/>
              <w:rPr>
                <w:rFonts w:asciiTheme="majorBidi" w:hAnsiTheme="majorBidi" w:cstheme="majorBidi"/>
                <w:sz w:val="28"/>
                <w:szCs w:val="28"/>
                <w:cs/>
              </w:rPr>
            </w:pPr>
            <w:r w:rsidRPr="00432AAB">
              <w:rPr>
                <w:rFonts w:asciiTheme="majorBidi" w:hAnsiTheme="majorBidi" w:cstheme="majorBidi"/>
                <w:sz w:val="28"/>
                <w:szCs w:val="28"/>
              </w:rPr>
              <w:t xml:space="preserve"> 618,000 </w:t>
            </w:r>
          </w:p>
        </w:tc>
        <w:tc>
          <w:tcPr>
            <w:tcW w:w="1563" w:type="dxa"/>
            <w:shd w:val="clear" w:color="auto" w:fill="auto"/>
            <w:vAlign w:val="center"/>
            <w:hideMark/>
          </w:tcPr>
          <w:p w14:paraId="776A136D" w14:textId="77777777" w:rsidR="00B9612F" w:rsidRPr="00432AAB" w:rsidRDefault="00B9612F" w:rsidP="00432AAB">
            <w:pPr>
              <w:pBdr>
                <w:bottom w:val="single" w:sz="4" w:space="1" w:color="auto"/>
              </w:pBdr>
              <w:spacing w:line="360" w:lineRule="exact"/>
              <w:jc w:val="right"/>
              <w:rPr>
                <w:rFonts w:asciiTheme="majorBidi" w:hAnsiTheme="majorBidi" w:cstheme="majorBidi"/>
                <w:sz w:val="28"/>
                <w:szCs w:val="28"/>
              </w:rPr>
            </w:pPr>
            <w:r w:rsidRPr="00432AAB">
              <w:rPr>
                <w:rFonts w:asciiTheme="majorBidi" w:hAnsiTheme="majorBidi" w:cstheme="majorBidi"/>
                <w:sz w:val="28"/>
                <w:szCs w:val="28"/>
              </w:rPr>
              <w:t>618,000</w:t>
            </w:r>
          </w:p>
        </w:tc>
        <w:tc>
          <w:tcPr>
            <w:tcW w:w="1555" w:type="dxa"/>
            <w:shd w:val="clear" w:color="auto" w:fill="auto"/>
            <w:vAlign w:val="center"/>
            <w:hideMark/>
          </w:tcPr>
          <w:p w14:paraId="3B782E44" w14:textId="77777777" w:rsidR="00B9612F" w:rsidRPr="00432AAB" w:rsidRDefault="00B9612F" w:rsidP="00432AAB">
            <w:pPr>
              <w:pBdr>
                <w:bottom w:val="single" w:sz="4" w:space="1" w:color="auto"/>
              </w:pBdr>
              <w:spacing w:line="360" w:lineRule="exact"/>
              <w:jc w:val="right"/>
              <w:rPr>
                <w:rFonts w:asciiTheme="majorBidi" w:hAnsiTheme="majorBidi" w:cstheme="majorBidi"/>
                <w:sz w:val="28"/>
                <w:szCs w:val="28"/>
              </w:rPr>
            </w:pPr>
            <w:r w:rsidRPr="00432AAB">
              <w:rPr>
                <w:rFonts w:asciiTheme="majorBidi" w:hAnsiTheme="majorBidi" w:cstheme="majorBidi"/>
                <w:sz w:val="28"/>
                <w:szCs w:val="28"/>
              </w:rPr>
              <w:t>-</w:t>
            </w:r>
          </w:p>
        </w:tc>
        <w:tc>
          <w:tcPr>
            <w:tcW w:w="1420" w:type="dxa"/>
            <w:shd w:val="clear" w:color="auto" w:fill="auto"/>
            <w:vAlign w:val="center"/>
            <w:hideMark/>
          </w:tcPr>
          <w:p w14:paraId="0C93AF50" w14:textId="77777777" w:rsidR="00B9612F" w:rsidRPr="00432AAB" w:rsidRDefault="00B9612F" w:rsidP="00432AAB">
            <w:pPr>
              <w:pBdr>
                <w:bottom w:val="single" w:sz="4" w:space="1" w:color="auto"/>
              </w:pBdr>
              <w:spacing w:line="360" w:lineRule="exact"/>
              <w:jc w:val="right"/>
              <w:rPr>
                <w:rFonts w:asciiTheme="majorBidi" w:hAnsiTheme="majorBidi" w:cstheme="majorBidi"/>
                <w:sz w:val="28"/>
                <w:szCs w:val="28"/>
              </w:rPr>
            </w:pPr>
            <w:r w:rsidRPr="00432AAB">
              <w:rPr>
                <w:rFonts w:asciiTheme="majorBidi" w:hAnsiTheme="majorBidi" w:cstheme="majorBidi"/>
                <w:sz w:val="28"/>
                <w:szCs w:val="28"/>
              </w:rPr>
              <w:t>-</w:t>
            </w:r>
          </w:p>
        </w:tc>
      </w:tr>
      <w:tr w:rsidR="00B9612F" w:rsidRPr="00432AAB" w14:paraId="12E4817F" w14:textId="77777777" w:rsidTr="00432AAB">
        <w:trPr>
          <w:trHeight w:val="406"/>
        </w:trPr>
        <w:tc>
          <w:tcPr>
            <w:tcW w:w="2688" w:type="dxa"/>
            <w:vAlign w:val="center"/>
            <w:hideMark/>
          </w:tcPr>
          <w:p w14:paraId="166F3629" w14:textId="3E837E88" w:rsidR="00B9612F" w:rsidRPr="00432AAB" w:rsidRDefault="00B9612F" w:rsidP="00432AAB">
            <w:pPr>
              <w:spacing w:line="360" w:lineRule="exact"/>
              <w:ind w:left="600"/>
              <w:jc w:val="thaiDistribute"/>
              <w:rPr>
                <w:rFonts w:asciiTheme="majorBidi" w:hAnsiTheme="majorBidi" w:cstheme="majorBidi"/>
                <w:sz w:val="28"/>
                <w:szCs w:val="28"/>
              </w:rPr>
            </w:pPr>
            <w:r w:rsidRPr="00432AAB">
              <w:rPr>
                <w:rFonts w:asciiTheme="majorBidi" w:hAnsiTheme="majorBidi" w:cstheme="majorBidi"/>
                <w:sz w:val="28"/>
                <w:szCs w:val="28"/>
              </w:rPr>
              <w:t>Total</w:t>
            </w:r>
          </w:p>
        </w:tc>
        <w:tc>
          <w:tcPr>
            <w:tcW w:w="1452" w:type="dxa"/>
            <w:shd w:val="clear" w:color="auto" w:fill="auto"/>
            <w:hideMark/>
          </w:tcPr>
          <w:p w14:paraId="437D87AE" w14:textId="77777777" w:rsidR="00B9612F" w:rsidRPr="00432AAB" w:rsidRDefault="00B9612F" w:rsidP="00432AAB">
            <w:pPr>
              <w:pBdr>
                <w:bottom w:val="double" w:sz="4" w:space="1" w:color="auto"/>
              </w:pBdr>
              <w:spacing w:line="360" w:lineRule="exact"/>
              <w:jc w:val="right"/>
              <w:rPr>
                <w:rFonts w:asciiTheme="majorBidi" w:hAnsiTheme="majorBidi" w:cstheme="majorBidi"/>
                <w:sz w:val="28"/>
                <w:szCs w:val="28"/>
              </w:rPr>
            </w:pPr>
            <w:r w:rsidRPr="00432AAB">
              <w:rPr>
                <w:rFonts w:asciiTheme="majorBidi" w:hAnsiTheme="majorBidi" w:cstheme="majorBidi"/>
                <w:sz w:val="28"/>
                <w:szCs w:val="28"/>
              </w:rPr>
              <w:t>626,800</w:t>
            </w:r>
          </w:p>
        </w:tc>
        <w:tc>
          <w:tcPr>
            <w:tcW w:w="1563" w:type="dxa"/>
            <w:shd w:val="clear" w:color="auto" w:fill="auto"/>
            <w:vAlign w:val="center"/>
            <w:hideMark/>
          </w:tcPr>
          <w:p w14:paraId="41CAEE4F" w14:textId="77777777" w:rsidR="00B9612F" w:rsidRPr="00432AAB" w:rsidRDefault="00B9612F" w:rsidP="00432AAB">
            <w:pPr>
              <w:pBdr>
                <w:bottom w:val="double" w:sz="4" w:space="1" w:color="auto"/>
              </w:pBdr>
              <w:spacing w:line="360" w:lineRule="exact"/>
              <w:jc w:val="right"/>
              <w:rPr>
                <w:rFonts w:asciiTheme="majorBidi" w:hAnsiTheme="majorBidi" w:cstheme="majorBidi"/>
                <w:sz w:val="28"/>
                <w:szCs w:val="28"/>
              </w:rPr>
            </w:pPr>
            <w:r w:rsidRPr="00432AAB">
              <w:rPr>
                <w:rFonts w:asciiTheme="majorBidi" w:hAnsiTheme="majorBidi" w:cstheme="majorBidi"/>
                <w:sz w:val="28"/>
                <w:szCs w:val="28"/>
              </w:rPr>
              <w:t>618,800</w:t>
            </w:r>
          </w:p>
        </w:tc>
        <w:tc>
          <w:tcPr>
            <w:tcW w:w="1555" w:type="dxa"/>
            <w:shd w:val="clear" w:color="auto" w:fill="auto"/>
            <w:hideMark/>
          </w:tcPr>
          <w:p w14:paraId="21252D36" w14:textId="50A51FF3" w:rsidR="00B9612F" w:rsidRPr="00432AAB" w:rsidRDefault="004F00EA" w:rsidP="00432AAB">
            <w:pPr>
              <w:pBdr>
                <w:bottom w:val="double" w:sz="4" w:space="1" w:color="auto"/>
              </w:pBdr>
              <w:spacing w:line="360" w:lineRule="exact"/>
              <w:jc w:val="right"/>
              <w:rPr>
                <w:rFonts w:asciiTheme="majorBidi" w:hAnsiTheme="majorBidi" w:cstheme="majorBidi"/>
                <w:sz w:val="28"/>
                <w:szCs w:val="28"/>
              </w:rPr>
            </w:pPr>
            <w:r w:rsidRPr="00432AAB">
              <w:rPr>
                <w:rFonts w:asciiTheme="majorBidi" w:hAnsiTheme="majorBidi" w:cstheme="majorBidi"/>
                <w:sz w:val="28"/>
                <w:szCs w:val="28"/>
              </w:rPr>
              <w:t>-</w:t>
            </w:r>
            <w:r w:rsidR="00B9612F" w:rsidRPr="00432AAB">
              <w:rPr>
                <w:rFonts w:asciiTheme="majorBidi" w:hAnsiTheme="majorBidi" w:cstheme="majorBidi"/>
                <w:sz w:val="28"/>
                <w:szCs w:val="28"/>
              </w:rPr>
              <w:t xml:space="preserve"> </w:t>
            </w:r>
          </w:p>
        </w:tc>
        <w:tc>
          <w:tcPr>
            <w:tcW w:w="1420" w:type="dxa"/>
            <w:shd w:val="clear" w:color="auto" w:fill="auto"/>
            <w:vAlign w:val="center"/>
            <w:hideMark/>
          </w:tcPr>
          <w:p w14:paraId="2A44224C" w14:textId="77777777" w:rsidR="00B9612F" w:rsidRPr="00432AAB" w:rsidRDefault="00B9612F" w:rsidP="00432AAB">
            <w:pPr>
              <w:pBdr>
                <w:bottom w:val="double" w:sz="4" w:space="1" w:color="auto"/>
              </w:pBdr>
              <w:spacing w:line="360" w:lineRule="exact"/>
              <w:jc w:val="right"/>
              <w:rPr>
                <w:rFonts w:asciiTheme="majorBidi" w:hAnsiTheme="majorBidi" w:cstheme="majorBidi"/>
                <w:sz w:val="28"/>
                <w:szCs w:val="28"/>
              </w:rPr>
            </w:pPr>
            <w:r w:rsidRPr="00432AAB">
              <w:rPr>
                <w:rFonts w:asciiTheme="majorBidi" w:hAnsiTheme="majorBidi" w:cstheme="majorBidi"/>
                <w:sz w:val="28"/>
                <w:szCs w:val="28"/>
              </w:rPr>
              <w:t>-</w:t>
            </w:r>
          </w:p>
        </w:tc>
      </w:tr>
    </w:tbl>
    <w:p w14:paraId="12B7C7EB" w14:textId="3720F9C8" w:rsidR="00B9612F" w:rsidRPr="005D7C81" w:rsidRDefault="00B9612F" w:rsidP="007E047E">
      <w:pPr>
        <w:spacing w:after="0" w:line="360" w:lineRule="exact"/>
        <w:ind w:left="1792" w:hanging="567"/>
        <w:jc w:val="thaiDistribute"/>
        <w:rPr>
          <w:rFonts w:asciiTheme="majorBidi" w:hAnsiTheme="majorBidi" w:cstheme="majorBidi"/>
          <w:sz w:val="28"/>
        </w:rPr>
      </w:pPr>
      <w:r w:rsidRPr="00432AAB">
        <w:rPr>
          <w:rFonts w:asciiTheme="majorBidi" w:hAnsiTheme="majorBidi" w:cstheme="majorBidi"/>
          <w:sz w:val="28"/>
        </w:rPr>
        <w:t>28.1.7</w:t>
      </w:r>
      <w:r w:rsidRPr="00432AAB">
        <w:rPr>
          <w:rFonts w:asciiTheme="majorBidi" w:hAnsiTheme="majorBidi" w:cstheme="majorBidi"/>
          <w:sz w:val="28"/>
        </w:rPr>
        <w:tab/>
        <w:t>Borrowings from related parties</w:t>
      </w:r>
    </w:p>
    <w:tbl>
      <w:tblPr>
        <w:tblStyle w:val="TableGrid"/>
        <w:tblW w:w="8537"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85"/>
        <w:gridCol w:w="1452"/>
        <w:gridCol w:w="1525"/>
        <w:gridCol w:w="1558"/>
        <w:gridCol w:w="1417"/>
      </w:tblGrid>
      <w:tr w:rsidR="00B9612F" w:rsidRPr="005D7C81" w14:paraId="34B5121A" w14:textId="77777777" w:rsidTr="00B9612F">
        <w:tc>
          <w:tcPr>
            <w:tcW w:w="2585" w:type="dxa"/>
            <w:vAlign w:val="center"/>
          </w:tcPr>
          <w:p w14:paraId="6E7C79AF" w14:textId="77777777" w:rsidR="00B9612F" w:rsidRPr="005D7C81" w:rsidRDefault="00B9612F" w:rsidP="007E047E">
            <w:pPr>
              <w:spacing w:line="360" w:lineRule="exact"/>
              <w:ind w:left="33"/>
              <w:jc w:val="thaiDistribute"/>
              <w:rPr>
                <w:rFonts w:asciiTheme="majorBidi" w:hAnsiTheme="majorBidi" w:cstheme="majorBidi"/>
                <w:sz w:val="28"/>
                <w:szCs w:val="28"/>
              </w:rPr>
            </w:pPr>
          </w:p>
        </w:tc>
        <w:tc>
          <w:tcPr>
            <w:tcW w:w="2977" w:type="dxa"/>
            <w:gridSpan w:val="2"/>
            <w:vAlign w:val="center"/>
            <w:hideMark/>
          </w:tcPr>
          <w:p w14:paraId="38550DCF" w14:textId="6F4170D5" w:rsidR="00B9612F" w:rsidRPr="005D7C81" w:rsidRDefault="00B9612F" w:rsidP="007E047E">
            <w:pPr>
              <w:pBdr>
                <w:bottom w:val="single" w:sz="4" w:space="1" w:color="auto"/>
              </w:pBdr>
              <w:spacing w:line="360" w:lineRule="exact"/>
              <w:jc w:val="center"/>
              <w:rPr>
                <w:rFonts w:asciiTheme="majorBidi" w:hAnsiTheme="majorBidi" w:cstheme="majorBidi"/>
                <w:sz w:val="28"/>
                <w:szCs w:val="28"/>
              </w:rPr>
            </w:pPr>
            <w:r w:rsidRPr="005D7C81">
              <w:rPr>
                <w:rFonts w:asciiTheme="majorBidi" w:hAnsiTheme="majorBidi" w:cstheme="majorBidi"/>
                <w:sz w:val="28"/>
                <w:szCs w:val="28"/>
              </w:rPr>
              <w:t>Consolidated financial statements (Baht)</w:t>
            </w:r>
          </w:p>
        </w:tc>
        <w:tc>
          <w:tcPr>
            <w:tcW w:w="2975" w:type="dxa"/>
            <w:gridSpan w:val="2"/>
            <w:vAlign w:val="center"/>
            <w:hideMark/>
          </w:tcPr>
          <w:p w14:paraId="31FF92F2" w14:textId="7B0B695F" w:rsidR="00B9612F" w:rsidRPr="005D7C81" w:rsidRDefault="00B9612F" w:rsidP="007E047E">
            <w:pPr>
              <w:pBdr>
                <w:bottom w:val="single" w:sz="4" w:space="1" w:color="auto"/>
              </w:pBdr>
              <w:spacing w:line="360" w:lineRule="exact"/>
              <w:jc w:val="center"/>
              <w:rPr>
                <w:rFonts w:asciiTheme="majorBidi" w:hAnsiTheme="majorBidi" w:cstheme="majorBidi"/>
                <w:sz w:val="28"/>
                <w:szCs w:val="28"/>
              </w:rPr>
            </w:pPr>
            <w:r w:rsidRPr="005D7C81">
              <w:rPr>
                <w:rFonts w:asciiTheme="majorBidi" w:hAnsiTheme="majorBidi" w:cstheme="majorBidi"/>
                <w:sz w:val="28"/>
                <w:szCs w:val="28"/>
              </w:rPr>
              <w:t xml:space="preserve">Separate financial statements </w:t>
            </w:r>
            <w:r w:rsidR="007E047E">
              <w:rPr>
                <w:rFonts w:asciiTheme="majorBidi" w:hAnsiTheme="majorBidi" w:cstheme="majorBidi"/>
                <w:sz w:val="28"/>
                <w:szCs w:val="28"/>
              </w:rPr>
              <w:br/>
              <w:t xml:space="preserve"> </w:t>
            </w:r>
            <w:r w:rsidRPr="005D7C81">
              <w:rPr>
                <w:rFonts w:asciiTheme="majorBidi" w:hAnsiTheme="majorBidi" w:cstheme="majorBidi"/>
                <w:sz w:val="28"/>
                <w:szCs w:val="28"/>
              </w:rPr>
              <w:t>(Baht)</w:t>
            </w:r>
          </w:p>
        </w:tc>
      </w:tr>
      <w:tr w:rsidR="00B9612F" w:rsidRPr="005D7C81" w14:paraId="02AE8D34" w14:textId="77777777" w:rsidTr="00B9612F">
        <w:tc>
          <w:tcPr>
            <w:tcW w:w="2585" w:type="dxa"/>
            <w:vAlign w:val="center"/>
          </w:tcPr>
          <w:p w14:paraId="21842E2A" w14:textId="77777777" w:rsidR="00B9612F" w:rsidRPr="005D7C81" w:rsidRDefault="00B9612F" w:rsidP="007E047E">
            <w:pPr>
              <w:spacing w:line="360" w:lineRule="exact"/>
              <w:ind w:left="33"/>
              <w:jc w:val="thaiDistribute"/>
              <w:rPr>
                <w:rFonts w:asciiTheme="majorBidi" w:hAnsiTheme="majorBidi" w:cstheme="majorBidi"/>
                <w:sz w:val="28"/>
                <w:szCs w:val="28"/>
              </w:rPr>
            </w:pPr>
          </w:p>
        </w:tc>
        <w:tc>
          <w:tcPr>
            <w:tcW w:w="1452" w:type="dxa"/>
            <w:vAlign w:val="bottom"/>
            <w:hideMark/>
          </w:tcPr>
          <w:p w14:paraId="66EBB601" w14:textId="4C505740" w:rsidR="00B9612F" w:rsidRPr="005D7C81" w:rsidRDefault="00B9612F" w:rsidP="007E047E">
            <w:pPr>
              <w:pBdr>
                <w:bottom w:val="single" w:sz="4" w:space="1" w:color="auto"/>
              </w:pBdr>
              <w:spacing w:line="36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525" w:type="dxa"/>
            <w:vAlign w:val="bottom"/>
            <w:hideMark/>
          </w:tcPr>
          <w:p w14:paraId="7BB23FC4" w14:textId="6EA5397C" w:rsidR="00B9612F" w:rsidRPr="005D7C81" w:rsidRDefault="00B9612F" w:rsidP="007E047E">
            <w:pPr>
              <w:pBdr>
                <w:bottom w:val="single" w:sz="4" w:space="1" w:color="auto"/>
              </w:pBdr>
              <w:spacing w:line="36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c>
          <w:tcPr>
            <w:tcW w:w="1558" w:type="dxa"/>
            <w:vAlign w:val="bottom"/>
            <w:hideMark/>
          </w:tcPr>
          <w:p w14:paraId="004548A1" w14:textId="0759CC8D" w:rsidR="00B9612F" w:rsidRPr="005D7C81" w:rsidRDefault="00B9612F" w:rsidP="007E047E">
            <w:pPr>
              <w:pBdr>
                <w:bottom w:val="single" w:sz="4" w:space="1" w:color="auto"/>
              </w:pBdr>
              <w:spacing w:line="36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417" w:type="dxa"/>
            <w:vAlign w:val="bottom"/>
            <w:hideMark/>
          </w:tcPr>
          <w:p w14:paraId="7CFFF6DE" w14:textId="43AA564F" w:rsidR="00B9612F" w:rsidRPr="005D7C81" w:rsidRDefault="00B9612F" w:rsidP="007E047E">
            <w:pPr>
              <w:pBdr>
                <w:bottom w:val="single" w:sz="4" w:space="1" w:color="auto"/>
              </w:pBdr>
              <w:spacing w:line="36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r>
      <w:tr w:rsidR="00B9612F" w:rsidRPr="005D7C81" w14:paraId="7889CF62" w14:textId="77777777" w:rsidTr="00B9612F">
        <w:tc>
          <w:tcPr>
            <w:tcW w:w="2585" w:type="dxa"/>
            <w:vAlign w:val="center"/>
            <w:hideMark/>
          </w:tcPr>
          <w:p w14:paraId="7D6BAAA0" w14:textId="7CA3098F" w:rsidR="00B9612F" w:rsidRPr="005D7C81" w:rsidRDefault="00B9612F" w:rsidP="007E047E">
            <w:pPr>
              <w:spacing w:line="360" w:lineRule="exact"/>
              <w:ind w:left="33"/>
              <w:jc w:val="thaiDistribute"/>
              <w:rPr>
                <w:rFonts w:asciiTheme="majorBidi" w:hAnsiTheme="majorBidi" w:cstheme="majorBidi"/>
                <w:sz w:val="28"/>
                <w:szCs w:val="28"/>
              </w:rPr>
            </w:pPr>
            <w:r w:rsidRPr="005D7C81">
              <w:rPr>
                <w:rFonts w:asciiTheme="majorBidi" w:hAnsiTheme="majorBidi" w:cstheme="majorBidi"/>
                <w:sz w:val="28"/>
                <w:szCs w:val="28"/>
              </w:rPr>
              <w:t>Subsidiaries</w:t>
            </w:r>
          </w:p>
        </w:tc>
        <w:tc>
          <w:tcPr>
            <w:tcW w:w="1452" w:type="dxa"/>
            <w:hideMark/>
          </w:tcPr>
          <w:p w14:paraId="267DB8CF" w14:textId="77777777" w:rsidR="00B9612F" w:rsidRPr="005D7C81" w:rsidRDefault="00B9612F" w:rsidP="007E047E">
            <w:pPr>
              <w:spacing w:line="360" w:lineRule="exact"/>
              <w:jc w:val="right"/>
              <w:rPr>
                <w:rFonts w:asciiTheme="majorBidi" w:hAnsiTheme="majorBidi" w:cstheme="majorBidi"/>
                <w:sz w:val="28"/>
                <w:szCs w:val="28"/>
                <w:cs/>
              </w:rPr>
            </w:pPr>
            <w:r w:rsidRPr="005D7C81">
              <w:rPr>
                <w:rFonts w:asciiTheme="majorBidi" w:hAnsiTheme="majorBidi" w:cstheme="majorBidi"/>
                <w:sz w:val="28"/>
                <w:szCs w:val="28"/>
              </w:rPr>
              <w:t>-</w:t>
            </w:r>
          </w:p>
        </w:tc>
        <w:tc>
          <w:tcPr>
            <w:tcW w:w="1525" w:type="dxa"/>
            <w:hideMark/>
          </w:tcPr>
          <w:p w14:paraId="4027B158"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558" w:type="dxa"/>
            <w:hideMark/>
          </w:tcPr>
          <w:p w14:paraId="4DCB5622"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219,345,913</w:t>
            </w:r>
          </w:p>
        </w:tc>
        <w:tc>
          <w:tcPr>
            <w:tcW w:w="1417" w:type="dxa"/>
            <w:hideMark/>
          </w:tcPr>
          <w:p w14:paraId="0CB4360A"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90,670,000</w:t>
            </w:r>
          </w:p>
        </w:tc>
      </w:tr>
      <w:tr w:rsidR="00B9612F" w:rsidRPr="005D7C81" w14:paraId="567EC7CC" w14:textId="77777777" w:rsidTr="00B9612F">
        <w:tc>
          <w:tcPr>
            <w:tcW w:w="2585" w:type="dxa"/>
            <w:vAlign w:val="center"/>
            <w:hideMark/>
          </w:tcPr>
          <w:p w14:paraId="59E5D3D1" w14:textId="140427FC" w:rsidR="00B9612F" w:rsidRPr="005D7C81" w:rsidRDefault="00B9612F" w:rsidP="007E047E">
            <w:pPr>
              <w:spacing w:line="360" w:lineRule="exact"/>
              <w:ind w:left="33"/>
              <w:jc w:val="thaiDistribute"/>
              <w:rPr>
                <w:rFonts w:asciiTheme="majorBidi" w:hAnsiTheme="majorBidi" w:cstheme="majorBidi"/>
                <w:sz w:val="28"/>
                <w:szCs w:val="28"/>
              </w:rPr>
            </w:pPr>
            <w:r w:rsidRPr="005D7C81">
              <w:rPr>
                <w:rFonts w:asciiTheme="majorBidi" w:hAnsiTheme="majorBidi" w:cstheme="majorBidi"/>
                <w:sz w:val="28"/>
                <w:szCs w:val="28"/>
              </w:rPr>
              <w:t>Joint venture</w:t>
            </w:r>
          </w:p>
        </w:tc>
        <w:tc>
          <w:tcPr>
            <w:tcW w:w="1452" w:type="dxa"/>
            <w:hideMark/>
          </w:tcPr>
          <w:p w14:paraId="60FBE472" w14:textId="77777777" w:rsidR="00B9612F" w:rsidRPr="005D7C81" w:rsidRDefault="00B9612F" w:rsidP="007E047E">
            <w:pPr>
              <w:spacing w:line="360" w:lineRule="exact"/>
              <w:jc w:val="right"/>
              <w:rPr>
                <w:rFonts w:asciiTheme="majorBidi" w:hAnsiTheme="majorBidi" w:cstheme="majorBidi"/>
                <w:sz w:val="28"/>
                <w:szCs w:val="28"/>
                <w:cs/>
              </w:rPr>
            </w:pPr>
            <w:r w:rsidRPr="005D7C81">
              <w:rPr>
                <w:rFonts w:asciiTheme="majorBidi" w:hAnsiTheme="majorBidi" w:cstheme="majorBidi"/>
                <w:sz w:val="28"/>
                <w:szCs w:val="28"/>
              </w:rPr>
              <w:t>-</w:t>
            </w:r>
          </w:p>
        </w:tc>
        <w:tc>
          <w:tcPr>
            <w:tcW w:w="1525" w:type="dxa"/>
            <w:hideMark/>
          </w:tcPr>
          <w:p w14:paraId="3A77DC5B"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558" w:type="dxa"/>
            <w:hideMark/>
          </w:tcPr>
          <w:p w14:paraId="234D5AF7"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417" w:type="dxa"/>
            <w:hideMark/>
          </w:tcPr>
          <w:p w14:paraId="69A76947"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B9612F" w:rsidRPr="005D7C81" w14:paraId="10B5B68D" w14:textId="77777777" w:rsidTr="007E047E">
        <w:trPr>
          <w:trHeight w:val="87"/>
        </w:trPr>
        <w:tc>
          <w:tcPr>
            <w:tcW w:w="2585" w:type="dxa"/>
            <w:vAlign w:val="center"/>
            <w:hideMark/>
          </w:tcPr>
          <w:p w14:paraId="58C3B260" w14:textId="1FE2EEAC" w:rsidR="00B9612F" w:rsidRPr="005D7C81" w:rsidRDefault="00B9612F" w:rsidP="007E047E">
            <w:pPr>
              <w:spacing w:line="360" w:lineRule="exact"/>
              <w:ind w:left="33"/>
              <w:jc w:val="thaiDistribute"/>
              <w:rPr>
                <w:rFonts w:asciiTheme="majorBidi" w:hAnsiTheme="majorBidi" w:cstheme="majorBidi"/>
                <w:sz w:val="28"/>
                <w:szCs w:val="28"/>
              </w:rPr>
            </w:pPr>
            <w:r w:rsidRPr="005D7C81">
              <w:rPr>
                <w:rFonts w:asciiTheme="majorBidi" w:hAnsiTheme="majorBidi" w:cstheme="majorBidi"/>
                <w:sz w:val="28"/>
                <w:szCs w:val="28"/>
              </w:rPr>
              <w:t>Related parties</w:t>
            </w:r>
          </w:p>
        </w:tc>
        <w:tc>
          <w:tcPr>
            <w:tcW w:w="1452" w:type="dxa"/>
            <w:hideMark/>
          </w:tcPr>
          <w:p w14:paraId="669F01D6" w14:textId="77777777" w:rsidR="00B9612F" w:rsidRPr="005D7C81" w:rsidRDefault="00B9612F" w:rsidP="007E047E">
            <w:pPr>
              <w:pBdr>
                <w:bottom w:val="single" w:sz="4" w:space="1" w:color="auto"/>
              </w:pBdr>
              <w:spacing w:line="360" w:lineRule="exact"/>
              <w:jc w:val="right"/>
              <w:rPr>
                <w:rFonts w:asciiTheme="majorBidi" w:hAnsiTheme="majorBidi" w:cstheme="majorBidi"/>
                <w:sz w:val="28"/>
                <w:szCs w:val="28"/>
                <w:cs/>
              </w:rPr>
            </w:pPr>
            <w:r w:rsidRPr="005D7C81">
              <w:rPr>
                <w:rFonts w:asciiTheme="majorBidi" w:hAnsiTheme="majorBidi" w:cstheme="majorBidi"/>
                <w:sz w:val="28"/>
                <w:szCs w:val="28"/>
              </w:rPr>
              <w:t>171,850,000</w:t>
            </w:r>
          </w:p>
        </w:tc>
        <w:tc>
          <w:tcPr>
            <w:tcW w:w="1525" w:type="dxa"/>
            <w:hideMark/>
          </w:tcPr>
          <w:p w14:paraId="7D165D55" w14:textId="77777777" w:rsidR="00B9612F" w:rsidRPr="005D7C81" w:rsidRDefault="00B9612F" w:rsidP="007E047E">
            <w:pPr>
              <w:pBdr>
                <w:bottom w:val="sing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171,850,000</w:t>
            </w:r>
          </w:p>
        </w:tc>
        <w:tc>
          <w:tcPr>
            <w:tcW w:w="1558" w:type="dxa"/>
            <w:hideMark/>
          </w:tcPr>
          <w:p w14:paraId="5E0789FA" w14:textId="77777777" w:rsidR="00B9612F" w:rsidRPr="005D7C81" w:rsidRDefault="00B9612F" w:rsidP="007E047E">
            <w:pPr>
              <w:pBdr>
                <w:bottom w:val="sing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417" w:type="dxa"/>
            <w:hideMark/>
          </w:tcPr>
          <w:p w14:paraId="62451EA6" w14:textId="77777777" w:rsidR="00B9612F" w:rsidRPr="005D7C81" w:rsidRDefault="00B9612F" w:rsidP="007E047E">
            <w:pPr>
              <w:pBdr>
                <w:bottom w:val="sing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B9612F" w:rsidRPr="005D7C81" w14:paraId="50232A0A" w14:textId="77777777" w:rsidTr="00B9612F">
        <w:trPr>
          <w:trHeight w:val="85"/>
        </w:trPr>
        <w:tc>
          <w:tcPr>
            <w:tcW w:w="2585" w:type="dxa"/>
            <w:vAlign w:val="center"/>
            <w:hideMark/>
          </w:tcPr>
          <w:p w14:paraId="2628F672" w14:textId="3863EFEE" w:rsidR="00B9612F" w:rsidRPr="005D7C81" w:rsidRDefault="00B9612F" w:rsidP="007E047E">
            <w:pPr>
              <w:spacing w:line="360" w:lineRule="exact"/>
              <w:ind w:left="600"/>
              <w:jc w:val="thaiDistribute"/>
              <w:rPr>
                <w:rFonts w:asciiTheme="majorBidi" w:hAnsiTheme="majorBidi" w:cstheme="majorBidi"/>
                <w:sz w:val="28"/>
                <w:szCs w:val="28"/>
              </w:rPr>
            </w:pPr>
            <w:r w:rsidRPr="005D7C81">
              <w:rPr>
                <w:rFonts w:asciiTheme="majorBidi" w:hAnsiTheme="majorBidi" w:cstheme="majorBidi"/>
                <w:sz w:val="28"/>
                <w:szCs w:val="28"/>
              </w:rPr>
              <w:t>Total</w:t>
            </w:r>
          </w:p>
        </w:tc>
        <w:tc>
          <w:tcPr>
            <w:tcW w:w="1452" w:type="dxa"/>
            <w:hideMark/>
          </w:tcPr>
          <w:p w14:paraId="0C83483D" w14:textId="77777777" w:rsidR="00B9612F" w:rsidRPr="005D7C81" w:rsidRDefault="00B9612F" w:rsidP="007E047E">
            <w:pPr>
              <w:pBdr>
                <w:bottom w:val="doub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171,850,000</w:t>
            </w:r>
          </w:p>
        </w:tc>
        <w:tc>
          <w:tcPr>
            <w:tcW w:w="1525" w:type="dxa"/>
            <w:hideMark/>
          </w:tcPr>
          <w:p w14:paraId="2376F0F4" w14:textId="77777777" w:rsidR="00B9612F" w:rsidRPr="005D7C81" w:rsidRDefault="00B9612F" w:rsidP="007E047E">
            <w:pPr>
              <w:pBdr>
                <w:bottom w:val="doub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171,850,000</w:t>
            </w:r>
          </w:p>
        </w:tc>
        <w:tc>
          <w:tcPr>
            <w:tcW w:w="1558" w:type="dxa"/>
            <w:hideMark/>
          </w:tcPr>
          <w:p w14:paraId="25067B3D" w14:textId="77777777" w:rsidR="00B9612F" w:rsidRPr="005D7C81" w:rsidRDefault="00B9612F" w:rsidP="007E047E">
            <w:pPr>
              <w:pBdr>
                <w:bottom w:val="doub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219,345,913</w:t>
            </w:r>
          </w:p>
        </w:tc>
        <w:tc>
          <w:tcPr>
            <w:tcW w:w="1417" w:type="dxa"/>
            <w:hideMark/>
          </w:tcPr>
          <w:p w14:paraId="04B2884A" w14:textId="77777777" w:rsidR="00B9612F" w:rsidRPr="005D7C81" w:rsidRDefault="00B9612F" w:rsidP="007E047E">
            <w:pPr>
              <w:pBdr>
                <w:bottom w:val="doub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90,670,000</w:t>
            </w:r>
          </w:p>
        </w:tc>
      </w:tr>
    </w:tbl>
    <w:p w14:paraId="066FE44B" w14:textId="399FFAED" w:rsidR="004523E4" w:rsidRPr="005D7C81" w:rsidRDefault="00B9612F" w:rsidP="007E047E">
      <w:pPr>
        <w:spacing w:after="0" w:line="360" w:lineRule="exact"/>
        <w:ind w:left="1134"/>
        <w:jc w:val="thaiDistribute"/>
        <w:rPr>
          <w:rFonts w:asciiTheme="majorBidi" w:hAnsiTheme="majorBidi" w:cstheme="majorBidi"/>
          <w:sz w:val="28"/>
        </w:rPr>
      </w:pPr>
      <w:r w:rsidRPr="005D7C81">
        <w:rPr>
          <w:rFonts w:asciiTheme="majorBidi" w:hAnsiTheme="majorBidi" w:cstheme="majorBidi"/>
          <w:sz w:val="28"/>
        </w:rPr>
        <w:t>Movements of borrowings from related parties are as follows:</w:t>
      </w:r>
    </w:p>
    <w:tbl>
      <w:tblPr>
        <w:tblStyle w:val="TableGrid"/>
        <w:tblW w:w="8719"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8"/>
        <w:gridCol w:w="1559"/>
        <w:gridCol w:w="1419"/>
        <w:gridCol w:w="1452"/>
        <w:gridCol w:w="1421"/>
      </w:tblGrid>
      <w:tr w:rsidR="00B9612F" w:rsidRPr="005D7C81" w14:paraId="4C154E0D" w14:textId="77777777" w:rsidTr="00B9612F">
        <w:trPr>
          <w:tblHeader/>
        </w:trPr>
        <w:tc>
          <w:tcPr>
            <w:tcW w:w="2868" w:type="dxa"/>
            <w:vAlign w:val="center"/>
          </w:tcPr>
          <w:p w14:paraId="224923C9" w14:textId="77777777" w:rsidR="00B9612F" w:rsidRPr="005D7C81" w:rsidRDefault="00B9612F" w:rsidP="007E047E">
            <w:pPr>
              <w:spacing w:line="360" w:lineRule="exact"/>
              <w:jc w:val="thaiDistribute"/>
              <w:rPr>
                <w:rFonts w:asciiTheme="majorBidi" w:hAnsiTheme="majorBidi" w:cstheme="majorBidi"/>
                <w:sz w:val="28"/>
                <w:szCs w:val="28"/>
              </w:rPr>
            </w:pPr>
          </w:p>
        </w:tc>
        <w:tc>
          <w:tcPr>
            <w:tcW w:w="2978" w:type="dxa"/>
            <w:gridSpan w:val="2"/>
            <w:vAlign w:val="center"/>
            <w:hideMark/>
          </w:tcPr>
          <w:p w14:paraId="6AEE8898" w14:textId="56D409B3" w:rsidR="00B9612F" w:rsidRPr="005D7C81" w:rsidRDefault="00B9612F" w:rsidP="007E047E">
            <w:pPr>
              <w:pBdr>
                <w:bottom w:val="single" w:sz="4" w:space="1" w:color="auto"/>
              </w:pBdr>
              <w:spacing w:line="360" w:lineRule="exact"/>
              <w:jc w:val="center"/>
              <w:rPr>
                <w:rFonts w:asciiTheme="majorBidi" w:hAnsiTheme="majorBidi" w:cstheme="majorBidi"/>
                <w:sz w:val="28"/>
                <w:szCs w:val="28"/>
              </w:rPr>
            </w:pPr>
            <w:r w:rsidRPr="005D7C81">
              <w:rPr>
                <w:rFonts w:asciiTheme="majorBidi" w:hAnsiTheme="majorBidi" w:cstheme="majorBidi"/>
                <w:sz w:val="28"/>
                <w:szCs w:val="28"/>
              </w:rPr>
              <w:t>Consolidated financial statements (Baht)</w:t>
            </w:r>
          </w:p>
        </w:tc>
        <w:tc>
          <w:tcPr>
            <w:tcW w:w="2873" w:type="dxa"/>
            <w:gridSpan w:val="2"/>
            <w:vAlign w:val="center"/>
            <w:hideMark/>
          </w:tcPr>
          <w:p w14:paraId="5BFB205C" w14:textId="4928CFDD" w:rsidR="00B9612F" w:rsidRPr="005D7C81" w:rsidRDefault="00B9612F" w:rsidP="007E047E">
            <w:pPr>
              <w:pBdr>
                <w:bottom w:val="single" w:sz="4" w:space="1" w:color="auto"/>
              </w:pBdr>
              <w:spacing w:line="360" w:lineRule="exact"/>
              <w:jc w:val="center"/>
              <w:rPr>
                <w:rFonts w:asciiTheme="majorBidi" w:hAnsiTheme="majorBidi" w:cstheme="majorBidi"/>
                <w:sz w:val="28"/>
                <w:szCs w:val="28"/>
              </w:rPr>
            </w:pPr>
            <w:r w:rsidRPr="005D7C81">
              <w:rPr>
                <w:rFonts w:asciiTheme="majorBidi" w:hAnsiTheme="majorBidi" w:cstheme="majorBidi"/>
                <w:sz w:val="28"/>
                <w:szCs w:val="28"/>
              </w:rPr>
              <w:t>Separate financial statements (Baht)</w:t>
            </w:r>
          </w:p>
        </w:tc>
      </w:tr>
      <w:tr w:rsidR="00B9612F" w:rsidRPr="005D7C81" w14:paraId="72082007" w14:textId="77777777" w:rsidTr="00B9612F">
        <w:trPr>
          <w:tblHeader/>
        </w:trPr>
        <w:tc>
          <w:tcPr>
            <w:tcW w:w="2868" w:type="dxa"/>
            <w:vAlign w:val="center"/>
          </w:tcPr>
          <w:p w14:paraId="68602063" w14:textId="77777777" w:rsidR="00B9612F" w:rsidRPr="005D7C81" w:rsidRDefault="00B9612F" w:rsidP="007E047E">
            <w:pPr>
              <w:spacing w:line="360" w:lineRule="exact"/>
              <w:jc w:val="thaiDistribute"/>
              <w:rPr>
                <w:rFonts w:asciiTheme="majorBidi" w:hAnsiTheme="majorBidi" w:cstheme="majorBidi"/>
                <w:sz w:val="28"/>
                <w:szCs w:val="28"/>
              </w:rPr>
            </w:pPr>
          </w:p>
        </w:tc>
        <w:tc>
          <w:tcPr>
            <w:tcW w:w="1559" w:type="dxa"/>
            <w:vAlign w:val="bottom"/>
            <w:hideMark/>
          </w:tcPr>
          <w:p w14:paraId="4AC763BC" w14:textId="52CB0144" w:rsidR="00B9612F" w:rsidRPr="005D7C81" w:rsidRDefault="00B9612F" w:rsidP="007E047E">
            <w:pPr>
              <w:pBdr>
                <w:bottom w:val="single" w:sz="4" w:space="1" w:color="auto"/>
              </w:pBdr>
              <w:spacing w:line="36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419" w:type="dxa"/>
            <w:vAlign w:val="bottom"/>
            <w:hideMark/>
          </w:tcPr>
          <w:p w14:paraId="5E4A011B" w14:textId="01338D9C" w:rsidR="00B9612F" w:rsidRPr="005D7C81" w:rsidRDefault="00B9612F" w:rsidP="007E047E">
            <w:pPr>
              <w:pBdr>
                <w:bottom w:val="single" w:sz="4" w:space="1" w:color="auto"/>
              </w:pBdr>
              <w:spacing w:line="36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c>
          <w:tcPr>
            <w:tcW w:w="1452" w:type="dxa"/>
            <w:vAlign w:val="bottom"/>
            <w:hideMark/>
          </w:tcPr>
          <w:p w14:paraId="58195288" w14:textId="028B0115" w:rsidR="00B9612F" w:rsidRPr="005D7C81" w:rsidRDefault="00B9612F" w:rsidP="007E047E">
            <w:pPr>
              <w:pBdr>
                <w:bottom w:val="single" w:sz="4" w:space="1" w:color="auto"/>
              </w:pBdr>
              <w:spacing w:line="36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421" w:type="dxa"/>
            <w:vAlign w:val="bottom"/>
            <w:hideMark/>
          </w:tcPr>
          <w:p w14:paraId="5E80108F" w14:textId="261F001D" w:rsidR="00B9612F" w:rsidRPr="005D7C81" w:rsidRDefault="00B9612F" w:rsidP="007E047E">
            <w:pPr>
              <w:pBdr>
                <w:bottom w:val="single" w:sz="4" w:space="1" w:color="auto"/>
              </w:pBdr>
              <w:spacing w:line="36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r>
      <w:tr w:rsidR="00B9612F" w:rsidRPr="005D7C81" w14:paraId="755ADFBE" w14:textId="77777777" w:rsidTr="00B9612F">
        <w:tc>
          <w:tcPr>
            <w:tcW w:w="2868" w:type="dxa"/>
            <w:vAlign w:val="center"/>
            <w:hideMark/>
          </w:tcPr>
          <w:p w14:paraId="3CC1A3D4" w14:textId="0C2524D3" w:rsidR="00B9612F" w:rsidRPr="005D7C81" w:rsidRDefault="00B9612F" w:rsidP="007E047E">
            <w:pPr>
              <w:spacing w:line="360" w:lineRule="exact"/>
              <w:jc w:val="thaiDistribute"/>
              <w:rPr>
                <w:rFonts w:asciiTheme="majorBidi" w:hAnsiTheme="majorBidi" w:cstheme="majorBidi"/>
                <w:sz w:val="28"/>
                <w:szCs w:val="28"/>
              </w:rPr>
            </w:pPr>
            <w:r w:rsidRPr="005D7C81">
              <w:rPr>
                <w:rFonts w:asciiTheme="majorBidi" w:hAnsiTheme="majorBidi" w:cstheme="majorBidi"/>
                <w:sz w:val="28"/>
                <w:szCs w:val="28"/>
              </w:rPr>
              <w:t>Subsidiaries</w:t>
            </w:r>
          </w:p>
        </w:tc>
        <w:tc>
          <w:tcPr>
            <w:tcW w:w="1559" w:type="dxa"/>
            <w:vAlign w:val="center"/>
          </w:tcPr>
          <w:p w14:paraId="6BB6DC72" w14:textId="77777777" w:rsidR="00B9612F" w:rsidRPr="005D7C81" w:rsidRDefault="00B9612F" w:rsidP="007E047E">
            <w:pPr>
              <w:spacing w:line="360" w:lineRule="exact"/>
              <w:jc w:val="right"/>
              <w:rPr>
                <w:rFonts w:asciiTheme="majorBidi" w:hAnsiTheme="majorBidi" w:cstheme="majorBidi"/>
                <w:sz w:val="28"/>
                <w:szCs w:val="28"/>
                <w:cs/>
              </w:rPr>
            </w:pPr>
          </w:p>
        </w:tc>
        <w:tc>
          <w:tcPr>
            <w:tcW w:w="1419" w:type="dxa"/>
            <w:vAlign w:val="center"/>
          </w:tcPr>
          <w:p w14:paraId="6133F8D9" w14:textId="77777777" w:rsidR="00B9612F" w:rsidRPr="005D7C81" w:rsidRDefault="00B9612F" w:rsidP="007E047E">
            <w:pPr>
              <w:spacing w:line="360" w:lineRule="exact"/>
              <w:jc w:val="right"/>
              <w:rPr>
                <w:rFonts w:asciiTheme="majorBidi" w:hAnsiTheme="majorBidi" w:cstheme="majorBidi"/>
                <w:sz w:val="28"/>
                <w:szCs w:val="28"/>
              </w:rPr>
            </w:pPr>
          </w:p>
        </w:tc>
        <w:tc>
          <w:tcPr>
            <w:tcW w:w="1452" w:type="dxa"/>
            <w:vAlign w:val="center"/>
          </w:tcPr>
          <w:p w14:paraId="21DE8B5A" w14:textId="77777777" w:rsidR="00B9612F" w:rsidRPr="005D7C81" w:rsidRDefault="00B9612F" w:rsidP="007E047E">
            <w:pPr>
              <w:spacing w:line="360" w:lineRule="exact"/>
              <w:jc w:val="right"/>
              <w:rPr>
                <w:rFonts w:asciiTheme="majorBidi" w:hAnsiTheme="majorBidi" w:cstheme="majorBidi"/>
                <w:sz w:val="28"/>
                <w:szCs w:val="28"/>
              </w:rPr>
            </w:pPr>
          </w:p>
        </w:tc>
        <w:tc>
          <w:tcPr>
            <w:tcW w:w="1421" w:type="dxa"/>
            <w:vAlign w:val="center"/>
          </w:tcPr>
          <w:p w14:paraId="7194D276" w14:textId="77777777" w:rsidR="00B9612F" w:rsidRPr="005D7C81" w:rsidRDefault="00B9612F" w:rsidP="007E047E">
            <w:pPr>
              <w:spacing w:line="360" w:lineRule="exact"/>
              <w:jc w:val="right"/>
              <w:rPr>
                <w:rFonts w:asciiTheme="majorBidi" w:hAnsiTheme="majorBidi" w:cstheme="majorBidi"/>
                <w:sz w:val="28"/>
                <w:szCs w:val="28"/>
              </w:rPr>
            </w:pPr>
          </w:p>
        </w:tc>
      </w:tr>
      <w:tr w:rsidR="00B9612F" w:rsidRPr="005D7C81" w14:paraId="180F6113" w14:textId="77777777" w:rsidTr="00B9612F">
        <w:tc>
          <w:tcPr>
            <w:tcW w:w="2868" w:type="dxa"/>
            <w:vAlign w:val="bottom"/>
            <w:hideMark/>
          </w:tcPr>
          <w:p w14:paraId="3A466500" w14:textId="7E6507EC" w:rsidR="00B9612F" w:rsidRPr="005D7C81" w:rsidRDefault="00B9612F" w:rsidP="007E047E">
            <w:pPr>
              <w:spacing w:line="360" w:lineRule="exact"/>
              <w:ind w:left="318"/>
              <w:jc w:val="thaiDistribute"/>
              <w:rPr>
                <w:rFonts w:asciiTheme="majorBidi" w:hAnsiTheme="majorBidi" w:cstheme="majorBidi"/>
                <w:sz w:val="28"/>
                <w:szCs w:val="28"/>
              </w:rPr>
            </w:pPr>
            <w:r w:rsidRPr="005D7C81">
              <w:rPr>
                <w:rFonts w:asciiTheme="majorBidi" w:hAnsiTheme="majorBidi" w:cstheme="majorBidi"/>
                <w:sz w:val="28"/>
                <w:szCs w:val="28"/>
              </w:rPr>
              <w:t>Beginning balance</w:t>
            </w:r>
          </w:p>
        </w:tc>
        <w:tc>
          <w:tcPr>
            <w:tcW w:w="1559" w:type="dxa"/>
            <w:vAlign w:val="center"/>
            <w:hideMark/>
          </w:tcPr>
          <w:p w14:paraId="399D76E9" w14:textId="77777777" w:rsidR="00B9612F" w:rsidRPr="005D7C81" w:rsidRDefault="00B9612F" w:rsidP="007E047E">
            <w:pPr>
              <w:spacing w:line="360" w:lineRule="exact"/>
              <w:jc w:val="right"/>
              <w:rPr>
                <w:rFonts w:asciiTheme="majorBidi" w:hAnsiTheme="majorBidi" w:cstheme="majorBidi"/>
                <w:sz w:val="28"/>
                <w:szCs w:val="28"/>
                <w:cs/>
              </w:rPr>
            </w:pPr>
            <w:r w:rsidRPr="005D7C81">
              <w:rPr>
                <w:rFonts w:asciiTheme="majorBidi" w:hAnsiTheme="majorBidi" w:cstheme="majorBidi"/>
                <w:sz w:val="28"/>
                <w:szCs w:val="28"/>
              </w:rPr>
              <w:t>-</w:t>
            </w:r>
          </w:p>
        </w:tc>
        <w:tc>
          <w:tcPr>
            <w:tcW w:w="1419" w:type="dxa"/>
            <w:vAlign w:val="center"/>
            <w:hideMark/>
          </w:tcPr>
          <w:p w14:paraId="68E78E2D"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452" w:type="dxa"/>
            <w:hideMark/>
          </w:tcPr>
          <w:p w14:paraId="164643C5"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90,670,000 </w:t>
            </w:r>
          </w:p>
        </w:tc>
        <w:tc>
          <w:tcPr>
            <w:tcW w:w="1421" w:type="dxa"/>
            <w:vAlign w:val="center"/>
            <w:hideMark/>
          </w:tcPr>
          <w:p w14:paraId="20A293DE"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435,430,000</w:t>
            </w:r>
          </w:p>
        </w:tc>
      </w:tr>
      <w:tr w:rsidR="00B9612F" w:rsidRPr="005D7C81" w14:paraId="6E58D662" w14:textId="77777777" w:rsidTr="00B9612F">
        <w:tc>
          <w:tcPr>
            <w:tcW w:w="2868" w:type="dxa"/>
            <w:vAlign w:val="center"/>
            <w:hideMark/>
          </w:tcPr>
          <w:p w14:paraId="210BDCF0" w14:textId="75CE5724" w:rsidR="00B9612F" w:rsidRPr="005D7C81" w:rsidRDefault="00B9612F" w:rsidP="007E047E">
            <w:pPr>
              <w:spacing w:line="360" w:lineRule="exact"/>
              <w:ind w:left="318"/>
              <w:rPr>
                <w:rFonts w:asciiTheme="majorBidi" w:hAnsiTheme="majorBidi" w:cstheme="majorBidi"/>
                <w:sz w:val="28"/>
                <w:szCs w:val="28"/>
              </w:rPr>
            </w:pPr>
            <w:r w:rsidRPr="005D7C81">
              <w:rPr>
                <w:rFonts w:asciiTheme="majorBidi" w:hAnsiTheme="majorBidi" w:cstheme="majorBidi"/>
                <w:sz w:val="28"/>
                <w:szCs w:val="28"/>
              </w:rPr>
              <w:t>Increase during the period</w:t>
            </w:r>
          </w:p>
        </w:tc>
        <w:tc>
          <w:tcPr>
            <w:tcW w:w="1559" w:type="dxa"/>
            <w:vAlign w:val="center"/>
            <w:hideMark/>
          </w:tcPr>
          <w:p w14:paraId="5F279E28" w14:textId="77777777" w:rsidR="00B9612F" w:rsidRPr="005D7C81" w:rsidRDefault="00B9612F" w:rsidP="007E047E">
            <w:pPr>
              <w:spacing w:line="360" w:lineRule="exact"/>
              <w:jc w:val="right"/>
              <w:rPr>
                <w:rFonts w:asciiTheme="majorBidi" w:hAnsiTheme="majorBidi" w:cstheme="majorBidi"/>
                <w:sz w:val="28"/>
                <w:szCs w:val="28"/>
                <w:cs/>
              </w:rPr>
            </w:pPr>
            <w:r w:rsidRPr="005D7C81">
              <w:rPr>
                <w:rFonts w:asciiTheme="majorBidi" w:hAnsiTheme="majorBidi" w:cstheme="majorBidi"/>
                <w:sz w:val="28"/>
                <w:szCs w:val="28"/>
                <w:cs/>
              </w:rPr>
              <w:t>-</w:t>
            </w:r>
          </w:p>
        </w:tc>
        <w:tc>
          <w:tcPr>
            <w:tcW w:w="1419" w:type="dxa"/>
            <w:vAlign w:val="center"/>
            <w:hideMark/>
          </w:tcPr>
          <w:p w14:paraId="0DEB3C80"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452" w:type="dxa"/>
            <w:hideMark/>
          </w:tcPr>
          <w:p w14:paraId="147CB76B"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1,040,906,963 </w:t>
            </w:r>
          </w:p>
        </w:tc>
        <w:tc>
          <w:tcPr>
            <w:tcW w:w="1421" w:type="dxa"/>
            <w:vAlign w:val="center"/>
            <w:hideMark/>
          </w:tcPr>
          <w:p w14:paraId="0F955133"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192,370,000</w:t>
            </w:r>
          </w:p>
        </w:tc>
      </w:tr>
      <w:tr w:rsidR="00B9612F" w:rsidRPr="005D7C81" w14:paraId="2CB0BBB3" w14:textId="77777777" w:rsidTr="00B9612F">
        <w:tc>
          <w:tcPr>
            <w:tcW w:w="2868" w:type="dxa"/>
            <w:vAlign w:val="center"/>
            <w:hideMark/>
          </w:tcPr>
          <w:p w14:paraId="61256B08" w14:textId="1D15927E" w:rsidR="00B9612F" w:rsidRPr="005D7C81" w:rsidRDefault="00B9612F" w:rsidP="007E047E">
            <w:pPr>
              <w:spacing w:line="360" w:lineRule="exact"/>
              <w:ind w:left="318"/>
              <w:rPr>
                <w:rFonts w:asciiTheme="majorBidi" w:hAnsiTheme="majorBidi" w:cstheme="majorBidi"/>
                <w:sz w:val="28"/>
                <w:szCs w:val="28"/>
              </w:rPr>
            </w:pPr>
            <w:r w:rsidRPr="005D7C81">
              <w:rPr>
                <w:rFonts w:asciiTheme="majorBidi" w:hAnsiTheme="majorBidi" w:cstheme="majorBidi"/>
                <w:sz w:val="28"/>
                <w:szCs w:val="28"/>
              </w:rPr>
              <w:t>Repayment during the period</w:t>
            </w:r>
          </w:p>
        </w:tc>
        <w:tc>
          <w:tcPr>
            <w:tcW w:w="1559" w:type="dxa"/>
            <w:vAlign w:val="center"/>
            <w:hideMark/>
          </w:tcPr>
          <w:p w14:paraId="7387EE71" w14:textId="77777777" w:rsidR="00B9612F" w:rsidRPr="005D7C81" w:rsidRDefault="00B9612F" w:rsidP="007E047E">
            <w:pPr>
              <w:pBdr>
                <w:bottom w:val="single" w:sz="4" w:space="1" w:color="auto"/>
              </w:pBdr>
              <w:spacing w:line="360" w:lineRule="exact"/>
              <w:jc w:val="right"/>
              <w:rPr>
                <w:rFonts w:asciiTheme="majorBidi" w:hAnsiTheme="majorBidi" w:cstheme="majorBidi"/>
                <w:sz w:val="28"/>
                <w:szCs w:val="28"/>
                <w:cs/>
              </w:rPr>
            </w:pPr>
            <w:r w:rsidRPr="005D7C81">
              <w:rPr>
                <w:rFonts w:asciiTheme="majorBidi" w:hAnsiTheme="majorBidi" w:cstheme="majorBidi"/>
                <w:sz w:val="28"/>
                <w:szCs w:val="28"/>
                <w:cs/>
              </w:rPr>
              <w:t>-</w:t>
            </w:r>
          </w:p>
        </w:tc>
        <w:tc>
          <w:tcPr>
            <w:tcW w:w="1419" w:type="dxa"/>
            <w:vAlign w:val="center"/>
            <w:hideMark/>
          </w:tcPr>
          <w:p w14:paraId="40D34B67" w14:textId="77777777" w:rsidR="00B9612F" w:rsidRPr="005D7C81" w:rsidRDefault="00B9612F" w:rsidP="007E047E">
            <w:pPr>
              <w:pBdr>
                <w:bottom w:val="sing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452" w:type="dxa"/>
            <w:hideMark/>
          </w:tcPr>
          <w:p w14:paraId="05008D0E" w14:textId="77777777" w:rsidR="00B9612F" w:rsidRPr="005D7C81" w:rsidRDefault="00B9612F" w:rsidP="007E047E">
            <w:pPr>
              <w:pBdr>
                <w:bottom w:val="sing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(912,231,050)</w:t>
            </w:r>
          </w:p>
        </w:tc>
        <w:tc>
          <w:tcPr>
            <w:tcW w:w="1421" w:type="dxa"/>
            <w:vAlign w:val="center"/>
            <w:hideMark/>
          </w:tcPr>
          <w:p w14:paraId="01301560" w14:textId="77777777" w:rsidR="00B9612F" w:rsidRPr="005D7C81" w:rsidRDefault="00B9612F" w:rsidP="007E047E">
            <w:pPr>
              <w:pBdr>
                <w:bottom w:val="sing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(537,130,000)</w:t>
            </w:r>
          </w:p>
        </w:tc>
      </w:tr>
      <w:tr w:rsidR="00B9612F" w:rsidRPr="005D7C81" w14:paraId="2B17F115" w14:textId="77777777" w:rsidTr="00B9612F">
        <w:tc>
          <w:tcPr>
            <w:tcW w:w="2868" w:type="dxa"/>
            <w:vAlign w:val="center"/>
            <w:hideMark/>
          </w:tcPr>
          <w:p w14:paraId="131D81DF" w14:textId="10B5DCB8" w:rsidR="00B9612F" w:rsidRPr="005D7C81" w:rsidRDefault="00B9612F" w:rsidP="007E047E">
            <w:pPr>
              <w:spacing w:line="360" w:lineRule="exact"/>
              <w:ind w:left="885"/>
              <w:jc w:val="thaiDistribute"/>
              <w:rPr>
                <w:rFonts w:asciiTheme="majorBidi" w:hAnsiTheme="majorBidi" w:cstheme="majorBidi"/>
                <w:sz w:val="28"/>
                <w:szCs w:val="28"/>
              </w:rPr>
            </w:pPr>
            <w:r w:rsidRPr="005D7C81">
              <w:rPr>
                <w:rFonts w:asciiTheme="majorBidi" w:hAnsiTheme="majorBidi" w:cstheme="majorBidi"/>
                <w:sz w:val="28"/>
                <w:szCs w:val="28"/>
              </w:rPr>
              <w:t>Total</w:t>
            </w:r>
          </w:p>
        </w:tc>
        <w:tc>
          <w:tcPr>
            <w:tcW w:w="1559" w:type="dxa"/>
            <w:vAlign w:val="center"/>
            <w:hideMark/>
          </w:tcPr>
          <w:p w14:paraId="6E0BFDB2" w14:textId="77777777" w:rsidR="00B9612F" w:rsidRPr="005D7C81" w:rsidRDefault="00B9612F" w:rsidP="007E047E">
            <w:pPr>
              <w:pBdr>
                <w:bottom w:val="doub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419" w:type="dxa"/>
            <w:vAlign w:val="center"/>
            <w:hideMark/>
          </w:tcPr>
          <w:p w14:paraId="5D108844" w14:textId="77777777" w:rsidR="00B9612F" w:rsidRPr="005D7C81" w:rsidRDefault="00B9612F" w:rsidP="007E047E">
            <w:pPr>
              <w:pBdr>
                <w:bottom w:val="doub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452" w:type="dxa"/>
            <w:hideMark/>
          </w:tcPr>
          <w:p w14:paraId="5E487ED4" w14:textId="77777777" w:rsidR="00B9612F" w:rsidRPr="005D7C81" w:rsidRDefault="00B9612F" w:rsidP="007E047E">
            <w:pPr>
              <w:pBdr>
                <w:bottom w:val="doub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219,345,913 </w:t>
            </w:r>
          </w:p>
        </w:tc>
        <w:tc>
          <w:tcPr>
            <w:tcW w:w="1421" w:type="dxa"/>
            <w:vAlign w:val="center"/>
            <w:hideMark/>
          </w:tcPr>
          <w:p w14:paraId="1E367AF6" w14:textId="77777777" w:rsidR="00B9612F" w:rsidRPr="005D7C81" w:rsidRDefault="00B9612F" w:rsidP="007E047E">
            <w:pPr>
              <w:pBdr>
                <w:bottom w:val="doub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90,670,000</w:t>
            </w:r>
          </w:p>
        </w:tc>
      </w:tr>
      <w:tr w:rsidR="00B9612F" w:rsidRPr="005D7C81" w14:paraId="1D164CB0" w14:textId="77777777" w:rsidTr="00B9612F">
        <w:tc>
          <w:tcPr>
            <w:tcW w:w="2868" w:type="dxa"/>
            <w:vAlign w:val="center"/>
          </w:tcPr>
          <w:p w14:paraId="50887191" w14:textId="44995F2F" w:rsidR="00B9612F" w:rsidRPr="005D7C81" w:rsidRDefault="00B9612F" w:rsidP="007E047E">
            <w:pPr>
              <w:spacing w:line="360" w:lineRule="exact"/>
              <w:jc w:val="thaiDistribute"/>
              <w:rPr>
                <w:rFonts w:asciiTheme="majorBidi" w:hAnsiTheme="majorBidi" w:cstheme="majorBidi"/>
                <w:sz w:val="28"/>
                <w:szCs w:val="28"/>
              </w:rPr>
            </w:pPr>
            <w:r w:rsidRPr="005D7C81">
              <w:rPr>
                <w:rFonts w:asciiTheme="majorBidi" w:hAnsiTheme="majorBidi" w:cstheme="majorBidi"/>
                <w:sz w:val="28"/>
                <w:szCs w:val="28"/>
              </w:rPr>
              <w:t>Joint venture</w:t>
            </w:r>
          </w:p>
        </w:tc>
        <w:tc>
          <w:tcPr>
            <w:tcW w:w="1559" w:type="dxa"/>
            <w:vAlign w:val="center"/>
          </w:tcPr>
          <w:p w14:paraId="1D79B7B2" w14:textId="77777777" w:rsidR="00B9612F" w:rsidRPr="005D7C81" w:rsidRDefault="00B9612F" w:rsidP="007E047E">
            <w:pPr>
              <w:spacing w:line="360" w:lineRule="exact"/>
              <w:jc w:val="right"/>
              <w:rPr>
                <w:rFonts w:asciiTheme="majorBidi" w:hAnsiTheme="majorBidi" w:cstheme="majorBidi"/>
                <w:sz w:val="28"/>
                <w:szCs w:val="28"/>
                <w:cs/>
              </w:rPr>
            </w:pPr>
          </w:p>
        </w:tc>
        <w:tc>
          <w:tcPr>
            <w:tcW w:w="1419" w:type="dxa"/>
            <w:vAlign w:val="center"/>
          </w:tcPr>
          <w:p w14:paraId="6188F058" w14:textId="77777777" w:rsidR="00B9612F" w:rsidRPr="005D7C81" w:rsidRDefault="00B9612F" w:rsidP="007E047E">
            <w:pPr>
              <w:spacing w:line="360" w:lineRule="exact"/>
              <w:jc w:val="right"/>
              <w:rPr>
                <w:rFonts w:asciiTheme="majorBidi" w:hAnsiTheme="majorBidi" w:cstheme="majorBidi"/>
                <w:sz w:val="28"/>
                <w:szCs w:val="28"/>
              </w:rPr>
            </w:pPr>
          </w:p>
        </w:tc>
        <w:tc>
          <w:tcPr>
            <w:tcW w:w="1452" w:type="dxa"/>
            <w:vAlign w:val="center"/>
          </w:tcPr>
          <w:p w14:paraId="5D794126" w14:textId="77777777" w:rsidR="00B9612F" w:rsidRPr="005D7C81" w:rsidRDefault="00B9612F" w:rsidP="007E047E">
            <w:pPr>
              <w:spacing w:line="360" w:lineRule="exact"/>
              <w:jc w:val="right"/>
              <w:rPr>
                <w:rFonts w:asciiTheme="majorBidi" w:hAnsiTheme="majorBidi" w:cstheme="majorBidi"/>
                <w:sz w:val="28"/>
                <w:szCs w:val="28"/>
              </w:rPr>
            </w:pPr>
          </w:p>
        </w:tc>
        <w:tc>
          <w:tcPr>
            <w:tcW w:w="1421" w:type="dxa"/>
            <w:vAlign w:val="center"/>
          </w:tcPr>
          <w:p w14:paraId="0FC53F33" w14:textId="77777777" w:rsidR="00B9612F" w:rsidRPr="005D7C81" w:rsidRDefault="00B9612F" w:rsidP="007E047E">
            <w:pPr>
              <w:spacing w:line="360" w:lineRule="exact"/>
              <w:jc w:val="right"/>
              <w:rPr>
                <w:rFonts w:asciiTheme="majorBidi" w:hAnsiTheme="majorBidi" w:cstheme="majorBidi"/>
                <w:sz w:val="28"/>
                <w:szCs w:val="28"/>
              </w:rPr>
            </w:pPr>
          </w:p>
        </w:tc>
      </w:tr>
      <w:tr w:rsidR="00B9612F" w:rsidRPr="005D7C81" w14:paraId="00E21001" w14:textId="77777777" w:rsidTr="00B9612F">
        <w:tc>
          <w:tcPr>
            <w:tcW w:w="2868" w:type="dxa"/>
            <w:vAlign w:val="bottom"/>
          </w:tcPr>
          <w:p w14:paraId="7B88C883" w14:textId="51620383" w:rsidR="00B9612F" w:rsidRPr="005D7C81" w:rsidRDefault="00B9612F" w:rsidP="007E047E">
            <w:pPr>
              <w:spacing w:line="360" w:lineRule="exact"/>
              <w:jc w:val="thaiDistribute"/>
              <w:rPr>
                <w:rFonts w:asciiTheme="majorBidi" w:hAnsiTheme="majorBidi" w:cstheme="majorBidi"/>
                <w:sz w:val="28"/>
                <w:szCs w:val="28"/>
                <w:cs/>
              </w:rPr>
            </w:pPr>
            <w:r w:rsidRPr="005D7C81">
              <w:rPr>
                <w:rFonts w:asciiTheme="majorBidi" w:hAnsiTheme="majorBidi" w:cstheme="majorBidi"/>
                <w:sz w:val="28"/>
                <w:szCs w:val="28"/>
              </w:rPr>
              <w:t xml:space="preserve">       Beginning balance</w:t>
            </w:r>
          </w:p>
        </w:tc>
        <w:tc>
          <w:tcPr>
            <w:tcW w:w="1559" w:type="dxa"/>
            <w:vAlign w:val="center"/>
          </w:tcPr>
          <w:p w14:paraId="49813BDB" w14:textId="77777777" w:rsidR="00B9612F" w:rsidRPr="005D7C81" w:rsidRDefault="00B9612F" w:rsidP="007E047E">
            <w:pPr>
              <w:spacing w:line="360" w:lineRule="exact"/>
              <w:jc w:val="right"/>
              <w:rPr>
                <w:rFonts w:asciiTheme="majorBidi" w:hAnsiTheme="majorBidi" w:cstheme="majorBidi"/>
                <w:sz w:val="28"/>
                <w:szCs w:val="28"/>
                <w:cs/>
              </w:rPr>
            </w:pPr>
            <w:r w:rsidRPr="005D7C81">
              <w:rPr>
                <w:rFonts w:asciiTheme="majorBidi" w:hAnsiTheme="majorBidi" w:cstheme="majorBidi"/>
                <w:sz w:val="28"/>
                <w:szCs w:val="28"/>
              </w:rPr>
              <w:t>-</w:t>
            </w:r>
          </w:p>
        </w:tc>
        <w:tc>
          <w:tcPr>
            <w:tcW w:w="1419" w:type="dxa"/>
            <w:vAlign w:val="center"/>
          </w:tcPr>
          <w:p w14:paraId="7DE21A8B"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452" w:type="dxa"/>
            <w:vAlign w:val="center"/>
          </w:tcPr>
          <w:p w14:paraId="66214C77"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421" w:type="dxa"/>
            <w:vAlign w:val="center"/>
          </w:tcPr>
          <w:p w14:paraId="267F68BE"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B9612F" w:rsidRPr="005D7C81" w14:paraId="4DB3A0A8" w14:textId="77777777" w:rsidTr="00B9612F">
        <w:tc>
          <w:tcPr>
            <w:tcW w:w="2868" w:type="dxa"/>
            <w:vAlign w:val="center"/>
          </w:tcPr>
          <w:p w14:paraId="7B8C94B5" w14:textId="65CD0130" w:rsidR="00B9612F" w:rsidRPr="005D7C81" w:rsidRDefault="00B9612F" w:rsidP="007E047E">
            <w:pPr>
              <w:spacing w:line="360" w:lineRule="exact"/>
              <w:jc w:val="thaiDistribute"/>
              <w:rPr>
                <w:rFonts w:asciiTheme="majorBidi" w:hAnsiTheme="majorBidi" w:cstheme="majorBidi"/>
                <w:sz w:val="28"/>
                <w:szCs w:val="28"/>
                <w:cs/>
              </w:rPr>
            </w:pPr>
            <w:r w:rsidRPr="005D7C81">
              <w:rPr>
                <w:rFonts w:asciiTheme="majorBidi" w:hAnsiTheme="majorBidi" w:cstheme="majorBidi"/>
                <w:sz w:val="28"/>
                <w:szCs w:val="28"/>
              </w:rPr>
              <w:t xml:space="preserve">       Increase during the period</w:t>
            </w:r>
          </w:p>
        </w:tc>
        <w:tc>
          <w:tcPr>
            <w:tcW w:w="1559" w:type="dxa"/>
          </w:tcPr>
          <w:p w14:paraId="5B31D33F" w14:textId="77777777" w:rsidR="00B9612F" w:rsidRPr="005D7C81" w:rsidRDefault="00B9612F" w:rsidP="007E047E">
            <w:pPr>
              <w:spacing w:line="360" w:lineRule="exact"/>
              <w:jc w:val="right"/>
              <w:rPr>
                <w:rFonts w:asciiTheme="majorBidi" w:hAnsiTheme="majorBidi" w:cstheme="majorBidi"/>
                <w:sz w:val="28"/>
                <w:szCs w:val="28"/>
                <w:cs/>
              </w:rPr>
            </w:pPr>
            <w:r w:rsidRPr="005D7C81">
              <w:rPr>
                <w:rFonts w:asciiTheme="majorBidi" w:hAnsiTheme="majorBidi" w:cstheme="majorBidi"/>
                <w:sz w:val="28"/>
                <w:szCs w:val="28"/>
              </w:rPr>
              <w:t xml:space="preserve"> 61,500,000 </w:t>
            </w:r>
          </w:p>
        </w:tc>
        <w:tc>
          <w:tcPr>
            <w:tcW w:w="1419" w:type="dxa"/>
            <w:vAlign w:val="center"/>
          </w:tcPr>
          <w:p w14:paraId="2182080E"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cs/>
              </w:rPr>
              <w:t>-</w:t>
            </w:r>
          </w:p>
        </w:tc>
        <w:tc>
          <w:tcPr>
            <w:tcW w:w="1452" w:type="dxa"/>
          </w:tcPr>
          <w:p w14:paraId="147BD7B5"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50,000,000 </w:t>
            </w:r>
          </w:p>
        </w:tc>
        <w:tc>
          <w:tcPr>
            <w:tcW w:w="1421" w:type="dxa"/>
            <w:vAlign w:val="center"/>
          </w:tcPr>
          <w:p w14:paraId="6E0EED54" w14:textId="77777777" w:rsidR="00B9612F" w:rsidRPr="005D7C81" w:rsidRDefault="00B9612F" w:rsidP="007E047E">
            <w:pPr>
              <w:spacing w:line="360" w:lineRule="exact"/>
              <w:jc w:val="right"/>
              <w:rPr>
                <w:rFonts w:asciiTheme="majorBidi" w:hAnsiTheme="majorBidi" w:cstheme="majorBidi"/>
                <w:sz w:val="28"/>
                <w:szCs w:val="28"/>
              </w:rPr>
            </w:pPr>
            <w:r w:rsidRPr="005D7C81">
              <w:rPr>
                <w:rFonts w:asciiTheme="majorBidi" w:hAnsiTheme="majorBidi" w:cstheme="majorBidi"/>
                <w:sz w:val="28"/>
                <w:szCs w:val="28"/>
                <w:cs/>
              </w:rPr>
              <w:t>-</w:t>
            </w:r>
          </w:p>
        </w:tc>
      </w:tr>
      <w:tr w:rsidR="00B9612F" w:rsidRPr="005D7C81" w14:paraId="1FDCB821" w14:textId="77777777" w:rsidTr="00B9612F">
        <w:tc>
          <w:tcPr>
            <w:tcW w:w="2868" w:type="dxa"/>
            <w:vAlign w:val="center"/>
          </w:tcPr>
          <w:p w14:paraId="7F2731A8" w14:textId="68988BCF" w:rsidR="00B9612F" w:rsidRPr="005D7C81" w:rsidRDefault="00B9612F" w:rsidP="007E047E">
            <w:pPr>
              <w:spacing w:line="360" w:lineRule="exact"/>
              <w:jc w:val="thaiDistribute"/>
              <w:rPr>
                <w:rFonts w:asciiTheme="majorBidi" w:hAnsiTheme="majorBidi" w:cstheme="majorBidi"/>
                <w:sz w:val="28"/>
                <w:szCs w:val="28"/>
                <w:cs/>
              </w:rPr>
            </w:pPr>
            <w:r w:rsidRPr="005D7C81">
              <w:rPr>
                <w:rFonts w:asciiTheme="majorBidi" w:hAnsiTheme="majorBidi" w:cstheme="majorBidi"/>
                <w:sz w:val="28"/>
                <w:szCs w:val="28"/>
              </w:rPr>
              <w:t xml:space="preserve">      Repayment during the period</w:t>
            </w:r>
          </w:p>
        </w:tc>
        <w:tc>
          <w:tcPr>
            <w:tcW w:w="1559" w:type="dxa"/>
          </w:tcPr>
          <w:p w14:paraId="1DA8F810" w14:textId="77777777" w:rsidR="00B9612F" w:rsidRPr="005D7C81" w:rsidRDefault="00B9612F" w:rsidP="007E047E">
            <w:pPr>
              <w:pBdr>
                <w:bottom w:val="sing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(61,500,000)</w:t>
            </w:r>
          </w:p>
        </w:tc>
        <w:tc>
          <w:tcPr>
            <w:tcW w:w="1419" w:type="dxa"/>
            <w:vAlign w:val="center"/>
          </w:tcPr>
          <w:p w14:paraId="7641455E" w14:textId="77777777" w:rsidR="00B9612F" w:rsidRPr="005D7C81" w:rsidRDefault="00B9612F" w:rsidP="007E047E">
            <w:pPr>
              <w:pBdr>
                <w:bottom w:val="single" w:sz="4" w:space="1" w:color="auto"/>
              </w:pBdr>
              <w:spacing w:line="360" w:lineRule="exact"/>
              <w:jc w:val="right"/>
              <w:rPr>
                <w:rFonts w:asciiTheme="majorBidi" w:hAnsiTheme="majorBidi" w:cstheme="majorBidi"/>
                <w:sz w:val="28"/>
                <w:szCs w:val="28"/>
                <w:cs/>
              </w:rPr>
            </w:pPr>
            <w:r w:rsidRPr="005D7C81">
              <w:rPr>
                <w:rFonts w:asciiTheme="majorBidi" w:hAnsiTheme="majorBidi" w:cstheme="majorBidi"/>
                <w:sz w:val="28"/>
                <w:szCs w:val="28"/>
                <w:cs/>
              </w:rPr>
              <w:t>-</w:t>
            </w:r>
          </w:p>
        </w:tc>
        <w:tc>
          <w:tcPr>
            <w:tcW w:w="1452" w:type="dxa"/>
          </w:tcPr>
          <w:p w14:paraId="410F12E5" w14:textId="77777777" w:rsidR="00B9612F" w:rsidRPr="005D7C81" w:rsidRDefault="00B9612F" w:rsidP="007E047E">
            <w:pPr>
              <w:pBdr>
                <w:bottom w:val="sing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(50,000,000)</w:t>
            </w:r>
          </w:p>
        </w:tc>
        <w:tc>
          <w:tcPr>
            <w:tcW w:w="1421" w:type="dxa"/>
            <w:vAlign w:val="center"/>
          </w:tcPr>
          <w:p w14:paraId="7A54BCD2" w14:textId="77777777" w:rsidR="00B9612F" w:rsidRPr="005D7C81" w:rsidRDefault="00B9612F" w:rsidP="007E047E">
            <w:pPr>
              <w:pBdr>
                <w:bottom w:val="single" w:sz="4" w:space="1" w:color="auto"/>
              </w:pBdr>
              <w:spacing w:line="360" w:lineRule="exact"/>
              <w:jc w:val="right"/>
              <w:rPr>
                <w:rFonts w:asciiTheme="majorBidi" w:hAnsiTheme="majorBidi" w:cstheme="majorBidi"/>
                <w:sz w:val="28"/>
                <w:szCs w:val="28"/>
                <w:cs/>
              </w:rPr>
            </w:pPr>
            <w:r w:rsidRPr="005D7C81">
              <w:rPr>
                <w:rFonts w:asciiTheme="majorBidi" w:hAnsiTheme="majorBidi" w:cstheme="majorBidi"/>
                <w:sz w:val="28"/>
                <w:szCs w:val="28"/>
                <w:cs/>
              </w:rPr>
              <w:t>-</w:t>
            </w:r>
          </w:p>
        </w:tc>
      </w:tr>
      <w:tr w:rsidR="00B9612F" w:rsidRPr="005D7C81" w14:paraId="6883E548" w14:textId="77777777" w:rsidTr="00B9612F">
        <w:tc>
          <w:tcPr>
            <w:tcW w:w="2868" w:type="dxa"/>
            <w:vAlign w:val="center"/>
          </w:tcPr>
          <w:p w14:paraId="71909CEE" w14:textId="37FB84C5" w:rsidR="00B9612F" w:rsidRPr="005D7C81" w:rsidRDefault="00B9612F" w:rsidP="007E047E">
            <w:pPr>
              <w:spacing w:line="360" w:lineRule="exact"/>
              <w:jc w:val="thaiDistribute"/>
              <w:rPr>
                <w:rFonts w:asciiTheme="majorBidi" w:hAnsiTheme="majorBidi" w:cstheme="majorBidi"/>
                <w:sz w:val="28"/>
                <w:szCs w:val="28"/>
              </w:rPr>
            </w:pPr>
            <w:r w:rsidRPr="005D7C81">
              <w:rPr>
                <w:rFonts w:asciiTheme="majorBidi" w:hAnsiTheme="majorBidi" w:cstheme="majorBidi"/>
                <w:sz w:val="28"/>
                <w:szCs w:val="28"/>
              </w:rPr>
              <w:t xml:space="preserve">                    Total</w:t>
            </w:r>
          </w:p>
        </w:tc>
        <w:tc>
          <w:tcPr>
            <w:tcW w:w="1559" w:type="dxa"/>
            <w:vAlign w:val="center"/>
          </w:tcPr>
          <w:p w14:paraId="53E15996" w14:textId="77777777" w:rsidR="00B9612F" w:rsidRPr="005D7C81" w:rsidRDefault="00B9612F" w:rsidP="007E047E">
            <w:pPr>
              <w:pBdr>
                <w:bottom w:val="double" w:sz="4" w:space="1" w:color="auto"/>
              </w:pBdr>
              <w:spacing w:line="360" w:lineRule="exact"/>
              <w:jc w:val="right"/>
              <w:rPr>
                <w:rFonts w:asciiTheme="majorBidi" w:hAnsiTheme="majorBidi" w:cstheme="majorBidi"/>
                <w:sz w:val="28"/>
                <w:szCs w:val="28"/>
                <w:cs/>
              </w:rPr>
            </w:pPr>
            <w:r w:rsidRPr="005D7C81">
              <w:rPr>
                <w:rFonts w:asciiTheme="majorBidi" w:hAnsiTheme="majorBidi" w:cstheme="majorBidi"/>
                <w:sz w:val="28"/>
                <w:szCs w:val="28"/>
              </w:rPr>
              <w:t>-</w:t>
            </w:r>
          </w:p>
        </w:tc>
        <w:tc>
          <w:tcPr>
            <w:tcW w:w="1419" w:type="dxa"/>
            <w:vAlign w:val="center"/>
          </w:tcPr>
          <w:p w14:paraId="0736A48A" w14:textId="77777777" w:rsidR="00B9612F" w:rsidRPr="005D7C81" w:rsidRDefault="00B9612F" w:rsidP="007E047E">
            <w:pPr>
              <w:pBdr>
                <w:bottom w:val="doub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452" w:type="dxa"/>
            <w:vAlign w:val="center"/>
          </w:tcPr>
          <w:p w14:paraId="5652FBD4" w14:textId="77777777" w:rsidR="00B9612F" w:rsidRPr="005D7C81" w:rsidRDefault="00B9612F" w:rsidP="007E047E">
            <w:pPr>
              <w:pBdr>
                <w:bottom w:val="doub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421" w:type="dxa"/>
            <w:vAlign w:val="center"/>
          </w:tcPr>
          <w:p w14:paraId="4893C89C" w14:textId="77777777" w:rsidR="00B9612F" w:rsidRPr="005D7C81" w:rsidRDefault="00B9612F" w:rsidP="007E047E">
            <w:pPr>
              <w:pBdr>
                <w:bottom w:val="double" w:sz="4" w:space="1" w:color="auto"/>
              </w:pBdr>
              <w:spacing w:line="360" w:lineRule="exact"/>
              <w:jc w:val="right"/>
              <w:rPr>
                <w:rFonts w:asciiTheme="majorBidi" w:hAnsiTheme="majorBidi" w:cstheme="majorBidi"/>
                <w:sz w:val="28"/>
                <w:szCs w:val="28"/>
              </w:rPr>
            </w:pPr>
            <w:r w:rsidRPr="005D7C81">
              <w:rPr>
                <w:rFonts w:asciiTheme="majorBidi" w:hAnsiTheme="majorBidi" w:cstheme="majorBidi"/>
                <w:sz w:val="28"/>
                <w:szCs w:val="28"/>
              </w:rPr>
              <w:t>-</w:t>
            </w:r>
          </w:p>
        </w:tc>
      </w:tr>
      <w:tr w:rsidR="004F00EA" w:rsidRPr="00A30118" w14:paraId="4F2C649B" w14:textId="77777777" w:rsidTr="00B9612F">
        <w:tc>
          <w:tcPr>
            <w:tcW w:w="2868" w:type="dxa"/>
            <w:vAlign w:val="center"/>
          </w:tcPr>
          <w:p w14:paraId="4CC1EB12" w14:textId="77777777" w:rsidR="00F751FE" w:rsidRDefault="00F751FE" w:rsidP="00A30118">
            <w:pPr>
              <w:spacing w:line="380" w:lineRule="exact"/>
              <w:jc w:val="thaiDistribute"/>
              <w:rPr>
                <w:rFonts w:ascii="Angsana New" w:hAnsi="Angsana New"/>
                <w:sz w:val="28"/>
                <w:szCs w:val="28"/>
              </w:rPr>
            </w:pPr>
          </w:p>
          <w:p w14:paraId="4F9D3A95" w14:textId="20F75D45" w:rsidR="004F00EA" w:rsidRPr="00A30118" w:rsidRDefault="004F00EA" w:rsidP="00A30118">
            <w:pPr>
              <w:spacing w:line="380" w:lineRule="exact"/>
              <w:jc w:val="thaiDistribute"/>
              <w:rPr>
                <w:rFonts w:ascii="Angsana New" w:hAnsi="Angsana New"/>
                <w:sz w:val="28"/>
                <w:szCs w:val="28"/>
              </w:rPr>
            </w:pPr>
            <w:r w:rsidRPr="00A30118">
              <w:rPr>
                <w:rFonts w:ascii="Angsana New" w:hAnsi="Angsana New"/>
                <w:sz w:val="28"/>
                <w:szCs w:val="28"/>
              </w:rPr>
              <w:lastRenderedPageBreak/>
              <w:t>Related parties</w:t>
            </w:r>
          </w:p>
        </w:tc>
        <w:tc>
          <w:tcPr>
            <w:tcW w:w="1559" w:type="dxa"/>
            <w:vAlign w:val="center"/>
          </w:tcPr>
          <w:p w14:paraId="5DDD424A" w14:textId="77777777" w:rsidR="004F00EA" w:rsidRPr="00A30118" w:rsidRDefault="004F00EA" w:rsidP="00A30118">
            <w:pPr>
              <w:spacing w:line="380" w:lineRule="exact"/>
              <w:jc w:val="right"/>
              <w:rPr>
                <w:rFonts w:ascii="Angsana New" w:hAnsi="Angsana New"/>
                <w:sz w:val="28"/>
                <w:szCs w:val="28"/>
                <w:cs/>
              </w:rPr>
            </w:pPr>
          </w:p>
        </w:tc>
        <w:tc>
          <w:tcPr>
            <w:tcW w:w="1419" w:type="dxa"/>
            <w:vAlign w:val="center"/>
          </w:tcPr>
          <w:p w14:paraId="0C44FAC3" w14:textId="77777777" w:rsidR="004F00EA" w:rsidRPr="00A30118" w:rsidRDefault="004F00EA" w:rsidP="00A30118">
            <w:pPr>
              <w:spacing w:line="380" w:lineRule="exact"/>
              <w:jc w:val="right"/>
              <w:rPr>
                <w:rFonts w:ascii="Angsana New" w:hAnsi="Angsana New"/>
                <w:sz w:val="28"/>
                <w:szCs w:val="28"/>
              </w:rPr>
            </w:pPr>
          </w:p>
        </w:tc>
        <w:tc>
          <w:tcPr>
            <w:tcW w:w="1452" w:type="dxa"/>
            <w:vAlign w:val="center"/>
          </w:tcPr>
          <w:p w14:paraId="4D54B134" w14:textId="77777777" w:rsidR="004F00EA" w:rsidRPr="00A30118" w:rsidRDefault="004F00EA" w:rsidP="00A30118">
            <w:pPr>
              <w:spacing w:line="380" w:lineRule="exact"/>
              <w:jc w:val="right"/>
              <w:rPr>
                <w:rFonts w:ascii="Angsana New" w:hAnsi="Angsana New"/>
                <w:sz w:val="28"/>
                <w:szCs w:val="28"/>
              </w:rPr>
            </w:pPr>
          </w:p>
        </w:tc>
        <w:tc>
          <w:tcPr>
            <w:tcW w:w="1421" w:type="dxa"/>
            <w:vAlign w:val="center"/>
          </w:tcPr>
          <w:p w14:paraId="451EF1BB" w14:textId="77777777" w:rsidR="004F00EA" w:rsidRPr="00A30118" w:rsidRDefault="004F00EA" w:rsidP="00A30118">
            <w:pPr>
              <w:spacing w:line="380" w:lineRule="exact"/>
              <w:jc w:val="right"/>
              <w:rPr>
                <w:rFonts w:ascii="Angsana New" w:hAnsi="Angsana New"/>
                <w:sz w:val="28"/>
                <w:szCs w:val="28"/>
              </w:rPr>
            </w:pPr>
          </w:p>
        </w:tc>
      </w:tr>
      <w:tr w:rsidR="00B9612F" w:rsidRPr="00A30118" w14:paraId="4E3FFDC0" w14:textId="77777777" w:rsidTr="00B9612F">
        <w:tc>
          <w:tcPr>
            <w:tcW w:w="2868" w:type="dxa"/>
            <w:vAlign w:val="bottom"/>
            <w:hideMark/>
          </w:tcPr>
          <w:p w14:paraId="7DB4ADCB" w14:textId="329E7549" w:rsidR="00B9612F" w:rsidRPr="00A30118" w:rsidRDefault="00B9612F" w:rsidP="00A30118">
            <w:pPr>
              <w:spacing w:line="380" w:lineRule="exact"/>
              <w:rPr>
                <w:rFonts w:ascii="Angsana New" w:hAnsi="Angsana New"/>
                <w:sz w:val="28"/>
                <w:szCs w:val="28"/>
              </w:rPr>
            </w:pPr>
            <w:r w:rsidRPr="00A30118">
              <w:rPr>
                <w:rFonts w:ascii="Angsana New" w:hAnsi="Angsana New"/>
                <w:sz w:val="28"/>
                <w:szCs w:val="28"/>
              </w:rPr>
              <w:t xml:space="preserve">      Beginning balance</w:t>
            </w:r>
          </w:p>
        </w:tc>
        <w:tc>
          <w:tcPr>
            <w:tcW w:w="1559" w:type="dxa"/>
            <w:vAlign w:val="center"/>
            <w:hideMark/>
          </w:tcPr>
          <w:p w14:paraId="177C36CA" w14:textId="77777777" w:rsidR="00B9612F" w:rsidRPr="00A30118" w:rsidRDefault="00B9612F" w:rsidP="00A30118">
            <w:pPr>
              <w:spacing w:line="380" w:lineRule="exact"/>
              <w:jc w:val="right"/>
              <w:rPr>
                <w:rFonts w:ascii="Angsana New" w:hAnsi="Angsana New"/>
                <w:sz w:val="28"/>
                <w:szCs w:val="28"/>
                <w:cs/>
              </w:rPr>
            </w:pPr>
            <w:r w:rsidRPr="00A30118">
              <w:rPr>
                <w:rFonts w:ascii="Angsana New" w:hAnsi="Angsana New"/>
                <w:sz w:val="28"/>
                <w:szCs w:val="28"/>
              </w:rPr>
              <w:t>171,850,000</w:t>
            </w:r>
          </w:p>
        </w:tc>
        <w:tc>
          <w:tcPr>
            <w:tcW w:w="1419" w:type="dxa"/>
            <w:vAlign w:val="center"/>
            <w:hideMark/>
          </w:tcPr>
          <w:p w14:paraId="134EA88B" w14:textId="77777777" w:rsidR="00B9612F" w:rsidRPr="00A30118" w:rsidRDefault="00B9612F" w:rsidP="00A30118">
            <w:pPr>
              <w:spacing w:line="380" w:lineRule="exact"/>
              <w:jc w:val="right"/>
              <w:rPr>
                <w:rFonts w:ascii="Angsana New" w:hAnsi="Angsana New"/>
                <w:sz w:val="28"/>
                <w:szCs w:val="28"/>
              </w:rPr>
            </w:pPr>
            <w:r w:rsidRPr="00A30118">
              <w:rPr>
                <w:rFonts w:ascii="Angsana New" w:hAnsi="Angsana New"/>
                <w:sz w:val="28"/>
                <w:szCs w:val="28"/>
              </w:rPr>
              <w:t>171,850,000</w:t>
            </w:r>
          </w:p>
        </w:tc>
        <w:tc>
          <w:tcPr>
            <w:tcW w:w="1452" w:type="dxa"/>
            <w:vAlign w:val="center"/>
            <w:hideMark/>
          </w:tcPr>
          <w:p w14:paraId="4BA4A913" w14:textId="77777777" w:rsidR="00B9612F" w:rsidRPr="00A30118" w:rsidRDefault="00B9612F" w:rsidP="00A30118">
            <w:pPr>
              <w:spacing w:line="380" w:lineRule="exact"/>
              <w:jc w:val="right"/>
              <w:rPr>
                <w:rFonts w:ascii="Angsana New" w:hAnsi="Angsana New"/>
                <w:sz w:val="28"/>
                <w:szCs w:val="28"/>
              </w:rPr>
            </w:pPr>
            <w:r w:rsidRPr="00A30118">
              <w:rPr>
                <w:rFonts w:ascii="Angsana New" w:hAnsi="Angsana New"/>
                <w:sz w:val="28"/>
                <w:szCs w:val="28"/>
              </w:rPr>
              <w:t>-</w:t>
            </w:r>
          </w:p>
        </w:tc>
        <w:tc>
          <w:tcPr>
            <w:tcW w:w="1421" w:type="dxa"/>
            <w:vAlign w:val="center"/>
            <w:hideMark/>
          </w:tcPr>
          <w:p w14:paraId="06F709CF" w14:textId="77777777" w:rsidR="00B9612F" w:rsidRPr="00A30118" w:rsidRDefault="00B9612F" w:rsidP="00A30118">
            <w:pPr>
              <w:spacing w:line="380" w:lineRule="exact"/>
              <w:jc w:val="right"/>
              <w:rPr>
                <w:rFonts w:ascii="Angsana New" w:hAnsi="Angsana New"/>
                <w:sz w:val="28"/>
                <w:szCs w:val="28"/>
              </w:rPr>
            </w:pPr>
            <w:r w:rsidRPr="00A30118">
              <w:rPr>
                <w:rFonts w:ascii="Angsana New" w:hAnsi="Angsana New"/>
                <w:sz w:val="28"/>
                <w:szCs w:val="28"/>
              </w:rPr>
              <w:t>-</w:t>
            </w:r>
          </w:p>
        </w:tc>
      </w:tr>
      <w:tr w:rsidR="00B9612F" w:rsidRPr="00A30118" w14:paraId="70251E4B" w14:textId="77777777" w:rsidTr="00B9612F">
        <w:tc>
          <w:tcPr>
            <w:tcW w:w="2868" w:type="dxa"/>
            <w:vAlign w:val="center"/>
            <w:hideMark/>
          </w:tcPr>
          <w:p w14:paraId="07F68765" w14:textId="04064FC9" w:rsidR="00B9612F" w:rsidRPr="00A30118" w:rsidRDefault="00B9612F" w:rsidP="00A30118">
            <w:pPr>
              <w:spacing w:line="380" w:lineRule="exact"/>
              <w:ind w:left="318"/>
              <w:rPr>
                <w:rFonts w:ascii="Angsana New" w:hAnsi="Angsana New"/>
                <w:sz w:val="28"/>
                <w:szCs w:val="28"/>
              </w:rPr>
            </w:pPr>
            <w:r w:rsidRPr="00A30118">
              <w:rPr>
                <w:rFonts w:ascii="Angsana New" w:hAnsi="Angsana New"/>
                <w:sz w:val="28"/>
                <w:szCs w:val="28"/>
              </w:rPr>
              <w:t>Increase during the period</w:t>
            </w:r>
          </w:p>
        </w:tc>
        <w:tc>
          <w:tcPr>
            <w:tcW w:w="1559" w:type="dxa"/>
            <w:vAlign w:val="center"/>
            <w:hideMark/>
          </w:tcPr>
          <w:p w14:paraId="17B4DC99" w14:textId="77777777" w:rsidR="00B9612F" w:rsidRPr="00A30118" w:rsidRDefault="00B9612F" w:rsidP="00A30118">
            <w:pPr>
              <w:spacing w:line="380" w:lineRule="exact"/>
              <w:jc w:val="right"/>
              <w:rPr>
                <w:rFonts w:ascii="Angsana New" w:hAnsi="Angsana New"/>
                <w:sz w:val="28"/>
                <w:szCs w:val="28"/>
                <w:cs/>
              </w:rPr>
            </w:pPr>
            <w:r w:rsidRPr="00A30118">
              <w:rPr>
                <w:rFonts w:ascii="Angsana New" w:hAnsi="Angsana New"/>
                <w:sz w:val="28"/>
                <w:szCs w:val="28"/>
              </w:rPr>
              <w:t>-</w:t>
            </w:r>
          </w:p>
        </w:tc>
        <w:tc>
          <w:tcPr>
            <w:tcW w:w="1419" w:type="dxa"/>
            <w:vAlign w:val="center"/>
            <w:hideMark/>
          </w:tcPr>
          <w:p w14:paraId="107FA82F" w14:textId="77777777" w:rsidR="00B9612F" w:rsidRPr="00A30118" w:rsidRDefault="00B9612F" w:rsidP="00A30118">
            <w:pPr>
              <w:spacing w:line="380" w:lineRule="exact"/>
              <w:jc w:val="right"/>
              <w:rPr>
                <w:rFonts w:ascii="Angsana New" w:hAnsi="Angsana New"/>
                <w:sz w:val="28"/>
                <w:szCs w:val="28"/>
              </w:rPr>
            </w:pPr>
            <w:r w:rsidRPr="00A30118">
              <w:rPr>
                <w:rFonts w:ascii="Angsana New" w:hAnsi="Angsana New"/>
                <w:sz w:val="28"/>
                <w:szCs w:val="28"/>
              </w:rPr>
              <w:t>-</w:t>
            </w:r>
          </w:p>
        </w:tc>
        <w:tc>
          <w:tcPr>
            <w:tcW w:w="1452" w:type="dxa"/>
            <w:vAlign w:val="center"/>
            <w:hideMark/>
          </w:tcPr>
          <w:p w14:paraId="0C63DB4F" w14:textId="77777777" w:rsidR="00B9612F" w:rsidRPr="00A30118" w:rsidRDefault="00B9612F" w:rsidP="00A30118">
            <w:pPr>
              <w:spacing w:line="380" w:lineRule="exact"/>
              <w:jc w:val="right"/>
              <w:rPr>
                <w:rFonts w:ascii="Angsana New" w:hAnsi="Angsana New"/>
                <w:sz w:val="28"/>
                <w:szCs w:val="28"/>
              </w:rPr>
            </w:pPr>
            <w:r w:rsidRPr="00A30118">
              <w:rPr>
                <w:rFonts w:ascii="Angsana New" w:hAnsi="Angsana New"/>
                <w:sz w:val="28"/>
                <w:szCs w:val="28"/>
              </w:rPr>
              <w:t>-</w:t>
            </w:r>
          </w:p>
        </w:tc>
        <w:tc>
          <w:tcPr>
            <w:tcW w:w="1421" w:type="dxa"/>
            <w:vAlign w:val="center"/>
            <w:hideMark/>
          </w:tcPr>
          <w:p w14:paraId="6DE11D12" w14:textId="77777777" w:rsidR="00B9612F" w:rsidRPr="00A30118" w:rsidRDefault="00B9612F" w:rsidP="00A30118">
            <w:pPr>
              <w:spacing w:line="380" w:lineRule="exact"/>
              <w:jc w:val="right"/>
              <w:rPr>
                <w:rFonts w:ascii="Angsana New" w:hAnsi="Angsana New"/>
                <w:sz w:val="28"/>
                <w:szCs w:val="28"/>
              </w:rPr>
            </w:pPr>
            <w:r w:rsidRPr="00A30118">
              <w:rPr>
                <w:rFonts w:ascii="Angsana New" w:hAnsi="Angsana New"/>
                <w:sz w:val="28"/>
                <w:szCs w:val="28"/>
              </w:rPr>
              <w:t>-</w:t>
            </w:r>
          </w:p>
        </w:tc>
      </w:tr>
      <w:tr w:rsidR="00B9612F" w:rsidRPr="00A30118" w14:paraId="76489E47" w14:textId="77777777" w:rsidTr="00B9612F">
        <w:tc>
          <w:tcPr>
            <w:tcW w:w="2868" w:type="dxa"/>
            <w:vAlign w:val="center"/>
            <w:hideMark/>
          </w:tcPr>
          <w:p w14:paraId="5B080CAB" w14:textId="012F7278" w:rsidR="00B9612F" w:rsidRPr="00A30118" w:rsidRDefault="00B9612F" w:rsidP="00A30118">
            <w:pPr>
              <w:spacing w:line="380" w:lineRule="exact"/>
              <w:ind w:left="318"/>
              <w:rPr>
                <w:rFonts w:ascii="Angsana New" w:hAnsi="Angsana New"/>
                <w:sz w:val="28"/>
                <w:szCs w:val="28"/>
              </w:rPr>
            </w:pPr>
            <w:r w:rsidRPr="00A30118">
              <w:rPr>
                <w:rFonts w:ascii="Angsana New" w:hAnsi="Angsana New"/>
                <w:sz w:val="28"/>
                <w:szCs w:val="28"/>
              </w:rPr>
              <w:t>Repayment during the period</w:t>
            </w:r>
          </w:p>
        </w:tc>
        <w:tc>
          <w:tcPr>
            <w:tcW w:w="1559" w:type="dxa"/>
            <w:vAlign w:val="center"/>
            <w:hideMark/>
          </w:tcPr>
          <w:p w14:paraId="5EDAEBD6" w14:textId="77777777" w:rsidR="00B9612F" w:rsidRPr="00A30118" w:rsidRDefault="00B9612F" w:rsidP="00A30118">
            <w:pPr>
              <w:pBdr>
                <w:bottom w:val="single" w:sz="4" w:space="1" w:color="auto"/>
              </w:pBdr>
              <w:spacing w:line="380" w:lineRule="exact"/>
              <w:jc w:val="right"/>
              <w:rPr>
                <w:rFonts w:ascii="Angsana New" w:hAnsi="Angsana New"/>
                <w:sz w:val="28"/>
                <w:szCs w:val="28"/>
                <w:cs/>
              </w:rPr>
            </w:pPr>
            <w:r w:rsidRPr="00A30118">
              <w:rPr>
                <w:rFonts w:ascii="Angsana New" w:hAnsi="Angsana New"/>
                <w:sz w:val="28"/>
                <w:szCs w:val="28"/>
              </w:rPr>
              <w:t>-</w:t>
            </w:r>
          </w:p>
        </w:tc>
        <w:tc>
          <w:tcPr>
            <w:tcW w:w="1419" w:type="dxa"/>
            <w:vAlign w:val="center"/>
            <w:hideMark/>
          </w:tcPr>
          <w:p w14:paraId="0F966A47" w14:textId="77777777" w:rsidR="00B9612F" w:rsidRPr="00A30118" w:rsidRDefault="00B9612F" w:rsidP="00A30118">
            <w:pPr>
              <w:pBdr>
                <w:bottom w:val="single" w:sz="4" w:space="1" w:color="auto"/>
              </w:pBdr>
              <w:spacing w:line="380" w:lineRule="exact"/>
              <w:jc w:val="right"/>
              <w:rPr>
                <w:rFonts w:ascii="Angsana New" w:hAnsi="Angsana New"/>
                <w:sz w:val="28"/>
                <w:szCs w:val="28"/>
              </w:rPr>
            </w:pPr>
            <w:r w:rsidRPr="00A30118">
              <w:rPr>
                <w:rFonts w:ascii="Angsana New" w:hAnsi="Angsana New"/>
                <w:sz w:val="28"/>
                <w:szCs w:val="28"/>
              </w:rPr>
              <w:t>-</w:t>
            </w:r>
          </w:p>
        </w:tc>
        <w:tc>
          <w:tcPr>
            <w:tcW w:w="1452" w:type="dxa"/>
            <w:vAlign w:val="center"/>
            <w:hideMark/>
          </w:tcPr>
          <w:p w14:paraId="1877F119" w14:textId="77777777" w:rsidR="00B9612F" w:rsidRPr="00A30118" w:rsidRDefault="00B9612F" w:rsidP="00A30118">
            <w:pPr>
              <w:pBdr>
                <w:bottom w:val="single" w:sz="4" w:space="1" w:color="auto"/>
              </w:pBdr>
              <w:spacing w:line="380" w:lineRule="exact"/>
              <w:jc w:val="right"/>
              <w:rPr>
                <w:rFonts w:ascii="Angsana New" w:hAnsi="Angsana New"/>
                <w:sz w:val="28"/>
                <w:szCs w:val="28"/>
              </w:rPr>
            </w:pPr>
            <w:r w:rsidRPr="00A30118">
              <w:rPr>
                <w:rFonts w:ascii="Angsana New" w:hAnsi="Angsana New"/>
                <w:sz w:val="28"/>
                <w:szCs w:val="28"/>
              </w:rPr>
              <w:t>-</w:t>
            </w:r>
          </w:p>
        </w:tc>
        <w:tc>
          <w:tcPr>
            <w:tcW w:w="1421" w:type="dxa"/>
            <w:vAlign w:val="center"/>
            <w:hideMark/>
          </w:tcPr>
          <w:p w14:paraId="4C69149D" w14:textId="77777777" w:rsidR="00B9612F" w:rsidRPr="00A30118" w:rsidRDefault="00B9612F" w:rsidP="00A30118">
            <w:pPr>
              <w:pBdr>
                <w:bottom w:val="single" w:sz="4" w:space="1" w:color="auto"/>
              </w:pBdr>
              <w:spacing w:line="380" w:lineRule="exact"/>
              <w:jc w:val="right"/>
              <w:rPr>
                <w:rFonts w:ascii="Angsana New" w:hAnsi="Angsana New"/>
                <w:sz w:val="28"/>
                <w:szCs w:val="28"/>
              </w:rPr>
            </w:pPr>
            <w:r w:rsidRPr="00A30118">
              <w:rPr>
                <w:rFonts w:ascii="Angsana New" w:hAnsi="Angsana New"/>
                <w:sz w:val="28"/>
                <w:szCs w:val="28"/>
              </w:rPr>
              <w:t>-</w:t>
            </w:r>
          </w:p>
        </w:tc>
      </w:tr>
      <w:tr w:rsidR="00B9612F" w:rsidRPr="00A30118" w14:paraId="2560C345" w14:textId="77777777" w:rsidTr="00B9612F">
        <w:trPr>
          <w:trHeight w:val="541"/>
        </w:trPr>
        <w:tc>
          <w:tcPr>
            <w:tcW w:w="2868" w:type="dxa"/>
            <w:vAlign w:val="center"/>
            <w:hideMark/>
          </w:tcPr>
          <w:p w14:paraId="5AED026D" w14:textId="325B8715" w:rsidR="00B9612F" w:rsidRPr="00A30118" w:rsidRDefault="00B9612F" w:rsidP="00A30118">
            <w:pPr>
              <w:spacing w:line="380" w:lineRule="exact"/>
              <w:ind w:left="885"/>
              <w:jc w:val="thaiDistribute"/>
              <w:rPr>
                <w:rFonts w:ascii="Angsana New" w:hAnsi="Angsana New"/>
                <w:sz w:val="28"/>
                <w:szCs w:val="28"/>
              </w:rPr>
            </w:pPr>
            <w:r w:rsidRPr="00A30118">
              <w:rPr>
                <w:rFonts w:ascii="Angsana New" w:hAnsi="Angsana New"/>
                <w:sz w:val="28"/>
                <w:szCs w:val="28"/>
              </w:rPr>
              <w:t>Total</w:t>
            </w:r>
          </w:p>
        </w:tc>
        <w:tc>
          <w:tcPr>
            <w:tcW w:w="1559" w:type="dxa"/>
            <w:vAlign w:val="center"/>
            <w:hideMark/>
          </w:tcPr>
          <w:p w14:paraId="5182FA85" w14:textId="77777777" w:rsidR="00B9612F" w:rsidRPr="00A30118" w:rsidRDefault="00B9612F" w:rsidP="00A30118">
            <w:pPr>
              <w:pBdr>
                <w:bottom w:val="double" w:sz="4" w:space="1" w:color="auto"/>
              </w:pBdr>
              <w:spacing w:line="380" w:lineRule="exact"/>
              <w:jc w:val="right"/>
              <w:rPr>
                <w:rFonts w:ascii="Angsana New" w:hAnsi="Angsana New"/>
                <w:sz w:val="28"/>
                <w:szCs w:val="28"/>
              </w:rPr>
            </w:pPr>
            <w:r w:rsidRPr="00A30118">
              <w:rPr>
                <w:rFonts w:ascii="Angsana New" w:hAnsi="Angsana New"/>
                <w:sz w:val="28"/>
                <w:szCs w:val="28"/>
              </w:rPr>
              <w:t>171,850,000</w:t>
            </w:r>
          </w:p>
        </w:tc>
        <w:tc>
          <w:tcPr>
            <w:tcW w:w="1419" w:type="dxa"/>
            <w:vAlign w:val="center"/>
            <w:hideMark/>
          </w:tcPr>
          <w:p w14:paraId="28D1A1E0" w14:textId="77777777" w:rsidR="00B9612F" w:rsidRPr="00A30118" w:rsidRDefault="00B9612F" w:rsidP="00A30118">
            <w:pPr>
              <w:pBdr>
                <w:bottom w:val="double" w:sz="4" w:space="1" w:color="auto"/>
              </w:pBdr>
              <w:spacing w:line="380" w:lineRule="exact"/>
              <w:jc w:val="right"/>
              <w:rPr>
                <w:rFonts w:ascii="Angsana New" w:hAnsi="Angsana New"/>
                <w:sz w:val="28"/>
                <w:szCs w:val="28"/>
              </w:rPr>
            </w:pPr>
            <w:r w:rsidRPr="00A30118">
              <w:rPr>
                <w:rFonts w:ascii="Angsana New" w:hAnsi="Angsana New"/>
                <w:sz w:val="28"/>
                <w:szCs w:val="28"/>
              </w:rPr>
              <w:t>171,850,000</w:t>
            </w:r>
          </w:p>
        </w:tc>
        <w:tc>
          <w:tcPr>
            <w:tcW w:w="1452" w:type="dxa"/>
            <w:vAlign w:val="center"/>
            <w:hideMark/>
          </w:tcPr>
          <w:p w14:paraId="0D3BD4E3" w14:textId="77777777" w:rsidR="00B9612F" w:rsidRPr="00A30118" w:rsidRDefault="00B9612F" w:rsidP="00A30118">
            <w:pPr>
              <w:pBdr>
                <w:bottom w:val="double" w:sz="4" w:space="1" w:color="auto"/>
              </w:pBdr>
              <w:spacing w:line="380" w:lineRule="exact"/>
              <w:jc w:val="right"/>
              <w:rPr>
                <w:rFonts w:ascii="Angsana New" w:hAnsi="Angsana New"/>
                <w:sz w:val="28"/>
                <w:szCs w:val="28"/>
              </w:rPr>
            </w:pPr>
            <w:r w:rsidRPr="00A30118">
              <w:rPr>
                <w:rFonts w:ascii="Angsana New" w:hAnsi="Angsana New"/>
                <w:sz w:val="28"/>
                <w:szCs w:val="28"/>
              </w:rPr>
              <w:t>-</w:t>
            </w:r>
          </w:p>
        </w:tc>
        <w:tc>
          <w:tcPr>
            <w:tcW w:w="1421" w:type="dxa"/>
            <w:vAlign w:val="center"/>
            <w:hideMark/>
          </w:tcPr>
          <w:p w14:paraId="4B62B905" w14:textId="77777777" w:rsidR="00B9612F" w:rsidRPr="00A30118" w:rsidRDefault="00B9612F" w:rsidP="00A30118">
            <w:pPr>
              <w:pBdr>
                <w:bottom w:val="double" w:sz="4" w:space="1" w:color="auto"/>
              </w:pBdr>
              <w:spacing w:line="380" w:lineRule="exact"/>
              <w:jc w:val="right"/>
              <w:rPr>
                <w:rFonts w:ascii="Angsana New" w:hAnsi="Angsana New"/>
                <w:sz w:val="28"/>
                <w:szCs w:val="28"/>
              </w:rPr>
            </w:pPr>
            <w:r w:rsidRPr="00A30118">
              <w:rPr>
                <w:rFonts w:ascii="Angsana New" w:hAnsi="Angsana New"/>
                <w:sz w:val="28"/>
                <w:szCs w:val="28"/>
              </w:rPr>
              <w:t>-</w:t>
            </w:r>
          </w:p>
        </w:tc>
      </w:tr>
    </w:tbl>
    <w:p w14:paraId="4D6D3113" w14:textId="7D247FCE" w:rsidR="00F36C6A" w:rsidRPr="00A30118" w:rsidRDefault="00B9612F" w:rsidP="00B01BAD">
      <w:pPr>
        <w:spacing w:after="100" w:afterAutospacing="1" w:line="380" w:lineRule="exact"/>
        <w:ind w:left="1134" w:hanging="425"/>
        <w:jc w:val="thaiDistribute"/>
        <w:rPr>
          <w:rFonts w:ascii="Angsana New" w:hAnsi="Angsana New" w:cs="Angsana New"/>
          <w:sz w:val="28"/>
        </w:rPr>
      </w:pPr>
      <w:r w:rsidRPr="00A30118">
        <w:rPr>
          <w:rFonts w:ascii="Angsana New" w:hAnsi="Angsana New" w:cs="Angsana New"/>
          <w:sz w:val="28"/>
        </w:rPr>
        <w:t>28.2</w:t>
      </w:r>
      <w:r w:rsidR="00B01BAD">
        <w:rPr>
          <w:rFonts w:ascii="Angsana New" w:hAnsi="Angsana New" w:cs="Angsana New"/>
          <w:sz w:val="28"/>
        </w:rPr>
        <w:tab/>
      </w:r>
      <w:r w:rsidRPr="00A30118">
        <w:rPr>
          <w:rFonts w:ascii="Angsana New" w:hAnsi="Angsana New" w:cs="Angsana New"/>
          <w:sz w:val="28"/>
        </w:rPr>
        <w:t>Transaction and amounts in statements of comprehensive income for the year ended December 31 2021 and 2020 with related parties are as follows:</w:t>
      </w:r>
    </w:p>
    <w:p w14:paraId="20623D70" w14:textId="3AAF8CC3" w:rsidR="00E2263D" w:rsidRPr="00A30118" w:rsidRDefault="00E2263D" w:rsidP="00A30118">
      <w:pPr>
        <w:spacing w:after="100" w:afterAutospacing="1" w:line="380" w:lineRule="exact"/>
        <w:ind w:left="1134" w:hanging="425"/>
        <w:jc w:val="thaiDistribute"/>
        <w:rPr>
          <w:rFonts w:ascii="Angsana New" w:hAnsi="Angsana New" w:cs="Angsana New"/>
          <w:sz w:val="28"/>
        </w:rPr>
      </w:pPr>
      <w:r w:rsidRPr="00A30118">
        <w:rPr>
          <w:rFonts w:ascii="Angsana New" w:hAnsi="Angsana New" w:cs="Angsana New"/>
          <w:sz w:val="28"/>
        </w:rPr>
        <w:tab/>
        <w:t xml:space="preserve">28.2.1 Revenues from </w:t>
      </w:r>
      <w:r w:rsidR="003813D8">
        <w:rPr>
          <w:rFonts w:ascii="Angsana New" w:hAnsi="Angsana New" w:cs="Angsana New"/>
          <w:sz w:val="28"/>
        </w:rPr>
        <w:t>s</w:t>
      </w:r>
      <w:r w:rsidRPr="00A30118">
        <w:rPr>
          <w:rFonts w:ascii="Angsana New" w:hAnsi="Angsana New" w:cs="Angsana New"/>
          <w:sz w:val="28"/>
        </w:rPr>
        <w:t>ales of real estate</w:t>
      </w:r>
    </w:p>
    <w:tbl>
      <w:tblPr>
        <w:tblStyle w:val="TableGrid"/>
        <w:tblW w:w="868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3"/>
        <w:gridCol w:w="1560"/>
        <w:gridCol w:w="1561"/>
        <w:gridCol w:w="1560"/>
        <w:gridCol w:w="1306"/>
      </w:tblGrid>
      <w:tr w:rsidR="00E2263D" w:rsidRPr="00A30118" w14:paraId="5D7D433C" w14:textId="77777777" w:rsidTr="00E2263D">
        <w:tc>
          <w:tcPr>
            <w:tcW w:w="2693" w:type="dxa"/>
            <w:vAlign w:val="center"/>
          </w:tcPr>
          <w:p w14:paraId="351F2803" w14:textId="77777777" w:rsidR="00E2263D" w:rsidRPr="00A30118" w:rsidRDefault="00E2263D" w:rsidP="00A30118">
            <w:pPr>
              <w:spacing w:after="100" w:afterAutospacing="1" w:line="380" w:lineRule="exact"/>
              <w:ind w:left="33"/>
              <w:jc w:val="thaiDistribute"/>
              <w:rPr>
                <w:rFonts w:ascii="Angsana New" w:hAnsi="Angsana New"/>
                <w:sz w:val="28"/>
                <w:szCs w:val="28"/>
                <w:cs/>
              </w:rPr>
            </w:pPr>
          </w:p>
        </w:tc>
        <w:tc>
          <w:tcPr>
            <w:tcW w:w="3121" w:type="dxa"/>
            <w:gridSpan w:val="2"/>
            <w:vAlign w:val="center"/>
            <w:hideMark/>
          </w:tcPr>
          <w:p w14:paraId="074EC8F2" w14:textId="0F724B49" w:rsidR="00E2263D" w:rsidRPr="00A30118" w:rsidRDefault="00E2263D" w:rsidP="00A30118">
            <w:pPr>
              <w:pBdr>
                <w:bottom w:val="single" w:sz="4" w:space="0" w:color="auto"/>
              </w:pBdr>
              <w:spacing w:after="100" w:afterAutospacing="1" w:line="380" w:lineRule="exact"/>
              <w:jc w:val="center"/>
              <w:rPr>
                <w:rFonts w:ascii="Angsana New" w:hAnsi="Angsana New"/>
                <w:sz w:val="28"/>
                <w:szCs w:val="28"/>
              </w:rPr>
            </w:pPr>
            <w:r w:rsidRPr="00A30118">
              <w:rPr>
                <w:rFonts w:ascii="Angsana New" w:hAnsi="Angsana New"/>
                <w:sz w:val="28"/>
                <w:szCs w:val="28"/>
              </w:rPr>
              <w:t>Consolidated financial statements (Baht)</w:t>
            </w:r>
          </w:p>
        </w:tc>
        <w:tc>
          <w:tcPr>
            <w:tcW w:w="2866" w:type="dxa"/>
            <w:gridSpan w:val="2"/>
            <w:vAlign w:val="center"/>
            <w:hideMark/>
          </w:tcPr>
          <w:p w14:paraId="747F94D2" w14:textId="2EA8BED3" w:rsidR="00E2263D" w:rsidRPr="00A30118" w:rsidRDefault="00E2263D" w:rsidP="00A30118">
            <w:pPr>
              <w:pBdr>
                <w:bottom w:val="single" w:sz="4" w:space="0" w:color="auto"/>
              </w:pBdr>
              <w:spacing w:after="100" w:afterAutospacing="1" w:line="380" w:lineRule="exact"/>
              <w:jc w:val="center"/>
              <w:rPr>
                <w:rFonts w:ascii="Angsana New" w:hAnsi="Angsana New"/>
                <w:sz w:val="28"/>
                <w:szCs w:val="28"/>
              </w:rPr>
            </w:pPr>
            <w:r w:rsidRPr="00A30118">
              <w:rPr>
                <w:rFonts w:ascii="Angsana New" w:hAnsi="Angsana New"/>
                <w:sz w:val="28"/>
                <w:szCs w:val="28"/>
              </w:rPr>
              <w:t>Separate financial statements (Baht)</w:t>
            </w:r>
          </w:p>
        </w:tc>
      </w:tr>
      <w:tr w:rsidR="00E2263D" w:rsidRPr="00A30118" w14:paraId="715C215B" w14:textId="77777777" w:rsidTr="00E2263D">
        <w:tc>
          <w:tcPr>
            <w:tcW w:w="2693" w:type="dxa"/>
            <w:vAlign w:val="center"/>
          </w:tcPr>
          <w:p w14:paraId="298933E2" w14:textId="77777777" w:rsidR="00E2263D" w:rsidRPr="00A30118" w:rsidRDefault="00E2263D" w:rsidP="00A30118">
            <w:pPr>
              <w:spacing w:after="100" w:afterAutospacing="1" w:line="380" w:lineRule="exact"/>
              <w:ind w:left="33"/>
              <w:jc w:val="thaiDistribute"/>
              <w:rPr>
                <w:rFonts w:ascii="Angsana New" w:hAnsi="Angsana New"/>
                <w:b/>
                <w:bCs/>
                <w:sz w:val="28"/>
                <w:szCs w:val="28"/>
              </w:rPr>
            </w:pPr>
          </w:p>
        </w:tc>
        <w:tc>
          <w:tcPr>
            <w:tcW w:w="1560" w:type="dxa"/>
            <w:vAlign w:val="bottom"/>
            <w:hideMark/>
          </w:tcPr>
          <w:p w14:paraId="0F982BD6" w14:textId="57C159A4" w:rsidR="00E2263D" w:rsidRPr="00A30118" w:rsidRDefault="00E2263D" w:rsidP="00A30118">
            <w:pPr>
              <w:pBdr>
                <w:bottom w:val="single" w:sz="4" w:space="1" w:color="auto"/>
              </w:pBdr>
              <w:spacing w:after="100" w:afterAutospacing="1" w:line="380" w:lineRule="exact"/>
              <w:jc w:val="center"/>
              <w:rPr>
                <w:rFonts w:ascii="Angsana New" w:hAnsi="Angsana New"/>
                <w:sz w:val="28"/>
                <w:szCs w:val="28"/>
              </w:rPr>
            </w:pPr>
            <w:r w:rsidRPr="00A30118">
              <w:rPr>
                <w:rFonts w:ascii="Angsana New" w:hAnsi="Angsana New"/>
                <w:snapToGrid w:val="0"/>
                <w:sz w:val="28"/>
                <w:szCs w:val="28"/>
              </w:rPr>
              <w:t>December 31, 2021</w:t>
            </w:r>
          </w:p>
        </w:tc>
        <w:tc>
          <w:tcPr>
            <w:tcW w:w="1561" w:type="dxa"/>
            <w:vAlign w:val="bottom"/>
            <w:hideMark/>
          </w:tcPr>
          <w:p w14:paraId="5BD67633" w14:textId="11F73997" w:rsidR="00E2263D" w:rsidRPr="00A30118" w:rsidRDefault="00E2263D" w:rsidP="00A30118">
            <w:pPr>
              <w:pBdr>
                <w:bottom w:val="single" w:sz="4" w:space="1" w:color="auto"/>
              </w:pBdr>
              <w:spacing w:after="100" w:afterAutospacing="1" w:line="380" w:lineRule="exact"/>
              <w:jc w:val="center"/>
              <w:rPr>
                <w:rFonts w:ascii="Angsana New" w:hAnsi="Angsana New"/>
                <w:sz w:val="28"/>
                <w:szCs w:val="28"/>
              </w:rPr>
            </w:pPr>
            <w:r w:rsidRPr="00A30118">
              <w:rPr>
                <w:rFonts w:ascii="Angsana New" w:hAnsi="Angsana New"/>
                <w:snapToGrid w:val="0"/>
                <w:sz w:val="28"/>
                <w:szCs w:val="28"/>
                <w:lang w:val="en-GB"/>
              </w:rPr>
              <w:t>December 31, 2020</w:t>
            </w:r>
          </w:p>
        </w:tc>
        <w:tc>
          <w:tcPr>
            <w:tcW w:w="1560" w:type="dxa"/>
            <w:vAlign w:val="bottom"/>
            <w:hideMark/>
          </w:tcPr>
          <w:p w14:paraId="4D816AFA" w14:textId="5D9D67C8" w:rsidR="00E2263D" w:rsidRPr="00A30118" w:rsidRDefault="00E2263D" w:rsidP="00A30118">
            <w:pPr>
              <w:pBdr>
                <w:bottom w:val="single" w:sz="4" w:space="1" w:color="auto"/>
              </w:pBdr>
              <w:spacing w:after="100" w:afterAutospacing="1" w:line="380" w:lineRule="exact"/>
              <w:jc w:val="center"/>
              <w:rPr>
                <w:rFonts w:ascii="Angsana New" w:hAnsi="Angsana New"/>
                <w:sz w:val="28"/>
                <w:szCs w:val="28"/>
              </w:rPr>
            </w:pPr>
            <w:r w:rsidRPr="00A30118">
              <w:rPr>
                <w:rFonts w:ascii="Angsana New" w:hAnsi="Angsana New"/>
                <w:snapToGrid w:val="0"/>
                <w:sz w:val="28"/>
                <w:szCs w:val="28"/>
              </w:rPr>
              <w:t>December 31, 2021</w:t>
            </w:r>
          </w:p>
        </w:tc>
        <w:tc>
          <w:tcPr>
            <w:tcW w:w="1306" w:type="dxa"/>
            <w:vAlign w:val="bottom"/>
            <w:hideMark/>
          </w:tcPr>
          <w:p w14:paraId="78F1DA99" w14:textId="64B454B6" w:rsidR="00E2263D" w:rsidRPr="00A30118" w:rsidRDefault="00E2263D" w:rsidP="00A30118">
            <w:pPr>
              <w:pBdr>
                <w:bottom w:val="single" w:sz="4" w:space="1" w:color="auto"/>
              </w:pBdr>
              <w:spacing w:after="100" w:afterAutospacing="1" w:line="380" w:lineRule="exact"/>
              <w:jc w:val="center"/>
              <w:rPr>
                <w:rFonts w:ascii="Angsana New" w:hAnsi="Angsana New"/>
                <w:sz w:val="28"/>
                <w:szCs w:val="28"/>
              </w:rPr>
            </w:pPr>
            <w:r w:rsidRPr="00A30118">
              <w:rPr>
                <w:rFonts w:ascii="Angsana New" w:hAnsi="Angsana New"/>
                <w:snapToGrid w:val="0"/>
                <w:sz w:val="28"/>
                <w:szCs w:val="28"/>
                <w:lang w:val="en-GB"/>
              </w:rPr>
              <w:t>December 31, 2020</w:t>
            </w:r>
          </w:p>
        </w:tc>
      </w:tr>
      <w:tr w:rsidR="00E2263D" w:rsidRPr="00A30118" w14:paraId="69B35DC3" w14:textId="77777777" w:rsidTr="00E2263D">
        <w:trPr>
          <w:trHeight w:val="702"/>
        </w:trPr>
        <w:tc>
          <w:tcPr>
            <w:tcW w:w="2693" w:type="dxa"/>
            <w:vAlign w:val="center"/>
            <w:hideMark/>
          </w:tcPr>
          <w:p w14:paraId="767890F9" w14:textId="1A3C9D6E" w:rsidR="00E2263D" w:rsidRPr="00A30118" w:rsidRDefault="00E2263D" w:rsidP="00A30118">
            <w:pPr>
              <w:spacing w:after="100" w:afterAutospacing="1" w:line="380" w:lineRule="exact"/>
              <w:ind w:left="33"/>
              <w:rPr>
                <w:rFonts w:ascii="Angsana New" w:hAnsi="Angsana New"/>
                <w:sz w:val="28"/>
                <w:szCs w:val="28"/>
              </w:rPr>
            </w:pPr>
            <w:r w:rsidRPr="00A30118">
              <w:rPr>
                <w:rFonts w:ascii="Angsana New" w:hAnsi="Angsana New"/>
                <w:sz w:val="28"/>
                <w:szCs w:val="28"/>
              </w:rPr>
              <w:t xml:space="preserve">Key management of the </w:t>
            </w:r>
          </w:p>
        </w:tc>
        <w:tc>
          <w:tcPr>
            <w:tcW w:w="1560" w:type="dxa"/>
          </w:tcPr>
          <w:p w14:paraId="0A5E9679" w14:textId="355B92BC" w:rsidR="00E2263D" w:rsidRPr="00A30118" w:rsidRDefault="00E2263D" w:rsidP="00A30118">
            <w:pPr>
              <w:spacing w:after="100" w:afterAutospacing="1" w:line="380" w:lineRule="exact"/>
              <w:jc w:val="right"/>
              <w:rPr>
                <w:rFonts w:ascii="Angsana New" w:hAnsi="Angsana New"/>
                <w:sz w:val="28"/>
                <w:szCs w:val="28"/>
                <w:highlight w:val="yellow"/>
                <w:cs/>
              </w:rPr>
            </w:pPr>
          </w:p>
        </w:tc>
        <w:tc>
          <w:tcPr>
            <w:tcW w:w="1561" w:type="dxa"/>
          </w:tcPr>
          <w:p w14:paraId="69BF56BA" w14:textId="34DA4A27" w:rsidR="00E2263D" w:rsidRPr="00A30118" w:rsidRDefault="00E2263D" w:rsidP="00A30118">
            <w:pPr>
              <w:spacing w:after="100" w:afterAutospacing="1" w:line="380" w:lineRule="exact"/>
              <w:jc w:val="right"/>
              <w:rPr>
                <w:rFonts w:ascii="Angsana New" w:hAnsi="Angsana New"/>
                <w:sz w:val="28"/>
                <w:szCs w:val="28"/>
              </w:rPr>
            </w:pPr>
          </w:p>
        </w:tc>
        <w:tc>
          <w:tcPr>
            <w:tcW w:w="1560" w:type="dxa"/>
          </w:tcPr>
          <w:p w14:paraId="6C6F154E" w14:textId="54F42272" w:rsidR="00E2263D" w:rsidRPr="00A30118" w:rsidRDefault="00E2263D" w:rsidP="00A30118">
            <w:pPr>
              <w:spacing w:after="100" w:afterAutospacing="1" w:line="380" w:lineRule="exact"/>
              <w:jc w:val="right"/>
              <w:rPr>
                <w:rFonts w:ascii="Angsana New" w:hAnsi="Angsana New"/>
                <w:sz w:val="28"/>
                <w:szCs w:val="28"/>
                <w:cs/>
              </w:rPr>
            </w:pPr>
          </w:p>
        </w:tc>
        <w:tc>
          <w:tcPr>
            <w:tcW w:w="1306" w:type="dxa"/>
          </w:tcPr>
          <w:p w14:paraId="7C913536" w14:textId="7DC04A6D" w:rsidR="00E2263D" w:rsidRPr="00A30118" w:rsidRDefault="00E2263D" w:rsidP="00A30118">
            <w:pPr>
              <w:spacing w:after="100" w:afterAutospacing="1" w:line="380" w:lineRule="exact"/>
              <w:jc w:val="right"/>
              <w:rPr>
                <w:rFonts w:ascii="Angsana New" w:hAnsi="Angsana New"/>
                <w:sz w:val="28"/>
                <w:szCs w:val="28"/>
              </w:rPr>
            </w:pPr>
          </w:p>
        </w:tc>
      </w:tr>
      <w:tr w:rsidR="00E2263D" w:rsidRPr="00A30118" w14:paraId="37A49D50" w14:textId="77777777" w:rsidTr="00E2263D">
        <w:tc>
          <w:tcPr>
            <w:tcW w:w="2693" w:type="dxa"/>
            <w:vAlign w:val="center"/>
          </w:tcPr>
          <w:p w14:paraId="601AC996" w14:textId="543154BF" w:rsidR="00E2263D" w:rsidRPr="00A30118" w:rsidRDefault="00E2263D" w:rsidP="00A30118">
            <w:pPr>
              <w:spacing w:after="100" w:afterAutospacing="1" w:line="380" w:lineRule="exact"/>
              <w:ind w:left="33"/>
              <w:rPr>
                <w:rFonts w:ascii="Angsana New" w:hAnsi="Angsana New"/>
                <w:sz w:val="28"/>
                <w:szCs w:val="28"/>
              </w:rPr>
            </w:pPr>
            <w:r w:rsidRPr="00A30118">
              <w:rPr>
                <w:rFonts w:ascii="Angsana New" w:hAnsi="Angsana New"/>
                <w:sz w:val="28"/>
                <w:szCs w:val="28"/>
              </w:rPr>
              <w:t xml:space="preserve">      Company</w:t>
            </w:r>
          </w:p>
        </w:tc>
        <w:tc>
          <w:tcPr>
            <w:tcW w:w="1560" w:type="dxa"/>
          </w:tcPr>
          <w:p w14:paraId="7EB45BCD" w14:textId="5069E151" w:rsidR="00E2263D" w:rsidRPr="00A30118" w:rsidRDefault="00E2263D" w:rsidP="00A30118">
            <w:pPr>
              <w:pBdr>
                <w:bottom w:val="double" w:sz="4" w:space="1" w:color="auto"/>
              </w:pBdr>
              <w:spacing w:after="100" w:afterAutospacing="1" w:line="380" w:lineRule="exact"/>
              <w:jc w:val="right"/>
              <w:rPr>
                <w:rFonts w:ascii="Angsana New" w:hAnsi="Angsana New"/>
                <w:sz w:val="28"/>
                <w:szCs w:val="28"/>
              </w:rPr>
            </w:pPr>
            <w:r w:rsidRPr="00A30118">
              <w:rPr>
                <w:rFonts w:ascii="Angsana New" w:hAnsi="Angsana New"/>
                <w:sz w:val="28"/>
                <w:szCs w:val="28"/>
              </w:rPr>
              <w:t xml:space="preserve"> -   </w:t>
            </w:r>
          </w:p>
        </w:tc>
        <w:tc>
          <w:tcPr>
            <w:tcW w:w="1561" w:type="dxa"/>
          </w:tcPr>
          <w:p w14:paraId="6832BF48" w14:textId="08F5C3B6" w:rsidR="00E2263D" w:rsidRPr="00A30118" w:rsidRDefault="00E2263D" w:rsidP="00A30118">
            <w:pPr>
              <w:pBdr>
                <w:bottom w:val="double" w:sz="4" w:space="1" w:color="auto"/>
              </w:pBdr>
              <w:spacing w:after="100" w:afterAutospacing="1" w:line="380" w:lineRule="exact"/>
              <w:jc w:val="right"/>
              <w:rPr>
                <w:rFonts w:ascii="Angsana New" w:hAnsi="Angsana New"/>
                <w:sz w:val="28"/>
                <w:szCs w:val="28"/>
              </w:rPr>
            </w:pPr>
            <w:r w:rsidRPr="00A30118">
              <w:rPr>
                <w:rFonts w:ascii="Angsana New" w:hAnsi="Angsana New"/>
                <w:sz w:val="28"/>
                <w:szCs w:val="28"/>
              </w:rPr>
              <w:t xml:space="preserve"> 2,245,327   </w:t>
            </w:r>
          </w:p>
        </w:tc>
        <w:tc>
          <w:tcPr>
            <w:tcW w:w="1560" w:type="dxa"/>
          </w:tcPr>
          <w:p w14:paraId="7DE11813" w14:textId="5761C414" w:rsidR="00E2263D" w:rsidRPr="00A30118" w:rsidRDefault="00E2263D" w:rsidP="00A30118">
            <w:pPr>
              <w:pBdr>
                <w:bottom w:val="double" w:sz="4" w:space="1" w:color="auto"/>
              </w:pBdr>
              <w:spacing w:after="100" w:afterAutospacing="1" w:line="380" w:lineRule="exact"/>
              <w:jc w:val="right"/>
              <w:rPr>
                <w:rFonts w:ascii="Angsana New" w:hAnsi="Angsana New"/>
                <w:sz w:val="28"/>
                <w:szCs w:val="28"/>
              </w:rPr>
            </w:pPr>
            <w:r w:rsidRPr="00A30118">
              <w:rPr>
                <w:rFonts w:ascii="Angsana New" w:hAnsi="Angsana New"/>
                <w:sz w:val="28"/>
                <w:szCs w:val="28"/>
              </w:rPr>
              <w:t xml:space="preserve"> -   </w:t>
            </w:r>
          </w:p>
        </w:tc>
        <w:tc>
          <w:tcPr>
            <w:tcW w:w="1306" w:type="dxa"/>
          </w:tcPr>
          <w:p w14:paraId="3F6598D3" w14:textId="5CAC1E7D" w:rsidR="00E2263D" w:rsidRPr="00A30118" w:rsidRDefault="00E2263D" w:rsidP="00A30118">
            <w:pPr>
              <w:pBdr>
                <w:bottom w:val="double" w:sz="4" w:space="1" w:color="auto"/>
              </w:pBdr>
              <w:spacing w:after="100" w:afterAutospacing="1" w:line="380" w:lineRule="exact"/>
              <w:jc w:val="right"/>
              <w:rPr>
                <w:rFonts w:ascii="Angsana New" w:hAnsi="Angsana New"/>
                <w:sz w:val="28"/>
                <w:szCs w:val="28"/>
              </w:rPr>
            </w:pPr>
            <w:r w:rsidRPr="00A30118">
              <w:rPr>
                <w:rFonts w:ascii="Angsana New" w:hAnsi="Angsana New"/>
                <w:sz w:val="28"/>
                <w:szCs w:val="28"/>
              </w:rPr>
              <w:t xml:space="preserve"> -   </w:t>
            </w:r>
          </w:p>
        </w:tc>
      </w:tr>
    </w:tbl>
    <w:p w14:paraId="71FDEAA1" w14:textId="4CA4014A" w:rsidR="00E2263D" w:rsidRPr="00A30118" w:rsidRDefault="004F00EA" w:rsidP="007159BC">
      <w:pPr>
        <w:tabs>
          <w:tab w:val="left" w:pos="1080"/>
        </w:tabs>
        <w:spacing w:before="120" w:after="100" w:afterAutospacing="1" w:line="380" w:lineRule="exact"/>
        <w:ind w:left="1134" w:hanging="425"/>
        <w:jc w:val="thaiDistribute"/>
        <w:rPr>
          <w:rFonts w:ascii="Angsana New" w:hAnsi="Angsana New" w:cs="Angsana New"/>
          <w:sz w:val="28"/>
        </w:rPr>
      </w:pPr>
      <w:r w:rsidRPr="00A30118">
        <w:rPr>
          <w:rFonts w:ascii="Angsana New" w:hAnsi="Angsana New" w:cs="Angsana New"/>
          <w:sz w:val="28"/>
        </w:rPr>
        <w:tab/>
      </w:r>
      <w:r w:rsidR="00E2263D" w:rsidRPr="00A30118">
        <w:rPr>
          <w:rFonts w:ascii="Angsana New" w:hAnsi="Angsana New" w:cs="Angsana New"/>
          <w:sz w:val="28"/>
        </w:rPr>
        <w:t>28.2.2 Rental and services revenues</w:t>
      </w:r>
    </w:p>
    <w:tbl>
      <w:tblPr>
        <w:tblStyle w:val="TableGrid"/>
        <w:tblW w:w="8896"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601"/>
        <w:gridCol w:w="1501"/>
        <w:gridCol w:w="1501"/>
        <w:gridCol w:w="1458"/>
      </w:tblGrid>
      <w:tr w:rsidR="00E2263D" w:rsidRPr="00A30118" w14:paraId="0CBFA7DE" w14:textId="77777777" w:rsidTr="00432AAB">
        <w:tc>
          <w:tcPr>
            <w:tcW w:w="2835" w:type="dxa"/>
            <w:vAlign w:val="center"/>
          </w:tcPr>
          <w:p w14:paraId="2B6833C3" w14:textId="77777777" w:rsidR="00E2263D" w:rsidRPr="00A30118" w:rsidRDefault="00E2263D" w:rsidP="00A30118">
            <w:pPr>
              <w:spacing w:line="380" w:lineRule="exact"/>
              <w:ind w:left="33"/>
              <w:jc w:val="thaiDistribute"/>
              <w:rPr>
                <w:rFonts w:ascii="Angsana New" w:hAnsi="Angsana New"/>
                <w:sz w:val="28"/>
                <w:szCs w:val="28"/>
              </w:rPr>
            </w:pPr>
          </w:p>
        </w:tc>
        <w:tc>
          <w:tcPr>
            <w:tcW w:w="3102" w:type="dxa"/>
            <w:gridSpan w:val="2"/>
            <w:vAlign w:val="center"/>
            <w:hideMark/>
          </w:tcPr>
          <w:p w14:paraId="579691E3" w14:textId="61C54FCA" w:rsidR="00432AAB" w:rsidRPr="00A30118" w:rsidRDefault="00E2263D" w:rsidP="00432AAB">
            <w:pPr>
              <w:pBdr>
                <w:bottom w:val="single" w:sz="4" w:space="0" w:color="auto"/>
              </w:pBdr>
              <w:spacing w:line="380" w:lineRule="exact"/>
              <w:jc w:val="center"/>
              <w:rPr>
                <w:rFonts w:ascii="Angsana New" w:hAnsi="Angsana New"/>
                <w:sz w:val="28"/>
                <w:szCs w:val="28"/>
              </w:rPr>
            </w:pPr>
            <w:r w:rsidRPr="00A30118">
              <w:rPr>
                <w:rFonts w:ascii="Angsana New" w:hAnsi="Angsana New"/>
                <w:sz w:val="28"/>
                <w:szCs w:val="28"/>
              </w:rPr>
              <w:t>Consolidated financial statements (Baht)</w:t>
            </w:r>
          </w:p>
        </w:tc>
        <w:tc>
          <w:tcPr>
            <w:tcW w:w="2959" w:type="dxa"/>
            <w:gridSpan w:val="2"/>
            <w:vAlign w:val="center"/>
            <w:hideMark/>
          </w:tcPr>
          <w:p w14:paraId="6EEBF9D0" w14:textId="457AFC30" w:rsidR="00432AAB" w:rsidRDefault="00E2263D" w:rsidP="00432AAB">
            <w:pPr>
              <w:pBdr>
                <w:bottom w:val="single" w:sz="4" w:space="0" w:color="auto"/>
              </w:pBdr>
              <w:spacing w:line="380" w:lineRule="exact"/>
              <w:jc w:val="center"/>
              <w:rPr>
                <w:rFonts w:ascii="Angsana New" w:hAnsi="Angsana New"/>
                <w:sz w:val="28"/>
                <w:szCs w:val="28"/>
              </w:rPr>
            </w:pPr>
            <w:r w:rsidRPr="00A30118">
              <w:rPr>
                <w:rFonts w:ascii="Angsana New" w:hAnsi="Angsana New"/>
                <w:sz w:val="28"/>
                <w:szCs w:val="28"/>
              </w:rPr>
              <w:t>Separate financial statements</w:t>
            </w:r>
          </w:p>
          <w:p w14:paraId="46678755" w14:textId="4F4D98CE" w:rsidR="00E2263D" w:rsidRPr="00A30118" w:rsidRDefault="00E2263D" w:rsidP="00A30118">
            <w:pPr>
              <w:pBdr>
                <w:bottom w:val="single" w:sz="4" w:space="0" w:color="auto"/>
              </w:pBdr>
              <w:spacing w:line="380" w:lineRule="exact"/>
              <w:jc w:val="center"/>
              <w:rPr>
                <w:rFonts w:ascii="Angsana New" w:hAnsi="Angsana New"/>
                <w:sz w:val="28"/>
                <w:szCs w:val="28"/>
              </w:rPr>
            </w:pPr>
            <w:r w:rsidRPr="00A30118">
              <w:rPr>
                <w:rFonts w:ascii="Angsana New" w:hAnsi="Angsana New"/>
                <w:sz w:val="28"/>
                <w:szCs w:val="28"/>
              </w:rPr>
              <w:t xml:space="preserve"> (Baht)</w:t>
            </w:r>
          </w:p>
        </w:tc>
      </w:tr>
      <w:tr w:rsidR="00E2263D" w:rsidRPr="00A30118" w14:paraId="2F2CDFE2" w14:textId="77777777" w:rsidTr="00432AAB">
        <w:tc>
          <w:tcPr>
            <w:tcW w:w="2835" w:type="dxa"/>
            <w:vAlign w:val="center"/>
          </w:tcPr>
          <w:p w14:paraId="2F9796EA" w14:textId="77777777" w:rsidR="00E2263D" w:rsidRPr="00A30118" w:rsidRDefault="00E2263D" w:rsidP="00A30118">
            <w:pPr>
              <w:spacing w:line="380" w:lineRule="exact"/>
              <w:ind w:left="33"/>
              <w:jc w:val="thaiDistribute"/>
              <w:rPr>
                <w:rFonts w:ascii="Angsana New" w:hAnsi="Angsana New"/>
                <w:b/>
                <w:bCs/>
                <w:sz w:val="28"/>
                <w:szCs w:val="28"/>
              </w:rPr>
            </w:pPr>
          </w:p>
        </w:tc>
        <w:tc>
          <w:tcPr>
            <w:tcW w:w="1601" w:type="dxa"/>
            <w:vAlign w:val="bottom"/>
            <w:hideMark/>
          </w:tcPr>
          <w:p w14:paraId="65854960" w14:textId="4961166C" w:rsidR="00E2263D" w:rsidRPr="00A30118" w:rsidRDefault="00E2263D" w:rsidP="00A30118">
            <w:pPr>
              <w:pBdr>
                <w:bottom w:val="single" w:sz="4" w:space="1" w:color="auto"/>
              </w:pBdr>
              <w:spacing w:line="380" w:lineRule="exact"/>
              <w:jc w:val="center"/>
              <w:rPr>
                <w:rFonts w:ascii="Angsana New" w:hAnsi="Angsana New"/>
                <w:sz w:val="28"/>
                <w:szCs w:val="28"/>
              </w:rPr>
            </w:pPr>
            <w:r w:rsidRPr="00A30118">
              <w:rPr>
                <w:rFonts w:ascii="Angsana New" w:hAnsi="Angsana New"/>
                <w:snapToGrid w:val="0"/>
                <w:sz w:val="28"/>
                <w:szCs w:val="28"/>
              </w:rPr>
              <w:t>December 31, 2021</w:t>
            </w:r>
          </w:p>
        </w:tc>
        <w:tc>
          <w:tcPr>
            <w:tcW w:w="1501" w:type="dxa"/>
            <w:vAlign w:val="bottom"/>
            <w:hideMark/>
          </w:tcPr>
          <w:p w14:paraId="455CD4D2" w14:textId="7A921CBE" w:rsidR="00E2263D" w:rsidRPr="00A30118" w:rsidRDefault="00E2263D" w:rsidP="00A30118">
            <w:pPr>
              <w:pBdr>
                <w:bottom w:val="single" w:sz="4" w:space="1" w:color="auto"/>
              </w:pBdr>
              <w:spacing w:line="380" w:lineRule="exact"/>
              <w:jc w:val="center"/>
              <w:rPr>
                <w:rFonts w:ascii="Angsana New" w:hAnsi="Angsana New"/>
                <w:sz w:val="28"/>
                <w:szCs w:val="28"/>
              </w:rPr>
            </w:pPr>
            <w:r w:rsidRPr="00A30118">
              <w:rPr>
                <w:rFonts w:ascii="Angsana New" w:hAnsi="Angsana New"/>
                <w:snapToGrid w:val="0"/>
                <w:sz w:val="28"/>
                <w:szCs w:val="28"/>
                <w:lang w:val="en-GB"/>
              </w:rPr>
              <w:t>December 31, 2020</w:t>
            </w:r>
          </w:p>
        </w:tc>
        <w:tc>
          <w:tcPr>
            <w:tcW w:w="1501" w:type="dxa"/>
            <w:vAlign w:val="bottom"/>
            <w:hideMark/>
          </w:tcPr>
          <w:p w14:paraId="155D5A2D" w14:textId="1CD75DFB" w:rsidR="00E2263D" w:rsidRPr="00A30118" w:rsidRDefault="00E2263D" w:rsidP="00A30118">
            <w:pPr>
              <w:pBdr>
                <w:bottom w:val="single" w:sz="4" w:space="1" w:color="auto"/>
              </w:pBdr>
              <w:spacing w:line="380" w:lineRule="exact"/>
              <w:jc w:val="center"/>
              <w:rPr>
                <w:rFonts w:ascii="Angsana New" w:hAnsi="Angsana New"/>
                <w:sz w:val="28"/>
                <w:szCs w:val="28"/>
              </w:rPr>
            </w:pPr>
            <w:r w:rsidRPr="00A30118">
              <w:rPr>
                <w:rFonts w:ascii="Angsana New" w:hAnsi="Angsana New"/>
                <w:snapToGrid w:val="0"/>
                <w:sz w:val="28"/>
                <w:szCs w:val="28"/>
              </w:rPr>
              <w:t>December 31, 2021</w:t>
            </w:r>
          </w:p>
        </w:tc>
        <w:tc>
          <w:tcPr>
            <w:tcW w:w="1458" w:type="dxa"/>
            <w:vAlign w:val="bottom"/>
            <w:hideMark/>
          </w:tcPr>
          <w:p w14:paraId="39593AAD" w14:textId="7D250D85" w:rsidR="00E2263D" w:rsidRPr="00A30118" w:rsidRDefault="00E2263D" w:rsidP="00A30118">
            <w:pPr>
              <w:pBdr>
                <w:bottom w:val="single" w:sz="4" w:space="1" w:color="auto"/>
              </w:pBdr>
              <w:spacing w:line="380" w:lineRule="exact"/>
              <w:jc w:val="center"/>
              <w:rPr>
                <w:rFonts w:ascii="Angsana New" w:hAnsi="Angsana New"/>
                <w:sz w:val="28"/>
                <w:szCs w:val="28"/>
              </w:rPr>
            </w:pPr>
            <w:r w:rsidRPr="00A30118">
              <w:rPr>
                <w:rFonts w:ascii="Angsana New" w:hAnsi="Angsana New"/>
                <w:snapToGrid w:val="0"/>
                <w:sz w:val="28"/>
                <w:szCs w:val="28"/>
                <w:lang w:val="en-GB"/>
              </w:rPr>
              <w:t>December 31, 2020</w:t>
            </w:r>
          </w:p>
        </w:tc>
      </w:tr>
      <w:tr w:rsidR="00E2263D" w:rsidRPr="00A30118" w14:paraId="327B4043" w14:textId="77777777" w:rsidTr="00432AAB">
        <w:tc>
          <w:tcPr>
            <w:tcW w:w="2835" w:type="dxa"/>
            <w:vAlign w:val="center"/>
            <w:hideMark/>
          </w:tcPr>
          <w:p w14:paraId="67959D31" w14:textId="0795A5E2" w:rsidR="00E2263D" w:rsidRPr="00A30118" w:rsidRDefault="00E2263D" w:rsidP="00A30118">
            <w:pPr>
              <w:spacing w:line="380" w:lineRule="exact"/>
              <w:ind w:left="33"/>
              <w:jc w:val="thaiDistribute"/>
              <w:rPr>
                <w:rFonts w:ascii="Angsana New" w:hAnsi="Angsana New"/>
                <w:sz w:val="28"/>
                <w:szCs w:val="28"/>
              </w:rPr>
            </w:pPr>
            <w:r w:rsidRPr="00A30118">
              <w:rPr>
                <w:rFonts w:ascii="Angsana New" w:hAnsi="Angsana New"/>
                <w:sz w:val="28"/>
                <w:szCs w:val="28"/>
              </w:rPr>
              <w:t>Subsidiaries</w:t>
            </w:r>
          </w:p>
        </w:tc>
        <w:tc>
          <w:tcPr>
            <w:tcW w:w="1601" w:type="dxa"/>
          </w:tcPr>
          <w:p w14:paraId="71BC5490" w14:textId="77777777" w:rsidR="00E2263D" w:rsidRPr="00A30118" w:rsidRDefault="00E2263D" w:rsidP="00A30118">
            <w:pPr>
              <w:spacing w:line="380" w:lineRule="exact"/>
              <w:jc w:val="right"/>
              <w:rPr>
                <w:rFonts w:ascii="Angsana New" w:hAnsi="Angsana New"/>
                <w:sz w:val="28"/>
                <w:szCs w:val="28"/>
              </w:rPr>
            </w:pPr>
          </w:p>
        </w:tc>
        <w:tc>
          <w:tcPr>
            <w:tcW w:w="1501" w:type="dxa"/>
            <w:hideMark/>
          </w:tcPr>
          <w:p w14:paraId="61050A80" w14:textId="77777777" w:rsidR="00E2263D" w:rsidRPr="00A30118" w:rsidRDefault="00E2263D" w:rsidP="00A30118">
            <w:pPr>
              <w:spacing w:line="380" w:lineRule="exact"/>
              <w:jc w:val="right"/>
              <w:rPr>
                <w:rFonts w:ascii="Angsana New" w:hAnsi="Angsana New"/>
                <w:sz w:val="28"/>
                <w:szCs w:val="28"/>
              </w:rPr>
            </w:pPr>
            <w:r w:rsidRPr="00A30118">
              <w:rPr>
                <w:rFonts w:ascii="Angsana New" w:hAnsi="Angsana New"/>
                <w:sz w:val="28"/>
                <w:szCs w:val="28"/>
              </w:rPr>
              <w:t xml:space="preserve"> -   </w:t>
            </w:r>
          </w:p>
        </w:tc>
        <w:tc>
          <w:tcPr>
            <w:tcW w:w="1501" w:type="dxa"/>
            <w:hideMark/>
          </w:tcPr>
          <w:p w14:paraId="1970C9D0" w14:textId="77777777" w:rsidR="00E2263D" w:rsidRPr="00A30118" w:rsidRDefault="00E2263D" w:rsidP="00A30118">
            <w:pPr>
              <w:spacing w:line="380" w:lineRule="exact"/>
              <w:jc w:val="right"/>
              <w:rPr>
                <w:rFonts w:ascii="Angsana New" w:hAnsi="Angsana New"/>
                <w:sz w:val="28"/>
                <w:szCs w:val="28"/>
              </w:rPr>
            </w:pPr>
            <w:r w:rsidRPr="00A30118">
              <w:rPr>
                <w:rFonts w:ascii="Angsana New" w:hAnsi="Angsana New"/>
                <w:sz w:val="28"/>
                <w:szCs w:val="28"/>
                <w:cs/>
              </w:rPr>
              <w:t>296</w:t>
            </w:r>
            <w:r w:rsidRPr="00A30118">
              <w:rPr>
                <w:rFonts w:ascii="Angsana New" w:hAnsi="Angsana New"/>
                <w:sz w:val="28"/>
                <w:szCs w:val="28"/>
              </w:rPr>
              <w:t>,</w:t>
            </w:r>
            <w:r w:rsidRPr="00A30118">
              <w:rPr>
                <w:rFonts w:ascii="Angsana New" w:hAnsi="Angsana New"/>
                <w:sz w:val="28"/>
                <w:szCs w:val="28"/>
                <w:cs/>
              </w:rPr>
              <w:t>299</w:t>
            </w:r>
            <w:r w:rsidRPr="00A30118">
              <w:rPr>
                <w:rFonts w:ascii="Angsana New" w:hAnsi="Angsana New"/>
                <w:sz w:val="28"/>
                <w:szCs w:val="28"/>
              </w:rPr>
              <w:t>,</w:t>
            </w:r>
            <w:r w:rsidRPr="00A30118">
              <w:rPr>
                <w:rFonts w:ascii="Angsana New" w:hAnsi="Angsana New"/>
                <w:sz w:val="28"/>
                <w:szCs w:val="28"/>
                <w:cs/>
              </w:rPr>
              <w:t>489</w:t>
            </w:r>
          </w:p>
        </w:tc>
        <w:tc>
          <w:tcPr>
            <w:tcW w:w="1458" w:type="dxa"/>
            <w:hideMark/>
          </w:tcPr>
          <w:p w14:paraId="16FAE6F7" w14:textId="77777777" w:rsidR="00E2263D" w:rsidRPr="00A30118" w:rsidRDefault="00E2263D" w:rsidP="00A30118">
            <w:pPr>
              <w:spacing w:line="380" w:lineRule="exact"/>
              <w:jc w:val="right"/>
              <w:rPr>
                <w:rFonts w:ascii="Angsana New" w:hAnsi="Angsana New"/>
                <w:sz w:val="28"/>
                <w:szCs w:val="28"/>
              </w:rPr>
            </w:pPr>
            <w:r w:rsidRPr="00A30118">
              <w:rPr>
                <w:rFonts w:ascii="Angsana New" w:hAnsi="Angsana New"/>
                <w:sz w:val="28"/>
                <w:szCs w:val="28"/>
              </w:rPr>
              <w:t>297,955,674</w:t>
            </w:r>
          </w:p>
        </w:tc>
      </w:tr>
      <w:tr w:rsidR="00E2263D" w:rsidRPr="00A30118" w14:paraId="3747503A" w14:textId="77777777" w:rsidTr="00432AAB">
        <w:tc>
          <w:tcPr>
            <w:tcW w:w="2835" w:type="dxa"/>
            <w:vAlign w:val="center"/>
            <w:hideMark/>
          </w:tcPr>
          <w:p w14:paraId="3D5D1C76" w14:textId="503F1D79" w:rsidR="00E2263D" w:rsidRPr="00A30118" w:rsidRDefault="00E2263D" w:rsidP="00A30118">
            <w:pPr>
              <w:spacing w:line="380" w:lineRule="exact"/>
              <w:ind w:left="33"/>
              <w:jc w:val="thaiDistribute"/>
              <w:rPr>
                <w:rFonts w:ascii="Angsana New" w:hAnsi="Angsana New"/>
                <w:sz w:val="28"/>
                <w:szCs w:val="28"/>
              </w:rPr>
            </w:pPr>
            <w:r w:rsidRPr="00A30118">
              <w:rPr>
                <w:rFonts w:ascii="Angsana New" w:hAnsi="Angsana New"/>
                <w:sz w:val="28"/>
                <w:szCs w:val="28"/>
              </w:rPr>
              <w:t>Joint venture</w:t>
            </w:r>
          </w:p>
        </w:tc>
        <w:tc>
          <w:tcPr>
            <w:tcW w:w="1601" w:type="dxa"/>
            <w:hideMark/>
          </w:tcPr>
          <w:p w14:paraId="3819B7B4" w14:textId="77777777" w:rsidR="00E2263D" w:rsidRPr="00A30118" w:rsidRDefault="00E2263D" w:rsidP="00A30118">
            <w:pPr>
              <w:spacing w:line="380" w:lineRule="exact"/>
              <w:jc w:val="right"/>
              <w:rPr>
                <w:rFonts w:ascii="Angsana New" w:hAnsi="Angsana New"/>
                <w:sz w:val="28"/>
                <w:szCs w:val="28"/>
                <w:highlight w:val="cyan"/>
                <w:cs/>
              </w:rPr>
            </w:pPr>
            <w:r w:rsidRPr="00A30118">
              <w:rPr>
                <w:rFonts w:ascii="Angsana New" w:hAnsi="Angsana New"/>
                <w:sz w:val="28"/>
                <w:szCs w:val="28"/>
              </w:rPr>
              <w:t>53,804,838</w:t>
            </w:r>
          </w:p>
        </w:tc>
        <w:tc>
          <w:tcPr>
            <w:tcW w:w="1501" w:type="dxa"/>
            <w:hideMark/>
          </w:tcPr>
          <w:p w14:paraId="4DA95041" w14:textId="77777777" w:rsidR="00E2263D" w:rsidRPr="00A30118" w:rsidRDefault="00E2263D" w:rsidP="00A30118">
            <w:pPr>
              <w:spacing w:line="380" w:lineRule="exact"/>
              <w:jc w:val="right"/>
              <w:rPr>
                <w:rFonts w:ascii="Angsana New" w:hAnsi="Angsana New"/>
                <w:sz w:val="28"/>
                <w:szCs w:val="28"/>
              </w:rPr>
            </w:pPr>
            <w:r w:rsidRPr="00A30118">
              <w:rPr>
                <w:rFonts w:ascii="Angsana New" w:hAnsi="Angsana New"/>
                <w:sz w:val="28"/>
                <w:szCs w:val="28"/>
              </w:rPr>
              <w:t xml:space="preserve"> -   </w:t>
            </w:r>
          </w:p>
        </w:tc>
        <w:tc>
          <w:tcPr>
            <w:tcW w:w="1501" w:type="dxa"/>
            <w:hideMark/>
          </w:tcPr>
          <w:p w14:paraId="73789B9C" w14:textId="77777777" w:rsidR="00E2263D" w:rsidRPr="00A30118" w:rsidRDefault="00E2263D" w:rsidP="00A30118">
            <w:pPr>
              <w:spacing w:line="380" w:lineRule="exact"/>
              <w:jc w:val="right"/>
              <w:rPr>
                <w:rFonts w:ascii="Angsana New" w:hAnsi="Angsana New"/>
                <w:sz w:val="28"/>
                <w:szCs w:val="28"/>
                <w:cs/>
              </w:rPr>
            </w:pPr>
            <w:r w:rsidRPr="00A30118">
              <w:rPr>
                <w:rFonts w:ascii="Angsana New" w:hAnsi="Angsana New"/>
                <w:sz w:val="28"/>
                <w:szCs w:val="28"/>
              </w:rPr>
              <w:t>53,804,838</w:t>
            </w:r>
          </w:p>
        </w:tc>
        <w:tc>
          <w:tcPr>
            <w:tcW w:w="1458" w:type="dxa"/>
            <w:hideMark/>
          </w:tcPr>
          <w:p w14:paraId="74F6B33E" w14:textId="77777777" w:rsidR="00E2263D" w:rsidRPr="00A30118" w:rsidRDefault="00E2263D" w:rsidP="00A30118">
            <w:pPr>
              <w:spacing w:line="380" w:lineRule="exact"/>
              <w:jc w:val="right"/>
              <w:rPr>
                <w:rFonts w:ascii="Angsana New" w:hAnsi="Angsana New"/>
                <w:sz w:val="28"/>
                <w:szCs w:val="28"/>
              </w:rPr>
            </w:pPr>
            <w:r w:rsidRPr="00A30118">
              <w:rPr>
                <w:rFonts w:ascii="Angsana New" w:hAnsi="Angsana New"/>
                <w:sz w:val="28"/>
                <w:szCs w:val="28"/>
              </w:rPr>
              <w:t xml:space="preserve"> -   </w:t>
            </w:r>
          </w:p>
        </w:tc>
      </w:tr>
      <w:tr w:rsidR="00E2263D" w:rsidRPr="00A30118" w14:paraId="7BE3DCA5" w14:textId="77777777" w:rsidTr="00432AAB">
        <w:tc>
          <w:tcPr>
            <w:tcW w:w="2835" w:type="dxa"/>
            <w:vAlign w:val="center"/>
          </w:tcPr>
          <w:p w14:paraId="371923D8" w14:textId="342E0945" w:rsidR="00E2263D" w:rsidRPr="00A30118" w:rsidRDefault="00E2263D" w:rsidP="00A30118">
            <w:pPr>
              <w:spacing w:line="380" w:lineRule="exact"/>
              <w:ind w:left="33"/>
              <w:jc w:val="thaiDistribute"/>
              <w:rPr>
                <w:rFonts w:ascii="Angsana New" w:hAnsi="Angsana New"/>
                <w:sz w:val="28"/>
                <w:szCs w:val="28"/>
                <w:cs/>
              </w:rPr>
            </w:pPr>
            <w:r w:rsidRPr="00A30118">
              <w:rPr>
                <w:rFonts w:ascii="Angsana New" w:hAnsi="Angsana New"/>
                <w:sz w:val="28"/>
                <w:szCs w:val="28"/>
              </w:rPr>
              <w:t>Key management of</w:t>
            </w:r>
          </w:p>
        </w:tc>
        <w:tc>
          <w:tcPr>
            <w:tcW w:w="1601" w:type="dxa"/>
          </w:tcPr>
          <w:p w14:paraId="5A80ECC2" w14:textId="77777777" w:rsidR="00E2263D" w:rsidRPr="00A30118" w:rsidRDefault="00E2263D" w:rsidP="00A30118">
            <w:pPr>
              <w:spacing w:line="380" w:lineRule="exact"/>
              <w:jc w:val="right"/>
              <w:rPr>
                <w:rFonts w:ascii="Angsana New" w:hAnsi="Angsana New"/>
                <w:sz w:val="28"/>
                <w:szCs w:val="28"/>
              </w:rPr>
            </w:pPr>
          </w:p>
        </w:tc>
        <w:tc>
          <w:tcPr>
            <w:tcW w:w="1501" w:type="dxa"/>
          </w:tcPr>
          <w:p w14:paraId="1F07BFC5" w14:textId="77777777" w:rsidR="00E2263D" w:rsidRPr="00A30118" w:rsidRDefault="00E2263D" w:rsidP="00A30118">
            <w:pPr>
              <w:spacing w:line="380" w:lineRule="exact"/>
              <w:jc w:val="right"/>
              <w:rPr>
                <w:rFonts w:ascii="Angsana New" w:hAnsi="Angsana New"/>
                <w:sz w:val="28"/>
                <w:szCs w:val="28"/>
              </w:rPr>
            </w:pPr>
          </w:p>
        </w:tc>
        <w:tc>
          <w:tcPr>
            <w:tcW w:w="1501" w:type="dxa"/>
          </w:tcPr>
          <w:p w14:paraId="0754B49F" w14:textId="77777777" w:rsidR="00E2263D" w:rsidRPr="00A30118" w:rsidRDefault="00E2263D" w:rsidP="00A30118">
            <w:pPr>
              <w:spacing w:line="380" w:lineRule="exact"/>
              <w:jc w:val="right"/>
              <w:rPr>
                <w:rFonts w:ascii="Angsana New" w:hAnsi="Angsana New"/>
                <w:sz w:val="28"/>
                <w:szCs w:val="28"/>
              </w:rPr>
            </w:pPr>
          </w:p>
        </w:tc>
        <w:tc>
          <w:tcPr>
            <w:tcW w:w="1458" w:type="dxa"/>
          </w:tcPr>
          <w:p w14:paraId="57A1F93F" w14:textId="77777777" w:rsidR="00E2263D" w:rsidRPr="00A30118" w:rsidRDefault="00E2263D" w:rsidP="00A30118">
            <w:pPr>
              <w:spacing w:line="380" w:lineRule="exact"/>
              <w:jc w:val="right"/>
              <w:rPr>
                <w:rFonts w:ascii="Angsana New" w:hAnsi="Angsana New"/>
                <w:sz w:val="28"/>
                <w:szCs w:val="28"/>
              </w:rPr>
            </w:pPr>
          </w:p>
        </w:tc>
      </w:tr>
      <w:tr w:rsidR="00E2263D" w:rsidRPr="00A30118" w14:paraId="5C9A634D" w14:textId="77777777" w:rsidTr="00432AAB">
        <w:tc>
          <w:tcPr>
            <w:tcW w:w="2835" w:type="dxa"/>
          </w:tcPr>
          <w:p w14:paraId="45DDA0E7" w14:textId="53C0D8A7" w:rsidR="00E2263D" w:rsidRPr="00A30118" w:rsidRDefault="00E2263D" w:rsidP="00A30118">
            <w:pPr>
              <w:spacing w:line="380" w:lineRule="exact"/>
              <w:ind w:left="33"/>
              <w:jc w:val="thaiDistribute"/>
              <w:rPr>
                <w:rFonts w:ascii="Angsana New" w:hAnsi="Angsana New"/>
                <w:sz w:val="28"/>
                <w:szCs w:val="28"/>
              </w:rPr>
            </w:pPr>
            <w:r w:rsidRPr="00A30118">
              <w:rPr>
                <w:rFonts w:ascii="Angsana New" w:hAnsi="Angsana New"/>
                <w:sz w:val="28"/>
                <w:szCs w:val="28"/>
              </w:rPr>
              <w:t xml:space="preserve">     Subsidiaries</w:t>
            </w:r>
          </w:p>
        </w:tc>
        <w:tc>
          <w:tcPr>
            <w:tcW w:w="1601" w:type="dxa"/>
          </w:tcPr>
          <w:p w14:paraId="6272A3F8" w14:textId="77777777" w:rsidR="00E2263D" w:rsidRPr="00A30118" w:rsidRDefault="00E2263D" w:rsidP="00A30118">
            <w:pPr>
              <w:spacing w:line="380" w:lineRule="exact"/>
              <w:jc w:val="right"/>
              <w:rPr>
                <w:rFonts w:ascii="Angsana New" w:hAnsi="Angsana New"/>
                <w:sz w:val="28"/>
                <w:szCs w:val="28"/>
              </w:rPr>
            </w:pPr>
            <w:r w:rsidRPr="00A30118">
              <w:rPr>
                <w:rFonts w:ascii="Angsana New" w:hAnsi="Angsana New"/>
                <w:sz w:val="28"/>
                <w:szCs w:val="28"/>
              </w:rPr>
              <w:t xml:space="preserve"> 13,084 </w:t>
            </w:r>
          </w:p>
        </w:tc>
        <w:tc>
          <w:tcPr>
            <w:tcW w:w="1501" w:type="dxa"/>
          </w:tcPr>
          <w:p w14:paraId="63094A11" w14:textId="77777777" w:rsidR="00E2263D" w:rsidRPr="00A30118" w:rsidRDefault="00E2263D" w:rsidP="00A30118">
            <w:pPr>
              <w:spacing w:line="380" w:lineRule="exact"/>
              <w:jc w:val="right"/>
              <w:rPr>
                <w:rFonts w:ascii="Angsana New" w:hAnsi="Angsana New"/>
                <w:sz w:val="28"/>
                <w:szCs w:val="28"/>
              </w:rPr>
            </w:pPr>
            <w:r w:rsidRPr="00A30118">
              <w:rPr>
                <w:rFonts w:ascii="Angsana New" w:hAnsi="Angsana New"/>
                <w:sz w:val="28"/>
                <w:szCs w:val="28"/>
              </w:rPr>
              <w:t xml:space="preserve"> -   </w:t>
            </w:r>
          </w:p>
        </w:tc>
        <w:tc>
          <w:tcPr>
            <w:tcW w:w="1501" w:type="dxa"/>
          </w:tcPr>
          <w:p w14:paraId="766B5A5F" w14:textId="06A70866" w:rsidR="00E2263D" w:rsidRPr="00A30118" w:rsidRDefault="007760E5" w:rsidP="00A30118">
            <w:pPr>
              <w:spacing w:line="380" w:lineRule="exact"/>
              <w:jc w:val="right"/>
              <w:rPr>
                <w:rFonts w:ascii="Angsana New" w:hAnsi="Angsana New"/>
                <w:sz w:val="28"/>
                <w:szCs w:val="28"/>
              </w:rPr>
            </w:pPr>
            <w:r w:rsidRPr="00A30118">
              <w:rPr>
                <w:rFonts w:ascii="Angsana New" w:hAnsi="Angsana New"/>
                <w:sz w:val="28"/>
                <w:szCs w:val="28"/>
              </w:rPr>
              <w:t>-</w:t>
            </w:r>
          </w:p>
        </w:tc>
        <w:tc>
          <w:tcPr>
            <w:tcW w:w="1458" w:type="dxa"/>
          </w:tcPr>
          <w:p w14:paraId="0F76D372" w14:textId="77777777" w:rsidR="00E2263D" w:rsidRPr="00A30118" w:rsidRDefault="00E2263D" w:rsidP="00A30118">
            <w:pPr>
              <w:spacing w:line="380" w:lineRule="exact"/>
              <w:jc w:val="right"/>
              <w:rPr>
                <w:rFonts w:ascii="Angsana New" w:hAnsi="Angsana New"/>
                <w:sz w:val="28"/>
                <w:szCs w:val="28"/>
              </w:rPr>
            </w:pPr>
            <w:r w:rsidRPr="00A30118">
              <w:rPr>
                <w:rFonts w:ascii="Angsana New" w:hAnsi="Angsana New"/>
                <w:sz w:val="28"/>
                <w:szCs w:val="28"/>
              </w:rPr>
              <w:t xml:space="preserve"> -   </w:t>
            </w:r>
          </w:p>
        </w:tc>
      </w:tr>
      <w:tr w:rsidR="00E2263D" w:rsidRPr="00A30118" w14:paraId="3DA71B90" w14:textId="77777777" w:rsidTr="00432AAB">
        <w:tc>
          <w:tcPr>
            <w:tcW w:w="2835" w:type="dxa"/>
            <w:vAlign w:val="center"/>
            <w:hideMark/>
          </w:tcPr>
          <w:p w14:paraId="29E0653A" w14:textId="0D105C8F" w:rsidR="00E2263D" w:rsidRPr="00A30118" w:rsidRDefault="00E2263D" w:rsidP="00A30118">
            <w:pPr>
              <w:spacing w:line="380" w:lineRule="exact"/>
              <w:ind w:left="884"/>
              <w:jc w:val="thaiDistribute"/>
              <w:rPr>
                <w:rFonts w:ascii="Angsana New" w:hAnsi="Angsana New"/>
                <w:sz w:val="28"/>
                <w:szCs w:val="28"/>
              </w:rPr>
            </w:pPr>
            <w:r w:rsidRPr="00A30118">
              <w:rPr>
                <w:rFonts w:ascii="Angsana New" w:hAnsi="Angsana New"/>
                <w:sz w:val="28"/>
                <w:szCs w:val="28"/>
              </w:rPr>
              <w:t>Total</w:t>
            </w:r>
          </w:p>
        </w:tc>
        <w:tc>
          <w:tcPr>
            <w:tcW w:w="1601" w:type="dxa"/>
            <w:hideMark/>
          </w:tcPr>
          <w:p w14:paraId="20983D43" w14:textId="77777777" w:rsidR="00E2263D" w:rsidRPr="00A30118" w:rsidRDefault="00E2263D" w:rsidP="00A30118">
            <w:pPr>
              <w:pBdr>
                <w:top w:val="single" w:sz="4" w:space="1" w:color="auto"/>
                <w:bottom w:val="double" w:sz="4" w:space="1" w:color="auto"/>
              </w:pBdr>
              <w:spacing w:line="380" w:lineRule="exact"/>
              <w:jc w:val="right"/>
              <w:rPr>
                <w:rFonts w:ascii="Angsana New" w:hAnsi="Angsana New"/>
                <w:sz w:val="28"/>
                <w:szCs w:val="28"/>
                <w:cs/>
              </w:rPr>
            </w:pPr>
            <w:r w:rsidRPr="00A30118">
              <w:rPr>
                <w:rFonts w:ascii="Angsana New" w:hAnsi="Angsana New"/>
                <w:sz w:val="28"/>
                <w:szCs w:val="28"/>
              </w:rPr>
              <w:t>53,817,922</w:t>
            </w:r>
          </w:p>
        </w:tc>
        <w:tc>
          <w:tcPr>
            <w:tcW w:w="1501" w:type="dxa"/>
            <w:hideMark/>
          </w:tcPr>
          <w:p w14:paraId="0B72E8FE" w14:textId="77777777" w:rsidR="00E2263D" w:rsidRPr="00A30118" w:rsidRDefault="00E2263D" w:rsidP="00A30118">
            <w:pPr>
              <w:pBdr>
                <w:top w:val="single" w:sz="4" w:space="1" w:color="auto"/>
                <w:bottom w:val="double" w:sz="4" w:space="1" w:color="auto"/>
              </w:pBdr>
              <w:spacing w:line="380" w:lineRule="exact"/>
              <w:jc w:val="right"/>
              <w:rPr>
                <w:rFonts w:ascii="Angsana New" w:hAnsi="Angsana New"/>
                <w:sz w:val="28"/>
                <w:szCs w:val="28"/>
              </w:rPr>
            </w:pPr>
            <w:r w:rsidRPr="00A30118">
              <w:rPr>
                <w:rFonts w:ascii="Angsana New" w:hAnsi="Angsana New"/>
                <w:sz w:val="28"/>
                <w:szCs w:val="28"/>
              </w:rPr>
              <w:t xml:space="preserve"> -   </w:t>
            </w:r>
          </w:p>
        </w:tc>
        <w:tc>
          <w:tcPr>
            <w:tcW w:w="1501" w:type="dxa"/>
            <w:hideMark/>
          </w:tcPr>
          <w:p w14:paraId="52610DD9" w14:textId="75FDC959" w:rsidR="00E2263D" w:rsidRPr="00A30118" w:rsidRDefault="00E2263D" w:rsidP="00A30118">
            <w:pPr>
              <w:pBdr>
                <w:top w:val="single" w:sz="4" w:space="1" w:color="auto"/>
                <w:bottom w:val="double" w:sz="4" w:space="1" w:color="auto"/>
              </w:pBdr>
              <w:spacing w:line="380" w:lineRule="exact"/>
              <w:jc w:val="right"/>
              <w:rPr>
                <w:rFonts w:ascii="Angsana New" w:hAnsi="Angsana New"/>
                <w:sz w:val="28"/>
                <w:szCs w:val="28"/>
              </w:rPr>
            </w:pPr>
            <w:r w:rsidRPr="00A30118">
              <w:rPr>
                <w:rFonts w:ascii="Angsana New" w:hAnsi="Angsana New"/>
                <w:sz w:val="28"/>
                <w:szCs w:val="28"/>
              </w:rPr>
              <w:t>350,</w:t>
            </w:r>
            <w:r w:rsidR="007760E5" w:rsidRPr="00A30118">
              <w:rPr>
                <w:rFonts w:ascii="Angsana New" w:hAnsi="Angsana New"/>
                <w:sz w:val="28"/>
                <w:szCs w:val="28"/>
              </w:rPr>
              <w:t>104,327</w:t>
            </w:r>
          </w:p>
        </w:tc>
        <w:tc>
          <w:tcPr>
            <w:tcW w:w="1458" w:type="dxa"/>
            <w:hideMark/>
          </w:tcPr>
          <w:p w14:paraId="705D12CC" w14:textId="77777777" w:rsidR="00E2263D" w:rsidRPr="00A30118" w:rsidRDefault="00E2263D" w:rsidP="00A30118">
            <w:pPr>
              <w:pBdr>
                <w:top w:val="single" w:sz="4" w:space="1" w:color="auto"/>
                <w:bottom w:val="double" w:sz="4" w:space="1" w:color="auto"/>
              </w:pBdr>
              <w:spacing w:line="380" w:lineRule="exact"/>
              <w:jc w:val="right"/>
              <w:rPr>
                <w:rFonts w:ascii="Angsana New" w:hAnsi="Angsana New"/>
                <w:sz w:val="28"/>
                <w:szCs w:val="28"/>
              </w:rPr>
            </w:pPr>
            <w:r w:rsidRPr="00A30118">
              <w:rPr>
                <w:rFonts w:ascii="Angsana New" w:hAnsi="Angsana New"/>
                <w:sz w:val="28"/>
                <w:szCs w:val="28"/>
              </w:rPr>
              <w:t>297,955,674</w:t>
            </w:r>
          </w:p>
        </w:tc>
      </w:tr>
    </w:tbl>
    <w:p w14:paraId="5378F8F0" w14:textId="77777777" w:rsidR="00FA3500" w:rsidRDefault="00E2263D" w:rsidP="00432AAB">
      <w:pPr>
        <w:tabs>
          <w:tab w:val="left" w:pos="1080"/>
        </w:tabs>
        <w:spacing w:after="0" w:line="380" w:lineRule="exact"/>
        <w:jc w:val="thaiDistribute"/>
        <w:rPr>
          <w:rFonts w:asciiTheme="majorBidi" w:hAnsiTheme="majorBidi" w:cstheme="majorBidi"/>
          <w:sz w:val="28"/>
        </w:rPr>
      </w:pPr>
      <w:r w:rsidRPr="005D7C81">
        <w:rPr>
          <w:rFonts w:asciiTheme="majorBidi" w:hAnsiTheme="majorBidi" w:cstheme="majorBidi"/>
          <w:sz w:val="28"/>
        </w:rPr>
        <w:tab/>
      </w:r>
    </w:p>
    <w:p w14:paraId="1C5E1DA8" w14:textId="77777777" w:rsidR="00FA3500" w:rsidRDefault="00FA3500" w:rsidP="00432AAB">
      <w:pPr>
        <w:tabs>
          <w:tab w:val="left" w:pos="1080"/>
        </w:tabs>
        <w:spacing w:after="0" w:line="380" w:lineRule="exact"/>
        <w:jc w:val="thaiDistribute"/>
        <w:rPr>
          <w:rFonts w:asciiTheme="majorBidi" w:hAnsiTheme="majorBidi" w:cstheme="majorBidi"/>
          <w:sz w:val="28"/>
        </w:rPr>
      </w:pPr>
    </w:p>
    <w:p w14:paraId="79F79DA8" w14:textId="62F2EC3F" w:rsidR="00E2263D" w:rsidRPr="005D7C81" w:rsidRDefault="00E2263D" w:rsidP="00FA3500">
      <w:pPr>
        <w:tabs>
          <w:tab w:val="left" w:pos="1080"/>
        </w:tabs>
        <w:spacing w:after="0" w:line="380" w:lineRule="exact"/>
        <w:ind w:firstLine="1134"/>
        <w:jc w:val="thaiDistribute"/>
        <w:rPr>
          <w:rFonts w:asciiTheme="majorBidi" w:hAnsiTheme="majorBidi" w:cstheme="majorBidi"/>
          <w:sz w:val="28"/>
        </w:rPr>
      </w:pPr>
      <w:r w:rsidRPr="005D7C81">
        <w:rPr>
          <w:rFonts w:asciiTheme="majorBidi" w:hAnsiTheme="majorBidi" w:cstheme="majorBidi"/>
          <w:sz w:val="28"/>
        </w:rPr>
        <w:lastRenderedPageBreak/>
        <w:t>28.2.3 Finance income</w:t>
      </w:r>
    </w:p>
    <w:tbl>
      <w:tblPr>
        <w:tblStyle w:val="TableGrid"/>
        <w:tblW w:w="837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9"/>
        <w:gridCol w:w="1560"/>
        <w:gridCol w:w="1561"/>
        <w:gridCol w:w="1560"/>
        <w:gridCol w:w="1560"/>
      </w:tblGrid>
      <w:tr w:rsidR="00E2263D" w:rsidRPr="005D7C81" w14:paraId="6A3219D3" w14:textId="77777777" w:rsidTr="00AE4B98">
        <w:tc>
          <w:tcPr>
            <w:tcW w:w="2129" w:type="dxa"/>
            <w:vAlign w:val="center"/>
          </w:tcPr>
          <w:p w14:paraId="32E3BC36" w14:textId="77777777" w:rsidR="00E2263D" w:rsidRPr="005D7C81" w:rsidRDefault="00E2263D" w:rsidP="00B01BAD">
            <w:pPr>
              <w:spacing w:line="380" w:lineRule="exact"/>
              <w:ind w:left="33"/>
              <w:jc w:val="thaiDistribute"/>
              <w:rPr>
                <w:rFonts w:asciiTheme="majorBidi" w:hAnsiTheme="majorBidi" w:cstheme="majorBidi"/>
                <w:sz w:val="28"/>
                <w:szCs w:val="28"/>
                <w:cs/>
              </w:rPr>
            </w:pPr>
          </w:p>
        </w:tc>
        <w:tc>
          <w:tcPr>
            <w:tcW w:w="3121" w:type="dxa"/>
            <w:gridSpan w:val="2"/>
            <w:vAlign w:val="center"/>
            <w:hideMark/>
          </w:tcPr>
          <w:p w14:paraId="65B8331D" w14:textId="45AAF337" w:rsidR="00E2263D" w:rsidRPr="005D7C81" w:rsidRDefault="00E2263D" w:rsidP="00B01BAD">
            <w:pPr>
              <w:pBdr>
                <w:bottom w:val="single" w:sz="4" w:space="0"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Consolidated financial statements (Baht)</w:t>
            </w:r>
          </w:p>
        </w:tc>
        <w:tc>
          <w:tcPr>
            <w:tcW w:w="3120" w:type="dxa"/>
            <w:gridSpan w:val="2"/>
            <w:vAlign w:val="center"/>
            <w:hideMark/>
          </w:tcPr>
          <w:p w14:paraId="6B344FD5" w14:textId="77777777" w:rsidR="00E2263D" w:rsidRPr="005D7C81" w:rsidRDefault="00E2263D" w:rsidP="00B01BAD">
            <w:pPr>
              <w:pBdr>
                <w:bottom w:val="single" w:sz="4" w:space="0"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 xml:space="preserve">Separate financial statements </w:t>
            </w:r>
          </w:p>
          <w:p w14:paraId="668DD505" w14:textId="74DD5C8C" w:rsidR="00E2263D" w:rsidRPr="005D7C81" w:rsidRDefault="00E2263D" w:rsidP="00B01BAD">
            <w:pPr>
              <w:pBdr>
                <w:bottom w:val="single" w:sz="4" w:space="0"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(Baht)</w:t>
            </w:r>
          </w:p>
        </w:tc>
      </w:tr>
      <w:tr w:rsidR="00E2263D" w:rsidRPr="005D7C81" w14:paraId="415D42E8" w14:textId="77777777" w:rsidTr="00AE4B98">
        <w:tc>
          <w:tcPr>
            <w:tcW w:w="2129" w:type="dxa"/>
            <w:vAlign w:val="center"/>
          </w:tcPr>
          <w:p w14:paraId="1F159AE8" w14:textId="77777777" w:rsidR="00E2263D" w:rsidRPr="005D7C81" w:rsidRDefault="00E2263D" w:rsidP="00B01BAD">
            <w:pPr>
              <w:spacing w:line="380" w:lineRule="exact"/>
              <w:ind w:left="33"/>
              <w:jc w:val="thaiDistribute"/>
              <w:rPr>
                <w:rFonts w:asciiTheme="majorBidi" w:hAnsiTheme="majorBidi" w:cstheme="majorBidi"/>
                <w:b/>
                <w:bCs/>
                <w:sz w:val="28"/>
                <w:szCs w:val="28"/>
              </w:rPr>
            </w:pPr>
          </w:p>
        </w:tc>
        <w:tc>
          <w:tcPr>
            <w:tcW w:w="1560" w:type="dxa"/>
            <w:vAlign w:val="bottom"/>
            <w:hideMark/>
          </w:tcPr>
          <w:p w14:paraId="1AE4754C" w14:textId="5299DCD1" w:rsidR="00E2263D" w:rsidRPr="005D7C81" w:rsidRDefault="00E2263D"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561" w:type="dxa"/>
            <w:vAlign w:val="bottom"/>
            <w:hideMark/>
          </w:tcPr>
          <w:p w14:paraId="4974B53B" w14:textId="1FC8C0C1" w:rsidR="00E2263D" w:rsidRPr="005D7C81" w:rsidRDefault="00E2263D"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c>
          <w:tcPr>
            <w:tcW w:w="1560" w:type="dxa"/>
            <w:vAlign w:val="bottom"/>
            <w:hideMark/>
          </w:tcPr>
          <w:p w14:paraId="1D59835C" w14:textId="158AC3DE" w:rsidR="00E2263D" w:rsidRPr="005D7C81" w:rsidRDefault="00E2263D"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560" w:type="dxa"/>
            <w:vAlign w:val="bottom"/>
            <w:hideMark/>
          </w:tcPr>
          <w:p w14:paraId="0E111B9E" w14:textId="2AC31F28" w:rsidR="00E2263D" w:rsidRPr="005D7C81" w:rsidRDefault="00E2263D"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r>
      <w:tr w:rsidR="00E2263D" w:rsidRPr="005D7C81" w14:paraId="1F563049" w14:textId="77777777" w:rsidTr="00AE4B98">
        <w:tc>
          <w:tcPr>
            <w:tcW w:w="2129" w:type="dxa"/>
            <w:vAlign w:val="center"/>
            <w:hideMark/>
          </w:tcPr>
          <w:p w14:paraId="31DC9533" w14:textId="48BBBE58" w:rsidR="00E2263D" w:rsidRPr="005D7C81" w:rsidRDefault="00E2263D" w:rsidP="00B01BAD">
            <w:pPr>
              <w:spacing w:line="380" w:lineRule="exact"/>
              <w:ind w:left="33"/>
              <w:jc w:val="thaiDistribute"/>
              <w:rPr>
                <w:rFonts w:asciiTheme="majorBidi" w:hAnsiTheme="majorBidi" w:cstheme="majorBidi"/>
                <w:sz w:val="28"/>
                <w:szCs w:val="28"/>
              </w:rPr>
            </w:pPr>
            <w:r w:rsidRPr="005D7C81">
              <w:rPr>
                <w:rFonts w:asciiTheme="majorBidi" w:hAnsiTheme="majorBidi" w:cstheme="majorBidi"/>
                <w:sz w:val="28"/>
                <w:szCs w:val="28"/>
              </w:rPr>
              <w:t>Subsidiaries</w:t>
            </w:r>
          </w:p>
        </w:tc>
        <w:tc>
          <w:tcPr>
            <w:tcW w:w="1560" w:type="dxa"/>
            <w:hideMark/>
          </w:tcPr>
          <w:p w14:paraId="765493F9" w14:textId="77777777" w:rsidR="00E2263D" w:rsidRPr="005D7C81" w:rsidRDefault="00E2263D" w:rsidP="00B01BAD">
            <w:pPr>
              <w:spacing w:line="380" w:lineRule="exact"/>
              <w:jc w:val="right"/>
              <w:rPr>
                <w:rFonts w:asciiTheme="majorBidi" w:hAnsiTheme="majorBidi" w:cstheme="majorBidi"/>
                <w:sz w:val="28"/>
                <w:szCs w:val="28"/>
                <w:cs/>
              </w:rPr>
            </w:pPr>
            <w:r w:rsidRPr="005D7C81">
              <w:rPr>
                <w:rFonts w:asciiTheme="majorBidi" w:hAnsiTheme="majorBidi" w:cstheme="majorBidi"/>
                <w:sz w:val="28"/>
                <w:szCs w:val="28"/>
              </w:rPr>
              <w:t xml:space="preserve"> -   </w:t>
            </w:r>
          </w:p>
        </w:tc>
        <w:tc>
          <w:tcPr>
            <w:tcW w:w="1561" w:type="dxa"/>
            <w:hideMark/>
          </w:tcPr>
          <w:p w14:paraId="25BDBE7B" w14:textId="77777777" w:rsidR="00E2263D" w:rsidRPr="005D7C81" w:rsidRDefault="00E2263D" w:rsidP="00B01BAD">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560" w:type="dxa"/>
            <w:hideMark/>
          </w:tcPr>
          <w:p w14:paraId="7B413472" w14:textId="77777777" w:rsidR="00E2263D" w:rsidRPr="005D7C81" w:rsidRDefault="00E2263D" w:rsidP="00B01BAD">
            <w:pPr>
              <w:spacing w:line="380" w:lineRule="exact"/>
              <w:jc w:val="right"/>
              <w:rPr>
                <w:rFonts w:asciiTheme="majorBidi" w:hAnsiTheme="majorBidi" w:cstheme="majorBidi"/>
                <w:sz w:val="28"/>
                <w:szCs w:val="28"/>
              </w:rPr>
            </w:pPr>
            <w:r w:rsidRPr="005D7C81">
              <w:rPr>
                <w:rFonts w:asciiTheme="majorBidi" w:hAnsiTheme="majorBidi" w:cstheme="majorBidi"/>
                <w:sz w:val="28"/>
                <w:szCs w:val="28"/>
                <w:cs/>
              </w:rPr>
              <w:t>87</w:t>
            </w:r>
            <w:r w:rsidRPr="005D7C81">
              <w:rPr>
                <w:rFonts w:asciiTheme="majorBidi" w:hAnsiTheme="majorBidi" w:cstheme="majorBidi"/>
                <w:sz w:val="28"/>
                <w:szCs w:val="28"/>
              </w:rPr>
              <w:t>,</w:t>
            </w:r>
            <w:r w:rsidRPr="005D7C81">
              <w:rPr>
                <w:rFonts w:asciiTheme="majorBidi" w:hAnsiTheme="majorBidi" w:cstheme="majorBidi"/>
                <w:sz w:val="28"/>
                <w:szCs w:val="28"/>
                <w:cs/>
              </w:rPr>
              <w:t>382</w:t>
            </w:r>
            <w:r w:rsidRPr="005D7C81">
              <w:rPr>
                <w:rFonts w:asciiTheme="majorBidi" w:hAnsiTheme="majorBidi" w:cstheme="majorBidi"/>
                <w:sz w:val="28"/>
                <w:szCs w:val="28"/>
              </w:rPr>
              <w:t>,</w:t>
            </w:r>
            <w:r w:rsidRPr="005D7C81">
              <w:rPr>
                <w:rFonts w:asciiTheme="majorBidi" w:hAnsiTheme="majorBidi" w:cstheme="majorBidi"/>
                <w:sz w:val="28"/>
                <w:szCs w:val="28"/>
                <w:cs/>
              </w:rPr>
              <w:t>364</w:t>
            </w:r>
          </w:p>
        </w:tc>
        <w:tc>
          <w:tcPr>
            <w:tcW w:w="1560" w:type="dxa"/>
            <w:hideMark/>
          </w:tcPr>
          <w:p w14:paraId="0F85E95C" w14:textId="77777777" w:rsidR="00E2263D" w:rsidRPr="005D7C81" w:rsidRDefault="00E2263D" w:rsidP="00B01BAD">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48,520,245</w:t>
            </w:r>
          </w:p>
        </w:tc>
      </w:tr>
      <w:tr w:rsidR="00E2263D" w:rsidRPr="005D7C81" w14:paraId="6AD8353B" w14:textId="77777777" w:rsidTr="00AE4B98">
        <w:tc>
          <w:tcPr>
            <w:tcW w:w="2129" w:type="dxa"/>
            <w:vAlign w:val="center"/>
          </w:tcPr>
          <w:p w14:paraId="48872D65" w14:textId="4BCD310A" w:rsidR="00E2263D" w:rsidRPr="005D7C81" w:rsidRDefault="00E2263D" w:rsidP="00B01BAD">
            <w:pPr>
              <w:spacing w:line="380" w:lineRule="exact"/>
              <w:ind w:left="33"/>
              <w:jc w:val="thaiDistribute"/>
              <w:rPr>
                <w:rFonts w:asciiTheme="majorBidi" w:hAnsiTheme="majorBidi" w:cstheme="majorBidi"/>
                <w:sz w:val="28"/>
                <w:szCs w:val="28"/>
                <w:cs/>
              </w:rPr>
            </w:pPr>
            <w:r w:rsidRPr="005D7C81">
              <w:rPr>
                <w:rFonts w:asciiTheme="majorBidi" w:hAnsiTheme="majorBidi" w:cstheme="majorBidi"/>
                <w:sz w:val="28"/>
                <w:szCs w:val="28"/>
              </w:rPr>
              <w:t>Joint venture</w:t>
            </w:r>
          </w:p>
        </w:tc>
        <w:tc>
          <w:tcPr>
            <w:tcW w:w="1560" w:type="dxa"/>
          </w:tcPr>
          <w:p w14:paraId="04E56379" w14:textId="77777777" w:rsidR="00E2263D" w:rsidRPr="005D7C81" w:rsidRDefault="00E2263D" w:rsidP="00B01BAD">
            <w:pPr>
              <w:spacing w:line="380" w:lineRule="exact"/>
              <w:jc w:val="right"/>
              <w:rPr>
                <w:rFonts w:asciiTheme="majorBidi" w:hAnsiTheme="majorBidi" w:cstheme="majorBidi"/>
                <w:sz w:val="28"/>
                <w:szCs w:val="28"/>
              </w:rPr>
            </w:pPr>
            <w:r w:rsidRPr="005D7C81">
              <w:rPr>
                <w:rFonts w:asciiTheme="majorBidi" w:hAnsiTheme="majorBidi" w:cstheme="majorBidi"/>
                <w:sz w:val="28"/>
                <w:szCs w:val="28"/>
                <w:cs/>
              </w:rPr>
              <w:t>442</w:t>
            </w:r>
            <w:r w:rsidRPr="005D7C81">
              <w:rPr>
                <w:rFonts w:asciiTheme="majorBidi" w:hAnsiTheme="majorBidi" w:cstheme="majorBidi"/>
                <w:sz w:val="28"/>
                <w:szCs w:val="28"/>
              </w:rPr>
              <w:t>,</w:t>
            </w:r>
            <w:r w:rsidRPr="005D7C81">
              <w:rPr>
                <w:rFonts w:asciiTheme="majorBidi" w:hAnsiTheme="majorBidi" w:cstheme="majorBidi"/>
                <w:sz w:val="28"/>
                <w:szCs w:val="28"/>
                <w:cs/>
              </w:rPr>
              <w:t>523</w:t>
            </w:r>
          </w:p>
        </w:tc>
        <w:tc>
          <w:tcPr>
            <w:tcW w:w="1561" w:type="dxa"/>
          </w:tcPr>
          <w:p w14:paraId="6F25BC05" w14:textId="77777777" w:rsidR="00E2263D" w:rsidRPr="005D7C81" w:rsidRDefault="00E2263D" w:rsidP="00B01BAD">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560" w:type="dxa"/>
          </w:tcPr>
          <w:p w14:paraId="15AB0C52" w14:textId="77777777" w:rsidR="00E2263D" w:rsidRPr="005D7C81" w:rsidRDefault="00E2263D" w:rsidP="00B01BAD">
            <w:pPr>
              <w:spacing w:line="380" w:lineRule="exact"/>
              <w:jc w:val="right"/>
              <w:rPr>
                <w:rFonts w:asciiTheme="majorBidi" w:hAnsiTheme="majorBidi" w:cstheme="majorBidi"/>
                <w:sz w:val="28"/>
                <w:szCs w:val="28"/>
                <w:cs/>
              </w:rPr>
            </w:pPr>
            <w:r w:rsidRPr="005D7C81">
              <w:rPr>
                <w:rFonts w:asciiTheme="majorBidi" w:hAnsiTheme="majorBidi" w:cstheme="majorBidi"/>
                <w:sz w:val="28"/>
                <w:szCs w:val="28"/>
                <w:cs/>
              </w:rPr>
              <w:t>442</w:t>
            </w:r>
            <w:r w:rsidRPr="005D7C81">
              <w:rPr>
                <w:rFonts w:asciiTheme="majorBidi" w:hAnsiTheme="majorBidi" w:cstheme="majorBidi"/>
                <w:sz w:val="28"/>
                <w:szCs w:val="28"/>
              </w:rPr>
              <w:t>,</w:t>
            </w:r>
            <w:r w:rsidRPr="005D7C81">
              <w:rPr>
                <w:rFonts w:asciiTheme="majorBidi" w:hAnsiTheme="majorBidi" w:cstheme="majorBidi"/>
                <w:sz w:val="28"/>
                <w:szCs w:val="28"/>
                <w:cs/>
              </w:rPr>
              <w:t>523</w:t>
            </w:r>
          </w:p>
        </w:tc>
        <w:tc>
          <w:tcPr>
            <w:tcW w:w="1560" w:type="dxa"/>
          </w:tcPr>
          <w:p w14:paraId="5E046D0B" w14:textId="77777777" w:rsidR="00E2263D" w:rsidRPr="005D7C81" w:rsidRDefault="00E2263D" w:rsidP="00B01BAD">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r>
      <w:tr w:rsidR="00E2263D" w:rsidRPr="005D7C81" w14:paraId="0C63989D" w14:textId="77777777" w:rsidTr="00AE4B98">
        <w:tc>
          <w:tcPr>
            <w:tcW w:w="2129" w:type="dxa"/>
            <w:vAlign w:val="center"/>
          </w:tcPr>
          <w:p w14:paraId="26C657AD" w14:textId="19DF3469" w:rsidR="00E2263D" w:rsidRPr="005D7C81" w:rsidRDefault="00E2263D" w:rsidP="00B01BAD">
            <w:pPr>
              <w:spacing w:line="380" w:lineRule="exact"/>
              <w:ind w:left="33"/>
              <w:jc w:val="thaiDistribute"/>
              <w:rPr>
                <w:rFonts w:asciiTheme="majorBidi" w:hAnsiTheme="majorBidi" w:cstheme="majorBidi"/>
                <w:sz w:val="28"/>
                <w:szCs w:val="28"/>
                <w:cs/>
              </w:rPr>
            </w:pPr>
            <w:r w:rsidRPr="005D7C81">
              <w:rPr>
                <w:rFonts w:asciiTheme="majorBidi" w:hAnsiTheme="majorBidi" w:cstheme="majorBidi"/>
                <w:sz w:val="28"/>
                <w:szCs w:val="28"/>
              </w:rPr>
              <w:t>Key management of</w:t>
            </w:r>
          </w:p>
        </w:tc>
        <w:tc>
          <w:tcPr>
            <w:tcW w:w="1560" w:type="dxa"/>
          </w:tcPr>
          <w:p w14:paraId="221E413F" w14:textId="77777777" w:rsidR="00E2263D" w:rsidRPr="005D7C81" w:rsidRDefault="00E2263D" w:rsidP="00B01BAD">
            <w:pPr>
              <w:spacing w:line="380" w:lineRule="exact"/>
              <w:jc w:val="right"/>
              <w:rPr>
                <w:rFonts w:asciiTheme="majorBidi" w:hAnsiTheme="majorBidi" w:cstheme="majorBidi"/>
                <w:sz w:val="28"/>
                <w:szCs w:val="28"/>
                <w:cs/>
              </w:rPr>
            </w:pPr>
          </w:p>
        </w:tc>
        <w:tc>
          <w:tcPr>
            <w:tcW w:w="1561" w:type="dxa"/>
          </w:tcPr>
          <w:p w14:paraId="7DB9C69B" w14:textId="77777777" w:rsidR="00E2263D" w:rsidRPr="005D7C81" w:rsidRDefault="00E2263D" w:rsidP="00B01BAD">
            <w:pPr>
              <w:spacing w:line="380" w:lineRule="exact"/>
              <w:jc w:val="right"/>
              <w:rPr>
                <w:rFonts w:asciiTheme="majorBidi" w:hAnsiTheme="majorBidi" w:cstheme="majorBidi"/>
                <w:sz w:val="28"/>
                <w:szCs w:val="28"/>
              </w:rPr>
            </w:pPr>
          </w:p>
        </w:tc>
        <w:tc>
          <w:tcPr>
            <w:tcW w:w="1560" w:type="dxa"/>
          </w:tcPr>
          <w:p w14:paraId="5B051567" w14:textId="77777777" w:rsidR="00E2263D" w:rsidRPr="005D7C81" w:rsidRDefault="00E2263D" w:rsidP="00B01BAD">
            <w:pPr>
              <w:spacing w:line="380" w:lineRule="exact"/>
              <w:jc w:val="right"/>
              <w:rPr>
                <w:rFonts w:asciiTheme="majorBidi" w:hAnsiTheme="majorBidi" w:cstheme="majorBidi"/>
                <w:sz w:val="28"/>
                <w:szCs w:val="28"/>
                <w:cs/>
              </w:rPr>
            </w:pPr>
          </w:p>
        </w:tc>
        <w:tc>
          <w:tcPr>
            <w:tcW w:w="1560" w:type="dxa"/>
          </w:tcPr>
          <w:p w14:paraId="6D12FC3D" w14:textId="77777777" w:rsidR="00E2263D" w:rsidRPr="005D7C81" w:rsidRDefault="00E2263D" w:rsidP="00B01BAD">
            <w:pPr>
              <w:spacing w:line="380" w:lineRule="exact"/>
              <w:jc w:val="right"/>
              <w:rPr>
                <w:rFonts w:asciiTheme="majorBidi" w:hAnsiTheme="majorBidi" w:cstheme="majorBidi"/>
                <w:sz w:val="28"/>
                <w:szCs w:val="28"/>
              </w:rPr>
            </w:pPr>
          </w:p>
        </w:tc>
      </w:tr>
      <w:tr w:rsidR="00E2263D" w:rsidRPr="005D7C81" w14:paraId="5CA2A70D" w14:textId="77777777" w:rsidTr="00E2263D">
        <w:trPr>
          <w:trHeight w:val="421"/>
        </w:trPr>
        <w:tc>
          <w:tcPr>
            <w:tcW w:w="2129" w:type="dxa"/>
            <w:hideMark/>
          </w:tcPr>
          <w:p w14:paraId="037F0A67" w14:textId="10839440" w:rsidR="00E2263D" w:rsidRPr="005D7C81" w:rsidRDefault="00E2263D" w:rsidP="00B01BAD">
            <w:pPr>
              <w:spacing w:line="380" w:lineRule="exact"/>
              <w:ind w:left="33"/>
              <w:jc w:val="thaiDistribute"/>
              <w:rPr>
                <w:rFonts w:asciiTheme="majorBidi" w:hAnsiTheme="majorBidi" w:cstheme="majorBidi"/>
                <w:sz w:val="28"/>
                <w:szCs w:val="28"/>
              </w:rPr>
            </w:pPr>
            <w:r w:rsidRPr="005D7C81">
              <w:rPr>
                <w:rFonts w:asciiTheme="majorBidi" w:hAnsiTheme="majorBidi" w:cstheme="majorBidi"/>
                <w:sz w:val="28"/>
                <w:szCs w:val="28"/>
              </w:rPr>
              <w:t xml:space="preserve">     the Company</w:t>
            </w:r>
          </w:p>
        </w:tc>
        <w:tc>
          <w:tcPr>
            <w:tcW w:w="1560" w:type="dxa"/>
            <w:hideMark/>
          </w:tcPr>
          <w:p w14:paraId="3BBECF89" w14:textId="77777777" w:rsidR="00E2263D" w:rsidRPr="005D7C81" w:rsidRDefault="00E2263D" w:rsidP="00B01BAD">
            <w:pPr>
              <w:pBdr>
                <w:bottom w:val="single" w:sz="4" w:space="1" w:color="auto"/>
              </w:pBdr>
              <w:spacing w:line="380" w:lineRule="exact"/>
              <w:jc w:val="right"/>
              <w:rPr>
                <w:rFonts w:asciiTheme="majorBidi" w:hAnsiTheme="majorBidi" w:cstheme="majorBidi"/>
                <w:sz w:val="28"/>
                <w:szCs w:val="28"/>
                <w:cs/>
              </w:rPr>
            </w:pPr>
            <w:r w:rsidRPr="005D7C81">
              <w:rPr>
                <w:rFonts w:asciiTheme="majorBidi" w:hAnsiTheme="majorBidi" w:cstheme="majorBidi"/>
                <w:sz w:val="28"/>
                <w:szCs w:val="28"/>
              </w:rPr>
              <w:t xml:space="preserve"> -   </w:t>
            </w:r>
          </w:p>
        </w:tc>
        <w:tc>
          <w:tcPr>
            <w:tcW w:w="1561" w:type="dxa"/>
            <w:hideMark/>
          </w:tcPr>
          <w:p w14:paraId="222C8480" w14:textId="77777777" w:rsidR="00E2263D" w:rsidRPr="005D7C81" w:rsidRDefault="00E2263D" w:rsidP="00B01BAD">
            <w:pPr>
              <w:pBdr>
                <w:bottom w:val="sing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233,535</w:t>
            </w:r>
          </w:p>
        </w:tc>
        <w:tc>
          <w:tcPr>
            <w:tcW w:w="1560" w:type="dxa"/>
            <w:hideMark/>
          </w:tcPr>
          <w:p w14:paraId="20E3F227" w14:textId="77777777" w:rsidR="00E2263D" w:rsidRPr="005D7C81" w:rsidRDefault="00E2263D" w:rsidP="00B01BAD">
            <w:pPr>
              <w:pBdr>
                <w:bottom w:val="sing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560" w:type="dxa"/>
            <w:hideMark/>
          </w:tcPr>
          <w:p w14:paraId="63CD78DD" w14:textId="77777777" w:rsidR="00E2263D" w:rsidRPr="005D7C81" w:rsidRDefault="00E2263D" w:rsidP="00B01BAD">
            <w:pPr>
              <w:pBdr>
                <w:bottom w:val="sing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r>
      <w:tr w:rsidR="00E2263D" w:rsidRPr="005D7C81" w14:paraId="4C3ACAA2" w14:textId="77777777" w:rsidTr="00AE4B98">
        <w:tc>
          <w:tcPr>
            <w:tcW w:w="2129" w:type="dxa"/>
            <w:vAlign w:val="center"/>
            <w:hideMark/>
          </w:tcPr>
          <w:p w14:paraId="66EF85B9" w14:textId="20446CA5" w:rsidR="00E2263D" w:rsidRPr="005D7C81" w:rsidRDefault="00E2263D" w:rsidP="00B01BAD">
            <w:pPr>
              <w:spacing w:line="380" w:lineRule="exact"/>
              <w:ind w:left="884"/>
              <w:jc w:val="thaiDistribute"/>
              <w:rPr>
                <w:rFonts w:asciiTheme="majorBidi" w:hAnsiTheme="majorBidi" w:cstheme="majorBidi"/>
                <w:sz w:val="28"/>
                <w:szCs w:val="28"/>
              </w:rPr>
            </w:pPr>
            <w:r w:rsidRPr="005D7C81">
              <w:rPr>
                <w:rFonts w:asciiTheme="majorBidi" w:hAnsiTheme="majorBidi" w:cstheme="majorBidi"/>
                <w:sz w:val="28"/>
                <w:szCs w:val="28"/>
              </w:rPr>
              <w:t>Total</w:t>
            </w:r>
          </w:p>
        </w:tc>
        <w:tc>
          <w:tcPr>
            <w:tcW w:w="1560" w:type="dxa"/>
            <w:hideMark/>
          </w:tcPr>
          <w:p w14:paraId="0DE9E88C" w14:textId="77777777" w:rsidR="00E2263D" w:rsidRPr="005D7C81" w:rsidRDefault="00E2263D"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442,523</w:t>
            </w:r>
          </w:p>
        </w:tc>
        <w:tc>
          <w:tcPr>
            <w:tcW w:w="1561" w:type="dxa"/>
            <w:hideMark/>
          </w:tcPr>
          <w:p w14:paraId="618AEA45" w14:textId="77777777" w:rsidR="00E2263D" w:rsidRPr="005D7C81" w:rsidRDefault="00E2263D"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233,535</w:t>
            </w:r>
          </w:p>
        </w:tc>
        <w:tc>
          <w:tcPr>
            <w:tcW w:w="1560" w:type="dxa"/>
            <w:hideMark/>
          </w:tcPr>
          <w:p w14:paraId="294A47BD" w14:textId="77777777" w:rsidR="00E2263D" w:rsidRPr="005D7C81" w:rsidRDefault="00E2263D"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87,824,887</w:t>
            </w:r>
          </w:p>
        </w:tc>
        <w:tc>
          <w:tcPr>
            <w:tcW w:w="1560" w:type="dxa"/>
            <w:hideMark/>
          </w:tcPr>
          <w:p w14:paraId="21AEDC01" w14:textId="77777777" w:rsidR="00E2263D" w:rsidRPr="005D7C81" w:rsidRDefault="00E2263D"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48,520,245</w:t>
            </w:r>
          </w:p>
        </w:tc>
      </w:tr>
    </w:tbl>
    <w:p w14:paraId="72BF4F50" w14:textId="2AE45F29" w:rsidR="004F00EA" w:rsidRPr="005D7C81" w:rsidRDefault="004F00EA" w:rsidP="004B33A8">
      <w:pPr>
        <w:tabs>
          <w:tab w:val="left" w:pos="1080"/>
        </w:tabs>
        <w:spacing w:before="120" w:after="0" w:line="380" w:lineRule="exact"/>
        <w:ind w:left="1134" w:hanging="425"/>
        <w:jc w:val="thaiDistribute"/>
        <w:rPr>
          <w:rFonts w:asciiTheme="majorBidi" w:hAnsiTheme="majorBidi" w:cstheme="majorBidi"/>
          <w:sz w:val="28"/>
        </w:rPr>
      </w:pPr>
      <w:r>
        <w:rPr>
          <w:rFonts w:asciiTheme="majorBidi" w:hAnsiTheme="majorBidi" w:cstheme="majorBidi"/>
          <w:sz w:val="28"/>
        </w:rPr>
        <w:tab/>
      </w:r>
      <w:r w:rsidRPr="005D7C81">
        <w:rPr>
          <w:rFonts w:asciiTheme="majorBidi" w:hAnsiTheme="majorBidi" w:cstheme="majorBidi"/>
          <w:sz w:val="28"/>
        </w:rPr>
        <w:t xml:space="preserve">28.2.4 </w:t>
      </w:r>
      <w:r w:rsidRPr="004F00EA">
        <w:rPr>
          <w:rFonts w:asciiTheme="majorBidi" w:hAnsiTheme="majorBidi" w:cstheme="majorBidi"/>
          <w:sz w:val="28"/>
        </w:rPr>
        <w:t>Distribution costs</w:t>
      </w:r>
    </w:p>
    <w:tbl>
      <w:tblPr>
        <w:tblStyle w:val="TableGrid"/>
        <w:tblW w:w="837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9"/>
        <w:gridCol w:w="1560"/>
        <w:gridCol w:w="1561"/>
        <w:gridCol w:w="1560"/>
        <w:gridCol w:w="1560"/>
      </w:tblGrid>
      <w:tr w:rsidR="004F00EA" w:rsidRPr="005D7C81" w14:paraId="442AEA23" w14:textId="77777777" w:rsidTr="00AE4B98">
        <w:tc>
          <w:tcPr>
            <w:tcW w:w="2129" w:type="dxa"/>
            <w:vAlign w:val="center"/>
          </w:tcPr>
          <w:p w14:paraId="3052AE65" w14:textId="77777777" w:rsidR="004F00EA" w:rsidRPr="005D7C81" w:rsidRDefault="004F00EA" w:rsidP="00B01BAD">
            <w:pPr>
              <w:spacing w:line="380" w:lineRule="exact"/>
              <w:ind w:left="33"/>
              <w:rPr>
                <w:rFonts w:asciiTheme="majorBidi" w:hAnsiTheme="majorBidi" w:cstheme="majorBidi"/>
                <w:sz w:val="28"/>
                <w:szCs w:val="28"/>
              </w:rPr>
            </w:pPr>
          </w:p>
        </w:tc>
        <w:tc>
          <w:tcPr>
            <w:tcW w:w="3121" w:type="dxa"/>
            <w:gridSpan w:val="2"/>
            <w:vAlign w:val="center"/>
            <w:hideMark/>
          </w:tcPr>
          <w:p w14:paraId="6EF915C1" w14:textId="77777777" w:rsidR="004F00EA" w:rsidRPr="005D7C81" w:rsidRDefault="004F00EA" w:rsidP="00B01BAD">
            <w:pPr>
              <w:pBdr>
                <w:bottom w:val="single" w:sz="4" w:space="0"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Consolidated financial statements (Baht)</w:t>
            </w:r>
          </w:p>
        </w:tc>
        <w:tc>
          <w:tcPr>
            <w:tcW w:w="3120" w:type="dxa"/>
            <w:gridSpan w:val="2"/>
            <w:vAlign w:val="center"/>
            <w:hideMark/>
          </w:tcPr>
          <w:p w14:paraId="64C48EBD" w14:textId="77777777" w:rsidR="004F00EA" w:rsidRPr="005D7C81" w:rsidRDefault="004F00EA" w:rsidP="00B01BAD">
            <w:pPr>
              <w:pBdr>
                <w:bottom w:val="single" w:sz="4" w:space="0"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Separate financial statements</w:t>
            </w:r>
          </w:p>
          <w:p w14:paraId="63A4CBCA" w14:textId="77777777" w:rsidR="004F00EA" w:rsidRPr="005D7C81" w:rsidRDefault="004F00EA" w:rsidP="00B01BAD">
            <w:pPr>
              <w:pBdr>
                <w:bottom w:val="single" w:sz="4" w:space="0"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(Baht)</w:t>
            </w:r>
          </w:p>
        </w:tc>
      </w:tr>
      <w:tr w:rsidR="004F00EA" w:rsidRPr="005D7C81" w14:paraId="7A11645E" w14:textId="77777777" w:rsidTr="00AE4B98">
        <w:tc>
          <w:tcPr>
            <w:tcW w:w="2129" w:type="dxa"/>
            <w:vAlign w:val="center"/>
          </w:tcPr>
          <w:p w14:paraId="3D650DD1" w14:textId="77777777" w:rsidR="004F00EA" w:rsidRPr="005D7C81" w:rsidRDefault="004F00EA" w:rsidP="00B01BAD">
            <w:pPr>
              <w:spacing w:line="380" w:lineRule="exact"/>
              <w:ind w:left="33"/>
              <w:rPr>
                <w:rFonts w:asciiTheme="majorBidi" w:hAnsiTheme="majorBidi" w:cstheme="majorBidi"/>
                <w:b/>
                <w:bCs/>
                <w:sz w:val="28"/>
                <w:szCs w:val="28"/>
              </w:rPr>
            </w:pPr>
          </w:p>
        </w:tc>
        <w:tc>
          <w:tcPr>
            <w:tcW w:w="1560" w:type="dxa"/>
            <w:vAlign w:val="bottom"/>
            <w:hideMark/>
          </w:tcPr>
          <w:p w14:paraId="68CFE13E" w14:textId="77777777" w:rsidR="004F00EA" w:rsidRPr="005D7C81" w:rsidRDefault="004F00EA"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561" w:type="dxa"/>
            <w:vAlign w:val="bottom"/>
            <w:hideMark/>
          </w:tcPr>
          <w:p w14:paraId="0A00EAF5" w14:textId="77777777" w:rsidR="004F00EA" w:rsidRPr="005D7C81" w:rsidRDefault="004F00EA"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c>
          <w:tcPr>
            <w:tcW w:w="1560" w:type="dxa"/>
            <w:vAlign w:val="bottom"/>
            <w:hideMark/>
          </w:tcPr>
          <w:p w14:paraId="60426DE7" w14:textId="77777777" w:rsidR="004F00EA" w:rsidRPr="005D7C81" w:rsidRDefault="004F00EA"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560" w:type="dxa"/>
            <w:vAlign w:val="bottom"/>
            <w:hideMark/>
          </w:tcPr>
          <w:p w14:paraId="6F7F19E5" w14:textId="77777777" w:rsidR="004F00EA" w:rsidRPr="005D7C81" w:rsidRDefault="004F00EA"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r>
      <w:tr w:rsidR="004F00EA" w:rsidRPr="005D7C81" w14:paraId="74A1AB4E" w14:textId="77777777" w:rsidTr="00AE4B98">
        <w:trPr>
          <w:trHeight w:val="597"/>
        </w:trPr>
        <w:tc>
          <w:tcPr>
            <w:tcW w:w="2129" w:type="dxa"/>
            <w:vAlign w:val="center"/>
            <w:hideMark/>
          </w:tcPr>
          <w:p w14:paraId="084465DC" w14:textId="2BC633FA" w:rsidR="004F00EA" w:rsidRPr="005D7C81" w:rsidRDefault="004F00EA" w:rsidP="00B01BAD">
            <w:pPr>
              <w:spacing w:line="380" w:lineRule="exact"/>
              <w:ind w:left="33"/>
              <w:rPr>
                <w:rFonts w:asciiTheme="majorBidi" w:hAnsiTheme="majorBidi" w:cstheme="majorBidi"/>
                <w:sz w:val="28"/>
                <w:szCs w:val="28"/>
              </w:rPr>
            </w:pPr>
            <w:r>
              <w:rPr>
                <w:rFonts w:asciiTheme="majorBidi" w:hAnsiTheme="majorBidi" w:cstheme="majorBidi"/>
                <w:sz w:val="28"/>
                <w:szCs w:val="28"/>
              </w:rPr>
              <w:t>Related parties</w:t>
            </w:r>
          </w:p>
        </w:tc>
        <w:tc>
          <w:tcPr>
            <w:tcW w:w="1560" w:type="dxa"/>
            <w:hideMark/>
          </w:tcPr>
          <w:p w14:paraId="43045834" w14:textId="77777777" w:rsidR="004F00EA" w:rsidRPr="005D7C81" w:rsidRDefault="004F00EA"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w:t>
            </w:r>
          </w:p>
        </w:tc>
        <w:tc>
          <w:tcPr>
            <w:tcW w:w="1561" w:type="dxa"/>
            <w:hideMark/>
          </w:tcPr>
          <w:p w14:paraId="18B88DF9" w14:textId="283A39AE" w:rsidR="004F00EA" w:rsidRPr="005D7C81" w:rsidRDefault="004F00EA"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w:t>
            </w:r>
            <w:r>
              <w:rPr>
                <w:rFonts w:asciiTheme="majorBidi" w:hAnsiTheme="majorBidi" w:cstheme="majorBidi"/>
                <w:sz w:val="28"/>
                <w:szCs w:val="28"/>
              </w:rPr>
              <w:t>107,000</w:t>
            </w:r>
            <w:r w:rsidRPr="005D7C81">
              <w:rPr>
                <w:rFonts w:asciiTheme="majorBidi" w:hAnsiTheme="majorBidi" w:cstheme="majorBidi"/>
                <w:sz w:val="28"/>
                <w:szCs w:val="28"/>
              </w:rPr>
              <w:t xml:space="preserve">  </w:t>
            </w:r>
          </w:p>
        </w:tc>
        <w:tc>
          <w:tcPr>
            <w:tcW w:w="1560" w:type="dxa"/>
            <w:hideMark/>
          </w:tcPr>
          <w:p w14:paraId="7B2B3D14" w14:textId="77777777" w:rsidR="004F00EA" w:rsidRPr="005D7C81" w:rsidRDefault="004F00EA"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w:t>
            </w:r>
          </w:p>
        </w:tc>
        <w:tc>
          <w:tcPr>
            <w:tcW w:w="1560" w:type="dxa"/>
            <w:hideMark/>
          </w:tcPr>
          <w:p w14:paraId="44D32E3D" w14:textId="537B1474" w:rsidR="004F00EA" w:rsidRPr="005D7C81" w:rsidRDefault="004F00EA" w:rsidP="00B01BAD">
            <w:pPr>
              <w:pBdr>
                <w:bottom w:val="double" w:sz="4" w:space="1" w:color="auto"/>
              </w:pBdr>
              <w:spacing w:line="380" w:lineRule="exact"/>
              <w:jc w:val="right"/>
              <w:rPr>
                <w:rFonts w:asciiTheme="majorBidi" w:hAnsiTheme="majorBidi" w:cstheme="majorBidi"/>
                <w:sz w:val="28"/>
                <w:szCs w:val="28"/>
              </w:rPr>
            </w:pPr>
            <w:r>
              <w:rPr>
                <w:rFonts w:asciiTheme="majorBidi" w:hAnsiTheme="majorBidi" w:cstheme="majorBidi"/>
                <w:sz w:val="28"/>
                <w:szCs w:val="28"/>
              </w:rPr>
              <w:t>-</w:t>
            </w:r>
          </w:p>
        </w:tc>
      </w:tr>
    </w:tbl>
    <w:p w14:paraId="18D15CD9" w14:textId="7A474E4C" w:rsidR="00E2263D" w:rsidRPr="005D7C81" w:rsidRDefault="00E2263D" w:rsidP="004B33A8">
      <w:pPr>
        <w:tabs>
          <w:tab w:val="left" w:pos="1080"/>
        </w:tabs>
        <w:spacing w:before="100" w:beforeAutospacing="1" w:after="0" w:line="380" w:lineRule="exact"/>
        <w:ind w:left="1134" w:hanging="425"/>
        <w:jc w:val="thaiDistribute"/>
        <w:rPr>
          <w:rFonts w:asciiTheme="majorBidi" w:hAnsiTheme="majorBidi" w:cstheme="majorBidi"/>
          <w:sz w:val="28"/>
        </w:rPr>
      </w:pPr>
      <w:r w:rsidRPr="005D7C81">
        <w:rPr>
          <w:rFonts w:asciiTheme="majorBidi" w:hAnsiTheme="majorBidi" w:cstheme="majorBidi"/>
          <w:sz w:val="28"/>
        </w:rPr>
        <w:tab/>
        <w:t>28.2.</w:t>
      </w:r>
      <w:r w:rsidR="007760E5">
        <w:rPr>
          <w:rFonts w:asciiTheme="majorBidi" w:hAnsiTheme="majorBidi" w:cstheme="majorBidi"/>
          <w:sz w:val="28"/>
        </w:rPr>
        <w:t>5</w:t>
      </w:r>
      <w:r w:rsidRPr="005D7C81">
        <w:rPr>
          <w:rFonts w:asciiTheme="majorBidi" w:hAnsiTheme="majorBidi" w:cstheme="majorBidi"/>
          <w:sz w:val="28"/>
        </w:rPr>
        <w:t xml:space="preserve"> Admin</w:t>
      </w:r>
      <w:r w:rsidR="008B2A16" w:rsidRPr="005D7C81">
        <w:rPr>
          <w:rFonts w:asciiTheme="majorBidi" w:hAnsiTheme="majorBidi" w:cstheme="majorBidi"/>
          <w:sz w:val="28"/>
        </w:rPr>
        <w:t>istrative expenses</w:t>
      </w:r>
    </w:p>
    <w:tbl>
      <w:tblPr>
        <w:tblStyle w:val="TableGrid"/>
        <w:tblW w:w="837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9"/>
        <w:gridCol w:w="1560"/>
        <w:gridCol w:w="1561"/>
        <w:gridCol w:w="1560"/>
        <w:gridCol w:w="1560"/>
      </w:tblGrid>
      <w:tr w:rsidR="008B2A16" w:rsidRPr="005D7C81" w14:paraId="06F1F5D2" w14:textId="77777777" w:rsidTr="00AE4B98">
        <w:tc>
          <w:tcPr>
            <w:tcW w:w="2129" w:type="dxa"/>
            <w:vAlign w:val="center"/>
          </w:tcPr>
          <w:p w14:paraId="29411711" w14:textId="77777777" w:rsidR="008B2A16" w:rsidRPr="005D7C81" w:rsidRDefault="008B2A16" w:rsidP="00B01BAD">
            <w:pPr>
              <w:spacing w:line="380" w:lineRule="exact"/>
              <w:ind w:left="33"/>
              <w:rPr>
                <w:rFonts w:asciiTheme="majorBidi" w:hAnsiTheme="majorBidi" w:cstheme="majorBidi"/>
                <w:sz w:val="28"/>
                <w:szCs w:val="28"/>
              </w:rPr>
            </w:pPr>
          </w:p>
        </w:tc>
        <w:tc>
          <w:tcPr>
            <w:tcW w:w="3121" w:type="dxa"/>
            <w:gridSpan w:val="2"/>
            <w:vAlign w:val="center"/>
            <w:hideMark/>
          </w:tcPr>
          <w:p w14:paraId="411EAA89" w14:textId="72A922FF" w:rsidR="008B2A16" w:rsidRPr="005D7C81" w:rsidRDefault="008B2A16" w:rsidP="00B01BAD">
            <w:pPr>
              <w:pBdr>
                <w:bottom w:val="single" w:sz="4" w:space="0"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Consolidated financial statements (Baht)</w:t>
            </w:r>
          </w:p>
        </w:tc>
        <w:tc>
          <w:tcPr>
            <w:tcW w:w="3120" w:type="dxa"/>
            <w:gridSpan w:val="2"/>
            <w:vAlign w:val="center"/>
            <w:hideMark/>
          </w:tcPr>
          <w:p w14:paraId="591620D6" w14:textId="540D3C34" w:rsidR="008B2A16" w:rsidRPr="005D7C81" w:rsidRDefault="008B2A16" w:rsidP="00B01BAD">
            <w:pPr>
              <w:pBdr>
                <w:bottom w:val="single" w:sz="4" w:space="0"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Separate financial statements</w:t>
            </w:r>
          </w:p>
          <w:p w14:paraId="50812EEC" w14:textId="40F68A75" w:rsidR="008B2A16" w:rsidRPr="005D7C81" w:rsidRDefault="008B2A16" w:rsidP="00B01BAD">
            <w:pPr>
              <w:pBdr>
                <w:bottom w:val="single" w:sz="4" w:space="0"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(Baht)</w:t>
            </w:r>
          </w:p>
        </w:tc>
      </w:tr>
      <w:tr w:rsidR="008B2A16" w:rsidRPr="005D7C81" w14:paraId="5EC43C97" w14:textId="77777777" w:rsidTr="00AE4B98">
        <w:tc>
          <w:tcPr>
            <w:tcW w:w="2129" w:type="dxa"/>
            <w:vAlign w:val="center"/>
          </w:tcPr>
          <w:p w14:paraId="0B7023DA" w14:textId="77777777" w:rsidR="008B2A16" w:rsidRPr="005D7C81" w:rsidRDefault="008B2A16" w:rsidP="00B01BAD">
            <w:pPr>
              <w:spacing w:line="380" w:lineRule="exact"/>
              <w:ind w:left="33"/>
              <w:rPr>
                <w:rFonts w:asciiTheme="majorBidi" w:hAnsiTheme="majorBidi" w:cstheme="majorBidi"/>
                <w:b/>
                <w:bCs/>
                <w:sz w:val="28"/>
                <w:szCs w:val="28"/>
              </w:rPr>
            </w:pPr>
          </w:p>
        </w:tc>
        <w:tc>
          <w:tcPr>
            <w:tcW w:w="1560" w:type="dxa"/>
            <w:vAlign w:val="bottom"/>
            <w:hideMark/>
          </w:tcPr>
          <w:p w14:paraId="681C1C43" w14:textId="737FF180" w:rsidR="008B2A16" w:rsidRPr="005D7C81" w:rsidRDefault="008B2A16"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561" w:type="dxa"/>
            <w:vAlign w:val="bottom"/>
            <w:hideMark/>
          </w:tcPr>
          <w:p w14:paraId="19752DC7" w14:textId="2D7897E2" w:rsidR="008B2A16" w:rsidRPr="005D7C81" w:rsidRDefault="008B2A16"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c>
          <w:tcPr>
            <w:tcW w:w="1560" w:type="dxa"/>
            <w:vAlign w:val="bottom"/>
            <w:hideMark/>
          </w:tcPr>
          <w:p w14:paraId="3F69F34D" w14:textId="4DC7E15F" w:rsidR="008B2A16" w:rsidRPr="005D7C81" w:rsidRDefault="008B2A16"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560" w:type="dxa"/>
            <w:vAlign w:val="bottom"/>
            <w:hideMark/>
          </w:tcPr>
          <w:p w14:paraId="5EA799CD" w14:textId="79DAA588" w:rsidR="008B2A16" w:rsidRPr="005D7C81" w:rsidRDefault="008B2A16"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r>
      <w:tr w:rsidR="008B2A16" w:rsidRPr="005D7C81" w14:paraId="04810AEE" w14:textId="77777777" w:rsidTr="00AE4B98">
        <w:trPr>
          <w:trHeight w:val="597"/>
        </w:trPr>
        <w:tc>
          <w:tcPr>
            <w:tcW w:w="2129" w:type="dxa"/>
            <w:vAlign w:val="center"/>
            <w:hideMark/>
          </w:tcPr>
          <w:p w14:paraId="29555502" w14:textId="6F6C0C04" w:rsidR="008B2A16" w:rsidRPr="005D7C81" w:rsidRDefault="008B2A16" w:rsidP="00B01BAD">
            <w:pPr>
              <w:spacing w:line="380" w:lineRule="exact"/>
              <w:ind w:left="33"/>
              <w:rPr>
                <w:rFonts w:asciiTheme="majorBidi" w:hAnsiTheme="majorBidi" w:cstheme="majorBidi"/>
                <w:sz w:val="28"/>
                <w:szCs w:val="28"/>
              </w:rPr>
            </w:pPr>
            <w:r w:rsidRPr="005D7C81">
              <w:rPr>
                <w:rFonts w:asciiTheme="majorBidi" w:hAnsiTheme="majorBidi" w:cstheme="majorBidi"/>
                <w:sz w:val="28"/>
                <w:szCs w:val="28"/>
              </w:rPr>
              <w:t>Subsidiaries</w:t>
            </w:r>
          </w:p>
        </w:tc>
        <w:tc>
          <w:tcPr>
            <w:tcW w:w="1560" w:type="dxa"/>
            <w:hideMark/>
          </w:tcPr>
          <w:p w14:paraId="49AAF3A2" w14:textId="77777777" w:rsidR="008B2A16" w:rsidRPr="005D7C81" w:rsidRDefault="008B2A16"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w:t>
            </w:r>
          </w:p>
        </w:tc>
        <w:tc>
          <w:tcPr>
            <w:tcW w:w="1561" w:type="dxa"/>
            <w:hideMark/>
          </w:tcPr>
          <w:p w14:paraId="3E5179C0" w14:textId="77777777" w:rsidR="008B2A16" w:rsidRPr="005D7C81" w:rsidRDefault="008B2A16"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560" w:type="dxa"/>
            <w:hideMark/>
          </w:tcPr>
          <w:p w14:paraId="56B883CE" w14:textId="77777777" w:rsidR="008B2A16" w:rsidRPr="005D7C81" w:rsidRDefault="008B2A16"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w:t>
            </w:r>
          </w:p>
        </w:tc>
        <w:tc>
          <w:tcPr>
            <w:tcW w:w="1560" w:type="dxa"/>
            <w:hideMark/>
          </w:tcPr>
          <w:p w14:paraId="7FA5537E" w14:textId="77777777" w:rsidR="008B2A16" w:rsidRPr="005D7C81" w:rsidRDefault="008B2A16"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37,500</w:t>
            </w:r>
          </w:p>
        </w:tc>
      </w:tr>
    </w:tbl>
    <w:p w14:paraId="1288E836" w14:textId="21BB0443" w:rsidR="008B2A16" w:rsidRPr="005D7C81" w:rsidRDefault="008B2A16" w:rsidP="004B33A8">
      <w:pPr>
        <w:tabs>
          <w:tab w:val="left" w:pos="1080"/>
        </w:tabs>
        <w:spacing w:before="120" w:after="0" w:line="380" w:lineRule="exact"/>
        <w:ind w:left="1134" w:hanging="425"/>
        <w:jc w:val="thaiDistribute"/>
        <w:rPr>
          <w:rFonts w:asciiTheme="majorBidi" w:hAnsiTheme="majorBidi" w:cstheme="majorBidi"/>
          <w:sz w:val="28"/>
        </w:rPr>
      </w:pPr>
      <w:r w:rsidRPr="005D7C81">
        <w:rPr>
          <w:rFonts w:asciiTheme="majorBidi" w:hAnsiTheme="majorBidi" w:cstheme="majorBidi"/>
          <w:sz w:val="28"/>
        </w:rPr>
        <w:tab/>
        <w:t>28.2.</w:t>
      </w:r>
      <w:r w:rsidR="007760E5">
        <w:rPr>
          <w:rFonts w:asciiTheme="majorBidi" w:hAnsiTheme="majorBidi" w:cstheme="majorBidi"/>
          <w:sz w:val="28"/>
        </w:rPr>
        <w:t>6</w:t>
      </w:r>
      <w:r w:rsidRPr="005D7C81">
        <w:rPr>
          <w:rFonts w:asciiTheme="majorBidi" w:hAnsiTheme="majorBidi" w:cstheme="majorBidi"/>
          <w:sz w:val="28"/>
        </w:rPr>
        <w:t xml:space="preserve"> Finance cost</w:t>
      </w:r>
    </w:p>
    <w:tbl>
      <w:tblPr>
        <w:tblStyle w:val="TableGrid"/>
        <w:tblW w:w="837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9"/>
        <w:gridCol w:w="1560"/>
        <w:gridCol w:w="1561"/>
        <w:gridCol w:w="1560"/>
        <w:gridCol w:w="1560"/>
      </w:tblGrid>
      <w:tr w:rsidR="008B2A16" w:rsidRPr="005D7C81" w14:paraId="06DAF87F" w14:textId="77777777" w:rsidTr="008B2A16">
        <w:tc>
          <w:tcPr>
            <w:tcW w:w="2129" w:type="dxa"/>
            <w:vAlign w:val="center"/>
          </w:tcPr>
          <w:p w14:paraId="268E919B" w14:textId="27609381" w:rsidR="008B2A16" w:rsidRPr="005D7C81" w:rsidRDefault="008B2A16" w:rsidP="00B01BAD">
            <w:pPr>
              <w:spacing w:line="380" w:lineRule="exact"/>
              <w:ind w:left="33"/>
              <w:jc w:val="thaiDistribute"/>
              <w:rPr>
                <w:rFonts w:asciiTheme="majorBidi" w:hAnsiTheme="majorBidi" w:cstheme="majorBidi"/>
                <w:sz w:val="28"/>
                <w:szCs w:val="28"/>
              </w:rPr>
            </w:pPr>
            <w:r w:rsidRPr="005D7C81">
              <w:rPr>
                <w:rFonts w:asciiTheme="majorBidi" w:hAnsiTheme="majorBidi" w:cstheme="majorBidi"/>
                <w:sz w:val="28"/>
                <w:szCs w:val="28"/>
              </w:rPr>
              <w:t>.</w:t>
            </w:r>
          </w:p>
        </w:tc>
        <w:tc>
          <w:tcPr>
            <w:tcW w:w="3121" w:type="dxa"/>
            <w:gridSpan w:val="2"/>
            <w:vAlign w:val="center"/>
            <w:hideMark/>
          </w:tcPr>
          <w:p w14:paraId="4674A533" w14:textId="741E3162" w:rsidR="008B2A16" w:rsidRPr="005D7C81" w:rsidRDefault="008B2A16" w:rsidP="00B01BAD">
            <w:pPr>
              <w:pBdr>
                <w:bottom w:val="single" w:sz="4" w:space="0"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Consolidated financial statements (Baht)</w:t>
            </w:r>
          </w:p>
        </w:tc>
        <w:tc>
          <w:tcPr>
            <w:tcW w:w="3120" w:type="dxa"/>
            <w:gridSpan w:val="2"/>
            <w:vAlign w:val="center"/>
            <w:hideMark/>
          </w:tcPr>
          <w:p w14:paraId="1172667D" w14:textId="77777777" w:rsidR="008B2A16" w:rsidRPr="005D7C81" w:rsidRDefault="008B2A16" w:rsidP="00B01BAD">
            <w:pPr>
              <w:pBdr>
                <w:bottom w:val="single" w:sz="4" w:space="0"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Separate financial statements</w:t>
            </w:r>
          </w:p>
          <w:p w14:paraId="03F270B8" w14:textId="6CD27BE9" w:rsidR="008B2A16" w:rsidRPr="005D7C81" w:rsidRDefault="008B2A16" w:rsidP="00B01BAD">
            <w:pPr>
              <w:pBdr>
                <w:bottom w:val="single" w:sz="4" w:space="0" w:color="auto"/>
              </w:pBdr>
              <w:spacing w:line="380" w:lineRule="exact"/>
              <w:jc w:val="center"/>
              <w:rPr>
                <w:rFonts w:asciiTheme="majorBidi" w:hAnsiTheme="majorBidi" w:cstheme="majorBidi"/>
                <w:sz w:val="28"/>
                <w:szCs w:val="28"/>
              </w:rPr>
            </w:pPr>
            <w:r w:rsidRPr="005D7C81">
              <w:rPr>
                <w:rFonts w:asciiTheme="majorBidi" w:hAnsiTheme="majorBidi" w:cstheme="majorBidi"/>
                <w:sz w:val="28"/>
                <w:szCs w:val="28"/>
              </w:rPr>
              <w:t>(Baht)</w:t>
            </w:r>
          </w:p>
        </w:tc>
      </w:tr>
      <w:tr w:rsidR="008B2A16" w:rsidRPr="005D7C81" w14:paraId="014B7ABD" w14:textId="77777777" w:rsidTr="00AE4B98">
        <w:tc>
          <w:tcPr>
            <w:tcW w:w="2129" w:type="dxa"/>
            <w:vAlign w:val="center"/>
          </w:tcPr>
          <w:p w14:paraId="197BD5B7" w14:textId="77777777" w:rsidR="008B2A16" w:rsidRPr="005D7C81" w:rsidRDefault="008B2A16" w:rsidP="00B01BAD">
            <w:pPr>
              <w:spacing w:line="380" w:lineRule="exact"/>
              <w:ind w:left="33"/>
              <w:jc w:val="thaiDistribute"/>
              <w:rPr>
                <w:rFonts w:asciiTheme="majorBidi" w:hAnsiTheme="majorBidi" w:cstheme="majorBidi"/>
                <w:b/>
                <w:bCs/>
                <w:sz w:val="28"/>
                <w:szCs w:val="28"/>
              </w:rPr>
            </w:pPr>
          </w:p>
        </w:tc>
        <w:tc>
          <w:tcPr>
            <w:tcW w:w="1560" w:type="dxa"/>
            <w:vAlign w:val="bottom"/>
            <w:hideMark/>
          </w:tcPr>
          <w:p w14:paraId="3EC27C16" w14:textId="6EC0FE98" w:rsidR="008B2A16" w:rsidRPr="005D7C81" w:rsidRDefault="008B2A16"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561" w:type="dxa"/>
            <w:vAlign w:val="bottom"/>
            <w:hideMark/>
          </w:tcPr>
          <w:p w14:paraId="461F3115" w14:textId="36470180" w:rsidR="008B2A16" w:rsidRPr="005D7C81" w:rsidRDefault="008B2A16"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c>
          <w:tcPr>
            <w:tcW w:w="1560" w:type="dxa"/>
            <w:vAlign w:val="bottom"/>
            <w:hideMark/>
          </w:tcPr>
          <w:p w14:paraId="35AACB58" w14:textId="00160486" w:rsidR="008B2A16" w:rsidRPr="005D7C81" w:rsidRDefault="008B2A16"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560" w:type="dxa"/>
            <w:vAlign w:val="bottom"/>
            <w:hideMark/>
          </w:tcPr>
          <w:p w14:paraId="7447CB34" w14:textId="1F47FA78" w:rsidR="008B2A16" w:rsidRPr="005D7C81" w:rsidRDefault="008B2A16" w:rsidP="00B01BAD">
            <w:pPr>
              <w:pBdr>
                <w:bottom w:val="single" w:sz="4" w:space="1" w:color="auto"/>
              </w:pBdr>
              <w:spacing w:line="38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r>
      <w:tr w:rsidR="008B2A16" w:rsidRPr="005D7C81" w14:paraId="04A999C4" w14:textId="77777777" w:rsidTr="008B2A16">
        <w:tc>
          <w:tcPr>
            <w:tcW w:w="2129" w:type="dxa"/>
            <w:vAlign w:val="center"/>
            <w:hideMark/>
          </w:tcPr>
          <w:p w14:paraId="47B0470D" w14:textId="30AF027C" w:rsidR="008B2A16" w:rsidRPr="005D7C81" w:rsidRDefault="008B2A16" w:rsidP="00B01BAD">
            <w:pPr>
              <w:spacing w:line="380" w:lineRule="exact"/>
              <w:ind w:left="33"/>
              <w:jc w:val="thaiDistribute"/>
              <w:rPr>
                <w:rFonts w:asciiTheme="majorBidi" w:hAnsiTheme="majorBidi" w:cstheme="majorBidi"/>
                <w:sz w:val="28"/>
                <w:szCs w:val="28"/>
              </w:rPr>
            </w:pPr>
            <w:r w:rsidRPr="005D7C81">
              <w:rPr>
                <w:rFonts w:asciiTheme="majorBidi" w:hAnsiTheme="majorBidi" w:cstheme="majorBidi"/>
                <w:sz w:val="28"/>
                <w:szCs w:val="28"/>
              </w:rPr>
              <w:t>Subsidiaries</w:t>
            </w:r>
          </w:p>
        </w:tc>
        <w:tc>
          <w:tcPr>
            <w:tcW w:w="1560" w:type="dxa"/>
            <w:hideMark/>
          </w:tcPr>
          <w:p w14:paraId="50A2A5E0" w14:textId="6BB78751" w:rsidR="008B2A16" w:rsidRPr="005D7C81" w:rsidRDefault="007760E5" w:rsidP="00B01BAD">
            <w:pPr>
              <w:spacing w:line="380" w:lineRule="exact"/>
              <w:jc w:val="right"/>
              <w:rPr>
                <w:rFonts w:asciiTheme="majorBidi" w:hAnsiTheme="majorBidi" w:cstheme="majorBidi"/>
                <w:sz w:val="28"/>
                <w:szCs w:val="28"/>
              </w:rPr>
            </w:pPr>
            <w:r>
              <w:rPr>
                <w:rFonts w:asciiTheme="majorBidi" w:hAnsiTheme="majorBidi" w:cstheme="majorBidi"/>
                <w:sz w:val="28"/>
                <w:szCs w:val="28"/>
              </w:rPr>
              <w:t>-</w:t>
            </w:r>
            <w:r w:rsidR="008B2A16" w:rsidRPr="005D7C81">
              <w:rPr>
                <w:rFonts w:asciiTheme="majorBidi" w:hAnsiTheme="majorBidi" w:cstheme="majorBidi"/>
                <w:sz w:val="28"/>
                <w:szCs w:val="28"/>
              </w:rPr>
              <w:t xml:space="preserve"> </w:t>
            </w:r>
          </w:p>
        </w:tc>
        <w:tc>
          <w:tcPr>
            <w:tcW w:w="1561" w:type="dxa"/>
            <w:hideMark/>
          </w:tcPr>
          <w:p w14:paraId="0AC253C0" w14:textId="77777777" w:rsidR="008B2A16" w:rsidRPr="005D7C81" w:rsidRDefault="008B2A16" w:rsidP="00B01BAD">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560" w:type="dxa"/>
            <w:hideMark/>
          </w:tcPr>
          <w:p w14:paraId="5C13AA44" w14:textId="3838AEE1" w:rsidR="008B2A16" w:rsidRPr="005D7C81" w:rsidRDefault="008B2A16" w:rsidP="00B01BAD">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w:t>
            </w:r>
            <w:r w:rsidR="007760E5">
              <w:rPr>
                <w:rFonts w:asciiTheme="majorBidi" w:hAnsiTheme="majorBidi" w:cstheme="majorBidi"/>
                <w:sz w:val="28"/>
                <w:szCs w:val="28"/>
              </w:rPr>
              <w:t>6,912,596</w:t>
            </w:r>
            <w:r w:rsidRPr="005D7C81">
              <w:rPr>
                <w:rFonts w:asciiTheme="majorBidi" w:hAnsiTheme="majorBidi" w:cstheme="majorBidi"/>
                <w:sz w:val="28"/>
                <w:szCs w:val="28"/>
              </w:rPr>
              <w:t xml:space="preserve"> </w:t>
            </w:r>
          </w:p>
        </w:tc>
        <w:tc>
          <w:tcPr>
            <w:tcW w:w="1560" w:type="dxa"/>
            <w:hideMark/>
          </w:tcPr>
          <w:p w14:paraId="7977D169" w14:textId="77777777" w:rsidR="008B2A16" w:rsidRPr="005D7C81" w:rsidRDefault="008B2A16" w:rsidP="00B01BAD">
            <w:pP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7,550,811</w:t>
            </w:r>
          </w:p>
        </w:tc>
      </w:tr>
      <w:tr w:rsidR="008B2A16" w:rsidRPr="005D7C81" w14:paraId="2F6264DE" w14:textId="77777777" w:rsidTr="008B2A16">
        <w:tc>
          <w:tcPr>
            <w:tcW w:w="2129" w:type="dxa"/>
            <w:vAlign w:val="center"/>
            <w:hideMark/>
          </w:tcPr>
          <w:p w14:paraId="797CA7FA" w14:textId="13C3D3DA" w:rsidR="008B2A16" w:rsidRPr="005D7C81" w:rsidRDefault="008B2A16" w:rsidP="00B01BAD">
            <w:pPr>
              <w:spacing w:line="380" w:lineRule="exact"/>
              <w:ind w:left="33"/>
              <w:jc w:val="thaiDistribute"/>
              <w:rPr>
                <w:rFonts w:asciiTheme="majorBidi" w:hAnsiTheme="majorBidi" w:cstheme="majorBidi"/>
                <w:sz w:val="28"/>
                <w:szCs w:val="28"/>
              </w:rPr>
            </w:pPr>
            <w:r w:rsidRPr="005D7C81">
              <w:rPr>
                <w:rFonts w:asciiTheme="majorBidi" w:hAnsiTheme="majorBidi" w:cstheme="majorBidi"/>
                <w:sz w:val="28"/>
                <w:szCs w:val="28"/>
              </w:rPr>
              <w:t>Joint venture</w:t>
            </w:r>
          </w:p>
        </w:tc>
        <w:tc>
          <w:tcPr>
            <w:tcW w:w="1560" w:type="dxa"/>
            <w:hideMark/>
          </w:tcPr>
          <w:p w14:paraId="3E450F5E" w14:textId="1F75D0F7" w:rsidR="008B2A16" w:rsidRPr="005D7C81" w:rsidRDefault="007760E5" w:rsidP="00B01BAD">
            <w:pPr>
              <w:pBdr>
                <w:bottom w:val="single" w:sz="4" w:space="1" w:color="auto"/>
              </w:pBdr>
              <w:spacing w:line="380" w:lineRule="exact"/>
              <w:jc w:val="right"/>
              <w:rPr>
                <w:rFonts w:asciiTheme="majorBidi" w:hAnsiTheme="majorBidi" w:cstheme="majorBidi"/>
                <w:sz w:val="28"/>
                <w:szCs w:val="28"/>
                <w:cs/>
              </w:rPr>
            </w:pPr>
            <w:r>
              <w:rPr>
                <w:rFonts w:asciiTheme="majorBidi" w:hAnsiTheme="majorBidi" w:cstheme="majorBidi"/>
                <w:sz w:val="28"/>
                <w:szCs w:val="28"/>
              </w:rPr>
              <w:t>477,744</w:t>
            </w:r>
            <w:r w:rsidR="008B2A16" w:rsidRPr="005D7C81">
              <w:rPr>
                <w:rFonts w:asciiTheme="majorBidi" w:hAnsiTheme="majorBidi" w:cstheme="majorBidi"/>
                <w:sz w:val="28"/>
                <w:szCs w:val="28"/>
              </w:rPr>
              <w:t xml:space="preserve"> </w:t>
            </w:r>
          </w:p>
        </w:tc>
        <w:tc>
          <w:tcPr>
            <w:tcW w:w="1561" w:type="dxa"/>
            <w:hideMark/>
          </w:tcPr>
          <w:p w14:paraId="7A6B5233" w14:textId="77777777" w:rsidR="008B2A16" w:rsidRPr="005D7C81" w:rsidRDefault="008B2A16" w:rsidP="00B01BAD">
            <w:pPr>
              <w:pBdr>
                <w:bottom w:val="sing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1560" w:type="dxa"/>
            <w:hideMark/>
          </w:tcPr>
          <w:p w14:paraId="023D728E" w14:textId="7EDCD93C" w:rsidR="008B2A16" w:rsidRPr="005D7C81" w:rsidRDefault="008B2A16" w:rsidP="00B01BAD">
            <w:pPr>
              <w:pBdr>
                <w:bottom w:val="sing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4</w:t>
            </w:r>
            <w:r w:rsidR="007760E5">
              <w:rPr>
                <w:rFonts w:asciiTheme="majorBidi" w:hAnsiTheme="majorBidi" w:cstheme="majorBidi"/>
                <w:sz w:val="28"/>
                <w:szCs w:val="28"/>
              </w:rPr>
              <w:t>77,744</w:t>
            </w:r>
            <w:r w:rsidRPr="005D7C81">
              <w:rPr>
                <w:rFonts w:asciiTheme="majorBidi" w:hAnsiTheme="majorBidi" w:cstheme="majorBidi"/>
                <w:sz w:val="28"/>
                <w:szCs w:val="28"/>
              </w:rPr>
              <w:t xml:space="preserve"> </w:t>
            </w:r>
          </w:p>
        </w:tc>
        <w:tc>
          <w:tcPr>
            <w:tcW w:w="1560" w:type="dxa"/>
            <w:hideMark/>
          </w:tcPr>
          <w:p w14:paraId="0A60672A" w14:textId="77777777" w:rsidR="008B2A16" w:rsidRPr="005D7C81" w:rsidRDefault="008B2A16" w:rsidP="00B01BAD">
            <w:pPr>
              <w:pBdr>
                <w:bottom w:val="sing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r>
      <w:tr w:rsidR="008B2A16" w:rsidRPr="005D7C81" w14:paraId="0CCF0881" w14:textId="77777777" w:rsidTr="008B2A16">
        <w:trPr>
          <w:trHeight w:val="641"/>
        </w:trPr>
        <w:tc>
          <w:tcPr>
            <w:tcW w:w="2129" w:type="dxa"/>
            <w:vAlign w:val="center"/>
            <w:hideMark/>
          </w:tcPr>
          <w:p w14:paraId="6CC4625E" w14:textId="4EC600EB" w:rsidR="008B2A16" w:rsidRPr="005D7C81" w:rsidRDefault="008B2A16" w:rsidP="00B01BAD">
            <w:pPr>
              <w:spacing w:line="380" w:lineRule="exact"/>
              <w:ind w:left="884"/>
              <w:jc w:val="thaiDistribute"/>
              <w:rPr>
                <w:rFonts w:asciiTheme="majorBidi" w:hAnsiTheme="majorBidi" w:cstheme="majorBidi"/>
                <w:sz w:val="28"/>
                <w:szCs w:val="28"/>
              </w:rPr>
            </w:pPr>
            <w:r w:rsidRPr="005D7C81">
              <w:rPr>
                <w:rFonts w:asciiTheme="majorBidi" w:hAnsiTheme="majorBidi" w:cstheme="majorBidi"/>
                <w:sz w:val="28"/>
                <w:szCs w:val="28"/>
              </w:rPr>
              <w:t>Total</w:t>
            </w:r>
          </w:p>
        </w:tc>
        <w:tc>
          <w:tcPr>
            <w:tcW w:w="1560" w:type="dxa"/>
            <w:hideMark/>
          </w:tcPr>
          <w:p w14:paraId="44FE96EA" w14:textId="77777777" w:rsidR="008B2A16" w:rsidRPr="005D7C81" w:rsidRDefault="008B2A16"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477,744 </w:t>
            </w:r>
          </w:p>
        </w:tc>
        <w:tc>
          <w:tcPr>
            <w:tcW w:w="1561" w:type="dxa"/>
            <w:hideMark/>
          </w:tcPr>
          <w:p w14:paraId="75F05A4F" w14:textId="77777777" w:rsidR="008B2A16" w:rsidRPr="005D7C81" w:rsidRDefault="008B2A16"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   </w:t>
            </w:r>
          </w:p>
        </w:tc>
        <w:tc>
          <w:tcPr>
            <w:tcW w:w="1560" w:type="dxa"/>
            <w:hideMark/>
          </w:tcPr>
          <w:p w14:paraId="20C57798" w14:textId="77777777" w:rsidR="008B2A16" w:rsidRPr="005D7C81" w:rsidRDefault="008B2A16"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7,390,340 </w:t>
            </w:r>
          </w:p>
        </w:tc>
        <w:tc>
          <w:tcPr>
            <w:tcW w:w="1560" w:type="dxa"/>
            <w:hideMark/>
          </w:tcPr>
          <w:p w14:paraId="5289D577" w14:textId="77777777" w:rsidR="008B2A16" w:rsidRPr="005D7C81" w:rsidRDefault="008B2A16" w:rsidP="00B01BAD">
            <w:pPr>
              <w:pBdr>
                <w:bottom w:val="double" w:sz="4" w:space="1" w:color="auto"/>
              </w:pBdr>
              <w:spacing w:line="380" w:lineRule="exact"/>
              <w:jc w:val="right"/>
              <w:rPr>
                <w:rFonts w:asciiTheme="majorBidi" w:hAnsiTheme="majorBidi" w:cstheme="majorBidi"/>
                <w:sz w:val="28"/>
                <w:szCs w:val="28"/>
              </w:rPr>
            </w:pPr>
            <w:r w:rsidRPr="005D7C81">
              <w:rPr>
                <w:rFonts w:asciiTheme="majorBidi" w:hAnsiTheme="majorBidi" w:cstheme="majorBidi"/>
                <w:sz w:val="28"/>
                <w:szCs w:val="28"/>
              </w:rPr>
              <w:t>7,550,811</w:t>
            </w:r>
          </w:p>
        </w:tc>
      </w:tr>
    </w:tbl>
    <w:p w14:paraId="2FE04995" w14:textId="69A58933" w:rsidR="008B2A16" w:rsidRPr="005D7C81" w:rsidRDefault="008B2A16" w:rsidP="00432AAB">
      <w:pPr>
        <w:spacing w:after="0" w:line="480" w:lineRule="exact"/>
        <w:ind w:left="1701" w:hanging="567"/>
        <w:jc w:val="thaiDistribute"/>
        <w:rPr>
          <w:rFonts w:asciiTheme="majorBidi" w:hAnsiTheme="majorBidi" w:cstheme="majorBidi"/>
          <w:sz w:val="28"/>
        </w:rPr>
      </w:pPr>
      <w:r w:rsidRPr="005D7C81">
        <w:rPr>
          <w:rFonts w:asciiTheme="majorBidi" w:hAnsiTheme="majorBidi" w:cstheme="majorBidi"/>
          <w:sz w:val="28"/>
        </w:rPr>
        <w:lastRenderedPageBreak/>
        <w:t>28.2.</w:t>
      </w:r>
      <w:r w:rsidR="001A7143">
        <w:rPr>
          <w:rFonts w:asciiTheme="majorBidi" w:hAnsiTheme="majorBidi" w:cstheme="majorBidi"/>
          <w:sz w:val="28"/>
        </w:rPr>
        <w:t xml:space="preserve">7 </w:t>
      </w:r>
      <w:r w:rsidRPr="005D7C81">
        <w:rPr>
          <w:rFonts w:asciiTheme="majorBidi" w:hAnsiTheme="majorBidi" w:cstheme="majorBidi"/>
          <w:sz w:val="28"/>
        </w:rPr>
        <w:t>Key management remuneration</w:t>
      </w:r>
    </w:p>
    <w:p w14:paraId="593E9B59" w14:textId="2C162C12" w:rsidR="008B2A16" w:rsidRPr="005D7C81" w:rsidRDefault="008B2A16" w:rsidP="00432AAB">
      <w:pPr>
        <w:spacing w:after="0" w:line="480" w:lineRule="exact"/>
        <w:ind w:left="1701"/>
        <w:jc w:val="thaiDistribute"/>
        <w:rPr>
          <w:rFonts w:asciiTheme="majorBidi" w:hAnsiTheme="majorBidi" w:cstheme="majorBidi"/>
          <w:sz w:val="28"/>
        </w:rPr>
      </w:pPr>
      <w:r w:rsidRPr="005D7C81">
        <w:rPr>
          <w:rFonts w:asciiTheme="majorBidi" w:hAnsiTheme="majorBidi" w:cstheme="majorBidi"/>
          <w:sz w:val="28"/>
        </w:rPr>
        <w:t>Key management remuneration are as follows:</w:t>
      </w:r>
    </w:p>
    <w:tbl>
      <w:tblPr>
        <w:tblStyle w:val="TableGrid"/>
        <w:tblW w:w="8370"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29"/>
        <w:gridCol w:w="1560"/>
        <w:gridCol w:w="1561"/>
        <w:gridCol w:w="1560"/>
        <w:gridCol w:w="1560"/>
      </w:tblGrid>
      <w:tr w:rsidR="008B2A16" w:rsidRPr="005D7C81" w14:paraId="10F41783" w14:textId="77777777" w:rsidTr="00B01BAD">
        <w:trPr>
          <w:trHeight w:val="87"/>
        </w:trPr>
        <w:tc>
          <w:tcPr>
            <w:tcW w:w="2129" w:type="dxa"/>
            <w:vAlign w:val="center"/>
          </w:tcPr>
          <w:p w14:paraId="16DCF7FF" w14:textId="77777777" w:rsidR="008B2A16" w:rsidRPr="005D7C81" w:rsidRDefault="008B2A16" w:rsidP="00432AAB">
            <w:pPr>
              <w:spacing w:line="480" w:lineRule="exact"/>
              <w:ind w:left="33"/>
              <w:jc w:val="thaiDistribute"/>
              <w:rPr>
                <w:rFonts w:asciiTheme="majorBidi" w:hAnsiTheme="majorBidi" w:cstheme="majorBidi"/>
                <w:sz w:val="28"/>
                <w:szCs w:val="28"/>
              </w:rPr>
            </w:pPr>
            <w:r w:rsidRPr="005D7C81">
              <w:rPr>
                <w:rFonts w:asciiTheme="majorBidi" w:hAnsiTheme="majorBidi" w:cstheme="majorBidi"/>
                <w:sz w:val="28"/>
                <w:szCs w:val="28"/>
              </w:rPr>
              <w:t>.</w:t>
            </w:r>
          </w:p>
        </w:tc>
        <w:tc>
          <w:tcPr>
            <w:tcW w:w="3121" w:type="dxa"/>
            <w:gridSpan w:val="2"/>
            <w:vAlign w:val="center"/>
            <w:hideMark/>
          </w:tcPr>
          <w:p w14:paraId="3622A8EF" w14:textId="77777777" w:rsidR="008B2A16" w:rsidRPr="005D7C81" w:rsidRDefault="008B2A16" w:rsidP="00432AAB">
            <w:pPr>
              <w:pBdr>
                <w:bottom w:val="single" w:sz="4" w:space="0" w:color="auto"/>
              </w:pBdr>
              <w:spacing w:line="480" w:lineRule="exact"/>
              <w:jc w:val="center"/>
              <w:rPr>
                <w:rFonts w:asciiTheme="majorBidi" w:hAnsiTheme="majorBidi" w:cstheme="majorBidi"/>
                <w:sz w:val="28"/>
                <w:szCs w:val="28"/>
              </w:rPr>
            </w:pPr>
            <w:r w:rsidRPr="005D7C81">
              <w:rPr>
                <w:rFonts w:asciiTheme="majorBidi" w:hAnsiTheme="majorBidi" w:cstheme="majorBidi"/>
                <w:sz w:val="28"/>
                <w:szCs w:val="28"/>
              </w:rPr>
              <w:t>Consolidated financial statements (Baht)</w:t>
            </w:r>
          </w:p>
        </w:tc>
        <w:tc>
          <w:tcPr>
            <w:tcW w:w="3120" w:type="dxa"/>
            <w:gridSpan w:val="2"/>
            <w:vAlign w:val="center"/>
            <w:hideMark/>
          </w:tcPr>
          <w:p w14:paraId="6AB7B49C" w14:textId="77777777" w:rsidR="008B2A16" w:rsidRPr="005D7C81" w:rsidRDefault="008B2A16" w:rsidP="00432AAB">
            <w:pPr>
              <w:pBdr>
                <w:bottom w:val="single" w:sz="4" w:space="0" w:color="auto"/>
              </w:pBdr>
              <w:spacing w:line="480" w:lineRule="exact"/>
              <w:jc w:val="center"/>
              <w:rPr>
                <w:rFonts w:asciiTheme="majorBidi" w:hAnsiTheme="majorBidi" w:cstheme="majorBidi"/>
                <w:sz w:val="28"/>
                <w:szCs w:val="28"/>
              </w:rPr>
            </w:pPr>
            <w:r w:rsidRPr="005D7C81">
              <w:rPr>
                <w:rFonts w:asciiTheme="majorBidi" w:hAnsiTheme="majorBidi" w:cstheme="majorBidi"/>
                <w:sz w:val="28"/>
                <w:szCs w:val="28"/>
              </w:rPr>
              <w:t>Separate financial statements</w:t>
            </w:r>
          </w:p>
          <w:p w14:paraId="2498B212" w14:textId="77777777" w:rsidR="008B2A16" w:rsidRPr="005D7C81" w:rsidRDefault="008B2A16" w:rsidP="00432AAB">
            <w:pPr>
              <w:pBdr>
                <w:bottom w:val="single" w:sz="4" w:space="0" w:color="auto"/>
              </w:pBdr>
              <w:spacing w:line="480" w:lineRule="exact"/>
              <w:jc w:val="center"/>
              <w:rPr>
                <w:rFonts w:asciiTheme="majorBidi" w:hAnsiTheme="majorBidi" w:cstheme="majorBidi"/>
                <w:sz w:val="28"/>
                <w:szCs w:val="28"/>
              </w:rPr>
            </w:pPr>
            <w:r w:rsidRPr="005D7C81">
              <w:rPr>
                <w:rFonts w:asciiTheme="majorBidi" w:hAnsiTheme="majorBidi" w:cstheme="majorBidi"/>
                <w:sz w:val="28"/>
                <w:szCs w:val="28"/>
              </w:rPr>
              <w:t>(Baht)</w:t>
            </w:r>
          </w:p>
        </w:tc>
      </w:tr>
      <w:tr w:rsidR="008B2A16" w:rsidRPr="005D7C81" w14:paraId="286DA22D" w14:textId="77777777" w:rsidTr="00AE4B98">
        <w:tc>
          <w:tcPr>
            <w:tcW w:w="2129" w:type="dxa"/>
            <w:vAlign w:val="center"/>
          </w:tcPr>
          <w:p w14:paraId="7F36AE30" w14:textId="77777777" w:rsidR="008B2A16" w:rsidRPr="005D7C81" w:rsidRDefault="008B2A16" w:rsidP="00432AAB">
            <w:pPr>
              <w:spacing w:line="480" w:lineRule="exact"/>
              <w:ind w:left="33"/>
              <w:jc w:val="thaiDistribute"/>
              <w:rPr>
                <w:rFonts w:asciiTheme="majorBidi" w:hAnsiTheme="majorBidi" w:cstheme="majorBidi"/>
                <w:b/>
                <w:bCs/>
                <w:sz w:val="28"/>
                <w:szCs w:val="28"/>
              </w:rPr>
            </w:pPr>
          </w:p>
        </w:tc>
        <w:tc>
          <w:tcPr>
            <w:tcW w:w="1560" w:type="dxa"/>
            <w:vAlign w:val="bottom"/>
            <w:hideMark/>
          </w:tcPr>
          <w:p w14:paraId="6FC57114" w14:textId="77777777" w:rsidR="008B2A16" w:rsidRPr="005D7C81" w:rsidRDefault="008B2A16" w:rsidP="00432AAB">
            <w:pPr>
              <w:pBdr>
                <w:bottom w:val="single" w:sz="4" w:space="1" w:color="auto"/>
              </w:pBdr>
              <w:spacing w:line="48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561" w:type="dxa"/>
            <w:vAlign w:val="bottom"/>
            <w:hideMark/>
          </w:tcPr>
          <w:p w14:paraId="04900009" w14:textId="77777777" w:rsidR="008B2A16" w:rsidRPr="005D7C81" w:rsidRDefault="008B2A16" w:rsidP="00432AAB">
            <w:pPr>
              <w:pBdr>
                <w:bottom w:val="single" w:sz="4" w:space="1" w:color="auto"/>
              </w:pBdr>
              <w:spacing w:line="48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c>
          <w:tcPr>
            <w:tcW w:w="1560" w:type="dxa"/>
            <w:vAlign w:val="bottom"/>
            <w:hideMark/>
          </w:tcPr>
          <w:p w14:paraId="235DFED0" w14:textId="77777777" w:rsidR="008B2A16" w:rsidRPr="005D7C81" w:rsidRDefault="008B2A16" w:rsidP="00432AAB">
            <w:pPr>
              <w:pBdr>
                <w:bottom w:val="single" w:sz="4" w:space="1" w:color="auto"/>
              </w:pBdr>
              <w:spacing w:line="480" w:lineRule="exact"/>
              <w:jc w:val="center"/>
              <w:rPr>
                <w:rFonts w:asciiTheme="majorBidi" w:hAnsiTheme="majorBidi" w:cstheme="majorBidi"/>
                <w:sz w:val="28"/>
                <w:szCs w:val="28"/>
              </w:rPr>
            </w:pPr>
            <w:r w:rsidRPr="005D7C81">
              <w:rPr>
                <w:rFonts w:asciiTheme="majorBidi" w:hAnsiTheme="majorBidi" w:cstheme="majorBidi"/>
                <w:snapToGrid w:val="0"/>
                <w:sz w:val="28"/>
                <w:szCs w:val="28"/>
              </w:rPr>
              <w:t>December 31, 2021</w:t>
            </w:r>
          </w:p>
        </w:tc>
        <w:tc>
          <w:tcPr>
            <w:tcW w:w="1560" w:type="dxa"/>
            <w:vAlign w:val="bottom"/>
            <w:hideMark/>
          </w:tcPr>
          <w:p w14:paraId="6805251C" w14:textId="77777777" w:rsidR="008B2A16" w:rsidRPr="005D7C81" w:rsidRDefault="008B2A16" w:rsidP="00432AAB">
            <w:pPr>
              <w:pBdr>
                <w:bottom w:val="single" w:sz="4" w:space="1" w:color="auto"/>
              </w:pBdr>
              <w:spacing w:line="480" w:lineRule="exact"/>
              <w:jc w:val="center"/>
              <w:rPr>
                <w:rFonts w:asciiTheme="majorBidi" w:hAnsiTheme="majorBidi" w:cstheme="majorBidi"/>
                <w:sz w:val="28"/>
                <w:szCs w:val="28"/>
              </w:rPr>
            </w:pPr>
            <w:r w:rsidRPr="005D7C81">
              <w:rPr>
                <w:rFonts w:asciiTheme="majorBidi" w:hAnsiTheme="majorBidi" w:cstheme="majorBidi"/>
                <w:snapToGrid w:val="0"/>
                <w:sz w:val="28"/>
                <w:szCs w:val="28"/>
                <w:lang w:val="en-GB"/>
              </w:rPr>
              <w:t>December 31, 2020</w:t>
            </w:r>
          </w:p>
        </w:tc>
      </w:tr>
      <w:tr w:rsidR="008B2A16" w:rsidRPr="005D7C81" w14:paraId="62D9FA4C" w14:textId="77777777" w:rsidTr="00AE4B98">
        <w:tc>
          <w:tcPr>
            <w:tcW w:w="2129" w:type="dxa"/>
            <w:vAlign w:val="center"/>
            <w:hideMark/>
          </w:tcPr>
          <w:p w14:paraId="10F36D9F" w14:textId="01223DA6" w:rsidR="008B2A16" w:rsidRPr="005D7C81" w:rsidRDefault="008B2A16" w:rsidP="00432AAB">
            <w:pPr>
              <w:spacing w:line="480" w:lineRule="exact"/>
              <w:ind w:left="33"/>
              <w:jc w:val="thaiDistribute"/>
              <w:rPr>
                <w:rFonts w:asciiTheme="majorBidi" w:hAnsiTheme="majorBidi" w:cstheme="majorBidi"/>
                <w:sz w:val="28"/>
                <w:szCs w:val="28"/>
              </w:rPr>
            </w:pPr>
            <w:r w:rsidRPr="005D7C81">
              <w:rPr>
                <w:rFonts w:asciiTheme="majorBidi" w:hAnsiTheme="majorBidi" w:cstheme="majorBidi"/>
                <w:sz w:val="28"/>
                <w:szCs w:val="28"/>
              </w:rPr>
              <w:t>Salaries and other</w:t>
            </w:r>
          </w:p>
        </w:tc>
        <w:tc>
          <w:tcPr>
            <w:tcW w:w="1560" w:type="dxa"/>
            <w:hideMark/>
          </w:tcPr>
          <w:p w14:paraId="65C114FF" w14:textId="29F251FA" w:rsidR="008B2A16" w:rsidRPr="005D7C81" w:rsidRDefault="008B2A16" w:rsidP="00432AAB">
            <w:pPr>
              <w:spacing w:line="480" w:lineRule="exact"/>
              <w:jc w:val="right"/>
              <w:rPr>
                <w:rFonts w:asciiTheme="majorBidi" w:hAnsiTheme="majorBidi" w:cstheme="majorBidi"/>
                <w:sz w:val="28"/>
                <w:szCs w:val="28"/>
              </w:rPr>
            </w:pPr>
          </w:p>
        </w:tc>
        <w:tc>
          <w:tcPr>
            <w:tcW w:w="1561" w:type="dxa"/>
            <w:hideMark/>
          </w:tcPr>
          <w:p w14:paraId="3B4F693B" w14:textId="503FB9C3" w:rsidR="008B2A16" w:rsidRPr="005D7C81" w:rsidRDefault="008B2A16" w:rsidP="00432AAB">
            <w:pPr>
              <w:spacing w:line="480" w:lineRule="exact"/>
              <w:jc w:val="right"/>
              <w:rPr>
                <w:rFonts w:asciiTheme="majorBidi" w:hAnsiTheme="majorBidi" w:cstheme="majorBidi"/>
                <w:sz w:val="28"/>
                <w:szCs w:val="28"/>
              </w:rPr>
            </w:pPr>
          </w:p>
        </w:tc>
        <w:tc>
          <w:tcPr>
            <w:tcW w:w="1560" w:type="dxa"/>
            <w:hideMark/>
          </w:tcPr>
          <w:p w14:paraId="7084DA2B" w14:textId="37C654CB" w:rsidR="008B2A16" w:rsidRPr="005D7C81" w:rsidRDefault="008B2A16" w:rsidP="00432AAB">
            <w:pPr>
              <w:spacing w:line="480" w:lineRule="exact"/>
              <w:jc w:val="right"/>
              <w:rPr>
                <w:rFonts w:asciiTheme="majorBidi" w:hAnsiTheme="majorBidi" w:cstheme="majorBidi"/>
                <w:sz w:val="28"/>
                <w:szCs w:val="28"/>
              </w:rPr>
            </w:pPr>
          </w:p>
        </w:tc>
        <w:tc>
          <w:tcPr>
            <w:tcW w:w="1560" w:type="dxa"/>
            <w:hideMark/>
          </w:tcPr>
          <w:p w14:paraId="33B28661" w14:textId="4EAFB940" w:rsidR="008B2A16" w:rsidRPr="005D7C81" w:rsidRDefault="008B2A16" w:rsidP="00432AAB">
            <w:pPr>
              <w:spacing w:line="480" w:lineRule="exact"/>
              <w:jc w:val="right"/>
              <w:rPr>
                <w:rFonts w:asciiTheme="majorBidi" w:hAnsiTheme="majorBidi" w:cstheme="majorBidi"/>
                <w:sz w:val="28"/>
                <w:szCs w:val="28"/>
              </w:rPr>
            </w:pPr>
          </w:p>
        </w:tc>
      </w:tr>
      <w:tr w:rsidR="008B2A16" w:rsidRPr="005D7C81" w14:paraId="27BEC43F" w14:textId="77777777" w:rsidTr="00432AAB">
        <w:trPr>
          <w:trHeight w:val="724"/>
        </w:trPr>
        <w:tc>
          <w:tcPr>
            <w:tcW w:w="2129" w:type="dxa"/>
            <w:vAlign w:val="center"/>
            <w:hideMark/>
          </w:tcPr>
          <w:p w14:paraId="5F642540" w14:textId="65B76906" w:rsidR="008B2A16" w:rsidRPr="005D7C81" w:rsidRDefault="008B2A16" w:rsidP="00432AAB">
            <w:pPr>
              <w:spacing w:line="480" w:lineRule="exact"/>
              <w:ind w:left="33"/>
              <w:jc w:val="thaiDistribute"/>
              <w:rPr>
                <w:rFonts w:asciiTheme="majorBidi" w:hAnsiTheme="majorBidi" w:cstheme="majorBidi"/>
                <w:sz w:val="28"/>
                <w:szCs w:val="28"/>
              </w:rPr>
            </w:pPr>
            <w:r w:rsidRPr="005D7C81">
              <w:rPr>
                <w:rFonts w:asciiTheme="majorBidi" w:hAnsiTheme="majorBidi" w:cstheme="majorBidi"/>
                <w:sz w:val="28"/>
                <w:szCs w:val="28"/>
              </w:rPr>
              <w:t xml:space="preserve">    short-term benefits</w:t>
            </w:r>
          </w:p>
        </w:tc>
        <w:tc>
          <w:tcPr>
            <w:tcW w:w="1560" w:type="dxa"/>
            <w:hideMark/>
          </w:tcPr>
          <w:p w14:paraId="1FF5FAD1" w14:textId="7E1BDC2A" w:rsidR="008B2A16" w:rsidRPr="005D7C81" w:rsidRDefault="008B2A16" w:rsidP="00432AAB">
            <w:pPr>
              <w:pBdr>
                <w:bottom w:val="double" w:sz="4" w:space="1" w:color="auto"/>
              </w:pBdr>
              <w:spacing w:line="480" w:lineRule="exact"/>
              <w:jc w:val="right"/>
              <w:rPr>
                <w:rFonts w:asciiTheme="majorBidi" w:hAnsiTheme="majorBidi" w:cstheme="majorBidi"/>
                <w:sz w:val="28"/>
                <w:szCs w:val="28"/>
                <w:cs/>
              </w:rPr>
            </w:pPr>
            <w:r w:rsidRPr="005D7C81">
              <w:rPr>
                <w:rFonts w:asciiTheme="majorBidi" w:hAnsiTheme="majorBidi" w:cstheme="majorBidi"/>
                <w:sz w:val="28"/>
                <w:szCs w:val="28"/>
              </w:rPr>
              <w:t>33,823,015</w:t>
            </w:r>
          </w:p>
        </w:tc>
        <w:tc>
          <w:tcPr>
            <w:tcW w:w="1561" w:type="dxa"/>
            <w:hideMark/>
          </w:tcPr>
          <w:p w14:paraId="3AA3F35A" w14:textId="516E6A9C" w:rsidR="008B2A16" w:rsidRPr="005D7C81" w:rsidRDefault="008B2A16" w:rsidP="00432AAB">
            <w:pPr>
              <w:pBdr>
                <w:bottom w:val="double" w:sz="4" w:space="1" w:color="auto"/>
              </w:pBdr>
              <w:spacing w:line="480" w:lineRule="exact"/>
              <w:jc w:val="right"/>
              <w:rPr>
                <w:rFonts w:asciiTheme="majorBidi" w:hAnsiTheme="majorBidi" w:cstheme="majorBidi"/>
                <w:sz w:val="28"/>
                <w:szCs w:val="28"/>
              </w:rPr>
            </w:pPr>
            <w:r w:rsidRPr="005D7C81">
              <w:rPr>
                <w:rFonts w:asciiTheme="majorBidi" w:hAnsiTheme="majorBidi" w:cstheme="majorBidi"/>
                <w:sz w:val="28"/>
                <w:szCs w:val="28"/>
              </w:rPr>
              <w:t>29,605,562</w:t>
            </w:r>
          </w:p>
        </w:tc>
        <w:tc>
          <w:tcPr>
            <w:tcW w:w="1560" w:type="dxa"/>
            <w:hideMark/>
          </w:tcPr>
          <w:p w14:paraId="3EBB8BDA" w14:textId="561F10AA" w:rsidR="008B2A16" w:rsidRPr="005D7C81" w:rsidRDefault="008B2A16" w:rsidP="00432AAB">
            <w:pPr>
              <w:pBdr>
                <w:bottom w:val="double" w:sz="4" w:space="1" w:color="auto"/>
              </w:pBdr>
              <w:spacing w:line="480" w:lineRule="exact"/>
              <w:jc w:val="right"/>
              <w:rPr>
                <w:rFonts w:asciiTheme="majorBidi" w:hAnsiTheme="majorBidi" w:cstheme="majorBidi"/>
                <w:sz w:val="28"/>
                <w:szCs w:val="28"/>
              </w:rPr>
            </w:pPr>
            <w:r w:rsidRPr="005D7C81">
              <w:rPr>
                <w:rFonts w:asciiTheme="majorBidi" w:hAnsiTheme="majorBidi" w:cstheme="majorBidi"/>
                <w:sz w:val="28"/>
                <w:szCs w:val="28"/>
              </w:rPr>
              <w:t>33,823,015</w:t>
            </w:r>
          </w:p>
        </w:tc>
        <w:tc>
          <w:tcPr>
            <w:tcW w:w="1560" w:type="dxa"/>
            <w:hideMark/>
          </w:tcPr>
          <w:p w14:paraId="3BF100F6" w14:textId="2D52D683" w:rsidR="008B2A16" w:rsidRPr="005D7C81" w:rsidRDefault="008B2A16" w:rsidP="00432AAB">
            <w:pPr>
              <w:pBdr>
                <w:bottom w:val="double" w:sz="4" w:space="1" w:color="auto"/>
              </w:pBdr>
              <w:spacing w:line="480" w:lineRule="exact"/>
              <w:jc w:val="right"/>
              <w:rPr>
                <w:rFonts w:asciiTheme="majorBidi" w:hAnsiTheme="majorBidi" w:cstheme="majorBidi"/>
                <w:sz w:val="28"/>
                <w:szCs w:val="28"/>
              </w:rPr>
            </w:pPr>
            <w:r w:rsidRPr="005D7C81">
              <w:rPr>
                <w:rFonts w:asciiTheme="majorBidi" w:hAnsiTheme="majorBidi" w:cstheme="majorBidi"/>
                <w:sz w:val="28"/>
                <w:szCs w:val="28"/>
              </w:rPr>
              <w:t>29,605,562</w:t>
            </w:r>
          </w:p>
        </w:tc>
      </w:tr>
    </w:tbl>
    <w:p w14:paraId="0C6A952C" w14:textId="7C21D3EB" w:rsidR="007D14BD" w:rsidRPr="005D7C81" w:rsidRDefault="007D14BD" w:rsidP="00873E93">
      <w:pPr>
        <w:spacing w:before="360" w:after="0" w:line="440" w:lineRule="exact"/>
        <w:ind w:right="113" w:firstLine="425"/>
        <w:jc w:val="thaiDistribute"/>
        <w:rPr>
          <w:rFonts w:asciiTheme="majorBidi" w:hAnsiTheme="majorBidi" w:cstheme="majorBidi"/>
          <w:b/>
          <w:bCs/>
          <w:sz w:val="28"/>
        </w:rPr>
      </w:pPr>
      <w:r w:rsidRPr="005D7C81">
        <w:rPr>
          <w:rFonts w:asciiTheme="majorBidi" w:hAnsiTheme="majorBidi" w:cstheme="majorBidi"/>
          <w:b/>
          <w:bCs/>
          <w:sz w:val="28"/>
        </w:rPr>
        <w:t xml:space="preserve">29.  </w:t>
      </w:r>
      <w:r w:rsidRPr="00304D6F">
        <w:rPr>
          <w:rFonts w:asciiTheme="majorBidi" w:eastAsia="Angsana New" w:hAnsiTheme="majorBidi" w:cstheme="majorBidi"/>
          <w:b/>
          <w:bCs/>
          <w:caps/>
          <w:sz w:val="28"/>
          <w:lang w:val="en-GB"/>
        </w:rPr>
        <w:t>Financial</w:t>
      </w:r>
      <w:r w:rsidRPr="005D7C81">
        <w:rPr>
          <w:rFonts w:asciiTheme="majorBidi" w:eastAsia="Angsana New" w:hAnsiTheme="majorBidi" w:cstheme="majorBidi"/>
          <w:b/>
          <w:bCs/>
          <w:caps/>
          <w:sz w:val="28"/>
          <w:lang w:val="en-GB"/>
        </w:rPr>
        <w:t xml:space="preserve"> instruments</w:t>
      </w:r>
    </w:p>
    <w:p w14:paraId="63281230" w14:textId="14AD82C0" w:rsidR="007D14BD" w:rsidRPr="005D7C81" w:rsidRDefault="007D14BD" w:rsidP="00B01BAD">
      <w:pPr>
        <w:spacing w:after="0" w:line="480" w:lineRule="exact"/>
        <w:ind w:left="1316" w:hanging="567"/>
        <w:rPr>
          <w:rFonts w:asciiTheme="majorBidi" w:eastAsia="Angsana New" w:hAnsiTheme="majorBidi" w:cstheme="majorBidi"/>
          <w:sz w:val="28"/>
        </w:rPr>
      </w:pPr>
      <w:r w:rsidRPr="005D7C81">
        <w:rPr>
          <w:rFonts w:asciiTheme="majorBidi" w:eastAsia="Angsana New" w:hAnsiTheme="majorBidi" w:cstheme="majorBidi"/>
          <w:sz w:val="28"/>
        </w:rPr>
        <w:t xml:space="preserve">29.1 </w:t>
      </w:r>
      <w:r w:rsidRPr="005D7C81">
        <w:rPr>
          <w:rFonts w:asciiTheme="majorBidi" w:eastAsia="Angsana New" w:hAnsiTheme="majorBidi" w:cstheme="majorBidi"/>
          <w:sz w:val="28"/>
        </w:rPr>
        <w:tab/>
        <w:t>Financial risk management objectives</w:t>
      </w:r>
    </w:p>
    <w:p w14:paraId="134EAA1C" w14:textId="77777777" w:rsidR="007D14BD" w:rsidRPr="005D7C81" w:rsidRDefault="007D14BD" w:rsidP="00B01BAD">
      <w:pPr>
        <w:spacing w:after="0" w:line="480" w:lineRule="exact"/>
        <w:ind w:left="1316"/>
        <w:jc w:val="thaiDistribute"/>
        <w:rPr>
          <w:rFonts w:asciiTheme="majorBidi" w:hAnsiTheme="majorBidi" w:cstheme="majorBidi"/>
          <w:sz w:val="28"/>
        </w:rPr>
      </w:pPr>
      <w:r w:rsidRPr="005D7C81">
        <w:rPr>
          <w:rFonts w:asciiTheme="majorBidi" w:hAnsiTheme="majorBidi" w:cstheme="majorBidi"/>
          <w:sz w:val="28"/>
        </w:rPr>
        <w:t>The Group’s Corporate Treasury function monitors and manages the financial risks relating to the operations of the Group through internal risk reports which analyses exposures by degree and magnitude of risks.  These risks include market risk, credit risk and liquidity risk.</w:t>
      </w:r>
    </w:p>
    <w:p w14:paraId="4BE0B283" w14:textId="74FB221C" w:rsidR="007D14BD" w:rsidRPr="005D7C81" w:rsidRDefault="007D14BD" w:rsidP="00B01BAD">
      <w:pPr>
        <w:spacing w:after="0" w:line="480" w:lineRule="exact"/>
        <w:ind w:left="1316" w:hanging="567"/>
        <w:rPr>
          <w:rFonts w:asciiTheme="majorBidi" w:eastAsia="Angsana New" w:hAnsiTheme="majorBidi" w:cstheme="majorBidi"/>
          <w:sz w:val="28"/>
          <w:lang w:val="en-GB"/>
        </w:rPr>
      </w:pPr>
      <w:r w:rsidRPr="005D7C81">
        <w:rPr>
          <w:rFonts w:asciiTheme="majorBidi" w:eastAsia="Angsana New" w:hAnsiTheme="majorBidi" w:cstheme="majorBidi"/>
          <w:sz w:val="28"/>
        </w:rPr>
        <w:t>29.2</w:t>
      </w:r>
      <w:r w:rsidRPr="005D7C81">
        <w:rPr>
          <w:rFonts w:asciiTheme="majorBidi" w:eastAsia="Angsana New" w:hAnsiTheme="majorBidi" w:cstheme="majorBidi"/>
          <w:sz w:val="28"/>
        </w:rPr>
        <w:tab/>
        <w:t>Interest rate risk</w:t>
      </w:r>
    </w:p>
    <w:p w14:paraId="062D2A3A" w14:textId="5640EAAD" w:rsidR="00B01BAD" w:rsidRDefault="007D14BD" w:rsidP="00B01BAD">
      <w:pPr>
        <w:spacing w:after="0" w:line="480" w:lineRule="exact"/>
        <w:ind w:left="1316"/>
        <w:jc w:val="thaiDistribute"/>
        <w:rPr>
          <w:rFonts w:asciiTheme="majorBidi" w:eastAsia="SimSun" w:hAnsiTheme="majorBidi" w:cstheme="majorBidi"/>
          <w:sz w:val="28"/>
        </w:rPr>
      </w:pPr>
      <w:r w:rsidRPr="005D7C81">
        <w:rPr>
          <w:rFonts w:asciiTheme="majorBidi" w:eastAsia="SimSun" w:hAnsiTheme="majorBidi" w:cstheme="majorBidi"/>
          <w:sz w:val="28"/>
          <w:lang w:val="en-GB"/>
        </w:rPr>
        <w:t>The Group is exposure to interest rate risk in respect of deposit at banks, other financial assets, long-term borrowings, lease liabilities</w:t>
      </w:r>
      <w:r w:rsidR="007D58F2" w:rsidRPr="005D7C81">
        <w:rPr>
          <w:rFonts w:asciiTheme="majorBidi" w:eastAsia="SimSun" w:hAnsiTheme="majorBidi" w:cstheme="majorBidi"/>
          <w:sz w:val="28"/>
          <w:cs/>
          <w:lang w:val="en-GB"/>
        </w:rPr>
        <w:t xml:space="preserve"> </w:t>
      </w:r>
      <w:r w:rsidR="007D58F2" w:rsidRPr="005D7C81">
        <w:rPr>
          <w:rFonts w:asciiTheme="majorBidi" w:eastAsia="SimSun" w:hAnsiTheme="majorBidi" w:cstheme="majorBidi"/>
          <w:sz w:val="28"/>
        </w:rPr>
        <w:t>and debentures. The interest rate risk is a result of future fluctuation in market interest rates. However, caused by the Company's assets which had material interest and borrowings mostly charged interest at the fixed rate.</w:t>
      </w:r>
    </w:p>
    <w:p w14:paraId="21DA7ED8" w14:textId="53CBC61C" w:rsidR="007D14BD" w:rsidRPr="005D7C81" w:rsidRDefault="00B01BAD" w:rsidP="004B33A8">
      <w:pPr>
        <w:rPr>
          <w:rFonts w:asciiTheme="majorBidi" w:eastAsia="SimSun" w:hAnsiTheme="majorBidi" w:cstheme="majorBidi"/>
          <w:sz w:val="28"/>
        </w:rPr>
      </w:pPr>
      <w:r>
        <w:rPr>
          <w:rFonts w:asciiTheme="majorBidi" w:eastAsia="SimSun" w:hAnsiTheme="majorBidi" w:cstheme="majorBidi"/>
          <w:sz w:val="28"/>
        </w:rPr>
        <w:br w:type="page"/>
      </w:r>
    </w:p>
    <w:p w14:paraId="0DB9B65C" w14:textId="6D8953BC" w:rsidR="007D14BD" w:rsidRDefault="007D14BD" w:rsidP="00B01BAD">
      <w:pPr>
        <w:spacing w:after="0" w:line="420" w:lineRule="exact"/>
        <w:ind w:left="1316"/>
        <w:rPr>
          <w:rFonts w:asciiTheme="majorBidi" w:eastAsia="SimSun" w:hAnsiTheme="majorBidi" w:cstheme="majorBidi"/>
          <w:sz w:val="28"/>
        </w:rPr>
      </w:pPr>
      <w:r w:rsidRPr="005D7C81">
        <w:rPr>
          <w:rFonts w:asciiTheme="majorBidi" w:eastAsia="SimSun" w:hAnsiTheme="majorBidi" w:cstheme="majorBidi"/>
          <w:sz w:val="28"/>
          <w:lang w:val="en-GB"/>
        </w:rPr>
        <w:lastRenderedPageBreak/>
        <w:t>The significant financial assets and liabilities can be classified by interest rate as follows:</w:t>
      </w:r>
    </w:p>
    <w:tbl>
      <w:tblPr>
        <w:tblW w:w="11426" w:type="dxa"/>
        <w:tblInd w:w="-851" w:type="dxa"/>
        <w:tblLook w:val="04A0" w:firstRow="1" w:lastRow="0" w:firstColumn="1" w:lastColumn="0" w:noHBand="0" w:noVBand="1"/>
      </w:tblPr>
      <w:tblGrid>
        <w:gridCol w:w="1020"/>
        <w:gridCol w:w="823"/>
        <w:gridCol w:w="284"/>
        <w:gridCol w:w="284"/>
        <w:gridCol w:w="648"/>
        <w:gridCol w:w="236"/>
        <w:gridCol w:w="1048"/>
        <w:gridCol w:w="241"/>
        <w:gridCol w:w="1141"/>
        <w:gridCol w:w="237"/>
        <w:gridCol w:w="956"/>
        <w:gridCol w:w="241"/>
        <w:gridCol w:w="1205"/>
        <w:gridCol w:w="275"/>
        <w:gridCol w:w="1218"/>
        <w:gridCol w:w="236"/>
        <w:gridCol w:w="1333"/>
      </w:tblGrid>
      <w:tr w:rsidR="007D58F2" w:rsidRPr="003A63E1" w14:paraId="0FDDFBA2" w14:textId="77777777" w:rsidTr="004B33A8">
        <w:trPr>
          <w:trHeight w:val="500"/>
          <w:tblHeader/>
        </w:trPr>
        <w:tc>
          <w:tcPr>
            <w:tcW w:w="1020" w:type="dxa"/>
            <w:tcBorders>
              <w:left w:val="nil"/>
              <w:right w:val="nil"/>
            </w:tcBorders>
            <w:shd w:val="clear" w:color="auto" w:fill="auto"/>
            <w:noWrap/>
            <w:vAlign w:val="bottom"/>
          </w:tcPr>
          <w:p w14:paraId="61AF6539" w14:textId="77777777" w:rsidR="007D58F2" w:rsidRPr="003A63E1" w:rsidRDefault="007D58F2" w:rsidP="001A7143">
            <w:pPr>
              <w:spacing w:after="0" w:line="400" w:lineRule="exact"/>
              <w:jc w:val="right"/>
              <w:rPr>
                <w:rFonts w:asciiTheme="majorBidi" w:hAnsiTheme="majorBidi" w:cstheme="majorBidi"/>
                <w:sz w:val="24"/>
                <w:szCs w:val="24"/>
              </w:rPr>
            </w:pPr>
          </w:p>
        </w:tc>
        <w:tc>
          <w:tcPr>
            <w:tcW w:w="823" w:type="dxa"/>
            <w:tcBorders>
              <w:left w:val="nil"/>
              <w:right w:val="nil"/>
            </w:tcBorders>
            <w:shd w:val="clear" w:color="auto" w:fill="auto"/>
            <w:noWrap/>
            <w:vAlign w:val="bottom"/>
          </w:tcPr>
          <w:p w14:paraId="20CB2189" w14:textId="77777777" w:rsidR="007D58F2" w:rsidRPr="003A63E1" w:rsidRDefault="007D58F2" w:rsidP="001A7143">
            <w:pPr>
              <w:spacing w:after="0" w:line="400" w:lineRule="exact"/>
              <w:rPr>
                <w:rFonts w:asciiTheme="majorBidi" w:hAnsiTheme="majorBidi" w:cstheme="majorBidi"/>
                <w:sz w:val="24"/>
                <w:szCs w:val="24"/>
              </w:rPr>
            </w:pPr>
          </w:p>
        </w:tc>
        <w:tc>
          <w:tcPr>
            <w:tcW w:w="284" w:type="dxa"/>
            <w:tcBorders>
              <w:left w:val="nil"/>
              <w:right w:val="nil"/>
            </w:tcBorders>
            <w:shd w:val="clear" w:color="auto" w:fill="auto"/>
            <w:noWrap/>
            <w:vAlign w:val="bottom"/>
          </w:tcPr>
          <w:p w14:paraId="2BD258D7"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284" w:type="dxa"/>
            <w:tcBorders>
              <w:left w:val="nil"/>
              <w:right w:val="nil"/>
            </w:tcBorders>
            <w:shd w:val="clear" w:color="auto" w:fill="auto"/>
            <w:noWrap/>
            <w:vAlign w:val="bottom"/>
          </w:tcPr>
          <w:p w14:paraId="3FA7024D" w14:textId="77777777" w:rsidR="007D58F2" w:rsidRPr="003A63E1" w:rsidRDefault="007D58F2" w:rsidP="001A7143">
            <w:pPr>
              <w:spacing w:after="0" w:line="400" w:lineRule="exact"/>
              <w:rPr>
                <w:rFonts w:asciiTheme="majorBidi" w:hAnsiTheme="majorBidi" w:cstheme="majorBidi"/>
                <w:sz w:val="24"/>
                <w:szCs w:val="24"/>
              </w:rPr>
            </w:pPr>
          </w:p>
        </w:tc>
        <w:tc>
          <w:tcPr>
            <w:tcW w:w="648" w:type="dxa"/>
            <w:tcBorders>
              <w:left w:val="nil"/>
              <w:right w:val="nil"/>
            </w:tcBorders>
            <w:shd w:val="clear" w:color="auto" w:fill="auto"/>
            <w:noWrap/>
            <w:vAlign w:val="bottom"/>
          </w:tcPr>
          <w:p w14:paraId="051027C8" w14:textId="77777777" w:rsidR="007D58F2" w:rsidRPr="003A63E1" w:rsidRDefault="007D58F2" w:rsidP="001A7143">
            <w:pPr>
              <w:spacing w:after="0" w:line="400" w:lineRule="exact"/>
              <w:rPr>
                <w:rFonts w:asciiTheme="majorBidi" w:hAnsiTheme="majorBidi" w:cstheme="majorBidi"/>
                <w:sz w:val="24"/>
                <w:szCs w:val="24"/>
              </w:rPr>
            </w:pPr>
          </w:p>
        </w:tc>
        <w:tc>
          <w:tcPr>
            <w:tcW w:w="236" w:type="dxa"/>
            <w:tcBorders>
              <w:left w:val="nil"/>
              <w:right w:val="nil"/>
            </w:tcBorders>
            <w:shd w:val="clear" w:color="auto" w:fill="auto"/>
            <w:noWrap/>
            <w:vAlign w:val="bottom"/>
          </w:tcPr>
          <w:p w14:paraId="57D2D508" w14:textId="77777777" w:rsidR="007D58F2" w:rsidRPr="003A63E1" w:rsidRDefault="007D58F2" w:rsidP="001A7143">
            <w:pPr>
              <w:spacing w:after="0" w:line="400" w:lineRule="exact"/>
              <w:rPr>
                <w:rFonts w:asciiTheme="majorBidi" w:hAnsiTheme="majorBidi" w:cstheme="majorBidi"/>
                <w:sz w:val="24"/>
                <w:szCs w:val="24"/>
              </w:rPr>
            </w:pPr>
          </w:p>
        </w:tc>
        <w:tc>
          <w:tcPr>
            <w:tcW w:w="8131" w:type="dxa"/>
            <w:gridSpan w:val="11"/>
            <w:tcBorders>
              <w:left w:val="nil"/>
              <w:bottom w:val="single" w:sz="4" w:space="0" w:color="auto"/>
              <w:right w:val="nil"/>
            </w:tcBorders>
            <w:shd w:val="clear" w:color="auto" w:fill="auto"/>
            <w:noWrap/>
            <w:vAlign w:val="bottom"/>
          </w:tcPr>
          <w:p w14:paraId="4E4388A5" w14:textId="77777777" w:rsidR="007D58F2" w:rsidRPr="003A63E1" w:rsidRDefault="007D58F2" w:rsidP="001A7143">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Unit: Baht</w:t>
            </w:r>
          </w:p>
        </w:tc>
      </w:tr>
      <w:tr w:rsidR="007D58F2" w:rsidRPr="003A63E1" w14:paraId="367AAB93" w14:textId="77777777" w:rsidTr="004B33A8">
        <w:trPr>
          <w:trHeight w:val="249"/>
          <w:tblHeader/>
        </w:trPr>
        <w:tc>
          <w:tcPr>
            <w:tcW w:w="1020" w:type="dxa"/>
            <w:tcBorders>
              <w:left w:val="nil"/>
              <w:bottom w:val="nil"/>
              <w:right w:val="nil"/>
            </w:tcBorders>
            <w:shd w:val="clear" w:color="auto" w:fill="auto"/>
            <w:noWrap/>
            <w:vAlign w:val="bottom"/>
            <w:hideMark/>
          </w:tcPr>
          <w:p w14:paraId="520B3996" w14:textId="77777777" w:rsidR="007D58F2" w:rsidRPr="003A63E1" w:rsidRDefault="007D58F2" w:rsidP="001A7143">
            <w:pPr>
              <w:spacing w:after="0" w:line="400" w:lineRule="exact"/>
              <w:jc w:val="right"/>
              <w:rPr>
                <w:rFonts w:asciiTheme="majorBidi" w:hAnsiTheme="majorBidi" w:cstheme="majorBidi"/>
                <w:sz w:val="24"/>
                <w:szCs w:val="24"/>
              </w:rPr>
            </w:pPr>
          </w:p>
        </w:tc>
        <w:tc>
          <w:tcPr>
            <w:tcW w:w="823" w:type="dxa"/>
            <w:tcBorders>
              <w:left w:val="nil"/>
              <w:bottom w:val="nil"/>
              <w:right w:val="nil"/>
            </w:tcBorders>
            <w:shd w:val="clear" w:color="auto" w:fill="auto"/>
            <w:noWrap/>
            <w:vAlign w:val="bottom"/>
            <w:hideMark/>
          </w:tcPr>
          <w:p w14:paraId="13AD1120" w14:textId="77777777" w:rsidR="007D58F2" w:rsidRPr="003A63E1" w:rsidRDefault="007D58F2" w:rsidP="001A7143">
            <w:pPr>
              <w:spacing w:after="0" w:line="400" w:lineRule="exact"/>
              <w:rPr>
                <w:rFonts w:asciiTheme="majorBidi" w:hAnsiTheme="majorBidi" w:cstheme="majorBidi"/>
                <w:sz w:val="24"/>
                <w:szCs w:val="24"/>
              </w:rPr>
            </w:pPr>
          </w:p>
        </w:tc>
        <w:tc>
          <w:tcPr>
            <w:tcW w:w="284" w:type="dxa"/>
            <w:tcBorders>
              <w:left w:val="nil"/>
              <w:bottom w:val="nil"/>
              <w:right w:val="nil"/>
            </w:tcBorders>
            <w:shd w:val="clear" w:color="auto" w:fill="auto"/>
            <w:noWrap/>
            <w:vAlign w:val="bottom"/>
            <w:hideMark/>
          </w:tcPr>
          <w:p w14:paraId="7176C619"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284" w:type="dxa"/>
            <w:tcBorders>
              <w:left w:val="nil"/>
              <w:bottom w:val="nil"/>
              <w:right w:val="nil"/>
            </w:tcBorders>
            <w:shd w:val="clear" w:color="auto" w:fill="auto"/>
            <w:noWrap/>
            <w:vAlign w:val="bottom"/>
            <w:hideMark/>
          </w:tcPr>
          <w:p w14:paraId="749AA63D" w14:textId="77777777" w:rsidR="007D58F2" w:rsidRPr="003A63E1" w:rsidRDefault="007D58F2" w:rsidP="001A7143">
            <w:pPr>
              <w:spacing w:after="0" w:line="400" w:lineRule="exact"/>
              <w:rPr>
                <w:rFonts w:asciiTheme="majorBidi" w:hAnsiTheme="majorBidi" w:cstheme="majorBidi"/>
                <w:sz w:val="24"/>
                <w:szCs w:val="24"/>
              </w:rPr>
            </w:pPr>
          </w:p>
        </w:tc>
        <w:tc>
          <w:tcPr>
            <w:tcW w:w="648" w:type="dxa"/>
            <w:tcBorders>
              <w:left w:val="nil"/>
              <w:bottom w:val="nil"/>
              <w:right w:val="nil"/>
            </w:tcBorders>
            <w:shd w:val="clear" w:color="auto" w:fill="auto"/>
            <w:noWrap/>
            <w:vAlign w:val="bottom"/>
            <w:hideMark/>
          </w:tcPr>
          <w:p w14:paraId="6BE8676C" w14:textId="77777777" w:rsidR="007D58F2" w:rsidRPr="003A63E1" w:rsidRDefault="007D58F2" w:rsidP="001A7143">
            <w:pPr>
              <w:spacing w:after="0" w:line="400" w:lineRule="exact"/>
              <w:rPr>
                <w:rFonts w:asciiTheme="majorBidi" w:hAnsiTheme="majorBidi" w:cstheme="majorBidi"/>
                <w:sz w:val="24"/>
                <w:szCs w:val="24"/>
              </w:rPr>
            </w:pPr>
          </w:p>
        </w:tc>
        <w:tc>
          <w:tcPr>
            <w:tcW w:w="236" w:type="dxa"/>
            <w:tcBorders>
              <w:left w:val="nil"/>
              <w:bottom w:val="nil"/>
              <w:right w:val="nil"/>
            </w:tcBorders>
            <w:shd w:val="clear" w:color="auto" w:fill="auto"/>
            <w:noWrap/>
            <w:vAlign w:val="bottom"/>
            <w:hideMark/>
          </w:tcPr>
          <w:p w14:paraId="4DD47E6A" w14:textId="77777777" w:rsidR="007D58F2" w:rsidRPr="003A63E1" w:rsidRDefault="007D58F2" w:rsidP="001A7143">
            <w:pPr>
              <w:spacing w:after="0" w:line="400" w:lineRule="exact"/>
              <w:rPr>
                <w:rFonts w:asciiTheme="majorBidi" w:hAnsiTheme="majorBidi" w:cstheme="majorBidi"/>
                <w:sz w:val="24"/>
                <w:szCs w:val="24"/>
              </w:rPr>
            </w:pPr>
          </w:p>
        </w:tc>
        <w:tc>
          <w:tcPr>
            <w:tcW w:w="8131" w:type="dxa"/>
            <w:gridSpan w:val="11"/>
            <w:tcBorders>
              <w:top w:val="single" w:sz="4" w:space="0" w:color="auto"/>
              <w:left w:val="nil"/>
              <w:bottom w:val="single" w:sz="4" w:space="0" w:color="auto"/>
              <w:right w:val="nil"/>
            </w:tcBorders>
            <w:shd w:val="clear" w:color="auto" w:fill="auto"/>
            <w:noWrap/>
            <w:vAlign w:val="bottom"/>
            <w:hideMark/>
          </w:tcPr>
          <w:p w14:paraId="6C027CCD" w14:textId="1014CB1A" w:rsidR="007D58F2" w:rsidRPr="003A63E1" w:rsidRDefault="007D58F2" w:rsidP="001A7143">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 xml:space="preserve"> Consolidated financial statements as at December 31, 2021</w:t>
            </w:r>
          </w:p>
        </w:tc>
      </w:tr>
      <w:tr w:rsidR="007D58F2" w:rsidRPr="003A63E1" w14:paraId="316588E8" w14:textId="77777777" w:rsidTr="004B33A8">
        <w:trPr>
          <w:trHeight w:val="197"/>
          <w:tblHeader/>
        </w:trPr>
        <w:tc>
          <w:tcPr>
            <w:tcW w:w="1020" w:type="dxa"/>
            <w:tcBorders>
              <w:top w:val="nil"/>
              <w:left w:val="nil"/>
              <w:bottom w:val="nil"/>
              <w:right w:val="nil"/>
            </w:tcBorders>
            <w:shd w:val="clear" w:color="auto" w:fill="auto"/>
            <w:noWrap/>
            <w:vAlign w:val="bottom"/>
            <w:hideMark/>
          </w:tcPr>
          <w:p w14:paraId="1B14FDD9"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823" w:type="dxa"/>
            <w:tcBorders>
              <w:top w:val="nil"/>
              <w:left w:val="nil"/>
              <w:bottom w:val="nil"/>
              <w:right w:val="nil"/>
            </w:tcBorders>
            <w:shd w:val="clear" w:color="auto" w:fill="auto"/>
            <w:noWrap/>
            <w:vAlign w:val="bottom"/>
            <w:hideMark/>
          </w:tcPr>
          <w:p w14:paraId="0F5B2056" w14:textId="77777777" w:rsidR="007D58F2" w:rsidRPr="003A63E1" w:rsidRDefault="007D58F2" w:rsidP="001A7143">
            <w:pPr>
              <w:spacing w:after="0" w:line="400" w:lineRule="exact"/>
              <w:rPr>
                <w:rFonts w:asciiTheme="majorBidi" w:hAnsiTheme="majorBidi" w:cstheme="majorBidi"/>
                <w:sz w:val="24"/>
                <w:szCs w:val="24"/>
              </w:rPr>
            </w:pPr>
          </w:p>
        </w:tc>
        <w:tc>
          <w:tcPr>
            <w:tcW w:w="284" w:type="dxa"/>
            <w:tcBorders>
              <w:top w:val="nil"/>
              <w:left w:val="nil"/>
              <w:bottom w:val="nil"/>
              <w:right w:val="nil"/>
            </w:tcBorders>
            <w:shd w:val="clear" w:color="auto" w:fill="auto"/>
            <w:noWrap/>
            <w:vAlign w:val="bottom"/>
            <w:hideMark/>
          </w:tcPr>
          <w:p w14:paraId="35F4470E" w14:textId="77777777" w:rsidR="007D58F2" w:rsidRPr="003A63E1" w:rsidRDefault="007D58F2" w:rsidP="001A7143">
            <w:pPr>
              <w:spacing w:after="0" w:line="400" w:lineRule="exact"/>
              <w:rPr>
                <w:rFonts w:asciiTheme="majorBidi" w:hAnsiTheme="majorBidi" w:cstheme="majorBidi"/>
                <w:sz w:val="24"/>
                <w:szCs w:val="24"/>
              </w:rPr>
            </w:pPr>
          </w:p>
        </w:tc>
        <w:tc>
          <w:tcPr>
            <w:tcW w:w="284" w:type="dxa"/>
            <w:tcBorders>
              <w:top w:val="nil"/>
              <w:left w:val="nil"/>
              <w:bottom w:val="nil"/>
              <w:right w:val="nil"/>
            </w:tcBorders>
            <w:shd w:val="clear" w:color="auto" w:fill="auto"/>
            <w:noWrap/>
            <w:vAlign w:val="bottom"/>
            <w:hideMark/>
          </w:tcPr>
          <w:p w14:paraId="7756A652" w14:textId="77777777" w:rsidR="007D58F2" w:rsidRPr="003A63E1" w:rsidRDefault="007D58F2" w:rsidP="001A7143">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hideMark/>
          </w:tcPr>
          <w:p w14:paraId="52378782" w14:textId="77777777" w:rsidR="007D58F2" w:rsidRPr="003A63E1" w:rsidRDefault="007D58F2" w:rsidP="001A7143">
            <w:pPr>
              <w:spacing w:after="0" w:line="40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37565979" w14:textId="77777777" w:rsidR="007D58F2" w:rsidRPr="003A63E1" w:rsidRDefault="007D58F2" w:rsidP="001A7143">
            <w:pPr>
              <w:spacing w:after="0" w:line="400" w:lineRule="exact"/>
              <w:rPr>
                <w:rFonts w:asciiTheme="majorBidi" w:hAnsiTheme="majorBidi" w:cstheme="majorBidi"/>
                <w:sz w:val="24"/>
                <w:szCs w:val="24"/>
              </w:rPr>
            </w:pPr>
          </w:p>
        </w:tc>
        <w:tc>
          <w:tcPr>
            <w:tcW w:w="3623" w:type="dxa"/>
            <w:gridSpan w:val="5"/>
            <w:tcBorders>
              <w:top w:val="single" w:sz="4" w:space="0" w:color="auto"/>
              <w:left w:val="nil"/>
              <w:bottom w:val="single" w:sz="4" w:space="0" w:color="auto"/>
              <w:right w:val="nil"/>
            </w:tcBorders>
            <w:shd w:val="clear" w:color="auto" w:fill="auto"/>
            <w:vAlign w:val="bottom"/>
            <w:hideMark/>
          </w:tcPr>
          <w:p w14:paraId="06B3493B" w14:textId="77777777" w:rsidR="007D58F2" w:rsidRPr="003A63E1" w:rsidRDefault="007D58F2" w:rsidP="001A7143">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Fixed interest rate</w:t>
            </w:r>
          </w:p>
        </w:tc>
        <w:tc>
          <w:tcPr>
            <w:tcW w:w="241" w:type="dxa"/>
            <w:tcBorders>
              <w:top w:val="nil"/>
              <w:left w:val="nil"/>
              <w:bottom w:val="nil"/>
              <w:right w:val="nil"/>
            </w:tcBorders>
            <w:shd w:val="clear" w:color="auto" w:fill="auto"/>
            <w:noWrap/>
            <w:vAlign w:val="bottom"/>
            <w:hideMark/>
          </w:tcPr>
          <w:p w14:paraId="270D20D8"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3DB1D217"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69D58B1A"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404660FA"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67032C50"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hideMark/>
          </w:tcPr>
          <w:p w14:paraId="7FC7DC90" w14:textId="77777777" w:rsidR="007D58F2" w:rsidRPr="003A63E1" w:rsidRDefault="007D58F2" w:rsidP="001A7143">
            <w:pPr>
              <w:spacing w:after="0" w:line="400" w:lineRule="exact"/>
              <w:rPr>
                <w:rFonts w:asciiTheme="majorBidi" w:hAnsiTheme="majorBidi" w:cstheme="majorBidi"/>
                <w:sz w:val="24"/>
                <w:szCs w:val="24"/>
              </w:rPr>
            </w:pPr>
          </w:p>
        </w:tc>
      </w:tr>
      <w:tr w:rsidR="007D58F2" w:rsidRPr="003A63E1" w14:paraId="686255D6" w14:textId="77777777" w:rsidTr="004B33A8">
        <w:trPr>
          <w:trHeight w:val="500"/>
          <w:tblHeader/>
        </w:trPr>
        <w:tc>
          <w:tcPr>
            <w:tcW w:w="2127" w:type="dxa"/>
            <w:gridSpan w:val="3"/>
            <w:tcBorders>
              <w:top w:val="nil"/>
              <w:left w:val="nil"/>
              <w:bottom w:val="single" w:sz="4" w:space="0" w:color="auto"/>
              <w:right w:val="nil"/>
            </w:tcBorders>
            <w:shd w:val="clear" w:color="auto" w:fill="auto"/>
            <w:noWrap/>
            <w:vAlign w:val="bottom"/>
            <w:hideMark/>
          </w:tcPr>
          <w:p w14:paraId="1F420B38" w14:textId="77777777" w:rsidR="007D58F2" w:rsidRPr="003A63E1" w:rsidRDefault="007D58F2" w:rsidP="001A7143">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Transactions</w:t>
            </w:r>
          </w:p>
        </w:tc>
        <w:tc>
          <w:tcPr>
            <w:tcW w:w="284" w:type="dxa"/>
            <w:tcBorders>
              <w:top w:val="nil"/>
              <w:left w:val="nil"/>
              <w:bottom w:val="nil"/>
              <w:right w:val="nil"/>
            </w:tcBorders>
            <w:shd w:val="clear" w:color="auto" w:fill="auto"/>
            <w:noWrap/>
            <w:vAlign w:val="bottom"/>
            <w:hideMark/>
          </w:tcPr>
          <w:p w14:paraId="43B51C24"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648" w:type="dxa"/>
            <w:tcBorders>
              <w:top w:val="nil"/>
              <w:left w:val="nil"/>
              <w:bottom w:val="single" w:sz="4" w:space="0" w:color="auto"/>
              <w:right w:val="nil"/>
            </w:tcBorders>
            <w:shd w:val="clear" w:color="auto" w:fill="auto"/>
            <w:noWrap/>
            <w:vAlign w:val="bottom"/>
            <w:hideMark/>
          </w:tcPr>
          <w:p w14:paraId="16055EC8" w14:textId="77777777" w:rsidR="007D58F2" w:rsidRPr="003A63E1" w:rsidRDefault="007D58F2" w:rsidP="001A7143">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Notes</w:t>
            </w:r>
          </w:p>
        </w:tc>
        <w:tc>
          <w:tcPr>
            <w:tcW w:w="236" w:type="dxa"/>
            <w:tcBorders>
              <w:top w:val="nil"/>
              <w:left w:val="nil"/>
              <w:bottom w:val="nil"/>
              <w:right w:val="nil"/>
            </w:tcBorders>
            <w:shd w:val="clear" w:color="auto" w:fill="auto"/>
            <w:noWrap/>
            <w:vAlign w:val="bottom"/>
            <w:hideMark/>
          </w:tcPr>
          <w:p w14:paraId="6711DFFE"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1048" w:type="dxa"/>
            <w:tcBorders>
              <w:top w:val="nil"/>
              <w:left w:val="nil"/>
              <w:bottom w:val="single" w:sz="4" w:space="0" w:color="auto"/>
              <w:right w:val="nil"/>
            </w:tcBorders>
            <w:shd w:val="clear" w:color="auto" w:fill="auto"/>
            <w:vAlign w:val="bottom"/>
            <w:hideMark/>
          </w:tcPr>
          <w:p w14:paraId="33CAFC19" w14:textId="77777777" w:rsidR="007D58F2" w:rsidRPr="003A63E1" w:rsidRDefault="007D58F2" w:rsidP="001A7143">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 xml:space="preserve"> Within </w:t>
            </w:r>
            <w:r w:rsidRPr="003A63E1">
              <w:rPr>
                <w:rFonts w:asciiTheme="majorBidi" w:hAnsiTheme="majorBidi" w:cstheme="majorBidi"/>
                <w:sz w:val="24"/>
                <w:szCs w:val="24"/>
                <w:cs/>
              </w:rPr>
              <w:t xml:space="preserve">1 </w:t>
            </w:r>
            <w:r w:rsidRPr="003A63E1">
              <w:rPr>
                <w:rFonts w:asciiTheme="majorBidi" w:hAnsiTheme="majorBidi" w:cstheme="majorBidi"/>
                <w:sz w:val="24"/>
                <w:szCs w:val="24"/>
              </w:rPr>
              <w:t>year</w:t>
            </w:r>
          </w:p>
        </w:tc>
        <w:tc>
          <w:tcPr>
            <w:tcW w:w="241" w:type="dxa"/>
            <w:tcBorders>
              <w:top w:val="nil"/>
              <w:left w:val="nil"/>
              <w:bottom w:val="nil"/>
              <w:right w:val="nil"/>
            </w:tcBorders>
            <w:shd w:val="clear" w:color="auto" w:fill="auto"/>
            <w:noWrap/>
            <w:vAlign w:val="bottom"/>
            <w:hideMark/>
          </w:tcPr>
          <w:p w14:paraId="0D362958"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1141" w:type="dxa"/>
            <w:tcBorders>
              <w:top w:val="nil"/>
              <w:left w:val="nil"/>
              <w:bottom w:val="single" w:sz="4" w:space="0" w:color="auto"/>
              <w:right w:val="nil"/>
            </w:tcBorders>
            <w:shd w:val="clear" w:color="auto" w:fill="auto"/>
            <w:noWrap/>
            <w:vAlign w:val="bottom"/>
            <w:hideMark/>
          </w:tcPr>
          <w:p w14:paraId="71DCDBC6" w14:textId="77777777" w:rsidR="007D58F2" w:rsidRPr="003A63E1" w:rsidRDefault="007D58F2" w:rsidP="001A7143">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 xml:space="preserve"> 1 - 5 years</w:t>
            </w:r>
          </w:p>
        </w:tc>
        <w:tc>
          <w:tcPr>
            <w:tcW w:w="237" w:type="dxa"/>
            <w:tcBorders>
              <w:top w:val="nil"/>
              <w:left w:val="nil"/>
              <w:bottom w:val="nil"/>
              <w:right w:val="nil"/>
            </w:tcBorders>
            <w:shd w:val="clear" w:color="auto" w:fill="auto"/>
            <w:noWrap/>
            <w:vAlign w:val="bottom"/>
            <w:hideMark/>
          </w:tcPr>
          <w:p w14:paraId="40E82DB8"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956" w:type="dxa"/>
            <w:tcBorders>
              <w:top w:val="nil"/>
              <w:left w:val="nil"/>
              <w:bottom w:val="single" w:sz="4" w:space="0" w:color="auto"/>
              <w:right w:val="nil"/>
            </w:tcBorders>
            <w:shd w:val="clear" w:color="auto" w:fill="auto"/>
            <w:vAlign w:val="bottom"/>
            <w:hideMark/>
          </w:tcPr>
          <w:p w14:paraId="262ED02D" w14:textId="77777777" w:rsidR="007D58F2" w:rsidRPr="003A63E1" w:rsidRDefault="007D58F2" w:rsidP="001A7143">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Over 5 years</w:t>
            </w:r>
          </w:p>
        </w:tc>
        <w:tc>
          <w:tcPr>
            <w:tcW w:w="241" w:type="dxa"/>
            <w:tcBorders>
              <w:top w:val="nil"/>
              <w:left w:val="nil"/>
              <w:bottom w:val="nil"/>
              <w:right w:val="nil"/>
            </w:tcBorders>
            <w:shd w:val="clear" w:color="auto" w:fill="auto"/>
            <w:noWrap/>
            <w:vAlign w:val="bottom"/>
            <w:hideMark/>
          </w:tcPr>
          <w:p w14:paraId="6CF50A23"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1205" w:type="dxa"/>
            <w:tcBorders>
              <w:top w:val="nil"/>
              <w:left w:val="nil"/>
              <w:bottom w:val="single" w:sz="4" w:space="0" w:color="auto"/>
              <w:right w:val="nil"/>
            </w:tcBorders>
            <w:shd w:val="clear" w:color="auto" w:fill="auto"/>
            <w:noWrap/>
            <w:vAlign w:val="bottom"/>
            <w:hideMark/>
          </w:tcPr>
          <w:p w14:paraId="0F92DEF9" w14:textId="77777777" w:rsidR="007D58F2" w:rsidRPr="003A63E1" w:rsidRDefault="007D58F2" w:rsidP="001A7143">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Floating</w:t>
            </w:r>
          </w:p>
          <w:p w14:paraId="1080AC7C" w14:textId="77777777" w:rsidR="007D58F2" w:rsidRPr="003A63E1" w:rsidRDefault="007D58F2" w:rsidP="001A7143">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interest rate</w:t>
            </w:r>
          </w:p>
        </w:tc>
        <w:tc>
          <w:tcPr>
            <w:tcW w:w="275" w:type="dxa"/>
            <w:tcBorders>
              <w:top w:val="nil"/>
              <w:left w:val="nil"/>
              <w:bottom w:val="nil"/>
              <w:right w:val="nil"/>
            </w:tcBorders>
            <w:shd w:val="clear" w:color="auto" w:fill="auto"/>
            <w:noWrap/>
            <w:vAlign w:val="bottom"/>
            <w:hideMark/>
          </w:tcPr>
          <w:p w14:paraId="3365C31A"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1218" w:type="dxa"/>
            <w:tcBorders>
              <w:top w:val="nil"/>
              <w:left w:val="nil"/>
              <w:bottom w:val="single" w:sz="4" w:space="0" w:color="auto"/>
              <w:right w:val="nil"/>
            </w:tcBorders>
            <w:shd w:val="clear" w:color="auto" w:fill="auto"/>
            <w:noWrap/>
            <w:vAlign w:val="bottom"/>
            <w:hideMark/>
          </w:tcPr>
          <w:p w14:paraId="61FA7CCF" w14:textId="77777777" w:rsidR="007D58F2" w:rsidRPr="003A63E1" w:rsidRDefault="007D58F2" w:rsidP="001A7143">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Non-interest</w:t>
            </w:r>
          </w:p>
          <w:p w14:paraId="6192EC29" w14:textId="77777777" w:rsidR="007D58F2" w:rsidRPr="003A63E1" w:rsidRDefault="007D58F2" w:rsidP="001A7143">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rate</w:t>
            </w:r>
          </w:p>
        </w:tc>
        <w:tc>
          <w:tcPr>
            <w:tcW w:w="236" w:type="dxa"/>
            <w:tcBorders>
              <w:top w:val="nil"/>
              <w:left w:val="nil"/>
              <w:bottom w:val="nil"/>
              <w:right w:val="nil"/>
            </w:tcBorders>
            <w:shd w:val="clear" w:color="auto" w:fill="auto"/>
            <w:noWrap/>
            <w:vAlign w:val="bottom"/>
            <w:hideMark/>
          </w:tcPr>
          <w:p w14:paraId="5C7ACE5D"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1330" w:type="dxa"/>
            <w:tcBorders>
              <w:top w:val="nil"/>
              <w:left w:val="nil"/>
              <w:bottom w:val="single" w:sz="4" w:space="0" w:color="auto"/>
              <w:right w:val="nil"/>
            </w:tcBorders>
            <w:shd w:val="clear" w:color="auto" w:fill="auto"/>
            <w:noWrap/>
            <w:vAlign w:val="bottom"/>
            <w:hideMark/>
          </w:tcPr>
          <w:p w14:paraId="6E4BAE15" w14:textId="77777777" w:rsidR="007D58F2" w:rsidRPr="003A63E1" w:rsidRDefault="007D58F2" w:rsidP="001A7143">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Total</w:t>
            </w:r>
          </w:p>
        </w:tc>
      </w:tr>
      <w:tr w:rsidR="007D58F2" w:rsidRPr="003A63E1" w14:paraId="786155F6" w14:textId="77777777" w:rsidTr="004B33A8">
        <w:trPr>
          <w:trHeight w:val="212"/>
        </w:trPr>
        <w:tc>
          <w:tcPr>
            <w:tcW w:w="1843" w:type="dxa"/>
            <w:gridSpan w:val="2"/>
            <w:tcBorders>
              <w:top w:val="nil"/>
              <w:left w:val="nil"/>
              <w:bottom w:val="nil"/>
              <w:right w:val="nil"/>
            </w:tcBorders>
            <w:shd w:val="clear" w:color="auto" w:fill="auto"/>
            <w:noWrap/>
            <w:vAlign w:val="bottom"/>
            <w:hideMark/>
          </w:tcPr>
          <w:p w14:paraId="1F83D679" w14:textId="77777777" w:rsidR="007D58F2" w:rsidRPr="003A63E1" w:rsidRDefault="007D58F2" w:rsidP="001A7143">
            <w:pPr>
              <w:spacing w:after="0" w:line="400" w:lineRule="exact"/>
              <w:rPr>
                <w:rFonts w:asciiTheme="majorBidi" w:hAnsiTheme="majorBidi" w:cstheme="majorBidi"/>
                <w:b/>
                <w:bCs/>
                <w:sz w:val="24"/>
                <w:szCs w:val="24"/>
                <w:u w:val="single"/>
              </w:rPr>
            </w:pPr>
            <w:r w:rsidRPr="003A63E1">
              <w:rPr>
                <w:rFonts w:asciiTheme="majorBidi" w:hAnsiTheme="majorBidi" w:cstheme="majorBidi"/>
                <w:b/>
                <w:bCs/>
                <w:sz w:val="24"/>
                <w:szCs w:val="24"/>
                <w:u w:val="single"/>
              </w:rPr>
              <w:t>Financial assets</w:t>
            </w:r>
          </w:p>
        </w:tc>
        <w:tc>
          <w:tcPr>
            <w:tcW w:w="284" w:type="dxa"/>
            <w:tcBorders>
              <w:top w:val="nil"/>
              <w:left w:val="nil"/>
              <w:bottom w:val="nil"/>
              <w:right w:val="nil"/>
            </w:tcBorders>
            <w:shd w:val="clear" w:color="auto" w:fill="auto"/>
            <w:noWrap/>
            <w:vAlign w:val="bottom"/>
            <w:hideMark/>
          </w:tcPr>
          <w:p w14:paraId="1FC7B0BB" w14:textId="77777777" w:rsidR="007D58F2" w:rsidRPr="003A63E1" w:rsidRDefault="007D58F2" w:rsidP="001A7143">
            <w:pPr>
              <w:spacing w:after="0" w:line="400" w:lineRule="exact"/>
              <w:rPr>
                <w:rFonts w:asciiTheme="majorBidi" w:hAnsiTheme="majorBidi" w:cstheme="majorBidi"/>
                <w:b/>
                <w:bCs/>
                <w:sz w:val="24"/>
                <w:szCs w:val="24"/>
                <w:u w:val="single"/>
              </w:rPr>
            </w:pPr>
          </w:p>
        </w:tc>
        <w:tc>
          <w:tcPr>
            <w:tcW w:w="284" w:type="dxa"/>
            <w:tcBorders>
              <w:top w:val="nil"/>
              <w:left w:val="nil"/>
              <w:bottom w:val="nil"/>
              <w:right w:val="nil"/>
            </w:tcBorders>
            <w:shd w:val="clear" w:color="auto" w:fill="auto"/>
            <w:noWrap/>
            <w:vAlign w:val="bottom"/>
            <w:hideMark/>
          </w:tcPr>
          <w:p w14:paraId="4AD3C86E" w14:textId="77777777" w:rsidR="007D58F2" w:rsidRPr="003A63E1" w:rsidRDefault="007D58F2" w:rsidP="001A7143">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hideMark/>
          </w:tcPr>
          <w:p w14:paraId="39BCFD47" w14:textId="77777777" w:rsidR="007D58F2" w:rsidRPr="003A63E1" w:rsidRDefault="007D58F2" w:rsidP="001A7143">
            <w:pPr>
              <w:spacing w:after="0" w:line="40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224D540D" w14:textId="77777777" w:rsidR="007D58F2" w:rsidRPr="003A63E1" w:rsidRDefault="007D58F2" w:rsidP="001A7143">
            <w:pPr>
              <w:spacing w:after="0" w:line="400" w:lineRule="exact"/>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hideMark/>
          </w:tcPr>
          <w:p w14:paraId="0B9E469A" w14:textId="77777777" w:rsidR="007D58F2" w:rsidRPr="003A63E1" w:rsidRDefault="007D58F2" w:rsidP="001A7143">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hideMark/>
          </w:tcPr>
          <w:p w14:paraId="5207272F"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hideMark/>
          </w:tcPr>
          <w:p w14:paraId="77771A7A" w14:textId="77777777" w:rsidR="007D58F2" w:rsidRPr="003A63E1" w:rsidRDefault="007D58F2" w:rsidP="001A7143">
            <w:pPr>
              <w:spacing w:after="0" w:line="4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hideMark/>
          </w:tcPr>
          <w:p w14:paraId="2F3FA372" w14:textId="77777777" w:rsidR="007D58F2" w:rsidRPr="003A63E1" w:rsidRDefault="007D58F2" w:rsidP="001A7143">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hideMark/>
          </w:tcPr>
          <w:p w14:paraId="376E2042" w14:textId="77777777" w:rsidR="007D58F2" w:rsidRPr="003A63E1" w:rsidRDefault="007D58F2" w:rsidP="001A7143">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hideMark/>
          </w:tcPr>
          <w:p w14:paraId="16D867A2"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hideMark/>
          </w:tcPr>
          <w:p w14:paraId="070C7BA9" w14:textId="77777777" w:rsidR="007D58F2" w:rsidRPr="003A63E1" w:rsidRDefault="007D58F2" w:rsidP="001A7143">
            <w:pPr>
              <w:spacing w:after="0" w:line="4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hideMark/>
          </w:tcPr>
          <w:p w14:paraId="04F0B2A7"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hideMark/>
          </w:tcPr>
          <w:p w14:paraId="2102633F" w14:textId="77777777" w:rsidR="007D58F2" w:rsidRPr="003A63E1" w:rsidRDefault="007D58F2" w:rsidP="001A7143">
            <w:pPr>
              <w:spacing w:after="0" w:line="4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73A632AA"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hideMark/>
          </w:tcPr>
          <w:p w14:paraId="49F2883D" w14:textId="77777777" w:rsidR="007D58F2" w:rsidRPr="003A63E1" w:rsidRDefault="007D58F2" w:rsidP="001A7143">
            <w:pPr>
              <w:spacing w:after="0" w:line="400" w:lineRule="exact"/>
              <w:jc w:val="right"/>
              <w:rPr>
                <w:rFonts w:asciiTheme="majorBidi" w:hAnsiTheme="majorBidi" w:cstheme="majorBidi"/>
                <w:sz w:val="24"/>
                <w:szCs w:val="24"/>
              </w:rPr>
            </w:pPr>
          </w:p>
        </w:tc>
      </w:tr>
      <w:tr w:rsidR="007D58F2" w:rsidRPr="003A63E1" w14:paraId="44BF1DEF" w14:textId="77777777" w:rsidTr="004B33A8">
        <w:trPr>
          <w:trHeight w:val="80"/>
        </w:trPr>
        <w:tc>
          <w:tcPr>
            <w:tcW w:w="2127" w:type="dxa"/>
            <w:gridSpan w:val="3"/>
            <w:tcBorders>
              <w:top w:val="nil"/>
              <w:left w:val="nil"/>
              <w:bottom w:val="nil"/>
              <w:right w:val="nil"/>
            </w:tcBorders>
            <w:shd w:val="clear" w:color="auto" w:fill="auto"/>
            <w:noWrap/>
            <w:vAlign w:val="bottom"/>
            <w:hideMark/>
          </w:tcPr>
          <w:p w14:paraId="492BBB59" w14:textId="4BF8A94F" w:rsidR="007D58F2" w:rsidRPr="003A63E1" w:rsidRDefault="007D58F2" w:rsidP="001A7143">
            <w:pPr>
              <w:spacing w:after="0" w:line="400" w:lineRule="exact"/>
              <w:rPr>
                <w:rFonts w:asciiTheme="majorBidi" w:hAnsiTheme="majorBidi" w:cstheme="majorBidi"/>
                <w:sz w:val="24"/>
                <w:szCs w:val="24"/>
                <w:cs/>
              </w:rPr>
            </w:pPr>
            <w:r w:rsidRPr="003A63E1">
              <w:rPr>
                <w:rFonts w:asciiTheme="majorBidi" w:hAnsiTheme="majorBidi" w:cstheme="majorBidi"/>
                <w:sz w:val="24"/>
                <w:szCs w:val="24"/>
              </w:rPr>
              <w:t xml:space="preserve">Cash and cash </w:t>
            </w:r>
            <w:r w:rsidR="003A63E1" w:rsidRPr="003A63E1">
              <w:rPr>
                <w:rFonts w:asciiTheme="majorBidi" w:hAnsiTheme="majorBidi" w:cstheme="majorBidi"/>
                <w:sz w:val="24"/>
                <w:szCs w:val="24"/>
              </w:rPr>
              <w:t>equivalents</w:t>
            </w:r>
          </w:p>
        </w:tc>
        <w:tc>
          <w:tcPr>
            <w:tcW w:w="284" w:type="dxa"/>
            <w:tcBorders>
              <w:top w:val="nil"/>
              <w:left w:val="nil"/>
              <w:bottom w:val="nil"/>
              <w:right w:val="nil"/>
            </w:tcBorders>
            <w:shd w:val="clear" w:color="auto" w:fill="auto"/>
            <w:noWrap/>
            <w:vAlign w:val="bottom"/>
            <w:hideMark/>
          </w:tcPr>
          <w:p w14:paraId="2DBF1E46" w14:textId="77777777" w:rsidR="007D58F2" w:rsidRPr="003A63E1" w:rsidRDefault="007D58F2" w:rsidP="001A7143">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17F92E36" w14:textId="53239BE1" w:rsidR="007D58F2" w:rsidRPr="003A63E1" w:rsidRDefault="001A7143" w:rsidP="001A7143">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5</w:t>
            </w:r>
          </w:p>
        </w:tc>
        <w:tc>
          <w:tcPr>
            <w:tcW w:w="236" w:type="dxa"/>
            <w:tcBorders>
              <w:top w:val="nil"/>
              <w:left w:val="nil"/>
              <w:bottom w:val="nil"/>
              <w:right w:val="nil"/>
            </w:tcBorders>
            <w:shd w:val="clear" w:color="auto" w:fill="auto"/>
            <w:noWrap/>
            <w:vAlign w:val="bottom"/>
            <w:hideMark/>
          </w:tcPr>
          <w:p w14:paraId="4D6E8BBB"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tcPr>
          <w:p w14:paraId="24F37507" w14:textId="181FEEAB" w:rsidR="007D58F2" w:rsidRPr="003A63E1" w:rsidRDefault="007D58F2"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tcPr>
          <w:p w14:paraId="2ADD5D32" w14:textId="77777777" w:rsidR="007D58F2" w:rsidRPr="003A63E1" w:rsidRDefault="007D58F2" w:rsidP="003A63E1">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tcPr>
          <w:p w14:paraId="094CFDDE" w14:textId="1C13C720" w:rsidR="007D58F2" w:rsidRPr="003A63E1" w:rsidRDefault="007D58F2"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7" w:type="dxa"/>
            <w:tcBorders>
              <w:top w:val="nil"/>
              <w:left w:val="nil"/>
              <w:bottom w:val="nil"/>
              <w:right w:val="nil"/>
            </w:tcBorders>
            <w:shd w:val="clear" w:color="auto" w:fill="auto"/>
            <w:noWrap/>
          </w:tcPr>
          <w:p w14:paraId="69B3D1B0" w14:textId="77777777" w:rsidR="007D58F2" w:rsidRPr="003A63E1" w:rsidRDefault="007D58F2" w:rsidP="003A63E1">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tcPr>
          <w:p w14:paraId="328034F0" w14:textId="3DCAE886" w:rsidR="007D58F2" w:rsidRPr="003A63E1" w:rsidRDefault="007D58F2"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tcPr>
          <w:p w14:paraId="7B7BB985" w14:textId="77777777" w:rsidR="007D58F2" w:rsidRPr="003A63E1" w:rsidRDefault="007D58F2" w:rsidP="003A63E1">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tcPr>
          <w:p w14:paraId="54891774" w14:textId="2C47249D" w:rsidR="007D58F2" w:rsidRPr="003A63E1" w:rsidRDefault="007D58F2"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771,104,924</w:t>
            </w:r>
          </w:p>
        </w:tc>
        <w:tc>
          <w:tcPr>
            <w:tcW w:w="275" w:type="dxa"/>
            <w:tcBorders>
              <w:top w:val="nil"/>
              <w:left w:val="nil"/>
              <w:bottom w:val="nil"/>
              <w:right w:val="nil"/>
            </w:tcBorders>
            <w:shd w:val="clear" w:color="auto" w:fill="auto"/>
            <w:noWrap/>
          </w:tcPr>
          <w:p w14:paraId="2A55ABF6" w14:textId="77777777" w:rsidR="007D58F2" w:rsidRPr="003A63E1" w:rsidRDefault="007D58F2" w:rsidP="003A63E1">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tcPr>
          <w:p w14:paraId="33B2C8A5" w14:textId="40545CE6" w:rsidR="007D58F2" w:rsidRPr="003A63E1" w:rsidRDefault="007D58F2"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14,382,894</w:t>
            </w:r>
          </w:p>
        </w:tc>
        <w:tc>
          <w:tcPr>
            <w:tcW w:w="236" w:type="dxa"/>
            <w:tcBorders>
              <w:top w:val="nil"/>
              <w:left w:val="nil"/>
              <w:bottom w:val="nil"/>
              <w:right w:val="nil"/>
            </w:tcBorders>
            <w:shd w:val="clear" w:color="auto" w:fill="auto"/>
            <w:noWrap/>
          </w:tcPr>
          <w:p w14:paraId="6CC83855" w14:textId="77777777" w:rsidR="007D58F2" w:rsidRPr="003A63E1" w:rsidRDefault="007D58F2" w:rsidP="003A63E1">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tcPr>
          <w:p w14:paraId="5825FF47" w14:textId="7F7CB06D" w:rsidR="007D58F2" w:rsidRPr="003A63E1" w:rsidRDefault="007D58F2"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785,487,818</w:t>
            </w:r>
          </w:p>
        </w:tc>
      </w:tr>
      <w:tr w:rsidR="007D58F2" w:rsidRPr="003A63E1" w14:paraId="3E6A3DC8" w14:textId="77777777" w:rsidTr="004B33A8">
        <w:trPr>
          <w:trHeight w:val="80"/>
        </w:trPr>
        <w:tc>
          <w:tcPr>
            <w:tcW w:w="2127" w:type="dxa"/>
            <w:gridSpan w:val="3"/>
            <w:tcBorders>
              <w:top w:val="nil"/>
              <w:left w:val="nil"/>
              <w:bottom w:val="nil"/>
              <w:right w:val="nil"/>
            </w:tcBorders>
            <w:shd w:val="clear" w:color="auto" w:fill="auto"/>
            <w:noWrap/>
            <w:vAlign w:val="bottom"/>
          </w:tcPr>
          <w:p w14:paraId="72A60CC5" w14:textId="03C2C322" w:rsidR="007D58F2" w:rsidRPr="003A63E1" w:rsidRDefault="007D58F2" w:rsidP="001A7143">
            <w:pPr>
              <w:spacing w:after="0" w:line="400" w:lineRule="exact"/>
              <w:rPr>
                <w:rFonts w:asciiTheme="majorBidi" w:hAnsiTheme="majorBidi" w:cstheme="majorBidi"/>
                <w:sz w:val="24"/>
                <w:szCs w:val="24"/>
              </w:rPr>
            </w:pPr>
            <w:r w:rsidRPr="003A63E1">
              <w:rPr>
                <w:rFonts w:asciiTheme="majorBidi" w:hAnsiTheme="majorBidi" w:cstheme="majorBidi"/>
                <w:sz w:val="24"/>
                <w:szCs w:val="24"/>
              </w:rPr>
              <w:t xml:space="preserve">Trade and other current </w:t>
            </w:r>
          </w:p>
        </w:tc>
        <w:tc>
          <w:tcPr>
            <w:tcW w:w="284" w:type="dxa"/>
            <w:tcBorders>
              <w:top w:val="nil"/>
              <w:left w:val="nil"/>
              <w:bottom w:val="nil"/>
              <w:right w:val="nil"/>
            </w:tcBorders>
            <w:shd w:val="clear" w:color="auto" w:fill="auto"/>
            <w:noWrap/>
            <w:vAlign w:val="bottom"/>
          </w:tcPr>
          <w:p w14:paraId="6744C645" w14:textId="77777777" w:rsidR="007D58F2" w:rsidRPr="003A63E1" w:rsidRDefault="007D58F2" w:rsidP="001A7143">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547723B3"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79A173AC"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tcPr>
          <w:p w14:paraId="41DF9208" w14:textId="77777777" w:rsidR="007D58F2" w:rsidRPr="003A63E1" w:rsidRDefault="007D58F2" w:rsidP="001A7143">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tcPr>
          <w:p w14:paraId="38F2232F"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tcPr>
          <w:p w14:paraId="3C3C9997" w14:textId="77777777" w:rsidR="007D58F2" w:rsidRPr="003A63E1" w:rsidRDefault="007D58F2" w:rsidP="001A7143">
            <w:pPr>
              <w:spacing w:after="0" w:line="4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tcPr>
          <w:p w14:paraId="7BDD15AF" w14:textId="77777777" w:rsidR="007D58F2" w:rsidRPr="003A63E1" w:rsidRDefault="007D58F2" w:rsidP="001A7143">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tcPr>
          <w:p w14:paraId="6B95E6FD" w14:textId="77777777" w:rsidR="007D58F2" w:rsidRPr="003A63E1" w:rsidRDefault="007D58F2" w:rsidP="001A7143">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tcPr>
          <w:p w14:paraId="70CB6108"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tcPr>
          <w:p w14:paraId="45566A1D" w14:textId="77777777" w:rsidR="007D58F2" w:rsidRPr="003A63E1" w:rsidRDefault="007D58F2" w:rsidP="001A7143">
            <w:pPr>
              <w:spacing w:after="0" w:line="4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tcPr>
          <w:p w14:paraId="1F31BE44"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tcPr>
          <w:p w14:paraId="525D077A" w14:textId="77777777" w:rsidR="007D58F2" w:rsidRPr="003A63E1" w:rsidRDefault="007D58F2" w:rsidP="001A7143">
            <w:pPr>
              <w:spacing w:after="0" w:line="4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tcPr>
          <w:p w14:paraId="55F4A5D1"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tcPr>
          <w:p w14:paraId="258A1C3E" w14:textId="77777777" w:rsidR="007D58F2" w:rsidRPr="003A63E1" w:rsidRDefault="007D58F2" w:rsidP="001A7143">
            <w:pPr>
              <w:spacing w:after="0" w:line="400" w:lineRule="exact"/>
              <w:jc w:val="right"/>
              <w:rPr>
                <w:rFonts w:asciiTheme="majorBidi" w:hAnsiTheme="majorBidi" w:cstheme="majorBidi"/>
                <w:sz w:val="24"/>
                <w:szCs w:val="24"/>
              </w:rPr>
            </w:pPr>
          </w:p>
        </w:tc>
      </w:tr>
      <w:tr w:rsidR="007D58F2" w:rsidRPr="003A63E1" w14:paraId="487F3D1A" w14:textId="77777777" w:rsidTr="004B33A8">
        <w:trPr>
          <w:trHeight w:val="80"/>
        </w:trPr>
        <w:tc>
          <w:tcPr>
            <w:tcW w:w="2127" w:type="dxa"/>
            <w:gridSpan w:val="3"/>
            <w:tcBorders>
              <w:top w:val="nil"/>
              <w:left w:val="nil"/>
              <w:bottom w:val="nil"/>
              <w:right w:val="nil"/>
            </w:tcBorders>
            <w:shd w:val="clear" w:color="auto" w:fill="auto"/>
            <w:noWrap/>
            <w:vAlign w:val="bottom"/>
          </w:tcPr>
          <w:p w14:paraId="3B0189C2" w14:textId="16AABFFB" w:rsidR="007D58F2" w:rsidRPr="003A63E1" w:rsidRDefault="007D58F2" w:rsidP="001A7143">
            <w:pPr>
              <w:spacing w:after="0" w:line="400" w:lineRule="exact"/>
              <w:rPr>
                <w:rFonts w:asciiTheme="majorBidi" w:hAnsiTheme="majorBidi" w:cstheme="majorBidi"/>
                <w:sz w:val="24"/>
                <w:szCs w:val="24"/>
              </w:rPr>
            </w:pPr>
            <w:r w:rsidRPr="003A63E1">
              <w:rPr>
                <w:rFonts w:asciiTheme="majorBidi" w:hAnsiTheme="majorBidi" w:cstheme="majorBidi"/>
                <w:sz w:val="24"/>
                <w:szCs w:val="24"/>
              </w:rPr>
              <w:t xml:space="preserve">       receivables</w:t>
            </w:r>
          </w:p>
        </w:tc>
        <w:tc>
          <w:tcPr>
            <w:tcW w:w="284" w:type="dxa"/>
            <w:tcBorders>
              <w:top w:val="nil"/>
              <w:left w:val="nil"/>
              <w:bottom w:val="nil"/>
              <w:right w:val="nil"/>
            </w:tcBorders>
            <w:shd w:val="clear" w:color="auto" w:fill="auto"/>
            <w:noWrap/>
            <w:vAlign w:val="bottom"/>
          </w:tcPr>
          <w:p w14:paraId="450E984A" w14:textId="77777777" w:rsidR="007D58F2" w:rsidRPr="003A63E1" w:rsidRDefault="007D58F2" w:rsidP="001A7143">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5BF52D4B"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67D76AFD"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tcPr>
          <w:p w14:paraId="4E305675" w14:textId="14F7C4FD" w:rsidR="007D58F2" w:rsidRPr="003A63E1" w:rsidRDefault="007D58F2" w:rsidP="001A7143">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w:t>
            </w:r>
          </w:p>
        </w:tc>
        <w:tc>
          <w:tcPr>
            <w:tcW w:w="241" w:type="dxa"/>
            <w:tcBorders>
              <w:top w:val="nil"/>
              <w:left w:val="nil"/>
              <w:bottom w:val="nil"/>
              <w:right w:val="nil"/>
            </w:tcBorders>
            <w:shd w:val="clear" w:color="auto" w:fill="auto"/>
            <w:noWrap/>
          </w:tcPr>
          <w:p w14:paraId="2F71AB95"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tcPr>
          <w:p w14:paraId="36D04E3E" w14:textId="004CE6AB" w:rsidR="007D58F2" w:rsidRPr="003A63E1" w:rsidRDefault="007D58F2" w:rsidP="001A7143">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w:t>
            </w:r>
          </w:p>
        </w:tc>
        <w:tc>
          <w:tcPr>
            <w:tcW w:w="237" w:type="dxa"/>
            <w:tcBorders>
              <w:top w:val="nil"/>
              <w:left w:val="nil"/>
              <w:bottom w:val="nil"/>
              <w:right w:val="nil"/>
            </w:tcBorders>
            <w:shd w:val="clear" w:color="auto" w:fill="auto"/>
            <w:noWrap/>
          </w:tcPr>
          <w:p w14:paraId="70567590" w14:textId="77777777" w:rsidR="007D58F2" w:rsidRPr="003A63E1" w:rsidRDefault="007D58F2" w:rsidP="001A7143">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tcPr>
          <w:p w14:paraId="3FE91BBC" w14:textId="2139EFE9" w:rsidR="007D58F2" w:rsidRPr="003A63E1" w:rsidRDefault="007D58F2" w:rsidP="001A7143">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w:t>
            </w:r>
          </w:p>
        </w:tc>
        <w:tc>
          <w:tcPr>
            <w:tcW w:w="241" w:type="dxa"/>
            <w:tcBorders>
              <w:top w:val="nil"/>
              <w:left w:val="nil"/>
              <w:bottom w:val="nil"/>
              <w:right w:val="nil"/>
            </w:tcBorders>
            <w:shd w:val="clear" w:color="auto" w:fill="auto"/>
            <w:noWrap/>
          </w:tcPr>
          <w:p w14:paraId="6CD9D00A" w14:textId="4E3CEA31" w:rsidR="007D58F2" w:rsidRPr="003A63E1" w:rsidRDefault="007D58F2" w:rsidP="001A7143">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w:t>
            </w:r>
          </w:p>
        </w:tc>
        <w:tc>
          <w:tcPr>
            <w:tcW w:w="1205" w:type="dxa"/>
            <w:tcBorders>
              <w:top w:val="nil"/>
              <w:left w:val="nil"/>
              <w:bottom w:val="nil"/>
              <w:right w:val="nil"/>
            </w:tcBorders>
            <w:shd w:val="clear" w:color="auto" w:fill="auto"/>
            <w:noWrap/>
          </w:tcPr>
          <w:p w14:paraId="7B0EFA2D" w14:textId="11F12841" w:rsidR="007D58F2" w:rsidRPr="003A63E1" w:rsidRDefault="007D58F2" w:rsidP="001A7143">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75" w:type="dxa"/>
            <w:tcBorders>
              <w:top w:val="nil"/>
              <w:left w:val="nil"/>
              <w:bottom w:val="nil"/>
              <w:right w:val="nil"/>
            </w:tcBorders>
            <w:shd w:val="clear" w:color="auto" w:fill="auto"/>
            <w:noWrap/>
          </w:tcPr>
          <w:p w14:paraId="08A09BF1"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tcPr>
          <w:p w14:paraId="148B2F51" w14:textId="6233C1D3" w:rsidR="007D58F2" w:rsidRPr="003A63E1" w:rsidRDefault="007D58F2" w:rsidP="001A7143">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46,628,584</w:t>
            </w:r>
          </w:p>
        </w:tc>
        <w:tc>
          <w:tcPr>
            <w:tcW w:w="236" w:type="dxa"/>
            <w:tcBorders>
              <w:top w:val="nil"/>
              <w:left w:val="nil"/>
              <w:bottom w:val="nil"/>
              <w:right w:val="nil"/>
            </w:tcBorders>
            <w:shd w:val="clear" w:color="auto" w:fill="auto"/>
            <w:noWrap/>
          </w:tcPr>
          <w:p w14:paraId="3AA2E3D5"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tcPr>
          <w:p w14:paraId="160B3F11" w14:textId="769FB136" w:rsidR="007D58F2" w:rsidRPr="003A63E1" w:rsidRDefault="007D58F2" w:rsidP="001A7143">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46,628,584</w:t>
            </w:r>
          </w:p>
        </w:tc>
      </w:tr>
      <w:tr w:rsidR="007D58F2" w:rsidRPr="003A63E1" w14:paraId="59B41E3A" w14:textId="77777777" w:rsidTr="004B33A8">
        <w:trPr>
          <w:trHeight w:val="80"/>
        </w:trPr>
        <w:tc>
          <w:tcPr>
            <w:tcW w:w="2127" w:type="dxa"/>
            <w:gridSpan w:val="3"/>
            <w:tcBorders>
              <w:top w:val="nil"/>
              <w:left w:val="nil"/>
              <w:bottom w:val="nil"/>
              <w:right w:val="nil"/>
            </w:tcBorders>
            <w:shd w:val="clear" w:color="auto" w:fill="auto"/>
            <w:noWrap/>
            <w:vAlign w:val="bottom"/>
          </w:tcPr>
          <w:p w14:paraId="3A9E3D2B" w14:textId="19B2E1FA" w:rsidR="007D58F2" w:rsidRPr="003A63E1" w:rsidRDefault="007D58F2" w:rsidP="001A7143">
            <w:pPr>
              <w:spacing w:after="0" w:line="400" w:lineRule="exact"/>
              <w:rPr>
                <w:rFonts w:asciiTheme="majorBidi" w:hAnsiTheme="majorBidi" w:cstheme="majorBidi"/>
                <w:sz w:val="24"/>
                <w:szCs w:val="24"/>
              </w:rPr>
            </w:pPr>
            <w:r w:rsidRPr="003A63E1">
              <w:rPr>
                <w:rFonts w:asciiTheme="majorBidi" w:hAnsiTheme="majorBidi" w:cstheme="majorBidi"/>
                <w:sz w:val="24"/>
                <w:szCs w:val="24"/>
              </w:rPr>
              <w:t>Loans to related parties</w:t>
            </w:r>
          </w:p>
        </w:tc>
        <w:tc>
          <w:tcPr>
            <w:tcW w:w="284" w:type="dxa"/>
            <w:tcBorders>
              <w:top w:val="nil"/>
              <w:left w:val="nil"/>
              <w:bottom w:val="nil"/>
              <w:right w:val="nil"/>
            </w:tcBorders>
            <w:shd w:val="clear" w:color="auto" w:fill="auto"/>
            <w:noWrap/>
            <w:vAlign w:val="bottom"/>
          </w:tcPr>
          <w:p w14:paraId="639D7C53" w14:textId="77777777" w:rsidR="007D58F2" w:rsidRPr="003A63E1" w:rsidRDefault="007D58F2" w:rsidP="001A7143">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2BB776F6" w14:textId="7932F6E5" w:rsidR="007D58F2" w:rsidRPr="003A63E1" w:rsidRDefault="001A7143" w:rsidP="001A7143">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7</w:t>
            </w:r>
          </w:p>
        </w:tc>
        <w:tc>
          <w:tcPr>
            <w:tcW w:w="236" w:type="dxa"/>
            <w:tcBorders>
              <w:top w:val="nil"/>
              <w:left w:val="nil"/>
              <w:bottom w:val="nil"/>
              <w:right w:val="nil"/>
            </w:tcBorders>
            <w:shd w:val="clear" w:color="auto" w:fill="auto"/>
            <w:noWrap/>
            <w:vAlign w:val="bottom"/>
          </w:tcPr>
          <w:p w14:paraId="385B8A0B"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tcPr>
          <w:p w14:paraId="2ACB9732" w14:textId="1000C2EA" w:rsidR="007D58F2" w:rsidRPr="003A63E1" w:rsidRDefault="007D58F2" w:rsidP="001A7143">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tcPr>
          <w:p w14:paraId="5F7432C7"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tcPr>
          <w:p w14:paraId="07CCDF6D" w14:textId="08424E99" w:rsidR="007D58F2" w:rsidRPr="003A63E1" w:rsidRDefault="007D58F2" w:rsidP="001A7143">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7" w:type="dxa"/>
            <w:tcBorders>
              <w:top w:val="nil"/>
              <w:left w:val="nil"/>
              <w:bottom w:val="nil"/>
              <w:right w:val="nil"/>
            </w:tcBorders>
            <w:shd w:val="clear" w:color="auto" w:fill="auto"/>
            <w:noWrap/>
          </w:tcPr>
          <w:p w14:paraId="59A417FC" w14:textId="77777777" w:rsidR="007D58F2" w:rsidRPr="003A63E1" w:rsidRDefault="007D58F2" w:rsidP="001A7143">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tcPr>
          <w:p w14:paraId="07391204" w14:textId="72CDF0E9" w:rsidR="007D58F2" w:rsidRPr="003A63E1" w:rsidRDefault="007D58F2" w:rsidP="001A7143">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tcPr>
          <w:p w14:paraId="3374D369"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tcPr>
          <w:p w14:paraId="23DF2037" w14:textId="17990785" w:rsidR="007D58F2" w:rsidRPr="003A63E1" w:rsidRDefault="007D58F2" w:rsidP="001A7143">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50,000,000</w:t>
            </w:r>
          </w:p>
        </w:tc>
        <w:tc>
          <w:tcPr>
            <w:tcW w:w="275" w:type="dxa"/>
            <w:tcBorders>
              <w:top w:val="nil"/>
              <w:left w:val="nil"/>
              <w:bottom w:val="nil"/>
              <w:right w:val="nil"/>
            </w:tcBorders>
            <w:shd w:val="clear" w:color="auto" w:fill="auto"/>
            <w:noWrap/>
          </w:tcPr>
          <w:p w14:paraId="41E392E1"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tcPr>
          <w:p w14:paraId="5286A4B8" w14:textId="61A016B9" w:rsidR="007D58F2" w:rsidRPr="003A63E1" w:rsidRDefault="007D58F2" w:rsidP="001A7143">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6" w:type="dxa"/>
            <w:tcBorders>
              <w:top w:val="nil"/>
              <w:left w:val="nil"/>
              <w:bottom w:val="nil"/>
              <w:right w:val="nil"/>
            </w:tcBorders>
            <w:shd w:val="clear" w:color="auto" w:fill="auto"/>
            <w:noWrap/>
          </w:tcPr>
          <w:p w14:paraId="1269FEAA"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tcPr>
          <w:p w14:paraId="075B6EBE" w14:textId="3EE89AAA" w:rsidR="007D58F2" w:rsidRPr="003A63E1" w:rsidRDefault="007D58F2" w:rsidP="001A7143">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50,000,000</w:t>
            </w:r>
          </w:p>
        </w:tc>
      </w:tr>
      <w:tr w:rsidR="007D58F2" w:rsidRPr="003A63E1" w14:paraId="006043A8" w14:textId="77777777" w:rsidTr="004B33A8">
        <w:trPr>
          <w:trHeight w:val="341"/>
        </w:trPr>
        <w:tc>
          <w:tcPr>
            <w:tcW w:w="2127" w:type="dxa"/>
            <w:gridSpan w:val="3"/>
            <w:tcBorders>
              <w:top w:val="nil"/>
              <w:left w:val="nil"/>
              <w:bottom w:val="nil"/>
              <w:right w:val="nil"/>
            </w:tcBorders>
            <w:shd w:val="clear" w:color="auto" w:fill="auto"/>
            <w:noWrap/>
            <w:vAlign w:val="bottom"/>
          </w:tcPr>
          <w:p w14:paraId="3FB547B2" w14:textId="77777777" w:rsidR="007D58F2" w:rsidRPr="003A63E1" w:rsidRDefault="007D58F2" w:rsidP="001A7143">
            <w:pPr>
              <w:spacing w:after="0" w:line="400" w:lineRule="exact"/>
              <w:rPr>
                <w:rFonts w:asciiTheme="majorBidi" w:hAnsiTheme="majorBidi" w:cstheme="majorBidi"/>
                <w:sz w:val="24"/>
                <w:szCs w:val="24"/>
              </w:rPr>
            </w:pPr>
            <w:r w:rsidRPr="003A63E1">
              <w:rPr>
                <w:rFonts w:asciiTheme="majorBidi" w:hAnsiTheme="majorBidi" w:cstheme="majorBidi"/>
                <w:sz w:val="24"/>
                <w:szCs w:val="24"/>
              </w:rPr>
              <w:t>Other current financial assets</w:t>
            </w:r>
          </w:p>
        </w:tc>
        <w:tc>
          <w:tcPr>
            <w:tcW w:w="284" w:type="dxa"/>
            <w:tcBorders>
              <w:top w:val="nil"/>
              <w:left w:val="nil"/>
              <w:bottom w:val="nil"/>
              <w:right w:val="nil"/>
            </w:tcBorders>
            <w:shd w:val="clear" w:color="auto" w:fill="auto"/>
            <w:noWrap/>
            <w:vAlign w:val="bottom"/>
          </w:tcPr>
          <w:p w14:paraId="288C5135" w14:textId="77777777" w:rsidR="007D58F2" w:rsidRPr="003A63E1" w:rsidRDefault="007D58F2" w:rsidP="001A7143">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2A14140E" w14:textId="7969E426" w:rsidR="007D58F2" w:rsidRPr="003A63E1" w:rsidRDefault="00384184" w:rsidP="003A63E1">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9</w:t>
            </w:r>
          </w:p>
        </w:tc>
        <w:tc>
          <w:tcPr>
            <w:tcW w:w="236" w:type="dxa"/>
            <w:tcBorders>
              <w:top w:val="nil"/>
              <w:left w:val="nil"/>
              <w:bottom w:val="nil"/>
              <w:right w:val="nil"/>
            </w:tcBorders>
            <w:shd w:val="clear" w:color="auto" w:fill="auto"/>
            <w:noWrap/>
            <w:vAlign w:val="bottom"/>
          </w:tcPr>
          <w:p w14:paraId="5F522098" w14:textId="77777777" w:rsidR="007D58F2" w:rsidRPr="003A63E1" w:rsidRDefault="007D58F2" w:rsidP="003A63E1">
            <w:pPr>
              <w:spacing w:after="0" w:line="400" w:lineRule="exact"/>
              <w:jc w:val="right"/>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6CB95A4E" w14:textId="77777777" w:rsidR="007D58F2" w:rsidRPr="003A63E1" w:rsidRDefault="007D58F2"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1DCA628A" w14:textId="77777777" w:rsidR="007D58F2" w:rsidRPr="003A63E1" w:rsidRDefault="007D58F2" w:rsidP="003A63E1">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783319E0" w14:textId="77777777" w:rsidR="007D58F2" w:rsidRPr="003A63E1" w:rsidRDefault="007D58F2"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5B74AD18" w14:textId="77777777" w:rsidR="007D58F2" w:rsidRPr="003A63E1" w:rsidRDefault="007D58F2" w:rsidP="003A63E1">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26216256" w14:textId="77777777" w:rsidR="007D58F2" w:rsidRPr="003A63E1" w:rsidRDefault="007D58F2"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69C6574E" w14:textId="77777777" w:rsidR="007D58F2" w:rsidRPr="003A63E1" w:rsidRDefault="007D58F2" w:rsidP="003A63E1">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791031E9" w14:textId="5F8826B2" w:rsidR="007D58F2" w:rsidRPr="003A63E1" w:rsidRDefault="007D58F2"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500,171,210</w:t>
            </w:r>
          </w:p>
        </w:tc>
        <w:tc>
          <w:tcPr>
            <w:tcW w:w="275" w:type="dxa"/>
            <w:tcBorders>
              <w:top w:val="nil"/>
              <w:left w:val="nil"/>
              <w:bottom w:val="nil"/>
              <w:right w:val="nil"/>
            </w:tcBorders>
            <w:shd w:val="clear" w:color="auto" w:fill="auto"/>
            <w:noWrap/>
            <w:vAlign w:val="bottom"/>
          </w:tcPr>
          <w:p w14:paraId="7D57AB08" w14:textId="77777777" w:rsidR="007D58F2" w:rsidRPr="003A63E1" w:rsidRDefault="007D58F2" w:rsidP="003A63E1">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2749479F" w14:textId="5FC49384" w:rsidR="007D58F2" w:rsidRPr="003A63E1" w:rsidRDefault="007D58F2"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3,005,923</w:t>
            </w:r>
          </w:p>
        </w:tc>
        <w:tc>
          <w:tcPr>
            <w:tcW w:w="236" w:type="dxa"/>
            <w:tcBorders>
              <w:top w:val="nil"/>
              <w:left w:val="nil"/>
              <w:bottom w:val="nil"/>
              <w:right w:val="nil"/>
            </w:tcBorders>
            <w:shd w:val="clear" w:color="auto" w:fill="auto"/>
            <w:noWrap/>
            <w:vAlign w:val="bottom"/>
          </w:tcPr>
          <w:p w14:paraId="414D6006" w14:textId="77777777" w:rsidR="007D58F2" w:rsidRPr="003A63E1" w:rsidRDefault="007D58F2" w:rsidP="003A63E1">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tcPr>
          <w:p w14:paraId="5069A809" w14:textId="57097259" w:rsidR="007D58F2" w:rsidRPr="003A63E1" w:rsidRDefault="007D58F2"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503,177,133</w:t>
            </w:r>
          </w:p>
        </w:tc>
      </w:tr>
      <w:tr w:rsidR="007D58F2" w:rsidRPr="003A63E1" w14:paraId="771E9D08" w14:textId="77777777" w:rsidTr="004B33A8">
        <w:trPr>
          <w:trHeight w:val="500"/>
        </w:trPr>
        <w:tc>
          <w:tcPr>
            <w:tcW w:w="2127" w:type="dxa"/>
            <w:gridSpan w:val="3"/>
            <w:tcBorders>
              <w:top w:val="nil"/>
              <w:left w:val="nil"/>
              <w:bottom w:val="nil"/>
              <w:right w:val="nil"/>
            </w:tcBorders>
            <w:shd w:val="clear" w:color="auto" w:fill="auto"/>
            <w:noWrap/>
            <w:vAlign w:val="bottom"/>
            <w:hideMark/>
          </w:tcPr>
          <w:p w14:paraId="6E45C965" w14:textId="5AED2E1B" w:rsidR="007D58F2" w:rsidRPr="003A63E1" w:rsidRDefault="007D58F2" w:rsidP="001A7143">
            <w:pPr>
              <w:spacing w:after="0" w:line="400" w:lineRule="exact"/>
              <w:rPr>
                <w:rFonts w:asciiTheme="majorBidi" w:eastAsia="MS Mincho" w:hAnsiTheme="majorBidi" w:cstheme="majorBidi"/>
                <w:sz w:val="24"/>
                <w:szCs w:val="24"/>
              </w:rPr>
            </w:pPr>
            <w:r w:rsidRPr="003A63E1">
              <w:rPr>
                <w:rFonts w:asciiTheme="majorBidi" w:eastAsia="MS Mincho" w:hAnsiTheme="majorBidi" w:cstheme="majorBidi"/>
                <w:sz w:val="24"/>
                <w:szCs w:val="24"/>
              </w:rPr>
              <w:t xml:space="preserve">Deposits at banks with  </w:t>
            </w:r>
          </w:p>
        </w:tc>
        <w:tc>
          <w:tcPr>
            <w:tcW w:w="284" w:type="dxa"/>
            <w:tcBorders>
              <w:top w:val="nil"/>
              <w:left w:val="nil"/>
              <w:bottom w:val="nil"/>
              <w:right w:val="nil"/>
            </w:tcBorders>
            <w:shd w:val="clear" w:color="auto" w:fill="auto"/>
            <w:noWrap/>
            <w:vAlign w:val="bottom"/>
            <w:hideMark/>
          </w:tcPr>
          <w:p w14:paraId="064C08A5" w14:textId="77777777" w:rsidR="007D58F2" w:rsidRPr="003A63E1" w:rsidRDefault="007D58F2" w:rsidP="001A7143">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2DF447EE" w14:textId="77777777" w:rsidR="007D58F2" w:rsidRPr="003A63E1" w:rsidRDefault="007D58F2" w:rsidP="001A7143">
            <w:pPr>
              <w:spacing w:after="0" w:line="40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0F7852D3" w14:textId="77777777" w:rsidR="007D58F2" w:rsidRPr="003A63E1" w:rsidRDefault="007D58F2" w:rsidP="001A7143">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160E2892" w14:textId="6F6D3AAA" w:rsidR="007D58F2" w:rsidRPr="003A63E1" w:rsidRDefault="007D58F2" w:rsidP="001A7143">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38371A31"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34F4A9A3" w14:textId="70650B3E" w:rsidR="007D58F2" w:rsidRPr="003A63E1" w:rsidRDefault="007D58F2" w:rsidP="001A7143">
            <w:pPr>
              <w:spacing w:after="0" w:line="4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291C91E8" w14:textId="77777777" w:rsidR="007D58F2" w:rsidRPr="003A63E1" w:rsidRDefault="007D58F2" w:rsidP="001A7143">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481633E4" w14:textId="51637AA6" w:rsidR="007D58F2" w:rsidRPr="003A63E1" w:rsidRDefault="007D58F2" w:rsidP="001A7143">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16D19E07"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02A8311D" w14:textId="6C63F2B8" w:rsidR="007D58F2" w:rsidRPr="003A63E1" w:rsidRDefault="007D58F2" w:rsidP="001A7143">
            <w:pPr>
              <w:spacing w:after="0" w:line="4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0970CC5A"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475C4F9F" w14:textId="4115622B" w:rsidR="007D58F2" w:rsidRPr="003A63E1" w:rsidRDefault="007D58F2" w:rsidP="001A7143">
            <w:pPr>
              <w:spacing w:after="0" w:line="4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3B6756B4" w14:textId="77777777" w:rsidR="007D58F2" w:rsidRPr="003A63E1" w:rsidRDefault="007D58F2" w:rsidP="001A7143">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tcPr>
          <w:p w14:paraId="0675FAAE" w14:textId="1A8A2761" w:rsidR="007D58F2" w:rsidRPr="003A63E1" w:rsidRDefault="007D58F2" w:rsidP="001A7143">
            <w:pPr>
              <w:spacing w:after="0" w:line="400" w:lineRule="exact"/>
              <w:jc w:val="right"/>
              <w:rPr>
                <w:rFonts w:asciiTheme="majorBidi" w:hAnsiTheme="majorBidi" w:cstheme="majorBidi"/>
                <w:sz w:val="24"/>
                <w:szCs w:val="24"/>
              </w:rPr>
            </w:pPr>
          </w:p>
        </w:tc>
      </w:tr>
      <w:tr w:rsidR="003A63E1" w:rsidRPr="003A63E1" w14:paraId="60715A7C" w14:textId="77777777" w:rsidTr="004B33A8">
        <w:trPr>
          <w:trHeight w:val="500"/>
        </w:trPr>
        <w:tc>
          <w:tcPr>
            <w:tcW w:w="2127" w:type="dxa"/>
            <w:gridSpan w:val="3"/>
            <w:tcBorders>
              <w:top w:val="nil"/>
              <w:left w:val="nil"/>
              <w:bottom w:val="nil"/>
              <w:right w:val="nil"/>
            </w:tcBorders>
            <w:shd w:val="clear" w:color="auto" w:fill="auto"/>
            <w:noWrap/>
            <w:vAlign w:val="bottom"/>
          </w:tcPr>
          <w:p w14:paraId="42CF90E5" w14:textId="6B945D93" w:rsidR="003A63E1" w:rsidRPr="003A63E1" w:rsidRDefault="003A63E1" w:rsidP="003A63E1">
            <w:pPr>
              <w:tabs>
                <w:tab w:val="left" w:pos="325"/>
              </w:tabs>
              <w:spacing w:after="0" w:line="400" w:lineRule="exact"/>
              <w:rPr>
                <w:rFonts w:asciiTheme="majorBidi" w:eastAsia="MS Mincho" w:hAnsiTheme="majorBidi" w:cstheme="majorBidi"/>
                <w:sz w:val="24"/>
                <w:szCs w:val="24"/>
              </w:rPr>
            </w:pPr>
            <w:r w:rsidRPr="003A63E1">
              <w:rPr>
                <w:rFonts w:asciiTheme="majorBidi" w:eastAsia="MS Mincho" w:hAnsiTheme="majorBidi" w:cstheme="majorBidi"/>
                <w:sz w:val="24"/>
                <w:szCs w:val="24"/>
              </w:rPr>
              <w:t xml:space="preserve">      obligations</w:t>
            </w:r>
            <w:r w:rsidRPr="003A63E1">
              <w:rPr>
                <w:rFonts w:asciiTheme="majorBidi" w:hAnsiTheme="majorBidi" w:cstheme="majorBidi"/>
                <w:sz w:val="24"/>
                <w:szCs w:val="24"/>
              </w:rPr>
              <w:t xml:space="preserve"> and restriction </w:t>
            </w:r>
          </w:p>
        </w:tc>
        <w:tc>
          <w:tcPr>
            <w:tcW w:w="284" w:type="dxa"/>
            <w:tcBorders>
              <w:top w:val="nil"/>
              <w:left w:val="nil"/>
              <w:bottom w:val="nil"/>
              <w:right w:val="nil"/>
            </w:tcBorders>
            <w:shd w:val="clear" w:color="auto" w:fill="auto"/>
            <w:noWrap/>
            <w:vAlign w:val="bottom"/>
          </w:tcPr>
          <w:p w14:paraId="2FF67D34" w14:textId="77777777" w:rsidR="003A63E1" w:rsidRPr="003A63E1" w:rsidRDefault="003A63E1" w:rsidP="003A63E1">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1E2E0FD4" w14:textId="77777777" w:rsidR="003A63E1" w:rsidRPr="003A63E1" w:rsidRDefault="003A63E1" w:rsidP="003A63E1">
            <w:pPr>
              <w:spacing w:after="0" w:line="40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68220CFB" w14:textId="77777777" w:rsidR="003A63E1" w:rsidRPr="003A63E1" w:rsidRDefault="003A63E1" w:rsidP="003A63E1">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7D58F8A2" w14:textId="3D680E24"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59475DEE"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21EB4FB3" w14:textId="5BF35C09"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5B5D5081" w14:textId="77777777" w:rsidR="003A63E1" w:rsidRPr="003A63E1" w:rsidRDefault="003A63E1" w:rsidP="003A63E1">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25E653D6" w14:textId="221EA0C2"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102AEC99"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59C3515E" w14:textId="0C0A0401"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3,094,508</w:t>
            </w:r>
          </w:p>
        </w:tc>
        <w:tc>
          <w:tcPr>
            <w:tcW w:w="275" w:type="dxa"/>
            <w:tcBorders>
              <w:top w:val="nil"/>
              <w:left w:val="nil"/>
              <w:bottom w:val="nil"/>
              <w:right w:val="nil"/>
            </w:tcBorders>
            <w:shd w:val="clear" w:color="auto" w:fill="auto"/>
            <w:noWrap/>
            <w:vAlign w:val="bottom"/>
          </w:tcPr>
          <w:p w14:paraId="35156E4C"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123529B6" w14:textId="77483F73"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6" w:type="dxa"/>
            <w:tcBorders>
              <w:top w:val="nil"/>
              <w:left w:val="nil"/>
              <w:bottom w:val="nil"/>
              <w:right w:val="nil"/>
            </w:tcBorders>
            <w:shd w:val="clear" w:color="auto" w:fill="auto"/>
            <w:noWrap/>
            <w:vAlign w:val="bottom"/>
          </w:tcPr>
          <w:p w14:paraId="1C8DE544"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tcPr>
          <w:p w14:paraId="0AA11362" w14:textId="29B71B9C"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3,094,508</w:t>
            </w:r>
          </w:p>
        </w:tc>
      </w:tr>
      <w:tr w:rsidR="003A63E1" w:rsidRPr="003A63E1" w14:paraId="554AE431" w14:textId="77777777" w:rsidTr="004B33A8">
        <w:trPr>
          <w:trHeight w:val="500"/>
        </w:trPr>
        <w:tc>
          <w:tcPr>
            <w:tcW w:w="1843" w:type="dxa"/>
            <w:gridSpan w:val="2"/>
            <w:tcBorders>
              <w:top w:val="nil"/>
              <w:left w:val="nil"/>
              <w:bottom w:val="nil"/>
              <w:right w:val="nil"/>
            </w:tcBorders>
            <w:shd w:val="clear" w:color="auto" w:fill="auto"/>
            <w:noWrap/>
            <w:vAlign w:val="bottom"/>
            <w:hideMark/>
          </w:tcPr>
          <w:p w14:paraId="6C7B221B" w14:textId="77777777" w:rsidR="003A63E1" w:rsidRPr="003A63E1" w:rsidRDefault="003A63E1" w:rsidP="003A63E1">
            <w:pPr>
              <w:spacing w:after="0" w:line="400" w:lineRule="exact"/>
              <w:rPr>
                <w:rFonts w:asciiTheme="majorBidi" w:hAnsiTheme="majorBidi" w:cstheme="majorBidi"/>
                <w:b/>
                <w:bCs/>
                <w:sz w:val="24"/>
                <w:szCs w:val="24"/>
                <w:u w:val="single"/>
              </w:rPr>
            </w:pPr>
            <w:r w:rsidRPr="003A63E1">
              <w:rPr>
                <w:rFonts w:asciiTheme="majorBidi" w:hAnsiTheme="majorBidi" w:cstheme="majorBidi"/>
                <w:b/>
                <w:bCs/>
                <w:sz w:val="24"/>
                <w:szCs w:val="24"/>
                <w:u w:val="single"/>
                <w:cs/>
                <w:lang w:val="th-TH"/>
              </w:rPr>
              <w:t>Financial liabilities</w:t>
            </w:r>
          </w:p>
        </w:tc>
        <w:tc>
          <w:tcPr>
            <w:tcW w:w="284" w:type="dxa"/>
            <w:tcBorders>
              <w:top w:val="nil"/>
              <w:left w:val="nil"/>
              <w:bottom w:val="nil"/>
              <w:right w:val="nil"/>
            </w:tcBorders>
            <w:shd w:val="clear" w:color="auto" w:fill="auto"/>
            <w:noWrap/>
            <w:vAlign w:val="bottom"/>
            <w:hideMark/>
          </w:tcPr>
          <w:p w14:paraId="4AD85CB8" w14:textId="77777777" w:rsidR="003A63E1" w:rsidRPr="003A63E1" w:rsidRDefault="003A63E1" w:rsidP="003A63E1">
            <w:pPr>
              <w:spacing w:after="0" w:line="400" w:lineRule="exact"/>
              <w:rPr>
                <w:rFonts w:asciiTheme="majorBidi" w:hAnsiTheme="majorBidi" w:cstheme="majorBidi"/>
                <w:b/>
                <w:bCs/>
                <w:sz w:val="24"/>
                <w:szCs w:val="24"/>
                <w:u w:val="single"/>
              </w:rPr>
            </w:pPr>
          </w:p>
        </w:tc>
        <w:tc>
          <w:tcPr>
            <w:tcW w:w="284" w:type="dxa"/>
            <w:tcBorders>
              <w:top w:val="nil"/>
              <w:left w:val="nil"/>
              <w:bottom w:val="nil"/>
              <w:right w:val="nil"/>
            </w:tcBorders>
            <w:shd w:val="clear" w:color="auto" w:fill="auto"/>
            <w:noWrap/>
            <w:vAlign w:val="bottom"/>
            <w:hideMark/>
          </w:tcPr>
          <w:p w14:paraId="6969E2DF" w14:textId="77777777" w:rsidR="003A63E1" w:rsidRPr="003A63E1" w:rsidRDefault="003A63E1" w:rsidP="003A63E1">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hideMark/>
          </w:tcPr>
          <w:p w14:paraId="1E3171A9" w14:textId="77777777" w:rsidR="003A63E1" w:rsidRPr="003A63E1" w:rsidRDefault="003A63E1" w:rsidP="003A63E1">
            <w:pPr>
              <w:spacing w:after="0" w:line="40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69E22267" w14:textId="77777777" w:rsidR="003A63E1" w:rsidRPr="003A63E1" w:rsidRDefault="003A63E1" w:rsidP="003A63E1">
            <w:pPr>
              <w:spacing w:after="0" w:line="400" w:lineRule="exact"/>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234ECA99" w14:textId="77777777" w:rsidR="003A63E1" w:rsidRPr="003A63E1" w:rsidRDefault="003A63E1" w:rsidP="003A63E1">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20BF08C1"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5BBF9E4A" w14:textId="77777777" w:rsidR="003A63E1" w:rsidRPr="003A63E1" w:rsidRDefault="003A63E1" w:rsidP="003A63E1">
            <w:pPr>
              <w:spacing w:after="0" w:line="4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61287657" w14:textId="77777777" w:rsidR="003A63E1" w:rsidRPr="003A63E1" w:rsidRDefault="003A63E1" w:rsidP="003A63E1">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6850D24D" w14:textId="77777777" w:rsidR="003A63E1" w:rsidRPr="003A63E1" w:rsidRDefault="003A63E1" w:rsidP="003A63E1">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7FA0C6FC"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55FEAAC8" w14:textId="77777777" w:rsidR="003A63E1" w:rsidRPr="003A63E1" w:rsidRDefault="003A63E1" w:rsidP="003A63E1">
            <w:pPr>
              <w:spacing w:after="0" w:line="4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25EA909A"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32BA2489" w14:textId="77777777" w:rsidR="003A63E1" w:rsidRPr="003A63E1" w:rsidRDefault="003A63E1" w:rsidP="003A63E1">
            <w:pPr>
              <w:spacing w:after="0" w:line="4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2A186547"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tcPr>
          <w:p w14:paraId="04F20F8A" w14:textId="77777777" w:rsidR="003A63E1" w:rsidRPr="003A63E1" w:rsidRDefault="003A63E1" w:rsidP="003A63E1">
            <w:pPr>
              <w:spacing w:after="0" w:line="400" w:lineRule="exact"/>
              <w:jc w:val="right"/>
              <w:rPr>
                <w:rFonts w:asciiTheme="majorBidi" w:hAnsiTheme="majorBidi" w:cstheme="majorBidi"/>
                <w:sz w:val="24"/>
                <w:szCs w:val="24"/>
              </w:rPr>
            </w:pPr>
          </w:p>
        </w:tc>
      </w:tr>
      <w:tr w:rsidR="003A63E1" w:rsidRPr="003A63E1" w14:paraId="686712D0" w14:textId="77777777" w:rsidTr="004B33A8">
        <w:trPr>
          <w:trHeight w:val="500"/>
        </w:trPr>
        <w:tc>
          <w:tcPr>
            <w:tcW w:w="2127" w:type="dxa"/>
            <w:gridSpan w:val="3"/>
            <w:tcBorders>
              <w:top w:val="nil"/>
              <w:left w:val="nil"/>
              <w:bottom w:val="nil"/>
              <w:right w:val="nil"/>
            </w:tcBorders>
            <w:shd w:val="clear" w:color="auto" w:fill="auto"/>
            <w:noWrap/>
            <w:vAlign w:val="bottom"/>
            <w:hideMark/>
          </w:tcPr>
          <w:p w14:paraId="31526CD3" w14:textId="5174116F" w:rsidR="003A63E1" w:rsidRPr="003A63E1" w:rsidRDefault="003A63E1" w:rsidP="003A63E1">
            <w:pPr>
              <w:spacing w:after="0" w:line="400" w:lineRule="exact"/>
              <w:rPr>
                <w:rFonts w:asciiTheme="majorBidi" w:hAnsiTheme="majorBidi" w:cstheme="majorBidi"/>
                <w:sz w:val="24"/>
                <w:szCs w:val="24"/>
              </w:rPr>
            </w:pPr>
            <w:r w:rsidRPr="003A63E1">
              <w:rPr>
                <w:rFonts w:asciiTheme="majorBidi" w:hAnsiTheme="majorBidi" w:cstheme="majorBidi"/>
                <w:sz w:val="24"/>
                <w:szCs w:val="24"/>
              </w:rPr>
              <w:t xml:space="preserve">Short- term borrowings </w:t>
            </w:r>
          </w:p>
        </w:tc>
        <w:tc>
          <w:tcPr>
            <w:tcW w:w="284" w:type="dxa"/>
            <w:tcBorders>
              <w:top w:val="nil"/>
              <w:left w:val="nil"/>
              <w:bottom w:val="nil"/>
              <w:right w:val="nil"/>
            </w:tcBorders>
            <w:shd w:val="clear" w:color="auto" w:fill="auto"/>
            <w:noWrap/>
            <w:vAlign w:val="bottom"/>
            <w:hideMark/>
          </w:tcPr>
          <w:p w14:paraId="4225A2CF" w14:textId="77777777" w:rsidR="003A63E1" w:rsidRPr="003A63E1" w:rsidRDefault="003A63E1" w:rsidP="003A63E1">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38E3B5F8" w14:textId="4D1C75AB" w:rsidR="003A63E1" w:rsidRPr="003A63E1" w:rsidRDefault="003A63E1" w:rsidP="003A63E1">
            <w:pPr>
              <w:spacing w:after="0" w:line="4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12C8AB9C" w14:textId="77777777" w:rsidR="003A63E1" w:rsidRPr="003A63E1" w:rsidRDefault="003A63E1" w:rsidP="003A63E1">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376C4236" w14:textId="277EF8D3" w:rsidR="003A63E1" w:rsidRPr="003A63E1" w:rsidRDefault="003A63E1" w:rsidP="003A63E1">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4F34D07B"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382EE7BC" w14:textId="29A7DABB" w:rsidR="003A63E1" w:rsidRPr="003A63E1" w:rsidRDefault="003A63E1" w:rsidP="003A63E1">
            <w:pPr>
              <w:spacing w:after="0" w:line="4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7A7CE418" w14:textId="77777777" w:rsidR="003A63E1" w:rsidRPr="003A63E1" w:rsidRDefault="003A63E1" w:rsidP="003A63E1">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244773E4" w14:textId="39CDDD19" w:rsidR="003A63E1" w:rsidRPr="003A63E1" w:rsidRDefault="003A63E1" w:rsidP="003A63E1">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6435BF61"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7CFBC600" w14:textId="7781635D" w:rsidR="003A63E1" w:rsidRPr="003A63E1" w:rsidRDefault="003A63E1" w:rsidP="003A63E1">
            <w:pPr>
              <w:spacing w:after="0" w:line="4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61E7DF11"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17656CC4" w14:textId="6EF992CB" w:rsidR="003A63E1" w:rsidRPr="003A63E1" w:rsidRDefault="003A63E1" w:rsidP="003A63E1">
            <w:pPr>
              <w:spacing w:after="0" w:line="4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290A49A9"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tcPr>
          <w:p w14:paraId="0AB8A38D" w14:textId="709DC0C7" w:rsidR="003A63E1" w:rsidRPr="003A63E1" w:rsidRDefault="003A63E1" w:rsidP="003A63E1">
            <w:pPr>
              <w:spacing w:after="0" w:line="400" w:lineRule="exact"/>
              <w:jc w:val="right"/>
              <w:rPr>
                <w:rFonts w:asciiTheme="majorBidi" w:hAnsiTheme="majorBidi" w:cstheme="majorBidi"/>
                <w:sz w:val="24"/>
                <w:szCs w:val="24"/>
              </w:rPr>
            </w:pPr>
          </w:p>
        </w:tc>
      </w:tr>
      <w:tr w:rsidR="003A63E1" w:rsidRPr="003A63E1" w14:paraId="22E58D8F" w14:textId="77777777" w:rsidTr="004B33A8">
        <w:trPr>
          <w:trHeight w:val="500"/>
        </w:trPr>
        <w:tc>
          <w:tcPr>
            <w:tcW w:w="2127" w:type="dxa"/>
            <w:gridSpan w:val="3"/>
            <w:tcBorders>
              <w:top w:val="nil"/>
              <w:left w:val="nil"/>
              <w:bottom w:val="nil"/>
              <w:right w:val="nil"/>
            </w:tcBorders>
            <w:shd w:val="clear" w:color="auto" w:fill="auto"/>
            <w:noWrap/>
            <w:vAlign w:val="bottom"/>
          </w:tcPr>
          <w:p w14:paraId="0E135D60" w14:textId="4AAEF681" w:rsidR="003A63E1" w:rsidRPr="003A63E1" w:rsidRDefault="003A63E1" w:rsidP="003A63E1">
            <w:pPr>
              <w:spacing w:after="0" w:line="400" w:lineRule="exact"/>
              <w:rPr>
                <w:rFonts w:asciiTheme="majorBidi" w:hAnsiTheme="majorBidi" w:cstheme="majorBidi"/>
                <w:sz w:val="24"/>
                <w:szCs w:val="24"/>
              </w:rPr>
            </w:pPr>
            <w:r w:rsidRPr="003A63E1">
              <w:rPr>
                <w:rFonts w:asciiTheme="majorBidi" w:hAnsiTheme="majorBidi" w:cstheme="majorBidi"/>
                <w:sz w:val="24"/>
                <w:szCs w:val="24"/>
              </w:rPr>
              <w:t xml:space="preserve">      from financial institutions     </w:t>
            </w:r>
          </w:p>
        </w:tc>
        <w:tc>
          <w:tcPr>
            <w:tcW w:w="284" w:type="dxa"/>
            <w:tcBorders>
              <w:top w:val="nil"/>
              <w:left w:val="nil"/>
              <w:bottom w:val="nil"/>
              <w:right w:val="nil"/>
            </w:tcBorders>
            <w:shd w:val="clear" w:color="auto" w:fill="auto"/>
            <w:noWrap/>
            <w:vAlign w:val="bottom"/>
          </w:tcPr>
          <w:p w14:paraId="17F1D790" w14:textId="77777777" w:rsidR="003A63E1" w:rsidRPr="003A63E1" w:rsidRDefault="003A63E1" w:rsidP="003A63E1">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33E75ED1" w14:textId="5A2FCC3A" w:rsidR="003A63E1" w:rsidRPr="003A63E1" w:rsidRDefault="003A63E1" w:rsidP="003A63E1">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18</w:t>
            </w:r>
          </w:p>
        </w:tc>
        <w:tc>
          <w:tcPr>
            <w:tcW w:w="236" w:type="dxa"/>
            <w:tcBorders>
              <w:top w:val="nil"/>
              <w:left w:val="nil"/>
              <w:bottom w:val="nil"/>
              <w:right w:val="nil"/>
            </w:tcBorders>
            <w:shd w:val="clear" w:color="auto" w:fill="auto"/>
            <w:noWrap/>
            <w:vAlign w:val="bottom"/>
          </w:tcPr>
          <w:p w14:paraId="4E2D57E9" w14:textId="77777777" w:rsidR="003A63E1" w:rsidRPr="003A63E1" w:rsidRDefault="003A63E1" w:rsidP="003A63E1">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3C925345" w14:textId="221A7222"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54915ECC"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67EEA50E" w14:textId="6B993E71"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493EE7F9" w14:textId="77777777" w:rsidR="003A63E1" w:rsidRPr="003A63E1" w:rsidRDefault="003A63E1" w:rsidP="003A63E1">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0D5605CA" w14:textId="70FD68D0"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3828D10D"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10E8C22E" w14:textId="44AAE5D4"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716,000,000</w:t>
            </w:r>
          </w:p>
        </w:tc>
        <w:tc>
          <w:tcPr>
            <w:tcW w:w="275" w:type="dxa"/>
            <w:tcBorders>
              <w:top w:val="nil"/>
              <w:left w:val="nil"/>
              <w:bottom w:val="nil"/>
              <w:right w:val="nil"/>
            </w:tcBorders>
            <w:shd w:val="clear" w:color="auto" w:fill="auto"/>
            <w:noWrap/>
            <w:vAlign w:val="bottom"/>
          </w:tcPr>
          <w:p w14:paraId="4C6E2C1D"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399F205D" w14:textId="6B3FD001"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6" w:type="dxa"/>
            <w:tcBorders>
              <w:top w:val="nil"/>
              <w:left w:val="nil"/>
              <w:bottom w:val="nil"/>
              <w:right w:val="nil"/>
            </w:tcBorders>
            <w:shd w:val="clear" w:color="auto" w:fill="auto"/>
            <w:noWrap/>
            <w:vAlign w:val="bottom"/>
          </w:tcPr>
          <w:p w14:paraId="28A962BC"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tcPr>
          <w:p w14:paraId="053D7CB3" w14:textId="0A1B95FA"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716,000,000</w:t>
            </w:r>
          </w:p>
        </w:tc>
      </w:tr>
      <w:tr w:rsidR="003A63E1" w:rsidRPr="003A63E1" w14:paraId="46776F34" w14:textId="77777777" w:rsidTr="004B33A8">
        <w:trPr>
          <w:trHeight w:val="500"/>
        </w:trPr>
        <w:tc>
          <w:tcPr>
            <w:tcW w:w="2127" w:type="dxa"/>
            <w:gridSpan w:val="3"/>
            <w:tcBorders>
              <w:top w:val="nil"/>
              <w:left w:val="nil"/>
              <w:bottom w:val="nil"/>
              <w:right w:val="nil"/>
            </w:tcBorders>
            <w:shd w:val="clear" w:color="auto" w:fill="auto"/>
            <w:noWrap/>
            <w:vAlign w:val="bottom"/>
            <w:hideMark/>
          </w:tcPr>
          <w:p w14:paraId="080E2F09" w14:textId="13F280ED" w:rsidR="003A63E1" w:rsidRPr="003A63E1" w:rsidRDefault="003A63E1" w:rsidP="003A63E1">
            <w:pPr>
              <w:spacing w:after="0" w:line="400" w:lineRule="exact"/>
              <w:rPr>
                <w:rFonts w:asciiTheme="majorBidi" w:hAnsiTheme="majorBidi" w:cstheme="majorBidi"/>
                <w:sz w:val="24"/>
                <w:szCs w:val="24"/>
              </w:rPr>
            </w:pPr>
            <w:r w:rsidRPr="003A63E1">
              <w:rPr>
                <w:rFonts w:asciiTheme="majorBidi" w:hAnsiTheme="majorBidi" w:cstheme="majorBidi"/>
                <w:sz w:val="24"/>
                <w:szCs w:val="24"/>
              </w:rPr>
              <w:t>Trade and other current</w:t>
            </w:r>
          </w:p>
        </w:tc>
        <w:tc>
          <w:tcPr>
            <w:tcW w:w="284" w:type="dxa"/>
            <w:tcBorders>
              <w:top w:val="nil"/>
              <w:left w:val="nil"/>
              <w:bottom w:val="nil"/>
              <w:right w:val="nil"/>
            </w:tcBorders>
            <w:shd w:val="clear" w:color="auto" w:fill="auto"/>
            <w:noWrap/>
            <w:vAlign w:val="bottom"/>
            <w:hideMark/>
          </w:tcPr>
          <w:p w14:paraId="232F115C" w14:textId="77777777" w:rsidR="003A63E1" w:rsidRPr="003A63E1" w:rsidRDefault="003A63E1" w:rsidP="003A63E1">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5FB9CCE3" w14:textId="77777777" w:rsidR="003A63E1" w:rsidRPr="003A63E1" w:rsidRDefault="003A63E1" w:rsidP="003A63E1">
            <w:pPr>
              <w:spacing w:after="0" w:line="4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75F611D4" w14:textId="77777777" w:rsidR="003A63E1" w:rsidRPr="003A63E1" w:rsidRDefault="003A63E1" w:rsidP="003A63E1">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7C16EB65" w14:textId="56E3AC2A" w:rsidR="003A63E1" w:rsidRPr="003A63E1" w:rsidRDefault="003A63E1" w:rsidP="003A63E1">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16518BCA"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516C6EDE" w14:textId="7B141CB2" w:rsidR="003A63E1" w:rsidRPr="003A63E1" w:rsidRDefault="003A63E1" w:rsidP="003A63E1">
            <w:pPr>
              <w:spacing w:after="0" w:line="4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47E6141D" w14:textId="77777777" w:rsidR="003A63E1" w:rsidRPr="003A63E1" w:rsidRDefault="003A63E1" w:rsidP="003A63E1">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609E71BA" w14:textId="557816EB" w:rsidR="003A63E1" w:rsidRPr="003A63E1" w:rsidRDefault="003A63E1" w:rsidP="003A63E1">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397DDA91"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4A651EE7" w14:textId="5948B5EC" w:rsidR="003A63E1" w:rsidRPr="003A63E1" w:rsidRDefault="003A63E1" w:rsidP="003A63E1">
            <w:pPr>
              <w:spacing w:after="0" w:line="4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245F6A32"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7B79D7AD" w14:textId="79FBAF9E" w:rsidR="003A63E1" w:rsidRPr="003A63E1" w:rsidRDefault="003A63E1" w:rsidP="003A63E1">
            <w:pPr>
              <w:spacing w:after="0" w:line="4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0C540E0C"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tcPr>
          <w:p w14:paraId="0FABA220" w14:textId="1629F2C9" w:rsidR="003A63E1" w:rsidRPr="003A63E1" w:rsidRDefault="003A63E1" w:rsidP="003A63E1">
            <w:pPr>
              <w:spacing w:after="0" w:line="400" w:lineRule="exact"/>
              <w:jc w:val="right"/>
              <w:rPr>
                <w:rFonts w:asciiTheme="majorBidi" w:hAnsiTheme="majorBidi" w:cstheme="majorBidi"/>
                <w:sz w:val="24"/>
                <w:szCs w:val="24"/>
              </w:rPr>
            </w:pPr>
          </w:p>
        </w:tc>
      </w:tr>
      <w:tr w:rsidR="003A63E1" w:rsidRPr="003A63E1" w14:paraId="7C0D8775" w14:textId="77777777" w:rsidTr="004B33A8">
        <w:trPr>
          <w:trHeight w:val="500"/>
        </w:trPr>
        <w:tc>
          <w:tcPr>
            <w:tcW w:w="2127" w:type="dxa"/>
            <w:gridSpan w:val="3"/>
            <w:tcBorders>
              <w:top w:val="nil"/>
              <w:left w:val="nil"/>
              <w:bottom w:val="nil"/>
              <w:right w:val="nil"/>
            </w:tcBorders>
            <w:shd w:val="clear" w:color="auto" w:fill="auto"/>
            <w:noWrap/>
            <w:vAlign w:val="bottom"/>
          </w:tcPr>
          <w:p w14:paraId="2B1BC50D" w14:textId="650C8AD5" w:rsidR="003A63E1" w:rsidRPr="003A63E1" w:rsidRDefault="003A63E1" w:rsidP="003A63E1">
            <w:pPr>
              <w:spacing w:after="0" w:line="400" w:lineRule="exact"/>
              <w:rPr>
                <w:rFonts w:asciiTheme="majorBidi" w:hAnsiTheme="majorBidi" w:cstheme="majorBidi"/>
                <w:sz w:val="24"/>
                <w:szCs w:val="24"/>
              </w:rPr>
            </w:pPr>
            <w:r w:rsidRPr="003A63E1">
              <w:rPr>
                <w:rFonts w:asciiTheme="majorBidi" w:hAnsiTheme="majorBidi" w:cstheme="majorBidi"/>
                <w:sz w:val="24"/>
                <w:szCs w:val="24"/>
              </w:rPr>
              <w:t xml:space="preserve">       payables</w:t>
            </w:r>
          </w:p>
        </w:tc>
        <w:tc>
          <w:tcPr>
            <w:tcW w:w="284" w:type="dxa"/>
            <w:tcBorders>
              <w:top w:val="nil"/>
              <w:left w:val="nil"/>
              <w:bottom w:val="nil"/>
              <w:right w:val="nil"/>
            </w:tcBorders>
            <w:shd w:val="clear" w:color="auto" w:fill="auto"/>
            <w:noWrap/>
            <w:vAlign w:val="bottom"/>
          </w:tcPr>
          <w:p w14:paraId="63634C8D" w14:textId="77777777" w:rsidR="003A63E1" w:rsidRPr="003A63E1" w:rsidRDefault="003A63E1" w:rsidP="003A63E1">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737CAC57" w14:textId="77777777" w:rsidR="003A63E1" w:rsidRPr="003A63E1" w:rsidRDefault="003A63E1" w:rsidP="003A63E1">
            <w:pPr>
              <w:spacing w:after="0" w:line="4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10EC6DC2" w14:textId="77777777" w:rsidR="003A63E1" w:rsidRPr="003A63E1" w:rsidRDefault="003A63E1" w:rsidP="003A63E1">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593B7189" w14:textId="7750BA7F"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587F683D"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2ACED357" w14:textId="6F0F81E9"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5B8E68A7" w14:textId="77777777" w:rsidR="003A63E1" w:rsidRPr="003A63E1" w:rsidRDefault="003A63E1" w:rsidP="003A63E1">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0151A36B" w14:textId="40F7B783"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33F6DDB2"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20A3B462" w14:textId="7A47FDC5"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75" w:type="dxa"/>
            <w:tcBorders>
              <w:top w:val="nil"/>
              <w:left w:val="nil"/>
              <w:bottom w:val="nil"/>
              <w:right w:val="nil"/>
            </w:tcBorders>
            <w:shd w:val="clear" w:color="auto" w:fill="auto"/>
            <w:noWrap/>
            <w:vAlign w:val="bottom"/>
          </w:tcPr>
          <w:p w14:paraId="434BD3DA"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4F0B35E3" w14:textId="478D32AA"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192,403,572</w:t>
            </w:r>
          </w:p>
        </w:tc>
        <w:tc>
          <w:tcPr>
            <w:tcW w:w="236" w:type="dxa"/>
            <w:tcBorders>
              <w:top w:val="nil"/>
              <w:left w:val="nil"/>
              <w:bottom w:val="nil"/>
              <w:right w:val="nil"/>
            </w:tcBorders>
            <w:shd w:val="clear" w:color="auto" w:fill="auto"/>
            <w:noWrap/>
            <w:vAlign w:val="bottom"/>
          </w:tcPr>
          <w:p w14:paraId="7C1F25F8"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tcPr>
          <w:p w14:paraId="5200997F" w14:textId="6253D7FE"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192,403,572</w:t>
            </w:r>
          </w:p>
        </w:tc>
      </w:tr>
      <w:tr w:rsidR="003A63E1" w:rsidRPr="003A63E1" w14:paraId="042AFCA7" w14:textId="77777777" w:rsidTr="004B33A8">
        <w:trPr>
          <w:trHeight w:val="500"/>
        </w:trPr>
        <w:tc>
          <w:tcPr>
            <w:tcW w:w="2127" w:type="dxa"/>
            <w:gridSpan w:val="3"/>
            <w:tcBorders>
              <w:top w:val="nil"/>
              <w:left w:val="nil"/>
              <w:bottom w:val="nil"/>
              <w:right w:val="nil"/>
            </w:tcBorders>
            <w:shd w:val="clear" w:color="auto" w:fill="auto"/>
            <w:noWrap/>
            <w:vAlign w:val="bottom"/>
            <w:hideMark/>
          </w:tcPr>
          <w:p w14:paraId="55DBBA08" w14:textId="06E5B7A0" w:rsidR="003A63E1" w:rsidRPr="003A63E1" w:rsidRDefault="003A63E1" w:rsidP="003A63E1">
            <w:pPr>
              <w:spacing w:after="0" w:line="400" w:lineRule="exact"/>
              <w:rPr>
                <w:rFonts w:asciiTheme="majorBidi" w:hAnsiTheme="majorBidi" w:cstheme="majorBidi"/>
                <w:sz w:val="24"/>
                <w:szCs w:val="24"/>
              </w:rPr>
            </w:pPr>
            <w:r w:rsidRPr="003A63E1">
              <w:rPr>
                <w:rFonts w:asciiTheme="majorBidi" w:hAnsiTheme="majorBidi" w:cstheme="majorBidi"/>
                <w:sz w:val="24"/>
                <w:szCs w:val="24"/>
              </w:rPr>
              <w:t xml:space="preserve">Borrowings from related    </w:t>
            </w:r>
          </w:p>
        </w:tc>
        <w:tc>
          <w:tcPr>
            <w:tcW w:w="284" w:type="dxa"/>
            <w:tcBorders>
              <w:top w:val="nil"/>
              <w:left w:val="nil"/>
              <w:bottom w:val="nil"/>
              <w:right w:val="nil"/>
            </w:tcBorders>
            <w:shd w:val="clear" w:color="auto" w:fill="auto"/>
            <w:noWrap/>
            <w:vAlign w:val="bottom"/>
            <w:hideMark/>
          </w:tcPr>
          <w:p w14:paraId="697CB4EC" w14:textId="77777777" w:rsidR="003A63E1" w:rsidRPr="003A63E1" w:rsidRDefault="003A63E1" w:rsidP="003A63E1">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7035B0C7" w14:textId="4103EFF7" w:rsidR="003A63E1" w:rsidRPr="003A63E1" w:rsidRDefault="003A63E1" w:rsidP="003A63E1">
            <w:pPr>
              <w:spacing w:after="0" w:line="4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56CBA379" w14:textId="77777777" w:rsidR="003A63E1" w:rsidRPr="003A63E1" w:rsidRDefault="003A63E1" w:rsidP="003A63E1">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5D4B496C" w14:textId="68C3F7BD" w:rsidR="003A63E1" w:rsidRPr="003A63E1" w:rsidRDefault="003A63E1" w:rsidP="003A63E1">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2C4CA6BA"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13A4F607" w14:textId="4C941A5B" w:rsidR="003A63E1" w:rsidRPr="003A63E1" w:rsidRDefault="003A63E1" w:rsidP="003A63E1">
            <w:pPr>
              <w:spacing w:after="0" w:line="4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3A7F36D2" w14:textId="77777777" w:rsidR="003A63E1" w:rsidRPr="003A63E1" w:rsidRDefault="003A63E1" w:rsidP="003A63E1">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3D66ECAF" w14:textId="5757563C" w:rsidR="003A63E1" w:rsidRPr="003A63E1" w:rsidRDefault="003A63E1" w:rsidP="003A63E1">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3092B99C"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07E76CD1" w14:textId="349F1E3A" w:rsidR="003A63E1" w:rsidRPr="003A63E1" w:rsidRDefault="003A63E1" w:rsidP="003A63E1">
            <w:pPr>
              <w:spacing w:after="0" w:line="4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54464AEB"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27B4EDAB" w14:textId="0490732C" w:rsidR="003A63E1" w:rsidRPr="003A63E1" w:rsidRDefault="003A63E1" w:rsidP="003A63E1">
            <w:pPr>
              <w:spacing w:after="0" w:line="4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630E79DB"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tcPr>
          <w:p w14:paraId="3D65C45D" w14:textId="1EB799B5" w:rsidR="003A63E1" w:rsidRPr="003A63E1" w:rsidRDefault="003A63E1" w:rsidP="003A63E1">
            <w:pPr>
              <w:spacing w:after="0" w:line="400" w:lineRule="exact"/>
              <w:jc w:val="right"/>
              <w:rPr>
                <w:rFonts w:asciiTheme="majorBidi" w:hAnsiTheme="majorBidi" w:cstheme="majorBidi"/>
                <w:sz w:val="24"/>
                <w:szCs w:val="24"/>
              </w:rPr>
            </w:pPr>
          </w:p>
        </w:tc>
      </w:tr>
      <w:tr w:rsidR="003A63E1" w:rsidRPr="003A63E1" w14:paraId="129E1728" w14:textId="77777777" w:rsidTr="004B33A8">
        <w:trPr>
          <w:trHeight w:val="500"/>
        </w:trPr>
        <w:tc>
          <w:tcPr>
            <w:tcW w:w="2127" w:type="dxa"/>
            <w:gridSpan w:val="3"/>
            <w:tcBorders>
              <w:top w:val="nil"/>
              <w:left w:val="nil"/>
              <w:bottom w:val="nil"/>
              <w:right w:val="nil"/>
            </w:tcBorders>
            <w:shd w:val="clear" w:color="auto" w:fill="auto"/>
            <w:noWrap/>
            <w:vAlign w:val="bottom"/>
          </w:tcPr>
          <w:p w14:paraId="57EAD668" w14:textId="64BE4196" w:rsidR="003A63E1" w:rsidRPr="003A63E1" w:rsidRDefault="003A63E1" w:rsidP="003A63E1">
            <w:pPr>
              <w:spacing w:after="0" w:line="400" w:lineRule="exact"/>
              <w:rPr>
                <w:rFonts w:asciiTheme="majorBidi" w:hAnsiTheme="majorBidi" w:cstheme="majorBidi"/>
                <w:sz w:val="24"/>
                <w:szCs w:val="24"/>
              </w:rPr>
            </w:pPr>
            <w:r w:rsidRPr="003A63E1">
              <w:rPr>
                <w:rFonts w:asciiTheme="majorBidi" w:hAnsiTheme="majorBidi" w:cstheme="majorBidi"/>
                <w:sz w:val="24"/>
                <w:szCs w:val="24"/>
              </w:rPr>
              <w:t xml:space="preserve">       parties</w:t>
            </w:r>
          </w:p>
        </w:tc>
        <w:tc>
          <w:tcPr>
            <w:tcW w:w="284" w:type="dxa"/>
            <w:tcBorders>
              <w:top w:val="nil"/>
              <w:left w:val="nil"/>
              <w:bottom w:val="nil"/>
              <w:right w:val="nil"/>
            </w:tcBorders>
            <w:shd w:val="clear" w:color="auto" w:fill="auto"/>
            <w:noWrap/>
            <w:vAlign w:val="bottom"/>
          </w:tcPr>
          <w:p w14:paraId="67302A3F" w14:textId="77777777" w:rsidR="003A63E1" w:rsidRPr="003A63E1" w:rsidRDefault="003A63E1" w:rsidP="003A63E1">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3DD1A441" w14:textId="3A1ECEEF" w:rsidR="003A63E1" w:rsidRPr="003A63E1" w:rsidRDefault="003A63E1" w:rsidP="003A63E1">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17</w:t>
            </w:r>
          </w:p>
        </w:tc>
        <w:tc>
          <w:tcPr>
            <w:tcW w:w="236" w:type="dxa"/>
            <w:tcBorders>
              <w:top w:val="nil"/>
              <w:left w:val="nil"/>
              <w:bottom w:val="nil"/>
              <w:right w:val="nil"/>
            </w:tcBorders>
            <w:shd w:val="clear" w:color="auto" w:fill="auto"/>
            <w:noWrap/>
            <w:vAlign w:val="bottom"/>
          </w:tcPr>
          <w:p w14:paraId="2E9724A3" w14:textId="77777777" w:rsidR="003A63E1" w:rsidRPr="003A63E1" w:rsidRDefault="003A63E1" w:rsidP="003A63E1">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77653E94" w14:textId="4AF57533"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021EAAE8"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6D8F3290" w14:textId="459DFF37"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2993A591" w14:textId="77777777" w:rsidR="003A63E1" w:rsidRPr="003A63E1" w:rsidRDefault="003A63E1" w:rsidP="003A63E1">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204381C5" w14:textId="5954CB14"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58D63117"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2C2626FC" w14:textId="24FF9FE6"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75" w:type="dxa"/>
            <w:tcBorders>
              <w:top w:val="nil"/>
              <w:left w:val="nil"/>
              <w:bottom w:val="nil"/>
              <w:right w:val="nil"/>
            </w:tcBorders>
            <w:shd w:val="clear" w:color="auto" w:fill="auto"/>
            <w:noWrap/>
            <w:vAlign w:val="bottom"/>
          </w:tcPr>
          <w:p w14:paraId="4EB24D0A"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29425B04" w14:textId="7DA60807"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171,850,000</w:t>
            </w:r>
          </w:p>
        </w:tc>
        <w:tc>
          <w:tcPr>
            <w:tcW w:w="236" w:type="dxa"/>
            <w:tcBorders>
              <w:top w:val="nil"/>
              <w:left w:val="nil"/>
              <w:bottom w:val="nil"/>
              <w:right w:val="nil"/>
            </w:tcBorders>
            <w:shd w:val="clear" w:color="auto" w:fill="auto"/>
            <w:noWrap/>
            <w:vAlign w:val="bottom"/>
          </w:tcPr>
          <w:p w14:paraId="71AA6EE2"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tcPr>
          <w:p w14:paraId="326CCA6A" w14:textId="658EEDB3"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171,850,000</w:t>
            </w:r>
          </w:p>
        </w:tc>
      </w:tr>
      <w:tr w:rsidR="003A63E1" w:rsidRPr="003A63E1" w14:paraId="70C4D02F" w14:textId="77777777" w:rsidTr="004B33A8">
        <w:trPr>
          <w:trHeight w:val="500"/>
        </w:trPr>
        <w:tc>
          <w:tcPr>
            <w:tcW w:w="2127" w:type="dxa"/>
            <w:gridSpan w:val="3"/>
            <w:tcBorders>
              <w:top w:val="nil"/>
              <w:left w:val="nil"/>
              <w:bottom w:val="nil"/>
              <w:right w:val="nil"/>
            </w:tcBorders>
            <w:shd w:val="clear" w:color="auto" w:fill="auto"/>
            <w:noWrap/>
            <w:vAlign w:val="bottom"/>
          </w:tcPr>
          <w:p w14:paraId="1EBC1E96" w14:textId="7F5D30AE" w:rsidR="003A63E1" w:rsidRPr="003A63E1" w:rsidRDefault="003A63E1" w:rsidP="003A63E1">
            <w:pPr>
              <w:spacing w:after="0" w:line="400" w:lineRule="exact"/>
              <w:rPr>
                <w:rFonts w:asciiTheme="majorBidi" w:hAnsiTheme="majorBidi" w:cstheme="majorBidi"/>
                <w:sz w:val="24"/>
                <w:szCs w:val="24"/>
              </w:rPr>
            </w:pPr>
            <w:r w:rsidRPr="00327311">
              <w:rPr>
                <w:rFonts w:asciiTheme="majorBidi" w:hAnsiTheme="majorBidi" w:cstheme="majorBidi"/>
                <w:sz w:val="24"/>
                <w:szCs w:val="24"/>
              </w:rPr>
              <w:t>Lease liabilities</w:t>
            </w:r>
          </w:p>
        </w:tc>
        <w:tc>
          <w:tcPr>
            <w:tcW w:w="284" w:type="dxa"/>
            <w:tcBorders>
              <w:top w:val="nil"/>
              <w:left w:val="nil"/>
              <w:bottom w:val="nil"/>
              <w:right w:val="nil"/>
            </w:tcBorders>
            <w:shd w:val="clear" w:color="auto" w:fill="auto"/>
            <w:noWrap/>
            <w:vAlign w:val="bottom"/>
          </w:tcPr>
          <w:p w14:paraId="31EE2CFF" w14:textId="77777777" w:rsidR="003A63E1" w:rsidRPr="003A63E1" w:rsidRDefault="003A63E1" w:rsidP="003A63E1">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1940F793" w14:textId="586AF541" w:rsidR="003A63E1" w:rsidRPr="003A63E1" w:rsidRDefault="003A63E1" w:rsidP="003A63E1">
            <w:pPr>
              <w:spacing w:after="0" w:line="400" w:lineRule="exact"/>
              <w:jc w:val="center"/>
              <w:rPr>
                <w:rFonts w:asciiTheme="majorBidi" w:hAnsiTheme="majorBidi" w:cstheme="majorBidi"/>
                <w:sz w:val="24"/>
                <w:szCs w:val="24"/>
              </w:rPr>
            </w:pPr>
            <w:r>
              <w:rPr>
                <w:rFonts w:asciiTheme="majorBidi" w:hAnsiTheme="majorBidi" w:cstheme="majorBidi"/>
                <w:sz w:val="24"/>
                <w:szCs w:val="24"/>
              </w:rPr>
              <w:t>14, 18</w:t>
            </w:r>
          </w:p>
        </w:tc>
        <w:tc>
          <w:tcPr>
            <w:tcW w:w="236" w:type="dxa"/>
            <w:tcBorders>
              <w:top w:val="nil"/>
              <w:left w:val="nil"/>
              <w:bottom w:val="nil"/>
              <w:right w:val="nil"/>
            </w:tcBorders>
            <w:shd w:val="clear" w:color="auto" w:fill="auto"/>
            <w:noWrap/>
            <w:vAlign w:val="bottom"/>
          </w:tcPr>
          <w:p w14:paraId="6C667A12" w14:textId="77777777" w:rsidR="003A63E1" w:rsidRPr="003A63E1" w:rsidRDefault="003A63E1" w:rsidP="003A63E1">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tcPr>
          <w:p w14:paraId="3266032B" w14:textId="4E892893"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 xml:space="preserve">12,218,904 </w:t>
            </w:r>
          </w:p>
        </w:tc>
        <w:tc>
          <w:tcPr>
            <w:tcW w:w="241" w:type="dxa"/>
            <w:tcBorders>
              <w:top w:val="nil"/>
              <w:left w:val="nil"/>
              <w:bottom w:val="nil"/>
              <w:right w:val="nil"/>
            </w:tcBorders>
            <w:shd w:val="clear" w:color="auto" w:fill="auto"/>
            <w:noWrap/>
          </w:tcPr>
          <w:p w14:paraId="0E946190"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tcPr>
          <w:p w14:paraId="6D6F9C17" w14:textId="7EE6668A"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 xml:space="preserve">42,236,799 </w:t>
            </w:r>
          </w:p>
        </w:tc>
        <w:tc>
          <w:tcPr>
            <w:tcW w:w="237" w:type="dxa"/>
            <w:tcBorders>
              <w:top w:val="nil"/>
              <w:left w:val="nil"/>
              <w:bottom w:val="nil"/>
              <w:right w:val="nil"/>
            </w:tcBorders>
            <w:shd w:val="clear" w:color="auto" w:fill="auto"/>
            <w:noWrap/>
          </w:tcPr>
          <w:p w14:paraId="6DC402D5" w14:textId="77777777" w:rsidR="003A63E1" w:rsidRPr="003A63E1" w:rsidRDefault="003A63E1" w:rsidP="003A63E1">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tcPr>
          <w:p w14:paraId="13AD958D" w14:textId="67F8C5D9"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 xml:space="preserve">40,635,559 </w:t>
            </w:r>
          </w:p>
        </w:tc>
        <w:tc>
          <w:tcPr>
            <w:tcW w:w="241" w:type="dxa"/>
            <w:tcBorders>
              <w:top w:val="nil"/>
              <w:left w:val="nil"/>
              <w:bottom w:val="nil"/>
              <w:right w:val="nil"/>
            </w:tcBorders>
            <w:shd w:val="clear" w:color="auto" w:fill="auto"/>
            <w:noWrap/>
          </w:tcPr>
          <w:p w14:paraId="054EF28E"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tcPr>
          <w:p w14:paraId="40BBEB22" w14:textId="4DCB10A4"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w:t>
            </w:r>
          </w:p>
        </w:tc>
        <w:tc>
          <w:tcPr>
            <w:tcW w:w="275" w:type="dxa"/>
            <w:tcBorders>
              <w:top w:val="nil"/>
              <w:left w:val="nil"/>
              <w:bottom w:val="nil"/>
              <w:right w:val="nil"/>
            </w:tcBorders>
            <w:shd w:val="clear" w:color="auto" w:fill="auto"/>
            <w:noWrap/>
          </w:tcPr>
          <w:p w14:paraId="04383E03"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tcPr>
          <w:p w14:paraId="7CAFB794" w14:textId="024A3242"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w:t>
            </w:r>
          </w:p>
        </w:tc>
        <w:tc>
          <w:tcPr>
            <w:tcW w:w="236" w:type="dxa"/>
            <w:tcBorders>
              <w:top w:val="nil"/>
              <w:left w:val="nil"/>
              <w:bottom w:val="nil"/>
              <w:right w:val="nil"/>
            </w:tcBorders>
            <w:shd w:val="clear" w:color="auto" w:fill="auto"/>
            <w:noWrap/>
          </w:tcPr>
          <w:p w14:paraId="7C229555"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tcPr>
          <w:p w14:paraId="55C7E5B9" w14:textId="14E1943D"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95,091,262 </w:t>
            </w:r>
          </w:p>
        </w:tc>
      </w:tr>
      <w:tr w:rsidR="003A63E1" w:rsidRPr="003A63E1" w14:paraId="409C4339" w14:textId="77777777" w:rsidTr="004B33A8">
        <w:trPr>
          <w:trHeight w:val="500"/>
        </w:trPr>
        <w:tc>
          <w:tcPr>
            <w:tcW w:w="2127" w:type="dxa"/>
            <w:gridSpan w:val="3"/>
            <w:tcBorders>
              <w:top w:val="nil"/>
              <w:left w:val="nil"/>
              <w:bottom w:val="nil"/>
              <w:right w:val="nil"/>
            </w:tcBorders>
            <w:shd w:val="clear" w:color="auto" w:fill="auto"/>
            <w:noWrap/>
            <w:vAlign w:val="bottom"/>
          </w:tcPr>
          <w:p w14:paraId="4D06D8FF" w14:textId="3FCBB1D3" w:rsidR="003A63E1" w:rsidRPr="003A63E1" w:rsidRDefault="003A63E1" w:rsidP="003A63E1">
            <w:pPr>
              <w:spacing w:after="0" w:line="400" w:lineRule="exact"/>
              <w:rPr>
                <w:rFonts w:asciiTheme="majorBidi" w:hAnsiTheme="majorBidi" w:cstheme="majorBidi"/>
                <w:sz w:val="24"/>
                <w:szCs w:val="24"/>
              </w:rPr>
            </w:pPr>
            <w:r w:rsidRPr="003A63E1">
              <w:rPr>
                <w:rFonts w:asciiTheme="majorBidi" w:hAnsiTheme="majorBidi" w:cstheme="majorBidi"/>
                <w:sz w:val="24"/>
                <w:szCs w:val="24"/>
              </w:rPr>
              <w:t>Long-term borrowings from</w:t>
            </w:r>
          </w:p>
        </w:tc>
        <w:tc>
          <w:tcPr>
            <w:tcW w:w="284" w:type="dxa"/>
            <w:tcBorders>
              <w:top w:val="nil"/>
              <w:left w:val="nil"/>
              <w:bottom w:val="nil"/>
              <w:right w:val="nil"/>
            </w:tcBorders>
            <w:shd w:val="clear" w:color="auto" w:fill="auto"/>
            <w:noWrap/>
            <w:vAlign w:val="bottom"/>
          </w:tcPr>
          <w:p w14:paraId="1ABF8EB3" w14:textId="77777777" w:rsidR="003A63E1" w:rsidRPr="003A63E1" w:rsidRDefault="003A63E1" w:rsidP="003A63E1">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41D21742" w14:textId="4648483C" w:rsidR="003A63E1" w:rsidRPr="003A63E1" w:rsidRDefault="003A63E1" w:rsidP="003A63E1">
            <w:pPr>
              <w:spacing w:after="0" w:line="40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33D31B97" w14:textId="77777777" w:rsidR="003A63E1" w:rsidRPr="003A63E1" w:rsidRDefault="003A63E1" w:rsidP="003A63E1">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44D636D0" w14:textId="644F038E" w:rsidR="003A63E1" w:rsidRPr="003A63E1" w:rsidRDefault="003A63E1" w:rsidP="003A63E1">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6901A3ED"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7EFA972E" w14:textId="2D9911DC" w:rsidR="003A63E1" w:rsidRPr="003A63E1" w:rsidRDefault="003A63E1" w:rsidP="003A63E1">
            <w:pPr>
              <w:spacing w:after="0" w:line="40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6E86C8FA" w14:textId="77777777" w:rsidR="003A63E1" w:rsidRPr="003A63E1" w:rsidRDefault="003A63E1" w:rsidP="003A63E1">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43D91608" w14:textId="6B4ABF48" w:rsidR="003A63E1" w:rsidRPr="003A63E1" w:rsidRDefault="003A63E1" w:rsidP="003A63E1">
            <w:pPr>
              <w:spacing w:after="0" w:line="40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7A2F0A71"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79B09393" w14:textId="693D2F41" w:rsidR="003A63E1" w:rsidRPr="003A63E1" w:rsidRDefault="003A63E1" w:rsidP="003A63E1">
            <w:pPr>
              <w:spacing w:after="0" w:line="40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061A586E"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3BBF2856" w14:textId="268F79B7" w:rsidR="003A63E1" w:rsidRPr="003A63E1" w:rsidRDefault="003A63E1" w:rsidP="003A63E1">
            <w:pPr>
              <w:spacing w:after="0" w:line="40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2F7B43CF"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tcPr>
          <w:p w14:paraId="26E52A80" w14:textId="476270D5" w:rsidR="003A63E1" w:rsidRPr="003A63E1" w:rsidRDefault="003A63E1" w:rsidP="003A63E1">
            <w:pPr>
              <w:spacing w:after="0" w:line="400" w:lineRule="exact"/>
              <w:jc w:val="right"/>
              <w:rPr>
                <w:rFonts w:asciiTheme="majorBidi" w:hAnsiTheme="majorBidi" w:cstheme="majorBidi"/>
                <w:sz w:val="24"/>
                <w:szCs w:val="24"/>
              </w:rPr>
            </w:pPr>
          </w:p>
        </w:tc>
      </w:tr>
      <w:tr w:rsidR="003A63E1" w:rsidRPr="003A63E1" w14:paraId="20D21B12" w14:textId="77777777" w:rsidTr="004B33A8">
        <w:trPr>
          <w:trHeight w:val="500"/>
        </w:trPr>
        <w:tc>
          <w:tcPr>
            <w:tcW w:w="2127" w:type="dxa"/>
            <w:gridSpan w:val="3"/>
            <w:tcBorders>
              <w:top w:val="nil"/>
              <w:left w:val="nil"/>
              <w:bottom w:val="nil"/>
              <w:right w:val="nil"/>
            </w:tcBorders>
            <w:shd w:val="clear" w:color="auto" w:fill="auto"/>
            <w:noWrap/>
            <w:vAlign w:val="bottom"/>
            <w:hideMark/>
          </w:tcPr>
          <w:p w14:paraId="19A16EEC" w14:textId="10624381" w:rsidR="003A63E1" w:rsidRPr="003A63E1" w:rsidRDefault="003A63E1" w:rsidP="003A63E1">
            <w:pPr>
              <w:spacing w:after="0" w:line="400" w:lineRule="exact"/>
              <w:rPr>
                <w:rFonts w:asciiTheme="majorBidi" w:hAnsiTheme="majorBidi" w:cstheme="majorBidi"/>
                <w:sz w:val="24"/>
                <w:szCs w:val="24"/>
              </w:rPr>
            </w:pPr>
            <w:r>
              <w:rPr>
                <w:rFonts w:asciiTheme="majorBidi" w:hAnsiTheme="majorBidi" w:cstheme="majorBidi"/>
                <w:sz w:val="24"/>
                <w:szCs w:val="24"/>
              </w:rPr>
              <w:t xml:space="preserve">      </w:t>
            </w:r>
            <w:r w:rsidRPr="003A63E1">
              <w:rPr>
                <w:rFonts w:asciiTheme="majorBidi" w:hAnsiTheme="majorBidi" w:cstheme="majorBidi"/>
                <w:sz w:val="24"/>
                <w:szCs w:val="24"/>
              </w:rPr>
              <w:t>financial institutions</w:t>
            </w:r>
          </w:p>
        </w:tc>
        <w:tc>
          <w:tcPr>
            <w:tcW w:w="284" w:type="dxa"/>
            <w:tcBorders>
              <w:top w:val="nil"/>
              <w:left w:val="nil"/>
              <w:bottom w:val="nil"/>
              <w:right w:val="nil"/>
            </w:tcBorders>
            <w:shd w:val="clear" w:color="auto" w:fill="auto"/>
            <w:noWrap/>
            <w:vAlign w:val="bottom"/>
            <w:hideMark/>
          </w:tcPr>
          <w:p w14:paraId="61291D17" w14:textId="77777777" w:rsidR="003A63E1" w:rsidRPr="003A63E1" w:rsidRDefault="003A63E1" w:rsidP="003A63E1">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014DDCE6" w14:textId="5A4A781F" w:rsidR="003A63E1" w:rsidRPr="003A63E1" w:rsidRDefault="003A63E1" w:rsidP="003A63E1">
            <w:pPr>
              <w:spacing w:after="0" w:line="400" w:lineRule="exact"/>
              <w:jc w:val="center"/>
              <w:rPr>
                <w:rFonts w:asciiTheme="majorBidi" w:hAnsiTheme="majorBidi" w:cstheme="majorBidi"/>
                <w:sz w:val="24"/>
                <w:szCs w:val="24"/>
              </w:rPr>
            </w:pPr>
            <w:r w:rsidRPr="003A63E1">
              <w:rPr>
                <w:rFonts w:asciiTheme="majorBidi" w:hAnsiTheme="majorBidi" w:cstheme="majorBidi"/>
                <w:sz w:val="24"/>
                <w:szCs w:val="24"/>
              </w:rPr>
              <w:t>18</w:t>
            </w:r>
          </w:p>
        </w:tc>
        <w:tc>
          <w:tcPr>
            <w:tcW w:w="236" w:type="dxa"/>
            <w:tcBorders>
              <w:top w:val="nil"/>
              <w:left w:val="nil"/>
              <w:bottom w:val="nil"/>
              <w:right w:val="nil"/>
            </w:tcBorders>
            <w:shd w:val="clear" w:color="auto" w:fill="auto"/>
            <w:noWrap/>
            <w:vAlign w:val="bottom"/>
          </w:tcPr>
          <w:p w14:paraId="23200B92" w14:textId="77777777" w:rsidR="003A63E1" w:rsidRPr="003A63E1" w:rsidRDefault="003A63E1" w:rsidP="003A63E1">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1F68935E" w14:textId="2EB91E3B"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23,800,000</w:t>
            </w:r>
          </w:p>
        </w:tc>
        <w:tc>
          <w:tcPr>
            <w:tcW w:w="241" w:type="dxa"/>
            <w:tcBorders>
              <w:top w:val="nil"/>
              <w:left w:val="nil"/>
              <w:bottom w:val="nil"/>
              <w:right w:val="nil"/>
            </w:tcBorders>
            <w:shd w:val="clear" w:color="auto" w:fill="auto"/>
            <w:noWrap/>
            <w:vAlign w:val="bottom"/>
          </w:tcPr>
          <w:p w14:paraId="09EA4C64"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7C813BE1" w14:textId="0EC99301"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676,044,330</w:t>
            </w:r>
          </w:p>
        </w:tc>
        <w:tc>
          <w:tcPr>
            <w:tcW w:w="237" w:type="dxa"/>
            <w:tcBorders>
              <w:top w:val="nil"/>
              <w:left w:val="nil"/>
              <w:bottom w:val="nil"/>
              <w:right w:val="nil"/>
            </w:tcBorders>
            <w:shd w:val="clear" w:color="auto" w:fill="auto"/>
            <w:noWrap/>
            <w:vAlign w:val="bottom"/>
          </w:tcPr>
          <w:p w14:paraId="04E31AFE" w14:textId="77777777" w:rsidR="003A63E1" w:rsidRPr="003A63E1" w:rsidRDefault="003A63E1" w:rsidP="003A63E1">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178F41E4" w14:textId="66195179"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1,100,000</w:t>
            </w:r>
          </w:p>
        </w:tc>
        <w:tc>
          <w:tcPr>
            <w:tcW w:w="241" w:type="dxa"/>
            <w:tcBorders>
              <w:top w:val="nil"/>
              <w:left w:val="nil"/>
              <w:bottom w:val="nil"/>
              <w:right w:val="nil"/>
            </w:tcBorders>
            <w:shd w:val="clear" w:color="auto" w:fill="auto"/>
            <w:noWrap/>
            <w:vAlign w:val="bottom"/>
          </w:tcPr>
          <w:p w14:paraId="6DDF8378"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32C382EA" w14:textId="74576D10"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2,020,463,103</w:t>
            </w:r>
          </w:p>
        </w:tc>
        <w:tc>
          <w:tcPr>
            <w:tcW w:w="275" w:type="dxa"/>
            <w:tcBorders>
              <w:top w:val="nil"/>
              <w:left w:val="nil"/>
              <w:bottom w:val="nil"/>
              <w:right w:val="nil"/>
            </w:tcBorders>
            <w:shd w:val="clear" w:color="auto" w:fill="auto"/>
            <w:noWrap/>
            <w:vAlign w:val="bottom"/>
          </w:tcPr>
          <w:p w14:paraId="11820947"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44AA9A19" w14:textId="59000469"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6" w:type="dxa"/>
            <w:tcBorders>
              <w:top w:val="nil"/>
              <w:left w:val="nil"/>
              <w:bottom w:val="nil"/>
              <w:right w:val="nil"/>
            </w:tcBorders>
            <w:shd w:val="clear" w:color="auto" w:fill="auto"/>
            <w:noWrap/>
            <w:vAlign w:val="bottom"/>
          </w:tcPr>
          <w:p w14:paraId="5FE6787D"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tcPr>
          <w:p w14:paraId="27A93139" w14:textId="11E66304"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2,721,407,432</w:t>
            </w:r>
          </w:p>
        </w:tc>
      </w:tr>
      <w:tr w:rsidR="003A63E1" w:rsidRPr="003A63E1" w14:paraId="657CCD32" w14:textId="77777777" w:rsidTr="004B33A8">
        <w:trPr>
          <w:trHeight w:val="500"/>
        </w:trPr>
        <w:tc>
          <w:tcPr>
            <w:tcW w:w="2127" w:type="dxa"/>
            <w:gridSpan w:val="3"/>
            <w:tcBorders>
              <w:top w:val="nil"/>
              <w:left w:val="nil"/>
              <w:bottom w:val="nil"/>
              <w:right w:val="nil"/>
            </w:tcBorders>
            <w:shd w:val="clear" w:color="auto" w:fill="auto"/>
            <w:noWrap/>
            <w:vAlign w:val="bottom"/>
          </w:tcPr>
          <w:p w14:paraId="7B4DE3A3" w14:textId="5E62123B" w:rsidR="003A63E1" w:rsidRPr="003A63E1" w:rsidRDefault="003A63E1" w:rsidP="003A63E1">
            <w:pPr>
              <w:spacing w:after="0" w:line="400" w:lineRule="exact"/>
              <w:rPr>
                <w:rFonts w:asciiTheme="majorBidi" w:hAnsiTheme="majorBidi" w:cstheme="majorBidi"/>
                <w:sz w:val="24"/>
                <w:szCs w:val="24"/>
              </w:rPr>
            </w:pPr>
            <w:r w:rsidRPr="00327311">
              <w:rPr>
                <w:rFonts w:asciiTheme="majorBidi" w:hAnsiTheme="majorBidi" w:cstheme="majorBidi"/>
                <w:sz w:val="24"/>
                <w:szCs w:val="24"/>
              </w:rPr>
              <w:t>Debentures</w:t>
            </w:r>
          </w:p>
        </w:tc>
        <w:tc>
          <w:tcPr>
            <w:tcW w:w="284" w:type="dxa"/>
            <w:tcBorders>
              <w:top w:val="nil"/>
              <w:left w:val="nil"/>
              <w:bottom w:val="nil"/>
              <w:right w:val="nil"/>
            </w:tcBorders>
            <w:shd w:val="clear" w:color="auto" w:fill="auto"/>
            <w:noWrap/>
            <w:vAlign w:val="bottom"/>
          </w:tcPr>
          <w:p w14:paraId="7622E1CB" w14:textId="77777777" w:rsidR="003A63E1" w:rsidRPr="003A63E1" w:rsidRDefault="003A63E1" w:rsidP="003A63E1">
            <w:pPr>
              <w:spacing w:after="0" w:line="400" w:lineRule="exact"/>
              <w:rPr>
                <w:rFonts w:asciiTheme="majorBidi" w:hAnsiTheme="majorBidi" w:cstheme="majorBidi"/>
                <w:sz w:val="24"/>
                <w:szCs w:val="24"/>
              </w:rPr>
            </w:pPr>
          </w:p>
        </w:tc>
        <w:tc>
          <w:tcPr>
            <w:tcW w:w="648" w:type="dxa"/>
            <w:tcBorders>
              <w:top w:val="nil"/>
              <w:left w:val="nil"/>
              <w:bottom w:val="nil"/>
              <w:right w:val="nil"/>
            </w:tcBorders>
            <w:shd w:val="clear" w:color="auto" w:fill="auto"/>
            <w:noWrap/>
            <w:vAlign w:val="bottom"/>
          </w:tcPr>
          <w:p w14:paraId="333D2A26" w14:textId="09747E95" w:rsidR="003A63E1" w:rsidRPr="003A63E1" w:rsidRDefault="003A63E1" w:rsidP="003A63E1">
            <w:pPr>
              <w:spacing w:after="0" w:line="400" w:lineRule="exact"/>
              <w:jc w:val="center"/>
              <w:rPr>
                <w:rFonts w:asciiTheme="majorBidi" w:hAnsiTheme="majorBidi" w:cstheme="majorBidi"/>
                <w:sz w:val="24"/>
                <w:szCs w:val="24"/>
              </w:rPr>
            </w:pPr>
            <w:r>
              <w:rPr>
                <w:rFonts w:asciiTheme="majorBidi" w:hAnsiTheme="majorBidi" w:cstheme="majorBidi"/>
                <w:sz w:val="24"/>
                <w:szCs w:val="24"/>
              </w:rPr>
              <w:t>18</w:t>
            </w:r>
          </w:p>
        </w:tc>
        <w:tc>
          <w:tcPr>
            <w:tcW w:w="236" w:type="dxa"/>
            <w:tcBorders>
              <w:top w:val="nil"/>
              <w:left w:val="nil"/>
              <w:bottom w:val="nil"/>
              <w:right w:val="nil"/>
            </w:tcBorders>
            <w:shd w:val="clear" w:color="auto" w:fill="auto"/>
            <w:noWrap/>
            <w:vAlign w:val="bottom"/>
          </w:tcPr>
          <w:p w14:paraId="4C86C1F4" w14:textId="77777777" w:rsidR="003A63E1" w:rsidRPr="003A63E1" w:rsidRDefault="003A63E1" w:rsidP="003A63E1">
            <w:pPr>
              <w:spacing w:after="0" w:line="400" w:lineRule="exact"/>
              <w:jc w:val="center"/>
              <w:rPr>
                <w:rFonts w:asciiTheme="majorBidi" w:hAnsiTheme="majorBidi" w:cstheme="majorBidi"/>
                <w:sz w:val="24"/>
                <w:szCs w:val="24"/>
              </w:rPr>
            </w:pPr>
          </w:p>
        </w:tc>
        <w:tc>
          <w:tcPr>
            <w:tcW w:w="1048" w:type="dxa"/>
            <w:tcBorders>
              <w:top w:val="nil"/>
              <w:left w:val="nil"/>
              <w:bottom w:val="nil"/>
              <w:right w:val="nil"/>
            </w:tcBorders>
            <w:shd w:val="clear" w:color="auto" w:fill="auto"/>
            <w:noWrap/>
            <w:vAlign w:val="bottom"/>
          </w:tcPr>
          <w:p w14:paraId="68CB98C9" w14:textId="7F3E75A1"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65B14D7B"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141" w:type="dxa"/>
            <w:tcBorders>
              <w:top w:val="nil"/>
              <w:left w:val="nil"/>
              <w:bottom w:val="nil"/>
              <w:right w:val="nil"/>
            </w:tcBorders>
            <w:shd w:val="clear" w:color="auto" w:fill="auto"/>
            <w:noWrap/>
            <w:vAlign w:val="bottom"/>
          </w:tcPr>
          <w:p w14:paraId="5DF64831" w14:textId="06F34775" w:rsidR="003A63E1" w:rsidRPr="003A63E1" w:rsidRDefault="003A63E1" w:rsidP="003A63E1">
            <w:pPr>
              <w:spacing w:after="0" w:line="400" w:lineRule="exact"/>
              <w:jc w:val="right"/>
              <w:rPr>
                <w:rFonts w:asciiTheme="majorBidi" w:hAnsiTheme="majorBidi" w:cstheme="majorBidi"/>
                <w:sz w:val="24"/>
                <w:szCs w:val="24"/>
              </w:rPr>
            </w:pPr>
            <w:r>
              <w:rPr>
                <w:rFonts w:asciiTheme="majorBidi" w:hAnsiTheme="majorBidi" w:cstheme="majorBidi"/>
                <w:sz w:val="24"/>
                <w:szCs w:val="24"/>
              </w:rPr>
              <w:t>989,330,816</w:t>
            </w:r>
          </w:p>
        </w:tc>
        <w:tc>
          <w:tcPr>
            <w:tcW w:w="237" w:type="dxa"/>
            <w:tcBorders>
              <w:top w:val="nil"/>
              <w:left w:val="nil"/>
              <w:bottom w:val="nil"/>
              <w:right w:val="nil"/>
            </w:tcBorders>
            <w:shd w:val="clear" w:color="auto" w:fill="auto"/>
            <w:noWrap/>
            <w:vAlign w:val="bottom"/>
          </w:tcPr>
          <w:p w14:paraId="4C3C57D7" w14:textId="77777777" w:rsidR="003A63E1" w:rsidRPr="003A63E1" w:rsidRDefault="003A63E1" w:rsidP="003A63E1">
            <w:pPr>
              <w:spacing w:after="0" w:line="400" w:lineRule="exact"/>
              <w:jc w:val="right"/>
              <w:rPr>
                <w:rFonts w:asciiTheme="majorBidi" w:hAnsiTheme="majorBidi" w:cstheme="majorBidi"/>
                <w:sz w:val="24"/>
                <w:szCs w:val="24"/>
              </w:rPr>
            </w:pPr>
          </w:p>
        </w:tc>
        <w:tc>
          <w:tcPr>
            <w:tcW w:w="956" w:type="dxa"/>
            <w:tcBorders>
              <w:top w:val="nil"/>
              <w:left w:val="nil"/>
              <w:bottom w:val="nil"/>
              <w:right w:val="nil"/>
            </w:tcBorders>
            <w:shd w:val="clear" w:color="auto" w:fill="auto"/>
            <w:noWrap/>
            <w:vAlign w:val="bottom"/>
          </w:tcPr>
          <w:p w14:paraId="4202BD5B" w14:textId="477EAFB0"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7E271543"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05" w:type="dxa"/>
            <w:tcBorders>
              <w:top w:val="nil"/>
              <w:left w:val="nil"/>
              <w:bottom w:val="nil"/>
              <w:right w:val="nil"/>
            </w:tcBorders>
            <w:shd w:val="clear" w:color="auto" w:fill="auto"/>
            <w:noWrap/>
            <w:vAlign w:val="bottom"/>
          </w:tcPr>
          <w:p w14:paraId="3C6796F0" w14:textId="7A933CEF"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75" w:type="dxa"/>
            <w:tcBorders>
              <w:top w:val="nil"/>
              <w:left w:val="nil"/>
              <w:bottom w:val="nil"/>
              <w:right w:val="nil"/>
            </w:tcBorders>
            <w:shd w:val="clear" w:color="auto" w:fill="auto"/>
            <w:noWrap/>
            <w:vAlign w:val="bottom"/>
          </w:tcPr>
          <w:p w14:paraId="6D1648BB"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218" w:type="dxa"/>
            <w:tcBorders>
              <w:top w:val="nil"/>
              <w:left w:val="nil"/>
              <w:bottom w:val="nil"/>
              <w:right w:val="nil"/>
            </w:tcBorders>
            <w:shd w:val="clear" w:color="auto" w:fill="auto"/>
            <w:noWrap/>
            <w:vAlign w:val="bottom"/>
          </w:tcPr>
          <w:p w14:paraId="0AF11C15" w14:textId="0136AE46" w:rsidR="003A63E1" w:rsidRPr="003A63E1" w:rsidRDefault="003A63E1" w:rsidP="003A63E1">
            <w:pPr>
              <w:spacing w:after="0" w:line="40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6" w:type="dxa"/>
            <w:tcBorders>
              <w:top w:val="nil"/>
              <w:left w:val="nil"/>
              <w:bottom w:val="nil"/>
              <w:right w:val="nil"/>
            </w:tcBorders>
            <w:shd w:val="clear" w:color="auto" w:fill="auto"/>
            <w:noWrap/>
            <w:vAlign w:val="bottom"/>
          </w:tcPr>
          <w:p w14:paraId="5ECF05B4" w14:textId="77777777" w:rsidR="003A63E1" w:rsidRPr="003A63E1" w:rsidRDefault="003A63E1" w:rsidP="003A63E1">
            <w:pPr>
              <w:spacing w:after="0" w:line="400" w:lineRule="exact"/>
              <w:jc w:val="right"/>
              <w:rPr>
                <w:rFonts w:asciiTheme="majorBidi" w:hAnsiTheme="majorBidi" w:cstheme="majorBidi"/>
                <w:sz w:val="24"/>
                <w:szCs w:val="24"/>
              </w:rPr>
            </w:pPr>
          </w:p>
        </w:tc>
        <w:tc>
          <w:tcPr>
            <w:tcW w:w="1330" w:type="dxa"/>
            <w:tcBorders>
              <w:top w:val="nil"/>
              <w:left w:val="nil"/>
              <w:bottom w:val="nil"/>
              <w:right w:val="nil"/>
            </w:tcBorders>
            <w:shd w:val="clear" w:color="auto" w:fill="auto"/>
            <w:noWrap/>
            <w:vAlign w:val="bottom"/>
          </w:tcPr>
          <w:p w14:paraId="471AAD72" w14:textId="7B820207" w:rsidR="003A63E1" w:rsidRPr="003A63E1" w:rsidRDefault="003A63E1" w:rsidP="003A63E1">
            <w:pPr>
              <w:spacing w:after="0" w:line="400" w:lineRule="exact"/>
              <w:jc w:val="right"/>
              <w:rPr>
                <w:rFonts w:asciiTheme="majorBidi" w:hAnsiTheme="majorBidi" w:cstheme="majorBidi"/>
                <w:sz w:val="24"/>
                <w:szCs w:val="24"/>
              </w:rPr>
            </w:pPr>
            <w:r>
              <w:rPr>
                <w:rFonts w:asciiTheme="majorBidi" w:hAnsiTheme="majorBidi" w:cstheme="majorBidi"/>
                <w:sz w:val="24"/>
                <w:szCs w:val="24"/>
              </w:rPr>
              <w:t>989,330,816</w:t>
            </w:r>
          </w:p>
        </w:tc>
      </w:tr>
    </w:tbl>
    <w:p w14:paraId="058BFA1F" w14:textId="0EE12D15" w:rsidR="00B01BAD" w:rsidRDefault="00B01BAD" w:rsidP="007D14BD">
      <w:pPr>
        <w:spacing w:before="120" w:line="420" w:lineRule="exact"/>
        <w:ind w:left="1316"/>
        <w:rPr>
          <w:rFonts w:asciiTheme="majorBidi" w:eastAsia="SimSun" w:hAnsiTheme="majorBidi" w:cstheme="majorBidi"/>
          <w:sz w:val="28"/>
        </w:rPr>
      </w:pPr>
    </w:p>
    <w:p w14:paraId="6F8B3BB1" w14:textId="77777777" w:rsidR="00B01BAD" w:rsidRDefault="00B01BAD">
      <w:pPr>
        <w:rPr>
          <w:rFonts w:asciiTheme="majorBidi" w:eastAsia="SimSun" w:hAnsiTheme="majorBidi" w:cstheme="majorBidi"/>
          <w:sz w:val="28"/>
        </w:rPr>
      </w:pPr>
      <w:r>
        <w:rPr>
          <w:rFonts w:asciiTheme="majorBidi" w:eastAsia="SimSun" w:hAnsiTheme="majorBidi" w:cstheme="majorBidi"/>
          <w:sz w:val="28"/>
        </w:rPr>
        <w:br w:type="page"/>
      </w:r>
    </w:p>
    <w:tbl>
      <w:tblPr>
        <w:tblW w:w="11091" w:type="dxa"/>
        <w:tblInd w:w="-601" w:type="dxa"/>
        <w:tblLook w:val="04A0" w:firstRow="1" w:lastRow="0" w:firstColumn="1" w:lastColumn="0" w:noHBand="0" w:noVBand="1"/>
      </w:tblPr>
      <w:tblGrid>
        <w:gridCol w:w="1020"/>
        <w:gridCol w:w="823"/>
        <w:gridCol w:w="284"/>
        <w:gridCol w:w="284"/>
        <w:gridCol w:w="742"/>
        <w:gridCol w:w="236"/>
        <w:gridCol w:w="953"/>
        <w:gridCol w:w="241"/>
        <w:gridCol w:w="1093"/>
        <w:gridCol w:w="237"/>
        <w:gridCol w:w="929"/>
        <w:gridCol w:w="241"/>
        <w:gridCol w:w="1173"/>
        <w:gridCol w:w="275"/>
        <w:gridCol w:w="1142"/>
        <w:gridCol w:w="236"/>
        <w:gridCol w:w="1182"/>
      </w:tblGrid>
      <w:tr w:rsidR="00384184" w:rsidRPr="003A63E1" w14:paraId="368E9ACD" w14:textId="77777777" w:rsidTr="004B33A8">
        <w:trPr>
          <w:trHeight w:val="500"/>
          <w:tblHeader/>
        </w:trPr>
        <w:tc>
          <w:tcPr>
            <w:tcW w:w="1020" w:type="dxa"/>
            <w:tcBorders>
              <w:left w:val="nil"/>
              <w:right w:val="nil"/>
            </w:tcBorders>
            <w:shd w:val="clear" w:color="auto" w:fill="auto"/>
            <w:noWrap/>
            <w:vAlign w:val="bottom"/>
          </w:tcPr>
          <w:p w14:paraId="746D8435" w14:textId="77777777" w:rsidR="00384184" w:rsidRPr="003A63E1" w:rsidRDefault="00384184" w:rsidP="00B01BAD">
            <w:pPr>
              <w:spacing w:line="380" w:lineRule="exact"/>
              <w:jc w:val="right"/>
              <w:rPr>
                <w:rFonts w:asciiTheme="majorBidi" w:hAnsiTheme="majorBidi" w:cstheme="majorBidi"/>
                <w:sz w:val="24"/>
                <w:szCs w:val="24"/>
              </w:rPr>
            </w:pPr>
          </w:p>
        </w:tc>
        <w:tc>
          <w:tcPr>
            <w:tcW w:w="823" w:type="dxa"/>
            <w:tcBorders>
              <w:left w:val="nil"/>
              <w:right w:val="nil"/>
            </w:tcBorders>
            <w:shd w:val="clear" w:color="auto" w:fill="auto"/>
            <w:noWrap/>
            <w:vAlign w:val="bottom"/>
          </w:tcPr>
          <w:p w14:paraId="2875D1AD" w14:textId="77777777" w:rsidR="00384184" w:rsidRPr="003A63E1" w:rsidRDefault="00384184" w:rsidP="00B01BAD">
            <w:pPr>
              <w:spacing w:line="380" w:lineRule="exact"/>
              <w:rPr>
                <w:rFonts w:asciiTheme="majorBidi" w:hAnsiTheme="majorBidi" w:cstheme="majorBidi"/>
                <w:sz w:val="24"/>
                <w:szCs w:val="24"/>
              </w:rPr>
            </w:pPr>
          </w:p>
        </w:tc>
        <w:tc>
          <w:tcPr>
            <w:tcW w:w="284" w:type="dxa"/>
            <w:tcBorders>
              <w:left w:val="nil"/>
              <w:right w:val="nil"/>
            </w:tcBorders>
            <w:shd w:val="clear" w:color="auto" w:fill="auto"/>
            <w:noWrap/>
            <w:vAlign w:val="bottom"/>
          </w:tcPr>
          <w:p w14:paraId="4AF9AD64" w14:textId="77777777" w:rsidR="00384184" w:rsidRPr="003A63E1" w:rsidRDefault="00384184" w:rsidP="00B01BAD">
            <w:pPr>
              <w:spacing w:line="380" w:lineRule="exact"/>
              <w:jc w:val="center"/>
              <w:rPr>
                <w:rFonts w:asciiTheme="majorBidi" w:hAnsiTheme="majorBidi" w:cstheme="majorBidi"/>
                <w:sz w:val="24"/>
                <w:szCs w:val="24"/>
              </w:rPr>
            </w:pPr>
          </w:p>
        </w:tc>
        <w:tc>
          <w:tcPr>
            <w:tcW w:w="284" w:type="dxa"/>
            <w:tcBorders>
              <w:left w:val="nil"/>
              <w:right w:val="nil"/>
            </w:tcBorders>
            <w:shd w:val="clear" w:color="auto" w:fill="auto"/>
            <w:noWrap/>
            <w:vAlign w:val="bottom"/>
          </w:tcPr>
          <w:p w14:paraId="677DC378" w14:textId="77777777" w:rsidR="00384184" w:rsidRPr="003A63E1" w:rsidRDefault="00384184" w:rsidP="00B01BAD">
            <w:pPr>
              <w:spacing w:line="380" w:lineRule="exact"/>
              <w:rPr>
                <w:rFonts w:asciiTheme="majorBidi" w:hAnsiTheme="majorBidi" w:cstheme="majorBidi"/>
                <w:sz w:val="24"/>
                <w:szCs w:val="24"/>
              </w:rPr>
            </w:pPr>
          </w:p>
        </w:tc>
        <w:tc>
          <w:tcPr>
            <w:tcW w:w="742" w:type="dxa"/>
            <w:tcBorders>
              <w:left w:val="nil"/>
              <w:right w:val="nil"/>
            </w:tcBorders>
            <w:shd w:val="clear" w:color="auto" w:fill="auto"/>
            <w:noWrap/>
            <w:vAlign w:val="bottom"/>
          </w:tcPr>
          <w:p w14:paraId="5EC0D33E" w14:textId="77777777" w:rsidR="00384184" w:rsidRPr="003A63E1" w:rsidRDefault="00384184" w:rsidP="00B01BAD">
            <w:pPr>
              <w:spacing w:line="380" w:lineRule="exact"/>
              <w:rPr>
                <w:rFonts w:asciiTheme="majorBidi" w:hAnsiTheme="majorBidi" w:cstheme="majorBidi"/>
                <w:sz w:val="24"/>
                <w:szCs w:val="24"/>
              </w:rPr>
            </w:pPr>
          </w:p>
        </w:tc>
        <w:tc>
          <w:tcPr>
            <w:tcW w:w="236" w:type="dxa"/>
            <w:tcBorders>
              <w:left w:val="nil"/>
              <w:right w:val="nil"/>
            </w:tcBorders>
            <w:shd w:val="clear" w:color="auto" w:fill="auto"/>
            <w:noWrap/>
            <w:vAlign w:val="bottom"/>
          </w:tcPr>
          <w:p w14:paraId="2674ED02" w14:textId="77777777" w:rsidR="00384184" w:rsidRPr="003A63E1" w:rsidRDefault="00384184" w:rsidP="00B01BAD">
            <w:pPr>
              <w:spacing w:line="380" w:lineRule="exact"/>
              <w:rPr>
                <w:rFonts w:asciiTheme="majorBidi" w:hAnsiTheme="majorBidi" w:cstheme="majorBidi"/>
                <w:sz w:val="24"/>
                <w:szCs w:val="24"/>
              </w:rPr>
            </w:pPr>
          </w:p>
        </w:tc>
        <w:tc>
          <w:tcPr>
            <w:tcW w:w="7702" w:type="dxa"/>
            <w:gridSpan w:val="11"/>
            <w:tcBorders>
              <w:left w:val="nil"/>
              <w:bottom w:val="single" w:sz="4" w:space="0" w:color="auto"/>
              <w:right w:val="nil"/>
            </w:tcBorders>
            <w:shd w:val="clear" w:color="auto" w:fill="auto"/>
            <w:noWrap/>
            <w:vAlign w:val="bottom"/>
          </w:tcPr>
          <w:p w14:paraId="6EB52663" w14:textId="77777777" w:rsidR="00384184" w:rsidRPr="003A63E1" w:rsidRDefault="00384184" w:rsidP="00B01BAD">
            <w:pPr>
              <w:spacing w:line="380" w:lineRule="exact"/>
              <w:jc w:val="right"/>
              <w:rPr>
                <w:rFonts w:asciiTheme="majorBidi" w:hAnsiTheme="majorBidi" w:cstheme="majorBidi"/>
                <w:sz w:val="24"/>
                <w:szCs w:val="24"/>
              </w:rPr>
            </w:pPr>
            <w:r w:rsidRPr="003A63E1">
              <w:rPr>
                <w:rFonts w:asciiTheme="majorBidi" w:hAnsiTheme="majorBidi" w:cstheme="majorBidi"/>
                <w:sz w:val="24"/>
                <w:szCs w:val="24"/>
              </w:rPr>
              <w:t>Unit: Baht</w:t>
            </w:r>
          </w:p>
        </w:tc>
      </w:tr>
      <w:tr w:rsidR="00384184" w:rsidRPr="003A63E1" w14:paraId="092E020D" w14:textId="77777777" w:rsidTr="004B33A8">
        <w:trPr>
          <w:trHeight w:val="249"/>
          <w:tblHeader/>
        </w:trPr>
        <w:tc>
          <w:tcPr>
            <w:tcW w:w="1020" w:type="dxa"/>
            <w:tcBorders>
              <w:left w:val="nil"/>
              <w:bottom w:val="nil"/>
              <w:right w:val="nil"/>
            </w:tcBorders>
            <w:shd w:val="clear" w:color="auto" w:fill="auto"/>
            <w:noWrap/>
            <w:vAlign w:val="bottom"/>
            <w:hideMark/>
          </w:tcPr>
          <w:p w14:paraId="17D5879C" w14:textId="77777777" w:rsidR="00384184" w:rsidRPr="003A63E1" w:rsidRDefault="00384184" w:rsidP="00B01BAD">
            <w:pPr>
              <w:spacing w:line="380" w:lineRule="exact"/>
              <w:jc w:val="right"/>
              <w:rPr>
                <w:rFonts w:asciiTheme="majorBidi" w:hAnsiTheme="majorBidi" w:cstheme="majorBidi"/>
                <w:sz w:val="24"/>
                <w:szCs w:val="24"/>
              </w:rPr>
            </w:pPr>
          </w:p>
        </w:tc>
        <w:tc>
          <w:tcPr>
            <w:tcW w:w="823" w:type="dxa"/>
            <w:tcBorders>
              <w:left w:val="nil"/>
              <w:bottom w:val="nil"/>
              <w:right w:val="nil"/>
            </w:tcBorders>
            <w:shd w:val="clear" w:color="auto" w:fill="auto"/>
            <w:noWrap/>
            <w:vAlign w:val="bottom"/>
            <w:hideMark/>
          </w:tcPr>
          <w:p w14:paraId="75C03D0B" w14:textId="77777777" w:rsidR="00384184" w:rsidRPr="003A63E1" w:rsidRDefault="00384184" w:rsidP="00B01BAD">
            <w:pPr>
              <w:spacing w:line="380" w:lineRule="exact"/>
              <w:rPr>
                <w:rFonts w:asciiTheme="majorBidi" w:hAnsiTheme="majorBidi" w:cstheme="majorBidi"/>
                <w:sz w:val="24"/>
                <w:szCs w:val="24"/>
              </w:rPr>
            </w:pPr>
          </w:p>
        </w:tc>
        <w:tc>
          <w:tcPr>
            <w:tcW w:w="284" w:type="dxa"/>
            <w:tcBorders>
              <w:left w:val="nil"/>
              <w:bottom w:val="nil"/>
              <w:right w:val="nil"/>
            </w:tcBorders>
            <w:shd w:val="clear" w:color="auto" w:fill="auto"/>
            <w:noWrap/>
            <w:vAlign w:val="bottom"/>
            <w:hideMark/>
          </w:tcPr>
          <w:p w14:paraId="6AF2B2E0" w14:textId="77777777" w:rsidR="00384184" w:rsidRPr="003A63E1" w:rsidRDefault="00384184" w:rsidP="00B01BAD">
            <w:pPr>
              <w:spacing w:line="380" w:lineRule="exact"/>
              <w:jc w:val="center"/>
              <w:rPr>
                <w:rFonts w:asciiTheme="majorBidi" w:hAnsiTheme="majorBidi" w:cstheme="majorBidi"/>
                <w:sz w:val="24"/>
                <w:szCs w:val="24"/>
              </w:rPr>
            </w:pPr>
          </w:p>
        </w:tc>
        <w:tc>
          <w:tcPr>
            <w:tcW w:w="284" w:type="dxa"/>
            <w:tcBorders>
              <w:left w:val="nil"/>
              <w:bottom w:val="nil"/>
              <w:right w:val="nil"/>
            </w:tcBorders>
            <w:shd w:val="clear" w:color="auto" w:fill="auto"/>
            <w:noWrap/>
            <w:vAlign w:val="bottom"/>
            <w:hideMark/>
          </w:tcPr>
          <w:p w14:paraId="7BC51A28" w14:textId="77777777" w:rsidR="00384184" w:rsidRPr="003A63E1" w:rsidRDefault="00384184" w:rsidP="00B01BAD">
            <w:pPr>
              <w:spacing w:line="380" w:lineRule="exact"/>
              <w:rPr>
                <w:rFonts w:asciiTheme="majorBidi" w:hAnsiTheme="majorBidi" w:cstheme="majorBidi"/>
                <w:sz w:val="24"/>
                <w:szCs w:val="24"/>
              </w:rPr>
            </w:pPr>
          </w:p>
        </w:tc>
        <w:tc>
          <w:tcPr>
            <w:tcW w:w="742" w:type="dxa"/>
            <w:tcBorders>
              <w:left w:val="nil"/>
              <w:bottom w:val="nil"/>
              <w:right w:val="nil"/>
            </w:tcBorders>
            <w:shd w:val="clear" w:color="auto" w:fill="auto"/>
            <w:noWrap/>
            <w:vAlign w:val="bottom"/>
            <w:hideMark/>
          </w:tcPr>
          <w:p w14:paraId="53896831" w14:textId="77777777" w:rsidR="00384184" w:rsidRPr="003A63E1" w:rsidRDefault="00384184" w:rsidP="00B01BAD">
            <w:pPr>
              <w:spacing w:line="380" w:lineRule="exact"/>
              <w:rPr>
                <w:rFonts w:asciiTheme="majorBidi" w:hAnsiTheme="majorBidi" w:cstheme="majorBidi"/>
                <w:sz w:val="24"/>
                <w:szCs w:val="24"/>
              </w:rPr>
            </w:pPr>
          </w:p>
        </w:tc>
        <w:tc>
          <w:tcPr>
            <w:tcW w:w="236" w:type="dxa"/>
            <w:tcBorders>
              <w:left w:val="nil"/>
              <w:bottom w:val="nil"/>
              <w:right w:val="nil"/>
            </w:tcBorders>
            <w:shd w:val="clear" w:color="auto" w:fill="auto"/>
            <w:noWrap/>
            <w:vAlign w:val="bottom"/>
            <w:hideMark/>
          </w:tcPr>
          <w:p w14:paraId="596EFCC9" w14:textId="77777777" w:rsidR="00384184" w:rsidRPr="003A63E1" w:rsidRDefault="00384184" w:rsidP="00B01BAD">
            <w:pPr>
              <w:spacing w:line="380" w:lineRule="exact"/>
              <w:rPr>
                <w:rFonts w:asciiTheme="majorBidi" w:hAnsiTheme="majorBidi" w:cstheme="majorBidi"/>
                <w:sz w:val="24"/>
                <w:szCs w:val="24"/>
              </w:rPr>
            </w:pPr>
          </w:p>
        </w:tc>
        <w:tc>
          <w:tcPr>
            <w:tcW w:w="7702" w:type="dxa"/>
            <w:gridSpan w:val="11"/>
            <w:tcBorders>
              <w:top w:val="single" w:sz="4" w:space="0" w:color="auto"/>
              <w:left w:val="nil"/>
              <w:bottom w:val="single" w:sz="4" w:space="0" w:color="auto"/>
              <w:right w:val="nil"/>
            </w:tcBorders>
            <w:shd w:val="clear" w:color="auto" w:fill="auto"/>
            <w:noWrap/>
            <w:vAlign w:val="bottom"/>
            <w:hideMark/>
          </w:tcPr>
          <w:p w14:paraId="11E494D2" w14:textId="4B3E7037" w:rsidR="00384184" w:rsidRPr="003A63E1" w:rsidRDefault="00384184" w:rsidP="00B01BAD">
            <w:pPr>
              <w:spacing w:line="380" w:lineRule="exact"/>
              <w:jc w:val="center"/>
              <w:rPr>
                <w:rFonts w:asciiTheme="majorBidi" w:hAnsiTheme="majorBidi" w:cstheme="majorBidi"/>
                <w:sz w:val="24"/>
                <w:szCs w:val="24"/>
              </w:rPr>
            </w:pPr>
            <w:r w:rsidRPr="003A63E1">
              <w:rPr>
                <w:rFonts w:asciiTheme="majorBidi" w:hAnsiTheme="majorBidi" w:cstheme="majorBidi"/>
                <w:sz w:val="24"/>
                <w:szCs w:val="24"/>
              </w:rPr>
              <w:t xml:space="preserve"> </w:t>
            </w:r>
            <w:r w:rsidRPr="003A63E1">
              <w:rPr>
                <w:rFonts w:asciiTheme="majorBidi" w:eastAsia="MS Mincho" w:hAnsiTheme="majorBidi" w:cstheme="majorBidi"/>
                <w:sz w:val="24"/>
                <w:szCs w:val="24"/>
              </w:rPr>
              <w:t xml:space="preserve">Separate </w:t>
            </w:r>
            <w:r w:rsidRPr="003A63E1">
              <w:rPr>
                <w:rFonts w:asciiTheme="majorBidi" w:hAnsiTheme="majorBidi" w:cstheme="majorBidi"/>
                <w:sz w:val="24"/>
                <w:szCs w:val="24"/>
              </w:rPr>
              <w:t>financial statements as at December 31, 2021</w:t>
            </w:r>
          </w:p>
        </w:tc>
      </w:tr>
      <w:tr w:rsidR="00384184" w:rsidRPr="003A63E1" w14:paraId="61690F24" w14:textId="77777777" w:rsidTr="004B33A8">
        <w:trPr>
          <w:trHeight w:val="197"/>
          <w:tblHeader/>
        </w:trPr>
        <w:tc>
          <w:tcPr>
            <w:tcW w:w="1020" w:type="dxa"/>
            <w:tcBorders>
              <w:top w:val="nil"/>
              <w:left w:val="nil"/>
              <w:bottom w:val="nil"/>
              <w:right w:val="nil"/>
            </w:tcBorders>
            <w:shd w:val="clear" w:color="auto" w:fill="auto"/>
            <w:noWrap/>
            <w:vAlign w:val="bottom"/>
            <w:hideMark/>
          </w:tcPr>
          <w:p w14:paraId="45116452" w14:textId="77777777" w:rsidR="00384184" w:rsidRPr="003A63E1" w:rsidRDefault="00384184" w:rsidP="00B01BAD">
            <w:pPr>
              <w:spacing w:line="380" w:lineRule="exact"/>
              <w:jc w:val="center"/>
              <w:rPr>
                <w:rFonts w:asciiTheme="majorBidi" w:hAnsiTheme="majorBidi" w:cstheme="majorBidi"/>
                <w:sz w:val="24"/>
                <w:szCs w:val="24"/>
              </w:rPr>
            </w:pPr>
          </w:p>
        </w:tc>
        <w:tc>
          <w:tcPr>
            <w:tcW w:w="823" w:type="dxa"/>
            <w:tcBorders>
              <w:top w:val="nil"/>
              <w:left w:val="nil"/>
              <w:bottom w:val="nil"/>
              <w:right w:val="nil"/>
            </w:tcBorders>
            <w:shd w:val="clear" w:color="auto" w:fill="auto"/>
            <w:noWrap/>
            <w:vAlign w:val="bottom"/>
            <w:hideMark/>
          </w:tcPr>
          <w:p w14:paraId="47426F16" w14:textId="77777777" w:rsidR="00384184" w:rsidRPr="003A63E1" w:rsidRDefault="00384184" w:rsidP="00B01BAD">
            <w:pPr>
              <w:spacing w:line="380" w:lineRule="exact"/>
              <w:rPr>
                <w:rFonts w:asciiTheme="majorBidi" w:hAnsiTheme="majorBidi" w:cstheme="majorBidi"/>
                <w:sz w:val="24"/>
                <w:szCs w:val="24"/>
              </w:rPr>
            </w:pPr>
          </w:p>
        </w:tc>
        <w:tc>
          <w:tcPr>
            <w:tcW w:w="284" w:type="dxa"/>
            <w:tcBorders>
              <w:top w:val="nil"/>
              <w:left w:val="nil"/>
              <w:bottom w:val="nil"/>
              <w:right w:val="nil"/>
            </w:tcBorders>
            <w:shd w:val="clear" w:color="auto" w:fill="auto"/>
            <w:noWrap/>
            <w:vAlign w:val="bottom"/>
            <w:hideMark/>
          </w:tcPr>
          <w:p w14:paraId="5AAC7BE7" w14:textId="77777777" w:rsidR="00384184" w:rsidRPr="003A63E1" w:rsidRDefault="00384184" w:rsidP="00B01BAD">
            <w:pPr>
              <w:spacing w:line="380" w:lineRule="exact"/>
              <w:rPr>
                <w:rFonts w:asciiTheme="majorBidi" w:hAnsiTheme="majorBidi" w:cstheme="majorBidi"/>
                <w:sz w:val="24"/>
                <w:szCs w:val="24"/>
              </w:rPr>
            </w:pPr>
          </w:p>
        </w:tc>
        <w:tc>
          <w:tcPr>
            <w:tcW w:w="284" w:type="dxa"/>
            <w:tcBorders>
              <w:top w:val="nil"/>
              <w:left w:val="nil"/>
              <w:bottom w:val="nil"/>
              <w:right w:val="nil"/>
            </w:tcBorders>
            <w:shd w:val="clear" w:color="auto" w:fill="auto"/>
            <w:noWrap/>
            <w:vAlign w:val="bottom"/>
            <w:hideMark/>
          </w:tcPr>
          <w:p w14:paraId="261A2FC0" w14:textId="77777777" w:rsidR="00384184" w:rsidRPr="003A63E1" w:rsidRDefault="00384184" w:rsidP="00B01BAD">
            <w:pPr>
              <w:spacing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hideMark/>
          </w:tcPr>
          <w:p w14:paraId="55A6A2A1" w14:textId="77777777" w:rsidR="00384184" w:rsidRPr="003A63E1" w:rsidRDefault="00384184" w:rsidP="00B01BAD">
            <w:pPr>
              <w:spacing w:line="38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74B9D812" w14:textId="77777777" w:rsidR="00384184" w:rsidRPr="003A63E1" w:rsidRDefault="00384184" w:rsidP="00B01BAD">
            <w:pPr>
              <w:spacing w:line="380" w:lineRule="exact"/>
              <w:rPr>
                <w:rFonts w:asciiTheme="majorBidi" w:hAnsiTheme="majorBidi" w:cstheme="majorBidi"/>
                <w:sz w:val="24"/>
                <w:szCs w:val="24"/>
              </w:rPr>
            </w:pPr>
          </w:p>
        </w:tc>
        <w:tc>
          <w:tcPr>
            <w:tcW w:w="3453" w:type="dxa"/>
            <w:gridSpan w:val="5"/>
            <w:tcBorders>
              <w:top w:val="single" w:sz="4" w:space="0" w:color="auto"/>
              <w:left w:val="nil"/>
              <w:bottom w:val="single" w:sz="4" w:space="0" w:color="auto"/>
              <w:right w:val="nil"/>
            </w:tcBorders>
            <w:shd w:val="clear" w:color="auto" w:fill="auto"/>
            <w:vAlign w:val="bottom"/>
            <w:hideMark/>
          </w:tcPr>
          <w:p w14:paraId="18A325B9" w14:textId="77777777" w:rsidR="00384184" w:rsidRPr="003A63E1" w:rsidRDefault="00384184" w:rsidP="00B01BAD">
            <w:pPr>
              <w:spacing w:line="380" w:lineRule="exact"/>
              <w:jc w:val="center"/>
              <w:rPr>
                <w:rFonts w:asciiTheme="majorBidi" w:hAnsiTheme="majorBidi" w:cstheme="majorBidi"/>
                <w:sz w:val="24"/>
                <w:szCs w:val="24"/>
              </w:rPr>
            </w:pPr>
            <w:r w:rsidRPr="003A63E1">
              <w:rPr>
                <w:rFonts w:asciiTheme="majorBidi" w:hAnsiTheme="majorBidi" w:cstheme="majorBidi"/>
                <w:sz w:val="24"/>
                <w:szCs w:val="24"/>
              </w:rPr>
              <w:t>Fixed interest rate</w:t>
            </w:r>
          </w:p>
        </w:tc>
        <w:tc>
          <w:tcPr>
            <w:tcW w:w="241" w:type="dxa"/>
            <w:tcBorders>
              <w:top w:val="nil"/>
              <w:left w:val="nil"/>
              <w:bottom w:val="nil"/>
              <w:right w:val="nil"/>
            </w:tcBorders>
            <w:shd w:val="clear" w:color="auto" w:fill="auto"/>
            <w:noWrap/>
            <w:vAlign w:val="bottom"/>
            <w:hideMark/>
          </w:tcPr>
          <w:p w14:paraId="45EAF55C" w14:textId="77777777" w:rsidR="00384184" w:rsidRPr="003A63E1" w:rsidRDefault="00384184" w:rsidP="00B01BAD">
            <w:pPr>
              <w:spacing w:line="380" w:lineRule="exact"/>
              <w:jc w:val="center"/>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61D3AB61" w14:textId="77777777" w:rsidR="00384184" w:rsidRPr="003A63E1" w:rsidRDefault="00384184" w:rsidP="00B01BAD">
            <w:pPr>
              <w:spacing w:line="380" w:lineRule="exact"/>
              <w:jc w:val="center"/>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106283BB" w14:textId="77777777" w:rsidR="00384184" w:rsidRPr="003A63E1" w:rsidRDefault="00384184" w:rsidP="00B01BAD">
            <w:pPr>
              <w:spacing w:line="380" w:lineRule="exact"/>
              <w:jc w:val="center"/>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2E644818" w14:textId="77777777" w:rsidR="00384184" w:rsidRPr="003A63E1" w:rsidRDefault="00384184" w:rsidP="00B01BAD">
            <w:pPr>
              <w:spacing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582E8C2C" w14:textId="77777777" w:rsidR="00384184" w:rsidRPr="003A63E1" w:rsidRDefault="00384184" w:rsidP="00B01BAD">
            <w:pPr>
              <w:spacing w:line="380" w:lineRule="exact"/>
              <w:jc w:val="center"/>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hideMark/>
          </w:tcPr>
          <w:p w14:paraId="0CC44A74" w14:textId="77777777" w:rsidR="00384184" w:rsidRPr="003A63E1" w:rsidRDefault="00384184" w:rsidP="00B01BAD">
            <w:pPr>
              <w:spacing w:line="380" w:lineRule="exact"/>
              <w:rPr>
                <w:rFonts w:asciiTheme="majorBidi" w:hAnsiTheme="majorBidi" w:cstheme="majorBidi"/>
                <w:sz w:val="24"/>
                <w:szCs w:val="24"/>
              </w:rPr>
            </w:pPr>
          </w:p>
        </w:tc>
      </w:tr>
      <w:tr w:rsidR="00384184" w:rsidRPr="003A63E1" w14:paraId="104CEC1B" w14:textId="77777777" w:rsidTr="004B33A8">
        <w:trPr>
          <w:trHeight w:val="500"/>
          <w:tblHeader/>
        </w:trPr>
        <w:tc>
          <w:tcPr>
            <w:tcW w:w="2127" w:type="dxa"/>
            <w:gridSpan w:val="3"/>
            <w:tcBorders>
              <w:top w:val="nil"/>
              <w:left w:val="nil"/>
              <w:bottom w:val="single" w:sz="4" w:space="0" w:color="auto"/>
              <w:right w:val="nil"/>
            </w:tcBorders>
            <w:shd w:val="clear" w:color="auto" w:fill="auto"/>
            <w:noWrap/>
            <w:vAlign w:val="bottom"/>
            <w:hideMark/>
          </w:tcPr>
          <w:p w14:paraId="1676D177" w14:textId="77777777" w:rsidR="00384184" w:rsidRPr="003A63E1" w:rsidRDefault="00384184" w:rsidP="00B01BAD">
            <w:pPr>
              <w:spacing w:line="380" w:lineRule="exact"/>
              <w:jc w:val="center"/>
              <w:rPr>
                <w:rFonts w:asciiTheme="majorBidi" w:hAnsiTheme="majorBidi" w:cstheme="majorBidi"/>
                <w:sz w:val="24"/>
                <w:szCs w:val="24"/>
              </w:rPr>
            </w:pPr>
            <w:r w:rsidRPr="003A63E1">
              <w:rPr>
                <w:rFonts w:asciiTheme="majorBidi" w:hAnsiTheme="majorBidi" w:cstheme="majorBidi"/>
                <w:sz w:val="24"/>
                <w:szCs w:val="24"/>
              </w:rPr>
              <w:t>Transactions</w:t>
            </w:r>
          </w:p>
        </w:tc>
        <w:tc>
          <w:tcPr>
            <w:tcW w:w="284" w:type="dxa"/>
            <w:tcBorders>
              <w:top w:val="nil"/>
              <w:left w:val="nil"/>
              <w:bottom w:val="nil"/>
              <w:right w:val="nil"/>
            </w:tcBorders>
            <w:shd w:val="clear" w:color="auto" w:fill="auto"/>
            <w:noWrap/>
            <w:vAlign w:val="bottom"/>
            <w:hideMark/>
          </w:tcPr>
          <w:p w14:paraId="674E7F98" w14:textId="77777777" w:rsidR="00384184" w:rsidRPr="003A63E1" w:rsidRDefault="00384184" w:rsidP="00B01BAD">
            <w:pPr>
              <w:spacing w:line="380" w:lineRule="exact"/>
              <w:jc w:val="center"/>
              <w:rPr>
                <w:rFonts w:asciiTheme="majorBidi" w:hAnsiTheme="majorBidi" w:cstheme="majorBidi"/>
                <w:sz w:val="24"/>
                <w:szCs w:val="24"/>
              </w:rPr>
            </w:pPr>
          </w:p>
        </w:tc>
        <w:tc>
          <w:tcPr>
            <w:tcW w:w="742" w:type="dxa"/>
            <w:tcBorders>
              <w:top w:val="nil"/>
              <w:left w:val="nil"/>
              <w:bottom w:val="single" w:sz="4" w:space="0" w:color="auto"/>
              <w:right w:val="nil"/>
            </w:tcBorders>
            <w:shd w:val="clear" w:color="auto" w:fill="auto"/>
            <w:noWrap/>
            <w:vAlign w:val="bottom"/>
            <w:hideMark/>
          </w:tcPr>
          <w:p w14:paraId="4981E15B" w14:textId="77777777" w:rsidR="00384184" w:rsidRPr="003A63E1" w:rsidRDefault="00384184" w:rsidP="00B01BAD">
            <w:pPr>
              <w:spacing w:line="380" w:lineRule="exact"/>
              <w:jc w:val="center"/>
              <w:rPr>
                <w:rFonts w:asciiTheme="majorBidi" w:hAnsiTheme="majorBidi" w:cstheme="majorBidi"/>
                <w:sz w:val="24"/>
                <w:szCs w:val="24"/>
              </w:rPr>
            </w:pPr>
            <w:r w:rsidRPr="003A63E1">
              <w:rPr>
                <w:rFonts w:asciiTheme="majorBidi" w:hAnsiTheme="majorBidi" w:cstheme="majorBidi"/>
                <w:sz w:val="24"/>
                <w:szCs w:val="24"/>
              </w:rPr>
              <w:t>Notes</w:t>
            </w:r>
          </w:p>
        </w:tc>
        <w:tc>
          <w:tcPr>
            <w:tcW w:w="236" w:type="dxa"/>
            <w:tcBorders>
              <w:top w:val="nil"/>
              <w:left w:val="nil"/>
              <w:bottom w:val="nil"/>
              <w:right w:val="nil"/>
            </w:tcBorders>
            <w:shd w:val="clear" w:color="auto" w:fill="auto"/>
            <w:noWrap/>
            <w:vAlign w:val="bottom"/>
            <w:hideMark/>
          </w:tcPr>
          <w:p w14:paraId="16AF328F" w14:textId="77777777" w:rsidR="00384184" w:rsidRPr="003A63E1" w:rsidRDefault="00384184" w:rsidP="00B01BAD">
            <w:pPr>
              <w:spacing w:line="380" w:lineRule="exact"/>
              <w:jc w:val="center"/>
              <w:rPr>
                <w:rFonts w:asciiTheme="majorBidi" w:hAnsiTheme="majorBidi" w:cstheme="majorBidi"/>
                <w:sz w:val="24"/>
                <w:szCs w:val="24"/>
              </w:rPr>
            </w:pPr>
          </w:p>
        </w:tc>
        <w:tc>
          <w:tcPr>
            <w:tcW w:w="953" w:type="dxa"/>
            <w:tcBorders>
              <w:top w:val="nil"/>
              <w:left w:val="nil"/>
              <w:bottom w:val="single" w:sz="4" w:space="0" w:color="auto"/>
              <w:right w:val="nil"/>
            </w:tcBorders>
            <w:shd w:val="clear" w:color="auto" w:fill="auto"/>
            <w:vAlign w:val="bottom"/>
            <w:hideMark/>
          </w:tcPr>
          <w:p w14:paraId="5A334AE6" w14:textId="77777777" w:rsidR="00384184" w:rsidRPr="003A63E1" w:rsidRDefault="00384184" w:rsidP="00B01BAD">
            <w:pPr>
              <w:spacing w:line="380" w:lineRule="exact"/>
              <w:jc w:val="center"/>
              <w:rPr>
                <w:rFonts w:asciiTheme="majorBidi" w:hAnsiTheme="majorBidi" w:cstheme="majorBidi"/>
                <w:sz w:val="24"/>
                <w:szCs w:val="24"/>
              </w:rPr>
            </w:pPr>
            <w:r w:rsidRPr="003A63E1">
              <w:rPr>
                <w:rFonts w:asciiTheme="majorBidi" w:hAnsiTheme="majorBidi" w:cstheme="majorBidi"/>
                <w:sz w:val="24"/>
                <w:szCs w:val="24"/>
              </w:rPr>
              <w:t xml:space="preserve"> Within </w:t>
            </w:r>
            <w:r w:rsidRPr="003A63E1">
              <w:rPr>
                <w:rFonts w:asciiTheme="majorBidi" w:hAnsiTheme="majorBidi" w:cstheme="majorBidi"/>
                <w:sz w:val="24"/>
                <w:szCs w:val="24"/>
                <w:cs/>
              </w:rPr>
              <w:t xml:space="preserve">1 </w:t>
            </w:r>
            <w:r w:rsidRPr="003A63E1">
              <w:rPr>
                <w:rFonts w:asciiTheme="majorBidi" w:hAnsiTheme="majorBidi" w:cstheme="majorBidi"/>
                <w:sz w:val="24"/>
                <w:szCs w:val="24"/>
              </w:rPr>
              <w:t>year</w:t>
            </w:r>
          </w:p>
        </w:tc>
        <w:tc>
          <w:tcPr>
            <w:tcW w:w="241" w:type="dxa"/>
            <w:tcBorders>
              <w:top w:val="nil"/>
              <w:left w:val="nil"/>
              <w:bottom w:val="nil"/>
              <w:right w:val="nil"/>
            </w:tcBorders>
            <w:shd w:val="clear" w:color="auto" w:fill="auto"/>
            <w:noWrap/>
            <w:vAlign w:val="bottom"/>
            <w:hideMark/>
          </w:tcPr>
          <w:p w14:paraId="7CCD472C" w14:textId="77777777" w:rsidR="00384184" w:rsidRPr="003A63E1" w:rsidRDefault="00384184" w:rsidP="00B01BAD">
            <w:pPr>
              <w:spacing w:line="380" w:lineRule="exact"/>
              <w:jc w:val="center"/>
              <w:rPr>
                <w:rFonts w:asciiTheme="majorBidi" w:hAnsiTheme="majorBidi" w:cstheme="majorBidi"/>
                <w:sz w:val="24"/>
                <w:szCs w:val="24"/>
              </w:rPr>
            </w:pPr>
          </w:p>
        </w:tc>
        <w:tc>
          <w:tcPr>
            <w:tcW w:w="1093" w:type="dxa"/>
            <w:tcBorders>
              <w:top w:val="nil"/>
              <w:left w:val="nil"/>
              <w:bottom w:val="single" w:sz="4" w:space="0" w:color="auto"/>
              <w:right w:val="nil"/>
            </w:tcBorders>
            <w:shd w:val="clear" w:color="auto" w:fill="auto"/>
            <w:noWrap/>
            <w:vAlign w:val="bottom"/>
            <w:hideMark/>
          </w:tcPr>
          <w:p w14:paraId="6A305938" w14:textId="77777777" w:rsidR="00384184" w:rsidRPr="003A63E1" w:rsidRDefault="00384184" w:rsidP="00B01BAD">
            <w:pPr>
              <w:spacing w:line="380" w:lineRule="exact"/>
              <w:jc w:val="center"/>
              <w:rPr>
                <w:rFonts w:asciiTheme="majorBidi" w:hAnsiTheme="majorBidi" w:cstheme="majorBidi"/>
                <w:sz w:val="24"/>
                <w:szCs w:val="24"/>
              </w:rPr>
            </w:pPr>
            <w:r w:rsidRPr="003A63E1">
              <w:rPr>
                <w:rFonts w:asciiTheme="majorBidi" w:hAnsiTheme="majorBidi" w:cstheme="majorBidi"/>
                <w:sz w:val="24"/>
                <w:szCs w:val="24"/>
              </w:rPr>
              <w:t xml:space="preserve"> 1 - 5 years</w:t>
            </w:r>
          </w:p>
        </w:tc>
        <w:tc>
          <w:tcPr>
            <w:tcW w:w="237" w:type="dxa"/>
            <w:tcBorders>
              <w:top w:val="nil"/>
              <w:left w:val="nil"/>
              <w:bottom w:val="nil"/>
              <w:right w:val="nil"/>
            </w:tcBorders>
            <w:shd w:val="clear" w:color="auto" w:fill="auto"/>
            <w:noWrap/>
            <w:vAlign w:val="bottom"/>
            <w:hideMark/>
          </w:tcPr>
          <w:p w14:paraId="5BDBAB75" w14:textId="77777777" w:rsidR="00384184" w:rsidRPr="003A63E1" w:rsidRDefault="00384184" w:rsidP="00B01BAD">
            <w:pPr>
              <w:spacing w:line="380" w:lineRule="exact"/>
              <w:jc w:val="center"/>
              <w:rPr>
                <w:rFonts w:asciiTheme="majorBidi" w:hAnsiTheme="majorBidi" w:cstheme="majorBidi"/>
                <w:sz w:val="24"/>
                <w:szCs w:val="24"/>
              </w:rPr>
            </w:pPr>
          </w:p>
        </w:tc>
        <w:tc>
          <w:tcPr>
            <w:tcW w:w="929" w:type="dxa"/>
            <w:tcBorders>
              <w:top w:val="nil"/>
              <w:left w:val="nil"/>
              <w:bottom w:val="single" w:sz="4" w:space="0" w:color="auto"/>
              <w:right w:val="nil"/>
            </w:tcBorders>
            <w:shd w:val="clear" w:color="auto" w:fill="auto"/>
            <w:vAlign w:val="bottom"/>
            <w:hideMark/>
          </w:tcPr>
          <w:p w14:paraId="154D99D9" w14:textId="77777777" w:rsidR="00384184" w:rsidRPr="003A63E1" w:rsidRDefault="00384184" w:rsidP="00B01BAD">
            <w:pPr>
              <w:spacing w:line="380" w:lineRule="exact"/>
              <w:jc w:val="center"/>
              <w:rPr>
                <w:rFonts w:asciiTheme="majorBidi" w:hAnsiTheme="majorBidi" w:cstheme="majorBidi"/>
                <w:sz w:val="24"/>
                <w:szCs w:val="24"/>
              </w:rPr>
            </w:pPr>
            <w:r w:rsidRPr="003A63E1">
              <w:rPr>
                <w:rFonts w:asciiTheme="majorBidi" w:hAnsiTheme="majorBidi" w:cstheme="majorBidi"/>
                <w:sz w:val="24"/>
                <w:szCs w:val="24"/>
              </w:rPr>
              <w:t>Over 5 years</w:t>
            </w:r>
          </w:p>
        </w:tc>
        <w:tc>
          <w:tcPr>
            <w:tcW w:w="241" w:type="dxa"/>
            <w:tcBorders>
              <w:top w:val="nil"/>
              <w:left w:val="nil"/>
              <w:bottom w:val="nil"/>
              <w:right w:val="nil"/>
            </w:tcBorders>
            <w:shd w:val="clear" w:color="auto" w:fill="auto"/>
            <w:noWrap/>
            <w:vAlign w:val="bottom"/>
            <w:hideMark/>
          </w:tcPr>
          <w:p w14:paraId="5D13D459" w14:textId="77777777" w:rsidR="00384184" w:rsidRPr="003A63E1" w:rsidRDefault="00384184" w:rsidP="00B01BAD">
            <w:pPr>
              <w:spacing w:line="380" w:lineRule="exact"/>
              <w:jc w:val="center"/>
              <w:rPr>
                <w:rFonts w:asciiTheme="majorBidi" w:hAnsiTheme="majorBidi" w:cstheme="majorBidi"/>
                <w:sz w:val="24"/>
                <w:szCs w:val="24"/>
              </w:rPr>
            </w:pPr>
          </w:p>
        </w:tc>
        <w:tc>
          <w:tcPr>
            <w:tcW w:w="1173" w:type="dxa"/>
            <w:tcBorders>
              <w:top w:val="nil"/>
              <w:left w:val="nil"/>
              <w:bottom w:val="single" w:sz="4" w:space="0" w:color="auto"/>
              <w:right w:val="nil"/>
            </w:tcBorders>
            <w:shd w:val="clear" w:color="auto" w:fill="auto"/>
            <w:noWrap/>
            <w:vAlign w:val="bottom"/>
            <w:hideMark/>
          </w:tcPr>
          <w:p w14:paraId="5CC65537" w14:textId="77777777" w:rsidR="00384184" w:rsidRPr="003A63E1" w:rsidRDefault="00384184" w:rsidP="00B01BAD">
            <w:pPr>
              <w:spacing w:line="380" w:lineRule="exact"/>
              <w:jc w:val="center"/>
              <w:rPr>
                <w:rFonts w:asciiTheme="majorBidi" w:hAnsiTheme="majorBidi" w:cstheme="majorBidi"/>
                <w:sz w:val="24"/>
                <w:szCs w:val="24"/>
              </w:rPr>
            </w:pPr>
            <w:r w:rsidRPr="003A63E1">
              <w:rPr>
                <w:rFonts w:asciiTheme="majorBidi" w:hAnsiTheme="majorBidi" w:cstheme="majorBidi"/>
                <w:sz w:val="24"/>
                <w:szCs w:val="24"/>
              </w:rPr>
              <w:t>Floating</w:t>
            </w:r>
          </w:p>
          <w:p w14:paraId="3FBFF4A0" w14:textId="77777777" w:rsidR="00384184" w:rsidRPr="003A63E1" w:rsidRDefault="00384184" w:rsidP="00B01BAD">
            <w:pPr>
              <w:spacing w:line="380" w:lineRule="exact"/>
              <w:jc w:val="center"/>
              <w:rPr>
                <w:rFonts w:asciiTheme="majorBidi" w:hAnsiTheme="majorBidi" w:cstheme="majorBidi"/>
                <w:sz w:val="24"/>
                <w:szCs w:val="24"/>
              </w:rPr>
            </w:pPr>
            <w:r w:rsidRPr="003A63E1">
              <w:rPr>
                <w:rFonts w:asciiTheme="majorBidi" w:hAnsiTheme="majorBidi" w:cstheme="majorBidi"/>
                <w:sz w:val="24"/>
                <w:szCs w:val="24"/>
              </w:rPr>
              <w:t>interest rate</w:t>
            </w:r>
          </w:p>
        </w:tc>
        <w:tc>
          <w:tcPr>
            <w:tcW w:w="275" w:type="dxa"/>
            <w:tcBorders>
              <w:top w:val="nil"/>
              <w:left w:val="nil"/>
              <w:bottom w:val="nil"/>
              <w:right w:val="nil"/>
            </w:tcBorders>
            <w:shd w:val="clear" w:color="auto" w:fill="auto"/>
            <w:noWrap/>
            <w:vAlign w:val="bottom"/>
            <w:hideMark/>
          </w:tcPr>
          <w:p w14:paraId="42186934" w14:textId="77777777" w:rsidR="00384184" w:rsidRPr="003A63E1" w:rsidRDefault="00384184" w:rsidP="00B01BAD">
            <w:pPr>
              <w:spacing w:line="380" w:lineRule="exact"/>
              <w:jc w:val="center"/>
              <w:rPr>
                <w:rFonts w:asciiTheme="majorBidi" w:hAnsiTheme="majorBidi" w:cstheme="majorBidi"/>
                <w:sz w:val="24"/>
                <w:szCs w:val="24"/>
              </w:rPr>
            </w:pPr>
          </w:p>
        </w:tc>
        <w:tc>
          <w:tcPr>
            <w:tcW w:w="1142" w:type="dxa"/>
            <w:tcBorders>
              <w:top w:val="nil"/>
              <w:left w:val="nil"/>
              <w:bottom w:val="single" w:sz="4" w:space="0" w:color="auto"/>
              <w:right w:val="nil"/>
            </w:tcBorders>
            <w:shd w:val="clear" w:color="auto" w:fill="auto"/>
            <w:noWrap/>
            <w:vAlign w:val="bottom"/>
            <w:hideMark/>
          </w:tcPr>
          <w:p w14:paraId="3D88C9E1" w14:textId="77777777" w:rsidR="00384184" w:rsidRPr="003A63E1" w:rsidRDefault="00384184" w:rsidP="00B01BAD">
            <w:pPr>
              <w:spacing w:line="380" w:lineRule="exact"/>
              <w:jc w:val="center"/>
              <w:rPr>
                <w:rFonts w:asciiTheme="majorBidi" w:hAnsiTheme="majorBidi" w:cstheme="majorBidi"/>
                <w:sz w:val="24"/>
                <w:szCs w:val="24"/>
              </w:rPr>
            </w:pPr>
            <w:r w:rsidRPr="003A63E1">
              <w:rPr>
                <w:rFonts w:asciiTheme="majorBidi" w:hAnsiTheme="majorBidi" w:cstheme="majorBidi"/>
                <w:sz w:val="24"/>
                <w:szCs w:val="24"/>
              </w:rPr>
              <w:t>Non-interest</w:t>
            </w:r>
          </w:p>
          <w:p w14:paraId="43B59C59" w14:textId="77777777" w:rsidR="00384184" w:rsidRPr="003A63E1" w:rsidRDefault="00384184" w:rsidP="00B01BAD">
            <w:pPr>
              <w:spacing w:line="380" w:lineRule="exact"/>
              <w:jc w:val="center"/>
              <w:rPr>
                <w:rFonts w:asciiTheme="majorBidi" w:hAnsiTheme="majorBidi" w:cstheme="majorBidi"/>
                <w:sz w:val="24"/>
                <w:szCs w:val="24"/>
              </w:rPr>
            </w:pPr>
            <w:r w:rsidRPr="003A63E1">
              <w:rPr>
                <w:rFonts w:asciiTheme="majorBidi" w:hAnsiTheme="majorBidi" w:cstheme="majorBidi"/>
                <w:sz w:val="24"/>
                <w:szCs w:val="24"/>
              </w:rPr>
              <w:t>rate</w:t>
            </w:r>
          </w:p>
        </w:tc>
        <w:tc>
          <w:tcPr>
            <w:tcW w:w="236" w:type="dxa"/>
            <w:tcBorders>
              <w:top w:val="nil"/>
              <w:left w:val="nil"/>
              <w:bottom w:val="nil"/>
              <w:right w:val="nil"/>
            </w:tcBorders>
            <w:shd w:val="clear" w:color="auto" w:fill="auto"/>
            <w:noWrap/>
            <w:vAlign w:val="bottom"/>
            <w:hideMark/>
          </w:tcPr>
          <w:p w14:paraId="293BD37B" w14:textId="77777777" w:rsidR="00384184" w:rsidRPr="003A63E1" w:rsidRDefault="00384184" w:rsidP="00B01BAD">
            <w:pPr>
              <w:spacing w:line="380" w:lineRule="exact"/>
              <w:jc w:val="center"/>
              <w:rPr>
                <w:rFonts w:asciiTheme="majorBidi" w:hAnsiTheme="majorBidi" w:cstheme="majorBidi"/>
                <w:sz w:val="24"/>
                <w:szCs w:val="24"/>
              </w:rPr>
            </w:pPr>
          </w:p>
        </w:tc>
        <w:tc>
          <w:tcPr>
            <w:tcW w:w="1182" w:type="dxa"/>
            <w:tcBorders>
              <w:top w:val="nil"/>
              <w:left w:val="nil"/>
              <w:bottom w:val="single" w:sz="4" w:space="0" w:color="auto"/>
              <w:right w:val="nil"/>
            </w:tcBorders>
            <w:shd w:val="clear" w:color="auto" w:fill="auto"/>
            <w:noWrap/>
            <w:vAlign w:val="bottom"/>
            <w:hideMark/>
          </w:tcPr>
          <w:p w14:paraId="772CE4A8" w14:textId="77777777" w:rsidR="00384184" w:rsidRPr="003A63E1" w:rsidRDefault="00384184" w:rsidP="00B01BAD">
            <w:pPr>
              <w:spacing w:line="380" w:lineRule="exact"/>
              <w:jc w:val="center"/>
              <w:rPr>
                <w:rFonts w:asciiTheme="majorBidi" w:hAnsiTheme="majorBidi" w:cstheme="majorBidi"/>
                <w:sz w:val="24"/>
                <w:szCs w:val="24"/>
              </w:rPr>
            </w:pPr>
            <w:r w:rsidRPr="003A63E1">
              <w:rPr>
                <w:rFonts w:asciiTheme="majorBidi" w:hAnsiTheme="majorBidi" w:cstheme="majorBidi"/>
                <w:sz w:val="24"/>
                <w:szCs w:val="24"/>
              </w:rPr>
              <w:t>Total</w:t>
            </w:r>
          </w:p>
        </w:tc>
      </w:tr>
      <w:tr w:rsidR="00384184" w:rsidRPr="003A63E1" w14:paraId="49010B21" w14:textId="77777777" w:rsidTr="004B33A8">
        <w:trPr>
          <w:trHeight w:val="212"/>
        </w:trPr>
        <w:tc>
          <w:tcPr>
            <w:tcW w:w="1843" w:type="dxa"/>
            <w:gridSpan w:val="2"/>
            <w:tcBorders>
              <w:top w:val="nil"/>
              <w:left w:val="nil"/>
              <w:bottom w:val="nil"/>
              <w:right w:val="nil"/>
            </w:tcBorders>
            <w:shd w:val="clear" w:color="auto" w:fill="auto"/>
            <w:noWrap/>
            <w:vAlign w:val="bottom"/>
            <w:hideMark/>
          </w:tcPr>
          <w:p w14:paraId="720A9103" w14:textId="77777777" w:rsidR="00384184" w:rsidRPr="003A63E1" w:rsidRDefault="00384184" w:rsidP="00B01BAD">
            <w:pPr>
              <w:spacing w:line="380" w:lineRule="exact"/>
              <w:rPr>
                <w:rFonts w:asciiTheme="majorBidi" w:hAnsiTheme="majorBidi" w:cstheme="majorBidi"/>
                <w:b/>
                <w:bCs/>
                <w:sz w:val="24"/>
                <w:szCs w:val="24"/>
                <w:u w:val="single"/>
              </w:rPr>
            </w:pPr>
            <w:r w:rsidRPr="003A63E1">
              <w:rPr>
                <w:rFonts w:asciiTheme="majorBidi" w:hAnsiTheme="majorBidi" w:cstheme="majorBidi"/>
                <w:b/>
                <w:bCs/>
                <w:sz w:val="24"/>
                <w:szCs w:val="24"/>
                <w:u w:val="single"/>
              </w:rPr>
              <w:t>Financial assets</w:t>
            </w:r>
          </w:p>
        </w:tc>
        <w:tc>
          <w:tcPr>
            <w:tcW w:w="284" w:type="dxa"/>
            <w:tcBorders>
              <w:top w:val="nil"/>
              <w:left w:val="nil"/>
              <w:bottom w:val="nil"/>
              <w:right w:val="nil"/>
            </w:tcBorders>
            <w:shd w:val="clear" w:color="auto" w:fill="auto"/>
            <w:noWrap/>
            <w:vAlign w:val="bottom"/>
            <w:hideMark/>
          </w:tcPr>
          <w:p w14:paraId="1A6A0BB1" w14:textId="77777777" w:rsidR="00384184" w:rsidRPr="003A63E1" w:rsidRDefault="00384184" w:rsidP="00B01BAD">
            <w:pPr>
              <w:spacing w:line="380" w:lineRule="exact"/>
              <w:rPr>
                <w:rFonts w:asciiTheme="majorBidi" w:hAnsiTheme="majorBidi" w:cstheme="majorBidi"/>
                <w:b/>
                <w:bCs/>
                <w:sz w:val="24"/>
                <w:szCs w:val="24"/>
                <w:u w:val="single"/>
              </w:rPr>
            </w:pPr>
          </w:p>
        </w:tc>
        <w:tc>
          <w:tcPr>
            <w:tcW w:w="284" w:type="dxa"/>
            <w:tcBorders>
              <w:top w:val="nil"/>
              <w:left w:val="nil"/>
              <w:bottom w:val="nil"/>
              <w:right w:val="nil"/>
            </w:tcBorders>
            <w:shd w:val="clear" w:color="auto" w:fill="auto"/>
            <w:noWrap/>
            <w:vAlign w:val="bottom"/>
            <w:hideMark/>
          </w:tcPr>
          <w:p w14:paraId="714F327B" w14:textId="77777777" w:rsidR="00384184" w:rsidRPr="003A63E1" w:rsidRDefault="00384184" w:rsidP="00B01BAD">
            <w:pPr>
              <w:spacing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hideMark/>
          </w:tcPr>
          <w:p w14:paraId="065086D5" w14:textId="77777777" w:rsidR="00384184" w:rsidRPr="003A63E1" w:rsidRDefault="00384184" w:rsidP="00B01BAD">
            <w:pPr>
              <w:spacing w:line="38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5A514D74" w14:textId="77777777" w:rsidR="00384184" w:rsidRPr="003A63E1" w:rsidRDefault="00384184" w:rsidP="00B01BAD">
            <w:pPr>
              <w:spacing w:line="380" w:lineRule="exact"/>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hideMark/>
          </w:tcPr>
          <w:p w14:paraId="7C153E31" w14:textId="77777777" w:rsidR="00384184" w:rsidRPr="003A63E1" w:rsidRDefault="00384184" w:rsidP="00B01BAD">
            <w:pPr>
              <w:spacing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hideMark/>
          </w:tcPr>
          <w:p w14:paraId="55FFE2F3" w14:textId="77777777" w:rsidR="00384184" w:rsidRPr="003A63E1" w:rsidRDefault="00384184" w:rsidP="00B01BAD">
            <w:pPr>
              <w:spacing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hideMark/>
          </w:tcPr>
          <w:p w14:paraId="54B25593" w14:textId="77777777" w:rsidR="00384184" w:rsidRPr="003A63E1" w:rsidRDefault="00384184" w:rsidP="00B01BAD">
            <w:pPr>
              <w:spacing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hideMark/>
          </w:tcPr>
          <w:p w14:paraId="5889C550" w14:textId="77777777" w:rsidR="00384184" w:rsidRPr="003A63E1" w:rsidRDefault="00384184" w:rsidP="00B01BAD">
            <w:pPr>
              <w:spacing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hideMark/>
          </w:tcPr>
          <w:p w14:paraId="386370E5" w14:textId="77777777" w:rsidR="00384184" w:rsidRPr="003A63E1" w:rsidRDefault="00384184" w:rsidP="00B01BAD">
            <w:pPr>
              <w:spacing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hideMark/>
          </w:tcPr>
          <w:p w14:paraId="59EECB12" w14:textId="77777777" w:rsidR="00384184" w:rsidRPr="003A63E1" w:rsidRDefault="00384184" w:rsidP="00B01BAD">
            <w:pPr>
              <w:spacing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hideMark/>
          </w:tcPr>
          <w:p w14:paraId="38F14F20" w14:textId="77777777" w:rsidR="00384184" w:rsidRPr="003A63E1" w:rsidRDefault="00384184" w:rsidP="00B01BAD">
            <w:pPr>
              <w:spacing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hideMark/>
          </w:tcPr>
          <w:p w14:paraId="1C755372" w14:textId="77777777" w:rsidR="00384184" w:rsidRPr="003A63E1" w:rsidRDefault="00384184" w:rsidP="00B01BAD">
            <w:pPr>
              <w:spacing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hideMark/>
          </w:tcPr>
          <w:p w14:paraId="5C0F0791" w14:textId="77777777" w:rsidR="00384184" w:rsidRPr="003A63E1" w:rsidRDefault="00384184" w:rsidP="00B01BAD">
            <w:pPr>
              <w:spacing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47A226A2" w14:textId="77777777" w:rsidR="00384184" w:rsidRPr="003A63E1" w:rsidRDefault="00384184" w:rsidP="00B01BAD">
            <w:pPr>
              <w:spacing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hideMark/>
          </w:tcPr>
          <w:p w14:paraId="32B0F057" w14:textId="77777777" w:rsidR="00384184" w:rsidRPr="003A63E1" w:rsidRDefault="00384184" w:rsidP="00B01BAD">
            <w:pPr>
              <w:spacing w:line="380" w:lineRule="exact"/>
              <w:jc w:val="right"/>
              <w:rPr>
                <w:rFonts w:asciiTheme="majorBidi" w:hAnsiTheme="majorBidi" w:cstheme="majorBidi"/>
                <w:sz w:val="24"/>
                <w:szCs w:val="24"/>
              </w:rPr>
            </w:pPr>
          </w:p>
        </w:tc>
      </w:tr>
      <w:tr w:rsidR="00384184" w:rsidRPr="003A63E1" w14:paraId="285F8D64" w14:textId="77777777" w:rsidTr="004B33A8">
        <w:trPr>
          <w:trHeight w:val="80"/>
        </w:trPr>
        <w:tc>
          <w:tcPr>
            <w:tcW w:w="2127" w:type="dxa"/>
            <w:gridSpan w:val="3"/>
            <w:tcBorders>
              <w:top w:val="nil"/>
              <w:left w:val="nil"/>
              <w:bottom w:val="nil"/>
              <w:right w:val="nil"/>
            </w:tcBorders>
            <w:shd w:val="clear" w:color="auto" w:fill="auto"/>
            <w:noWrap/>
            <w:vAlign w:val="bottom"/>
            <w:hideMark/>
          </w:tcPr>
          <w:p w14:paraId="4814BC71" w14:textId="77777777" w:rsidR="00384184" w:rsidRPr="003A63E1" w:rsidRDefault="00384184" w:rsidP="00B01BAD">
            <w:pPr>
              <w:spacing w:after="0" w:line="380" w:lineRule="exact"/>
              <w:rPr>
                <w:rFonts w:asciiTheme="majorBidi" w:hAnsiTheme="majorBidi" w:cstheme="majorBidi"/>
                <w:sz w:val="24"/>
                <w:szCs w:val="24"/>
              </w:rPr>
            </w:pPr>
            <w:r w:rsidRPr="003A63E1">
              <w:rPr>
                <w:rFonts w:asciiTheme="majorBidi" w:hAnsiTheme="majorBidi" w:cstheme="majorBidi"/>
                <w:sz w:val="24"/>
                <w:szCs w:val="24"/>
              </w:rPr>
              <w:t>Cash and cash equivalents</w:t>
            </w:r>
          </w:p>
        </w:tc>
        <w:tc>
          <w:tcPr>
            <w:tcW w:w="284" w:type="dxa"/>
            <w:tcBorders>
              <w:top w:val="nil"/>
              <w:left w:val="nil"/>
              <w:bottom w:val="nil"/>
              <w:right w:val="nil"/>
            </w:tcBorders>
            <w:shd w:val="clear" w:color="auto" w:fill="auto"/>
            <w:noWrap/>
            <w:vAlign w:val="bottom"/>
            <w:hideMark/>
          </w:tcPr>
          <w:p w14:paraId="5E8E1184" w14:textId="77777777" w:rsidR="00384184" w:rsidRPr="003A63E1" w:rsidRDefault="00384184" w:rsidP="00B01BA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0B42E653" w14:textId="3C28E257" w:rsidR="00384184" w:rsidRPr="003A63E1" w:rsidRDefault="007C08F4" w:rsidP="00B01BAD">
            <w:pPr>
              <w:spacing w:after="0" w:line="380" w:lineRule="exact"/>
              <w:jc w:val="center"/>
              <w:rPr>
                <w:rFonts w:asciiTheme="majorBidi" w:hAnsiTheme="majorBidi" w:cstheme="majorBidi"/>
                <w:sz w:val="24"/>
                <w:szCs w:val="24"/>
              </w:rPr>
            </w:pPr>
            <w:r>
              <w:rPr>
                <w:rFonts w:asciiTheme="majorBidi" w:hAnsiTheme="majorBidi" w:cstheme="majorBidi"/>
                <w:sz w:val="24"/>
                <w:szCs w:val="24"/>
              </w:rPr>
              <w:t>5</w:t>
            </w:r>
          </w:p>
        </w:tc>
        <w:tc>
          <w:tcPr>
            <w:tcW w:w="236" w:type="dxa"/>
            <w:tcBorders>
              <w:top w:val="nil"/>
              <w:left w:val="nil"/>
              <w:bottom w:val="nil"/>
              <w:right w:val="nil"/>
            </w:tcBorders>
            <w:shd w:val="clear" w:color="auto" w:fill="auto"/>
            <w:noWrap/>
            <w:vAlign w:val="bottom"/>
            <w:hideMark/>
          </w:tcPr>
          <w:p w14:paraId="208AAAD0" w14:textId="77777777" w:rsidR="00384184" w:rsidRPr="003A63E1" w:rsidRDefault="00384184" w:rsidP="00B01BA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tcPr>
          <w:p w14:paraId="02C7AAEF" w14:textId="77777777"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w:t>
            </w:r>
          </w:p>
        </w:tc>
        <w:tc>
          <w:tcPr>
            <w:tcW w:w="241" w:type="dxa"/>
            <w:tcBorders>
              <w:top w:val="nil"/>
              <w:left w:val="nil"/>
              <w:bottom w:val="nil"/>
              <w:right w:val="nil"/>
            </w:tcBorders>
            <w:shd w:val="clear" w:color="auto" w:fill="auto"/>
            <w:noWrap/>
          </w:tcPr>
          <w:p w14:paraId="40F53D3C"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tcPr>
          <w:p w14:paraId="1B3AF94C" w14:textId="77777777"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w:t>
            </w:r>
          </w:p>
        </w:tc>
        <w:tc>
          <w:tcPr>
            <w:tcW w:w="237" w:type="dxa"/>
            <w:tcBorders>
              <w:top w:val="nil"/>
              <w:left w:val="nil"/>
              <w:bottom w:val="nil"/>
              <w:right w:val="nil"/>
            </w:tcBorders>
            <w:shd w:val="clear" w:color="auto" w:fill="auto"/>
            <w:noWrap/>
          </w:tcPr>
          <w:p w14:paraId="407AA290" w14:textId="77777777" w:rsidR="00384184" w:rsidRPr="003A63E1" w:rsidRDefault="00384184" w:rsidP="00B01BA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tcPr>
          <w:p w14:paraId="3BBB52DE" w14:textId="77777777"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w:t>
            </w:r>
          </w:p>
        </w:tc>
        <w:tc>
          <w:tcPr>
            <w:tcW w:w="241" w:type="dxa"/>
            <w:tcBorders>
              <w:top w:val="nil"/>
              <w:left w:val="nil"/>
              <w:bottom w:val="nil"/>
              <w:right w:val="nil"/>
            </w:tcBorders>
            <w:shd w:val="clear" w:color="auto" w:fill="auto"/>
            <w:noWrap/>
          </w:tcPr>
          <w:p w14:paraId="1C66DF59"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tcPr>
          <w:p w14:paraId="319324DC" w14:textId="11467086"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330,407,095</w:t>
            </w:r>
          </w:p>
        </w:tc>
        <w:tc>
          <w:tcPr>
            <w:tcW w:w="275" w:type="dxa"/>
            <w:tcBorders>
              <w:top w:val="nil"/>
              <w:left w:val="nil"/>
              <w:bottom w:val="nil"/>
              <w:right w:val="nil"/>
            </w:tcBorders>
            <w:shd w:val="clear" w:color="auto" w:fill="auto"/>
            <w:noWrap/>
          </w:tcPr>
          <w:p w14:paraId="74F9E95B"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tcPr>
          <w:p w14:paraId="327A354E" w14:textId="7555EA25"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9,040,431</w:t>
            </w:r>
          </w:p>
        </w:tc>
        <w:tc>
          <w:tcPr>
            <w:tcW w:w="236" w:type="dxa"/>
            <w:tcBorders>
              <w:top w:val="nil"/>
              <w:left w:val="nil"/>
              <w:bottom w:val="nil"/>
              <w:right w:val="nil"/>
            </w:tcBorders>
            <w:shd w:val="clear" w:color="auto" w:fill="auto"/>
            <w:noWrap/>
          </w:tcPr>
          <w:p w14:paraId="155BC4E2"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tcPr>
          <w:p w14:paraId="7C9CD9E1" w14:textId="7E02975F"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339,447,526</w:t>
            </w:r>
          </w:p>
        </w:tc>
      </w:tr>
      <w:tr w:rsidR="00384184" w:rsidRPr="003A63E1" w14:paraId="3A9FDBFE" w14:textId="77777777" w:rsidTr="004B33A8">
        <w:trPr>
          <w:trHeight w:val="80"/>
        </w:trPr>
        <w:tc>
          <w:tcPr>
            <w:tcW w:w="2127" w:type="dxa"/>
            <w:gridSpan w:val="3"/>
            <w:tcBorders>
              <w:top w:val="nil"/>
              <w:left w:val="nil"/>
              <w:bottom w:val="nil"/>
              <w:right w:val="nil"/>
            </w:tcBorders>
            <w:shd w:val="clear" w:color="auto" w:fill="auto"/>
            <w:noWrap/>
            <w:vAlign w:val="bottom"/>
          </w:tcPr>
          <w:p w14:paraId="74C00A85" w14:textId="77777777" w:rsidR="00384184" w:rsidRPr="003A63E1" w:rsidRDefault="00384184" w:rsidP="00B01BAD">
            <w:pPr>
              <w:spacing w:after="0" w:line="380" w:lineRule="exact"/>
              <w:rPr>
                <w:rFonts w:asciiTheme="majorBidi" w:hAnsiTheme="majorBidi" w:cstheme="majorBidi"/>
                <w:sz w:val="24"/>
                <w:szCs w:val="24"/>
              </w:rPr>
            </w:pPr>
            <w:r w:rsidRPr="003A63E1">
              <w:rPr>
                <w:rFonts w:asciiTheme="majorBidi" w:hAnsiTheme="majorBidi" w:cstheme="majorBidi"/>
                <w:sz w:val="24"/>
                <w:szCs w:val="24"/>
              </w:rPr>
              <w:t xml:space="preserve">Trade and other current </w:t>
            </w:r>
          </w:p>
        </w:tc>
        <w:tc>
          <w:tcPr>
            <w:tcW w:w="284" w:type="dxa"/>
            <w:tcBorders>
              <w:top w:val="nil"/>
              <w:left w:val="nil"/>
              <w:bottom w:val="nil"/>
              <w:right w:val="nil"/>
            </w:tcBorders>
            <w:shd w:val="clear" w:color="auto" w:fill="auto"/>
            <w:noWrap/>
            <w:vAlign w:val="bottom"/>
          </w:tcPr>
          <w:p w14:paraId="06607E51" w14:textId="77777777" w:rsidR="00384184" w:rsidRPr="003A63E1" w:rsidRDefault="00384184" w:rsidP="00B01BA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3EDA8F6A" w14:textId="77777777" w:rsidR="00384184" w:rsidRPr="003A63E1" w:rsidRDefault="00384184" w:rsidP="00B01BA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61BCB2DE" w14:textId="77777777" w:rsidR="00384184" w:rsidRPr="003A63E1" w:rsidRDefault="00384184" w:rsidP="00B01BA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tcPr>
          <w:p w14:paraId="1F26D4EE" w14:textId="77777777" w:rsidR="00384184" w:rsidRPr="003A63E1" w:rsidRDefault="00384184" w:rsidP="00B01BA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tcPr>
          <w:p w14:paraId="2FC35F9D"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tcPr>
          <w:p w14:paraId="7537E9DE" w14:textId="77777777" w:rsidR="00384184" w:rsidRPr="003A63E1" w:rsidRDefault="00384184" w:rsidP="00B01BA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tcPr>
          <w:p w14:paraId="7D13CFB3" w14:textId="77777777" w:rsidR="00384184" w:rsidRPr="003A63E1" w:rsidRDefault="00384184" w:rsidP="00B01BA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tcPr>
          <w:p w14:paraId="7C13EF26" w14:textId="77777777" w:rsidR="00384184" w:rsidRPr="003A63E1" w:rsidRDefault="00384184" w:rsidP="00B01BA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tcPr>
          <w:p w14:paraId="23CA7F04"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tcPr>
          <w:p w14:paraId="2A7779D2" w14:textId="77777777" w:rsidR="00384184" w:rsidRPr="003A63E1" w:rsidRDefault="00384184" w:rsidP="00B01BA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tcPr>
          <w:p w14:paraId="44893E10"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tcPr>
          <w:p w14:paraId="601EBE4F" w14:textId="77777777" w:rsidR="00384184" w:rsidRPr="003A63E1" w:rsidRDefault="00384184" w:rsidP="00B01BA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tcPr>
          <w:p w14:paraId="1677B604"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tcPr>
          <w:p w14:paraId="098E7EB7" w14:textId="77777777" w:rsidR="00384184" w:rsidRPr="003A63E1" w:rsidRDefault="00384184" w:rsidP="00B01BAD">
            <w:pPr>
              <w:spacing w:after="0" w:line="380" w:lineRule="exact"/>
              <w:jc w:val="right"/>
              <w:rPr>
                <w:rFonts w:asciiTheme="majorBidi" w:hAnsiTheme="majorBidi" w:cstheme="majorBidi"/>
                <w:sz w:val="24"/>
                <w:szCs w:val="24"/>
              </w:rPr>
            </w:pPr>
          </w:p>
        </w:tc>
      </w:tr>
      <w:tr w:rsidR="00384184" w:rsidRPr="003A63E1" w14:paraId="07BB3E37" w14:textId="77777777" w:rsidTr="004B33A8">
        <w:trPr>
          <w:trHeight w:val="80"/>
        </w:trPr>
        <w:tc>
          <w:tcPr>
            <w:tcW w:w="2127" w:type="dxa"/>
            <w:gridSpan w:val="3"/>
            <w:tcBorders>
              <w:top w:val="nil"/>
              <w:left w:val="nil"/>
              <w:bottom w:val="nil"/>
              <w:right w:val="nil"/>
            </w:tcBorders>
            <w:shd w:val="clear" w:color="auto" w:fill="auto"/>
            <w:noWrap/>
            <w:vAlign w:val="bottom"/>
          </w:tcPr>
          <w:p w14:paraId="21C76AE1" w14:textId="77777777" w:rsidR="00384184" w:rsidRPr="003A63E1" w:rsidRDefault="00384184" w:rsidP="00B01BAD">
            <w:pPr>
              <w:spacing w:after="0" w:line="380" w:lineRule="exact"/>
              <w:rPr>
                <w:rFonts w:asciiTheme="majorBidi" w:hAnsiTheme="majorBidi" w:cstheme="majorBidi"/>
                <w:sz w:val="24"/>
                <w:szCs w:val="24"/>
              </w:rPr>
            </w:pPr>
            <w:r w:rsidRPr="003A63E1">
              <w:rPr>
                <w:rFonts w:asciiTheme="majorBidi" w:hAnsiTheme="majorBidi" w:cstheme="majorBidi"/>
                <w:sz w:val="24"/>
                <w:szCs w:val="24"/>
              </w:rPr>
              <w:t xml:space="preserve">       receivables</w:t>
            </w:r>
          </w:p>
        </w:tc>
        <w:tc>
          <w:tcPr>
            <w:tcW w:w="284" w:type="dxa"/>
            <w:tcBorders>
              <w:top w:val="nil"/>
              <w:left w:val="nil"/>
              <w:bottom w:val="nil"/>
              <w:right w:val="nil"/>
            </w:tcBorders>
            <w:shd w:val="clear" w:color="auto" w:fill="auto"/>
            <w:noWrap/>
            <w:vAlign w:val="bottom"/>
          </w:tcPr>
          <w:p w14:paraId="7A5BF7C7" w14:textId="77777777" w:rsidR="00384184" w:rsidRPr="003A63E1" w:rsidRDefault="00384184" w:rsidP="00B01BA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353D766B" w14:textId="77777777" w:rsidR="00384184" w:rsidRPr="003A63E1" w:rsidRDefault="00384184" w:rsidP="00B01BA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11F4BAB8" w14:textId="77777777" w:rsidR="00384184" w:rsidRPr="003A63E1" w:rsidRDefault="00384184" w:rsidP="00B01BA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tcPr>
          <w:p w14:paraId="74ABE222" w14:textId="77777777"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w:t>
            </w:r>
          </w:p>
        </w:tc>
        <w:tc>
          <w:tcPr>
            <w:tcW w:w="241" w:type="dxa"/>
            <w:tcBorders>
              <w:top w:val="nil"/>
              <w:left w:val="nil"/>
              <w:bottom w:val="nil"/>
              <w:right w:val="nil"/>
            </w:tcBorders>
            <w:shd w:val="clear" w:color="auto" w:fill="auto"/>
            <w:noWrap/>
          </w:tcPr>
          <w:p w14:paraId="010F2286"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tcPr>
          <w:p w14:paraId="3CAC1F02" w14:textId="77777777"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w:t>
            </w:r>
          </w:p>
        </w:tc>
        <w:tc>
          <w:tcPr>
            <w:tcW w:w="237" w:type="dxa"/>
            <w:tcBorders>
              <w:top w:val="nil"/>
              <w:left w:val="nil"/>
              <w:bottom w:val="nil"/>
              <w:right w:val="nil"/>
            </w:tcBorders>
            <w:shd w:val="clear" w:color="auto" w:fill="auto"/>
            <w:noWrap/>
          </w:tcPr>
          <w:p w14:paraId="322E6FA3" w14:textId="77777777" w:rsidR="00384184" w:rsidRPr="003A63E1" w:rsidRDefault="00384184" w:rsidP="00B01BA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tcPr>
          <w:p w14:paraId="3A7D9256" w14:textId="77777777"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w:t>
            </w:r>
          </w:p>
        </w:tc>
        <w:tc>
          <w:tcPr>
            <w:tcW w:w="241" w:type="dxa"/>
            <w:tcBorders>
              <w:top w:val="nil"/>
              <w:left w:val="nil"/>
              <w:bottom w:val="nil"/>
              <w:right w:val="nil"/>
            </w:tcBorders>
            <w:shd w:val="clear" w:color="auto" w:fill="auto"/>
            <w:noWrap/>
          </w:tcPr>
          <w:p w14:paraId="7E63CA13" w14:textId="77777777"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w:t>
            </w:r>
          </w:p>
        </w:tc>
        <w:tc>
          <w:tcPr>
            <w:tcW w:w="1173" w:type="dxa"/>
            <w:tcBorders>
              <w:top w:val="nil"/>
              <w:left w:val="nil"/>
              <w:bottom w:val="nil"/>
              <w:right w:val="nil"/>
            </w:tcBorders>
            <w:shd w:val="clear" w:color="auto" w:fill="auto"/>
            <w:noWrap/>
          </w:tcPr>
          <w:p w14:paraId="554C3D20" w14:textId="77777777"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75" w:type="dxa"/>
            <w:tcBorders>
              <w:top w:val="nil"/>
              <w:left w:val="nil"/>
              <w:bottom w:val="nil"/>
              <w:right w:val="nil"/>
            </w:tcBorders>
            <w:shd w:val="clear" w:color="auto" w:fill="auto"/>
            <w:noWrap/>
          </w:tcPr>
          <w:p w14:paraId="68D1E923"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tcPr>
          <w:p w14:paraId="57E9CEDC" w14:textId="00A85463"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29,123,210</w:t>
            </w:r>
          </w:p>
        </w:tc>
        <w:tc>
          <w:tcPr>
            <w:tcW w:w="236" w:type="dxa"/>
            <w:tcBorders>
              <w:top w:val="nil"/>
              <w:left w:val="nil"/>
              <w:bottom w:val="nil"/>
              <w:right w:val="nil"/>
            </w:tcBorders>
            <w:shd w:val="clear" w:color="auto" w:fill="auto"/>
            <w:noWrap/>
          </w:tcPr>
          <w:p w14:paraId="3FB1C462"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tcPr>
          <w:p w14:paraId="21C7C41D" w14:textId="61BE5574"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29,123,210</w:t>
            </w:r>
          </w:p>
        </w:tc>
      </w:tr>
      <w:tr w:rsidR="00384184" w:rsidRPr="003A63E1" w14:paraId="43A41515" w14:textId="77777777" w:rsidTr="004B33A8">
        <w:trPr>
          <w:trHeight w:val="80"/>
        </w:trPr>
        <w:tc>
          <w:tcPr>
            <w:tcW w:w="2127" w:type="dxa"/>
            <w:gridSpan w:val="3"/>
            <w:tcBorders>
              <w:top w:val="nil"/>
              <w:left w:val="nil"/>
              <w:bottom w:val="nil"/>
              <w:right w:val="nil"/>
            </w:tcBorders>
            <w:shd w:val="clear" w:color="auto" w:fill="auto"/>
            <w:noWrap/>
            <w:vAlign w:val="bottom"/>
          </w:tcPr>
          <w:p w14:paraId="354E87DE" w14:textId="77777777" w:rsidR="00384184" w:rsidRPr="003A63E1" w:rsidRDefault="00384184" w:rsidP="00B01BAD">
            <w:pPr>
              <w:spacing w:after="0" w:line="380" w:lineRule="exact"/>
              <w:rPr>
                <w:rFonts w:asciiTheme="majorBidi" w:hAnsiTheme="majorBidi" w:cstheme="majorBidi"/>
                <w:sz w:val="24"/>
                <w:szCs w:val="24"/>
              </w:rPr>
            </w:pPr>
            <w:r w:rsidRPr="003A63E1">
              <w:rPr>
                <w:rFonts w:asciiTheme="majorBidi" w:hAnsiTheme="majorBidi" w:cstheme="majorBidi"/>
                <w:sz w:val="24"/>
                <w:szCs w:val="24"/>
              </w:rPr>
              <w:t>Loans to related parties</w:t>
            </w:r>
          </w:p>
        </w:tc>
        <w:tc>
          <w:tcPr>
            <w:tcW w:w="284" w:type="dxa"/>
            <w:tcBorders>
              <w:top w:val="nil"/>
              <w:left w:val="nil"/>
              <w:bottom w:val="nil"/>
              <w:right w:val="nil"/>
            </w:tcBorders>
            <w:shd w:val="clear" w:color="auto" w:fill="auto"/>
            <w:noWrap/>
            <w:vAlign w:val="bottom"/>
          </w:tcPr>
          <w:p w14:paraId="20BF18DB" w14:textId="77777777" w:rsidR="00384184" w:rsidRPr="003A63E1" w:rsidRDefault="00384184" w:rsidP="00B01BA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5E294ECA" w14:textId="0788818B" w:rsidR="00384184" w:rsidRPr="003A63E1" w:rsidRDefault="00384184" w:rsidP="00B01BAD">
            <w:pPr>
              <w:spacing w:after="0" w:line="380" w:lineRule="exact"/>
              <w:jc w:val="center"/>
              <w:rPr>
                <w:rFonts w:asciiTheme="majorBidi" w:hAnsiTheme="majorBidi" w:cstheme="majorBidi"/>
                <w:sz w:val="24"/>
                <w:szCs w:val="24"/>
              </w:rPr>
            </w:pPr>
            <w:r w:rsidRPr="003A63E1">
              <w:rPr>
                <w:rFonts w:asciiTheme="majorBidi" w:hAnsiTheme="majorBidi" w:cstheme="majorBidi"/>
                <w:sz w:val="24"/>
                <w:szCs w:val="24"/>
              </w:rPr>
              <w:t>7</w:t>
            </w:r>
          </w:p>
        </w:tc>
        <w:tc>
          <w:tcPr>
            <w:tcW w:w="236" w:type="dxa"/>
            <w:tcBorders>
              <w:top w:val="nil"/>
              <w:left w:val="nil"/>
              <w:bottom w:val="nil"/>
              <w:right w:val="nil"/>
            </w:tcBorders>
            <w:shd w:val="clear" w:color="auto" w:fill="auto"/>
            <w:noWrap/>
            <w:vAlign w:val="bottom"/>
          </w:tcPr>
          <w:p w14:paraId="71C0954A" w14:textId="77777777" w:rsidR="00384184" w:rsidRPr="003A63E1" w:rsidRDefault="00384184" w:rsidP="00B01BA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tcPr>
          <w:p w14:paraId="042C2608" w14:textId="77777777"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tcPr>
          <w:p w14:paraId="2CBBB4FC"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tcPr>
          <w:p w14:paraId="381AE43D" w14:textId="77777777"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7" w:type="dxa"/>
            <w:tcBorders>
              <w:top w:val="nil"/>
              <w:left w:val="nil"/>
              <w:bottom w:val="nil"/>
              <w:right w:val="nil"/>
            </w:tcBorders>
            <w:shd w:val="clear" w:color="auto" w:fill="auto"/>
            <w:noWrap/>
          </w:tcPr>
          <w:p w14:paraId="7AB2D6F1" w14:textId="77777777" w:rsidR="00384184" w:rsidRPr="003A63E1" w:rsidRDefault="00384184" w:rsidP="00B01BA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tcPr>
          <w:p w14:paraId="39ECD323" w14:textId="77777777"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tcPr>
          <w:p w14:paraId="4D6CBBA8"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tcPr>
          <w:p w14:paraId="5F6802FB" w14:textId="6E10C327"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3,815,016,156</w:t>
            </w:r>
          </w:p>
        </w:tc>
        <w:tc>
          <w:tcPr>
            <w:tcW w:w="275" w:type="dxa"/>
            <w:tcBorders>
              <w:top w:val="nil"/>
              <w:left w:val="nil"/>
              <w:bottom w:val="nil"/>
              <w:right w:val="nil"/>
            </w:tcBorders>
            <w:shd w:val="clear" w:color="auto" w:fill="auto"/>
            <w:noWrap/>
          </w:tcPr>
          <w:p w14:paraId="3447470D"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tcPr>
          <w:p w14:paraId="2D7D9ED5" w14:textId="77777777"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6" w:type="dxa"/>
            <w:tcBorders>
              <w:top w:val="nil"/>
              <w:left w:val="nil"/>
              <w:bottom w:val="nil"/>
              <w:right w:val="nil"/>
            </w:tcBorders>
            <w:shd w:val="clear" w:color="auto" w:fill="auto"/>
            <w:noWrap/>
          </w:tcPr>
          <w:p w14:paraId="47431471"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tcPr>
          <w:p w14:paraId="7373FC54" w14:textId="78E555A9" w:rsidR="00384184" w:rsidRPr="003A63E1" w:rsidRDefault="0038418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3,815,016,156</w:t>
            </w:r>
          </w:p>
        </w:tc>
      </w:tr>
      <w:tr w:rsidR="00384184" w:rsidRPr="003A63E1" w14:paraId="42ED6C9B" w14:textId="77777777" w:rsidTr="004B33A8">
        <w:trPr>
          <w:trHeight w:val="341"/>
        </w:trPr>
        <w:tc>
          <w:tcPr>
            <w:tcW w:w="2127" w:type="dxa"/>
            <w:gridSpan w:val="3"/>
            <w:tcBorders>
              <w:top w:val="nil"/>
              <w:left w:val="nil"/>
              <w:bottom w:val="nil"/>
              <w:right w:val="nil"/>
            </w:tcBorders>
            <w:shd w:val="clear" w:color="auto" w:fill="auto"/>
            <w:noWrap/>
            <w:vAlign w:val="bottom"/>
          </w:tcPr>
          <w:p w14:paraId="08C99622" w14:textId="77777777" w:rsidR="00384184" w:rsidRPr="003A63E1" w:rsidRDefault="00384184" w:rsidP="00B01BAD">
            <w:pPr>
              <w:spacing w:after="0" w:line="380" w:lineRule="exact"/>
              <w:rPr>
                <w:rFonts w:asciiTheme="majorBidi" w:hAnsiTheme="majorBidi" w:cstheme="majorBidi"/>
                <w:sz w:val="24"/>
                <w:szCs w:val="24"/>
              </w:rPr>
            </w:pPr>
            <w:r w:rsidRPr="003A63E1">
              <w:rPr>
                <w:rFonts w:asciiTheme="majorBidi" w:hAnsiTheme="majorBidi" w:cstheme="majorBidi"/>
                <w:sz w:val="24"/>
                <w:szCs w:val="24"/>
              </w:rPr>
              <w:t>Other current financial assets</w:t>
            </w:r>
          </w:p>
        </w:tc>
        <w:tc>
          <w:tcPr>
            <w:tcW w:w="284" w:type="dxa"/>
            <w:tcBorders>
              <w:top w:val="nil"/>
              <w:left w:val="nil"/>
              <w:bottom w:val="nil"/>
              <w:right w:val="nil"/>
            </w:tcBorders>
            <w:shd w:val="clear" w:color="auto" w:fill="auto"/>
            <w:noWrap/>
            <w:vAlign w:val="bottom"/>
          </w:tcPr>
          <w:p w14:paraId="38913F1D" w14:textId="77777777" w:rsidR="00384184" w:rsidRPr="003A63E1" w:rsidRDefault="00384184" w:rsidP="00B01BA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372F0E2F" w14:textId="605E9B6E" w:rsidR="00384184" w:rsidRPr="003A63E1" w:rsidRDefault="00384184" w:rsidP="004B33A8">
            <w:pPr>
              <w:spacing w:after="0" w:line="380" w:lineRule="exact"/>
              <w:jc w:val="center"/>
              <w:rPr>
                <w:rFonts w:asciiTheme="majorBidi" w:hAnsiTheme="majorBidi" w:cstheme="majorBidi"/>
                <w:sz w:val="24"/>
                <w:szCs w:val="24"/>
              </w:rPr>
            </w:pPr>
            <w:r w:rsidRPr="003A63E1">
              <w:rPr>
                <w:rFonts w:asciiTheme="majorBidi" w:hAnsiTheme="majorBidi" w:cstheme="majorBidi"/>
                <w:sz w:val="24"/>
                <w:szCs w:val="24"/>
              </w:rPr>
              <w:t>9</w:t>
            </w:r>
          </w:p>
        </w:tc>
        <w:tc>
          <w:tcPr>
            <w:tcW w:w="236" w:type="dxa"/>
            <w:tcBorders>
              <w:top w:val="nil"/>
              <w:left w:val="nil"/>
              <w:bottom w:val="nil"/>
              <w:right w:val="nil"/>
            </w:tcBorders>
            <w:shd w:val="clear" w:color="auto" w:fill="auto"/>
            <w:noWrap/>
            <w:vAlign w:val="bottom"/>
          </w:tcPr>
          <w:p w14:paraId="233FE1F7" w14:textId="77777777" w:rsidR="00384184" w:rsidRPr="003A63E1" w:rsidRDefault="00384184" w:rsidP="00B01BAD">
            <w:pPr>
              <w:spacing w:after="0" w:line="380" w:lineRule="exact"/>
              <w:jc w:val="right"/>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64CC7FBE" w14:textId="77777777" w:rsidR="00384184" w:rsidRPr="003A63E1" w:rsidRDefault="00384184" w:rsidP="004B33A8">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144D9303" w14:textId="77777777" w:rsidR="00384184" w:rsidRPr="003A63E1" w:rsidRDefault="00384184" w:rsidP="004B33A8">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7F0D9EA5" w14:textId="77777777" w:rsidR="00384184" w:rsidRPr="003A63E1" w:rsidRDefault="00384184" w:rsidP="004B33A8">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488C27DC" w14:textId="77777777" w:rsidR="00384184" w:rsidRPr="003A63E1" w:rsidRDefault="00384184" w:rsidP="004B33A8">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43E20FF1" w14:textId="77777777" w:rsidR="00384184" w:rsidRPr="003A63E1" w:rsidRDefault="00384184" w:rsidP="004B33A8">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528A7567" w14:textId="77777777" w:rsidR="00384184" w:rsidRPr="003A63E1" w:rsidRDefault="00384184" w:rsidP="004B33A8">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24C6DCFE" w14:textId="77777777" w:rsidR="00384184" w:rsidRPr="003A63E1" w:rsidRDefault="00384184" w:rsidP="004B33A8">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500,171,210</w:t>
            </w:r>
          </w:p>
        </w:tc>
        <w:tc>
          <w:tcPr>
            <w:tcW w:w="275" w:type="dxa"/>
            <w:tcBorders>
              <w:top w:val="nil"/>
              <w:left w:val="nil"/>
              <w:bottom w:val="nil"/>
              <w:right w:val="nil"/>
            </w:tcBorders>
            <w:shd w:val="clear" w:color="auto" w:fill="auto"/>
            <w:noWrap/>
            <w:vAlign w:val="bottom"/>
          </w:tcPr>
          <w:p w14:paraId="7C18B750" w14:textId="77777777" w:rsidR="00384184" w:rsidRPr="003A63E1" w:rsidRDefault="00384184" w:rsidP="004B33A8">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5B3D7D5C" w14:textId="77777777" w:rsidR="00384184" w:rsidRPr="003A63E1" w:rsidRDefault="00384184" w:rsidP="004B33A8">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3,005,923</w:t>
            </w:r>
          </w:p>
        </w:tc>
        <w:tc>
          <w:tcPr>
            <w:tcW w:w="236" w:type="dxa"/>
            <w:tcBorders>
              <w:top w:val="nil"/>
              <w:left w:val="nil"/>
              <w:bottom w:val="nil"/>
              <w:right w:val="nil"/>
            </w:tcBorders>
            <w:shd w:val="clear" w:color="auto" w:fill="auto"/>
            <w:noWrap/>
            <w:vAlign w:val="bottom"/>
          </w:tcPr>
          <w:p w14:paraId="60FF11A7" w14:textId="77777777" w:rsidR="00384184" w:rsidRPr="003A63E1" w:rsidRDefault="00384184" w:rsidP="004B33A8">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34552EB4" w14:textId="46428152" w:rsidR="00384184" w:rsidRPr="003A63E1" w:rsidRDefault="00384184" w:rsidP="004B33A8">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 xml:space="preserve">  503,177,133</w:t>
            </w:r>
          </w:p>
        </w:tc>
      </w:tr>
      <w:tr w:rsidR="00384184" w:rsidRPr="003A63E1" w14:paraId="4E5A2CB3" w14:textId="77777777" w:rsidTr="004B33A8">
        <w:trPr>
          <w:trHeight w:val="87"/>
        </w:trPr>
        <w:tc>
          <w:tcPr>
            <w:tcW w:w="1843" w:type="dxa"/>
            <w:gridSpan w:val="2"/>
            <w:tcBorders>
              <w:top w:val="nil"/>
              <w:left w:val="nil"/>
              <w:bottom w:val="nil"/>
              <w:right w:val="nil"/>
            </w:tcBorders>
            <w:shd w:val="clear" w:color="auto" w:fill="auto"/>
            <w:noWrap/>
            <w:vAlign w:val="bottom"/>
            <w:hideMark/>
          </w:tcPr>
          <w:p w14:paraId="46E39B62" w14:textId="77777777" w:rsidR="00384184" w:rsidRPr="003A63E1" w:rsidRDefault="00384184" w:rsidP="00B01BAD">
            <w:pPr>
              <w:spacing w:after="0" w:line="380" w:lineRule="exact"/>
              <w:rPr>
                <w:rFonts w:asciiTheme="majorBidi" w:hAnsiTheme="majorBidi" w:cstheme="majorBidi"/>
                <w:b/>
                <w:bCs/>
                <w:sz w:val="24"/>
                <w:szCs w:val="24"/>
                <w:u w:val="single"/>
              </w:rPr>
            </w:pPr>
            <w:r w:rsidRPr="003A63E1">
              <w:rPr>
                <w:rFonts w:asciiTheme="majorBidi" w:hAnsiTheme="majorBidi" w:cstheme="majorBidi"/>
                <w:b/>
                <w:bCs/>
                <w:sz w:val="24"/>
                <w:szCs w:val="24"/>
                <w:u w:val="single"/>
                <w:cs/>
                <w:lang w:val="th-TH"/>
              </w:rPr>
              <w:t>Financial liabilities</w:t>
            </w:r>
          </w:p>
        </w:tc>
        <w:tc>
          <w:tcPr>
            <w:tcW w:w="284" w:type="dxa"/>
            <w:tcBorders>
              <w:top w:val="nil"/>
              <w:left w:val="nil"/>
              <w:bottom w:val="nil"/>
              <w:right w:val="nil"/>
            </w:tcBorders>
            <w:shd w:val="clear" w:color="auto" w:fill="auto"/>
            <w:noWrap/>
            <w:vAlign w:val="bottom"/>
            <w:hideMark/>
          </w:tcPr>
          <w:p w14:paraId="24CCE9DB" w14:textId="77777777" w:rsidR="00384184" w:rsidRPr="003A63E1" w:rsidRDefault="00384184" w:rsidP="00B01BAD">
            <w:pPr>
              <w:spacing w:after="0" w:line="380" w:lineRule="exact"/>
              <w:rPr>
                <w:rFonts w:asciiTheme="majorBidi" w:hAnsiTheme="majorBidi" w:cstheme="majorBidi"/>
                <w:b/>
                <w:bCs/>
                <w:sz w:val="24"/>
                <w:szCs w:val="24"/>
                <w:u w:val="single"/>
              </w:rPr>
            </w:pPr>
          </w:p>
        </w:tc>
        <w:tc>
          <w:tcPr>
            <w:tcW w:w="284" w:type="dxa"/>
            <w:tcBorders>
              <w:top w:val="nil"/>
              <w:left w:val="nil"/>
              <w:bottom w:val="nil"/>
              <w:right w:val="nil"/>
            </w:tcBorders>
            <w:shd w:val="clear" w:color="auto" w:fill="auto"/>
            <w:noWrap/>
            <w:vAlign w:val="bottom"/>
            <w:hideMark/>
          </w:tcPr>
          <w:p w14:paraId="64342EAE" w14:textId="77777777" w:rsidR="00384184" w:rsidRPr="003A63E1" w:rsidRDefault="00384184" w:rsidP="00B01BA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hideMark/>
          </w:tcPr>
          <w:p w14:paraId="40EFA4EC" w14:textId="77777777" w:rsidR="00384184" w:rsidRPr="003A63E1" w:rsidRDefault="00384184" w:rsidP="00B01BAD">
            <w:pPr>
              <w:spacing w:after="0" w:line="380" w:lineRule="exac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4496D829" w14:textId="77777777" w:rsidR="00384184" w:rsidRPr="003A63E1" w:rsidRDefault="00384184" w:rsidP="00B01BAD">
            <w:pPr>
              <w:spacing w:after="0" w:line="380" w:lineRule="exact"/>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69EF8258" w14:textId="77777777" w:rsidR="00384184" w:rsidRPr="003A63E1" w:rsidRDefault="00384184" w:rsidP="00B01BA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246867ED"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5467AF89" w14:textId="77777777" w:rsidR="00384184" w:rsidRPr="003A63E1" w:rsidRDefault="00384184" w:rsidP="00B01BA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28C5FCB4" w14:textId="77777777" w:rsidR="00384184" w:rsidRPr="003A63E1" w:rsidRDefault="00384184" w:rsidP="00B01BA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4E7C4860" w14:textId="77777777" w:rsidR="00384184" w:rsidRPr="003A63E1" w:rsidRDefault="00384184" w:rsidP="00B01BA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10F1738E"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19EAB88C" w14:textId="77777777" w:rsidR="00384184" w:rsidRPr="003A63E1" w:rsidRDefault="00384184" w:rsidP="00B01BA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5CB6A1E8"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656E3352" w14:textId="77777777" w:rsidR="00384184" w:rsidRPr="003A63E1" w:rsidRDefault="00384184" w:rsidP="00B01BA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4FB3BC29"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3D4655E6" w14:textId="77777777" w:rsidR="00384184" w:rsidRPr="003A63E1" w:rsidRDefault="00384184" w:rsidP="00B01BAD">
            <w:pPr>
              <w:spacing w:after="0" w:line="380" w:lineRule="exact"/>
              <w:jc w:val="right"/>
              <w:rPr>
                <w:rFonts w:asciiTheme="majorBidi" w:hAnsiTheme="majorBidi" w:cstheme="majorBidi"/>
                <w:sz w:val="24"/>
                <w:szCs w:val="24"/>
              </w:rPr>
            </w:pPr>
          </w:p>
        </w:tc>
      </w:tr>
      <w:tr w:rsidR="007C08F4" w:rsidRPr="003A63E1" w14:paraId="379D99CB" w14:textId="77777777" w:rsidTr="004B33A8">
        <w:trPr>
          <w:trHeight w:val="106"/>
        </w:trPr>
        <w:tc>
          <w:tcPr>
            <w:tcW w:w="2127" w:type="dxa"/>
            <w:gridSpan w:val="3"/>
            <w:tcBorders>
              <w:top w:val="nil"/>
              <w:left w:val="nil"/>
              <w:bottom w:val="nil"/>
              <w:right w:val="nil"/>
            </w:tcBorders>
            <w:shd w:val="clear" w:color="auto" w:fill="auto"/>
            <w:noWrap/>
            <w:vAlign w:val="bottom"/>
          </w:tcPr>
          <w:p w14:paraId="48CB8C76" w14:textId="27DFC7C2" w:rsidR="007C08F4" w:rsidRPr="003A63E1" w:rsidRDefault="00523FED" w:rsidP="00B01BAD">
            <w:pPr>
              <w:spacing w:after="0" w:line="380" w:lineRule="exact"/>
              <w:rPr>
                <w:rFonts w:asciiTheme="majorBidi" w:hAnsiTheme="majorBidi" w:cstheme="majorBidi"/>
                <w:sz w:val="24"/>
                <w:szCs w:val="24"/>
              </w:rPr>
            </w:pPr>
            <w:r w:rsidRPr="003A63E1">
              <w:rPr>
                <w:rFonts w:asciiTheme="majorBidi" w:hAnsiTheme="majorBidi" w:cstheme="majorBidi"/>
                <w:sz w:val="24"/>
                <w:szCs w:val="24"/>
              </w:rPr>
              <w:t>Short- term borrowings</w:t>
            </w:r>
          </w:p>
        </w:tc>
        <w:tc>
          <w:tcPr>
            <w:tcW w:w="284" w:type="dxa"/>
            <w:tcBorders>
              <w:top w:val="nil"/>
              <w:left w:val="nil"/>
              <w:bottom w:val="nil"/>
              <w:right w:val="nil"/>
            </w:tcBorders>
            <w:shd w:val="clear" w:color="auto" w:fill="auto"/>
            <w:noWrap/>
            <w:vAlign w:val="bottom"/>
          </w:tcPr>
          <w:p w14:paraId="43D86AED" w14:textId="77777777" w:rsidR="007C08F4" w:rsidRPr="003A63E1" w:rsidRDefault="007C08F4" w:rsidP="00B01BA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608ADAB1" w14:textId="77777777" w:rsidR="007C08F4" w:rsidRPr="003A63E1" w:rsidRDefault="007C08F4" w:rsidP="00B01BA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49F494E9" w14:textId="77777777" w:rsidR="007C08F4" w:rsidRPr="003A63E1" w:rsidRDefault="007C08F4" w:rsidP="00B01BA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47019BF7" w14:textId="77777777" w:rsidR="007C08F4" w:rsidRPr="003A63E1" w:rsidRDefault="007C08F4" w:rsidP="00B01BA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23C92D19"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77D3CDCD" w14:textId="77777777" w:rsidR="007C08F4" w:rsidRPr="003A63E1" w:rsidRDefault="007C08F4" w:rsidP="00B01BA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138B3ABF" w14:textId="77777777" w:rsidR="007C08F4" w:rsidRPr="003A63E1" w:rsidRDefault="007C08F4" w:rsidP="00B01BA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5F595BDF" w14:textId="77777777" w:rsidR="007C08F4" w:rsidRPr="003A63E1" w:rsidRDefault="007C08F4" w:rsidP="00B01BA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0226537B"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135D4484" w14:textId="77777777" w:rsidR="007C08F4" w:rsidRPr="003A63E1" w:rsidRDefault="007C08F4" w:rsidP="00B01BA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7C1A4395"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169FB4DA" w14:textId="77777777" w:rsidR="007C08F4" w:rsidRPr="003A63E1" w:rsidRDefault="007C08F4" w:rsidP="00B01BA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07E9BD48"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2D0F1B78" w14:textId="77777777" w:rsidR="007C08F4" w:rsidRPr="003A63E1" w:rsidRDefault="007C08F4" w:rsidP="00B01BAD">
            <w:pPr>
              <w:spacing w:after="0" w:line="380" w:lineRule="exact"/>
              <w:jc w:val="right"/>
              <w:rPr>
                <w:rFonts w:asciiTheme="majorBidi" w:hAnsiTheme="majorBidi" w:cstheme="majorBidi"/>
                <w:sz w:val="24"/>
                <w:szCs w:val="24"/>
              </w:rPr>
            </w:pPr>
          </w:p>
        </w:tc>
      </w:tr>
      <w:tr w:rsidR="007C08F4" w:rsidRPr="003A63E1" w14:paraId="372FA2B2" w14:textId="77777777" w:rsidTr="004B33A8">
        <w:trPr>
          <w:trHeight w:val="87"/>
        </w:trPr>
        <w:tc>
          <w:tcPr>
            <w:tcW w:w="2127" w:type="dxa"/>
            <w:gridSpan w:val="3"/>
            <w:tcBorders>
              <w:top w:val="nil"/>
              <w:left w:val="nil"/>
              <w:bottom w:val="nil"/>
              <w:right w:val="nil"/>
            </w:tcBorders>
            <w:shd w:val="clear" w:color="auto" w:fill="auto"/>
            <w:noWrap/>
            <w:vAlign w:val="bottom"/>
          </w:tcPr>
          <w:p w14:paraId="62077CCD" w14:textId="21B63071" w:rsidR="007C08F4" w:rsidRPr="003A63E1" w:rsidRDefault="00523FED" w:rsidP="00B01BAD">
            <w:pPr>
              <w:spacing w:after="0" w:line="380" w:lineRule="exact"/>
              <w:rPr>
                <w:rFonts w:asciiTheme="majorBidi" w:hAnsiTheme="majorBidi" w:cstheme="majorBidi"/>
                <w:sz w:val="24"/>
                <w:szCs w:val="24"/>
              </w:rPr>
            </w:pPr>
            <w:r w:rsidRPr="00523FED">
              <w:rPr>
                <w:rFonts w:asciiTheme="majorBidi" w:hAnsiTheme="majorBidi" w:cstheme="majorBidi"/>
                <w:sz w:val="24"/>
                <w:szCs w:val="24"/>
              </w:rPr>
              <w:t xml:space="preserve">      from financial institutions     </w:t>
            </w:r>
          </w:p>
        </w:tc>
        <w:tc>
          <w:tcPr>
            <w:tcW w:w="284" w:type="dxa"/>
            <w:tcBorders>
              <w:top w:val="nil"/>
              <w:left w:val="nil"/>
              <w:bottom w:val="nil"/>
              <w:right w:val="nil"/>
            </w:tcBorders>
            <w:shd w:val="clear" w:color="auto" w:fill="auto"/>
            <w:noWrap/>
            <w:vAlign w:val="bottom"/>
          </w:tcPr>
          <w:p w14:paraId="544B9FE2" w14:textId="77777777" w:rsidR="007C08F4" w:rsidRPr="003A63E1" w:rsidRDefault="007C08F4" w:rsidP="00B01BA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74419204" w14:textId="38FAF2E3" w:rsidR="007C08F4" w:rsidRPr="003A63E1" w:rsidRDefault="007C08F4" w:rsidP="00B01BAD">
            <w:pPr>
              <w:spacing w:after="0" w:line="380" w:lineRule="exact"/>
              <w:jc w:val="center"/>
              <w:rPr>
                <w:rFonts w:asciiTheme="majorBidi" w:hAnsiTheme="majorBidi" w:cstheme="majorBidi"/>
                <w:sz w:val="24"/>
                <w:szCs w:val="24"/>
              </w:rPr>
            </w:pPr>
            <w:r w:rsidRPr="003A63E1">
              <w:rPr>
                <w:rFonts w:asciiTheme="majorBidi" w:hAnsiTheme="majorBidi" w:cstheme="majorBidi"/>
                <w:sz w:val="24"/>
                <w:szCs w:val="24"/>
              </w:rPr>
              <w:t>18</w:t>
            </w:r>
          </w:p>
        </w:tc>
        <w:tc>
          <w:tcPr>
            <w:tcW w:w="236" w:type="dxa"/>
            <w:tcBorders>
              <w:top w:val="nil"/>
              <w:left w:val="nil"/>
              <w:bottom w:val="nil"/>
              <w:right w:val="nil"/>
            </w:tcBorders>
            <w:shd w:val="clear" w:color="auto" w:fill="auto"/>
            <w:noWrap/>
            <w:vAlign w:val="bottom"/>
          </w:tcPr>
          <w:p w14:paraId="128B9965" w14:textId="77777777" w:rsidR="007C08F4" w:rsidRPr="003A63E1" w:rsidRDefault="007C08F4" w:rsidP="00B01BA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10886793" w14:textId="0E44B13B"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5BFA2880"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26F095E3" w14:textId="7C4FD1D6"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76B2E1B4" w14:textId="77777777" w:rsidR="007C08F4" w:rsidRPr="003A63E1" w:rsidRDefault="007C08F4" w:rsidP="00B01BA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4789B817" w14:textId="1D3201CB"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09683462"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7DAE47E6" w14:textId="227B96C0"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716,000,000</w:t>
            </w:r>
          </w:p>
        </w:tc>
        <w:tc>
          <w:tcPr>
            <w:tcW w:w="275" w:type="dxa"/>
            <w:tcBorders>
              <w:top w:val="nil"/>
              <w:left w:val="nil"/>
              <w:bottom w:val="nil"/>
              <w:right w:val="nil"/>
            </w:tcBorders>
            <w:shd w:val="clear" w:color="auto" w:fill="auto"/>
            <w:noWrap/>
            <w:vAlign w:val="bottom"/>
          </w:tcPr>
          <w:p w14:paraId="22093A84"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5716AC73" w14:textId="7A52FA98"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6" w:type="dxa"/>
            <w:tcBorders>
              <w:top w:val="nil"/>
              <w:left w:val="nil"/>
              <w:bottom w:val="nil"/>
              <w:right w:val="nil"/>
            </w:tcBorders>
            <w:shd w:val="clear" w:color="auto" w:fill="auto"/>
            <w:noWrap/>
            <w:vAlign w:val="bottom"/>
          </w:tcPr>
          <w:p w14:paraId="1BE29118"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5DE50CF9" w14:textId="5C6497EC"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716,000,000</w:t>
            </w:r>
          </w:p>
        </w:tc>
      </w:tr>
      <w:tr w:rsidR="00384184" w:rsidRPr="003A63E1" w14:paraId="32D591BD" w14:textId="77777777" w:rsidTr="004B33A8">
        <w:trPr>
          <w:trHeight w:val="87"/>
        </w:trPr>
        <w:tc>
          <w:tcPr>
            <w:tcW w:w="2127" w:type="dxa"/>
            <w:gridSpan w:val="3"/>
            <w:tcBorders>
              <w:top w:val="nil"/>
              <w:left w:val="nil"/>
              <w:bottom w:val="nil"/>
              <w:right w:val="nil"/>
            </w:tcBorders>
            <w:shd w:val="clear" w:color="auto" w:fill="auto"/>
            <w:noWrap/>
            <w:vAlign w:val="bottom"/>
            <w:hideMark/>
          </w:tcPr>
          <w:p w14:paraId="0D31908C" w14:textId="60775D18" w:rsidR="00384184" w:rsidRPr="003A63E1" w:rsidRDefault="00384184" w:rsidP="00B01BAD">
            <w:pPr>
              <w:spacing w:after="0" w:line="380" w:lineRule="exact"/>
              <w:rPr>
                <w:rFonts w:asciiTheme="majorBidi" w:hAnsiTheme="majorBidi" w:cstheme="majorBidi"/>
                <w:sz w:val="24"/>
                <w:szCs w:val="24"/>
              </w:rPr>
            </w:pPr>
            <w:r w:rsidRPr="003A63E1">
              <w:rPr>
                <w:rFonts w:asciiTheme="majorBidi" w:hAnsiTheme="majorBidi" w:cstheme="majorBidi"/>
                <w:sz w:val="24"/>
                <w:szCs w:val="24"/>
              </w:rPr>
              <w:t xml:space="preserve">Trade and other current </w:t>
            </w:r>
          </w:p>
        </w:tc>
        <w:tc>
          <w:tcPr>
            <w:tcW w:w="284" w:type="dxa"/>
            <w:tcBorders>
              <w:top w:val="nil"/>
              <w:left w:val="nil"/>
              <w:bottom w:val="nil"/>
              <w:right w:val="nil"/>
            </w:tcBorders>
            <w:shd w:val="clear" w:color="auto" w:fill="auto"/>
            <w:noWrap/>
            <w:vAlign w:val="bottom"/>
            <w:hideMark/>
          </w:tcPr>
          <w:p w14:paraId="4183054E" w14:textId="77777777" w:rsidR="00384184" w:rsidRPr="003A63E1" w:rsidRDefault="00384184" w:rsidP="00B01BA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5A6F4EE3" w14:textId="77777777" w:rsidR="00384184" w:rsidRPr="003A63E1" w:rsidRDefault="00384184" w:rsidP="00B01BA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7B32343A" w14:textId="77777777" w:rsidR="00384184" w:rsidRPr="003A63E1" w:rsidRDefault="00384184" w:rsidP="00B01BA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500A8623" w14:textId="239181A9" w:rsidR="00384184" w:rsidRPr="003A63E1" w:rsidRDefault="00384184" w:rsidP="00B01BA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3EC8CA4D"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3805C0CB" w14:textId="65EBD684" w:rsidR="00384184" w:rsidRPr="003A63E1" w:rsidRDefault="00384184" w:rsidP="00B01BA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4FC1F6E6" w14:textId="77777777" w:rsidR="00384184" w:rsidRPr="003A63E1" w:rsidRDefault="00384184" w:rsidP="00B01BA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5F29B683" w14:textId="617F2644" w:rsidR="00384184" w:rsidRPr="003A63E1" w:rsidRDefault="00384184" w:rsidP="00B01BA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5E4B9B13"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489553D6" w14:textId="5D9969DD" w:rsidR="00384184" w:rsidRPr="003A63E1" w:rsidRDefault="00384184" w:rsidP="00B01BA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23BE0F36"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4D5A559F" w14:textId="4AF96B62" w:rsidR="00384184" w:rsidRPr="003A63E1" w:rsidRDefault="00384184" w:rsidP="00B01BA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1D9387C9" w14:textId="77777777" w:rsidR="00384184" w:rsidRPr="003A63E1" w:rsidRDefault="00384184" w:rsidP="00B01BA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3FCCE763" w14:textId="282FC085" w:rsidR="00384184" w:rsidRPr="003A63E1" w:rsidRDefault="00384184" w:rsidP="00B01BAD">
            <w:pPr>
              <w:spacing w:after="0" w:line="380" w:lineRule="exact"/>
              <w:jc w:val="right"/>
              <w:rPr>
                <w:rFonts w:asciiTheme="majorBidi" w:hAnsiTheme="majorBidi" w:cstheme="majorBidi"/>
                <w:sz w:val="24"/>
                <w:szCs w:val="24"/>
              </w:rPr>
            </w:pPr>
          </w:p>
        </w:tc>
      </w:tr>
      <w:tr w:rsidR="007C08F4" w:rsidRPr="003A63E1" w14:paraId="002A9A2D" w14:textId="77777777" w:rsidTr="004B33A8">
        <w:trPr>
          <w:trHeight w:val="87"/>
        </w:trPr>
        <w:tc>
          <w:tcPr>
            <w:tcW w:w="2127" w:type="dxa"/>
            <w:gridSpan w:val="3"/>
            <w:tcBorders>
              <w:top w:val="nil"/>
              <w:left w:val="nil"/>
              <w:bottom w:val="nil"/>
              <w:right w:val="nil"/>
            </w:tcBorders>
            <w:shd w:val="clear" w:color="auto" w:fill="auto"/>
            <w:noWrap/>
            <w:vAlign w:val="bottom"/>
          </w:tcPr>
          <w:p w14:paraId="63DFA782" w14:textId="301D341B" w:rsidR="007C08F4" w:rsidRPr="003A63E1" w:rsidRDefault="007C08F4" w:rsidP="00B01BAD">
            <w:pPr>
              <w:spacing w:after="0" w:line="380" w:lineRule="exact"/>
              <w:rPr>
                <w:rFonts w:asciiTheme="majorBidi" w:hAnsiTheme="majorBidi" w:cstheme="majorBidi"/>
                <w:sz w:val="24"/>
                <w:szCs w:val="24"/>
              </w:rPr>
            </w:pPr>
            <w:r w:rsidRPr="003A63E1">
              <w:rPr>
                <w:rFonts w:asciiTheme="majorBidi" w:hAnsiTheme="majorBidi" w:cstheme="majorBidi"/>
                <w:sz w:val="24"/>
                <w:szCs w:val="24"/>
              </w:rPr>
              <w:t xml:space="preserve">   </w:t>
            </w:r>
            <w:r>
              <w:rPr>
                <w:rFonts w:asciiTheme="majorBidi" w:hAnsiTheme="majorBidi" w:cstheme="majorBidi"/>
                <w:sz w:val="24"/>
                <w:szCs w:val="24"/>
              </w:rPr>
              <w:t xml:space="preserve">    </w:t>
            </w:r>
            <w:r w:rsidRPr="003A63E1">
              <w:rPr>
                <w:rFonts w:asciiTheme="majorBidi" w:hAnsiTheme="majorBidi" w:cstheme="majorBidi"/>
                <w:sz w:val="24"/>
                <w:szCs w:val="24"/>
              </w:rPr>
              <w:t>payables</w:t>
            </w:r>
          </w:p>
        </w:tc>
        <w:tc>
          <w:tcPr>
            <w:tcW w:w="284" w:type="dxa"/>
            <w:tcBorders>
              <w:top w:val="nil"/>
              <w:left w:val="nil"/>
              <w:bottom w:val="nil"/>
              <w:right w:val="nil"/>
            </w:tcBorders>
            <w:shd w:val="clear" w:color="auto" w:fill="auto"/>
            <w:noWrap/>
            <w:vAlign w:val="bottom"/>
          </w:tcPr>
          <w:p w14:paraId="162A10DA" w14:textId="77777777" w:rsidR="007C08F4" w:rsidRPr="003A63E1" w:rsidRDefault="007C08F4" w:rsidP="00B01BA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66D540E0" w14:textId="77777777" w:rsidR="007C08F4" w:rsidRPr="003A63E1" w:rsidRDefault="007C08F4" w:rsidP="00B01BA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1E26CEBB" w14:textId="77777777" w:rsidR="007C08F4" w:rsidRPr="003A63E1" w:rsidRDefault="007C08F4" w:rsidP="00B01BA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51D5B15A" w14:textId="08D2D9A7"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0E01A63C"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70530BC8" w14:textId="1BF498E3"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3CF7FC81" w14:textId="77777777" w:rsidR="007C08F4" w:rsidRPr="003A63E1" w:rsidRDefault="007C08F4" w:rsidP="00B01BA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109EBCA7" w14:textId="1199FF4E"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34B819B3"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15BEC95D" w14:textId="5BE407B6"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75" w:type="dxa"/>
            <w:tcBorders>
              <w:top w:val="nil"/>
              <w:left w:val="nil"/>
              <w:bottom w:val="nil"/>
              <w:right w:val="nil"/>
            </w:tcBorders>
            <w:shd w:val="clear" w:color="auto" w:fill="auto"/>
            <w:noWrap/>
            <w:vAlign w:val="bottom"/>
          </w:tcPr>
          <w:p w14:paraId="533FA663"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4BDF073F" w14:textId="5608A9AE"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4,222,577</w:t>
            </w:r>
          </w:p>
        </w:tc>
        <w:tc>
          <w:tcPr>
            <w:tcW w:w="236" w:type="dxa"/>
            <w:tcBorders>
              <w:top w:val="nil"/>
              <w:left w:val="nil"/>
              <w:bottom w:val="nil"/>
              <w:right w:val="nil"/>
            </w:tcBorders>
            <w:shd w:val="clear" w:color="auto" w:fill="auto"/>
            <w:noWrap/>
            <w:vAlign w:val="bottom"/>
          </w:tcPr>
          <w:p w14:paraId="4625C936"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32A507D7" w14:textId="25626CE0"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4,222,577</w:t>
            </w:r>
          </w:p>
        </w:tc>
      </w:tr>
      <w:tr w:rsidR="007C08F4" w:rsidRPr="003A63E1" w14:paraId="78CCE50B" w14:textId="77777777" w:rsidTr="004B33A8">
        <w:trPr>
          <w:trHeight w:val="87"/>
        </w:trPr>
        <w:tc>
          <w:tcPr>
            <w:tcW w:w="2127" w:type="dxa"/>
            <w:gridSpan w:val="3"/>
            <w:tcBorders>
              <w:top w:val="nil"/>
              <w:left w:val="nil"/>
              <w:bottom w:val="nil"/>
              <w:right w:val="nil"/>
            </w:tcBorders>
            <w:shd w:val="clear" w:color="auto" w:fill="auto"/>
            <w:noWrap/>
            <w:vAlign w:val="bottom"/>
            <w:hideMark/>
          </w:tcPr>
          <w:p w14:paraId="593F21D8" w14:textId="3AA22672" w:rsidR="007C08F4" w:rsidRPr="003A63E1" w:rsidRDefault="007C08F4" w:rsidP="00B01BAD">
            <w:pPr>
              <w:spacing w:after="0" w:line="380" w:lineRule="exact"/>
              <w:rPr>
                <w:rFonts w:asciiTheme="majorBidi" w:hAnsiTheme="majorBidi" w:cstheme="majorBidi"/>
                <w:sz w:val="24"/>
                <w:szCs w:val="24"/>
              </w:rPr>
            </w:pPr>
            <w:r w:rsidRPr="003A63E1">
              <w:rPr>
                <w:rFonts w:asciiTheme="majorBidi" w:hAnsiTheme="majorBidi" w:cstheme="majorBidi"/>
                <w:sz w:val="24"/>
                <w:szCs w:val="24"/>
              </w:rPr>
              <w:t xml:space="preserve">Borrowings from related </w:t>
            </w:r>
          </w:p>
        </w:tc>
        <w:tc>
          <w:tcPr>
            <w:tcW w:w="284" w:type="dxa"/>
            <w:tcBorders>
              <w:top w:val="nil"/>
              <w:left w:val="nil"/>
              <w:bottom w:val="nil"/>
              <w:right w:val="nil"/>
            </w:tcBorders>
            <w:shd w:val="clear" w:color="auto" w:fill="auto"/>
            <w:noWrap/>
            <w:vAlign w:val="bottom"/>
            <w:hideMark/>
          </w:tcPr>
          <w:p w14:paraId="66024916" w14:textId="77777777" w:rsidR="007C08F4" w:rsidRPr="003A63E1" w:rsidRDefault="007C08F4" w:rsidP="00B01BA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00BAC73C" w14:textId="724CFDED" w:rsidR="007C08F4" w:rsidRPr="003A63E1" w:rsidRDefault="007C08F4" w:rsidP="00B01BAD">
            <w:pPr>
              <w:spacing w:after="0" w:line="380" w:lineRule="exact"/>
              <w:jc w:val="center"/>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hideMark/>
          </w:tcPr>
          <w:p w14:paraId="1879EE0A" w14:textId="77777777" w:rsidR="007C08F4" w:rsidRPr="003A63E1" w:rsidRDefault="007C08F4" w:rsidP="00B01BA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18ADB3AD" w14:textId="7EDE4456" w:rsidR="007C08F4" w:rsidRPr="003A63E1" w:rsidRDefault="007C08F4" w:rsidP="00B01BA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5AD2C21C"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626D8E97" w14:textId="6D916BB7" w:rsidR="007C08F4" w:rsidRPr="003A63E1" w:rsidRDefault="007C08F4" w:rsidP="00B01BAD">
            <w:pPr>
              <w:spacing w:after="0" w:line="380" w:lineRule="exact"/>
              <w:jc w:val="right"/>
              <w:rPr>
                <w:rFonts w:asciiTheme="majorBidi" w:hAnsiTheme="majorBidi" w:cstheme="majorBidi"/>
                <w:sz w:val="24"/>
                <w:szCs w:val="24"/>
              </w:rPr>
            </w:pPr>
          </w:p>
        </w:tc>
        <w:tc>
          <w:tcPr>
            <w:tcW w:w="237" w:type="dxa"/>
            <w:tcBorders>
              <w:top w:val="nil"/>
              <w:left w:val="nil"/>
              <w:bottom w:val="nil"/>
              <w:right w:val="nil"/>
            </w:tcBorders>
            <w:shd w:val="clear" w:color="auto" w:fill="auto"/>
            <w:noWrap/>
            <w:vAlign w:val="bottom"/>
          </w:tcPr>
          <w:p w14:paraId="200413EB" w14:textId="77777777" w:rsidR="007C08F4" w:rsidRPr="003A63E1" w:rsidRDefault="007C08F4" w:rsidP="00B01BA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577CE8C6" w14:textId="175D339A" w:rsidR="007C08F4" w:rsidRPr="003A63E1" w:rsidRDefault="007C08F4" w:rsidP="00B01BAD">
            <w:pPr>
              <w:spacing w:after="0" w:line="380" w:lineRule="exact"/>
              <w:jc w:val="right"/>
              <w:rPr>
                <w:rFonts w:asciiTheme="majorBidi" w:hAnsiTheme="majorBidi" w:cstheme="majorBidi"/>
                <w:sz w:val="24"/>
                <w:szCs w:val="24"/>
              </w:rPr>
            </w:pPr>
          </w:p>
        </w:tc>
        <w:tc>
          <w:tcPr>
            <w:tcW w:w="241" w:type="dxa"/>
            <w:tcBorders>
              <w:top w:val="nil"/>
              <w:left w:val="nil"/>
              <w:bottom w:val="nil"/>
              <w:right w:val="nil"/>
            </w:tcBorders>
            <w:shd w:val="clear" w:color="auto" w:fill="auto"/>
            <w:noWrap/>
            <w:vAlign w:val="bottom"/>
          </w:tcPr>
          <w:p w14:paraId="6DFADBED"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4BD417CC" w14:textId="4DCEF36B" w:rsidR="007C08F4" w:rsidRPr="003A63E1" w:rsidRDefault="007C08F4" w:rsidP="00B01BAD">
            <w:pPr>
              <w:spacing w:after="0" w:line="380" w:lineRule="exact"/>
              <w:jc w:val="right"/>
              <w:rPr>
                <w:rFonts w:asciiTheme="majorBidi" w:hAnsiTheme="majorBidi" w:cstheme="majorBidi"/>
                <w:sz w:val="24"/>
                <w:szCs w:val="24"/>
              </w:rPr>
            </w:pPr>
          </w:p>
        </w:tc>
        <w:tc>
          <w:tcPr>
            <w:tcW w:w="275" w:type="dxa"/>
            <w:tcBorders>
              <w:top w:val="nil"/>
              <w:left w:val="nil"/>
              <w:bottom w:val="nil"/>
              <w:right w:val="nil"/>
            </w:tcBorders>
            <w:shd w:val="clear" w:color="auto" w:fill="auto"/>
            <w:noWrap/>
            <w:vAlign w:val="bottom"/>
          </w:tcPr>
          <w:p w14:paraId="22A1BAF6"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318E3EA4" w14:textId="35670F9E" w:rsidR="007C08F4" w:rsidRPr="003A63E1" w:rsidRDefault="007C08F4" w:rsidP="00B01BAD">
            <w:pPr>
              <w:spacing w:after="0" w:line="380" w:lineRule="exact"/>
              <w:jc w:val="right"/>
              <w:rPr>
                <w:rFonts w:asciiTheme="majorBidi" w:hAnsiTheme="majorBidi" w:cstheme="majorBidi"/>
                <w:sz w:val="24"/>
                <w:szCs w:val="24"/>
              </w:rPr>
            </w:pPr>
          </w:p>
        </w:tc>
        <w:tc>
          <w:tcPr>
            <w:tcW w:w="236" w:type="dxa"/>
            <w:tcBorders>
              <w:top w:val="nil"/>
              <w:left w:val="nil"/>
              <w:bottom w:val="nil"/>
              <w:right w:val="nil"/>
            </w:tcBorders>
            <w:shd w:val="clear" w:color="auto" w:fill="auto"/>
            <w:noWrap/>
            <w:vAlign w:val="bottom"/>
          </w:tcPr>
          <w:p w14:paraId="3905FA29"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355AD5E8" w14:textId="5A9C3340" w:rsidR="007C08F4" w:rsidRPr="003A63E1" w:rsidRDefault="007C08F4" w:rsidP="00B01BAD">
            <w:pPr>
              <w:spacing w:after="0" w:line="380" w:lineRule="exact"/>
              <w:jc w:val="right"/>
              <w:rPr>
                <w:rFonts w:asciiTheme="majorBidi" w:hAnsiTheme="majorBidi" w:cstheme="majorBidi"/>
                <w:sz w:val="24"/>
                <w:szCs w:val="24"/>
              </w:rPr>
            </w:pPr>
          </w:p>
        </w:tc>
      </w:tr>
      <w:tr w:rsidR="007C08F4" w:rsidRPr="003A63E1" w14:paraId="77B3D221" w14:textId="77777777" w:rsidTr="004B33A8">
        <w:trPr>
          <w:trHeight w:val="87"/>
        </w:trPr>
        <w:tc>
          <w:tcPr>
            <w:tcW w:w="2127" w:type="dxa"/>
            <w:gridSpan w:val="3"/>
            <w:tcBorders>
              <w:top w:val="nil"/>
              <w:left w:val="nil"/>
              <w:bottom w:val="nil"/>
              <w:right w:val="nil"/>
            </w:tcBorders>
            <w:shd w:val="clear" w:color="auto" w:fill="auto"/>
            <w:noWrap/>
            <w:vAlign w:val="bottom"/>
          </w:tcPr>
          <w:p w14:paraId="2F4F2596" w14:textId="08BA53AB" w:rsidR="007C08F4" w:rsidRPr="003A63E1" w:rsidRDefault="007C08F4" w:rsidP="00B01BAD">
            <w:pPr>
              <w:spacing w:after="0" w:line="380" w:lineRule="exact"/>
              <w:rPr>
                <w:rFonts w:asciiTheme="majorBidi" w:hAnsiTheme="majorBidi" w:cstheme="majorBidi"/>
                <w:sz w:val="24"/>
                <w:szCs w:val="24"/>
              </w:rPr>
            </w:pPr>
            <w:r w:rsidRPr="003A63E1">
              <w:rPr>
                <w:rFonts w:asciiTheme="majorBidi" w:hAnsiTheme="majorBidi" w:cstheme="majorBidi"/>
                <w:sz w:val="24"/>
                <w:szCs w:val="24"/>
              </w:rPr>
              <w:t xml:space="preserve">  </w:t>
            </w:r>
            <w:r>
              <w:rPr>
                <w:rFonts w:asciiTheme="majorBidi" w:hAnsiTheme="majorBidi" w:cstheme="majorBidi"/>
                <w:sz w:val="24"/>
                <w:szCs w:val="24"/>
              </w:rPr>
              <w:t xml:space="preserve">    </w:t>
            </w:r>
            <w:r w:rsidRPr="003A63E1">
              <w:rPr>
                <w:rFonts w:asciiTheme="majorBidi" w:hAnsiTheme="majorBidi" w:cstheme="majorBidi"/>
                <w:sz w:val="24"/>
                <w:szCs w:val="24"/>
              </w:rPr>
              <w:t xml:space="preserve"> parties</w:t>
            </w:r>
          </w:p>
        </w:tc>
        <w:tc>
          <w:tcPr>
            <w:tcW w:w="284" w:type="dxa"/>
            <w:tcBorders>
              <w:top w:val="nil"/>
              <w:left w:val="nil"/>
              <w:bottom w:val="nil"/>
              <w:right w:val="nil"/>
            </w:tcBorders>
            <w:shd w:val="clear" w:color="auto" w:fill="auto"/>
            <w:noWrap/>
            <w:vAlign w:val="bottom"/>
          </w:tcPr>
          <w:p w14:paraId="0A61AE68" w14:textId="77777777" w:rsidR="007C08F4" w:rsidRPr="003A63E1" w:rsidRDefault="007C08F4" w:rsidP="00B01BA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606C871F" w14:textId="0EB66E21" w:rsidR="007C08F4" w:rsidRPr="003A63E1" w:rsidRDefault="007C08F4" w:rsidP="00B01BAD">
            <w:pPr>
              <w:spacing w:after="0" w:line="380" w:lineRule="exact"/>
              <w:jc w:val="center"/>
              <w:rPr>
                <w:rFonts w:asciiTheme="majorBidi" w:hAnsiTheme="majorBidi" w:cstheme="majorBidi"/>
                <w:sz w:val="24"/>
                <w:szCs w:val="24"/>
              </w:rPr>
            </w:pPr>
            <w:r w:rsidRPr="003A63E1">
              <w:rPr>
                <w:rFonts w:asciiTheme="majorBidi" w:hAnsiTheme="majorBidi" w:cstheme="majorBidi"/>
                <w:sz w:val="24"/>
                <w:szCs w:val="24"/>
              </w:rPr>
              <w:t>17</w:t>
            </w:r>
          </w:p>
        </w:tc>
        <w:tc>
          <w:tcPr>
            <w:tcW w:w="236" w:type="dxa"/>
            <w:tcBorders>
              <w:top w:val="nil"/>
              <w:left w:val="nil"/>
              <w:bottom w:val="nil"/>
              <w:right w:val="nil"/>
            </w:tcBorders>
            <w:shd w:val="clear" w:color="auto" w:fill="auto"/>
            <w:noWrap/>
            <w:vAlign w:val="bottom"/>
          </w:tcPr>
          <w:p w14:paraId="3E88AB12" w14:textId="77777777" w:rsidR="007C08F4" w:rsidRPr="003A63E1" w:rsidRDefault="007C08F4" w:rsidP="00B01BA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1C17A037" w14:textId="437614C2"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516A2D2E"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71541753" w14:textId="2407277A"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7" w:type="dxa"/>
            <w:tcBorders>
              <w:top w:val="nil"/>
              <w:left w:val="nil"/>
              <w:bottom w:val="nil"/>
              <w:right w:val="nil"/>
            </w:tcBorders>
            <w:shd w:val="clear" w:color="auto" w:fill="auto"/>
            <w:noWrap/>
            <w:vAlign w:val="bottom"/>
          </w:tcPr>
          <w:p w14:paraId="420FAE48" w14:textId="77777777" w:rsidR="007C08F4" w:rsidRPr="003A63E1" w:rsidRDefault="007C08F4" w:rsidP="00B01BA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6E9DE5FB" w14:textId="4182345C"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3A8CC89E"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45F927BF" w14:textId="3B1F7A60"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219,345,913</w:t>
            </w:r>
          </w:p>
        </w:tc>
        <w:tc>
          <w:tcPr>
            <w:tcW w:w="275" w:type="dxa"/>
            <w:tcBorders>
              <w:top w:val="nil"/>
              <w:left w:val="nil"/>
              <w:bottom w:val="nil"/>
              <w:right w:val="nil"/>
            </w:tcBorders>
            <w:shd w:val="clear" w:color="auto" w:fill="auto"/>
            <w:noWrap/>
            <w:vAlign w:val="bottom"/>
          </w:tcPr>
          <w:p w14:paraId="027695C5"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1A5C4FB4" w14:textId="41A67D42"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6" w:type="dxa"/>
            <w:tcBorders>
              <w:top w:val="nil"/>
              <w:left w:val="nil"/>
              <w:bottom w:val="nil"/>
              <w:right w:val="nil"/>
            </w:tcBorders>
            <w:shd w:val="clear" w:color="auto" w:fill="auto"/>
            <w:noWrap/>
            <w:vAlign w:val="bottom"/>
          </w:tcPr>
          <w:p w14:paraId="626A7B84"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2A11609B" w14:textId="2B201249"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219,345,913</w:t>
            </w:r>
          </w:p>
        </w:tc>
      </w:tr>
      <w:tr w:rsidR="007C08F4" w:rsidRPr="003A63E1" w14:paraId="54F0EA15" w14:textId="77777777" w:rsidTr="004B33A8">
        <w:trPr>
          <w:trHeight w:val="87"/>
        </w:trPr>
        <w:tc>
          <w:tcPr>
            <w:tcW w:w="2127" w:type="dxa"/>
            <w:gridSpan w:val="3"/>
            <w:tcBorders>
              <w:top w:val="nil"/>
              <w:left w:val="nil"/>
              <w:bottom w:val="nil"/>
              <w:right w:val="nil"/>
            </w:tcBorders>
            <w:shd w:val="clear" w:color="auto" w:fill="auto"/>
            <w:noWrap/>
            <w:vAlign w:val="bottom"/>
          </w:tcPr>
          <w:p w14:paraId="76ACA092" w14:textId="68BD91E6" w:rsidR="007C08F4" w:rsidRPr="003A63E1" w:rsidRDefault="007C08F4" w:rsidP="00B01BAD">
            <w:pPr>
              <w:spacing w:after="0" w:line="380" w:lineRule="exact"/>
              <w:rPr>
                <w:rFonts w:asciiTheme="majorBidi" w:hAnsiTheme="majorBidi" w:cstheme="majorBidi"/>
                <w:sz w:val="24"/>
                <w:szCs w:val="24"/>
              </w:rPr>
            </w:pPr>
            <w:r w:rsidRPr="003A63E1">
              <w:rPr>
                <w:rFonts w:asciiTheme="majorBidi" w:hAnsiTheme="majorBidi" w:cstheme="majorBidi"/>
                <w:sz w:val="24"/>
                <w:szCs w:val="24"/>
              </w:rPr>
              <w:t>Lease liabilities</w:t>
            </w:r>
          </w:p>
        </w:tc>
        <w:tc>
          <w:tcPr>
            <w:tcW w:w="284" w:type="dxa"/>
            <w:tcBorders>
              <w:top w:val="nil"/>
              <w:left w:val="nil"/>
              <w:bottom w:val="nil"/>
              <w:right w:val="nil"/>
            </w:tcBorders>
            <w:shd w:val="clear" w:color="auto" w:fill="auto"/>
            <w:noWrap/>
            <w:vAlign w:val="bottom"/>
          </w:tcPr>
          <w:p w14:paraId="57990656" w14:textId="77777777" w:rsidR="007C08F4" w:rsidRPr="003A63E1" w:rsidRDefault="007C08F4" w:rsidP="00B01BA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2494F07A" w14:textId="4B9304FD" w:rsidR="007C08F4" w:rsidRPr="003A63E1" w:rsidRDefault="007C08F4" w:rsidP="00B01BAD">
            <w:pPr>
              <w:spacing w:after="0" w:line="380" w:lineRule="exact"/>
              <w:jc w:val="center"/>
              <w:rPr>
                <w:rFonts w:asciiTheme="majorBidi" w:hAnsiTheme="majorBidi" w:cstheme="majorBidi"/>
                <w:sz w:val="24"/>
                <w:szCs w:val="24"/>
              </w:rPr>
            </w:pPr>
            <w:r w:rsidRPr="003A63E1">
              <w:rPr>
                <w:rFonts w:asciiTheme="majorBidi" w:hAnsiTheme="majorBidi" w:cstheme="majorBidi"/>
                <w:sz w:val="24"/>
                <w:szCs w:val="24"/>
              </w:rPr>
              <w:t>14, 18</w:t>
            </w:r>
          </w:p>
        </w:tc>
        <w:tc>
          <w:tcPr>
            <w:tcW w:w="236" w:type="dxa"/>
            <w:tcBorders>
              <w:top w:val="nil"/>
              <w:left w:val="nil"/>
              <w:bottom w:val="nil"/>
              <w:right w:val="nil"/>
            </w:tcBorders>
            <w:shd w:val="clear" w:color="auto" w:fill="auto"/>
            <w:noWrap/>
            <w:vAlign w:val="bottom"/>
          </w:tcPr>
          <w:p w14:paraId="00DA4CFE" w14:textId="77777777" w:rsidR="007C08F4" w:rsidRPr="003A63E1" w:rsidRDefault="007C08F4" w:rsidP="00B01BA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51C8697D" w14:textId="6C0E507D" w:rsidR="007C08F4" w:rsidRPr="003A63E1" w:rsidRDefault="007C08F4" w:rsidP="00B01BAD">
            <w:pPr>
              <w:spacing w:after="0" w:line="380" w:lineRule="exact"/>
              <w:jc w:val="right"/>
              <w:rPr>
                <w:rFonts w:asciiTheme="majorBidi" w:hAnsiTheme="majorBidi" w:cstheme="majorBidi"/>
                <w:sz w:val="24"/>
                <w:szCs w:val="24"/>
              </w:rPr>
            </w:pPr>
            <w:r>
              <w:rPr>
                <w:rFonts w:asciiTheme="majorBidi" w:hAnsiTheme="majorBidi" w:cstheme="majorBidi"/>
                <w:sz w:val="24"/>
                <w:szCs w:val="24"/>
              </w:rPr>
              <w:t>5,671,419</w:t>
            </w:r>
          </w:p>
        </w:tc>
        <w:tc>
          <w:tcPr>
            <w:tcW w:w="241" w:type="dxa"/>
            <w:tcBorders>
              <w:top w:val="nil"/>
              <w:left w:val="nil"/>
              <w:bottom w:val="nil"/>
              <w:right w:val="nil"/>
            </w:tcBorders>
            <w:shd w:val="clear" w:color="auto" w:fill="auto"/>
            <w:noWrap/>
            <w:vAlign w:val="bottom"/>
          </w:tcPr>
          <w:p w14:paraId="1083C99D"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2ADA4BE0" w14:textId="435A3ACE" w:rsidR="007C08F4" w:rsidRPr="003A63E1" w:rsidRDefault="007C08F4" w:rsidP="00B01BAD">
            <w:pPr>
              <w:spacing w:after="0" w:line="380" w:lineRule="exact"/>
              <w:jc w:val="right"/>
              <w:rPr>
                <w:rFonts w:asciiTheme="majorBidi" w:hAnsiTheme="majorBidi" w:cstheme="majorBidi"/>
                <w:sz w:val="24"/>
                <w:szCs w:val="24"/>
              </w:rPr>
            </w:pPr>
            <w:r>
              <w:rPr>
                <w:rFonts w:asciiTheme="majorBidi" w:hAnsiTheme="majorBidi" w:cstheme="majorBidi"/>
                <w:sz w:val="24"/>
                <w:szCs w:val="24"/>
              </w:rPr>
              <w:t>18,399,108</w:t>
            </w:r>
          </w:p>
        </w:tc>
        <w:tc>
          <w:tcPr>
            <w:tcW w:w="237" w:type="dxa"/>
            <w:tcBorders>
              <w:top w:val="nil"/>
              <w:left w:val="nil"/>
              <w:bottom w:val="nil"/>
              <w:right w:val="nil"/>
            </w:tcBorders>
            <w:shd w:val="clear" w:color="auto" w:fill="auto"/>
            <w:noWrap/>
            <w:vAlign w:val="bottom"/>
          </w:tcPr>
          <w:p w14:paraId="139DA0ED" w14:textId="77777777" w:rsidR="007C08F4" w:rsidRPr="003A63E1" w:rsidRDefault="007C08F4" w:rsidP="00B01BA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213361B1" w14:textId="67108EB0"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4B37829D"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2B9AAD88" w14:textId="593F28E4"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75" w:type="dxa"/>
            <w:tcBorders>
              <w:top w:val="nil"/>
              <w:left w:val="nil"/>
              <w:bottom w:val="nil"/>
              <w:right w:val="nil"/>
            </w:tcBorders>
            <w:shd w:val="clear" w:color="auto" w:fill="auto"/>
            <w:noWrap/>
            <w:vAlign w:val="bottom"/>
          </w:tcPr>
          <w:p w14:paraId="680014D8"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662C8586" w14:textId="5418DF66"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6" w:type="dxa"/>
            <w:tcBorders>
              <w:top w:val="nil"/>
              <w:left w:val="nil"/>
              <w:bottom w:val="nil"/>
              <w:right w:val="nil"/>
            </w:tcBorders>
            <w:shd w:val="clear" w:color="auto" w:fill="auto"/>
            <w:noWrap/>
            <w:vAlign w:val="bottom"/>
          </w:tcPr>
          <w:p w14:paraId="550B4477"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2C4E5A74" w14:textId="49CF4A66" w:rsidR="007C08F4" w:rsidRPr="003A63E1" w:rsidRDefault="007C08F4" w:rsidP="00B01BAD">
            <w:pPr>
              <w:spacing w:after="0" w:line="380" w:lineRule="exact"/>
              <w:jc w:val="right"/>
              <w:rPr>
                <w:rFonts w:asciiTheme="majorBidi" w:hAnsiTheme="majorBidi" w:cstheme="majorBidi"/>
                <w:sz w:val="24"/>
                <w:szCs w:val="24"/>
              </w:rPr>
            </w:pPr>
            <w:r>
              <w:rPr>
                <w:rFonts w:asciiTheme="majorBidi" w:hAnsiTheme="majorBidi" w:cstheme="majorBidi"/>
                <w:sz w:val="24"/>
                <w:szCs w:val="24"/>
              </w:rPr>
              <w:t>24,070,527</w:t>
            </w:r>
          </w:p>
        </w:tc>
      </w:tr>
      <w:tr w:rsidR="007C08F4" w:rsidRPr="003A63E1" w14:paraId="21922CC7" w14:textId="77777777" w:rsidTr="004B33A8">
        <w:trPr>
          <w:trHeight w:val="87"/>
        </w:trPr>
        <w:tc>
          <w:tcPr>
            <w:tcW w:w="2127" w:type="dxa"/>
            <w:gridSpan w:val="3"/>
            <w:tcBorders>
              <w:top w:val="nil"/>
              <w:left w:val="nil"/>
              <w:bottom w:val="nil"/>
              <w:right w:val="nil"/>
            </w:tcBorders>
            <w:shd w:val="clear" w:color="auto" w:fill="auto"/>
            <w:noWrap/>
            <w:vAlign w:val="bottom"/>
          </w:tcPr>
          <w:p w14:paraId="40F8CF2A" w14:textId="0A353273" w:rsidR="007C08F4" w:rsidRPr="003A63E1" w:rsidRDefault="007C08F4" w:rsidP="00B01BAD">
            <w:pPr>
              <w:spacing w:after="0" w:line="380" w:lineRule="exact"/>
              <w:rPr>
                <w:rFonts w:asciiTheme="majorBidi" w:hAnsiTheme="majorBidi" w:cstheme="majorBidi"/>
                <w:sz w:val="24"/>
                <w:szCs w:val="24"/>
              </w:rPr>
            </w:pPr>
            <w:r w:rsidRPr="003A63E1">
              <w:rPr>
                <w:rFonts w:asciiTheme="majorBidi" w:hAnsiTheme="majorBidi" w:cstheme="majorBidi"/>
                <w:sz w:val="24"/>
                <w:szCs w:val="24"/>
              </w:rPr>
              <w:t>Debentures</w:t>
            </w:r>
          </w:p>
        </w:tc>
        <w:tc>
          <w:tcPr>
            <w:tcW w:w="284" w:type="dxa"/>
            <w:tcBorders>
              <w:top w:val="nil"/>
              <w:left w:val="nil"/>
              <w:bottom w:val="nil"/>
              <w:right w:val="nil"/>
            </w:tcBorders>
            <w:shd w:val="clear" w:color="auto" w:fill="auto"/>
            <w:noWrap/>
            <w:vAlign w:val="bottom"/>
          </w:tcPr>
          <w:p w14:paraId="243044D8" w14:textId="77777777" w:rsidR="007C08F4" w:rsidRPr="003A63E1" w:rsidRDefault="007C08F4" w:rsidP="00B01BAD">
            <w:pPr>
              <w:spacing w:after="0" w:line="380" w:lineRule="exact"/>
              <w:rPr>
                <w:rFonts w:asciiTheme="majorBidi" w:hAnsiTheme="majorBidi" w:cstheme="majorBidi"/>
                <w:sz w:val="24"/>
                <w:szCs w:val="24"/>
              </w:rPr>
            </w:pPr>
          </w:p>
        </w:tc>
        <w:tc>
          <w:tcPr>
            <w:tcW w:w="742" w:type="dxa"/>
            <w:tcBorders>
              <w:top w:val="nil"/>
              <w:left w:val="nil"/>
              <w:bottom w:val="nil"/>
              <w:right w:val="nil"/>
            </w:tcBorders>
            <w:shd w:val="clear" w:color="auto" w:fill="auto"/>
            <w:noWrap/>
            <w:vAlign w:val="bottom"/>
          </w:tcPr>
          <w:p w14:paraId="6ACDC9FD" w14:textId="78E6E0B8" w:rsidR="007C08F4" w:rsidRPr="003A63E1" w:rsidRDefault="007C08F4" w:rsidP="00B01BAD">
            <w:pPr>
              <w:spacing w:after="0" w:line="380" w:lineRule="exact"/>
              <w:jc w:val="center"/>
              <w:rPr>
                <w:rFonts w:asciiTheme="majorBidi" w:hAnsiTheme="majorBidi" w:cstheme="majorBidi"/>
                <w:sz w:val="24"/>
                <w:szCs w:val="24"/>
              </w:rPr>
            </w:pPr>
            <w:r w:rsidRPr="003A63E1">
              <w:rPr>
                <w:rFonts w:asciiTheme="majorBidi" w:hAnsiTheme="majorBidi" w:cstheme="majorBidi"/>
                <w:sz w:val="24"/>
                <w:szCs w:val="24"/>
              </w:rPr>
              <w:t>18</w:t>
            </w:r>
          </w:p>
        </w:tc>
        <w:tc>
          <w:tcPr>
            <w:tcW w:w="236" w:type="dxa"/>
            <w:tcBorders>
              <w:top w:val="nil"/>
              <w:left w:val="nil"/>
              <w:bottom w:val="nil"/>
              <w:right w:val="nil"/>
            </w:tcBorders>
            <w:shd w:val="clear" w:color="auto" w:fill="auto"/>
            <w:noWrap/>
            <w:vAlign w:val="bottom"/>
          </w:tcPr>
          <w:p w14:paraId="73CADF99" w14:textId="77777777" w:rsidR="007C08F4" w:rsidRPr="003A63E1" w:rsidRDefault="007C08F4" w:rsidP="00B01BAD">
            <w:pPr>
              <w:spacing w:after="0" w:line="380" w:lineRule="exact"/>
              <w:jc w:val="center"/>
              <w:rPr>
                <w:rFonts w:asciiTheme="majorBidi" w:hAnsiTheme="majorBidi" w:cstheme="majorBidi"/>
                <w:sz w:val="24"/>
                <w:szCs w:val="24"/>
              </w:rPr>
            </w:pPr>
          </w:p>
        </w:tc>
        <w:tc>
          <w:tcPr>
            <w:tcW w:w="953" w:type="dxa"/>
            <w:tcBorders>
              <w:top w:val="nil"/>
              <w:left w:val="nil"/>
              <w:bottom w:val="nil"/>
              <w:right w:val="nil"/>
            </w:tcBorders>
            <w:shd w:val="clear" w:color="auto" w:fill="auto"/>
            <w:noWrap/>
            <w:vAlign w:val="bottom"/>
          </w:tcPr>
          <w:p w14:paraId="48F0F7FA" w14:textId="7E26A868"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5F661459"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093" w:type="dxa"/>
            <w:tcBorders>
              <w:top w:val="nil"/>
              <w:left w:val="nil"/>
              <w:bottom w:val="nil"/>
              <w:right w:val="nil"/>
            </w:tcBorders>
            <w:shd w:val="clear" w:color="auto" w:fill="auto"/>
            <w:noWrap/>
            <w:vAlign w:val="bottom"/>
          </w:tcPr>
          <w:p w14:paraId="6A279510" w14:textId="6D0E8954"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989,330,816</w:t>
            </w:r>
          </w:p>
        </w:tc>
        <w:tc>
          <w:tcPr>
            <w:tcW w:w="237" w:type="dxa"/>
            <w:tcBorders>
              <w:top w:val="nil"/>
              <w:left w:val="nil"/>
              <w:bottom w:val="nil"/>
              <w:right w:val="nil"/>
            </w:tcBorders>
            <w:shd w:val="clear" w:color="auto" w:fill="auto"/>
            <w:noWrap/>
            <w:vAlign w:val="bottom"/>
          </w:tcPr>
          <w:p w14:paraId="0B8E74E3" w14:textId="77777777" w:rsidR="007C08F4" w:rsidRPr="003A63E1" w:rsidRDefault="007C08F4" w:rsidP="00B01BAD">
            <w:pPr>
              <w:spacing w:after="0" w:line="380" w:lineRule="exact"/>
              <w:jc w:val="right"/>
              <w:rPr>
                <w:rFonts w:asciiTheme="majorBidi" w:hAnsiTheme="majorBidi" w:cstheme="majorBidi"/>
                <w:sz w:val="24"/>
                <w:szCs w:val="24"/>
              </w:rPr>
            </w:pPr>
          </w:p>
        </w:tc>
        <w:tc>
          <w:tcPr>
            <w:tcW w:w="929" w:type="dxa"/>
            <w:tcBorders>
              <w:top w:val="nil"/>
              <w:left w:val="nil"/>
              <w:bottom w:val="nil"/>
              <w:right w:val="nil"/>
            </w:tcBorders>
            <w:shd w:val="clear" w:color="auto" w:fill="auto"/>
            <w:noWrap/>
            <w:vAlign w:val="bottom"/>
          </w:tcPr>
          <w:p w14:paraId="7326D56B" w14:textId="2C179E6F"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41" w:type="dxa"/>
            <w:tcBorders>
              <w:top w:val="nil"/>
              <w:left w:val="nil"/>
              <w:bottom w:val="nil"/>
              <w:right w:val="nil"/>
            </w:tcBorders>
            <w:shd w:val="clear" w:color="auto" w:fill="auto"/>
            <w:noWrap/>
            <w:vAlign w:val="bottom"/>
          </w:tcPr>
          <w:p w14:paraId="33D6697A"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73" w:type="dxa"/>
            <w:tcBorders>
              <w:top w:val="nil"/>
              <w:left w:val="nil"/>
              <w:bottom w:val="nil"/>
              <w:right w:val="nil"/>
            </w:tcBorders>
            <w:shd w:val="clear" w:color="auto" w:fill="auto"/>
            <w:noWrap/>
            <w:vAlign w:val="bottom"/>
          </w:tcPr>
          <w:p w14:paraId="43992DAF" w14:textId="2125DD85"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75" w:type="dxa"/>
            <w:tcBorders>
              <w:top w:val="nil"/>
              <w:left w:val="nil"/>
              <w:bottom w:val="nil"/>
              <w:right w:val="nil"/>
            </w:tcBorders>
            <w:shd w:val="clear" w:color="auto" w:fill="auto"/>
            <w:noWrap/>
            <w:vAlign w:val="bottom"/>
          </w:tcPr>
          <w:p w14:paraId="667A6D89"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42" w:type="dxa"/>
            <w:tcBorders>
              <w:top w:val="nil"/>
              <w:left w:val="nil"/>
              <w:bottom w:val="nil"/>
              <w:right w:val="nil"/>
            </w:tcBorders>
            <w:shd w:val="clear" w:color="auto" w:fill="auto"/>
            <w:noWrap/>
            <w:vAlign w:val="bottom"/>
          </w:tcPr>
          <w:p w14:paraId="01C90E3E" w14:textId="44AFFEF3"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w:t>
            </w:r>
          </w:p>
        </w:tc>
        <w:tc>
          <w:tcPr>
            <w:tcW w:w="236" w:type="dxa"/>
            <w:tcBorders>
              <w:top w:val="nil"/>
              <w:left w:val="nil"/>
              <w:bottom w:val="nil"/>
              <w:right w:val="nil"/>
            </w:tcBorders>
            <w:shd w:val="clear" w:color="auto" w:fill="auto"/>
            <w:noWrap/>
            <w:vAlign w:val="bottom"/>
          </w:tcPr>
          <w:p w14:paraId="19342277" w14:textId="77777777" w:rsidR="007C08F4" w:rsidRPr="003A63E1" w:rsidRDefault="007C08F4" w:rsidP="00B01BAD">
            <w:pPr>
              <w:spacing w:after="0" w:line="380" w:lineRule="exact"/>
              <w:jc w:val="right"/>
              <w:rPr>
                <w:rFonts w:asciiTheme="majorBidi" w:hAnsiTheme="majorBidi" w:cstheme="majorBidi"/>
                <w:sz w:val="24"/>
                <w:szCs w:val="24"/>
              </w:rPr>
            </w:pPr>
          </w:p>
        </w:tc>
        <w:tc>
          <w:tcPr>
            <w:tcW w:w="1182" w:type="dxa"/>
            <w:tcBorders>
              <w:top w:val="nil"/>
              <w:left w:val="nil"/>
              <w:bottom w:val="nil"/>
              <w:right w:val="nil"/>
            </w:tcBorders>
            <w:shd w:val="clear" w:color="auto" w:fill="auto"/>
            <w:noWrap/>
            <w:vAlign w:val="bottom"/>
          </w:tcPr>
          <w:p w14:paraId="001ADCB8" w14:textId="5BD38FD1" w:rsidR="007C08F4" w:rsidRPr="003A63E1" w:rsidRDefault="007C08F4" w:rsidP="00B01BAD">
            <w:pPr>
              <w:spacing w:after="0" w:line="380" w:lineRule="exact"/>
              <w:jc w:val="right"/>
              <w:rPr>
                <w:rFonts w:asciiTheme="majorBidi" w:hAnsiTheme="majorBidi" w:cstheme="majorBidi"/>
                <w:sz w:val="24"/>
                <w:szCs w:val="24"/>
              </w:rPr>
            </w:pPr>
            <w:r w:rsidRPr="003A63E1">
              <w:rPr>
                <w:rFonts w:asciiTheme="majorBidi" w:hAnsiTheme="majorBidi" w:cstheme="majorBidi"/>
                <w:sz w:val="24"/>
                <w:szCs w:val="24"/>
              </w:rPr>
              <w:t>989,330,816</w:t>
            </w:r>
          </w:p>
        </w:tc>
      </w:tr>
    </w:tbl>
    <w:p w14:paraId="40B5049D" w14:textId="6ABFF932" w:rsidR="008B2A16" w:rsidRPr="005D7C81" w:rsidRDefault="00384184" w:rsidP="00B01BAD">
      <w:pPr>
        <w:tabs>
          <w:tab w:val="left" w:pos="1080"/>
        </w:tabs>
        <w:spacing w:before="100" w:beforeAutospacing="1" w:after="0"/>
        <w:ind w:left="1134" w:hanging="425"/>
        <w:jc w:val="thaiDistribute"/>
        <w:rPr>
          <w:rFonts w:asciiTheme="majorBidi" w:hAnsiTheme="majorBidi" w:cstheme="majorBidi"/>
          <w:sz w:val="28"/>
          <w:u w:val="single"/>
        </w:rPr>
      </w:pPr>
      <w:r w:rsidRPr="005D7C81">
        <w:rPr>
          <w:rFonts w:asciiTheme="majorBidi" w:hAnsiTheme="majorBidi" w:cstheme="majorBidi"/>
          <w:sz w:val="28"/>
          <w:u w:val="single"/>
        </w:rPr>
        <w:t>Interest rate sensitivity</w:t>
      </w:r>
    </w:p>
    <w:p w14:paraId="61C7D458" w14:textId="6D22A89A" w:rsidR="00384184" w:rsidRPr="005D7C81" w:rsidRDefault="00384184" w:rsidP="00B01BAD">
      <w:pPr>
        <w:tabs>
          <w:tab w:val="left" w:pos="1080"/>
        </w:tabs>
        <w:spacing w:after="0"/>
        <w:ind w:left="709"/>
        <w:jc w:val="thaiDistribute"/>
        <w:rPr>
          <w:rFonts w:asciiTheme="majorBidi" w:hAnsiTheme="majorBidi" w:cstheme="majorBidi"/>
          <w:sz w:val="28"/>
        </w:rPr>
      </w:pPr>
      <w:r w:rsidRPr="005D7C81">
        <w:rPr>
          <w:rFonts w:asciiTheme="majorBidi" w:hAnsiTheme="majorBidi" w:cstheme="majorBidi"/>
          <w:sz w:val="28"/>
        </w:rPr>
        <w:t>The following table demonstrates the sensitivity of the Group’s profit before tax affected from a reasonably possible change in interest rates of floating rate loans as at December 31, 2021.</w:t>
      </w:r>
    </w:p>
    <w:tbl>
      <w:tblPr>
        <w:tblStyle w:val="TableGrid"/>
        <w:tblW w:w="90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450"/>
        <w:gridCol w:w="2209"/>
        <w:gridCol w:w="2586"/>
      </w:tblGrid>
      <w:tr w:rsidR="00384184" w:rsidRPr="005D7C81" w14:paraId="60C8E219" w14:textId="77777777" w:rsidTr="00AE4B98">
        <w:tc>
          <w:tcPr>
            <w:tcW w:w="9039" w:type="dxa"/>
            <w:gridSpan w:val="4"/>
            <w:hideMark/>
          </w:tcPr>
          <w:p w14:paraId="700A937C" w14:textId="043A45DE" w:rsidR="00384184" w:rsidRPr="005D7C81" w:rsidRDefault="00384184" w:rsidP="005E2F6B">
            <w:pPr>
              <w:pBdr>
                <w:bottom w:val="single" w:sz="4" w:space="1" w:color="auto"/>
              </w:pBdr>
              <w:spacing w:line="460" w:lineRule="exact"/>
              <w:jc w:val="center"/>
              <w:rPr>
                <w:rFonts w:asciiTheme="majorBidi" w:eastAsia="Angsana New" w:hAnsiTheme="majorBidi" w:cstheme="majorBidi"/>
                <w:sz w:val="28"/>
                <w:szCs w:val="28"/>
              </w:rPr>
            </w:pPr>
            <w:r w:rsidRPr="005D7C81">
              <w:rPr>
                <w:rFonts w:asciiTheme="majorBidi" w:eastAsia="Angsana New" w:hAnsiTheme="majorBidi" w:cstheme="majorBidi"/>
                <w:sz w:val="28"/>
                <w:szCs w:val="28"/>
              </w:rPr>
              <w:t>Consolidated financial statements</w:t>
            </w:r>
          </w:p>
        </w:tc>
      </w:tr>
      <w:tr w:rsidR="00384184" w:rsidRPr="005D7C81" w14:paraId="1E04F4A6" w14:textId="77777777" w:rsidTr="00AE4B98">
        <w:tc>
          <w:tcPr>
            <w:tcW w:w="3794" w:type="dxa"/>
            <w:hideMark/>
          </w:tcPr>
          <w:p w14:paraId="1596C236" w14:textId="2C018E82" w:rsidR="00384184" w:rsidRPr="005D7C81" w:rsidRDefault="00384184" w:rsidP="005E2F6B">
            <w:pPr>
              <w:pBdr>
                <w:bottom w:val="single" w:sz="4" w:space="1" w:color="auto"/>
              </w:pBdr>
              <w:spacing w:line="460" w:lineRule="exact"/>
              <w:jc w:val="center"/>
              <w:rPr>
                <w:rFonts w:asciiTheme="majorBidi" w:eastAsia="Angsana New" w:hAnsiTheme="majorBidi" w:cstheme="majorBidi"/>
                <w:sz w:val="28"/>
                <w:szCs w:val="28"/>
              </w:rPr>
            </w:pPr>
            <w:r w:rsidRPr="005D7C81">
              <w:rPr>
                <w:rFonts w:asciiTheme="majorBidi" w:eastAsia="Angsana New" w:hAnsiTheme="majorBidi" w:cstheme="majorBidi"/>
                <w:sz w:val="28"/>
                <w:szCs w:val="28"/>
              </w:rPr>
              <w:t>Currency</w:t>
            </w:r>
          </w:p>
        </w:tc>
        <w:tc>
          <w:tcPr>
            <w:tcW w:w="450" w:type="dxa"/>
          </w:tcPr>
          <w:p w14:paraId="53A53F06" w14:textId="77777777" w:rsidR="00384184" w:rsidRPr="005D7C81" w:rsidRDefault="00384184" w:rsidP="005E2F6B">
            <w:pPr>
              <w:spacing w:line="460" w:lineRule="exact"/>
              <w:jc w:val="center"/>
              <w:rPr>
                <w:rFonts w:asciiTheme="majorBidi" w:eastAsia="Angsana New" w:hAnsiTheme="majorBidi" w:cstheme="majorBidi"/>
                <w:sz w:val="28"/>
                <w:szCs w:val="28"/>
              </w:rPr>
            </w:pPr>
          </w:p>
        </w:tc>
        <w:tc>
          <w:tcPr>
            <w:tcW w:w="2209" w:type="dxa"/>
            <w:hideMark/>
          </w:tcPr>
          <w:p w14:paraId="056FA5DF" w14:textId="20C06DC3" w:rsidR="00384184" w:rsidRPr="005D7C81" w:rsidRDefault="00384184" w:rsidP="005E2F6B">
            <w:pPr>
              <w:pBdr>
                <w:bottom w:val="single" w:sz="4" w:space="1" w:color="auto"/>
              </w:pBdr>
              <w:spacing w:line="460" w:lineRule="exact"/>
              <w:jc w:val="center"/>
              <w:rPr>
                <w:rFonts w:asciiTheme="majorBidi" w:eastAsia="Angsana New" w:hAnsiTheme="majorBidi" w:cstheme="majorBidi"/>
                <w:sz w:val="28"/>
                <w:szCs w:val="28"/>
              </w:rPr>
            </w:pPr>
            <w:r w:rsidRPr="005D7C81">
              <w:rPr>
                <w:rFonts w:asciiTheme="majorBidi" w:eastAsia="Angsana New" w:hAnsiTheme="majorBidi" w:cstheme="majorBidi"/>
                <w:sz w:val="28"/>
                <w:szCs w:val="28"/>
              </w:rPr>
              <w:t>Increase / Decrease</w:t>
            </w:r>
          </w:p>
        </w:tc>
        <w:tc>
          <w:tcPr>
            <w:tcW w:w="2586" w:type="dxa"/>
            <w:hideMark/>
          </w:tcPr>
          <w:p w14:paraId="273B0393" w14:textId="29C1F0D7" w:rsidR="00384184" w:rsidRPr="005D7C81" w:rsidRDefault="00384184" w:rsidP="005E2F6B">
            <w:pPr>
              <w:pBdr>
                <w:bottom w:val="single" w:sz="4" w:space="1" w:color="auto"/>
              </w:pBdr>
              <w:spacing w:line="460" w:lineRule="exact"/>
              <w:jc w:val="center"/>
              <w:rPr>
                <w:rFonts w:asciiTheme="majorBidi" w:eastAsia="Angsana New" w:hAnsiTheme="majorBidi" w:cstheme="majorBidi"/>
                <w:sz w:val="28"/>
                <w:szCs w:val="28"/>
              </w:rPr>
            </w:pPr>
            <w:r w:rsidRPr="005D7C81">
              <w:rPr>
                <w:rFonts w:asciiTheme="majorBidi" w:eastAsia="Angsana New" w:hAnsiTheme="majorBidi" w:cstheme="majorBidi"/>
                <w:sz w:val="28"/>
                <w:szCs w:val="28"/>
              </w:rPr>
              <w:t>Increase / Decrease</w:t>
            </w:r>
          </w:p>
        </w:tc>
      </w:tr>
      <w:tr w:rsidR="00384184" w:rsidRPr="005D7C81" w14:paraId="333AC2E5" w14:textId="77777777" w:rsidTr="00AE4B98">
        <w:tc>
          <w:tcPr>
            <w:tcW w:w="3794" w:type="dxa"/>
          </w:tcPr>
          <w:p w14:paraId="3F2A3A67" w14:textId="77777777" w:rsidR="00384184" w:rsidRPr="005D7C81" w:rsidRDefault="00384184" w:rsidP="005E2F6B">
            <w:pPr>
              <w:spacing w:line="460" w:lineRule="exact"/>
              <w:jc w:val="thaiDistribute"/>
              <w:rPr>
                <w:rFonts w:asciiTheme="majorBidi" w:eastAsia="Angsana New" w:hAnsiTheme="majorBidi" w:cstheme="majorBidi"/>
                <w:sz w:val="28"/>
                <w:szCs w:val="28"/>
              </w:rPr>
            </w:pPr>
          </w:p>
        </w:tc>
        <w:tc>
          <w:tcPr>
            <w:tcW w:w="450" w:type="dxa"/>
          </w:tcPr>
          <w:p w14:paraId="520F60CD" w14:textId="77777777" w:rsidR="00384184" w:rsidRPr="005D7C81" w:rsidRDefault="00384184" w:rsidP="005E2F6B">
            <w:pPr>
              <w:spacing w:line="460" w:lineRule="exact"/>
              <w:jc w:val="thaiDistribute"/>
              <w:rPr>
                <w:rFonts w:asciiTheme="majorBidi" w:eastAsia="Angsana New" w:hAnsiTheme="majorBidi" w:cstheme="majorBidi"/>
                <w:sz w:val="28"/>
                <w:szCs w:val="28"/>
              </w:rPr>
            </w:pPr>
          </w:p>
        </w:tc>
        <w:tc>
          <w:tcPr>
            <w:tcW w:w="2209" w:type="dxa"/>
            <w:hideMark/>
          </w:tcPr>
          <w:p w14:paraId="33017B14" w14:textId="796C40F9" w:rsidR="00384184" w:rsidRPr="005D7C81" w:rsidRDefault="00384184" w:rsidP="005E2F6B">
            <w:pPr>
              <w:spacing w:line="460" w:lineRule="exact"/>
              <w:jc w:val="center"/>
              <w:rPr>
                <w:rFonts w:asciiTheme="majorBidi" w:eastAsia="Angsana New" w:hAnsiTheme="majorBidi" w:cstheme="majorBidi"/>
                <w:sz w:val="28"/>
                <w:szCs w:val="28"/>
              </w:rPr>
            </w:pPr>
            <w:r w:rsidRPr="005D7C81">
              <w:rPr>
                <w:rFonts w:asciiTheme="majorBidi" w:eastAsia="Angsana New" w:hAnsiTheme="majorBidi" w:cstheme="majorBidi"/>
                <w:sz w:val="28"/>
                <w:szCs w:val="28"/>
              </w:rPr>
              <w:t>(%)</w:t>
            </w:r>
          </w:p>
        </w:tc>
        <w:tc>
          <w:tcPr>
            <w:tcW w:w="2586" w:type="dxa"/>
            <w:hideMark/>
          </w:tcPr>
          <w:p w14:paraId="5ADB899A" w14:textId="529C40AE" w:rsidR="00384184" w:rsidRPr="005D7C81" w:rsidRDefault="00384184" w:rsidP="005E2F6B">
            <w:pPr>
              <w:spacing w:line="460" w:lineRule="exact"/>
              <w:jc w:val="center"/>
              <w:rPr>
                <w:rFonts w:asciiTheme="majorBidi" w:eastAsia="Angsana New" w:hAnsiTheme="majorBidi" w:cstheme="majorBidi"/>
                <w:sz w:val="28"/>
                <w:szCs w:val="28"/>
                <w:cs/>
              </w:rPr>
            </w:pPr>
            <w:r w:rsidRPr="005D7C81">
              <w:rPr>
                <w:rFonts w:asciiTheme="majorBidi" w:eastAsia="Angsana New" w:hAnsiTheme="majorBidi" w:cstheme="majorBidi"/>
                <w:sz w:val="28"/>
                <w:szCs w:val="28"/>
                <w:cs/>
              </w:rPr>
              <w:t>(%)</w:t>
            </w:r>
          </w:p>
        </w:tc>
      </w:tr>
      <w:tr w:rsidR="00384184" w:rsidRPr="005D7C81" w14:paraId="417F45F9" w14:textId="77777777" w:rsidTr="00AE4B98">
        <w:tc>
          <w:tcPr>
            <w:tcW w:w="3794" w:type="dxa"/>
            <w:vMerge w:val="restart"/>
            <w:hideMark/>
          </w:tcPr>
          <w:p w14:paraId="70539EE2" w14:textId="14C97CC4" w:rsidR="00384184" w:rsidRPr="005D7C81" w:rsidRDefault="00384184" w:rsidP="005E2F6B">
            <w:pPr>
              <w:spacing w:line="460" w:lineRule="exact"/>
              <w:jc w:val="center"/>
              <w:rPr>
                <w:rFonts w:asciiTheme="majorBidi" w:eastAsia="Angsana New" w:hAnsiTheme="majorBidi" w:cstheme="majorBidi"/>
                <w:sz w:val="28"/>
                <w:szCs w:val="28"/>
              </w:rPr>
            </w:pPr>
            <w:r w:rsidRPr="005D7C81">
              <w:rPr>
                <w:rFonts w:asciiTheme="majorBidi" w:eastAsia="Angsana New" w:hAnsiTheme="majorBidi" w:cstheme="majorBidi"/>
                <w:sz w:val="28"/>
                <w:szCs w:val="28"/>
              </w:rPr>
              <w:t>Baht</w:t>
            </w:r>
          </w:p>
        </w:tc>
        <w:tc>
          <w:tcPr>
            <w:tcW w:w="450" w:type="dxa"/>
          </w:tcPr>
          <w:p w14:paraId="5303402F" w14:textId="77777777" w:rsidR="00384184" w:rsidRPr="005D7C81" w:rsidRDefault="00384184" w:rsidP="005E2F6B">
            <w:pPr>
              <w:spacing w:line="460" w:lineRule="exact"/>
              <w:jc w:val="thaiDistribute"/>
              <w:rPr>
                <w:rFonts w:asciiTheme="majorBidi" w:eastAsia="Angsana New" w:hAnsiTheme="majorBidi" w:cstheme="majorBidi"/>
                <w:sz w:val="28"/>
                <w:szCs w:val="28"/>
              </w:rPr>
            </w:pPr>
          </w:p>
        </w:tc>
        <w:tc>
          <w:tcPr>
            <w:tcW w:w="2209" w:type="dxa"/>
            <w:hideMark/>
          </w:tcPr>
          <w:p w14:paraId="3EC21D1F" w14:textId="77777777" w:rsidR="00384184" w:rsidRPr="005D7C81" w:rsidRDefault="00384184" w:rsidP="005E2F6B">
            <w:pPr>
              <w:spacing w:line="460" w:lineRule="exact"/>
              <w:jc w:val="center"/>
              <w:rPr>
                <w:rFonts w:asciiTheme="majorBidi" w:eastAsia="Angsana New" w:hAnsiTheme="majorBidi" w:cstheme="majorBidi"/>
                <w:sz w:val="28"/>
                <w:szCs w:val="28"/>
              </w:rPr>
            </w:pPr>
            <w:r w:rsidRPr="005D7C81">
              <w:rPr>
                <w:rFonts w:asciiTheme="majorBidi" w:eastAsia="Angsana New" w:hAnsiTheme="majorBidi" w:cstheme="majorBidi"/>
                <w:sz w:val="28"/>
                <w:szCs w:val="28"/>
                <w:cs/>
              </w:rPr>
              <w:t>+0.50</w:t>
            </w:r>
          </w:p>
        </w:tc>
        <w:tc>
          <w:tcPr>
            <w:tcW w:w="2586" w:type="dxa"/>
          </w:tcPr>
          <w:p w14:paraId="37E40421" w14:textId="264484F6" w:rsidR="00384184" w:rsidRPr="005D7C81" w:rsidRDefault="00384184" w:rsidP="005E2F6B">
            <w:pPr>
              <w:spacing w:line="460" w:lineRule="exact"/>
              <w:jc w:val="center"/>
              <w:rPr>
                <w:rFonts w:asciiTheme="majorBidi" w:eastAsia="Angsana New" w:hAnsiTheme="majorBidi" w:cstheme="majorBidi"/>
                <w:sz w:val="28"/>
                <w:szCs w:val="28"/>
                <w:cs/>
              </w:rPr>
            </w:pPr>
            <w:r w:rsidRPr="005D7C81">
              <w:rPr>
                <w:rFonts w:asciiTheme="majorBidi" w:eastAsia="Angsana New" w:hAnsiTheme="majorBidi" w:cstheme="majorBidi"/>
                <w:sz w:val="28"/>
                <w:szCs w:val="28"/>
              </w:rPr>
              <w:t>Increase</w:t>
            </w:r>
            <w:r w:rsidRPr="005D7C81">
              <w:rPr>
                <w:rFonts w:asciiTheme="majorBidi" w:eastAsia="Angsana New" w:hAnsiTheme="majorBidi" w:cstheme="majorBidi"/>
                <w:sz w:val="28"/>
                <w:szCs w:val="28"/>
                <w:cs/>
              </w:rPr>
              <w:t xml:space="preserve"> </w:t>
            </w:r>
            <w:r w:rsidR="007C08F4">
              <w:rPr>
                <w:rFonts w:asciiTheme="majorBidi" w:eastAsia="Angsana New" w:hAnsiTheme="majorBidi" w:cstheme="majorBidi" w:hint="cs"/>
                <w:sz w:val="28"/>
                <w:szCs w:val="28"/>
                <w:cs/>
              </w:rPr>
              <w:t>9.02</w:t>
            </w:r>
          </w:p>
        </w:tc>
      </w:tr>
      <w:tr w:rsidR="00384184" w:rsidRPr="005D7C81" w14:paraId="59E32A99" w14:textId="77777777" w:rsidTr="00AE4B98">
        <w:tc>
          <w:tcPr>
            <w:tcW w:w="0" w:type="auto"/>
            <w:vMerge/>
            <w:vAlign w:val="center"/>
            <w:hideMark/>
          </w:tcPr>
          <w:p w14:paraId="4AAC2F15" w14:textId="77777777" w:rsidR="00384184" w:rsidRPr="005D7C81" w:rsidRDefault="00384184" w:rsidP="005E2F6B">
            <w:pPr>
              <w:rPr>
                <w:rFonts w:asciiTheme="majorBidi" w:eastAsia="Angsana New" w:hAnsiTheme="majorBidi" w:cstheme="majorBidi"/>
                <w:sz w:val="28"/>
                <w:szCs w:val="28"/>
              </w:rPr>
            </w:pPr>
          </w:p>
        </w:tc>
        <w:tc>
          <w:tcPr>
            <w:tcW w:w="450" w:type="dxa"/>
          </w:tcPr>
          <w:p w14:paraId="4A97195C" w14:textId="77777777" w:rsidR="00384184" w:rsidRPr="005D7C81" w:rsidRDefault="00384184" w:rsidP="005E2F6B">
            <w:pPr>
              <w:spacing w:line="460" w:lineRule="exact"/>
              <w:jc w:val="thaiDistribute"/>
              <w:rPr>
                <w:rFonts w:asciiTheme="majorBidi" w:eastAsia="Angsana New" w:hAnsiTheme="majorBidi" w:cstheme="majorBidi"/>
                <w:sz w:val="28"/>
                <w:szCs w:val="28"/>
              </w:rPr>
            </w:pPr>
          </w:p>
        </w:tc>
        <w:tc>
          <w:tcPr>
            <w:tcW w:w="2209" w:type="dxa"/>
            <w:hideMark/>
          </w:tcPr>
          <w:p w14:paraId="21B4CB5F" w14:textId="77777777" w:rsidR="00384184" w:rsidRPr="005D7C81" w:rsidRDefault="00384184" w:rsidP="005E2F6B">
            <w:pPr>
              <w:spacing w:line="460" w:lineRule="exact"/>
              <w:jc w:val="center"/>
              <w:rPr>
                <w:rFonts w:asciiTheme="majorBidi" w:eastAsia="Angsana New" w:hAnsiTheme="majorBidi" w:cstheme="majorBidi"/>
                <w:sz w:val="28"/>
                <w:szCs w:val="28"/>
              </w:rPr>
            </w:pPr>
            <w:r w:rsidRPr="005D7C81">
              <w:rPr>
                <w:rFonts w:asciiTheme="majorBidi" w:eastAsia="Angsana New" w:hAnsiTheme="majorBidi" w:cstheme="majorBidi"/>
                <w:sz w:val="28"/>
                <w:szCs w:val="28"/>
                <w:cs/>
              </w:rPr>
              <w:t>-0.50</w:t>
            </w:r>
          </w:p>
        </w:tc>
        <w:tc>
          <w:tcPr>
            <w:tcW w:w="2586" w:type="dxa"/>
          </w:tcPr>
          <w:p w14:paraId="2FEAB309" w14:textId="3C9018ED" w:rsidR="00384184" w:rsidRPr="005D7C81" w:rsidRDefault="00384184" w:rsidP="005E2F6B">
            <w:pPr>
              <w:spacing w:line="460" w:lineRule="exact"/>
              <w:jc w:val="center"/>
              <w:rPr>
                <w:rFonts w:asciiTheme="majorBidi" w:eastAsia="Angsana New" w:hAnsiTheme="majorBidi" w:cstheme="majorBidi"/>
                <w:sz w:val="28"/>
                <w:szCs w:val="28"/>
                <w:cs/>
              </w:rPr>
            </w:pPr>
            <w:r w:rsidRPr="005D7C81">
              <w:rPr>
                <w:rFonts w:asciiTheme="majorBidi" w:eastAsia="Angsana New" w:hAnsiTheme="majorBidi" w:cstheme="majorBidi"/>
                <w:sz w:val="28"/>
                <w:szCs w:val="28"/>
              </w:rPr>
              <w:t>Decrease</w:t>
            </w:r>
            <w:r w:rsidRPr="005D7C81">
              <w:rPr>
                <w:rFonts w:asciiTheme="majorBidi" w:eastAsia="Angsana New" w:hAnsiTheme="majorBidi" w:cstheme="majorBidi"/>
                <w:sz w:val="28"/>
                <w:szCs w:val="28"/>
                <w:cs/>
              </w:rPr>
              <w:t xml:space="preserve"> </w:t>
            </w:r>
            <w:r w:rsidR="007C08F4">
              <w:rPr>
                <w:rFonts w:asciiTheme="majorBidi" w:eastAsia="Angsana New" w:hAnsiTheme="majorBidi" w:cstheme="majorBidi" w:hint="cs"/>
                <w:sz w:val="28"/>
                <w:szCs w:val="28"/>
                <w:cs/>
              </w:rPr>
              <w:t>9.01</w:t>
            </w:r>
          </w:p>
        </w:tc>
      </w:tr>
    </w:tbl>
    <w:p w14:paraId="65AB19D3" w14:textId="7DC5E814" w:rsidR="00384184" w:rsidRPr="005D7C81" w:rsidRDefault="00384184" w:rsidP="005E2F6B">
      <w:pPr>
        <w:tabs>
          <w:tab w:val="left" w:pos="1080"/>
        </w:tabs>
        <w:spacing w:after="0"/>
        <w:ind w:left="709"/>
        <w:jc w:val="thaiDistribute"/>
        <w:rPr>
          <w:rFonts w:asciiTheme="majorBidi" w:hAnsiTheme="majorBidi" w:cstheme="majorBidi"/>
          <w:sz w:val="28"/>
        </w:rPr>
      </w:pPr>
      <w:r w:rsidRPr="005D7C81">
        <w:rPr>
          <w:rFonts w:asciiTheme="majorBidi" w:hAnsiTheme="majorBidi" w:cstheme="majorBidi"/>
          <w:sz w:val="28"/>
        </w:rPr>
        <w:lastRenderedPageBreak/>
        <w:t xml:space="preserve">The above analysis has been prepared assuming that the amounts of the floating rate loans from and all other variables remain constant over one year. Moreover, the floating legs of these loans from are assumed to not yet have set interest rates. As a result, a change in interest rates affects interest payable for the full </w:t>
      </w:r>
      <w:r w:rsidRPr="005D7C81">
        <w:rPr>
          <w:rFonts w:asciiTheme="majorBidi" w:hAnsiTheme="majorBidi" w:cstheme="majorBidi"/>
          <w:sz w:val="28"/>
          <w:cs/>
        </w:rPr>
        <w:t>12-</w:t>
      </w:r>
      <w:r w:rsidRPr="005D7C81">
        <w:rPr>
          <w:rFonts w:asciiTheme="majorBidi" w:hAnsiTheme="majorBidi" w:cstheme="majorBidi"/>
          <w:sz w:val="28"/>
        </w:rPr>
        <w:t>month period of the sensitivity calculation. Parts of the above mentioned changes in interest rate are capitalized as cost of development project and expenses to cost of sale when the goods were sold.</w:t>
      </w:r>
    </w:p>
    <w:p w14:paraId="1EB95D98" w14:textId="7FD6E727" w:rsidR="00384184" w:rsidRPr="005D7C81" w:rsidRDefault="00384184" w:rsidP="005E2F6B">
      <w:pPr>
        <w:spacing w:after="0" w:line="420" w:lineRule="exact"/>
        <w:ind w:left="1276" w:hanging="567"/>
        <w:rPr>
          <w:rFonts w:asciiTheme="majorBidi" w:eastAsia="Angsana New" w:hAnsiTheme="majorBidi" w:cstheme="majorBidi"/>
          <w:sz w:val="28"/>
        </w:rPr>
      </w:pPr>
      <w:r w:rsidRPr="005D7C81">
        <w:rPr>
          <w:rFonts w:asciiTheme="majorBidi" w:eastAsia="Angsana New" w:hAnsiTheme="majorBidi" w:cstheme="majorBidi"/>
          <w:sz w:val="28"/>
        </w:rPr>
        <w:t>29.3</w:t>
      </w:r>
      <w:r w:rsidRPr="005D7C81">
        <w:rPr>
          <w:rFonts w:asciiTheme="majorBidi" w:eastAsia="Angsana New" w:hAnsiTheme="majorBidi" w:cstheme="majorBidi"/>
          <w:sz w:val="28"/>
        </w:rPr>
        <w:tab/>
        <w:t>Credit risk</w:t>
      </w:r>
    </w:p>
    <w:p w14:paraId="726EC5FD" w14:textId="382F192A" w:rsidR="00D73952" w:rsidRPr="005D7C81" w:rsidRDefault="00D73952" w:rsidP="005E2F6B">
      <w:pPr>
        <w:spacing w:after="0" w:line="420" w:lineRule="exact"/>
        <w:ind w:left="1276"/>
        <w:jc w:val="thaiDistribute"/>
        <w:rPr>
          <w:rFonts w:asciiTheme="majorBidi" w:eastAsia="Angsana New" w:hAnsiTheme="majorBidi" w:cstheme="majorBidi"/>
          <w:sz w:val="28"/>
        </w:rPr>
      </w:pPr>
      <w:r w:rsidRPr="005D7C81">
        <w:rPr>
          <w:rFonts w:asciiTheme="majorBidi" w:eastAsia="Angsana New" w:hAnsiTheme="majorBidi" w:cstheme="majorBidi"/>
          <w:sz w:val="28"/>
        </w:rPr>
        <w:t>The Group exposed to credit risk derived from failure by the customers or counterparties to discharge the contractual conditions to the Group when they fall due. At present, the Group has a policy to hedge credit risks by non-transferring the ownership of assets sold to customers until the contractual payment is fully received.</w:t>
      </w:r>
      <w:r w:rsidRPr="005D7C81">
        <w:rPr>
          <w:rFonts w:asciiTheme="majorBidi" w:eastAsia="Angsana New" w:hAnsiTheme="majorBidi" w:cstheme="majorBidi"/>
          <w:sz w:val="28"/>
        </w:rPr>
        <w:tab/>
      </w:r>
    </w:p>
    <w:p w14:paraId="4B86046A" w14:textId="01E540B2" w:rsidR="00D73952" w:rsidRPr="005D7C81" w:rsidRDefault="00D73952" w:rsidP="005E2F6B">
      <w:pPr>
        <w:spacing w:after="0" w:line="420" w:lineRule="exact"/>
        <w:ind w:left="1276"/>
        <w:jc w:val="thaiDistribute"/>
        <w:rPr>
          <w:rFonts w:asciiTheme="majorBidi" w:eastAsia="Angsana New" w:hAnsiTheme="majorBidi" w:cstheme="majorBidi"/>
          <w:sz w:val="28"/>
        </w:rPr>
      </w:pPr>
      <w:r w:rsidRPr="005D7C81">
        <w:rPr>
          <w:rFonts w:asciiTheme="majorBidi" w:eastAsia="Angsana New" w:hAnsiTheme="majorBidi" w:cstheme="majorBidi"/>
          <w:sz w:val="28"/>
        </w:rPr>
        <w:t>The Group has no significant concentrations of credit risks due to the large number of customer from which the income is charged in cash.  The Group have policies in place to ensure that rental and services are made to customers with appropriate credit history. Cash transactions are limited to high credit quality financial institutions.</w:t>
      </w:r>
    </w:p>
    <w:p w14:paraId="454F9CEC" w14:textId="07959BD8" w:rsidR="00D73952" w:rsidRPr="005D7C81" w:rsidRDefault="00D73952" w:rsidP="005E2F6B">
      <w:pPr>
        <w:spacing w:after="0" w:line="420" w:lineRule="exact"/>
        <w:ind w:left="1276" w:hanging="567"/>
        <w:rPr>
          <w:rFonts w:asciiTheme="majorBidi" w:eastAsia="Angsana New" w:hAnsiTheme="majorBidi" w:cstheme="majorBidi"/>
          <w:sz w:val="28"/>
        </w:rPr>
      </w:pPr>
      <w:r w:rsidRPr="005D7C81">
        <w:rPr>
          <w:rFonts w:asciiTheme="majorBidi" w:eastAsia="Angsana New" w:hAnsiTheme="majorBidi" w:cstheme="majorBidi"/>
          <w:sz w:val="28"/>
        </w:rPr>
        <w:t>29.4</w:t>
      </w:r>
      <w:r w:rsidRPr="005D7C81">
        <w:rPr>
          <w:rFonts w:asciiTheme="majorBidi" w:eastAsia="Angsana New" w:hAnsiTheme="majorBidi" w:cstheme="majorBidi"/>
          <w:sz w:val="28"/>
        </w:rPr>
        <w:tab/>
        <w:t>Liquidity risk</w:t>
      </w:r>
    </w:p>
    <w:p w14:paraId="1188582E" w14:textId="110A547A" w:rsidR="00D73952" w:rsidRPr="005D7C81" w:rsidRDefault="00D73952" w:rsidP="00AB5B94">
      <w:pPr>
        <w:spacing w:after="0" w:line="420" w:lineRule="exact"/>
        <w:ind w:left="1316"/>
        <w:jc w:val="thaiDistribute"/>
        <w:rPr>
          <w:rFonts w:asciiTheme="majorBidi" w:eastAsia="Angsana New" w:hAnsiTheme="majorBidi" w:cstheme="majorBidi"/>
          <w:sz w:val="28"/>
        </w:rPr>
      </w:pPr>
      <w:r w:rsidRPr="005D7C81">
        <w:rPr>
          <w:rFonts w:asciiTheme="majorBidi" w:eastAsia="Angsana New" w:hAnsiTheme="majorBidi" w:cstheme="majorBidi"/>
          <w:sz w:val="28"/>
        </w:rPr>
        <w:t>The Group monitors the risk of a shortage of liquidity through the use bank loans and issuing debentures. The Group has assessed the concentration of risk with respect to refinancing its debt and concluded that it was low. The Group has access to a sufficient variety of sources of funding.</w:t>
      </w:r>
    </w:p>
    <w:p w14:paraId="545798AC" w14:textId="7B764BB1" w:rsidR="00D73952" w:rsidRPr="005D7C81" w:rsidRDefault="00D73952" w:rsidP="00AB5B94">
      <w:pPr>
        <w:spacing w:after="0" w:line="420" w:lineRule="exact"/>
        <w:ind w:left="1316"/>
        <w:jc w:val="thaiDistribute"/>
        <w:rPr>
          <w:rFonts w:asciiTheme="majorBidi" w:eastAsia="Angsana New" w:hAnsiTheme="majorBidi" w:cstheme="majorBidi"/>
          <w:sz w:val="28"/>
        </w:rPr>
      </w:pPr>
      <w:r w:rsidRPr="005D7C81">
        <w:rPr>
          <w:rFonts w:asciiTheme="majorBidi" w:eastAsia="Angsana New" w:hAnsiTheme="majorBidi" w:cstheme="majorBidi"/>
          <w:sz w:val="28"/>
        </w:rPr>
        <w:t xml:space="preserve">The summarizes the maturity profile of the Group’s as at December 31, 2021 based on contractual undiscounted cash flows as </w:t>
      </w:r>
      <w:r w:rsidRPr="005D7C81">
        <w:rPr>
          <w:rFonts w:asciiTheme="majorBidi" w:hAnsiTheme="majorBidi" w:cstheme="majorBidi"/>
          <w:sz w:val="28"/>
        </w:rPr>
        <w:t>stated in note 29.2.</w:t>
      </w:r>
    </w:p>
    <w:p w14:paraId="338F3C1D" w14:textId="1B668770" w:rsidR="00D73952" w:rsidRPr="005D7C81" w:rsidRDefault="00D73952" w:rsidP="005E2F6B">
      <w:pPr>
        <w:spacing w:after="0" w:line="420" w:lineRule="exact"/>
        <w:ind w:left="1276" w:hanging="567"/>
        <w:rPr>
          <w:rFonts w:asciiTheme="majorBidi" w:eastAsia="Angsana New" w:hAnsiTheme="majorBidi" w:cstheme="majorBidi"/>
          <w:sz w:val="28"/>
        </w:rPr>
      </w:pPr>
      <w:r w:rsidRPr="005D7C81">
        <w:rPr>
          <w:rFonts w:asciiTheme="majorBidi" w:eastAsia="Angsana New" w:hAnsiTheme="majorBidi" w:cstheme="majorBidi"/>
          <w:sz w:val="28"/>
        </w:rPr>
        <w:t>29.5</w:t>
      </w:r>
      <w:r w:rsidRPr="005D7C81">
        <w:rPr>
          <w:rFonts w:asciiTheme="majorBidi" w:eastAsia="Angsana New" w:hAnsiTheme="majorBidi" w:cstheme="majorBidi"/>
          <w:sz w:val="28"/>
        </w:rPr>
        <w:tab/>
        <w:t>Fair value of financial instruments</w:t>
      </w:r>
    </w:p>
    <w:p w14:paraId="4766951A" w14:textId="1B1EC020" w:rsidR="00D73952" w:rsidRPr="005D7C81" w:rsidRDefault="00D73952" w:rsidP="00AB5B94">
      <w:pPr>
        <w:spacing w:after="0" w:line="420" w:lineRule="exact"/>
        <w:ind w:left="1316"/>
        <w:jc w:val="thaiDistribute"/>
        <w:rPr>
          <w:rFonts w:asciiTheme="majorBidi" w:eastAsia="Angsana New" w:hAnsiTheme="majorBidi" w:cstheme="majorBidi"/>
          <w:sz w:val="28"/>
        </w:rPr>
      </w:pPr>
      <w:r w:rsidRPr="005D7C81">
        <w:rPr>
          <w:rFonts w:asciiTheme="majorBidi" w:eastAsia="Angsana New" w:hAnsiTheme="majorBidi" w:cstheme="majorBidi"/>
          <w:sz w:val="28"/>
        </w:rPr>
        <w:t>This is because most of the financial instruments of the Group are classified as short-term or bear interest rates close to market interest rates. The Group therefore estimates the fair value of financial instruments. Most of them were close to the book value shown in the statement of financial position. Except debentures, which have summarized the book value and fair value comparison as follows:-</w:t>
      </w:r>
    </w:p>
    <w:tbl>
      <w:tblPr>
        <w:tblStyle w:val="TableGrid"/>
        <w:tblW w:w="9039"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9"/>
        <w:gridCol w:w="2477"/>
        <w:gridCol w:w="283"/>
        <w:gridCol w:w="2060"/>
      </w:tblGrid>
      <w:tr w:rsidR="00D73952" w:rsidRPr="005D7C81" w14:paraId="7CF7B49E" w14:textId="77777777" w:rsidTr="00B44194">
        <w:tc>
          <w:tcPr>
            <w:tcW w:w="4219" w:type="dxa"/>
            <w:tcBorders>
              <w:left w:val="nil"/>
            </w:tcBorders>
          </w:tcPr>
          <w:p w14:paraId="178A969A" w14:textId="77777777" w:rsidR="00D73952" w:rsidRPr="005D7C81" w:rsidRDefault="00D73952" w:rsidP="00AE4B98">
            <w:pPr>
              <w:spacing w:line="400" w:lineRule="exact"/>
              <w:ind w:left="33" w:right="-86"/>
              <w:jc w:val="center"/>
              <w:rPr>
                <w:rFonts w:asciiTheme="majorBidi" w:hAnsiTheme="majorBidi" w:cstheme="majorBidi"/>
                <w:sz w:val="28"/>
                <w:szCs w:val="28"/>
              </w:rPr>
            </w:pPr>
          </w:p>
        </w:tc>
        <w:tc>
          <w:tcPr>
            <w:tcW w:w="4820" w:type="dxa"/>
            <w:gridSpan w:val="3"/>
            <w:tcBorders>
              <w:bottom w:val="single" w:sz="4" w:space="0" w:color="auto"/>
            </w:tcBorders>
          </w:tcPr>
          <w:p w14:paraId="3AC043D9" w14:textId="3250F857" w:rsidR="00D73952" w:rsidRPr="005D7C81" w:rsidRDefault="00D73952" w:rsidP="00AE4B98">
            <w:pPr>
              <w:spacing w:line="400" w:lineRule="exact"/>
              <w:ind w:left="-90" w:right="-86"/>
              <w:jc w:val="center"/>
              <w:rPr>
                <w:rFonts w:asciiTheme="majorBidi" w:hAnsiTheme="majorBidi" w:cstheme="majorBidi"/>
                <w:sz w:val="28"/>
                <w:szCs w:val="28"/>
              </w:rPr>
            </w:pPr>
            <w:r w:rsidRPr="005D7C81">
              <w:rPr>
                <w:rFonts w:asciiTheme="majorBidi" w:hAnsiTheme="majorBidi" w:cstheme="majorBidi"/>
                <w:sz w:val="28"/>
                <w:szCs w:val="28"/>
              </w:rPr>
              <w:t>Consolidated and Separate financial statements (Baht)</w:t>
            </w:r>
          </w:p>
        </w:tc>
      </w:tr>
      <w:tr w:rsidR="00D73952" w:rsidRPr="005D7C81" w14:paraId="6B89C51E" w14:textId="77777777" w:rsidTr="00B44194">
        <w:tc>
          <w:tcPr>
            <w:tcW w:w="4219" w:type="dxa"/>
            <w:tcBorders>
              <w:left w:val="nil"/>
            </w:tcBorders>
          </w:tcPr>
          <w:p w14:paraId="45D91AF7" w14:textId="77777777" w:rsidR="00D73952" w:rsidRPr="005D7C81" w:rsidRDefault="00D73952" w:rsidP="00AE4B98">
            <w:pPr>
              <w:spacing w:line="400" w:lineRule="exact"/>
              <w:ind w:left="33" w:right="-86"/>
              <w:jc w:val="center"/>
              <w:rPr>
                <w:rFonts w:asciiTheme="majorBidi" w:hAnsiTheme="majorBidi" w:cstheme="majorBidi"/>
                <w:sz w:val="28"/>
                <w:szCs w:val="28"/>
              </w:rPr>
            </w:pPr>
          </w:p>
        </w:tc>
        <w:tc>
          <w:tcPr>
            <w:tcW w:w="4820" w:type="dxa"/>
            <w:gridSpan w:val="3"/>
            <w:tcBorders>
              <w:bottom w:val="single" w:sz="4" w:space="0" w:color="auto"/>
            </w:tcBorders>
          </w:tcPr>
          <w:p w14:paraId="34EC6274" w14:textId="77270499" w:rsidR="00D73952" w:rsidRPr="005D7C81" w:rsidRDefault="00D73952" w:rsidP="00AE4B98">
            <w:pPr>
              <w:spacing w:line="400" w:lineRule="exact"/>
              <w:ind w:left="-90" w:right="-86"/>
              <w:jc w:val="center"/>
              <w:rPr>
                <w:rFonts w:asciiTheme="majorBidi" w:hAnsiTheme="majorBidi" w:cstheme="majorBidi"/>
                <w:sz w:val="28"/>
                <w:szCs w:val="28"/>
                <w:cs/>
              </w:rPr>
            </w:pPr>
            <w:r w:rsidRPr="005D7C81">
              <w:rPr>
                <w:rFonts w:asciiTheme="majorBidi" w:hAnsiTheme="majorBidi" w:cstheme="majorBidi"/>
                <w:sz w:val="28"/>
                <w:szCs w:val="28"/>
              </w:rPr>
              <w:t>December 31, 2021</w:t>
            </w:r>
          </w:p>
        </w:tc>
      </w:tr>
      <w:tr w:rsidR="00D73952" w:rsidRPr="005D7C81" w14:paraId="3220E4A1" w14:textId="77777777" w:rsidTr="00B44194">
        <w:tc>
          <w:tcPr>
            <w:tcW w:w="4219" w:type="dxa"/>
            <w:tcBorders>
              <w:left w:val="nil"/>
            </w:tcBorders>
          </w:tcPr>
          <w:p w14:paraId="1F5C0CF5" w14:textId="77777777" w:rsidR="00D73952" w:rsidRPr="005D7C81" w:rsidRDefault="00D73952" w:rsidP="00AE4B98">
            <w:pPr>
              <w:spacing w:line="400" w:lineRule="exact"/>
              <w:ind w:left="33" w:right="-86"/>
              <w:jc w:val="center"/>
              <w:rPr>
                <w:rFonts w:asciiTheme="majorBidi" w:hAnsiTheme="majorBidi" w:cstheme="majorBidi"/>
                <w:sz w:val="28"/>
                <w:szCs w:val="28"/>
              </w:rPr>
            </w:pPr>
          </w:p>
        </w:tc>
        <w:tc>
          <w:tcPr>
            <w:tcW w:w="2477" w:type="dxa"/>
            <w:tcBorders>
              <w:top w:val="single" w:sz="4" w:space="0" w:color="auto"/>
              <w:bottom w:val="single" w:sz="4" w:space="0" w:color="auto"/>
            </w:tcBorders>
          </w:tcPr>
          <w:p w14:paraId="2969CCA0" w14:textId="28C9F299" w:rsidR="00D73952" w:rsidRPr="005D7C81" w:rsidRDefault="00D73952" w:rsidP="00AE4B98">
            <w:pPr>
              <w:spacing w:line="400" w:lineRule="exact"/>
              <w:ind w:left="-90" w:right="-86"/>
              <w:jc w:val="center"/>
              <w:rPr>
                <w:rFonts w:asciiTheme="majorBidi" w:hAnsiTheme="majorBidi" w:cstheme="majorBidi"/>
                <w:sz w:val="28"/>
                <w:szCs w:val="28"/>
              </w:rPr>
            </w:pPr>
            <w:r w:rsidRPr="005D7C81">
              <w:rPr>
                <w:rFonts w:asciiTheme="majorBidi" w:hAnsiTheme="majorBidi" w:cstheme="majorBidi"/>
                <w:sz w:val="28"/>
                <w:szCs w:val="28"/>
              </w:rPr>
              <w:t>Carrying value</w:t>
            </w:r>
          </w:p>
        </w:tc>
        <w:tc>
          <w:tcPr>
            <w:tcW w:w="283" w:type="dxa"/>
            <w:tcBorders>
              <w:top w:val="single" w:sz="4" w:space="0" w:color="auto"/>
            </w:tcBorders>
          </w:tcPr>
          <w:p w14:paraId="5ADBE3C0" w14:textId="77777777" w:rsidR="00D73952" w:rsidRPr="005D7C81" w:rsidRDefault="00D73952" w:rsidP="00AE4B98">
            <w:pPr>
              <w:spacing w:line="400" w:lineRule="exact"/>
              <w:ind w:left="-90" w:right="-86"/>
              <w:jc w:val="center"/>
              <w:rPr>
                <w:rFonts w:asciiTheme="majorBidi" w:hAnsiTheme="majorBidi" w:cstheme="majorBidi"/>
                <w:sz w:val="28"/>
                <w:szCs w:val="28"/>
              </w:rPr>
            </w:pPr>
          </w:p>
        </w:tc>
        <w:tc>
          <w:tcPr>
            <w:tcW w:w="2060" w:type="dxa"/>
            <w:tcBorders>
              <w:top w:val="single" w:sz="4" w:space="0" w:color="auto"/>
              <w:bottom w:val="single" w:sz="4" w:space="0" w:color="auto"/>
            </w:tcBorders>
          </w:tcPr>
          <w:p w14:paraId="40BD1D7C" w14:textId="75837E60" w:rsidR="00D73952" w:rsidRPr="005D7C81" w:rsidRDefault="00D73952" w:rsidP="00AE4B98">
            <w:pPr>
              <w:spacing w:line="400" w:lineRule="exact"/>
              <w:ind w:left="-90" w:right="-86"/>
              <w:jc w:val="center"/>
              <w:rPr>
                <w:rFonts w:asciiTheme="majorBidi" w:hAnsiTheme="majorBidi" w:cstheme="majorBidi"/>
                <w:sz w:val="28"/>
                <w:szCs w:val="28"/>
              </w:rPr>
            </w:pPr>
            <w:r w:rsidRPr="005D7C81">
              <w:rPr>
                <w:rFonts w:asciiTheme="majorBidi" w:hAnsiTheme="majorBidi" w:cstheme="majorBidi"/>
                <w:sz w:val="28"/>
                <w:szCs w:val="28"/>
              </w:rPr>
              <w:t>Fair value</w:t>
            </w:r>
          </w:p>
        </w:tc>
      </w:tr>
      <w:tr w:rsidR="00D73952" w:rsidRPr="005D7C81" w14:paraId="6C8CFB33" w14:textId="77777777" w:rsidTr="00B44194">
        <w:tc>
          <w:tcPr>
            <w:tcW w:w="4219" w:type="dxa"/>
          </w:tcPr>
          <w:p w14:paraId="32EFD260" w14:textId="78FEDD1D" w:rsidR="00D73952" w:rsidRPr="005D7C81" w:rsidRDefault="00D73952" w:rsidP="00D73952">
            <w:pPr>
              <w:spacing w:line="400" w:lineRule="exact"/>
              <w:ind w:left="33" w:right="-120"/>
              <w:rPr>
                <w:rFonts w:asciiTheme="majorBidi" w:hAnsiTheme="majorBidi" w:cstheme="majorBidi"/>
                <w:b/>
                <w:bCs/>
                <w:sz w:val="28"/>
                <w:szCs w:val="28"/>
              </w:rPr>
            </w:pPr>
            <w:r w:rsidRPr="005D7C81">
              <w:rPr>
                <w:rFonts w:asciiTheme="majorBidi" w:hAnsiTheme="majorBidi" w:cstheme="majorBidi"/>
                <w:b/>
                <w:bCs/>
                <w:sz w:val="28"/>
                <w:szCs w:val="28"/>
              </w:rPr>
              <w:t>Financial liabilities</w:t>
            </w:r>
          </w:p>
        </w:tc>
        <w:tc>
          <w:tcPr>
            <w:tcW w:w="2477" w:type="dxa"/>
          </w:tcPr>
          <w:p w14:paraId="35667734" w14:textId="77777777" w:rsidR="00D73952" w:rsidRPr="005D7C81" w:rsidRDefault="00D73952" w:rsidP="00D73952">
            <w:pPr>
              <w:spacing w:line="400" w:lineRule="exact"/>
              <w:ind w:left="-90" w:right="-29"/>
              <w:jc w:val="right"/>
              <w:rPr>
                <w:rFonts w:asciiTheme="majorBidi" w:hAnsiTheme="majorBidi" w:cstheme="majorBidi"/>
                <w:sz w:val="28"/>
                <w:szCs w:val="28"/>
              </w:rPr>
            </w:pPr>
          </w:p>
        </w:tc>
        <w:tc>
          <w:tcPr>
            <w:tcW w:w="283" w:type="dxa"/>
          </w:tcPr>
          <w:p w14:paraId="36F7E6EC" w14:textId="77777777" w:rsidR="00D73952" w:rsidRPr="005D7C81" w:rsidRDefault="00D73952" w:rsidP="00D73952">
            <w:pPr>
              <w:spacing w:line="400" w:lineRule="exact"/>
              <w:ind w:left="-90" w:right="-120"/>
              <w:jc w:val="center"/>
              <w:rPr>
                <w:rFonts w:asciiTheme="majorBidi" w:hAnsiTheme="majorBidi" w:cstheme="majorBidi"/>
                <w:sz w:val="28"/>
                <w:szCs w:val="28"/>
              </w:rPr>
            </w:pPr>
          </w:p>
        </w:tc>
        <w:tc>
          <w:tcPr>
            <w:tcW w:w="2060" w:type="dxa"/>
          </w:tcPr>
          <w:p w14:paraId="5F62CE30" w14:textId="77777777" w:rsidR="00D73952" w:rsidRPr="005D7C81" w:rsidRDefault="00D73952" w:rsidP="00D73952">
            <w:pPr>
              <w:spacing w:line="400" w:lineRule="exact"/>
              <w:ind w:left="-90" w:right="-29"/>
              <w:jc w:val="right"/>
              <w:rPr>
                <w:rFonts w:asciiTheme="majorBidi" w:hAnsiTheme="majorBidi" w:cstheme="majorBidi"/>
                <w:sz w:val="28"/>
                <w:szCs w:val="28"/>
              </w:rPr>
            </w:pPr>
          </w:p>
        </w:tc>
      </w:tr>
      <w:tr w:rsidR="00D73952" w:rsidRPr="005D7C81" w14:paraId="3EF77F68" w14:textId="77777777" w:rsidTr="00B44194">
        <w:tc>
          <w:tcPr>
            <w:tcW w:w="4219" w:type="dxa"/>
          </w:tcPr>
          <w:p w14:paraId="778DC5B7" w14:textId="7EC50B0E" w:rsidR="00D73952" w:rsidRPr="005D7C81" w:rsidRDefault="007C08F4" w:rsidP="00D73952">
            <w:pPr>
              <w:spacing w:line="400" w:lineRule="exact"/>
              <w:ind w:left="33" w:right="-120"/>
              <w:rPr>
                <w:rFonts w:asciiTheme="majorBidi" w:hAnsiTheme="majorBidi" w:cstheme="majorBidi"/>
                <w:sz w:val="28"/>
                <w:szCs w:val="28"/>
                <w:cs/>
              </w:rPr>
            </w:pPr>
            <w:r>
              <w:rPr>
                <w:rFonts w:asciiTheme="majorBidi" w:hAnsiTheme="majorBidi" w:cstheme="majorBidi"/>
                <w:sz w:val="28"/>
                <w:szCs w:val="28"/>
              </w:rPr>
              <w:t xml:space="preserve">     </w:t>
            </w:r>
            <w:r w:rsidR="00D73952" w:rsidRPr="005D7C81">
              <w:rPr>
                <w:rFonts w:asciiTheme="majorBidi" w:hAnsiTheme="majorBidi" w:cstheme="majorBidi"/>
                <w:sz w:val="28"/>
                <w:szCs w:val="28"/>
              </w:rPr>
              <w:t>Debentures</w:t>
            </w:r>
          </w:p>
        </w:tc>
        <w:tc>
          <w:tcPr>
            <w:tcW w:w="2477" w:type="dxa"/>
          </w:tcPr>
          <w:p w14:paraId="14E6F6CB" w14:textId="77777777" w:rsidR="00D73952" w:rsidRPr="005D7C81" w:rsidRDefault="00D73952" w:rsidP="00D73952">
            <w:pPr>
              <w:spacing w:line="400" w:lineRule="exact"/>
              <w:ind w:left="-90" w:right="-29"/>
              <w:jc w:val="right"/>
              <w:rPr>
                <w:rFonts w:asciiTheme="majorBidi" w:hAnsiTheme="majorBidi" w:cstheme="majorBidi"/>
                <w:sz w:val="28"/>
                <w:szCs w:val="28"/>
              </w:rPr>
            </w:pPr>
            <w:r w:rsidRPr="005D7C81">
              <w:rPr>
                <w:rFonts w:asciiTheme="majorBidi" w:hAnsiTheme="majorBidi" w:cstheme="majorBidi"/>
                <w:sz w:val="28"/>
                <w:szCs w:val="28"/>
              </w:rPr>
              <w:t>989,330,816</w:t>
            </w:r>
          </w:p>
        </w:tc>
        <w:tc>
          <w:tcPr>
            <w:tcW w:w="283" w:type="dxa"/>
          </w:tcPr>
          <w:p w14:paraId="7B968037" w14:textId="77777777" w:rsidR="00D73952" w:rsidRPr="005D7C81" w:rsidRDefault="00D73952" w:rsidP="00D73952">
            <w:pPr>
              <w:spacing w:line="400" w:lineRule="exact"/>
              <w:ind w:left="-90" w:right="-120"/>
              <w:jc w:val="center"/>
              <w:rPr>
                <w:rFonts w:asciiTheme="majorBidi" w:hAnsiTheme="majorBidi" w:cstheme="majorBidi"/>
                <w:sz w:val="28"/>
                <w:szCs w:val="28"/>
              </w:rPr>
            </w:pPr>
          </w:p>
        </w:tc>
        <w:tc>
          <w:tcPr>
            <w:tcW w:w="2060" w:type="dxa"/>
            <w:shd w:val="clear" w:color="auto" w:fill="auto"/>
          </w:tcPr>
          <w:p w14:paraId="57C1C034" w14:textId="77777777" w:rsidR="00D73952" w:rsidRPr="005D7C81" w:rsidRDefault="00D73952" w:rsidP="00D73952">
            <w:pPr>
              <w:spacing w:line="400" w:lineRule="exact"/>
              <w:ind w:left="-90" w:right="-29"/>
              <w:jc w:val="right"/>
              <w:rPr>
                <w:rFonts w:asciiTheme="majorBidi" w:hAnsiTheme="majorBidi" w:cstheme="majorBidi"/>
                <w:sz w:val="28"/>
                <w:szCs w:val="28"/>
              </w:rPr>
            </w:pPr>
            <w:r w:rsidRPr="005D7C81">
              <w:rPr>
                <w:rFonts w:asciiTheme="majorBidi" w:hAnsiTheme="majorBidi" w:cstheme="majorBidi"/>
                <w:sz w:val="28"/>
                <w:szCs w:val="28"/>
              </w:rPr>
              <w:t>989,217,817</w:t>
            </w:r>
          </w:p>
        </w:tc>
      </w:tr>
    </w:tbl>
    <w:p w14:paraId="790D4086" w14:textId="77777777" w:rsidR="005E2F6B" w:rsidRDefault="005E2F6B" w:rsidP="00D73952">
      <w:pPr>
        <w:spacing w:before="240" w:after="0"/>
        <w:ind w:right="113" w:firstLine="426"/>
        <w:jc w:val="thaiDistribute"/>
        <w:rPr>
          <w:rFonts w:asciiTheme="majorBidi" w:hAnsiTheme="majorBidi" w:cstheme="majorBidi"/>
          <w:b/>
          <w:bCs/>
          <w:sz w:val="28"/>
        </w:rPr>
      </w:pPr>
    </w:p>
    <w:p w14:paraId="747BA0B5" w14:textId="77777777" w:rsidR="005E2F6B" w:rsidRDefault="005E2F6B">
      <w:pPr>
        <w:rPr>
          <w:rFonts w:asciiTheme="majorBidi" w:hAnsiTheme="majorBidi" w:cstheme="majorBidi"/>
          <w:b/>
          <w:bCs/>
          <w:sz w:val="28"/>
        </w:rPr>
      </w:pPr>
      <w:r>
        <w:rPr>
          <w:rFonts w:asciiTheme="majorBidi" w:hAnsiTheme="majorBidi" w:cstheme="majorBidi"/>
          <w:b/>
          <w:bCs/>
          <w:sz w:val="28"/>
        </w:rPr>
        <w:br w:type="page"/>
      </w:r>
    </w:p>
    <w:p w14:paraId="7B6542F0" w14:textId="035F3BEB" w:rsidR="00D73952" w:rsidRPr="005D7C81" w:rsidRDefault="00D73952" w:rsidP="002227C1">
      <w:pPr>
        <w:spacing w:after="0" w:line="380" w:lineRule="exact"/>
        <w:ind w:left="567" w:right="113" w:hanging="567"/>
        <w:jc w:val="thaiDistribute"/>
        <w:rPr>
          <w:rFonts w:asciiTheme="majorBidi" w:hAnsiTheme="majorBidi" w:cstheme="majorBidi"/>
          <w:b/>
          <w:bCs/>
          <w:sz w:val="28"/>
        </w:rPr>
      </w:pPr>
      <w:r w:rsidRPr="005D7C81">
        <w:rPr>
          <w:rFonts w:asciiTheme="majorBidi" w:hAnsiTheme="majorBidi" w:cstheme="majorBidi"/>
          <w:b/>
          <w:bCs/>
          <w:sz w:val="28"/>
        </w:rPr>
        <w:lastRenderedPageBreak/>
        <w:t>30.</w:t>
      </w:r>
      <w:r w:rsidR="005E2F6B">
        <w:rPr>
          <w:rFonts w:asciiTheme="majorBidi" w:hAnsiTheme="majorBidi" w:cstheme="majorBidi"/>
          <w:b/>
          <w:bCs/>
          <w:sz w:val="28"/>
        </w:rPr>
        <w:tab/>
      </w:r>
      <w:r w:rsidRPr="005D7C81">
        <w:rPr>
          <w:rFonts w:asciiTheme="majorBidi" w:eastAsia="Angsana New" w:hAnsiTheme="majorBidi" w:cstheme="majorBidi"/>
          <w:b/>
          <w:bCs/>
          <w:caps/>
          <w:sz w:val="28"/>
          <w:lang w:val="en-GB"/>
        </w:rPr>
        <w:t>Financial instruments</w:t>
      </w:r>
    </w:p>
    <w:p w14:paraId="1F2E1105" w14:textId="00809326" w:rsidR="00D73952" w:rsidRPr="005D7C81" w:rsidRDefault="00D73952" w:rsidP="002227C1">
      <w:pPr>
        <w:spacing w:after="0" w:line="380" w:lineRule="exact"/>
        <w:ind w:left="567"/>
        <w:jc w:val="thaiDistribute"/>
        <w:rPr>
          <w:rFonts w:asciiTheme="majorBidi" w:hAnsiTheme="majorBidi" w:cstheme="majorBidi"/>
          <w:sz w:val="28"/>
        </w:rPr>
      </w:pPr>
      <w:r w:rsidRPr="005D7C81">
        <w:rPr>
          <w:rFonts w:asciiTheme="majorBidi" w:hAnsiTheme="majorBidi" w:cstheme="majorBidi"/>
          <w:sz w:val="28"/>
        </w:rPr>
        <w:t>As at December 31, 2021, the Group has assets and liabilities that are measured at fair value or fair value are disclosed. Classified by fair value hierarchy as follows:-</w:t>
      </w:r>
    </w:p>
    <w:tbl>
      <w:tblPr>
        <w:tblStyle w:val="TableGrid"/>
        <w:tblW w:w="976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01"/>
        <w:gridCol w:w="956"/>
        <w:gridCol w:w="245"/>
        <w:gridCol w:w="1141"/>
        <w:gridCol w:w="268"/>
        <w:gridCol w:w="1141"/>
        <w:gridCol w:w="271"/>
        <w:gridCol w:w="992"/>
        <w:gridCol w:w="234"/>
        <w:gridCol w:w="1064"/>
        <w:gridCol w:w="235"/>
        <w:gridCol w:w="916"/>
      </w:tblGrid>
      <w:tr w:rsidR="00D73952" w:rsidRPr="005D7C81" w14:paraId="7DA7CC21" w14:textId="77777777" w:rsidTr="007C08F4">
        <w:trPr>
          <w:tblHeader/>
        </w:trPr>
        <w:tc>
          <w:tcPr>
            <w:tcW w:w="2301" w:type="dxa"/>
            <w:tcBorders>
              <w:left w:val="nil"/>
            </w:tcBorders>
          </w:tcPr>
          <w:p w14:paraId="2730DB02" w14:textId="77777777" w:rsidR="00D73952" w:rsidRPr="005D7C81" w:rsidRDefault="00D73952" w:rsidP="002227C1">
            <w:pPr>
              <w:spacing w:line="340" w:lineRule="exact"/>
              <w:ind w:left="-90" w:right="-86" w:firstLine="90"/>
              <w:jc w:val="center"/>
              <w:rPr>
                <w:rFonts w:asciiTheme="majorBidi" w:hAnsiTheme="majorBidi" w:cstheme="majorBidi"/>
                <w:sz w:val="28"/>
                <w:szCs w:val="28"/>
              </w:rPr>
            </w:pPr>
          </w:p>
        </w:tc>
        <w:tc>
          <w:tcPr>
            <w:tcW w:w="3751" w:type="dxa"/>
            <w:gridSpan w:val="5"/>
          </w:tcPr>
          <w:p w14:paraId="184EA29D" w14:textId="77777777" w:rsidR="00D73952" w:rsidRPr="005D7C81" w:rsidRDefault="00D73952" w:rsidP="002227C1">
            <w:pPr>
              <w:pBdr>
                <w:bottom w:val="single" w:sz="4" w:space="1" w:color="auto"/>
              </w:pBdr>
              <w:spacing w:line="340" w:lineRule="exact"/>
              <w:ind w:left="-227" w:right="-227"/>
              <w:jc w:val="center"/>
              <w:rPr>
                <w:rFonts w:asciiTheme="majorBidi" w:hAnsiTheme="majorBidi" w:cstheme="majorBidi"/>
                <w:sz w:val="28"/>
                <w:szCs w:val="28"/>
              </w:rPr>
            </w:pPr>
            <w:r w:rsidRPr="005D7C81">
              <w:rPr>
                <w:rFonts w:asciiTheme="majorBidi" w:hAnsiTheme="majorBidi" w:cstheme="majorBidi"/>
                <w:sz w:val="28"/>
                <w:szCs w:val="28"/>
              </w:rPr>
              <w:t>Consolidated financial statements (Baht)</w:t>
            </w:r>
          </w:p>
        </w:tc>
        <w:tc>
          <w:tcPr>
            <w:tcW w:w="271" w:type="dxa"/>
          </w:tcPr>
          <w:p w14:paraId="1BC10E12"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3441" w:type="dxa"/>
            <w:gridSpan w:val="5"/>
          </w:tcPr>
          <w:p w14:paraId="58458262" w14:textId="77777777" w:rsidR="00D73952" w:rsidRPr="005D7C81" w:rsidRDefault="00D73952" w:rsidP="002227C1">
            <w:pPr>
              <w:pBdr>
                <w:bottom w:val="single" w:sz="4" w:space="1" w:color="auto"/>
              </w:pBdr>
              <w:spacing w:line="340" w:lineRule="exact"/>
              <w:ind w:left="-227" w:right="-227"/>
              <w:jc w:val="center"/>
              <w:rPr>
                <w:rFonts w:asciiTheme="majorBidi" w:hAnsiTheme="majorBidi" w:cstheme="majorBidi"/>
                <w:sz w:val="28"/>
                <w:szCs w:val="28"/>
              </w:rPr>
            </w:pPr>
            <w:r w:rsidRPr="005D7C81">
              <w:rPr>
                <w:rFonts w:asciiTheme="majorBidi" w:hAnsiTheme="majorBidi" w:cstheme="majorBidi"/>
                <w:sz w:val="28"/>
                <w:szCs w:val="28"/>
              </w:rPr>
              <w:t>Separate financial statements (Baht)</w:t>
            </w:r>
          </w:p>
        </w:tc>
      </w:tr>
      <w:tr w:rsidR="00D73952" w:rsidRPr="005D7C81" w14:paraId="2BA943AF" w14:textId="77777777" w:rsidTr="007C08F4">
        <w:trPr>
          <w:trHeight w:val="137"/>
          <w:tblHeader/>
        </w:trPr>
        <w:tc>
          <w:tcPr>
            <w:tcW w:w="2301" w:type="dxa"/>
            <w:tcBorders>
              <w:left w:val="nil"/>
            </w:tcBorders>
          </w:tcPr>
          <w:p w14:paraId="294F08B9" w14:textId="77777777" w:rsidR="00D73952" w:rsidRPr="005D7C81" w:rsidRDefault="00D73952" w:rsidP="002227C1">
            <w:pPr>
              <w:spacing w:line="340" w:lineRule="exact"/>
              <w:ind w:left="-90" w:right="-86" w:firstLine="90"/>
              <w:jc w:val="center"/>
              <w:rPr>
                <w:rFonts w:asciiTheme="majorBidi" w:hAnsiTheme="majorBidi" w:cstheme="majorBidi"/>
                <w:sz w:val="28"/>
                <w:szCs w:val="28"/>
              </w:rPr>
            </w:pPr>
          </w:p>
        </w:tc>
        <w:tc>
          <w:tcPr>
            <w:tcW w:w="956" w:type="dxa"/>
          </w:tcPr>
          <w:p w14:paraId="580E6910" w14:textId="77777777" w:rsidR="00D73952" w:rsidRPr="005D7C81" w:rsidRDefault="00D73952" w:rsidP="002227C1">
            <w:pPr>
              <w:pBdr>
                <w:bottom w:val="single" w:sz="4" w:space="1" w:color="auto"/>
              </w:pBdr>
              <w:spacing w:line="340" w:lineRule="exact"/>
              <w:ind w:left="-227" w:right="-227"/>
              <w:jc w:val="center"/>
              <w:rPr>
                <w:rFonts w:asciiTheme="majorBidi" w:hAnsiTheme="majorBidi" w:cstheme="majorBidi"/>
                <w:sz w:val="28"/>
                <w:szCs w:val="28"/>
              </w:rPr>
            </w:pPr>
            <w:r w:rsidRPr="005D7C81">
              <w:rPr>
                <w:rFonts w:asciiTheme="majorBidi" w:hAnsiTheme="majorBidi" w:cstheme="majorBidi"/>
                <w:sz w:val="28"/>
                <w:szCs w:val="28"/>
              </w:rPr>
              <w:t>Level 1</w:t>
            </w:r>
          </w:p>
        </w:tc>
        <w:tc>
          <w:tcPr>
            <w:tcW w:w="245" w:type="dxa"/>
          </w:tcPr>
          <w:p w14:paraId="3BE16C12"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1141" w:type="dxa"/>
          </w:tcPr>
          <w:p w14:paraId="51FBBF89" w14:textId="77777777" w:rsidR="00D73952" w:rsidRPr="005D7C81" w:rsidRDefault="00D73952" w:rsidP="002227C1">
            <w:pPr>
              <w:pBdr>
                <w:bottom w:val="single" w:sz="4" w:space="1" w:color="auto"/>
              </w:pBdr>
              <w:spacing w:line="340" w:lineRule="exact"/>
              <w:ind w:left="-227" w:right="-227"/>
              <w:jc w:val="center"/>
              <w:rPr>
                <w:rFonts w:asciiTheme="majorBidi" w:hAnsiTheme="majorBidi" w:cstheme="majorBidi"/>
                <w:sz w:val="28"/>
                <w:szCs w:val="28"/>
              </w:rPr>
            </w:pPr>
            <w:r w:rsidRPr="005D7C81">
              <w:rPr>
                <w:rFonts w:asciiTheme="majorBidi" w:hAnsiTheme="majorBidi" w:cstheme="majorBidi"/>
                <w:sz w:val="28"/>
                <w:szCs w:val="28"/>
              </w:rPr>
              <w:t>Level 2</w:t>
            </w:r>
          </w:p>
        </w:tc>
        <w:tc>
          <w:tcPr>
            <w:tcW w:w="268" w:type="dxa"/>
          </w:tcPr>
          <w:p w14:paraId="41EFD22C"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1141" w:type="dxa"/>
          </w:tcPr>
          <w:p w14:paraId="285EAEF0" w14:textId="77777777" w:rsidR="00D73952" w:rsidRPr="005D7C81" w:rsidRDefault="00D73952" w:rsidP="002227C1">
            <w:pPr>
              <w:pBdr>
                <w:bottom w:val="single" w:sz="4" w:space="1" w:color="auto"/>
              </w:pBdr>
              <w:spacing w:line="340" w:lineRule="exact"/>
              <w:ind w:left="-227" w:right="-227"/>
              <w:jc w:val="center"/>
              <w:rPr>
                <w:rFonts w:asciiTheme="majorBidi" w:hAnsiTheme="majorBidi" w:cstheme="majorBidi"/>
                <w:sz w:val="28"/>
                <w:szCs w:val="28"/>
              </w:rPr>
            </w:pPr>
            <w:r w:rsidRPr="005D7C81">
              <w:rPr>
                <w:rFonts w:asciiTheme="majorBidi" w:hAnsiTheme="majorBidi" w:cstheme="majorBidi"/>
                <w:sz w:val="28"/>
                <w:szCs w:val="28"/>
              </w:rPr>
              <w:t>Level 3</w:t>
            </w:r>
          </w:p>
        </w:tc>
        <w:tc>
          <w:tcPr>
            <w:tcW w:w="271" w:type="dxa"/>
          </w:tcPr>
          <w:p w14:paraId="5369F591"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992" w:type="dxa"/>
          </w:tcPr>
          <w:p w14:paraId="22FEA75A" w14:textId="77777777" w:rsidR="00D73952" w:rsidRPr="005D7C81" w:rsidRDefault="00D73952" w:rsidP="002227C1">
            <w:pPr>
              <w:pBdr>
                <w:bottom w:val="single" w:sz="4" w:space="1" w:color="auto"/>
              </w:pBdr>
              <w:spacing w:line="340" w:lineRule="exact"/>
              <w:ind w:left="-227" w:right="-227"/>
              <w:jc w:val="center"/>
              <w:rPr>
                <w:rFonts w:asciiTheme="majorBidi" w:hAnsiTheme="majorBidi" w:cstheme="majorBidi"/>
                <w:sz w:val="28"/>
                <w:szCs w:val="28"/>
              </w:rPr>
            </w:pPr>
            <w:r w:rsidRPr="005D7C81">
              <w:rPr>
                <w:rFonts w:asciiTheme="majorBidi" w:hAnsiTheme="majorBidi" w:cstheme="majorBidi"/>
                <w:sz w:val="28"/>
                <w:szCs w:val="28"/>
              </w:rPr>
              <w:t>Level 1</w:t>
            </w:r>
          </w:p>
        </w:tc>
        <w:tc>
          <w:tcPr>
            <w:tcW w:w="234" w:type="dxa"/>
          </w:tcPr>
          <w:p w14:paraId="1E66DBD9"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1064" w:type="dxa"/>
          </w:tcPr>
          <w:p w14:paraId="6B0CD77D" w14:textId="77777777" w:rsidR="00D73952" w:rsidRPr="005D7C81" w:rsidRDefault="00D73952" w:rsidP="002227C1">
            <w:pPr>
              <w:pBdr>
                <w:bottom w:val="single" w:sz="4" w:space="1" w:color="auto"/>
              </w:pBdr>
              <w:spacing w:line="340" w:lineRule="exact"/>
              <w:ind w:left="-227" w:right="-227"/>
              <w:jc w:val="center"/>
              <w:rPr>
                <w:rFonts w:asciiTheme="majorBidi" w:hAnsiTheme="majorBidi" w:cstheme="majorBidi"/>
                <w:sz w:val="28"/>
                <w:szCs w:val="28"/>
              </w:rPr>
            </w:pPr>
            <w:r w:rsidRPr="005D7C81">
              <w:rPr>
                <w:rFonts w:asciiTheme="majorBidi" w:hAnsiTheme="majorBidi" w:cstheme="majorBidi"/>
                <w:sz w:val="28"/>
                <w:szCs w:val="28"/>
              </w:rPr>
              <w:t>Level 2</w:t>
            </w:r>
          </w:p>
        </w:tc>
        <w:tc>
          <w:tcPr>
            <w:tcW w:w="235" w:type="dxa"/>
          </w:tcPr>
          <w:p w14:paraId="66B3D76F"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916" w:type="dxa"/>
          </w:tcPr>
          <w:p w14:paraId="1C5CB570" w14:textId="77777777" w:rsidR="00D73952" w:rsidRPr="005D7C81" w:rsidRDefault="00D73952" w:rsidP="002227C1">
            <w:pPr>
              <w:pBdr>
                <w:bottom w:val="single" w:sz="4" w:space="1" w:color="auto"/>
              </w:pBdr>
              <w:spacing w:line="340" w:lineRule="exact"/>
              <w:ind w:left="-227" w:right="-227"/>
              <w:jc w:val="center"/>
              <w:rPr>
                <w:rFonts w:asciiTheme="majorBidi" w:hAnsiTheme="majorBidi" w:cstheme="majorBidi"/>
                <w:sz w:val="28"/>
                <w:szCs w:val="28"/>
              </w:rPr>
            </w:pPr>
            <w:r w:rsidRPr="005D7C81">
              <w:rPr>
                <w:rFonts w:asciiTheme="majorBidi" w:hAnsiTheme="majorBidi" w:cstheme="majorBidi"/>
                <w:sz w:val="28"/>
                <w:szCs w:val="28"/>
              </w:rPr>
              <w:t>Level 3</w:t>
            </w:r>
          </w:p>
        </w:tc>
      </w:tr>
      <w:tr w:rsidR="00D73952" w:rsidRPr="005D7C81" w14:paraId="1F90613D" w14:textId="77777777" w:rsidTr="007C08F4">
        <w:tc>
          <w:tcPr>
            <w:tcW w:w="2301" w:type="dxa"/>
            <w:tcBorders>
              <w:left w:val="nil"/>
            </w:tcBorders>
          </w:tcPr>
          <w:p w14:paraId="0D815ACD" w14:textId="70D44E7F" w:rsidR="00D73952" w:rsidRPr="005D7C81" w:rsidRDefault="00D73952" w:rsidP="002227C1">
            <w:pPr>
              <w:spacing w:line="340" w:lineRule="exact"/>
              <w:ind w:right="-86"/>
              <w:rPr>
                <w:rFonts w:asciiTheme="majorBidi" w:hAnsiTheme="majorBidi" w:cstheme="majorBidi"/>
                <w:b/>
                <w:bCs/>
                <w:sz w:val="28"/>
                <w:szCs w:val="28"/>
              </w:rPr>
            </w:pPr>
            <w:r w:rsidRPr="005D7C81">
              <w:rPr>
                <w:rFonts w:asciiTheme="majorBidi" w:hAnsiTheme="majorBidi" w:cstheme="majorBidi"/>
                <w:b/>
                <w:bCs/>
                <w:sz w:val="28"/>
                <w:szCs w:val="28"/>
              </w:rPr>
              <w:t xml:space="preserve">Financial assets are   </w:t>
            </w:r>
          </w:p>
        </w:tc>
        <w:tc>
          <w:tcPr>
            <w:tcW w:w="956" w:type="dxa"/>
          </w:tcPr>
          <w:p w14:paraId="36852FA2" w14:textId="77777777" w:rsidR="00D73952" w:rsidRPr="005D7C81" w:rsidRDefault="00D73952" w:rsidP="002227C1">
            <w:pPr>
              <w:spacing w:line="340" w:lineRule="exact"/>
              <w:jc w:val="right"/>
              <w:rPr>
                <w:rFonts w:asciiTheme="majorBidi" w:hAnsiTheme="majorBidi" w:cstheme="majorBidi"/>
                <w:sz w:val="28"/>
                <w:szCs w:val="28"/>
              </w:rPr>
            </w:pPr>
            <w:r w:rsidRPr="005D7C81">
              <w:rPr>
                <w:rFonts w:asciiTheme="majorBidi" w:hAnsiTheme="majorBidi" w:cstheme="majorBidi"/>
                <w:sz w:val="28"/>
                <w:szCs w:val="28"/>
              </w:rPr>
              <w:t xml:space="preserve"> </w:t>
            </w:r>
          </w:p>
        </w:tc>
        <w:tc>
          <w:tcPr>
            <w:tcW w:w="245" w:type="dxa"/>
          </w:tcPr>
          <w:p w14:paraId="2E81266E" w14:textId="77777777" w:rsidR="00D73952" w:rsidRPr="005D7C81" w:rsidRDefault="00D73952" w:rsidP="002227C1">
            <w:pPr>
              <w:spacing w:line="340" w:lineRule="exact"/>
              <w:jc w:val="right"/>
              <w:rPr>
                <w:rFonts w:asciiTheme="majorBidi" w:hAnsiTheme="majorBidi" w:cstheme="majorBidi"/>
                <w:sz w:val="28"/>
                <w:szCs w:val="28"/>
              </w:rPr>
            </w:pPr>
          </w:p>
        </w:tc>
        <w:tc>
          <w:tcPr>
            <w:tcW w:w="1141" w:type="dxa"/>
          </w:tcPr>
          <w:p w14:paraId="2BAC15DD" w14:textId="77777777" w:rsidR="00D73952" w:rsidRPr="005D7C81" w:rsidRDefault="00D73952" w:rsidP="002227C1">
            <w:pPr>
              <w:spacing w:line="340" w:lineRule="exact"/>
              <w:jc w:val="right"/>
              <w:rPr>
                <w:rFonts w:asciiTheme="majorBidi" w:hAnsiTheme="majorBidi" w:cstheme="majorBidi"/>
                <w:sz w:val="28"/>
                <w:szCs w:val="28"/>
              </w:rPr>
            </w:pPr>
          </w:p>
        </w:tc>
        <w:tc>
          <w:tcPr>
            <w:tcW w:w="268" w:type="dxa"/>
          </w:tcPr>
          <w:p w14:paraId="03CF9934" w14:textId="77777777" w:rsidR="00D73952" w:rsidRPr="005D7C81" w:rsidRDefault="00D73952" w:rsidP="002227C1">
            <w:pPr>
              <w:spacing w:line="340" w:lineRule="exact"/>
              <w:jc w:val="right"/>
              <w:rPr>
                <w:rFonts w:asciiTheme="majorBidi" w:hAnsiTheme="majorBidi" w:cstheme="majorBidi"/>
                <w:sz w:val="28"/>
                <w:szCs w:val="28"/>
              </w:rPr>
            </w:pPr>
          </w:p>
        </w:tc>
        <w:tc>
          <w:tcPr>
            <w:tcW w:w="1141" w:type="dxa"/>
          </w:tcPr>
          <w:p w14:paraId="4E35122B" w14:textId="77777777" w:rsidR="00D73952" w:rsidRPr="005D7C81" w:rsidRDefault="00D73952" w:rsidP="002227C1">
            <w:pPr>
              <w:spacing w:line="340" w:lineRule="exact"/>
              <w:jc w:val="right"/>
              <w:rPr>
                <w:rFonts w:asciiTheme="majorBidi" w:hAnsiTheme="majorBidi" w:cstheme="majorBidi"/>
                <w:sz w:val="28"/>
                <w:szCs w:val="28"/>
              </w:rPr>
            </w:pPr>
          </w:p>
        </w:tc>
        <w:tc>
          <w:tcPr>
            <w:tcW w:w="271" w:type="dxa"/>
          </w:tcPr>
          <w:p w14:paraId="6506D0E3"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992" w:type="dxa"/>
          </w:tcPr>
          <w:p w14:paraId="5188896D"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234" w:type="dxa"/>
          </w:tcPr>
          <w:p w14:paraId="7E0D0930"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1064" w:type="dxa"/>
          </w:tcPr>
          <w:p w14:paraId="55267A89"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235" w:type="dxa"/>
          </w:tcPr>
          <w:p w14:paraId="4037BC9A"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916" w:type="dxa"/>
          </w:tcPr>
          <w:p w14:paraId="354B29D3"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r>
      <w:tr w:rsidR="007C08F4" w:rsidRPr="005D7C81" w14:paraId="1D391A15" w14:textId="77777777" w:rsidTr="007C08F4">
        <w:tc>
          <w:tcPr>
            <w:tcW w:w="2301" w:type="dxa"/>
            <w:tcBorders>
              <w:left w:val="nil"/>
            </w:tcBorders>
          </w:tcPr>
          <w:p w14:paraId="6644C20B" w14:textId="4B9C1DEF" w:rsidR="007C08F4" w:rsidRPr="007C08F4" w:rsidRDefault="007C08F4" w:rsidP="002227C1">
            <w:pPr>
              <w:spacing w:line="340" w:lineRule="exact"/>
              <w:ind w:right="-86"/>
              <w:rPr>
                <w:rFonts w:asciiTheme="majorBidi" w:hAnsiTheme="majorBidi" w:cstheme="majorBidi"/>
                <w:b/>
                <w:bCs/>
                <w:sz w:val="28"/>
                <w:szCs w:val="28"/>
              </w:rPr>
            </w:pPr>
            <w:r w:rsidRPr="005D7C81">
              <w:rPr>
                <w:rFonts w:asciiTheme="majorBidi" w:hAnsiTheme="majorBidi" w:cstheme="majorBidi"/>
                <w:b/>
                <w:bCs/>
                <w:sz w:val="28"/>
                <w:szCs w:val="28"/>
              </w:rPr>
              <w:t xml:space="preserve">     measured fair value    </w:t>
            </w:r>
          </w:p>
        </w:tc>
        <w:tc>
          <w:tcPr>
            <w:tcW w:w="956" w:type="dxa"/>
          </w:tcPr>
          <w:p w14:paraId="76D4FF3A" w14:textId="77777777" w:rsidR="007C08F4" w:rsidRPr="005D7C81" w:rsidRDefault="007C08F4" w:rsidP="002227C1">
            <w:pPr>
              <w:spacing w:line="340" w:lineRule="exact"/>
              <w:jc w:val="right"/>
              <w:rPr>
                <w:rFonts w:asciiTheme="majorBidi" w:hAnsiTheme="majorBidi" w:cstheme="majorBidi"/>
                <w:sz w:val="28"/>
              </w:rPr>
            </w:pPr>
          </w:p>
        </w:tc>
        <w:tc>
          <w:tcPr>
            <w:tcW w:w="245" w:type="dxa"/>
          </w:tcPr>
          <w:p w14:paraId="64504F1A" w14:textId="77777777" w:rsidR="007C08F4" w:rsidRPr="005D7C81" w:rsidRDefault="007C08F4" w:rsidP="002227C1">
            <w:pPr>
              <w:spacing w:line="340" w:lineRule="exact"/>
              <w:jc w:val="right"/>
              <w:rPr>
                <w:rFonts w:asciiTheme="majorBidi" w:hAnsiTheme="majorBidi" w:cstheme="majorBidi"/>
                <w:sz w:val="28"/>
              </w:rPr>
            </w:pPr>
          </w:p>
        </w:tc>
        <w:tc>
          <w:tcPr>
            <w:tcW w:w="1141" w:type="dxa"/>
          </w:tcPr>
          <w:p w14:paraId="77F77C2C" w14:textId="77777777" w:rsidR="007C08F4" w:rsidRPr="005D7C81" w:rsidRDefault="007C08F4" w:rsidP="002227C1">
            <w:pPr>
              <w:spacing w:line="340" w:lineRule="exact"/>
              <w:jc w:val="right"/>
              <w:rPr>
                <w:rFonts w:asciiTheme="majorBidi" w:hAnsiTheme="majorBidi" w:cstheme="majorBidi"/>
                <w:sz w:val="28"/>
              </w:rPr>
            </w:pPr>
          </w:p>
        </w:tc>
        <w:tc>
          <w:tcPr>
            <w:tcW w:w="268" w:type="dxa"/>
          </w:tcPr>
          <w:p w14:paraId="6C639B1E" w14:textId="77777777" w:rsidR="007C08F4" w:rsidRPr="005D7C81" w:rsidRDefault="007C08F4" w:rsidP="002227C1">
            <w:pPr>
              <w:spacing w:line="340" w:lineRule="exact"/>
              <w:jc w:val="right"/>
              <w:rPr>
                <w:rFonts w:asciiTheme="majorBidi" w:hAnsiTheme="majorBidi" w:cstheme="majorBidi"/>
                <w:sz w:val="28"/>
              </w:rPr>
            </w:pPr>
          </w:p>
        </w:tc>
        <w:tc>
          <w:tcPr>
            <w:tcW w:w="1141" w:type="dxa"/>
          </w:tcPr>
          <w:p w14:paraId="4442C6E8" w14:textId="77777777" w:rsidR="007C08F4" w:rsidRPr="005D7C81" w:rsidRDefault="007C08F4" w:rsidP="002227C1">
            <w:pPr>
              <w:spacing w:line="340" w:lineRule="exact"/>
              <w:jc w:val="right"/>
              <w:rPr>
                <w:rFonts w:asciiTheme="majorBidi" w:hAnsiTheme="majorBidi" w:cstheme="majorBidi"/>
                <w:sz w:val="28"/>
              </w:rPr>
            </w:pPr>
          </w:p>
        </w:tc>
        <w:tc>
          <w:tcPr>
            <w:tcW w:w="271" w:type="dxa"/>
          </w:tcPr>
          <w:p w14:paraId="50D5999B"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992" w:type="dxa"/>
          </w:tcPr>
          <w:p w14:paraId="2D72BBA8"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234" w:type="dxa"/>
          </w:tcPr>
          <w:p w14:paraId="2595E889"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1064" w:type="dxa"/>
          </w:tcPr>
          <w:p w14:paraId="030694B5"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235" w:type="dxa"/>
          </w:tcPr>
          <w:p w14:paraId="2E839B6D"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916" w:type="dxa"/>
          </w:tcPr>
          <w:p w14:paraId="09EE7CDF" w14:textId="77777777" w:rsidR="007C08F4" w:rsidRPr="005D7C81" w:rsidRDefault="007C08F4" w:rsidP="002227C1">
            <w:pPr>
              <w:spacing w:line="340" w:lineRule="exact"/>
              <w:ind w:left="-227" w:right="-227"/>
              <w:jc w:val="center"/>
              <w:rPr>
                <w:rFonts w:asciiTheme="majorBidi" w:hAnsiTheme="majorBidi" w:cstheme="majorBidi"/>
                <w:sz w:val="28"/>
              </w:rPr>
            </w:pPr>
          </w:p>
        </w:tc>
      </w:tr>
      <w:tr w:rsidR="007C08F4" w:rsidRPr="005D7C81" w14:paraId="3D33447C" w14:textId="77777777" w:rsidTr="007C08F4">
        <w:tc>
          <w:tcPr>
            <w:tcW w:w="2301" w:type="dxa"/>
            <w:tcBorders>
              <w:left w:val="nil"/>
            </w:tcBorders>
          </w:tcPr>
          <w:p w14:paraId="377190B0" w14:textId="60636C00" w:rsidR="007C08F4" w:rsidRPr="005D7C81" w:rsidRDefault="007C08F4" w:rsidP="002227C1">
            <w:pPr>
              <w:spacing w:line="340" w:lineRule="exact"/>
              <w:ind w:right="-86"/>
              <w:rPr>
                <w:rFonts w:asciiTheme="majorBidi" w:hAnsiTheme="majorBidi" w:cstheme="majorBidi"/>
                <w:b/>
                <w:bCs/>
                <w:sz w:val="28"/>
              </w:rPr>
            </w:pPr>
            <w:r w:rsidRPr="005D7C81">
              <w:rPr>
                <w:rFonts w:asciiTheme="majorBidi" w:hAnsiTheme="majorBidi" w:cstheme="majorBidi"/>
                <w:b/>
                <w:bCs/>
                <w:sz w:val="28"/>
                <w:szCs w:val="28"/>
              </w:rPr>
              <w:t xml:space="preserve">         through profit or loss</w:t>
            </w:r>
          </w:p>
        </w:tc>
        <w:tc>
          <w:tcPr>
            <w:tcW w:w="956" w:type="dxa"/>
          </w:tcPr>
          <w:p w14:paraId="1AC87074" w14:textId="77777777" w:rsidR="007C08F4" w:rsidRPr="005D7C81" w:rsidRDefault="007C08F4" w:rsidP="002227C1">
            <w:pPr>
              <w:spacing w:line="340" w:lineRule="exact"/>
              <w:jc w:val="right"/>
              <w:rPr>
                <w:rFonts w:asciiTheme="majorBidi" w:hAnsiTheme="majorBidi" w:cstheme="majorBidi"/>
                <w:sz w:val="28"/>
              </w:rPr>
            </w:pPr>
          </w:p>
        </w:tc>
        <w:tc>
          <w:tcPr>
            <w:tcW w:w="245" w:type="dxa"/>
          </w:tcPr>
          <w:p w14:paraId="168ED4AE" w14:textId="77777777" w:rsidR="007C08F4" w:rsidRPr="005D7C81" w:rsidRDefault="007C08F4" w:rsidP="002227C1">
            <w:pPr>
              <w:spacing w:line="340" w:lineRule="exact"/>
              <w:jc w:val="right"/>
              <w:rPr>
                <w:rFonts w:asciiTheme="majorBidi" w:hAnsiTheme="majorBidi" w:cstheme="majorBidi"/>
                <w:sz w:val="28"/>
              </w:rPr>
            </w:pPr>
          </w:p>
        </w:tc>
        <w:tc>
          <w:tcPr>
            <w:tcW w:w="1141" w:type="dxa"/>
          </w:tcPr>
          <w:p w14:paraId="0081D614" w14:textId="77777777" w:rsidR="007C08F4" w:rsidRPr="005D7C81" w:rsidRDefault="007C08F4" w:rsidP="002227C1">
            <w:pPr>
              <w:spacing w:line="340" w:lineRule="exact"/>
              <w:jc w:val="right"/>
              <w:rPr>
                <w:rFonts w:asciiTheme="majorBidi" w:hAnsiTheme="majorBidi" w:cstheme="majorBidi"/>
                <w:sz w:val="28"/>
              </w:rPr>
            </w:pPr>
          </w:p>
        </w:tc>
        <w:tc>
          <w:tcPr>
            <w:tcW w:w="268" w:type="dxa"/>
          </w:tcPr>
          <w:p w14:paraId="0FFE7FF4" w14:textId="77777777" w:rsidR="007C08F4" w:rsidRPr="005D7C81" w:rsidRDefault="007C08F4" w:rsidP="002227C1">
            <w:pPr>
              <w:spacing w:line="340" w:lineRule="exact"/>
              <w:jc w:val="right"/>
              <w:rPr>
                <w:rFonts w:asciiTheme="majorBidi" w:hAnsiTheme="majorBidi" w:cstheme="majorBidi"/>
                <w:sz w:val="28"/>
              </w:rPr>
            </w:pPr>
          </w:p>
        </w:tc>
        <w:tc>
          <w:tcPr>
            <w:tcW w:w="1141" w:type="dxa"/>
          </w:tcPr>
          <w:p w14:paraId="317F8072" w14:textId="77777777" w:rsidR="007C08F4" w:rsidRPr="005D7C81" w:rsidRDefault="007C08F4" w:rsidP="002227C1">
            <w:pPr>
              <w:spacing w:line="340" w:lineRule="exact"/>
              <w:jc w:val="right"/>
              <w:rPr>
                <w:rFonts w:asciiTheme="majorBidi" w:hAnsiTheme="majorBidi" w:cstheme="majorBidi"/>
                <w:sz w:val="28"/>
              </w:rPr>
            </w:pPr>
          </w:p>
        </w:tc>
        <w:tc>
          <w:tcPr>
            <w:tcW w:w="271" w:type="dxa"/>
          </w:tcPr>
          <w:p w14:paraId="036F5B5D"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992" w:type="dxa"/>
          </w:tcPr>
          <w:p w14:paraId="6210B49F"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234" w:type="dxa"/>
          </w:tcPr>
          <w:p w14:paraId="35EE11F0"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1064" w:type="dxa"/>
          </w:tcPr>
          <w:p w14:paraId="09330200"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235" w:type="dxa"/>
          </w:tcPr>
          <w:p w14:paraId="04E07D5D"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916" w:type="dxa"/>
          </w:tcPr>
          <w:p w14:paraId="33361794" w14:textId="77777777" w:rsidR="007C08F4" w:rsidRPr="005D7C81" w:rsidRDefault="007C08F4" w:rsidP="002227C1">
            <w:pPr>
              <w:spacing w:line="340" w:lineRule="exact"/>
              <w:ind w:left="-227" w:right="-227"/>
              <w:jc w:val="center"/>
              <w:rPr>
                <w:rFonts w:asciiTheme="majorBidi" w:hAnsiTheme="majorBidi" w:cstheme="majorBidi"/>
                <w:sz w:val="28"/>
              </w:rPr>
            </w:pPr>
          </w:p>
        </w:tc>
      </w:tr>
      <w:tr w:rsidR="00D73952" w:rsidRPr="005D7C81" w14:paraId="5211D638" w14:textId="77777777" w:rsidTr="007C08F4">
        <w:tc>
          <w:tcPr>
            <w:tcW w:w="2301" w:type="dxa"/>
            <w:tcBorders>
              <w:left w:val="nil"/>
            </w:tcBorders>
          </w:tcPr>
          <w:p w14:paraId="0BB5AE5B" w14:textId="244BEF71" w:rsidR="00D73952" w:rsidRPr="007C08F4" w:rsidRDefault="00D73952" w:rsidP="002227C1">
            <w:pPr>
              <w:spacing w:line="340" w:lineRule="exact"/>
              <w:ind w:right="-86"/>
              <w:rPr>
                <w:rFonts w:asciiTheme="majorBidi" w:hAnsiTheme="majorBidi" w:cstheme="majorBidi"/>
                <w:sz w:val="28"/>
                <w:szCs w:val="28"/>
              </w:rPr>
            </w:pPr>
            <w:r w:rsidRPr="005D7C81">
              <w:rPr>
                <w:rFonts w:asciiTheme="majorBidi" w:hAnsiTheme="majorBidi" w:cstheme="majorBidi"/>
                <w:sz w:val="28"/>
                <w:szCs w:val="28"/>
              </w:rPr>
              <w:t xml:space="preserve">     </w:t>
            </w:r>
            <w:r w:rsidR="007C08F4">
              <w:rPr>
                <w:rFonts w:asciiTheme="majorBidi" w:hAnsiTheme="majorBidi" w:cstheme="majorBidi"/>
                <w:sz w:val="28"/>
                <w:szCs w:val="28"/>
              </w:rPr>
              <w:t xml:space="preserve">      </w:t>
            </w:r>
            <w:r w:rsidRPr="005D7C81">
              <w:rPr>
                <w:rFonts w:asciiTheme="majorBidi" w:hAnsiTheme="majorBidi" w:cstheme="majorBidi"/>
                <w:sz w:val="28"/>
                <w:szCs w:val="28"/>
              </w:rPr>
              <w:t xml:space="preserve"> Investment in fixed    </w:t>
            </w:r>
          </w:p>
        </w:tc>
        <w:tc>
          <w:tcPr>
            <w:tcW w:w="956" w:type="dxa"/>
            <w:vAlign w:val="bottom"/>
          </w:tcPr>
          <w:p w14:paraId="53EE953A" w14:textId="06693FB9" w:rsidR="00D73952" w:rsidRPr="005D7C81" w:rsidRDefault="00D73952" w:rsidP="002227C1">
            <w:pPr>
              <w:spacing w:line="340" w:lineRule="exact"/>
              <w:rPr>
                <w:rFonts w:asciiTheme="majorBidi" w:hAnsiTheme="majorBidi" w:cstheme="majorBidi"/>
                <w:sz w:val="28"/>
                <w:szCs w:val="28"/>
              </w:rPr>
            </w:pPr>
          </w:p>
        </w:tc>
        <w:tc>
          <w:tcPr>
            <w:tcW w:w="245" w:type="dxa"/>
          </w:tcPr>
          <w:p w14:paraId="02DFA672" w14:textId="77777777" w:rsidR="00D73952" w:rsidRPr="005D7C81" w:rsidRDefault="00D73952" w:rsidP="002227C1">
            <w:pPr>
              <w:spacing w:line="340" w:lineRule="exact"/>
              <w:jc w:val="right"/>
              <w:rPr>
                <w:rFonts w:asciiTheme="majorBidi" w:hAnsiTheme="majorBidi" w:cstheme="majorBidi"/>
                <w:sz w:val="28"/>
                <w:szCs w:val="28"/>
              </w:rPr>
            </w:pPr>
          </w:p>
        </w:tc>
        <w:tc>
          <w:tcPr>
            <w:tcW w:w="1141" w:type="dxa"/>
          </w:tcPr>
          <w:p w14:paraId="590104C2" w14:textId="44D260A3" w:rsidR="00D73952" w:rsidRPr="005D7C81" w:rsidRDefault="00D73952" w:rsidP="002227C1">
            <w:pPr>
              <w:spacing w:line="340" w:lineRule="exact"/>
              <w:jc w:val="right"/>
              <w:rPr>
                <w:rFonts w:asciiTheme="majorBidi" w:hAnsiTheme="majorBidi" w:cstheme="majorBidi"/>
                <w:sz w:val="28"/>
                <w:szCs w:val="28"/>
              </w:rPr>
            </w:pPr>
          </w:p>
        </w:tc>
        <w:tc>
          <w:tcPr>
            <w:tcW w:w="268" w:type="dxa"/>
          </w:tcPr>
          <w:p w14:paraId="172059CD" w14:textId="77777777" w:rsidR="00D73952" w:rsidRPr="005D7C81" w:rsidRDefault="00D73952" w:rsidP="002227C1">
            <w:pPr>
              <w:spacing w:line="340" w:lineRule="exact"/>
              <w:jc w:val="right"/>
              <w:rPr>
                <w:rFonts w:asciiTheme="majorBidi" w:hAnsiTheme="majorBidi" w:cstheme="majorBidi"/>
                <w:sz w:val="28"/>
                <w:szCs w:val="28"/>
              </w:rPr>
            </w:pPr>
          </w:p>
        </w:tc>
        <w:tc>
          <w:tcPr>
            <w:tcW w:w="1141" w:type="dxa"/>
            <w:vAlign w:val="bottom"/>
          </w:tcPr>
          <w:p w14:paraId="4F21D75A" w14:textId="3CDF4457" w:rsidR="00D73952" w:rsidRPr="005D7C81" w:rsidRDefault="00D73952" w:rsidP="002227C1">
            <w:pPr>
              <w:spacing w:line="340" w:lineRule="exact"/>
              <w:jc w:val="right"/>
              <w:rPr>
                <w:rFonts w:asciiTheme="majorBidi" w:hAnsiTheme="majorBidi" w:cstheme="majorBidi"/>
                <w:sz w:val="28"/>
                <w:szCs w:val="28"/>
              </w:rPr>
            </w:pPr>
          </w:p>
        </w:tc>
        <w:tc>
          <w:tcPr>
            <w:tcW w:w="271" w:type="dxa"/>
          </w:tcPr>
          <w:p w14:paraId="604F7547"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992" w:type="dxa"/>
            <w:vAlign w:val="bottom"/>
          </w:tcPr>
          <w:p w14:paraId="63531FF9" w14:textId="5C762E68" w:rsidR="00D73952" w:rsidRPr="005D7C81" w:rsidRDefault="00D73952" w:rsidP="002227C1">
            <w:pPr>
              <w:spacing w:line="340" w:lineRule="exact"/>
              <w:ind w:left="-227" w:right="-227"/>
              <w:jc w:val="center"/>
              <w:rPr>
                <w:rFonts w:asciiTheme="majorBidi" w:hAnsiTheme="majorBidi" w:cstheme="majorBidi"/>
                <w:sz w:val="28"/>
                <w:szCs w:val="28"/>
              </w:rPr>
            </w:pPr>
          </w:p>
        </w:tc>
        <w:tc>
          <w:tcPr>
            <w:tcW w:w="234" w:type="dxa"/>
          </w:tcPr>
          <w:p w14:paraId="06FE84FA"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1064" w:type="dxa"/>
          </w:tcPr>
          <w:p w14:paraId="6D402569" w14:textId="28479043" w:rsidR="00D73952" w:rsidRPr="005D7C81" w:rsidRDefault="00D73952" w:rsidP="002227C1">
            <w:pPr>
              <w:spacing w:line="340" w:lineRule="exact"/>
              <w:ind w:left="-227" w:right="-227"/>
              <w:jc w:val="center"/>
              <w:rPr>
                <w:rFonts w:asciiTheme="majorBidi" w:hAnsiTheme="majorBidi" w:cstheme="majorBidi"/>
                <w:sz w:val="28"/>
                <w:szCs w:val="28"/>
              </w:rPr>
            </w:pPr>
          </w:p>
        </w:tc>
        <w:tc>
          <w:tcPr>
            <w:tcW w:w="235" w:type="dxa"/>
          </w:tcPr>
          <w:p w14:paraId="50E82EFF"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916" w:type="dxa"/>
          </w:tcPr>
          <w:p w14:paraId="765FBE3B" w14:textId="16D5EF3C" w:rsidR="00D73952" w:rsidRPr="005D7C81" w:rsidRDefault="00D73952" w:rsidP="002227C1">
            <w:pPr>
              <w:spacing w:line="340" w:lineRule="exact"/>
              <w:ind w:left="-227" w:right="-227"/>
              <w:jc w:val="center"/>
              <w:rPr>
                <w:rFonts w:asciiTheme="majorBidi" w:hAnsiTheme="majorBidi" w:cstheme="majorBidi"/>
                <w:sz w:val="28"/>
                <w:szCs w:val="28"/>
              </w:rPr>
            </w:pPr>
          </w:p>
        </w:tc>
      </w:tr>
      <w:tr w:rsidR="00AB5B94" w:rsidRPr="005D7C81" w14:paraId="7BFF01EF" w14:textId="77777777" w:rsidTr="007C08F4">
        <w:tc>
          <w:tcPr>
            <w:tcW w:w="2301" w:type="dxa"/>
            <w:tcBorders>
              <w:left w:val="nil"/>
            </w:tcBorders>
          </w:tcPr>
          <w:p w14:paraId="5AAD20F1" w14:textId="7832F0A2" w:rsidR="00AB5B94" w:rsidRPr="005D7C81" w:rsidRDefault="00AB5B94" w:rsidP="002227C1">
            <w:pPr>
              <w:spacing w:line="340" w:lineRule="exact"/>
              <w:ind w:right="-86"/>
              <w:rPr>
                <w:rFonts w:asciiTheme="majorBidi" w:hAnsiTheme="majorBidi" w:cstheme="majorBidi"/>
                <w:sz w:val="28"/>
              </w:rPr>
            </w:pPr>
            <w:r w:rsidRPr="005D7C81">
              <w:rPr>
                <w:rFonts w:asciiTheme="majorBidi" w:hAnsiTheme="majorBidi" w:cstheme="majorBidi"/>
                <w:sz w:val="28"/>
                <w:szCs w:val="28"/>
              </w:rPr>
              <w:t xml:space="preserve">          </w:t>
            </w:r>
            <w:r>
              <w:rPr>
                <w:rFonts w:asciiTheme="majorBidi" w:hAnsiTheme="majorBidi" w:cstheme="majorBidi"/>
                <w:sz w:val="28"/>
                <w:szCs w:val="28"/>
              </w:rPr>
              <w:t xml:space="preserve">        </w:t>
            </w:r>
            <w:r w:rsidRPr="005D7C81">
              <w:rPr>
                <w:rFonts w:asciiTheme="majorBidi" w:hAnsiTheme="majorBidi" w:cstheme="majorBidi"/>
                <w:sz w:val="28"/>
                <w:szCs w:val="28"/>
              </w:rPr>
              <w:t>income funds</w:t>
            </w:r>
          </w:p>
        </w:tc>
        <w:tc>
          <w:tcPr>
            <w:tcW w:w="956" w:type="dxa"/>
            <w:vAlign w:val="bottom"/>
          </w:tcPr>
          <w:p w14:paraId="3ED5A062" w14:textId="0EBE4FB9" w:rsidR="00AB5B94" w:rsidRPr="005D7C81" w:rsidRDefault="00AB5B94" w:rsidP="002227C1">
            <w:pPr>
              <w:spacing w:line="340" w:lineRule="exact"/>
              <w:jc w:val="right"/>
              <w:rPr>
                <w:rFonts w:asciiTheme="majorBidi" w:hAnsiTheme="majorBidi" w:cstheme="majorBidi"/>
                <w:sz w:val="28"/>
              </w:rPr>
            </w:pPr>
            <w:r w:rsidRPr="005D7C81">
              <w:rPr>
                <w:rFonts w:asciiTheme="majorBidi" w:hAnsiTheme="majorBidi" w:cstheme="majorBidi"/>
                <w:sz w:val="28"/>
                <w:szCs w:val="28"/>
              </w:rPr>
              <w:t>3,005,923</w:t>
            </w:r>
          </w:p>
        </w:tc>
        <w:tc>
          <w:tcPr>
            <w:tcW w:w="245" w:type="dxa"/>
          </w:tcPr>
          <w:p w14:paraId="2476997C" w14:textId="77777777" w:rsidR="00AB5B94" w:rsidRPr="005D7C81" w:rsidRDefault="00AB5B94" w:rsidP="002227C1">
            <w:pPr>
              <w:spacing w:line="340" w:lineRule="exact"/>
              <w:jc w:val="right"/>
              <w:rPr>
                <w:rFonts w:asciiTheme="majorBidi" w:hAnsiTheme="majorBidi" w:cstheme="majorBidi"/>
                <w:sz w:val="28"/>
              </w:rPr>
            </w:pPr>
          </w:p>
        </w:tc>
        <w:tc>
          <w:tcPr>
            <w:tcW w:w="1141" w:type="dxa"/>
          </w:tcPr>
          <w:p w14:paraId="74EAE144" w14:textId="55D21D63" w:rsidR="00AB5B94" w:rsidRPr="005D7C81" w:rsidRDefault="00AB5B94" w:rsidP="002227C1">
            <w:pPr>
              <w:spacing w:line="340" w:lineRule="exact"/>
              <w:jc w:val="right"/>
              <w:rPr>
                <w:rFonts w:asciiTheme="majorBidi" w:hAnsiTheme="majorBidi" w:cstheme="majorBidi"/>
                <w:sz w:val="28"/>
              </w:rPr>
            </w:pPr>
            <w:r w:rsidRPr="005D7C81">
              <w:rPr>
                <w:rFonts w:asciiTheme="majorBidi" w:hAnsiTheme="majorBidi" w:cstheme="majorBidi"/>
                <w:sz w:val="28"/>
                <w:szCs w:val="28"/>
              </w:rPr>
              <w:t>-</w:t>
            </w:r>
          </w:p>
        </w:tc>
        <w:tc>
          <w:tcPr>
            <w:tcW w:w="268" w:type="dxa"/>
          </w:tcPr>
          <w:p w14:paraId="71D0E8E2" w14:textId="77777777" w:rsidR="00AB5B94" w:rsidRPr="005D7C81" w:rsidRDefault="00AB5B94" w:rsidP="002227C1">
            <w:pPr>
              <w:spacing w:line="340" w:lineRule="exact"/>
              <w:jc w:val="right"/>
              <w:rPr>
                <w:rFonts w:asciiTheme="majorBidi" w:hAnsiTheme="majorBidi" w:cstheme="majorBidi"/>
                <w:sz w:val="28"/>
              </w:rPr>
            </w:pPr>
          </w:p>
        </w:tc>
        <w:tc>
          <w:tcPr>
            <w:tcW w:w="1141" w:type="dxa"/>
            <w:vAlign w:val="bottom"/>
          </w:tcPr>
          <w:p w14:paraId="7683179D" w14:textId="78BE4670" w:rsidR="00AB5B94" w:rsidRPr="005D7C81" w:rsidRDefault="00AB5B94" w:rsidP="002227C1">
            <w:pPr>
              <w:spacing w:line="340" w:lineRule="exact"/>
              <w:jc w:val="right"/>
              <w:rPr>
                <w:rFonts w:asciiTheme="majorBidi" w:hAnsiTheme="majorBidi" w:cstheme="majorBidi"/>
                <w:sz w:val="28"/>
              </w:rPr>
            </w:pPr>
            <w:r w:rsidRPr="005D7C81">
              <w:rPr>
                <w:rFonts w:asciiTheme="majorBidi" w:hAnsiTheme="majorBidi" w:cstheme="majorBidi"/>
                <w:sz w:val="28"/>
                <w:szCs w:val="28"/>
              </w:rPr>
              <w:t>-</w:t>
            </w:r>
          </w:p>
        </w:tc>
        <w:tc>
          <w:tcPr>
            <w:tcW w:w="271" w:type="dxa"/>
          </w:tcPr>
          <w:p w14:paraId="1E2DE96F" w14:textId="77777777" w:rsidR="00AB5B94" w:rsidRPr="005D7C81" w:rsidRDefault="00AB5B94" w:rsidP="002227C1">
            <w:pPr>
              <w:spacing w:line="340" w:lineRule="exact"/>
              <w:ind w:left="-227" w:right="-227"/>
              <w:jc w:val="center"/>
              <w:rPr>
                <w:rFonts w:asciiTheme="majorBidi" w:hAnsiTheme="majorBidi" w:cstheme="majorBidi"/>
                <w:sz w:val="28"/>
              </w:rPr>
            </w:pPr>
          </w:p>
        </w:tc>
        <w:tc>
          <w:tcPr>
            <w:tcW w:w="992" w:type="dxa"/>
            <w:vAlign w:val="bottom"/>
          </w:tcPr>
          <w:p w14:paraId="6261037D" w14:textId="061B392E" w:rsidR="00AB5B94" w:rsidRPr="005D7C81" w:rsidRDefault="00AB5B94" w:rsidP="002227C1">
            <w:pPr>
              <w:tabs>
                <w:tab w:val="center" w:pos="379"/>
                <w:tab w:val="right" w:pos="759"/>
              </w:tabs>
              <w:spacing w:line="340" w:lineRule="exact"/>
              <w:ind w:left="-227" w:right="-227"/>
              <w:jc w:val="center"/>
              <w:rPr>
                <w:rFonts w:asciiTheme="majorBidi" w:hAnsiTheme="majorBidi" w:cstheme="majorBidi"/>
                <w:sz w:val="28"/>
              </w:rPr>
            </w:pPr>
            <w:r>
              <w:rPr>
                <w:rFonts w:asciiTheme="majorBidi" w:hAnsiTheme="majorBidi" w:cstheme="majorBidi"/>
                <w:sz w:val="28"/>
                <w:szCs w:val="28"/>
              </w:rPr>
              <w:t xml:space="preserve">  </w:t>
            </w:r>
            <w:r w:rsidRPr="005D7C81">
              <w:rPr>
                <w:rFonts w:asciiTheme="majorBidi" w:hAnsiTheme="majorBidi" w:cstheme="majorBidi"/>
                <w:sz w:val="28"/>
                <w:szCs w:val="28"/>
              </w:rPr>
              <w:t>3,005,923</w:t>
            </w:r>
          </w:p>
        </w:tc>
        <w:tc>
          <w:tcPr>
            <w:tcW w:w="234" w:type="dxa"/>
          </w:tcPr>
          <w:p w14:paraId="3ECFCD25" w14:textId="77777777" w:rsidR="00AB5B94" w:rsidRPr="005D7C81" w:rsidRDefault="00AB5B94" w:rsidP="002227C1">
            <w:pPr>
              <w:spacing w:line="340" w:lineRule="exact"/>
              <w:ind w:left="-227" w:right="-227"/>
              <w:jc w:val="center"/>
              <w:rPr>
                <w:rFonts w:asciiTheme="majorBidi" w:hAnsiTheme="majorBidi" w:cstheme="majorBidi"/>
                <w:sz w:val="28"/>
              </w:rPr>
            </w:pPr>
          </w:p>
        </w:tc>
        <w:tc>
          <w:tcPr>
            <w:tcW w:w="1064" w:type="dxa"/>
          </w:tcPr>
          <w:p w14:paraId="44FDCC26" w14:textId="77CB806C" w:rsidR="00AB5B94" w:rsidRPr="005D7C81" w:rsidRDefault="00AB5B94" w:rsidP="002227C1">
            <w:pPr>
              <w:spacing w:line="340" w:lineRule="exact"/>
              <w:ind w:left="-227" w:right="-141"/>
              <w:jc w:val="center"/>
              <w:rPr>
                <w:rFonts w:asciiTheme="majorBidi" w:hAnsiTheme="majorBidi" w:cstheme="majorBidi"/>
                <w:sz w:val="28"/>
              </w:rPr>
            </w:pPr>
            <w:r w:rsidRPr="005D7C81">
              <w:rPr>
                <w:rFonts w:asciiTheme="majorBidi" w:hAnsiTheme="majorBidi" w:cstheme="majorBidi"/>
                <w:sz w:val="28"/>
                <w:szCs w:val="28"/>
              </w:rPr>
              <w:t xml:space="preserve">                   -</w:t>
            </w:r>
          </w:p>
        </w:tc>
        <w:tc>
          <w:tcPr>
            <w:tcW w:w="235" w:type="dxa"/>
          </w:tcPr>
          <w:p w14:paraId="578DA120" w14:textId="77777777" w:rsidR="00AB5B94" w:rsidRPr="005D7C81" w:rsidRDefault="00AB5B94" w:rsidP="002227C1">
            <w:pPr>
              <w:spacing w:line="340" w:lineRule="exact"/>
              <w:ind w:left="-227" w:right="-227"/>
              <w:jc w:val="center"/>
              <w:rPr>
                <w:rFonts w:asciiTheme="majorBidi" w:hAnsiTheme="majorBidi" w:cstheme="majorBidi"/>
                <w:sz w:val="28"/>
              </w:rPr>
            </w:pPr>
          </w:p>
        </w:tc>
        <w:tc>
          <w:tcPr>
            <w:tcW w:w="916" w:type="dxa"/>
          </w:tcPr>
          <w:p w14:paraId="6F6B21DD" w14:textId="0C495694" w:rsidR="00AB5B94" w:rsidRPr="005D7C81" w:rsidRDefault="00AB5B94" w:rsidP="002227C1">
            <w:pPr>
              <w:spacing w:line="340" w:lineRule="exact"/>
              <w:ind w:left="-227" w:right="-227"/>
              <w:jc w:val="center"/>
              <w:rPr>
                <w:rFonts w:asciiTheme="majorBidi" w:hAnsiTheme="majorBidi" w:cstheme="majorBidi"/>
                <w:sz w:val="28"/>
              </w:rPr>
            </w:pPr>
            <w:r>
              <w:rPr>
                <w:rFonts w:asciiTheme="majorBidi" w:hAnsiTheme="majorBidi" w:cstheme="majorBidi"/>
                <w:sz w:val="28"/>
                <w:szCs w:val="28"/>
              </w:rPr>
              <w:t xml:space="preserve">                </w:t>
            </w:r>
            <w:r w:rsidRPr="005D7C81">
              <w:rPr>
                <w:rFonts w:asciiTheme="majorBidi" w:hAnsiTheme="majorBidi" w:cstheme="majorBidi"/>
                <w:sz w:val="28"/>
                <w:szCs w:val="28"/>
              </w:rPr>
              <w:t>-</w:t>
            </w:r>
          </w:p>
        </w:tc>
      </w:tr>
      <w:tr w:rsidR="00D73952" w:rsidRPr="005D7C81" w14:paraId="54D24B0D" w14:textId="77777777" w:rsidTr="007C08F4">
        <w:tc>
          <w:tcPr>
            <w:tcW w:w="2301" w:type="dxa"/>
            <w:tcBorders>
              <w:left w:val="nil"/>
            </w:tcBorders>
          </w:tcPr>
          <w:p w14:paraId="374AE296" w14:textId="557AB56E" w:rsidR="00D73952" w:rsidRPr="005D7C81" w:rsidRDefault="00D73952" w:rsidP="002227C1">
            <w:pPr>
              <w:spacing w:line="340" w:lineRule="exact"/>
              <w:ind w:left="-90" w:right="-86"/>
              <w:rPr>
                <w:rFonts w:asciiTheme="majorBidi" w:hAnsiTheme="majorBidi" w:cstheme="majorBidi"/>
                <w:b/>
                <w:bCs/>
                <w:sz w:val="28"/>
                <w:szCs w:val="28"/>
              </w:rPr>
            </w:pPr>
            <w:r w:rsidRPr="005D7C81">
              <w:rPr>
                <w:rFonts w:asciiTheme="majorBidi" w:hAnsiTheme="majorBidi" w:cstheme="majorBidi"/>
                <w:b/>
                <w:bCs/>
                <w:sz w:val="28"/>
                <w:szCs w:val="28"/>
              </w:rPr>
              <w:t xml:space="preserve">  Assets for which fair value </w:t>
            </w:r>
          </w:p>
        </w:tc>
        <w:tc>
          <w:tcPr>
            <w:tcW w:w="956" w:type="dxa"/>
          </w:tcPr>
          <w:p w14:paraId="4EE35EF9" w14:textId="77777777" w:rsidR="00D73952" w:rsidRPr="005D7C81" w:rsidRDefault="00D73952" w:rsidP="002227C1">
            <w:pPr>
              <w:spacing w:line="340" w:lineRule="exact"/>
              <w:jc w:val="right"/>
              <w:rPr>
                <w:rFonts w:asciiTheme="majorBidi" w:hAnsiTheme="majorBidi" w:cstheme="majorBidi"/>
                <w:sz w:val="28"/>
                <w:szCs w:val="28"/>
              </w:rPr>
            </w:pPr>
          </w:p>
        </w:tc>
        <w:tc>
          <w:tcPr>
            <w:tcW w:w="245" w:type="dxa"/>
          </w:tcPr>
          <w:p w14:paraId="03BF5612" w14:textId="77777777" w:rsidR="00D73952" w:rsidRPr="005D7C81" w:rsidRDefault="00D73952" w:rsidP="002227C1">
            <w:pPr>
              <w:spacing w:line="340" w:lineRule="exact"/>
              <w:jc w:val="right"/>
              <w:rPr>
                <w:rFonts w:asciiTheme="majorBidi" w:hAnsiTheme="majorBidi" w:cstheme="majorBidi"/>
                <w:sz w:val="28"/>
                <w:szCs w:val="28"/>
              </w:rPr>
            </w:pPr>
          </w:p>
        </w:tc>
        <w:tc>
          <w:tcPr>
            <w:tcW w:w="1141" w:type="dxa"/>
          </w:tcPr>
          <w:p w14:paraId="5E559B52" w14:textId="77777777" w:rsidR="00D73952" w:rsidRPr="005D7C81" w:rsidRDefault="00D73952" w:rsidP="002227C1">
            <w:pPr>
              <w:spacing w:line="340" w:lineRule="exact"/>
              <w:jc w:val="right"/>
              <w:rPr>
                <w:rFonts w:asciiTheme="majorBidi" w:hAnsiTheme="majorBidi" w:cstheme="majorBidi"/>
                <w:sz w:val="28"/>
                <w:szCs w:val="28"/>
              </w:rPr>
            </w:pPr>
          </w:p>
        </w:tc>
        <w:tc>
          <w:tcPr>
            <w:tcW w:w="268" w:type="dxa"/>
          </w:tcPr>
          <w:p w14:paraId="15348E21" w14:textId="77777777" w:rsidR="00D73952" w:rsidRPr="005D7C81" w:rsidRDefault="00D73952" w:rsidP="002227C1">
            <w:pPr>
              <w:spacing w:line="340" w:lineRule="exact"/>
              <w:jc w:val="right"/>
              <w:rPr>
                <w:rFonts w:asciiTheme="majorBidi" w:hAnsiTheme="majorBidi" w:cstheme="majorBidi"/>
                <w:sz w:val="28"/>
                <w:szCs w:val="28"/>
              </w:rPr>
            </w:pPr>
          </w:p>
        </w:tc>
        <w:tc>
          <w:tcPr>
            <w:tcW w:w="1141" w:type="dxa"/>
          </w:tcPr>
          <w:p w14:paraId="1C3D4CB3" w14:textId="77777777" w:rsidR="00D73952" w:rsidRPr="005D7C81" w:rsidRDefault="00D73952" w:rsidP="002227C1">
            <w:pPr>
              <w:spacing w:line="340" w:lineRule="exact"/>
              <w:jc w:val="right"/>
              <w:rPr>
                <w:rFonts w:asciiTheme="majorBidi" w:hAnsiTheme="majorBidi" w:cstheme="majorBidi"/>
                <w:sz w:val="28"/>
                <w:szCs w:val="28"/>
              </w:rPr>
            </w:pPr>
          </w:p>
        </w:tc>
        <w:tc>
          <w:tcPr>
            <w:tcW w:w="271" w:type="dxa"/>
          </w:tcPr>
          <w:p w14:paraId="76B43828"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992" w:type="dxa"/>
          </w:tcPr>
          <w:p w14:paraId="7ADB3B28"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234" w:type="dxa"/>
          </w:tcPr>
          <w:p w14:paraId="47796BA3"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1064" w:type="dxa"/>
          </w:tcPr>
          <w:p w14:paraId="18231AAB"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235" w:type="dxa"/>
          </w:tcPr>
          <w:p w14:paraId="15C2CC6B" w14:textId="77777777" w:rsidR="00D73952" w:rsidRPr="005D7C81" w:rsidRDefault="00D73952" w:rsidP="002227C1">
            <w:pPr>
              <w:spacing w:line="340" w:lineRule="exact"/>
              <w:ind w:left="-227" w:right="-141"/>
              <w:jc w:val="center"/>
              <w:rPr>
                <w:rFonts w:asciiTheme="majorBidi" w:hAnsiTheme="majorBidi" w:cstheme="majorBidi"/>
                <w:sz w:val="28"/>
                <w:szCs w:val="28"/>
              </w:rPr>
            </w:pPr>
          </w:p>
        </w:tc>
        <w:tc>
          <w:tcPr>
            <w:tcW w:w="916" w:type="dxa"/>
          </w:tcPr>
          <w:p w14:paraId="6D28E47C" w14:textId="77777777" w:rsidR="00D73952" w:rsidRPr="005D7C81" w:rsidRDefault="00D73952" w:rsidP="002227C1">
            <w:pPr>
              <w:spacing w:line="340" w:lineRule="exact"/>
              <w:ind w:left="-227" w:right="-141"/>
              <w:jc w:val="center"/>
              <w:rPr>
                <w:rFonts w:asciiTheme="majorBidi" w:hAnsiTheme="majorBidi" w:cstheme="majorBidi"/>
                <w:sz w:val="28"/>
                <w:szCs w:val="28"/>
              </w:rPr>
            </w:pPr>
          </w:p>
        </w:tc>
      </w:tr>
      <w:tr w:rsidR="007C08F4" w:rsidRPr="005D7C81" w14:paraId="297DADA1" w14:textId="77777777" w:rsidTr="007C08F4">
        <w:tc>
          <w:tcPr>
            <w:tcW w:w="2301" w:type="dxa"/>
            <w:tcBorders>
              <w:left w:val="nil"/>
            </w:tcBorders>
          </w:tcPr>
          <w:p w14:paraId="172C063F" w14:textId="5F8F22C9" w:rsidR="007C08F4" w:rsidRPr="005D7C81" w:rsidRDefault="007C08F4" w:rsidP="002227C1">
            <w:pPr>
              <w:spacing w:line="340" w:lineRule="exact"/>
              <w:ind w:left="-90" w:right="-86"/>
              <w:rPr>
                <w:rFonts w:asciiTheme="majorBidi" w:hAnsiTheme="majorBidi" w:cstheme="majorBidi"/>
                <w:b/>
                <w:bCs/>
                <w:sz w:val="28"/>
              </w:rPr>
            </w:pPr>
            <w:r w:rsidRPr="005D7C81">
              <w:rPr>
                <w:rFonts w:asciiTheme="majorBidi" w:hAnsiTheme="majorBidi" w:cstheme="majorBidi"/>
                <w:b/>
                <w:bCs/>
                <w:sz w:val="28"/>
                <w:szCs w:val="28"/>
              </w:rPr>
              <w:t xml:space="preserve">       are disclosed</w:t>
            </w:r>
          </w:p>
        </w:tc>
        <w:tc>
          <w:tcPr>
            <w:tcW w:w="956" w:type="dxa"/>
          </w:tcPr>
          <w:p w14:paraId="0EF86626" w14:textId="77777777" w:rsidR="007C08F4" w:rsidRPr="005D7C81" w:rsidRDefault="007C08F4" w:rsidP="002227C1">
            <w:pPr>
              <w:spacing w:line="340" w:lineRule="exact"/>
              <w:jc w:val="right"/>
              <w:rPr>
                <w:rFonts w:asciiTheme="majorBidi" w:hAnsiTheme="majorBidi" w:cstheme="majorBidi"/>
                <w:sz w:val="28"/>
              </w:rPr>
            </w:pPr>
          </w:p>
        </w:tc>
        <w:tc>
          <w:tcPr>
            <w:tcW w:w="245" w:type="dxa"/>
          </w:tcPr>
          <w:p w14:paraId="6A736950" w14:textId="77777777" w:rsidR="007C08F4" w:rsidRPr="005D7C81" w:rsidRDefault="007C08F4" w:rsidP="002227C1">
            <w:pPr>
              <w:spacing w:line="340" w:lineRule="exact"/>
              <w:jc w:val="right"/>
              <w:rPr>
                <w:rFonts w:asciiTheme="majorBidi" w:hAnsiTheme="majorBidi" w:cstheme="majorBidi"/>
                <w:sz w:val="28"/>
              </w:rPr>
            </w:pPr>
          </w:p>
        </w:tc>
        <w:tc>
          <w:tcPr>
            <w:tcW w:w="1141" w:type="dxa"/>
          </w:tcPr>
          <w:p w14:paraId="689C1407" w14:textId="77777777" w:rsidR="007C08F4" w:rsidRPr="005D7C81" w:rsidRDefault="007C08F4" w:rsidP="002227C1">
            <w:pPr>
              <w:spacing w:line="340" w:lineRule="exact"/>
              <w:jc w:val="right"/>
              <w:rPr>
                <w:rFonts w:asciiTheme="majorBidi" w:hAnsiTheme="majorBidi" w:cstheme="majorBidi"/>
                <w:sz w:val="28"/>
              </w:rPr>
            </w:pPr>
          </w:p>
        </w:tc>
        <w:tc>
          <w:tcPr>
            <w:tcW w:w="268" w:type="dxa"/>
          </w:tcPr>
          <w:p w14:paraId="46B934F2" w14:textId="77777777" w:rsidR="007C08F4" w:rsidRPr="005D7C81" w:rsidRDefault="007C08F4" w:rsidP="002227C1">
            <w:pPr>
              <w:spacing w:line="340" w:lineRule="exact"/>
              <w:jc w:val="right"/>
              <w:rPr>
                <w:rFonts w:asciiTheme="majorBidi" w:hAnsiTheme="majorBidi" w:cstheme="majorBidi"/>
                <w:sz w:val="28"/>
              </w:rPr>
            </w:pPr>
          </w:p>
        </w:tc>
        <w:tc>
          <w:tcPr>
            <w:tcW w:w="1141" w:type="dxa"/>
          </w:tcPr>
          <w:p w14:paraId="4A31110A" w14:textId="77777777" w:rsidR="007C08F4" w:rsidRPr="005D7C81" w:rsidRDefault="007C08F4" w:rsidP="002227C1">
            <w:pPr>
              <w:spacing w:line="340" w:lineRule="exact"/>
              <w:jc w:val="right"/>
              <w:rPr>
                <w:rFonts w:asciiTheme="majorBidi" w:hAnsiTheme="majorBidi" w:cstheme="majorBidi"/>
                <w:sz w:val="28"/>
              </w:rPr>
            </w:pPr>
          </w:p>
        </w:tc>
        <w:tc>
          <w:tcPr>
            <w:tcW w:w="271" w:type="dxa"/>
          </w:tcPr>
          <w:p w14:paraId="57678067"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992" w:type="dxa"/>
          </w:tcPr>
          <w:p w14:paraId="38B5CC1B"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234" w:type="dxa"/>
          </w:tcPr>
          <w:p w14:paraId="3163F5BC"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1064" w:type="dxa"/>
          </w:tcPr>
          <w:p w14:paraId="62D7038A"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235" w:type="dxa"/>
          </w:tcPr>
          <w:p w14:paraId="6DAFA198" w14:textId="77777777" w:rsidR="007C08F4" w:rsidRPr="005D7C81" w:rsidRDefault="007C08F4" w:rsidP="002227C1">
            <w:pPr>
              <w:spacing w:line="340" w:lineRule="exact"/>
              <w:ind w:left="-227" w:right="-141"/>
              <w:jc w:val="center"/>
              <w:rPr>
                <w:rFonts w:asciiTheme="majorBidi" w:hAnsiTheme="majorBidi" w:cstheme="majorBidi"/>
                <w:sz w:val="28"/>
              </w:rPr>
            </w:pPr>
          </w:p>
        </w:tc>
        <w:tc>
          <w:tcPr>
            <w:tcW w:w="916" w:type="dxa"/>
          </w:tcPr>
          <w:p w14:paraId="05D7239B" w14:textId="77777777" w:rsidR="007C08F4" w:rsidRPr="005D7C81" w:rsidRDefault="007C08F4" w:rsidP="002227C1">
            <w:pPr>
              <w:spacing w:line="340" w:lineRule="exact"/>
              <w:ind w:left="-227" w:right="-141"/>
              <w:jc w:val="center"/>
              <w:rPr>
                <w:rFonts w:asciiTheme="majorBidi" w:hAnsiTheme="majorBidi" w:cstheme="majorBidi"/>
                <w:sz w:val="28"/>
              </w:rPr>
            </w:pPr>
          </w:p>
        </w:tc>
      </w:tr>
      <w:tr w:rsidR="00D73952" w:rsidRPr="005D7C81" w14:paraId="65820DA1" w14:textId="77777777" w:rsidTr="007C08F4">
        <w:tc>
          <w:tcPr>
            <w:tcW w:w="2301" w:type="dxa"/>
            <w:tcBorders>
              <w:left w:val="nil"/>
            </w:tcBorders>
          </w:tcPr>
          <w:p w14:paraId="2296220B" w14:textId="4871358B" w:rsidR="00D73952" w:rsidRPr="005D7C81" w:rsidRDefault="00D73952" w:rsidP="002227C1">
            <w:pPr>
              <w:spacing w:line="340" w:lineRule="exact"/>
              <w:ind w:right="-86"/>
              <w:rPr>
                <w:rFonts w:asciiTheme="majorBidi" w:hAnsiTheme="majorBidi" w:cstheme="majorBidi"/>
                <w:sz w:val="28"/>
                <w:szCs w:val="28"/>
              </w:rPr>
            </w:pPr>
            <w:r w:rsidRPr="005D7C81">
              <w:rPr>
                <w:rFonts w:asciiTheme="majorBidi" w:hAnsiTheme="majorBidi" w:cstheme="majorBidi"/>
                <w:sz w:val="28"/>
                <w:szCs w:val="28"/>
              </w:rPr>
              <w:t xml:space="preserve">       </w:t>
            </w:r>
            <w:r w:rsidR="007C08F4">
              <w:rPr>
                <w:rFonts w:asciiTheme="majorBidi" w:hAnsiTheme="majorBidi" w:cstheme="majorBidi"/>
                <w:sz w:val="28"/>
                <w:szCs w:val="28"/>
              </w:rPr>
              <w:t xml:space="preserve"> </w:t>
            </w:r>
            <w:r w:rsidRPr="005D7C81">
              <w:rPr>
                <w:rFonts w:asciiTheme="majorBidi" w:hAnsiTheme="majorBidi" w:cstheme="majorBidi"/>
                <w:sz w:val="28"/>
                <w:szCs w:val="28"/>
              </w:rPr>
              <w:t xml:space="preserve">   Investment properties</w:t>
            </w:r>
          </w:p>
        </w:tc>
        <w:tc>
          <w:tcPr>
            <w:tcW w:w="956" w:type="dxa"/>
          </w:tcPr>
          <w:p w14:paraId="74A4BE2F" w14:textId="77777777" w:rsidR="00D73952" w:rsidRPr="005D7C81" w:rsidRDefault="00D73952" w:rsidP="002227C1">
            <w:pPr>
              <w:spacing w:line="34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45" w:type="dxa"/>
          </w:tcPr>
          <w:p w14:paraId="6F210822" w14:textId="77777777" w:rsidR="00D73952" w:rsidRPr="005D7C81" w:rsidRDefault="00D73952" w:rsidP="002227C1">
            <w:pPr>
              <w:spacing w:line="340" w:lineRule="exact"/>
              <w:jc w:val="right"/>
              <w:rPr>
                <w:rFonts w:asciiTheme="majorBidi" w:hAnsiTheme="majorBidi" w:cstheme="majorBidi"/>
                <w:sz w:val="28"/>
                <w:szCs w:val="28"/>
              </w:rPr>
            </w:pPr>
          </w:p>
        </w:tc>
        <w:tc>
          <w:tcPr>
            <w:tcW w:w="1141" w:type="dxa"/>
          </w:tcPr>
          <w:p w14:paraId="6141F251" w14:textId="158F3A9B" w:rsidR="00D73952" w:rsidRPr="005D7C81" w:rsidRDefault="00D73952" w:rsidP="002227C1">
            <w:pPr>
              <w:spacing w:line="340" w:lineRule="exact"/>
              <w:jc w:val="right"/>
              <w:rPr>
                <w:rFonts w:asciiTheme="majorBidi" w:hAnsiTheme="majorBidi" w:cstheme="majorBidi"/>
                <w:sz w:val="28"/>
                <w:szCs w:val="28"/>
              </w:rPr>
            </w:pPr>
            <w:r w:rsidRPr="005D7C81">
              <w:rPr>
                <w:rFonts w:asciiTheme="majorBidi" w:hAnsiTheme="majorBidi" w:cstheme="majorBidi"/>
                <w:sz w:val="28"/>
                <w:szCs w:val="28"/>
              </w:rPr>
              <w:t>138,181,380</w:t>
            </w:r>
          </w:p>
        </w:tc>
        <w:tc>
          <w:tcPr>
            <w:tcW w:w="268" w:type="dxa"/>
          </w:tcPr>
          <w:p w14:paraId="39F9F1E8" w14:textId="77777777" w:rsidR="00D73952" w:rsidRPr="005D7C81" w:rsidRDefault="00D73952" w:rsidP="002227C1">
            <w:pPr>
              <w:spacing w:line="340" w:lineRule="exact"/>
              <w:jc w:val="right"/>
              <w:rPr>
                <w:rFonts w:asciiTheme="majorBidi" w:hAnsiTheme="majorBidi" w:cstheme="majorBidi"/>
                <w:sz w:val="28"/>
                <w:szCs w:val="28"/>
              </w:rPr>
            </w:pPr>
          </w:p>
        </w:tc>
        <w:tc>
          <w:tcPr>
            <w:tcW w:w="1141" w:type="dxa"/>
          </w:tcPr>
          <w:p w14:paraId="44C21B03" w14:textId="26506EF6" w:rsidR="00D73952" w:rsidRPr="005D7C81" w:rsidRDefault="00D73952" w:rsidP="002227C1">
            <w:pPr>
              <w:spacing w:line="340" w:lineRule="exact"/>
              <w:jc w:val="right"/>
              <w:rPr>
                <w:rFonts w:asciiTheme="majorBidi" w:hAnsiTheme="majorBidi" w:cstheme="majorBidi"/>
                <w:sz w:val="28"/>
                <w:szCs w:val="28"/>
              </w:rPr>
            </w:pPr>
            <w:r w:rsidRPr="005D7C81">
              <w:rPr>
                <w:rFonts w:asciiTheme="majorBidi" w:hAnsiTheme="majorBidi" w:cstheme="majorBidi"/>
                <w:sz w:val="28"/>
                <w:szCs w:val="28"/>
              </w:rPr>
              <w:t>238,685,792</w:t>
            </w:r>
          </w:p>
        </w:tc>
        <w:tc>
          <w:tcPr>
            <w:tcW w:w="271" w:type="dxa"/>
          </w:tcPr>
          <w:p w14:paraId="659311BD"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992" w:type="dxa"/>
          </w:tcPr>
          <w:p w14:paraId="561C5CB8" w14:textId="77777777" w:rsidR="00D73952" w:rsidRPr="005D7C81" w:rsidRDefault="00D73952" w:rsidP="002227C1">
            <w:pPr>
              <w:spacing w:line="340" w:lineRule="exact"/>
              <w:ind w:left="-227" w:right="-227"/>
              <w:rPr>
                <w:rFonts w:asciiTheme="majorBidi" w:hAnsiTheme="majorBidi" w:cstheme="majorBidi"/>
                <w:sz w:val="28"/>
                <w:szCs w:val="28"/>
              </w:rPr>
            </w:pPr>
            <w:r w:rsidRPr="005D7C81">
              <w:rPr>
                <w:rFonts w:asciiTheme="majorBidi" w:hAnsiTheme="majorBidi" w:cstheme="majorBidi"/>
                <w:sz w:val="28"/>
                <w:szCs w:val="28"/>
              </w:rPr>
              <w:tab/>
            </w:r>
            <w:r w:rsidRPr="005D7C81">
              <w:rPr>
                <w:rFonts w:asciiTheme="majorBidi" w:hAnsiTheme="majorBidi" w:cstheme="majorBidi"/>
                <w:sz w:val="28"/>
                <w:szCs w:val="28"/>
              </w:rPr>
              <w:tab/>
              <w:t>-</w:t>
            </w:r>
          </w:p>
        </w:tc>
        <w:tc>
          <w:tcPr>
            <w:tcW w:w="234" w:type="dxa"/>
          </w:tcPr>
          <w:p w14:paraId="191DEF9D"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1064" w:type="dxa"/>
          </w:tcPr>
          <w:p w14:paraId="2C7E1BAD" w14:textId="77777777" w:rsidR="00D73952" w:rsidRPr="005D7C81" w:rsidRDefault="00D73952" w:rsidP="002227C1">
            <w:pPr>
              <w:spacing w:line="340" w:lineRule="exact"/>
              <w:ind w:left="-227" w:right="-227"/>
              <w:jc w:val="center"/>
              <w:rPr>
                <w:rFonts w:asciiTheme="majorBidi" w:hAnsiTheme="majorBidi" w:cstheme="majorBidi"/>
                <w:sz w:val="28"/>
                <w:szCs w:val="28"/>
              </w:rPr>
            </w:pPr>
            <w:r w:rsidRPr="005D7C81">
              <w:rPr>
                <w:rFonts w:asciiTheme="majorBidi" w:hAnsiTheme="majorBidi" w:cstheme="majorBidi"/>
                <w:sz w:val="28"/>
                <w:szCs w:val="28"/>
              </w:rPr>
              <w:t xml:space="preserve">                   -</w:t>
            </w:r>
          </w:p>
        </w:tc>
        <w:tc>
          <w:tcPr>
            <w:tcW w:w="235" w:type="dxa"/>
          </w:tcPr>
          <w:p w14:paraId="7CF873D1" w14:textId="77777777" w:rsidR="00D73952" w:rsidRPr="005D7C81" w:rsidRDefault="00D73952" w:rsidP="002227C1">
            <w:pPr>
              <w:spacing w:line="340" w:lineRule="exact"/>
              <w:ind w:left="-227" w:right="-141"/>
              <w:jc w:val="center"/>
              <w:rPr>
                <w:rFonts w:asciiTheme="majorBidi" w:hAnsiTheme="majorBidi" w:cstheme="majorBidi"/>
                <w:sz w:val="28"/>
                <w:szCs w:val="28"/>
              </w:rPr>
            </w:pPr>
          </w:p>
        </w:tc>
        <w:tc>
          <w:tcPr>
            <w:tcW w:w="916" w:type="dxa"/>
          </w:tcPr>
          <w:p w14:paraId="62800D10" w14:textId="77777777" w:rsidR="00D73952" w:rsidRPr="005D7C81" w:rsidRDefault="00D73952" w:rsidP="002227C1">
            <w:pPr>
              <w:spacing w:line="340" w:lineRule="exact"/>
              <w:ind w:left="-227" w:right="-141"/>
              <w:jc w:val="center"/>
              <w:rPr>
                <w:rFonts w:asciiTheme="majorBidi" w:hAnsiTheme="majorBidi" w:cstheme="majorBidi"/>
                <w:sz w:val="28"/>
                <w:szCs w:val="28"/>
              </w:rPr>
            </w:pPr>
            <w:r w:rsidRPr="005D7C81">
              <w:rPr>
                <w:rFonts w:asciiTheme="majorBidi" w:hAnsiTheme="majorBidi" w:cstheme="majorBidi"/>
                <w:sz w:val="28"/>
                <w:szCs w:val="28"/>
              </w:rPr>
              <w:tab/>
              <w:t xml:space="preserve">              -</w:t>
            </w:r>
          </w:p>
        </w:tc>
      </w:tr>
      <w:tr w:rsidR="00D73952" w:rsidRPr="005D7C81" w14:paraId="5AB3CBDD" w14:textId="77777777" w:rsidTr="007C08F4">
        <w:tc>
          <w:tcPr>
            <w:tcW w:w="2301" w:type="dxa"/>
            <w:tcBorders>
              <w:left w:val="nil"/>
            </w:tcBorders>
          </w:tcPr>
          <w:p w14:paraId="7C5BDA4B" w14:textId="60CED6D2" w:rsidR="00D73952" w:rsidRPr="005D7C81" w:rsidRDefault="00D73952" w:rsidP="002227C1">
            <w:pPr>
              <w:spacing w:line="340" w:lineRule="exact"/>
              <w:ind w:right="-86"/>
              <w:rPr>
                <w:rFonts w:asciiTheme="majorBidi" w:hAnsiTheme="majorBidi" w:cstheme="majorBidi"/>
                <w:b/>
                <w:bCs/>
                <w:sz w:val="28"/>
                <w:szCs w:val="28"/>
              </w:rPr>
            </w:pPr>
            <w:r w:rsidRPr="005D7C81">
              <w:rPr>
                <w:rFonts w:asciiTheme="majorBidi" w:hAnsiTheme="majorBidi" w:cstheme="majorBidi"/>
                <w:b/>
                <w:bCs/>
                <w:sz w:val="28"/>
                <w:szCs w:val="28"/>
              </w:rPr>
              <w:t xml:space="preserve">Liabilities for which fair  </w:t>
            </w:r>
          </w:p>
        </w:tc>
        <w:tc>
          <w:tcPr>
            <w:tcW w:w="956" w:type="dxa"/>
          </w:tcPr>
          <w:p w14:paraId="6AD25E4A" w14:textId="77777777" w:rsidR="00D73952" w:rsidRPr="005D7C81" w:rsidRDefault="00D73952" w:rsidP="002227C1">
            <w:pPr>
              <w:spacing w:line="340" w:lineRule="exact"/>
              <w:jc w:val="right"/>
              <w:rPr>
                <w:rFonts w:asciiTheme="majorBidi" w:hAnsiTheme="majorBidi" w:cstheme="majorBidi"/>
                <w:sz w:val="28"/>
                <w:szCs w:val="28"/>
              </w:rPr>
            </w:pPr>
          </w:p>
        </w:tc>
        <w:tc>
          <w:tcPr>
            <w:tcW w:w="245" w:type="dxa"/>
          </w:tcPr>
          <w:p w14:paraId="23781E37" w14:textId="77777777" w:rsidR="00D73952" w:rsidRPr="005D7C81" w:rsidRDefault="00D73952" w:rsidP="002227C1">
            <w:pPr>
              <w:spacing w:line="340" w:lineRule="exact"/>
              <w:jc w:val="right"/>
              <w:rPr>
                <w:rFonts w:asciiTheme="majorBidi" w:hAnsiTheme="majorBidi" w:cstheme="majorBidi"/>
                <w:sz w:val="28"/>
                <w:szCs w:val="28"/>
              </w:rPr>
            </w:pPr>
          </w:p>
        </w:tc>
        <w:tc>
          <w:tcPr>
            <w:tcW w:w="1141" w:type="dxa"/>
          </w:tcPr>
          <w:p w14:paraId="522BFC05" w14:textId="77777777" w:rsidR="00D73952" w:rsidRPr="005D7C81" w:rsidRDefault="00D73952" w:rsidP="002227C1">
            <w:pPr>
              <w:spacing w:line="340" w:lineRule="exact"/>
              <w:jc w:val="right"/>
              <w:rPr>
                <w:rFonts w:asciiTheme="majorBidi" w:hAnsiTheme="majorBidi" w:cstheme="majorBidi"/>
                <w:sz w:val="28"/>
                <w:szCs w:val="28"/>
              </w:rPr>
            </w:pPr>
          </w:p>
        </w:tc>
        <w:tc>
          <w:tcPr>
            <w:tcW w:w="268" w:type="dxa"/>
          </w:tcPr>
          <w:p w14:paraId="7C703610" w14:textId="77777777" w:rsidR="00D73952" w:rsidRPr="005D7C81" w:rsidRDefault="00D73952" w:rsidP="002227C1">
            <w:pPr>
              <w:spacing w:line="340" w:lineRule="exact"/>
              <w:jc w:val="right"/>
              <w:rPr>
                <w:rFonts w:asciiTheme="majorBidi" w:hAnsiTheme="majorBidi" w:cstheme="majorBidi"/>
                <w:sz w:val="28"/>
                <w:szCs w:val="28"/>
              </w:rPr>
            </w:pPr>
          </w:p>
        </w:tc>
        <w:tc>
          <w:tcPr>
            <w:tcW w:w="1141" w:type="dxa"/>
          </w:tcPr>
          <w:p w14:paraId="77D6F361" w14:textId="77777777" w:rsidR="00D73952" w:rsidRPr="005D7C81" w:rsidRDefault="00D73952" w:rsidP="002227C1">
            <w:pPr>
              <w:spacing w:line="340" w:lineRule="exact"/>
              <w:jc w:val="right"/>
              <w:rPr>
                <w:rFonts w:asciiTheme="majorBidi" w:hAnsiTheme="majorBidi" w:cstheme="majorBidi"/>
                <w:sz w:val="28"/>
                <w:szCs w:val="28"/>
              </w:rPr>
            </w:pPr>
          </w:p>
        </w:tc>
        <w:tc>
          <w:tcPr>
            <w:tcW w:w="271" w:type="dxa"/>
          </w:tcPr>
          <w:p w14:paraId="0C43BBEA"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992" w:type="dxa"/>
          </w:tcPr>
          <w:p w14:paraId="1D8CB43C" w14:textId="77777777" w:rsidR="00D73952" w:rsidRPr="005D7C81" w:rsidRDefault="00D73952" w:rsidP="002227C1">
            <w:pPr>
              <w:spacing w:line="340" w:lineRule="exact"/>
              <w:ind w:left="-227" w:right="-227"/>
              <w:rPr>
                <w:rFonts w:asciiTheme="majorBidi" w:hAnsiTheme="majorBidi" w:cstheme="majorBidi"/>
                <w:sz w:val="28"/>
                <w:szCs w:val="28"/>
              </w:rPr>
            </w:pPr>
          </w:p>
        </w:tc>
        <w:tc>
          <w:tcPr>
            <w:tcW w:w="234" w:type="dxa"/>
          </w:tcPr>
          <w:p w14:paraId="39EB2C6D"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1064" w:type="dxa"/>
          </w:tcPr>
          <w:p w14:paraId="0E142825"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235" w:type="dxa"/>
          </w:tcPr>
          <w:p w14:paraId="3654BF0D" w14:textId="77777777" w:rsidR="00D73952" w:rsidRPr="005D7C81" w:rsidRDefault="00D73952" w:rsidP="002227C1">
            <w:pPr>
              <w:spacing w:line="340" w:lineRule="exact"/>
              <w:ind w:left="-227" w:right="-141"/>
              <w:jc w:val="center"/>
              <w:rPr>
                <w:rFonts w:asciiTheme="majorBidi" w:hAnsiTheme="majorBidi" w:cstheme="majorBidi"/>
                <w:sz w:val="28"/>
                <w:szCs w:val="28"/>
              </w:rPr>
            </w:pPr>
          </w:p>
        </w:tc>
        <w:tc>
          <w:tcPr>
            <w:tcW w:w="916" w:type="dxa"/>
          </w:tcPr>
          <w:p w14:paraId="6C32249F" w14:textId="77777777" w:rsidR="00D73952" w:rsidRPr="005D7C81" w:rsidRDefault="00D73952" w:rsidP="002227C1">
            <w:pPr>
              <w:spacing w:line="340" w:lineRule="exact"/>
              <w:ind w:left="-227" w:right="-141"/>
              <w:jc w:val="center"/>
              <w:rPr>
                <w:rFonts w:asciiTheme="majorBidi" w:hAnsiTheme="majorBidi" w:cstheme="majorBidi"/>
                <w:sz w:val="28"/>
                <w:szCs w:val="28"/>
              </w:rPr>
            </w:pPr>
          </w:p>
        </w:tc>
      </w:tr>
      <w:tr w:rsidR="007C08F4" w:rsidRPr="005D7C81" w14:paraId="2A016E1B" w14:textId="77777777" w:rsidTr="007C08F4">
        <w:tc>
          <w:tcPr>
            <w:tcW w:w="2301" w:type="dxa"/>
            <w:tcBorders>
              <w:left w:val="nil"/>
            </w:tcBorders>
          </w:tcPr>
          <w:p w14:paraId="78A9051F" w14:textId="08FBF643" w:rsidR="007C08F4" w:rsidRPr="005D7C81" w:rsidRDefault="007C08F4" w:rsidP="002227C1">
            <w:pPr>
              <w:spacing w:line="340" w:lineRule="exact"/>
              <w:ind w:right="-86"/>
              <w:rPr>
                <w:rFonts w:asciiTheme="majorBidi" w:hAnsiTheme="majorBidi" w:cstheme="majorBidi"/>
                <w:b/>
                <w:bCs/>
                <w:sz w:val="28"/>
              </w:rPr>
            </w:pPr>
            <w:r w:rsidRPr="005D7C81">
              <w:rPr>
                <w:rFonts w:asciiTheme="majorBidi" w:hAnsiTheme="majorBidi" w:cstheme="majorBidi"/>
                <w:b/>
                <w:bCs/>
                <w:sz w:val="28"/>
                <w:szCs w:val="28"/>
              </w:rPr>
              <w:t xml:space="preserve">     value are disclosed</w:t>
            </w:r>
          </w:p>
        </w:tc>
        <w:tc>
          <w:tcPr>
            <w:tcW w:w="956" w:type="dxa"/>
          </w:tcPr>
          <w:p w14:paraId="073674E5" w14:textId="77777777" w:rsidR="007C08F4" w:rsidRPr="005D7C81" w:rsidRDefault="007C08F4" w:rsidP="002227C1">
            <w:pPr>
              <w:spacing w:line="340" w:lineRule="exact"/>
              <w:jc w:val="right"/>
              <w:rPr>
                <w:rFonts w:asciiTheme="majorBidi" w:hAnsiTheme="majorBidi" w:cstheme="majorBidi"/>
                <w:sz w:val="28"/>
              </w:rPr>
            </w:pPr>
          </w:p>
        </w:tc>
        <w:tc>
          <w:tcPr>
            <w:tcW w:w="245" w:type="dxa"/>
          </w:tcPr>
          <w:p w14:paraId="4F2F27C4" w14:textId="77777777" w:rsidR="007C08F4" w:rsidRPr="005D7C81" w:rsidRDefault="007C08F4" w:rsidP="002227C1">
            <w:pPr>
              <w:spacing w:line="340" w:lineRule="exact"/>
              <w:jc w:val="right"/>
              <w:rPr>
                <w:rFonts w:asciiTheme="majorBidi" w:hAnsiTheme="majorBidi" w:cstheme="majorBidi"/>
                <w:sz w:val="28"/>
              </w:rPr>
            </w:pPr>
          </w:p>
        </w:tc>
        <w:tc>
          <w:tcPr>
            <w:tcW w:w="1141" w:type="dxa"/>
          </w:tcPr>
          <w:p w14:paraId="5F157B58" w14:textId="77777777" w:rsidR="007C08F4" w:rsidRPr="005D7C81" w:rsidRDefault="007C08F4" w:rsidP="002227C1">
            <w:pPr>
              <w:spacing w:line="340" w:lineRule="exact"/>
              <w:jc w:val="right"/>
              <w:rPr>
                <w:rFonts w:asciiTheme="majorBidi" w:hAnsiTheme="majorBidi" w:cstheme="majorBidi"/>
                <w:sz w:val="28"/>
              </w:rPr>
            </w:pPr>
          </w:p>
        </w:tc>
        <w:tc>
          <w:tcPr>
            <w:tcW w:w="268" w:type="dxa"/>
          </w:tcPr>
          <w:p w14:paraId="5629C372" w14:textId="77777777" w:rsidR="007C08F4" w:rsidRPr="005D7C81" w:rsidRDefault="007C08F4" w:rsidP="002227C1">
            <w:pPr>
              <w:spacing w:line="340" w:lineRule="exact"/>
              <w:jc w:val="right"/>
              <w:rPr>
                <w:rFonts w:asciiTheme="majorBidi" w:hAnsiTheme="majorBidi" w:cstheme="majorBidi"/>
                <w:sz w:val="28"/>
              </w:rPr>
            </w:pPr>
          </w:p>
        </w:tc>
        <w:tc>
          <w:tcPr>
            <w:tcW w:w="1141" w:type="dxa"/>
          </w:tcPr>
          <w:p w14:paraId="1B3BDC82" w14:textId="77777777" w:rsidR="007C08F4" w:rsidRPr="005D7C81" w:rsidRDefault="007C08F4" w:rsidP="002227C1">
            <w:pPr>
              <w:spacing w:line="340" w:lineRule="exact"/>
              <w:jc w:val="right"/>
              <w:rPr>
                <w:rFonts w:asciiTheme="majorBidi" w:hAnsiTheme="majorBidi" w:cstheme="majorBidi"/>
                <w:sz w:val="28"/>
              </w:rPr>
            </w:pPr>
          </w:p>
        </w:tc>
        <w:tc>
          <w:tcPr>
            <w:tcW w:w="271" w:type="dxa"/>
          </w:tcPr>
          <w:p w14:paraId="628736E0"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992" w:type="dxa"/>
          </w:tcPr>
          <w:p w14:paraId="78510C6F" w14:textId="77777777" w:rsidR="007C08F4" w:rsidRPr="005D7C81" w:rsidRDefault="007C08F4" w:rsidP="002227C1">
            <w:pPr>
              <w:spacing w:line="340" w:lineRule="exact"/>
              <w:ind w:left="-227" w:right="-227"/>
              <w:rPr>
                <w:rFonts w:asciiTheme="majorBidi" w:hAnsiTheme="majorBidi" w:cstheme="majorBidi"/>
                <w:sz w:val="28"/>
              </w:rPr>
            </w:pPr>
          </w:p>
        </w:tc>
        <w:tc>
          <w:tcPr>
            <w:tcW w:w="234" w:type="dxa"/>
          </w:tcPr>
          <w:p w14:paraId="5856EF17"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1064" w:type="dxa"/>
          </w:tcPr>
          <w:p w14:paraId="1A1F2D6F" w14:textId="77777777" w:rsidR="007C08F4" w:rsidRPr="005D7C81" w:rsidRDefault="007C08F4" w:rsidP="002227C1">
            <w:pPr>
              <w:spacing w:line="340" w:lineRule="exact"/>
              <w:ind w:left="-227" w:right="-227"/>
              <w:jc w:val="center"/>
              <w:rPr>
                <w:rFonts w:asciiTheme="majorBidi" w:hAnsiTheme="majorBidi" w:cstheme="majorBidi"/>
                <w:sz w:val="28"/>
              </w:rPr>
            </w:pPr>
          </w:p>
        </w:tc>
        <w:tc>
          <w:tcPr>
            <w:tcW w:w="235" w:type="dxa"/>
          </w:tcPr>
          <w:p w14:paraId="391EBA44" w14:textId="77777777" w:rsidR="007C08F4" w:rsidRPr="005D7C81" w:rsidRDefault="007C08F4" w:rsidP="002227C1">
            <w:pPr>
              <w:spacing w:line="340" w:lineRule="exact"/>
              <w:ind w:left="-227" w:right="-141"/>
              <w:jc w:val="center"/>
              <w:rPr>
                <w:rFonts w:asciiTheme="majorBidi" w:hAnsiTheme="majorBidi" w:cstheme="majorBidi"/>
                <w:sz w:val="28"/>
              </w:rPr>
            </w:pPr>
          </w:p>
        </w:tc>
        <w:tc>
          <w:tcPr>
            <w:tcW w:w="916" w:type="dxa"/>
          </w:tcPr>
          <w:p w14:paraId="6ADC8C5B" w14:textId="77777777" w:rsidR="007C08F4" w:rsidRPr="005D7C81" w:rsidRDefault="007C08F4" w:rsidP="002227C1">
            <w:pPr>
              <w:spacing w:line="340" w:lineRule="exact"/>
              <w:ind w:left="-227" w:right="-141"/>
              <w:jc w:val="center"/>
              <w:rPr>
                <w:rFonts w:asciiTheme="majorBidi" w:hAnsiTheme="majorBidi" w:cstheme="majorBidi"/>
                <w:sz w:val="28"/>
              </w:rPr>
            </w:pPr>
          </w:p>
        </w:tc>
      </w:tr>
      <w:tr w:rsidR="00D73952" w:rsidRPr="005D7C81" w14:paraId="46302D94" w14:textId="77777777" w:rsidTr="007C08F4">
        <w:tc>
          <w:tcPr>
            <w:tcW w:w="2301" w:type="dxa"/>
            <w:tcBorders>
              <w:left w:val="nil"/>
            </w:tcBorders>
          </w:tcPr>
          <w:p w14:paraId="5906A894" w14:textId="3BC3250D" w:rsidR="00D73952" w:rsidRPr="005D7C81" w:rsidRDefault="007C08F4" w:rsidP="002227C1">
            <w:pPr>
              <w:spacing w:line="340" w:lineRule="exact"/>
              <w:ind w:right="-86"/>
              <w:rPr>
                <w:rFonts w:asciiTheme="majorBidi" w:hAnsiTheme="majorBidi" w:cstheme="majorBidi"/>
                <w:sz w:val="28"/>
                <w:szCs w:val="28"/>
              </w:rPr>
            </w:pPr>
            <w:r>
              <w:rPr>
                <w:rFonts w:asciiTheme="majorBidi" w:hAnsiTheme="majorBidi" w:cstheme="majorBidi"/>
                <w:sz w:val="28"/>
                <w:szCs w:val="28"/>
              </w:rPr>
              <w:t xml:space="preserve">           </w:t>
            </w:r>
            <w:r w:rsidR="00D73952" w:rsidRPr="005D7C81">
              <w:rPr>
                <w:rFonts w:asciiTheme="majorBidi" w:hAnsiTheme="majorBidi" w:cstheme="majorBidi"/>
                <w:sz w:val="28"/>
                <w:szCs w:val="28"/>
              </w:rPr>
              <w:t>Debentures</w:t>
            </w:r>
          </w:p>
        </w:tc>
        <w:tc>
          <w:tcPr>
            <w:tcW w:w="956" w:type="dxa"/>
          </w:tcPr>
          <w:p w14:paraId="6F7E2A2A" w14:textId="2433E1F9" w:rsidR="00D73952" w:rsidRPr="005D7C81" w:rsidRDefault="00D73952" w:rsidP="002227C1">
            <w:pPr>
              <w:spacing w:line="34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45" w:type="dxa"/>
          </w:tcPr>
          <w:p w14:paraId="56248119" w14:textId="77777777" w:rsidR="00D73952" w:rsidRPr="005D7C81" w:rsidRDefault="00D73952" w:rsidP="002227C1">
            <w:pPr>
              <w:spacing w:line="340" w:lineRule="exact"/>
              <w:jc w:val="right"/>
              <w:rPr>
                <w:rFonts w:asciiTheme="majorBidi" w:hAnsiTheme="majorBidi" w:cstheme="majorBidi"/>
                <w:sz w:val="28"/>
                <w:szCs w:val="28"/>
              </w:rPr>
            </w:pPr>
          </w:p>
        </w:tc>
        <w:tc>
          <w:tcPr>
            <w:tcW w:w="1141" w:type="dxa"/>
          </w:tcPr>
          <w:p w14:paraId="51796F07" w14:textId="39F1D804" w:rsidR="00D73952" w:rsidRPr="005D7C81" w:rsidRDefault="00D73952" w:rsidP="002227C1">
            <w:pPr>
              <w:spacing w:line="340" w:lineRule="exact"/>
              <w:jc w:val="right"/>
              <w:rPr>
                <w:rFonts w:asciiTheme="majorBidi" w:hAnsiTheme="majorBidi" w:cstheme="majorBidi"/>
                <w:sz w:val="28"/>
                <w:szCs w:val="28"/>
              </w:rPr>
            </w:pPr>
            <w:r w:rsidRPr="005D7C81">
              <w:rPr>
                <w:rFonts w:asciiTheme="majorBidi" w:hAnsiTheme="majorBidi" w:cstheme="majorBidi"/>
                <w:sz w:val="28"/>
                <w:szCs w:val="28"/>
              </w:rPr>
              <w:t>989,217,817</w:t>
            </w:r>
          </w:p>
        </w:tc>
        <w:tc>
          <w:tcPr>
            <w:tcW w:w="268" w:type="dxa"/>
          </w:tcPr>
          <w:p w14:paraId="3AA53C4E" w14:textId="77777777" w:rsidR="00D73952" w:rsidRPr="005D7C81" w:rsidRDefault="00D73952" w:rsidP="002227C1">
            <w:pPr>
              <w:spacing w:line="340" w:lineRule="exact"/>
              <w:jc w:val="right"/>
              <w:rPr>
                <w:rFonts w:asciiTheme="majorBidi" w:hAnsiTheme="majorBidi" w:cstheme="majorBidi"/>
                <w:sz w:val="28"/>
                <w:szCs w:val="28"/>
              </w:rPr>
            </w:pPr>
          </w:p>
        </w:tc>
        <w:tc>
          <w:tcPr>
            <w:tcW w:w="1141" w:type="dxa"/>
          </w:tcPr>
          <w:p w14:paraId="7007513A" w14:textId="7570C3ED" w:rsidR="00D73952" w:rsidRPr="005D7C81" w:rsidRDefault="00D73952" w:rsidP="002227C1">
            <w:pPr>
              <w:spacing w:line="340" w:lineRule="exact"/>
              <w:jc w:val="right"/>
              <w:rPr>
                <w:rFonts w:asciiTheme="majorBidi" w:hAnsiTheme="majorBidi" w:cstheme="majorBidi"/>
                <w:sz w:val="28"/>
                <w:szCs w:val="28"/>
              </w:rPr>
            </w:pPr>
            <w:r w:rsidRPr="005D7C81">
              <w:rPr>
                <w:rFonts w:asciiTheme="majorBidi" w:hAnsiTheme="majorBidi" w:cstheme="majorBidi"/>
                <w:sz w:val="28"/>
                <w:szCs w:val="28"/>
              </w:rPr>
              <w:t>-</w:t>
            </w:r>
          </w:p>
        </w:tc>
        <w:tc>
          <w:tcPr>
            <w:tcW w:w="271" w:type="dxa"/>
          </w:tcPr>
          <w:p w14:paraId="63C4168E"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992" w:type="dxa"/>
          </w:tcPr>
          <w:p w14:paraId="74A2226B" w14:textId="155972CE" w:rsidR="00D73952" w:rsidRPr="005D7C81" w:rsidRDefault="00D73952" w:rsidP="002227C1">
            <w:pPr>
              <w:spacing w:line="340" w:lineRule="exact"/>
              <w:ind w:left="-227" w:right="-227"/>
              <w:jc w:val="center"/>
              <w:rPr>
                <w:rFonts w:asciiTheme="majorBidi" w:hAnsiTheme="majorBidi" w:cstheme="majorBidi"/>
                <w:sz w:val="28"/>
                <w:szCs w:val="28"/>
              </w:rPr>
            </w:pPr>
            <w:r w:rsidRPr="005D7C81">
              <w:rPr>
                <w:rFonts w:asciiTheme="majorBidi" w:hAnsiTheme="majorBidi" w:cstheme="majorBidi"/>
                <w:sz w:val="28"/>
                <w:szCs w:val="28"/>
              </w:rPr>
              <w:t xml:space="preserve">                 -</w:t>
            </w:r>
          </w:p>
        </w:tc>
        <w:tc>
          <w:tcPr>
            <w:tcW w:w="234" w:type="dxa"/>
          </w:tcPr>
          <w:p w14:paraId="0B0F651A" w14:textId="77777777" w:rsidR="00D73952" w:rsidRPr="005D7C81" w:rsidRDefault="00D73952" w:rsidP="002227C1">
            <w:pPr>
              <w:spacing w:line="340" w:lineRule="exact"/>
              <w:ind w:left="-227" w:right="-227"/>
              <w:jc w:val="center"/>
              <w:rPr>
                <w:rFonts w:asciiTheme="majorBidi" w:hAnsiTheme="majorBidi" w:cstheme="majorBidi"/>
                <w:sz w:val="28"/>
                <w:szCs w:val="28"/>
              </w:rPr>
            </w:pPr>
          </w:p>
        </w:tc>
        <w:tc>
          <w:tcPr>
            <w:tcW w:w="1064" w:type="dxa"/>
          </w:tcPr>
          <w:p w14:paraId="68A63E3B" w14:textId="5ACAFFDB" w:rsidR="00D73952" w:rsidRPr="005D7C81" w:rsidRDefault="00D73952" w:rsidP="002227C1">
            <w:pPr>
              <w:spacing w:line="340" w:lineRule="exact"/>
              <w:ind w:left="-227" w:right="-227"/>
              <w:jc w:val="center"/>
              <w:rPr>
                <w:rFonts w:asciiTheme="majorBidi" w:hAnsiTheme="majorBidi" w:cstheme="majorBidi"/>
                <w:sz w:val="28"/>
                <w:szCs w:val="28"/>
              </w:rPr>
            </w:pPr>
            <w:r w:rsidRPr="005D7C81">
              <w:rPr>
                <w:rFonts w:asciiTheme="majorBidi" w:hAnsiTheme="majorBidi" w:cstheme="majorBidi"/>
                <w:sz w:val="28"/>
                <w:szCs w:val="28"/>
              </w:rPr>
              <w:t>989,217,817</w:t>
            </w:r>
          </w:p>
        </w:tc>
        <w:tc>
          <w:tcPr>
            <w:tcW w:w="235" w:type="dxa"/>
          </w:tcPr>
          <w:p w14:paraId="4CAE4895" w14:textId="77777777" w:rsidR="00D73952" w:rsidRPr="005D7C81" w:rsidRDefault="00D73952" w:rsidP="002227C1">
            <w:pPr>
              <w:spacing w:line="340" w:lineRule="exact"/>
              <w:ind w:left="-227" w:right="-141"/>
              <w:jc w:val="center"/>
              <w:rPr>
                <w:rFonts w:asciiTheme="majorBidi" w:hAnsiTheme="majorBidi" w:cstheme="majorBidi"/>
                <w:sz w:val="28"/>
                <w:szCs w:val="28"/>
              </w:rPr>
            </w:pPr>
          </w:p>
        </w:tc>
        <w:tc>
          <w:tcPr>
            <w:tcW w:w="916" w:type="dxa"/>
          </w:tcPr>
          <w:p w14:paraId="55234C3A" w14:textId="3F5DC271" w:rsidR="00D73952" w:rsidRPr="005D7C81" w:rsidRDefault="00D73952" w:rsidP="002227C1">
            <w:pPr>
              <w:spacing w:line="340" w:lineRule="exact"/>
              <w:ind w:left="-227" w:right="-141"/>
              <w:jc w:val="center"/>
              <w:rPr>
                <w:rFonts w:asciiTheme="majorBidi" w:hAnsiTheme="majorBidi" w:cstheme="majorBidi"/>
                <w:sz w:val="28"/>
                <w:szCs w:val="28"/>
              </w:rPr>
            </w:pPr>
            <w:r w:rsidRPr="005D7C81">
              <w:rPr>
                <w:rFonts w:asciiTheme="majorBidi" w:hAnsiTheme="majorBidi" w:cstheme="majorBidi"/>
                <w:sz w:val="28"/>
                <w:szCs w:val="28"/>
              </w:rPr>
              <w:t xml:space="preserve">                 -</w:t>
            </w:r>
          </w:p>
        </w:tc>
      </w:tr>
    </w:tbl>
    <w:p w14:paraId="5F99B7E6" w14:textId="56952D55" w:rsidR="00D73952" w:rsidRPr="005D7C81" w:rsidRDefault="00D73952" w:rsidP="002227C1">
      <w:pPr>
        <w:tabs>
          <w:tab w:val="left" w:pos="1080"/>
        </w:tabs>
        <w:spacing w:after="0" w:line="380" w:lineRule="exact"/>
        <w:ind w:left="567"/>
        <w:jc w:val="thaiDistribute"/>
        <w:rPr>
          <w:rFonts w:asciiTheme="majorBidi" w:hAnsiTheme="majorBidi" w:cstheme="majorBidi"/>
          <w:sz w:val="28"/>
        </w:rPr>
      </w:pPr>
      <w:r w:rsidRPr="005D7C81">
        <w:rPr>
          <w:rFonts w:asciiTheme="majorBidi" w:hAnsiTheme="majorBidi" w:cstheme="majorBidi"/>
          <w:sz w:val="28"/>
        </w:rPr>
        <w:t>During the current year, the entity has no changing in the methodology and assumptions used in estimating the fair value of financial instruments and no transfers between the fair value hierarchy.</w:t>
      </w:r>
    </w:p>
    <w:p w14:paraId="6EF4A451" w14:textId="65EDA607" w:rsidR="00BD4C4A" w:rsidRPr="005D7C81" w:rsidRDefault="00BD4C4A" w:rsidP="002227C1">
      <w:pPr>
        <w:spacing w:before="240" w:after="0" w:line="380" w:lineRule="exact"/>
        <w:ind w:left="567" w:right="113" w:hanging="567"/>
        <w:jc w:val="thaiDistribute"/>
        <w:rPr>
          <w:rFonts w:asciiTheme="majorBidi" w:hAnsiTheme="majorBidi" w:cstheme="majorBidi"/>
          <w:b/>
          <w:bCs/>
          <w:sz w:val="28"/>
        </w:rPr>
      </w:pPr>
      <w:r w:rsidRPr="005D7C81">
        <w:rPr>
          <w:rFonts w:asciiTheme="majorBidi" w:hAnsiTheme="majorBidi" w:cstheme="majorBidi"/>
          <w:b/>
          <w:bCs/>
          <w:sz w:val="28"/>
        </w:rPr>
        <w:t>31.</w:t>
      </w:r>
      <w:r w:rsidR="004E1056">
        <w:rPr>
          <w:rFonts w:asciiTheme="majorBidi" w:hAnsiTheme="majorBidi" w:cstheme="majorBidi"/>
          <w:b/>
          <w:bCs/>
          <w:sz w:val="28"/>
        </w:rPr>
        <w:tab/>
      </w:r>
      <w:r w:rsidRPr="005D7C81">
        <w:rPr>
          <w:rFonts w:asciiTheme="majorBidi" w:eastAsia="Angsana New" w:hAnsiTheme="majorBidi" w:cstheme="majorBidi"/>
          <w:b/>
          <w:bCs/>
          <w:caps/>
          <w:sz w:val="28"/>
          <w:lang w:val="en-GB"/>
        </w:rPr>
        <w:t>REVENUES EXPECTED TO RECOGNIZE FOR UNSATISFIED PERFORMANCE OBLIGATIONS</w:t>
      </w:r>
    </w:p>
    <w:p w14:paraId="25288B47" w14:textId="69075460" w:rsidR="00BD4C4A" w:rsidRPr="005D7C81" w:rsidRDefault="00BD4C4A" w:rsidP="002227C1">
      <w:pPr>
        <w:tabs>
          <w:tab w:val="left" w:pos="567"/>
        </w:tabs>
        <w:spacing w:line="380" w:lineRule="exact"/>
        <w:ind w:firstLine="567"/>
        <w:jc w:val="thaiDistribute"/>
        <w:rPr>
          <w:rFonts w:asciiTheme="majorBidi" w:eastAsia="Cordia New" w:hAnsiTheme="majorBidi" w:cstheme="majorBidi"/>
          <w:sz w:val="28"/>
        </w:rPr>
      </w:pPr>
      <w:r w:rsidRPr="005D7C81">
        <w:rPr>
          <w:rFonts w:asciiTheme="majorBidi" w:eastAsia="Cordia New" w:hAnsiTheme="majorBidi" w:cstheme="majorBidi"/>
          <w:sz w:val="28"/>
        </w:rPr>
        <w:t>Revenues expected to recognize for unsatisfied performance obligations under agreement are as follows:</w:t>
      </w:r>
      <w:r w:rsidRPr="005D7C81">
        <w:rPr>
          <w:rFonts w:asciiTheme="majorBidi" w:eastAsia="Cordia New" w:hAnsiTheme="majorBidi" w:cstheme="majorBidi"/>
          <w:sz w:val="28"/>
          <w:cs/>
        </w:rPr>
        <w:tab/>
      </w:r>
    </w:p>
    <w:tbl>
      <w:tblPr>
        <w:tblW w:w="8956" w:type="dxa"/>
        <w:tblInd w:w="534" w:type="dxa"/>
        <w:tblLook w:val="04A0" w:firstRow="1" w:lastRow="0" w:firstColumn="1" w:lastColumn="0" w:noHBand="0" w:noVBand="1"/>
      </w:tblPr>
      <w:tblGrid>
        <w:gridCol w:w="236"/>
        <w:gridCol w:w="900"/>
        <w:gridCol w:w="2578"/>
        <w:gridCol w:w="425"/>
        <w:gridCol w:w="236"/>
        <w:gridCol w:w="1131"/>
        <w:gridCol w:w="1701"/>
        <w:gridCol w:w="1749"/>
      </w:tblGrid>
      <w:tr w:rsidR="00BD4C4A" w:rsidRPr="005D7C81" w14:paraId="5341C804" w14:textId="77777777" w:rsidTr="00AE4B98">
        <w:trPr>
          <w:trHeight w:val="500"/>
        </w:trPr>
        <w:tc>
          <w:tcPr>
            <w:tcW w:w="236" w:type="dxa"/>
            <w:tcBorders>
              <w:top w:val="nil"/>
              <w:left w:val="nil"/>
              <w:bottom w:val="nil"/>
              <w:right w:val="nil"/>
            </w:tcBorders>
            <w:shd w:val="clear" w:color="auto" w:fill="auto"/>
            <w:noWrap/>
            <w:vAlign w:val="bottom"/>
          </w:tcPr>
          <w:p w14:paraId="1F73F6CA" w14:textId="77777777" w:rsidR="00BD4C4A" w:rsidRPr="005D7C81" w:rsidRDefault="00BD4C4A" w:rsidP="002227C1">
            <w:pPr>
              <w:spacing w:line="340" w:lineRule="exact"/>
              <w:jc w:val="center"/>
              <w:rPr>
                <w:rFonts w:asciiTheme="majorBidi" w:hAnsiTheme="majorBidi" w:cstheme="majorBidi"/>
                <w:b/>
                <w:bCs/>
                <w:sz w:val="28"/>
              </w:rPr>
            </w:pPr>
          </w:p>
        </w:tc>
        <w:tc>
          <w:tcPr>
            <w:tcW w:w="900" w:type="dxa"/>
            <w:tcBorders>
              <w:top w:val="nil"/>
              <w:left w:val="nil"/>
              <w:bottom w:val="nil"/>
              <w:right w:val="nil"/>
            </w:tcBorders>
            <w:shd w:val="clear" w:color="auto" w:fill="auto"/>
            <w:noWrap/>
            <w:vAlign w:val="bottom"/>
          </w:tcPr>
          <w:p w14:paraId="3ECF6E9C" w14:textId="77777777" w:rsidR="00BD4C4A" w:rsidRPr="005D7C81" w:rsidRDefault="00BD4C4A" w:rsidP="002227C1">
            <w:pPr>
              <w:spacing w:line="340" w:lineRule="exact"/>
              <w:jc w:val="center"/>
              <w:rPr>
                <w:rFonts w:asciiTheme="majorBidi" w:hAnsiTheme="majorBidi" w:cstheme="majorBidi"/>
                <w:sz w:val="28"/>
              </w:rPr>
            </w:pPr>
          </w:p>
        </w:tc>
        <w:tc>
          <w:tcPr>
            <w:tcW w:w="2578" w:type="dxa"/>
            <w:tcBorders>
              <w:top w:val="nil"/>
              <w:left w:val="nil"/>
              <w:bottom w:val="nil"/>
              <w:right w:val="nil"/>
            </w:tcBorders>
            <w:shd w:val="clear" w:color="auto" w:fill="auto"/>
            <w:noWrap/>
            <w:vAlign w:val="bottom"/>
          </w:tcPr>
          <w:p w14:paraId="36D33E99" w14:textId="77777777" w:rsidR="00BD4C4A" w:rsidRPr="005D7C81" w:rsidRDefault="00BD4C4A" w:rsidP="002227C1">
            <w:pPr>
              <w:spacing w:line="340" w:lineRule="exact"/>
              <w:jc w:val="center"/>
              <w:rPr>
                <w:rFonts w:asciiTheme="majorBidi" w:hAnsiTheme="majorBidi" w:cstheme="majorBidi"/>
                <w:sz w:val="28"/>
              </w:rPr>
            </w:pPr>
          </w:p>
        </w:tc>
        <w:tc>
          <w:tcPr>
            <w:tcW w:w="425" w:type="dxa"/>
            <w:tcBorders>
              <w:top w:val="nil"/>
              <w:left w:val="nil"/>
              <w:bottom w:val="nil"/>
              <w:right w:val="nil"/>
            </w:tcBorders>
            <w:shd w:val="clear" w:color="auto" w:fill="auto"/>
            <w:noWrap/>
            <w:vAlign w:val="bottom"/>
          </w:tcPr>
          <w:p w14:paraId="61154AF2" w14:textId="77777777" w:rsidR="00BD4C4A" w:rsidRPr="005D7C81" w:rsidRDefault="00BD4C4A" w:rsidP="002227C1">
            <w:pPr>
              <w:spacing w:line="340" w:lineRule="exact"/>
              <w:jc w:val="center"/>
              <w:rPr>
                <w:rFonts w:asciiTheme="majorBidi" w:hAnsiTheme="majorBidi" w:cstheme="majorBidi"/>
                <w:sz w:val="28"/>
              </w:rPr>
            </w:pPr>
          </w:p>
        </w:tc>
        <w:tc>
          <w:tcPr>
            <w:tcW w:w="1367" w:type="dxa"/>
            <w:gridSpan w:val="2"/>
            <w:tcBorders>
              <w:top w:val="nil"/>
              <w:left w:val="nil"/>
              <w:bottom w:val="nil"/>
              <w:right w:val="nil"/>
            </w:tcBorders>
            <w:shd w:val="clear" w:color="auto" w:fill="auto"/>
            <w:noWrap/>
            <w:vAlign w:val="bottom"/>
          </w:tcPr>
          <w:p w14:paraId="08E91E2D" w14:textId="77777777" w:rsidR="00BD4C4A" w:rsidRPr="005D7C81" w:rsidRDefault="00BD4C4A" w:rsidP="002227C1">
            <w:pPr>
              <w:spacing w:line="340" w:lineRule="exact"/>
              <w:jc w:val="center"/>
              <w:rPr>
                <w:rFonts w:asciiTheme="majorBidi" w:hAnsiTheme="majorBidi" w:cstheme="majorBidi"/>
                <w:sz w:val="28"/>
              </w:rPr>
            </w:pPr>
          </w:p>
        </w:tc>
        <w:tc>
          <w:tcPr>
            <w:tcW w:w="3450" w:type="dxa"/>
            <w:gridSpan w:val="2"/>
            <w:tcBorders>
              <w:top w:val="nil"/>
              <w:left w:val="nil"/>
              <w:bottom w:val="nil"/>
              <w:right w:val="nil"/>
            </w:tcBorders>
            <w:shd w:val="clear" w:color="auto" w:fill="auto"/>
            <w:noWrap/>
            <w:vAlign w:val="bottom"/>
          </w:tcPr>
          <w:p w14:paraId="72376C47" w14:textId="77777777" w:rsidR="00BD4C4A" w:rsidRPr="005D7C81" w:rsidRDefault="00BD4C4A" w:rsidP="002227C1">
            <w:pPr>
              <w:pBdr>
                <w:bottom w:val="single" w:sz="4" w:space="1" w:color="auto"/>
                <w:between w:val="single" w:sz="4" w:space="1" w:color="auto"/>
              </w:pBdr>
              <w:spacing w:line="340" w:lineRule="exact"/>
              <w:jc w:val="center"/>
              <w:rPr>
                <w:rFonts w:asciiTheme="majorBidi" w:hAnsiTheme="majorBidi" w:cstheme="majorBidi"/>
                <w:sz w:val="28"/>
              </w:rPr>
            </w:pPr>
            <w:r w:rsidRPr="005D7C81">
              <w:rPr>
                <w:rFonts w:asciiTheme="majorBidi" w:hAnsiTheme="majorBidi" w:cstheme="majorBidi"/>
                <w:sz w:val="28"/>
              </w:rPr>
              <w:t>Consolidated financial statements (Baht)</w:t>
            </w:r>
          </w:p>
        </w:tc>
      </w:tr>
      <w:tr w:rsidR="00BD4C4A" w:rsidRPr="005D7C81" w14:paraId="1E1A69DC" w14:textId="77777777" w:rsidTr="00AE4B98">
        <w:trPr>
          <w:trHeight w:val="490"/>
        </w:trPr>
        <w:tc>
          <w:tcPr>
            <w:tcW w:w="236" w:type="dxa"/>
            <w:tcBorders>
              <w:top w:val="nil"/>
              <w:left w:val="nil"/>
              <w:bottom w:val="nil"/>
              <w:right w:val="nil"/>
            </w:tcBorders>
            <w:shd w:val="clear" w:color="auto" w:fill="auto"/>
            <w:noWrap/>
            <w:vAlign w:val="bottom"/>
            <w:hideMark/>
          </w:tcPr>
          <w:p w14:paraId="1DA334C5" w14:textId="77777777" w:rsidR="00BD4C4A" w:rsidRPr="005D7C81" w:rsidRDefault="00BD4C4A" w:rsidP="002227C1">
            <w:pPr>
              <w:spacing w:line="340" w:lineRule="exact"/>
              <w:jc w:val="center"/>
              <w:rPr>
                <w:rFonts w:asciiTheme="majorBidi" w:hAnsiTheme="majorBidi" w:cstheme="majorBidi"/>
                <w:b/>
                <w:bCs/>
                <w:sz w:val="28"/>
              </w:rPr>
            </w:pPr>
          </w:p>
        </w:tc>
        <w:tc>
          <w:tcPr>
            <w:tcW w:w="900" w:type="dxa"/>
            <w:tcBorders>
              <w:top w:val="nil"/>
              <w:left w:val="nil"/>
              <w:bottom w:val="nil"/>
              <w:right w:val="nil"/>
            </w:tcBorders>
            <w:shd w:val="clear" w:color="auto" w:fill="auto"/>
            <w:noWrap/>
            <w:vAlign w:val="bottom"/>
            <w:hideMark/>
          </w:tcPr>
          <w:p w14:paraId="192C31F3" w14:textId="77777777" w:rsidR="00BD4C4A" w:rsidRPr="005D7C81" w:rsidRDefault="00BD4C4A" w:rsidP="002227C1">
            <w:pPr>
              <w:spacing w:line="340" w:lineRule="exact"/>
              <w:jc w:val="center"/>
              <w:rPr>
                <w:rFonts w:asciiTheme="majorBidi" w:hAnsiTheme="majorBidi" w:cstheme="majorBidi"/>
                <w:sz w:val="28"/>
              </w:rPr>
            </w:pPr>
          </w:p>
        </w:tc>
        <w:tc>
          <w:tcPr>
            <w:tcW w:w="2578" w:type="dxa"/>
            <w:tcBorders>
              <w:top w:val="nil"/>
              <w:left w:val="nil"/>
              <w:bottom w:val="nil"/>
              <w:right w:val="nil"/>
            </w:tcBorders>
            <w:shd w:val="clear" w:color="auto" w:fill="auto"/>
            <w:noWrap/>
            <w:vAlign w:val="bottom"/>
            <w:hideMark/>
          </w:tcPr>
          <w:p w14:paraId="4F84FC96" w14:textId="77777777" w:rsidR="00BD4C4A" w:rsidRPr="005D7C81" w:rsidRDefault="00BD4C4A" w:rsidP="002227C1">
            <w:pPr>
              <w:spacing w:line="340" w:lineRule="exact"/>
              <w:jc w:val="center"/>
              <w:rPr>
                <w:rFonts w:asciiTheme="majorBidi" w:hAnsiTheme="majorBidi" w:cstheme="majorBidi"/>
                <w:sz w:val="28"/>
              </w:rPr>
            </w:pPr>
          </w:p>
        </w:tc>
        <w:tc>
          <w:tcPr>
            <w:tcW w:w="425" w:type="dxa"/>
            <w:tcBorders>
              <w:top w:val="nil"/>
              <w:left w:val="nil"/>
              <w:bottom w:val="nil"/>
              <w:right w:val="nil"/>
            </w:tcBorders>
            <w:shd w:val="clear" w:color="auto" w:fill="auto"/>
            <w:noWrap/>
            <w:vAlign w:val="bottom"/>
            <w:hideMark/>
          </w:tcPr>
          <w:p w14:paraId="3BDAE102" w14:textId="77777777" w:rsidR="00BD4C4A" w:rsidRPr="005D7C81" w:rsidRDefault="00BD4C4A" w:rsidP="002227C1">
            <w:pPr>
              <w:spacing w:line="340" w:lineRule="exact"/>
              <w:jc w:val="center"/>
              <w:rPr>
                <w:rFonts w:asciiTheme="majorBidi" w:hAnsiTheme="majorBidi" w:cstheme="majorBidi"/>
                <w:sz w:val="28"/>
              </w:rPr>
            </w:pPr>
          </w:p>
        </w:tc>
        <w:tc>
          <w:tcPr>
            <w:tcW w:w="236" w:type="dxa"/>
            <w:tcBorders>
              <w:top w:val="nil"/>
              <w:left w:val="nil"/>
              <w:bottom w:val="nil"/>
              <w:right w:val="nil"/>
            </w:tcBorders>
            <w:shd w:val="clear" w:color="auto" w:fill="auto"/>
            <w:noWrap/>
            <w:vAlign w:val="bottom"/>
          </w:tcPr>
          <w:p w14:paraId="56F6CD63" w14:textId="77777777" w:rsidR="00BD4C4A" w:rsidRPr="005D7C81" w:rsidRDefault="00BD4C4A" w:rsidP="002227C1">
            <w:pPr>
              <w:spacing w:line="340" w:lineRule="exact"/>
              <w:jc w:val="center"/>
              <w:rPr>
                <w:rFonts w:asciiTheme="majorBidi" w:hAnsiTheme="majorBidi" w:cstheme="majorBidi"/>
                <w:sz w:val="28"/>
              </w:rPr>
            </w:pPr>
          </w:p>
        </w:tc>
        <w:tc>
          <w:tcPr>
            <w:tcW w:w="1131" w:type="dxa"/>
            <w:tcBorders>
              <w:top w:val="nil"/>
              <w:left w:val="nil"/>
              <w:bottom w:val="nil"/>
              <w:right w:val="nil"/>
            </w:tcBorders>
            <w:shd w:val="clear" w:color="auto" w:fill="auto"/>
            <w:noWrap/>
            <w:vAlign w:val="bottom"/>
          </w:tcPr>
          <w:p w14:paraId="553229A1" w14:textId="77777777" w:rsidR="00BD4C4A" w:rsidRPr="005D7C81" w:rsidRDefault="00BD4C4A" w:rsidP="002227C1">
            <w:pPr>
              <w:spacing w:line="340" w:lineRule="exact"/>
              <w:jc w:val="center"/>
              <w:rPr>
                <w:rFonts w:asciiTheme="majorBidi" w:hAnsiTheme="majorBidi" w:cstheme="majorBidi"/>
                <w:sz w:val="28"/>
              </w:rPr>
            </w:pPr>
          </w:p>
        </w:tc>
        <w:tc>
          <w:tcPr>
            <w:tcW w:w="1701" w:type="dxa"/>
            <w:tcBorders>
              <w:top w:val="nil"/>
              <w:left w:val="nil"/>
              <w:bottom w:val="nil"/>
              <w:right w:val="nil"/>
            </w:tcBorders>
            <w:shd w:val="clear" w:color="auto" w:fill="auto"/>
            <w:noWrap/>
            <w:vAlign w:val="bottom"/>
            <w:hideMark/>
          </w:tcPr>
          <w:p w14:paraId="0073D717" w14:textId="44006BB9" w:rsidR="00BD4C4A" w:rsidRPr="005D7C81" w:rsidRDefault="00BD4C4A" w:rsidP="002227C1">
            <w:pPr>
              <w:pBdr>
                <w:bottom w:val="single" w:sz="4" w:space="1" w:color="auto"/>
                <w:between w:val="single" w:sz="4" w:space="1" w:color="auto"/>
              </w:pBdr>
              <w:spacing w:line="340" w:lineRule="exact"/>
              <w:jc w:val="center"/>
              <w:rPr>
                <w:rFonts w:asciiTheme="majorBidi" w:hAnsiTheme="majorBidi" w:cstheme="majorBidi"/>
                <w:sz w:val="28"/>
              </w:rPr>
            </w:pPr>
            <w:r w:rsidRPr="005D7C81">
              <w:rPr>
                <w:rFonts w:asciiTheme="majorBidi" w:hAnsiTheme="majorBidi" w:cstheme="majorBidi"/>
                <w:sz w:val="28"/>
              </w:rPr>
              <w:t>December 31, 2021</w:t>
            </w:r>
          </w:p>
        </w:tc>
        <w:tc>
          <w:tcPr>
            <w:tcW w:w="1749" w:type="dxa"/>
            <w:tcBorders>
              <w:top w:val="nil"/>
              <w:left w:val="nil"/>
              <w:bottom w:val="nil"/>
              <w:right w:val="nil"/>
            </w:tcBorders>
            <w:shd w:val="clear" w:color="auto" w:fill="auto"/>
            <w:noWrap/>
            <w:vAlign w:val="bottom"/>
            <w:hideMark/>
          </w:tcPr>
          <w:p w14:paraId="770F3969" w14:textId="77777777" w:rsidR="00BD4C4A" w:rsidRPr="005D7C81" w:rsidRDefault="00BD4C4A" w:rsidP="002227C1">
            <w:pPr>
              <w:pBdr>
                <w:bottom w:val="single" w:sz="4" w:space="1" w:color="auto"/>
                <w:between w:val="single" w:sz="4" w:space="1" w:color="auto"/>
              </w:pBdr>
              <w:spacing w:line="340" w:lineRule="exact"/>
              <w:jc w:val="center"/>
              <w:rPr>
                <w:rFonts w:asciiTheme="majorBidi" w:hAnsiTheme="majorBidi" w:cstheme="majorBidi"/>
                <w:sz w:val="28"/>
              </w:rPr>
            </w:pPr>
            <w:r w:rsidRPr="005D7C81">
              <w:rPr>
                <w:rFonts w:asciiTheme="majorBidi" w:hAnsiTheme="majorBidi" w:cstheme="majorBidi"/>
                <w:sz w:val="28"/>
              </w:rPr>
              <w:t>December 31, 2020</w:t>
            </w:r>
          </w:p>
        </w:tc>
      </w:tr>
      <w:tr w:rsidR="00BD4C4A" w:rsidRPr="005D7C81" w14:paraId="1C099C36" w14:textId="77777777" w:rsidTr="00AE4B98">
        <w:trPr>
          <w:trHeight w:val="427"/>
        </w:trPr>
        <w:tc>
          <w:tcPr>
            <w:tcW w:w="3714" w:type="dxa"/>
            <w:gridSpan w:val="3"/>
            <w:tcBorders>
              <w:top w:val="nil"/>
              <w:left w:val="nil"/>
              <w:bottom w:val="nil"/>
              <w:right w:val="nil"/>
            </w:tcBorders>
            <w:shd w:val="clear" w:color="auto" w:fill="auto"/>
            <w:noWrap/>
          </w:tcPr>
          <w:p w14:paraId="765BCD8C" w14:textId="40F27981" w:rsidR="00BD4C4A" w:rsidRPr="005D7C81" w:rsidRDefault="00E53630" w:rsidP="002227C1">
            <w:pPr>
              <w:spacing w:line="340" w:lineRule="exact"/>
              <w:rPr>
                <w:rFonts w:asciiTheme="majorBidi" w:hAnsiTheme="majorBidi" w:cstheme="majorBidi"/>
                <w:sz w:val="28"/>
              </w:rPr>
            </w:pPr>
            <w:r w:rsidRPr="005D7C81">
              <w:rPr>
                <w:rFonts w:asciiTheme="majorBidi" w:hAnsiTheme="majorBidi" w:cstheme="majorBidi"/>
                <w:sz w:val="28"/>
              </w:rPr>
              <w:t>Unrealized</w:t>
            </w:r>
            <w:r w:rsidR="00BD4C4A" w:rsidRPr="005D7C81">
              <w:rPr>
                <w:rFonts w:asciiTheme="majorBidi" w:hAnsiTheme="majorBidi" w:cstheme="majorBidi"/>
                <w:sz w:val="28"/>
              </w:rPr>
              <w:t xml:space="preserve"> installment income</w:t>
            </w:r>
          </w:p>
        </w:tc>
        <w:tc>
          <w:tcPr>
            <w:tcW w:w="425" w:type="dxa"/>
            <w:tcBorders>
              <w:top w:val="nil"/>
              <w:left w:val="nil"/>
              <w:bottom w:val="nil"/>
              <w:right w:val="nil"/>
            </w:tcBorders>
            <w:shd w:val="clear" w:color="auto" w:fill="auto"/>
            <w:noWrap/>
            <w:vAlign w:val="bottom"/>
          </w:tcPr>
          <w:p w14:paraId="3AE96FA4" w14:textId="77777777" w:rsidR="00BD4C4A" w:rsidRPr="005D7C81" w:rsidRDefault="00BD4C4A" w:rsidP="002227C1">
            <w:pPr>
              <w:spacing w:line="340" w:lineRule="exact"/>
              <w:jc w:val="center"/>
              <w:rPr>
                <w:rFonts w:asciiTheme="majorBidi" w:hAnsiTheme="majorBidi" w:cstheme="majorBidi"/>
                <w:sz w:val="28"/>
              </w:rPr>
            </w:pPr>
          </w:p>
        </w:tc>
        <w:tc>
          <w:tcPr>
            <w:tcW w:w="236" w:type="dxa"/>
            <w:tcBorders>
              <w:top w:val="nil"/>
              <w:left w:val="nil"/>
              <w:bottom w:val="nil"/>
              <w:right w:val="nil"/>
            </w:tcBorders>
            <w:shd w:val="clear" w:color="auto" w:fill="auto"/>
            <w:noWrap/>
            <w:vAlign w:val="bottom"/>
          </w:tcPr>
          <w:p w14:paraId="286CC31E" w14:textId="77777777" w:rsidR="00BD4C4A" w:rsidRPr="005D7C81" w:rsidRDefault="00BD4C4A" w:rsidP="002227C1">
            <w:pPr>
              <w:spacing w:line="340" w:lineRule="exact"/>
              <w:jc w:val="center"/>
              <w:rPr>
                <w:rFonts w:asciiTheme="majorBidi" w:hAnsiTheme="majorBidi" w:cstheme="majorBidi"/>
                <w:sz w:val="28"/>
              </w:rPr>
            </w:pPr>
          </w:p>
        </w:tc>
        <w:tc>
          <w:tcPr>
            <w:tcW w:w="1131" w:type="dxa"/>
            <w:tcBorders>
              <w:top w:val="nil"/>
              <w:left w:val="nil"/>
              <w:bottom w:val="nil"/>
              <w:right w:val="nil"/>
            </w:tcBorders>
            <w:shd w:val="clear" w:color="auto" w:fill="auto"/>
            <w:noWrap/>
            <w:vAlign w:val="bottom"/>
          </w:tcPr>
          <w:p w14:paraId="6F8615E2" w14:textId="77777777" w:rsidR="00BD4C4A" w:rsidRPr="005D7C81" w:rsidRDefault="00BD4C4A" w:rsidP="002227C1">
            <w:pPr>
              <w:spacing w:line="340" w:lineRule="exact"/>
              <w:jc w:val="center"/>
              <w:rPr>
                <w:rFonts w:asciiTheme="majorBidi" w:hAnsiTheme="majorBidi" w:cstheme="majorBidi"/>
                <w:sz w:val="28"/>
              </w:rPr>
            </w:pPr>
          </w:p>
        </w:tc>
        <w:tc>
          <w:tcPr>
            <w:tcW w:w="1701" w:type="dxa"/>
            <w:tcBorders>
              <w:top w:val="nil"/>
              <w:left w:val="nil"/>
              <w:bottom w:val="nil"/>
              <w:right w:val="nil"/>
            </w:tcBorders>
            <w:shd w:val="clear" w:color="auto" w:fill="auto"/>
            <w:noWrap/>
          </w:tcPr>
          <w:p w14:paraId="060283F4" w14:textId="7AA82560" w:rsidR="00BD4C4A" w:rsidRPr="005D7C81" w:rsidRDefault="00BD4C4A" w:rsidP="002227C1">
            <w:pPr>
              <w:spacing w:line="340" w:lineRule="exact"/>
              <w:jc w:val="right"/>
              <w:rPr>
                <w:rFonts w:asciiTheme="majorBidi" w:hAnsiTheme="majorBidi" w:cstheme="majorBidi"/>
                <w:sz w:val="28"/>
              </w:rPr>
            </w:pPr>
            <w:r w:rsidRPr="005D7C81">
              <w:rPr>
                <w:rFonts w:asciiTheme="majorBidi" w:hAnsiTheme="majorBidi" w:cstheme="majorBidi"/>
                <w:sz w:val="28"/>
              </w:rPr>
              <w:t>318,356,369</w:t>
            </w:r>
          </w:p>
        </w:tc>
        <w:tc>
          <w:tcPr>
            <w:tcW w:w="1749" w:type="dxa"/>
            <w:tcBorders>
              <w:top w:val="nil"/>
              <w:left w:val="nil"/>
              <w:bottom w:val="nil"/>
              <w:right w:val="nil"/>
            </w:tcBorders>
            <w:shd w:val="clear" w:color="auto" w:fill="auto"/>
            <w:noWrap/>
          </w:tcPr>
          <w:p w14:paraId="298CDD11" w14:textId="0D7B9E16" w:rsidR="00BD4C4A" w:rsidRPr="005D7C81" w:rsidRDefault="00BD4C4A" w:rsidP="002227C1">
            <w:pPr>
              <w:spacing w:line="340" w:lineRule="exact"/>
              <w:jc w:val="right"/>
              <w:rPr>
                <w:rFonts w:asciiTheme="majorBidi" w:hAnsiTheme="majorBidi" w:cstheme="majorBidi"/>
                <w:sz w:val="28"/>
              </w:rPr>
            </w:pPr>
            <w:r w:rsidRPr="005D7C81">
              <w:rPr>
                <w:rFonts w:asciiTheme="majorBidi" w:hAnsiTheme="majorBidi" w:cstheme="majorBidi"/>
                <w:sz w:val="28"/>
              </w:rPr>
              <w:t xml:space="preserve">562,367,681 </w:t>
            </w:r>
          </w:p>
        </w:tc>
      </w:tr>
      <w:tr w:rsidR="00BD4C4A" w:rsidRPr="005D7C81" w14:paraId="315F3930" w14:textId="77777777" w:rsidTr="00AE4B98">
        <w:trPr>
          <w:trHeight w:val="431"/>
        </w:trPr>
        <w:tc>
          <w:tcPr>
            <w:tcW w:w="3714" w:type="dxa"/>
            <w:gridSpan w:val="3"/>
            <w:tcBorders>
              <w:top w:val="nil"/>
              <w:left w:val="nil"/>
              <w:bottom w:val="nil"/>
              <w:right w:val="nil"/>
            </w:tcBorders>
            <w:shd w:val="clear" w:color="auto" w:fill="auto"/>
            <w:noWrap/>
          </w:tcPr>
          <w:p w14:paraId="37BA7E96" w14:textId="77777777" w:rsidR="00BD4C4A" w:rsidRPr="005D7C81" w:rsidRDefault="00BD4C4A" w:rsidP="002227C1">
            <w:pPr>
              <w:spacing w:line="340" w:lineRule="exact"/>
              <w:rPr>
                <w:rFonts w:asciiTheme="majorBidi" w:hAnsiTheme="majorBidi" w:cstheme="majorBidi"/>
                <w:sz w:val="28"/>
              </w:rPr>
            </w:pPr>
            <w:r w:rsidRPr="005D7C81">
              <w:rPr>
                <w:rFonts w:asciiTheme="majorBidi" w:hAnsiTheme="majorBidi" w:cstheme="majorBidi"/>
                <w:sz w:val="28"/>
              </w:rPr>
              <w:t>Contracts with customers - net</w:t>
            </w:r>
          </w:p>
        </w:tc>
        <w:tc>
          <w:tcPr>
            <w:tcW w:w="425" w:type="dxa"/>
            <w:tcBorders>
              <w:top w:val="nil"/>
              <w:left w:val="nil"/>
              <w:bottom w:val="nil"/>
              <w:right w:val="nil"/>
            </w:tcBorders>
            <w:shd w:val="clear" w:color="auto" w:fill="auto"/>
            <w:noWrap/>
            <w:vAlign w:val="bottom"/>
          </w:tcPr>
          <w:p w14:paraId="08971876" w14:textId="77777777" w:rsidR="00BD4C4A" w:rsidRPr="005D7C81" w:rsidRDefault="00BD4C4A" w:rsidP="002227C1">
            <w:pPr>
              <w:spacing w:line="340" w:lineRule="exact"/>
              <w:jc w:val="center"/>
              <w:rPr>
                <w:rFonts w:asciiTheme="majorBidi" w:hAnsiTheme="majorBidi" w:cstheme="majorBidi"/>
                <w:sz w:val="28"/>
              </w:rPr>
            </w:pPr>
          </w:p>
        </w:tc>
        <w:tc>
          <w:tcPr>
            <w:tcW w:w="236" w:type="dxa"/>
            <w:tcBorders>
              <w:top w:val="nil"/>
              <w:left w:val="nil"/>
              <w:bottom w:val="nil"/>
              <w:right w:val="nil"/>
            </w:tcBorders>
            <w:shd w:val="clear" w:color="auto" w:fill="auto"/>
            <w:noWrap/>
            <w:vAlign w:val="bottom"/>
          </w:tcPr>
          <w:p w14:paraId="279223C9" w14:textId="77777777" w:rsidR="00BD4C4A" w:rsidRPr="005D7C81" w:rsidRDefault="00BD4C4A" w:rsidP="002227C1">
            <w:pPr>
              <w:spacing w:line="340" w:lineRule="exact"/>
              <w:jc w:val="center"/>
              <w:rPr>
                <w:rFonts w:asciiTheme="majorBidi" w:hAnsiTheme="majorBidi" w:cstheme="majorBidi"/>
                <w:sz w:val="28"/>
              </w:rPr>
            </w:pPr>
          </w:p>
        </w:tc>
        <w:tc>
          <w:tcPr>
            <w:tcW w:w="1131" w:type="dxa"/>
            <w:tcBorders>
              <w:top w:val="nil"/>
              <w:left w:val="nil"/>
              <w:bottom w:val="nil"/>
              <w:right w:val="nil"/>
            </w:tcBorders>
            <w:shd w:val="clear" w:color="auto" w:fill="auto"/>
            <w:noWrap/>
            <w:vAlign w:val="bottom"/>
          </w:tcPr>
          <w:p w14:paraId="2C73A359" w14:textId="77777777" w:rsidR="00BD4C4A" w:rsidRPr="005D7C81" w:rsidRDefault="00BD4C4A" w:rsidP="002227C1">
            <w:pPr>
              <w:spacing w:line="340" w:lineRule="exact"/>
              <w:jc w:val="center"/>
              <w:rPr>
                <w:rFonts w:asciiTheme="majorBidi" w:hAnsiTheme="majorBidi" w:cstheme="majorBidi"/>
                <w:sz w:val="28"/>
              </w:rPr>
            </w:pPr>
          </w:p>
        </w:tc>
        <w:tc>
          <w:tcPr>
            <w:tcW w:w="1701" w:type="dxa"/>
            <w:tcBorders>
              <w:top w:val="nil"/>
              <w:left w:val="nil"/>
              <w:bottom w:val="nil"/>
              <w:right w:val="nil"/>
            </w:tcBorders>
            <w:shd w:val="clear" w:color="auto" w:fill="auto"/>
            <w:noWrap/>
          </w:tcPr>
          <w:p w14:paraId="6B4E5230" w14:textId="0DD08380" w:rsidR="00BD4C4A" w:rsidRPr="005D7C81" w:rsidRDefault="00BD4C4A" w:rsidP="002227C1">
            <w:pPr>
              <w:spacing w:line="340" w:lineRule="exact"/>
              <w:jc w:val="right"/>
              <w:rPr>
                <w:rFonts w:asciiTheme="majorBidi" w:hAnsiTheme="majorBidi" w:cstheme="majorBidi"/>
                <w:sz w:val="28"/>
              </w:rPr>
            </w:pPr>
            <w:r w:rsidRPr="005D7C81">
              <w:rPr>
                <w:rFonts w:asciiTheme="majorBidi" w:hAnsiTheme="majorBidi" w:cstheme="majorBidi"/>
                <w:sz w:val="28"/>
              </w:rPr>
              <w:t>6,738,216,406</w:t>
            </w:r>
          </w:p>
        </w:tc>
        <w:tc>
          <w:tcPr>
            <w:tcW w:w="1749" w:type="dxa"/>
            <w:tcBorders>
              <w:top w:val="nil"/>
              <w:left w:val="nil"/>
              <w:bottom w:val="nil"/>
              <w:right w:val="nil"/>
            </w:tcBorders>
            <w:shd w:val="clear" w:color="auto" w:fill="auto"/>
            <w:noWrap/>
          </w:tcPr>
          <w:p w14:paraId="36B3F8DE" w14:textId="362DD0EB" w:rsidR="00BD4C4A" w:rsidRPr="005D7C81" w:rsidRDefault="00BD4C4A" w:rsidP="002227C1">
            <w:pPr>
              <w:spacing w:line="340" w:lineRule="exact"/>
              <w:jc w:val="right"/>
              <w:rPr>
                <w:rFonts w:asciiTheme="majorBidi" w:hAnsiTheme="majorBidi" w:cstheme="majorBidi"/>
                <w:sz w:val="28"/>
              </w:rPr>
            </w:pPr>
            <w:r w:rsidRPr="005D7C81">
              <w:rPr>
                <w:rFonts w:asciiTheme="majorBidi" w:hAnsiTheme="majorBidi" w:cstheme="majorBidi"/>
                <w:sz w:val="28"/>
              </w:rPr>
              <w:t xml:space="preserve">7,848,436,591 </w:t>
            </w:r>
          </w:p>
        </w:tc>
      </w:tr>
    </w:tbl>
    <w:p w14:paraId="7708BC31" w14:textId="2ACAE379" w:rsidR="002227C1" w:rsidRDefault="00BD4C4A" w:rsidP="002227C1">
      <w:pPr>
        <w:spacing w:after="0" w:line="380" w:lineRule="exact"/>
        <w:ind w:left="567" w:right="113"/>
        <w:jc w:val="thaiDistribute"/>
        <w:rPr>
          <w:rFonts w:asciiTheme="majorBidi" w:hAnsiTheme="majorBidi" w:cstheme="majorBidi"/>
          <w:sz w:val="28"/>
        </w:rPr>
      </w:pPr>
      <w:r w:rsidRPr="005D7C81">
        <w:rPr>
          <w:rFonts w:asciiTheme="majorBidi" w:hAnsiTheme="majorBidi" w:cstheme="majorBidi"/>
          <w:sz w:val="28"/>
        </w:rPr>
        <w:t>As at December 31,</w:t>
      </w:r>
      <w:r w:rsidR="00CF2510">
        <w:rPr>
          <w:rFonts w:asciiTheme="majorBidi" w:hAnsiTheme="majorBidi" w:cstheme="majorBidi"/>
          <w:sz w:val="28"/>
        </w:rPr>
        <w:t xml:space="preserve"> </w:t>
      </w:r>
      <w:r w:rsidRPr="005D7C81">
        <w:rPr>
          <w:rFonts w:asciiTheme="majorBidi" w:hAnsiTheme="majorBidi" w:cstheme="majorBidi"/>
          <w:sz w:val="28"/>
        </w:rPr>
        <w:t xml:space="preserve">2021, subsidiaries expected to have revenues will be recognized in the future for unsatisfied performance obligations (or partial) of contracts with customers after discounts in the amount of Baht 6,738.22 million </w:t>
      </w:r>
      <w:r w:rsidR="007163DF">
        <w:rPr>
          <w:rFonts w:asciiTheme="majorBidi" w:hAnsiTheme="majorBidi" w:cstheme="majorBidi" w:hint="cs"/>
          <w:sz w:val="28"/>
          <w:cs/>
        </w:rPr>
        <w:t>(2020</w:t>
      </w:r>
      <w:r w:rsidR="007163DF">
        <w:rPr>
          <w:rFonts w:asciiTheme="majorBidi" w:hAnsiTheme="majorBidi" w:cstheme="majorBidi"/>
          <w:sz w:val="28"/>
        </w:rPr>
        <w:t xml:space="preserve">: </w:t>
      </w:r>
      <w:r w:rsidRPr="005D7C81">
        <w:rPr>
          <w:rFonts w:asciiTheme="majorBidi" w:hAnsiTheme="majorBidi" w:cstheme="majorBidi"/>
          <w:sz w:val="28"/>
        </w:rPr>
        <w:t>Baht 7,848.44 million</w:t>
      </w:r>
      <w:r w:rsidR="007163DF">
        <w:rPr>
          <w:rFonts w:asciiTheme="majorBidi" w:hAnsiTheme="majorBidi" w:cstheme="majorBidi" w:hint="cs"/>
          <w:sz w:val="28"/>
          <w:cs/>
        </w:rPr>
        <w:t>)</w:t>
      </w:r>
      <w:r w:rsidRPr="005D7C81">
        <w:rPr>
          <w:rFonts w:asciiTheme="majorBidi" w:hAnsiTheme="majorBidi" w:cstheme="majorBidi"/>
          <w:sz w:val="28"/>
        </w:rPr>
        <w:t>. The subsidiaries expected to satisfy the performance obligations of the contract to be completed within 202</w:t>
      </w:r>
      <w:r w:rsidR="007C08F4">
        <w:rPr>
          <w:rFonts w:asciiTheme="majorBidi" w:hAnsiTheme="majorBidi" w:cstheme="majorBidi"/>
          <w:sz w:val="28"/>
        </w:rPr>
        <w:t xml:space="preserve">2 to </w:t>
      </w:r>
      <w:r w:rsidR="002227C1">
        <w:rPr>
          <w:rFonts w:asciiTheme="majorBidi" w:hAnsiTheme="majorBidi" w:cstheme="majorBidi"/>
          <w:sz w:val="28"/>
        </w:rPr>
        <w:t>2023.</w:t>
      </w:r>
    </w:p>
    <w:p w14:paraId="541DF18C" w14:textId="1BC865BF" w:rsidR="00B44194" w:rsidRDefault="00B44194" w:rsidP="002227C1">
      <w:pPr>
        <w:spacing w:after="0" w:line="380" w:lineRule="exact"/>
        <w:ind w:left="567" w:right="113"/>
        <w:jc w:val="thaiDistribute"/>
        <w:rPr>
          <w:rFonts w:asciiTheme="majorBidi" w:hAnsiTheme="majorBidi" w:cstheme="majorBidi"/>
          <w:sz w:val="28"/>
        </w:rPr>
      </w:pPr>
    </w:p>
    <w:p w14:paraId="71F41AB6" w14:textId="3CB1BF83" w:rsidR="00B44194" w:rsidRDefault="00B44194" w:rsidP="002227C1">
      <w:pPr>
        <w:spacing w:after="0" w:line="380" w:lineRule="exact"/>
        <w:ind w:left="567" w:right="113"/>
        <w:jc w:val="thaiDistribute"/>
        <w:rPr>
          <w:rFonts w:asciiTheme="majorBidi" w:hAnsiTheme="majorBidi" w:cstheme="majorBidi"/>
          <w:sz w:val="28"/>
        </w:rPr>
      </w:pPr>
    </w:p>
    <w:p w14:paraId="0A0CE720" w14:textId="2C0B64A2" w:rsidR="00B44194" w:rsidRDefault="00B44194" w:rsidP="002227C1">
      <w:pPr>
        <w:spacing w:after="0" w:line="380" w:lineRule="exact"/>
        <w:ind w:left="567" w:right="113"/>
        <w:jc w:val="thaiDistribute"/>
        <w:rPr>
          <w:rFonts w:asciiTheme="majorBidi" w:hAnsiTheme="majorBidi" w:cstheme="majorBidi"/>
          <w:sz w:val="28"/>
        </w:rPr>
      </w:pPr>
    </w:p>
    <w:p w14:paraId="4C20628F" w14:textId="77777777" w:rsidR="00B44194" w:rsidRDefault="00B44194" w:rsidP="002227C1">
      <w:pPr>
        <w:spacing w:after="0" w:line="380" w:lineRule="exact"/>
        <w:ind w:left="567" w:right="113"/>
        <w:jc w:val="thaiDistribute"/>
        <w:rPr>
          <w:rFonts w:asciiTheme="majorBidi" w:hAnsiTheme="majorBidi" w:cstheme="majorBidi"/>
          <w:sz w:val="28"/>
        </w:rPr>
      </w:pPr>
    </w:p>
    <w:p w14:paraId="3DF1D00D" w14:textId="4612BCC5" w:rsidR="00BD4C4A" w:rsidRPr="005D7C81" w:rsidRDefault="00BD4C4A" w:rsidP="002227C1">
      <w:pPr>
        <w:spacing w:before="240" w:after="0" w:line="240" w:lineRule="auto"/>
        <w:ind w:left="567" w:right="113" w:hanging="567"/>
        <w:jc w:val="thaiDistribute"/>
        <w:rPr>
          <w:rFonts w:asciiTheme="majorBidi" w:hAnsiTheme="majorBidi" w:cstheme="majorBidi"/>
          <w:b/>
          <w:bCs/>
          <w:sz w:val="28"/>
        </w:rPr>
      </w:pPr>
      <w:r w:rsidRPr="005D7C81">
        <w:rPr>
          <w:rFonts w:asciiTheme="majorBidi" w:hAnsiTheme="majorBidi" w:cstheme="majorBidi"/>
          <w:b/>
          <w:bCs/>
          <w:sz w:val="28"/>
        </w:rPr>
        <w:lastRenderedPageBreak/>
        <w:t>32.</w:t>
      </w:r>
      <w:r w:rsidR="004D40D0">
        <w:rPr>
          <w:rFonts w:asciiTheme="majorBidi" w:hAnsiTheme="majorBidi" w:cstheme="majorBidi"/>
          <w:b/>
          <w:bCs/>
          <w:sz w:val="28"/>
        </w:rPr>
        <w:tab/>
      </w:r>
      <w:r w:rsidRPr="005D7C81">
        <w:rPr>
          <w:rFonts w:asciiTheme="majorBidi" w:eastAsia="Angsana New" w:hAnsiTheme="majorBidi" w:cstheme="majorBidi"/>
          <w:b/>
          <w:bCs/>
          <w:caps/>
          <w:sz w:val="28"/>
          <w:lang w:val="en-GB"/>
        </w:rPr>
        <w:t>CAPITAL MANAGEMENT</w:t>
      </w:r>
    </w:p>
    <w:p w14:paraId="47AA7CDD" w14:textId="03309B2F" w:rsidR="00BD4C4A" w:rsidRPr="005D7C81" w:rsidRDefault="00BD4C4A" w:rsidP="002227C1">
      <w:pPr>
        <w:spacing w:after="0" w:line="240" w:lineRule="auto"/>
        <w:ind w:left="567" w:right="113"/>
        <w:jc w:val="thaiDistribute"/>
        <w:rPr>
          <w:rFonts w:asciiTheme="majorBidi" w:hAnsiTheme="majorBidi" w:cstheme="majorBidi"/>
          <w:sz w:val="28"/>
        </w:rPr>
      </w:pPr>
      <w:r w:rsidRPr="005D7C81">
        <w:rPr>
          <w:rFonts w:asciiTheme="majorBidi" w:hAnsiTheme="majorBidi" w:cstheme="majorBidi"/>
          <w:sz w:val="28"/>
        </w:rPr>
        <w:t>The objective of capital management of the Group is to prepare the financial structure to be properly appropriated and preserve the ability to continue their operations as a going concern.</w:t>
      </w:r>
      <w:r w:rsidRPr="005D7C81">
        <w:rPr>
          <w:rFonts w:asciiTheme="majorBidi" w:hAnsiTheme="majorBidi" w:cstheme="majorBidi"/>
          <w:sz w:val="28"/>
        </w:rPr>
        <w:tab/>
      </w:r>
    </w:p>
    <w:p w14:paraId="7E5B0DFA" w14:textId="22AD04C9" w:rsidR="00BD4C4A" w:rsidRPr="005D7C81" w:rsidRDefault="00BD4C4A" w:rsidP="000119BE">
      <w:pPr>
        <w:spacing w:after="0" w:line="240" w:lineRule="auto"/>
        <w:ind w:left="567" w:right="113"/>
        <w:rPr>
          <w:rFonts w:asciiTheme="majorBidi" w:hAnsiTheme="majorBidi" w:cstheme="majorBidi"/>
          <w:sz w:val="28"/>
        </w:rPr>
      </w:pPr>
      <w:r w:rsidRPr="005D7C81">
        <w:rPr>
          <w:rFonts w:asciiTheme="majorBidi" w:hAnsiTheme="majorBidi" w:cstheme="majorBidi"/>
          <w:sz w:val="28"/>
        </w:rPr>
        <w:t>As at December 31, 202</w:t>
      </w:r>
      <w:r w:rsidR="00644485">
        <w:rPr>
          <w:rFonts w:asciiTheme="majorBidi" w:hAnsiTheme="majorBidi" w:cstheme="majorBidi" w:hint="cs"/>
          <w:sz w:val="28"/>
          <w:cs/>
        </w:rPr>
        <w:t>1</w:t>
      </w:r>
      <w:r w:rsidRPr="005D7C81">
        <w:rPr>
          <w:rFonts w:asciiTheme="majorBidi" w:hAnsiTheme="majorBidi" w:cstheme="majorBidi"/>
          <w:sz w:val="28"/>
        </w:rPr>
        <w:t xml:space="preserve"> and </w:t>
      </w:r>
      <w:r w:rsidR="0003565D">
        <w:rPr>
          <w:rFonts w:asciiTheme="majorBidi" w:hAnsiTheme="majorBidi" w:cstheme="majorBidi" w:hint="cs"/>
          <w:sz w:val="28"/>
          <w:cs/>
        </w:rPr>
        <w:t>202</w:t>
      </w:r>
      <w:r w:rsidR="00644485">
        <w:rPr>
          <w:rFonts w:asciiTheme="majorBidi" w:hAnsiTheme="majorBidi" w:cstheme="majorBidi" w:hint="cs"/>
          <w:sz w:val="28"/>
          <w:cs/>
        </w:rPr>
        <w:t>0</w:t>
      </w:r>
      <w:r w:rsidRPr="005D7C81">
        <w:rPr>
          <w:rFonts w:asciiTheme="majorBidi" w:hAnsiTheme="majorBidi" w:cstheme="majorBidi"/>
          <w:sz w:val="28"/>
        </w:rPr>
        <w:t>, the Group has debts to equity ratio especially borrowings (notes 17 and 18) are summarized as follows:</w:t>
      </w:r>
    </w:p>
    <w:tbl>
      <w:tblPr>
        <w:tblW w:w="8788" w:type="dxa"/>
        <w:tblInd w:w="534" w:type="dxa"/>
        <w:tblLook w:val="04A0" w:firstRow="1" w:lastRow="0" w:firstColumn="1" w:lastColumn="0" w:noHBand="0" w:noVBand="1"/>
      </w:tblPr>
      <w:tblGrid>
        <w:gridCol w:w="2551"/>
        <w:gridCol w:w="1559"/>
        <w:gridCol w:w="1559"/>
        <w:gridCol w:w="1559"/>
        <w:gridCol w:w="1560"/>
      </w:tblGrid>
      <w:tr w:rsidR="00BD4C4A" w:rsidRPr="005D7C81" w14:paraId="77B71224" w14:textId="77777777" w:rsidTr="00AE4B98">
        <w:trPr>
          <w:trHeight w:val="465"/>
        </w:trPr>
        <w:tc>
          <w:tcPr>
            <w:tcW w:w="2551" w:type="dxa"/>
            <w:noWrap/>
            <w:vAlign w:val="bottom"/>
          </w:tcPr>
          <w:p w14:paraId="7284F31D" w14:textId="77777777" w:rsidR="00BD4C4A" w:rsidRPr="005D7C81" w:rsidRDefault="00BD4C4A" w:rsidP="00A83243">
            <w:pPr>
              <w:spacing w:after="0" w:line="480" w:lineRule="exact"/>
              <w:rPr>
                <w:rFonts w:asciiTheme="majorBidi" w:hAnsiTheme="majorBidi" w:cstheme="majorBidi"/>
                <w:sz w:val="28"/>
                <w:cs/>
              </w:rPr>
            </w:pPr>
          </w:p>
        </w:tc>
        <w:tc>
          <w:tcPr>
            <w:tcW w:w="3118" w:type="dxa"/>
            <w:gridSpan w:val="2"/>
            <w:noWrap/>
            <w:vAlign w:val="bottom"/>
            <w:hideMark/>
          </w:tcPr>
          <w:p w14:paraId="716F8EA7" w14:textId="189E7B27" w:rsidR="00BD4C4A" w:rsidRPr="005D7C81" w:rsidRDefault="00BD4C4A" w:rsidP="00A83243">
            <w:pPr>
              <w:pBdr>
                <w:bottom w:val="single" w:sz="4" w:space="1" w:color="auto"/>
              </w:pBdr>
              <w:spacing w:after="0" w:line="480" w:lineRule="exact"/>
              <w:jc w:val="center"/>
              <w:rPr>
                <w:rFonts w:asciiTheme="majorBidi" w:hAnsiTheme="majorBidi" w:cstheme="majorBidi"/>
                <w:sz w:val="28"/>
              </w:rPr>
            </w:pPr>
            <w:r w:rsidRPr="005D7C81">
              <w:rPr>
                <w:rFonts w:asciiTheme="majorBidi" w:hAnsiTheme="majorBidi" w:cstheme="majorBidi"/>
                <w:sz w:val="28"/>
              </w:rPr>
              <w:t>Consolidated financial statements</w:t>
            </w:r>
          </w:p>
        </w:tc>
        <w:tc>
          <w:tcPr>
            <w:tcW w:w="3119" w:type="dxa"/>
            <w:gridSpan w:val="2"/>
            <w:noWrap/>
            <w:vAlign w:val="bottom"/>
            <w:hideMark/>
          </w:tcPr>
          <w:p w14:paraId="5FC084E4" w14:textId="763B00C4" w:rsidR="00BD4C4A" w:rsidRPr="005D7C81" w:rsidRDefault="00BD4C4A" w:rsidP="00A83243">
            <w:pPr>
              <w:pBdr>
                <w:bottom w:val="single" w:sz="4" w:space="1" w:color="auto"/>
              </w:pBdr>
              <w:spacing w:after="0" w:line="480" w:lineRule="exact"/>
              <w:jc w:val="center"/>
              <w:rPr>
                <w:rFonts w:asciiTheme="majorBidi" w:hAnsiTheme="majorBidi" w:cstheme="majorBidi"/>
                <w:sz w:val="28"/>
              </w:rPr>
            </w:pPr>
            <w:r w:rsidRPr="005D7C81">
              <w:rPr>
                <w:rFonts w:asciiTheme="majorBidi" w:hAnsiTheme="majorBidi" w:cstheme="majorBidi"/>
                <w:sz w:val="28"/>
              </w:rPr>
              <w:t>Separate financial statements</w:t>
            </w:r>
          </w:p>
        </w:tc>
      </w:tr>
      <w:tr w:rsidR="00BD4C4A" w:rsidRPr="005D7C81" w14:paraId="00670413" w14:textId="77777777" w:rsidTr="00AE4B98">
        <w:trPr>
          <w:trHeight w:val="465"/>
        </w:trPr>
        <w:tc>
          <w:tcPr>
            <w:tcW w:w="2551" w:type="dxa"/>
            <w:noWrap/>
            <w:vAlign w:val="bottom"/>
          </w:tcPr>
          <w:p w14:paraId="453FDDD2" w14:textId="77777777" w:rsidR="00BD4C4A" w:rsidRPr="005D7C81" w:rsidRDefault="00BD4C4A" w:rsidP="00A83243">
            <w:pPr>
              <w:spacing w:after="0" w:line="480" w:lineRule="exact"/>
              <w:rPr>
                <w:rFonts w:asciiTheme="majorBidi" w:hAnsiTheme="majorBidi" w:cstheme="majorBidi"/>
                <w:sz w:val="28"/>
              </w:rPr>
            </w:pPr>
          </w:p>
        </w:tc>
        <w:tc>
          <w:tcPr>
            <w:tcW w:w="1559" w:type="dxa"/>
            <w:noWrap/>
            <w:vAlign w:val="bottom"/>
            <w:hideMark/>
          </w:tcPr>
          <w:p w14:paraId="3E2DAD1C" w14:textId="1F85D414" w:rsidR="00BD4C4A" w:rsidRPr="005D7C81" w:rsidRDefault="00BD4C4A" w:rsidP="00A83243">
            <w:pPr>
              <w:pBdr>
                <w:bottom w:val="single" w:sz="4" w:space="1" w:color="auto"/>
              </w:pBdr>
              <w:spacing w:after="0" w:line="480" w:lineRule="exact"/>
              <w:jc w:val="center"/>
              <w:rPr>
                <w:rFonts w:asciiTheme="majorBidi" w:hAnsiTheme="majorBidi" w:cstheme="majorBidi"/>
                <w:sz w:val="28"/>
              </w:rPr>
            </w:pPr>
            <w:r w:rsidRPr="005D7C81">
              <w:rPr>
                <w:rFonts w:asciiTheme="majorBidi" w:hAnsiTheme="majorBidi" w:cstheme="majorBidi"/>
                <w:sz w:val="28"/>
              </w:rPr>
              <w:t>December 31, 2021</w:t>
            </w:r>
          </w:p>
        </w:tc>
        <w:tc>
          <w:tcPr>
            <w:tcW w:w="1559" w:type="dxa"/>
            <w:noWrap/>
            <w:vAlign w:val="bottom"/>
            <w:hideMark/>
          </w:tcPr>
          <w:p w14:paraId="7956F39E" w14:textId="7DA12B89" w:rsidR="00BD4C4A" w:rsidRPr="005D7C81" w:rsidRDefault="00BD4C4A" w:rsidP="00A83243">
            <w:pPr>
              <w:pBdr>
                <w:bottom w:val="single" w:sz="4" w:space="1" w:color="auto"/>
              </w:pBdr>
              <w:spacing w:after="0" w:line="480" w:lineRule="exact"/>
              <w:jc w:val="center"/>
              <w:rPr>
                <w:rFonts w:asciiTheme="majorBidi" w:hAnsiTheme="majorBidi" w:cstheme="majorBidi"/>
                <w:sz w:val="28"/>
              </w:rPr>
            </w:pPr>
            <w:r w:rsidRPr="005D7C81">
              <w:rPr>
                <w:rFonts w:asciiTheme="majorBidi" w:hAnsiTheme="majorBidi" w:cstheme="majorBidi"/>
                <w:sz w:val="28"/>
              </w:rPr>
              <w:t>December 31, 2020</w:t>
            </w:r>
          </w:p>
        </w:tc>
        <w:tc>
          <w:tcPr>
            <w:tcW w:w="1559" w:type="dxa"/>
            <w:noWrap/>
            <w:vAlign w:val="bottom"/>
            <w:hideMark/>
          </w:tcPr>
          <w:p w14:paraId="17CCFC8C" w14:textId="27B958ED" w:rsidR="00BD4C4A" w:rsidRPr="005D7C81" w:rsidRDefault="00BD4C4A" w:rsidP="00A83243">
            <w:pPr>
              <w:pBdr>
                <w:bottom w:val="single" w:sz="4" w:space="1" w:color="auto"/>
              </w:pBdr>
              <w:spacing w:after="0" w:line="480" w:lineRule="exact"/>
              <w:jc w:val="center"/>
              <w:rPr>
                <w:rFonts w:asciiTheme="majorBidi" w:hAnsiTheme="majorBidi" w:cstheme="majorBidi"/>
                <w:sz w:val="28"/>
              </w:rPr>
            </w:pPr>
            <w:r w:rsidRPr="005D7C81">
              <w:rPr>
                <w:rFonts w:asciiTheme="majorBidi" w:hAnsiTheme="majorBidi" w:cstheme="majorBidi"/>
                <w:sz w:val="28"/>
              </w:rPr>
              <w:t>December 31, 2021</w:t>
            </w:r>
          </w:p>
        </w:tc>
        <w:tc>
          <w:tcPr>
            <w:tcW w:w="1560" w:type="dxa"/>
            <w:noWrap/>
            <w:vAlign w:val="bottom"/>
            <w:hideMark/>
          </w:tcPr>
          <w:p w14:paraId="2E013BFC" w14:textId="571A54DA" w:rsidR="00BD4C4A" w:rsidRPr="005D7C81" w:rsidRDefault="00BD4C4A" w:rsidP="00A83243">
            <w:pPr>
              <w:pBdr>
                <w:bottom w:val="single" w:sz="4" w:space="1" w:color="auto"/>
              </w:pBdr>
              <w:spacing w:after="0" w:line="480" w:lineRule="exact"/>
              <w:jc w:val="center"/>
              <w:rPr>
                <w:rFonts w:asciiTheme="majorBidi" w:hAnsiTheme="majorBidi" w:cstheme="majorBidi"/>
                <w:sz w:val="28"/>
              </w:rPr>
            </w:pPr>
            <w:r w:rsidRPr="005D7C81">
              <w:rPr>
                <w:rFonts w:asciiTheme="majorBidi" w:hAnsiTheme="majorBidi" w:cstheme="majorBidi"/>
                <w:sz w:val="28"/>
              </w:rPr>
              <w:t>December 31, 2020</w:t>
            </w:r>
          </w:p>
        </w:tc>
      </w:tr>
      <w:tr w:rsidR="00BD4C4A" w:rsidRPr="005D7C81" w14:paraId="1C0036D9" w14:textId="77777777" w:rsidTr="00AE4B98">
        <w:trPr>
          <w:trHeight w:val="465"/>
        </w:trPr>
        <w:tc>
          <w:tcPr>
            <w:tcW w:w="2551" w:type="dxa"/>
            <w:noWrap/>
            <w:vAlign w:val="bottom"/>
            <w:hideMark/>
          </w:tcPr>
          <w:p w14:paraId="0B13F1FF" w14:textId="7E6B8544" w:rsidR="00BD4C4A" w:rsidRPr="005D7C81" w:rsidRDefault="00BD4C4A" w:rsidP="00A83243">
            <w:pPr>
              <w:spacing w:after="0" w:line="480" w:lineRule="exact"/>
              <w:rPr>
                <w:rFonts w:asciiTheme="majorBidi" w:hAnsiTheme="majorBidi" w:cstheme="majorBidi"/>
                <w:sz w:val="28"/>
              </w:rPr>
            </w:pPr>
            <w:r w:rsidRPr="005D7C81">
              <w:rPr>
                <w:rFonts w:asciiTheme="majorBidi" w:hAnsiTheme="majorBidi" w:cstheme="majorBidi"/>
                <w:sz w:val="28"/>
              </w:rPr>
              <w:t>Debts to equity ratio</w:t>
            </w:r>
          </w:p>
        </w:tc>
        <w:tc>
          <w:tcPr>
            <w:tcW w:w="1559" w:type="dxa"/>
            <w:noWrap/>
            <w:vAlign w:val="bottom"/>
            <w:hideMark/>
          </w:tcPr>
          <w:p w14:paraId="173773BF" w14:textId="77777777" w:rsidR="00BD4C4A" w:rsidRPr="005D7C81" w:rsidRDefault="00BD4C4A" w:rsidP="00A83243">
            <w:pPr>
              <w:spacing w:after="0" w:line="480" w:lineRule="exact"/>
              <w:jc w:val="center"/>
              <w:rPr>
                <w:rFonts w:asciiTheme="majorBidi" w:hAnsiTheme="majorBidi" w:cstheme="majorBidi"/>
                <w:sz w:val="28"/>
              </w:rPr>
            </w:pPr>
            <w:r w:rsidRPr="005D7C81">
              <w:rPr>
                <w:rFonts w:asciiTheme="majorBidi" w:hAnsiTheme="majorBidi" w:cstheme="majorBidi"/>
                <w:sz w:val="28"/>
              </w:rPr>
              <w:t>0.94</w:t>
            </w:r>
          </w:p>
        </w:tc>
        <w:tc>
          <w:tcPr>
            <w:tcW w:w="1559" w:type="dxa"/>
            <w:noWrap/>
            <w:vAlign w:val="bottom"/>
            <w:hideMark/>
          </w:tcPr>
          <w:p w14:paraId="45601967" w14:textId="77777777" w:rsidR="00BD4C4A" w:rsidRPr="005D7C81" w:rsidRDefault="00BD4C4A" w:rsidP="00A83243">
            <w:pPr>
              <w:spacing w:after="0" w:line="480" w:lineRule="exact"/>
              <w:jc w:val="center"/>
              <w:rPr>
                <w:rFonts w:asciiTheme="majorBidi" w:hAnsiTheme="majorBidi" w:cstheme="majorBidi"/>
                <w:sz w:val="28"/>
              </w:rPr>
            </w:pPr>
            <w:r w:rsidRPr="005D7C81">
              <w:rPr>
                <w:rFonts w:asciiTheme="majorBidi" w:hAnsiTheme="majorBidi" w:cstheme="majorBidi"/>
                <w:sz w:val="28"/>
              </w:rPr>
              <w:t>1.74</w:t>
            </w:r>
          </w:p>
        </w:tc>
        <w:tc>
          <w:tcPr>
            <w:tcW w:w="1559" w:type="dxa"/>
            <w:noWrap/>
            <w:vAlign w:val="bottom"/>
            <w:hideMark/>
          </w:tcPr>
          <w:p w14:paraId="12BB69C3" w14:textId="77777777" w:rsidR="00BD4C4A" w:rsidRPr="005D7C81" w:rsidRDefault="00BD4C4A" w:rsidP="00A83243">
            <w:pPr>
              <w:spacing w:after="0" w:line="480" w:lineRule="exact"/>
              <w:jc w:val="center"/>
              <w:rPr>
                <w:rFonts w:asciiTheme="majorBidi" w:hAnsiTheme="majorBidi" w:cstheme="majorBidi"/>
                <w:sz w:val="28"/>
                <w:cs/>
              </w:rPr>
            </w:pPr>
            <w:r w:rsidRPr="005D7C81">
              <w:rPr>
                <w:rFonts w:asciiTheme="majorBidi" w:hAnsiTheme="majorBidi" w:cstheme="majorBidi"/>
                <w:sz w:val="28"/>
              </w:rPr>
              <w:t>0.56</w:t>
            </w:r>
          </w:p>
        </w:tc>
        <w:tc>
          <w:tcPr>
            <w:tcW w:w="1560" w:type="dxa"/>
            <w:noWrap/>
            <w:vAlign w:val="bottom"/>
            <w:hideMark/>
          </w:tcPr>
          <w:p w14:paraId="3AD517D6" w14:textId="77777777" w:rsidR="00BD4C4A" w:rsidRPr="005D7C81" w:rsidRDefault="00BD4C4A" w:rsidP="00A83243">
            <w:pPr>
              <w:spacing w:after="0" w:line="480" w:lineRule="exact"/>
              <w:jc w:val="center"/>
              <w:rPr>
                <w:rFonts w:asciiTheme="majorBidi" w:hAnsiTheme="majorBidi" w:cstheme="majorBidi"/>
                <w:sz w:val="28"/>
              </w:rPr>
            </w:pPr>
            <w:r w:rsidRPr="005D7C81">
              <w:rPr>
                <w:rFonts w:asciiTheme="majorBidi" w:hAnsiTheme="majorBidi" w:cstheme="majorBidi"/>
                <w:sz w:val="28"/>
              </w:rPr>
              <w:t>0</w:t>
            </w:r>
            <w:r w:rsidRPr="005D7C81">
              <w:rPr>
                <w:rFonts w:asciiTheme="majorBidi" w:hAnsiTheme="majorBidi" w:cstheme="majorBidi"/>
                <w:sz w:val="28"/>
                <w:cs/>
              </w:rPr>
              <w:t>.</w:t>
            </w:r>
            <w:r w:rsidRPr="005D7C81">
              <w:rPr>
                <w:rFonts w:asciiTheme="majorBidi" w:hAnsiTheme="majorBidi" w:cstheme="majorBidi"/>
                <w:sz w:val="28"/>
              </w:rPr>
              <w:t xml:space="preserve">86 </w:t>
            </w:r>
          </w:p>
        </w:tc>
      </w:tr>
    </w:tbl>
    <w:p w14:paraId="20594D4F" w14:textId="5D6212D0" w:rsidR="00BD4C4A" w:rsidRPr="005D7C81" w:rsidRDefault="00BD4C4A" w:rsidP="00A83243">
      <w:pPr>
        <w:spacing w:after="0" w:line="480" w:lineRule="exact"/>
        <w:ind w:left="567" w:right="113" w:hanging="567"/>
        <w:jc w:val="thaiDistribute"/>
        <w:rPr>
          <w:rFonts w:asciiTheme="majorBidi" w:hAnsiTheme="majorBidi" w:cstheme="majorBidi"/>
          <w:b/>
          <w:bCs/>
          <w:sz w:val="28"/>
          <w:lang w:val="en-GB"/>
        </w:rPr>
      </w:pPr>
      <w:r w:rsidRPr="005D7C81">
        <w:rPr>
          <w:rFonts w:asciiTheme="majorBidi" w:hAnsiTheme="majorBidi" w:cstheme="majorBidi"/>
          <w:b/>
          <w:bCs/>
          <w:sz w:val="28"/>
        </w:rPr>
        <w:t>33.</w:t>
      </w:r>
      <w:r w:rsidR="002227C1">
        <w:rPr>
          <w:rFonts w:asciiTheme="majorBidi" w:hAnsiTheme="majorBidi" w:cstheme="majorBidi"/>
          <w:b/>
          <w:bCs/>
          <w:sz w:val="28"/>
        </w:rPr>
        <w:tab/>
      </w:r>
      <w:r w:rsidRPr="005D7C81">
        <w:rPr>
          <w:rFonts w:asciiTheme="majorBidi" w:eastAsia="Angsana New" w:hAnsiTheme="majorBidi" w:cstheme="majorBidi"/>
          <w:b/>
          <w:bCs/>
          <w:caps/>
          <w:sz w:val="28"/>
          <w:lang w:val="en-GB"/>
        </w:rPr>
        <w:t>EVENTS AFTER THE REPORTING PERIOD</w:t>
      </w:r>
    </w:p>
    <w:p w14:paraId="57399CF4" w14:textId="3ECD8A0E" w:rsidR="00BD4C4A" w:rsidRPr="005D7C81" w:rsidRDefault="00BD4C4A" w:rsidP="00A83243">
      <w:pPr>
        <w:spacing w:after="0" w:line="480" w:lineRule="exact"/>
        <w:ind w:left="1134" w:hanging="567"/>
        <w:rPr>
          <w:rFonts w:asciiTheme="majorBidi" w:eastAsia="Angsana New" w:hAnsiTheme="majorBidi" w:cstheme="majorBidi"/>
          <w:sz w:val="28"/>
        </w:rPr>
      </w:pPr>
      <w:r w:rsidRPr="005D7C81">
        <w:rPr>
          <w:rFonts w:asciiTheme="majorBidi" w:eastAsia="Angsana New" w:hAnsiTheme="majorBidi" w:cstheme="majorBidi"/>
          <w:sz w:val="28"/>
        </w:rPr>
        <w:t>33.1</w:t>
      </w:r>
      <w:r w:rsidRPr="005D7C81">
        <w:rPr>
          <w:rFonts w:asciiTheme="majorBidi" w:eastAsia="Angsana New" w:hAnsiTheme="majorBidi" w:cstheme="majorBidi"/>
          <w:sz w:val="28"/>
        </w:rPr>
        <w:tab/>
        <w:t>Establishment of New Subsidiary</w:t>
      </w:r>
    </w:p>
    <w:p w14:paraId="6E360A48" w14:textId="2F76AE6F" w:rsidR="00BD4C4A" w:rsidRPr="005D7C81" w:rsidRDefault="00BD4C4A" w:rsidP="00A83243">
      <w:pPr>
        <w:spacing w:after="0" w:line="480" w:lineRule="exact"/>
        <w:ind w:left="1134"/>
        <w:jc w:val="thaiDistribute"/>
        <w:rPr>
          <w:rFonts w:asciiTheme="majorBidi" w:eastAsia="Angsana New" w:hAnsiTheme="majorBidi" w:cstheme="majorBidi"/>
          <w:sz w:val="28"/>
          <w:cs/>
        </w:rPr>
      </w:pPr>
      <w:r w:rsidRPr="005D7C81">
        <w:rPr>
          <w:rFonts w:asciiTheme="majorBidi" w:eastAsia="Angsana New" w:hAnsiTheme="majorBidi" w:cstheme="majorBidi"/>
          <w:sz w:val="28"/>
        </w:rPr>
        <w:t>According to the Board of Directors’ Meeting No. 7/2021 held on</w:t>
      </w:r>
      <w:r w:rsidR="002277E7">
        <w:rPr>
          <w:rFonts w:asciiTheme="majorBidi" w:eastAsia="Angsana New" w:hAnsiTheme="majorBidi" w:cstheme="majorBidi"/>
          <w:sz w:val="28"/>
        </w:rPr>
        <w:t xml:space="preserve"> </w:t>
      </w:r>
      <w:r w:rsidRPr="005D7C81">
        <w:rPr>
          <w:rFonts w:asciiTheme="majorBidi" w:eastAsia="Angsana New" w:hAnsiTheme="majorBidi" w:cstheme="majorBidi"/>
          <w:sz w:val="28"/>
        </w:rPr>
        <w:t xml:space="preserve">November </w:t>
      </w:r>
      <w:r w:rsidR="002277E7">
        <w:rPr>
          <w:rFonts w:asciiTheme="majorBidi" w:eastAsia="Angsana New" w:hAnsiTheme="majorBidi" w:cstheme="majorBidi"/>
          <w:sz w:val="28"/>
        </w:rPr>
        <w:t xml:space="preserve">11, </w:t>
      </w:r>
      <w:r w:rsidRPr="005D7C81">
        <w:rPr>
          <w:rFonts w:asciiTheme="majorBidi" w:eastAsia="Angsana New" w:hAnsiTheme="majorBidi" w:cstheme="majorBidi"/>
          <w:sz w:val="28"/>
        </w:rPr>
        <w:t>2021 resolved to approve the establishment of new subsidiary, type of business is health and beauty. On January 06, 2022, WHB Company Limited registered with the Department of Business Development with Registered Capital 1,000,000 Baht</w:t>
      </w:r>
      <w:r w:rsidR="00014E5B">
        <w:rPr>
          <w:rFonts w:asciiTheme="majorBidi" w:eastAsia="Angsana New" w:hAnsiTheme="majorBidi" w:cstheme="majorBidi"/>
          <w:sz w:val="28"/>
        </w:rPr>
        <w:t>.</w:t>
      </w:r>
    </w:p>
    <w:p w14:paraId="5F2DF847" w14:textId="1B2AF75B" w:rsidR="00BD4C4A" w:rsidRPr="005D7C81" w:rsidRDefault="00BD4C4A" w:rsidP="00A83243">
      <w:pPr>
        <w:spacing w:after="0" w:line="480" w:lineRule="exact"/>
        <w:ind w:left="1134" w:hanging="567"/>
        <w:rPr>
          <w:rFonts w:asciiTheme="majorBidi" w:eastAsia="Angsana New" w:hAnsiTheme="majorBidi" w:cstheme="majorBidi"/>
          <w:sz w:val="28"/>
        </w:rPr>
      </w:pPr>
      <w:r w:rsidRPr="005D7C81">
        <w:rPr>
          <w:rFonts w:asciiTheme="majorBidi" w:eastAsia="Angsana New" w:hAnsiTheme="majorBidi" w:cstheme="majorBidi"/>
          <w:sz w:val="28"/>
        </w:rPr>
        <w:t>33.2</w:t>
      </w:r>
      <w:r w:rsidRPr="005D7C81">
        <w:rPr>
          <w:rFonts w:asciiTheme="majorBidi" w:eastAsia="Angsana New" w:hAnsiTheme="majorBidi" w:cstheme="majorBidi"/>
          <w:sz w:val="28"/>
        </w:rPr>
        <w:tab/>
        <w:t>Disposal of shares of Subsidiary</w:t>
      </w:r>
    </w:p>
    <w:p w14:paraId="6F12DFA8" w14:textId="5DA003F3" w:rsidR="00A852B0" w:rsidRDefault="00BD4C4A" w:rsidP="00A83243">
      <w:pPr>
        <w:spacing w:after="0" w:line="480" w:lineRule="exact"/>
        <w:ind w:left="1134"/>
        <w:jc w:val="thaiDistribute"/>
        <w:rPr>
          <w:rFonts w:asciiTheme="majorBidi" w:eastAsia="Angsana New" w:hAnsiTheme="majorBidi" w:cstheme="majorBidi"/>
          <w:sz w:val="28"/>
        </w:rPr>
      </w:pPr>
      <w:r w:rsidRPr="005D7C81">
        <w:rPr>
          <w:rFonts w:asciiTheme="majorBidi" w:eastAsia="Angsana New" w:hAnsiTheme="majorBidi" w:cstheme="majorBidi"/>
          <w:sz w:val="28"/>
        </w:rPr>
        <w:t xml:space="preserve">According to the Board of Directors’ Meeting No. 7/2021 held on November </w:t>
      </w:r>
      <w:r w:rsidR="002277E7">
        <w:rPr>
          <w:rFonts w:asciiTheme="majorBidi" w:eastAsia="Angsana New" w:hAnsiTheme="majorBidi" w:cstheme="majorBidi"/>
          <w:sz w:val="28"/>
        </w:rPr>
        <w:t xml:space="preserve">11, </w:t>
      </w:r>
      <w:r w:rsidRPr="005D7C81">
        <w:rPr>
          <w:rFonts w:asciiTheme="majorBidi" w:eastAsia="Angsana New" w:hAnsiTheme="majorBidi" w:cstheme="majorBidi"/>
          <w:sz w:val="28"/>
        </w:rPr>
        <w:t>2021 resolved to approve to pass a resolution approving the disposal of the ordinary share of Wise Estate 3 Co</w:t>
      </w:r>
      <w:r w:rsidR="002277E7">
        <w:rPr>
          <w:rFonts w:asciiTheme="majorBidi" w:eastAsia="Angsana New" w:hAnsiTheme="majorBidi" w:cstheme="majorBidi"/>
          <w:sz w:val="28"/>
        </w:rPr>
        <w:t>.</w:t>
      </w:r>
      <w:r w:rsidRPr="005D7C81">
        <w:rPr>
          <w:rFonts w:asciiTheme="majorBidi" w:eastAsia="Angsana New" w:hAnsiTheme="majorBidi" w:cstheme="majorBidi"/>
          <w:sz w:val="28"/>
        </w:rPr>
        <w:t>,</w:t>
      </w:r>
      <w:r w:rsidR="002277E7">
        <w:rPr>
          <w:rFonts w:asciiTheme="majorBidi" w:eastAsia="Angsana New" w:hAnsiTheme="majorBidi" w:cstheme="majorBidi"/>
          <w:sz w:val="28"/>
        </w:rPr>
        <w:t xml:space="preserve"> </w:t>
      </w:r>
      <w:r w:rsidRPr="005D7C81">
        <w:rPr>
          <w:rFonts w:asciiTheme="majorBidi" w:eastAsia="Angsana New" w:hAnsiTheme="majorBidi" w:cstheme="majorBidi"/>
          <w:sz w:val="28"/>
        </w:rPr>
        <w:t>Ltd. (“WE3”) Which is a subsidiary company of the Company where the Company holds 99.97% in WE3, the said transaction is to sell WE3’s ordinary share at 49% of registered capital or 4,900 shares at Baht 50,490,000 to Takara Leben Co</w:t>
      </w:r>
      <w:r w:rsidR="002277E7">
        <w:rPr>
          <w:rFonts w:asciiTheme="majorBidi" w:eastAsia="Angsana New" w:hAnsiTheme="majorBidi" w:cstheme="majorBidi"/>
          <w:sz w:val="28"/>
        </w:rPr>
        <w:t>.</w:t>
      </w:r>
      <w:r w:rsidRPr="005D7C81">
        <w:rPr>
          <w:rFonts w:asciiTheme="majorBidi" w:eastAsia="Angsana New" w:hAnsiTheme="majorBidi" w:cstheme="majorBidi"/>
          <w:sz w:val="28"/>
        </w:rPr>
        <w:t>,</w:t>
      </w:r>
      <w:r w:rsidR="002277E7">
        <w:rPr>
          <w:rFonts w:asciiTheme="majorBidi" w:eastAsia="Angsana New" w:hAnsiTheme="majorBidi" w:cstheme="majorBidi"/>
          <w:sz w:val="28"/>
        </w:rPr>
        <w:t xml:space="preserve"> </w:t>
      </w:r>
      <w:r w:rsidRPr="005D7C81">
        <w:rPr>
          <w:rFonts w:asciiTheme="majorBidi" w:eastAsia="Angsana New" w:hAnsiTheme="majorBidi" w:cstheme="majorBidi"/>
          <w:sz w:val="28"/>
        </w:rPr>
        <w:t>Ltd., the company listed on the Tokyo Stock Exchange. The disposal transaction was completely executed on January 07, 2022</w:t>
      </w:r>
      <w:r w:rsidRPr="00697061">
        <w:rPr>
          <w:rFonts w:asciiTheme="majorBidi" w:eastAsia="Angsana New" w:hAnsiTheme="majorBidi" w:cstheme="majorBidi"/>
          <w:sz w:val="28"/>
        </w:rPr>
        <w:t xml:space="preserve">. </w:t>
      </w:r>
      <w:r w:rsidR="005A6297" w:rsidRPr="00697061">
        <w:rPr>
          <w:rFonts w:asciiTheme="majorBidi" w:eastAsia="Angsana New" w:hAnsiTheme="majorBidi" w:cstheme="majorBidi"/>
          <w:sz w:val="28"/>
        </w:rPr>
        <w:t xml:space="preserve">As a result of the disposal, the Company loses power of control of the subsidiary and its holding interest decrease from </w:t>
      </w:r>
      <w:r w:rsidRPr="00697061">
        <w:rPr>
          <w:rFonts w:asciiTheme="majorBidi" w:eastAsia="Angsana New" w:hAnsiTheme="majorBidi" w:cstheme="majorBidi"/>
          <w:sz w:val="28"/>
        </w:rPr>
        <w:t>99.97% to 51% of registered capital</w:t>
      </w:r>
      <w:r w:rsidR="00014E5B" w:rsidRPr="00697061">
        <w:rPr>
          <w:rFonts w:asciiTheme="majorBidi" w:eastAsia="Angsana New" w:hAnsiTheme="majorBidi" w:cstheme="majorBidi" w:hint="cs"/>
          <w:sz w:val="28"/>
          <w:cs/>
        </w:rPr>
        <w:t xml:space="preserve"> </w:t>
      </w:r>
      <w:r w:rsidR="007A005D" w:rsidRPr="00697061">
        <w:rPr>
          <w:rFonts w:asciiTheme="majorBidi" w:hAnsiTheme="majorBidi" w:cstheme="majorBidi"/>
          <w:sz w:val="28"/>
        </w:rPr>
        <w:t>by entering into shareholders’ agreement</w:t>
      </w:r>
      <w:r w:rsidR="007A005D" w:rsidRPr="00697061">
        <w:rPr>
          <w:rFonts w:asciiTheme="majorBidi" w:eastAsia="Angsana New" w:hAnsiTheme="majorBidi" w:cstheme="majorBidi"/>
          <w:sz w:val="28"/>
        </w:rPr>
        <w:t xml:space="preserve"> </w:t>
      </w:r>
      <w:r w:rsidR="00F15A43" w:rsidRPr="00697061">
        <w:rPr>
          <w:rFonts w:asciiTheme="majorBidi" w:eastAsia="Angsana New" w:hAnsiTheme="majorBidi" w:cstheme="majorBidi"/>
          <w:sz w:val="28"/>
        </w:rPr>
        <w:t>whereas the parties have authorities ma</w:t>
      </w:r>
      <w:r w:rsidR="00F15A43" w:rsidRPr="00F15A43">
        <w:rPr>
          <w:rFonts w:asciiTheme="majorBidi" w:eastAsia="Angsana New" w:hAnsiTheme="majorBidi" w:cstheme="majorBidi"/>
          <w:sz w:val="28"/>
        </w:rPr>
        <w:t>king decision together</w:t>
      </w:r>
      <w:r w:rsidR="00365F0F">
        <w:rPr>
          <w:rFonts w:asciiTheme="majorBidi" w:eastAsia="Angsana New" w:hAnsiTheme="majorBidi" w:cstheme="majorBidi" w:hint="cs"/>
          <w:sz w:val="28"/>
          <w:cs/>
        </w:rPr>
        <w:t>.</w:t>
      </w:r>
    </w:p>
    <w:p w14:paraId="3E7A73D4" w14:textId="4B33B9B4" w:rsidR="00BD4C4A" w:rsidRPr="005D7C81" w:rsidRDefault="00BD4C4A" w:rsidP="00A83243">
      <w:pPr>
        <w:spacing w:after="0" w:line="480" w:lineRule="exact"/>
        <w:ind w:left="1134" w:hanging="567"/>
        <w:rPr>
          <w:rFonts w:asciiTheme="majorBidi" w:eastAsia="Angsana New" w:hAnsiTheme="majorBidi" w:cstheme="majorBidi"/>
          <w:sz w:val="28"/>
        </w:rPr>
      </w:pPr>
      <w:r w:rsidRPr="005D7C81">
        <w:rPr>
          <w:rFonts w:asciiTheme="majorBidi" w:eastAsia="Angsana New" w:hAnsiTheme="majorBidi" w:cstheme="majorBidi"/>
          <w:sz w:val="28"/>
        </w:rPr>
        <w:t>33.3</w:t>
      </w:r>
      <w:r w:rsidRPr="005D7C81">
        <w:rPr>
          <w:rFonts w:asciiTheme="majorBidi" w:eastAsia="Angsana New" w:hAnsiTheme="majorBidi" w:cstheme="majorBidi"/>
          <w:sz w:val="28"/>
        </w:rPr>
        <w:tab/>
      </w:r>
      <w:r w:rsidRPr="005D7C81">
        <w:rPr>
          <w:rFonts w:asciiTheme="majorBidi" w:hAnsiTheme="majorBidi" w:cstheme="majorBidi"/>
          <w:sz w:val="28"/>
        </w:rPr>
        <w:t>Purchase of shares of Subsidiary</w:t>
      </w:r>
    </w:p>
    <w:p w14:paraId="0AB77D80" w14:textId="4A30F4FC" w:rsidR="00B44194" w:rsidRDefault="00BD4C4A" w:rsidP="00B44194">
      <w:pPr>
        <w:spacing w:after="0" w:line="480" w:lineRule="exact"/>
        <w:ind w:left="1134"/>
        <w:jc w:val="thaiDistribute"/>
        <w:rPr>
          <w:rFonts w:asciiTheme="majorBidi" w:eastAsia="Angsana New" w:hAnsiTheme="majorBidi" w:cstheme="majorBidi"/>
          <w:sz w:val="28"/>
        </w:rPr>
      </w:pPr>
      <w:r w:rsidRPr="005D7C81">
        <w:rPr>
          <w:rFonts w:asciiTheme="majorBidi" w:eastAsia="Angsana New" w:hAnsiTheme="majorBidi" w:cstheme="majorBidi"/>
          <w:sz w:val="28"/>
        </w:rPr>
        <w:t xml:space="preserve">According to the Board of Directors’ Meeting of AssetWise Public Company Limited No. 1/2022 held on January </w:t>
      </w:r>
      <w:r w:rsidR="0060145F">
        <w:rPr>
          <w:rFonts w:asciiTheme="majorBidi" w:eastAsia="Angsana New" w:hAnsiTheme="majorBidi" w:cstheme="majorBidi"/>
          <w:sz w:val="28"/>
        </w:rPr>
        <w:t xml:space="preserve">10, </w:t>
      </w:r>
      <w:r w:rsidRPr="005D7C81">
        <w:rPr>
          <w:rFonts w:asciiTheme="majorBidi" w:eastAsia="Angsana New" w:hAnsiTheme="majorBidi" w:cstheme="majorBidi"/>
          <w:sz w:val="28"/>
        </w:rPr>
        <w:t xml:space="preserve">2022 resolved to pass a resolution approving the entering into the purchase of shares of Maxxi Premire One Co., Ltd. (“Maxxi”)” at 100% of the paid-up capital and paid-up ordinary shares of Maxxi with the objective to extend and </w:t>
      </w:r>
      <w:r w:rsidRPr="005D7C81">
        <w:rPr>
          <w:rFonts w:asciiTheme="majorBidi" w:eastAsia="Angsana New" w:hAnsiTheme="majorBidi" w:cstheme="majorBidi"/>
          <w:sz w:val="28"/>
        </w:rPr>
        <w:lastRenderedPageBreak/>
        <w:t>support the Company's real estate development projects. The said transaction was completely executed on January 31, 2022.</w:t>
      </w:r>
    </w:p>
    <w:p w14:paraId="5516D600" w14:textId="4A7418FF" w:rsidR="00A852B0" w:rsidRDefault="00A852B0" w:rsidP="00B44194">
      <w:pPr>
        <w:tabs>
          <w:tab w:val="left" w:pos="993"/>
        </w:tabs>
        <w:spacing w:after="0" w:line="480" w:lineRule="exact"/>
        <w:ind w:left="1134" w:hanging="567"/>
        <w:jc w:val="thaiDistribute"/>
        <w:rPr>
          <w:rFonts w:asciiTheme="majorBidi" w:eastAsia="Angsana New" w:hAnsiTheme="majorBidi" w:cstheme="majorBidi"/>
          <w:sz w:val="28"/>
        </w:rPr>
      </w:pPr>
      <w:r w:rsidRPr="005D7C81">
        <w:rPr>
          <w:rFonts w:asciiTheme="majorBidi" w:eastAsia="Angsana New" w:hAnsiTheme="majorBidi" w:cstheme="majorBidi"/>
          <w:sz w:val="28"/>
        </w:rPr>
        <w:t>33.</w:t>
      </w:r>
      <w:r>
        <w:rPr>
          <w:rFonts w:asciiTheme="majorBidi" w:eastAsia="Angsana New" w:hAnsiTheme="majorBidi" w:cstheme="majorBidi"/>
          <w:sz w:val="28"/>
        </w:rPr>
        <w:t>4</w:t>
      </w:r>
      <w:r w:rsidR="00B44194">
        <w:rPr>
          <w:rFonts w:asciiTheme="majorBidi" w:eastAsia="Angsana New" w:hAnsiTheme="majorBidi" w:cstheme="majorBidi"/>
          <w:sz w:val="28"/>
        </w:rPr>
        <w:t xml:space="preserve">     </w:t>
      </w:r>
      <w:r w:rsidRPr="00A852B0">
        <w:rPr>
          <w:rFonts w:asciiTheme="majorBidi" w:eastAsia="Angsana New" w:hAnsiTheme="majorBidi" w:cstheme="majorBidi"/>
          <w:sz w:val="28"/>
        </w:rPr>
        <w:t>Changes in authorised share capital and issuance of warrants for ordinary shares</w:t>
      </w:r>
    </w:p>
    <w:p w14:paraId="1AD64668" w14:textId="776511C8" w:rsidR="00A852B0" w:rsidRPr="002B4F6F" w:rsidRDefault="00A852B0" w:rsidP="002B4F6F">
      <w:pPr>
        <w:spacing w:after="0" w:line="480" w:lineRule="exact"/>
        <w:ind w:left="1316"/>
        <w:rPr>
          <w:rFonts w:asciiTheme="majorBidi" w:eastAsia="Angsana New" w:hAnsiTheme="majorBidi" w:cstheme="majorBidi"/>
          <w:sz w:val="28"/>
        </w:rPr>
      </w:pPr>
      <w:r w:rsidRPr="002B4F6F">
        <w:rPr>
          <w:rFonts w:asciiTheme="majorBidi" w:eastAsia="Angsana New" w:hAnsiTheme="majorBidi" w:cstheme="majorBidi"/>
          <w:sz w:val="28"/>
        </w:rPr>
        <w:t xml:space="preserve">On April </w:t>
      </w:r>
      <w:r w:rsidR="0060145F">
        <w:rPr>
          <w:rFonts w:asciiTheme="majorBidi" w:eastAsia="Angsana New" w:hAnsiTheme="majorBidi" w:cstheme="majorBidi"/>
          <w:sz w:val="28"/>
        </w:rPr>
        <w:t xml:space="preserve">23, </w:t>
      </w:r>
      <w:r w:rsidRPr="002B4F6F">
        <w:rPr>
          <w:rFonts w:asciiTheme="majorBidi" w:eastAsia="Angsana New" w:hAnsiTheme="majorBidi" w:cstheme="majorBidi"/>
          <w:sz w:val="28"/>
        </w:rPr>
        <w:t>2021, the Board of Directors of the Company passed a resolution to approve the following matters:</w:t>
      </w:r>
    </w:p>
    <w:p w14:paraId="4F276325" w14:textId="24403FEE" w:rsidR="00A852B0" w:rsidRPr="002B4F6F" w:rsidRDefault="00A852B0" w:rsidP="002B4F6F">
      <w:pPr>
        <w:spacing w:after="0" w:line="480" w:lineRule="exact"/>
        <w:ind w:left="1876" w:hanging="546"/>
        <w:rPr>
          <w:rFonts w:asciiTheme="majorBidi" w:eastAsia="Angsana New" w:hAnsiTheme="majorBidi" w:cstheme="majorBidi"/>
          <w:sz w:val="28"/>
        </w:rPr>
      </w:pPr>
      <w:r w:rsidRPr="002B4F6F">
        <w:rPr>
          <w:rFonts w:asciiTheme="majorBidi" w:eastAsia="Angsana New" w:hAnsiTheme="majorBidi" w:cstheme="majorBidi"/>
          <w:sz w:val="28"/>
        </w:rPr>
        <w:t>33.4.1 The decrease in the registered capital from Baht 856,125,000 to Baht 856,121,119 by cancelling 3,881 authorised but unissued shares, at par value of Baht 1 each.</w:t>
      </w:r>
    </w:p>
    <w:p w14:paraId="46FE2337" w14:textId="710F4048" w:rsidR="00A852B0" w:rsidRPr="002B4F6F" w:rsidRDefault="00A852B0" w:rsidP="002B4F6F">
      <w:pPr>
        <w:spacing w:after="0" w:line="480" w:lineRule="exact"/>
        <w:ind w:left="1876" w:hanging="546"/>
        <w:rPr>
          <w:rFonts w:asciiTheme="majorBidi" w:eastAsia="Angsana New" w:hAnsiTheme="majorBidi" w:cstheme="majorBidi"/>
          <w:sz w:val="28"/>
        </w:rPr>
      </w:pPr>
      <w:r w:rsidRPr="002B4F6F">
        <w:rPr>
          <w:rFonts w:asciiTheme="majorBidi" w:eastAsia="Angsana New" w:hAnsiTheme="majorBidi" w:cstheme="majorBidi"/>
          <w:sz w:val="28"/>
        </w:rPr>
        <w:t>33.4.2</w:t>
      </w:r>
      <w:r w:rsidRPr="002B4F6F">
        <w:rPr>
          <w:rFonts w:asciiTheme="majorBidi" w:eastAsia="Angsana New" w:hAnsiTheme="majorBidi" w:cstheme="majorBidi"/>
          <w:sz w:val="28"/>
        </w:rPr>
        <w:tab/>
        <w:t>The increase in the registered capital from Baht 856,121,119 to Baht 1,363,106,937 by issuing 506,985,818 new ordinary shares, at par value of Baht 1 each.</w:t>
      </w:r>
    </w:p>
    <w:p w14:paraId="0D97805A" w14:textId="0DC746EA" w:rsidR="00A852B0" w:rsidRDefault="00A852B0" w:rsidP="002B4F6F">
      <w:pPr>
        <w:spacing w:after="0" w:line="480" w:lineRule="exact"/>
        <w:ind w:left="1876" w:hanging="546"/>
        <w:rPr>
          <w:rFonts w:asciiTheme="majorBidi" w:eastAsia="Angsana New" w:hAnsiTheme="majorBidi" w:cstheme="majorBidi"/>
          <w:sz w:val="28"/>
        </w:rPr>
      </w:pPr>
      <w:r w:rsidRPr="002B4F6F">
        <w:rPr>
          <w:rFonts w:asciiTheme="majorBidi" w:eastAsia="Angsana New" w:hAnsiTheme="majorBidi" w:cstheme="majorBidi"/>
          <w:sz w:val="28"/>
        </w:rPr>
        <w:t>33.4.3</w:t>
      </w:r>
      <w:r w:rsidRPr="002B4F6F">
        <w:rPr>
          <w:rFonts w:asciiTheme="majorBidi" w:eastAsia="Angsana New" w:hAnsiTheme="majorBidi" w:cstheme="majorBidi"/>
          <w:sz w:val="28"/>
        </w:rPr>
        <w:tab/>
        <w:t>The issuance of the Company’s warrants for ordinary shares not exceeding 506,985,818 units for offering to existing shareholders of the Company.</w:t>
      </w:r>
    </w:p>
    <w:p w14:paraId="51C2C996" w14:textId="04CE77AF" w:rsidR="00697061" w:rsidRDefault="00697061" w:rsidP="00697061">
      <w:pPr>
        <w:tabs>
          <w:tab w:val="left" w:pos="1134"/>
        </w:tabs>
        <w:spacing w:before="120" w:line="240" w:lineRule="exact"/>
        <w:ind w:firstLine="567"/>
        <w:rPr>
          <w:rFonts w:ascii="Angsana New" w:hAnsi="Angsana New" w:cs="Angsana New"/>
          <w:sz w:val="28"/>
        </w:rPr>
      </w:pPr>
      <w:r>
        <w:rPr>
          <w:rFonts w:ascii="Angsana New" w:hAnsi="Angsana New" w:cs="Angsana New"/>
          <w:sz w:val="28"/>
        </w:rPr>
        <w:t xml:space="preserve">33.5 </w:t>
      </w:r>
      <w:r>
        <w:rPr>
          <w:rFonts w:ascii="Angsana New" w:hAnsi="Angsana New" w:cs="Angsana New" w:hint="cs"/>
          <w:sz w:val="28"/>
          <w:cs/>
        </w:rPr>
        <w:t xml:space="preserve">    </w:t>
      </w:r>
      <w:r>
        <w:rPr>
          <w:rFonts w:ascii="Angsana New" w:hAnsi="Angsana New" w:cs="Angsana New"/>
          <w:sz w:val="28"/>
        </w:rPr>
        <w:t>Dividend Payment of the Company</w:t>
      </w:r>
    </w:p>
    <w:p w14:paraId="4935228F" w14:textId="4A637178" w:rsidR="00697061" w:rsidRPr="00697061" w:rsidRDefault="00697061" w:rsidP="00CF2510">
      <w:pPr>
        <w:ind w:left="1134"/>
        <w:jc w:val="thaiDistribute"/>
        <w:rPr>
          <w:rFonts w:ascii="Angsana New" w:hAnsi="Angsana New" w:cs="Angsana New"/>
          <w:sz w:val="28"/>
        </w:rPr>
      </w:pPr>
      <w:r>
        <w:rPr>
          <w:rFonts w:asciiTheme="majorBidi" w:eastAsia="Angsana New" w:hAnsiTheme="majorBidi" w:cstheme="majorBidi"/>
          <w:sz w:val="28"/>
        </w:rPr>
        <w:t xml:space="preserve">According to the Board of Directors’ Meeting No. </w:t>
      </w:r>
      <w:r>
        <w:rPr>
          <w:rFonts w:ascii="Angsana New" w:hAnsi="Angsana New" w:cs="Angsana New"/>
          <w:sz w:val="28"/>
        </w:rPr>
        <w:t xml:space="preserve">2/2022 </w:t>
      </w:r>
      <w:r>
        <w:rPr>
          <w:rFonts w:asciiTheme="majorBidi" w:eastAsia="Angsana New" w:hAnsiTheme="majorBidi" w:cstheme="majorBidi"/>
          <w:sz w:val="28"/>
        </w:rPr>
        <w:t xml:space="preserve">held on </w:t>
      </w:r>
      <w:r>
        <w:rPr>
          <w:rFonts w:ascii="Angsana New" w:hAnsi="Angsana New" w:cs="Angsana New"/>
          <w:sz w:val="28"/>
        </w:rPr>
        <w:t>February</w:t>
      </w:r>
      <w:r>
        <w:rPr>
          <w:rFonts w:asciiTheme="majorBidi" w:eastAsia="Angsana New" w:hAnsiTheme="majorBidi" w:cstheme="majorBidi"/>
          <w:sz w:val="28"/>
        </w:rPr>
        <w:t xml:space="preserve"> </w:t>
      </w:r>
      <w:r w:rsidR="00596C1B">
        <w:rPr>
          <w:rFonts w:asciiTheme="majorBidi" w:eastAsia="Angsana New" w:hAnsiTheme="majorBidi" w:cstheme="majorBidi" w:hint="cs"/>
          <w:sz w:val="28"/>
          <w:cs/>
        </w:rPr>
        <w:t>23</w:t>
      </w:r>
      <w:r w:rsidR="00596C1B">
        <w:rPr>
          <w:rFonts w:asciiTheme="majorBidi" w:eastAsia="Angsana New" w:hAnsiTheme="majorBidi" w:cstheme="majorBidi"/>
          <w:sz w:val="28"/>
        </w:rPr>
        <w:t xml:space="preserve">, </w:t>
      </w:r>
      <w:r>
        <w:rPr>
          <w:rFonts w:asciiTheme="majorBidi" w:eastAsia="Angsana New" w:hAnsiTheme="majorBidi" w:cstheme="majorBidi"/>
          <w:sz w:val="28"/>
        </w:rPr>
        <w:t>2022 resolved</w:t>
      </w:r>
      <w:r>
        <w:rPr>
          <w:rFonts w:ascii="Angsana New" w:hAnsi="Angsana New" w:cs="Angsana New"/>
          <w:sz w:val="28"/>
        </w:rPr>
        <w:t xml:space="preserve"> to pay dividend payment for the year to the Company’s shareholders total 856,121,119 shares at Baht 0.40 each, totaling Baht 3</w:t>
      </w:r>
      <w:r w:rsidR="009C73F0">
        <w:rPr>
          <w:rFonts w:ascii="Angsana New" w:hAnsi="Angsana New" w:cs="Angsana New"/>
          <w:sz w:val="28"/>
        </w:rPr>
        <w:t>42</w:t>
      </w:r>
      <w:r>
        <w:rPr>
          <w:rFonts w:ascii="Angsana New" w:hAnsi="Angsana New" w:cs="Angsana New"/>
          <w:sz w:val="28"/>
        </w:rPr>
        <w:t>.45 million.</w:t>
      </w:r>
    </w:p>
    <w:p w14:paraId="5EF39C59" w14:textId="61CB6399" w:rsidR="00BD4C4A" w:rsidRPr="005D7C81" w:rsidRDefault="00BD4C4A" w:rsidP="002B4F6F">
      <w:pPr>
        <w:spacing w:after="0" w:line="480" w:lineRule="exact"/>
        <w:ind w:left="567" w:right="113" w:hanging="567"/>
        <w:jc w:val="thaiDistribute"/>
        <w:rPr>
          <w:rFonts w:asciiTheme="majorBidi" w:hAnsiTheme="majorBidi" w:cstheme="majorBidi"/>
          <w:b/>
          <w:bCs/>
          <w:sz w:val="28"/>
          <w:lang w:val="en-GB"/>
        </w:rPr>
      </w:pPr>
      <w:r w:rsidRPr="005D7C81">
        <w:rPr>
          <w:rFonts w:asciiTheme="majorBidi" w:hAnsiTheme="majorBidi" w:cstheme="majorBidi"/>
          <w:b/>
          <w:bCs/>
          <w:sz w:val="28"/>
        </w:rPr>
        <w:t>34.</w:t>
      </w:r>
      <w:r w:rsidR="00C31973">
        <w:rPr>
          <w:rFonts w:asciiTheme="majorBidi" w:hAnsiTheme="majorBidi" w:cstheme="majorBidi"/>
          <w:b/>
          <w:bCs/>
          <w:sz w:val="28"/>
        </w:rPr>
        <w:tab/>
      </w:r>
      <w:r w:rsidRPr="005D7C81">
        <w:rPr>
          <w:rFonts w:asciiTheme="majorBidi" w:eastAsia="Angsana New" w:hAnsiTheme="majorBidi" w:cstheme="majorBidi"/>
          <w:b/>
          <w:bCs/>
          <w:caps/>
          <w:sz w:val="28"/>
          <w:lang w:val="en-GB"/>
        </w:rPr>
        <w:t>FINANCIAL STATEMENTS APPROVAL</w:t>
      </w:r>
    </w:p>
    <w:p w14:paraId="33F8E84D" w14:textId="46E700B4" w:rsidR="00BD4C4A" w:rsidRPr="005D7C81" w:rsidRDefault="00BD4C4A" w:rsidP="00A83243">
      <w:pPr>
        <w:spacing w:after="0" w:line="480" w:lineRule="exact"/>
        <w:ind w:left="567" w:right="113"/>
        <w:jc w:val="thaiDistribute"/>
        <w:rPr>
          <w:rFonts w:asciiTheme="majorBidi" w:hAnsiTheme="majorBidi" w:cstheme="majorBidi" w:hint="cs"/>
          <w:sz w:val="28"/>
          <w:cs/>
          <w:lang w:val="en-GB"/>
        </w:rPr>
      </w:pPr>
      <w:r w:rsidRPr="005D7C81">
        <w:rPr>
          <w:rFonts w:asciiTheme="majorBidi" w:hAnsiTheme="majorBidi" w:cstheme="majorBidi"/>
          <w:sz w:val="28"/>
          <w:lang w:val="en-GB"/>
        </w:rPr>
        <w:t>These financial statements were approved and authorized for issue by the Company's Board of directors on February 23, 2022.</w:t>
      </w:r>
    </w:p>
    <w:sectPr w:rsidR="00BD4C4A" w:rsidRPr="005D7C81" w:rsidSect="0039214F">
      <w:pgSz w:w="12240" w:h="15840"/>
      <w:pgMar w:top="1276" w:right="992" w:bottom="992"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21741" w14:textId="77777777" w:rsidR="00E546DB" w:rsidRDefault="00E546DB" w:rsidP="005651F6">
      <w:pPr>
        <w:spacing w:after="0" w:line="240" w:lineRule="auto"/>
      </w:pPr>
      <w:r>
        <w:separator/>
      </w:r>
    </w:p>
  </w:endnote>
  <w:endnote w:type="continuationSeparator" w:id="0">
    <w:p w14:paraId="0D45232D" w14:textId="77777777" w:rsidR="00E546DB" w:rsidRDefault="00E546DB" w:rsidP="005651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p Symbols">
    <w:altName w:val="Times New Roman"/>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3913110"/>
      <w:docPartObj>
        <w:docPartGallery w:val="Page Numbers (Bottom of Page)"/>
        <w:docPartUnique/>
      </w:docPartObj>
    </w:sdtPr>
    <w:sdtEndPr>
      <w:rPr>
        <w:rFonts w:asciiTheme="majorBidi" w:hAnsiTheme="majorBidi" w:cstheme="majorBidi"/>
        <w:sz w:val="28"/>
      </w:rPr>
    </w:sdtEndPr>
    <w:sdtContent>
      <w:p w14:paraId="4BACE30C" w14:textId="0A625C8B" w:rsidR="00B54257" w:rsidRPr="005651F6" w:rsidRDefault="00B54257">
        <w:pPr>
          <w:pStyle w:val="Footer"/>
          <w:jc w:val="right"/>
          <w:rPr>
            <w:rFonts w:asciiTheme="majorBidi" w:hAnsiTheme="majorBidi" w:cstheme="majorBidi"/>
            <w:sz w:val="28"/>
          </w:rPr>
        </w:pPr>
        <w:r w:rsidRPr="005651F6">
          <w:rPr>
            <w:rFonts w:asciiTheme="majorBidi" w:hAnsiTheme="majorBidi" w:cstheme="majorBidi"/>
            <w:sz w:val="28"/>
          </w:rPr>
          <w:fldChar w:fldCharType="begin"/>
        </w:r>
        <w:r w:rsidRPr="005651F6">
          <w:rPr>
            <w:rFonts w:asciiTheme="majorBidi" w:hAnsiTheme="majorBidi" w:cstheme="majorBidi"/>
            <w:sz w:val="28"/>
          </w:rPr>
          <w:instrText xml:space="preserve"> PAGE   \* MERGEFORMAT </w:instrText>
        </w:r>
        <w:r w:rsidRPr="005651F6">
          <w:rPr>
            <w:rFonts w:asciiTheme="majorBidi" w:hAnsiTheme="majorBidi" w:cstheme="majorBidi"/>
            <w:sz w:val="28"/>
          </w:rPr>
          <w:fldChar w:fldCharType="separate"/>
        </w:r>
        <w:r w:rsidR="00873E93">
          <w:rPr>
            <w:rFonts w:asciiTheme="majorBidi" w:hAnsiTheme="majorBidi" w:cstheme="majorBidi"/>
            <w:noProof/>
            <w:sz w:val="28"/>
          </w:rPr>
          <w:t>57</w:t>
        </w:r>
        <w:r w:rsidRPr="005651F6">
          <w:rPr>
            <w:rFonts w:asciiTheme="majorBidi" w:hAnsiTheme="majorBidi" w:cstheme="majorBidi"/>
            <w:noProof/>
            <w:sz w:val="28"/>
          </w:rPr>
          <w:fldChar w:fldCharType="end"/>
        </w:r>
      </w:p>
    </w:sdtContent>
  </w:sdt>
  <w:p w14:paraId="3E24B35A" w14:textId="77777777" w:rsidR="00B54257" w:rsidRDefault="00B54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EDA17" w14:textId="77777777" w:rsidR="00E546DB" w:rsidRDefault="00E546DB" w:rsidP="005651F6">
      <w:pPr>
        <w:spacing w:after="0" w:line="240" w:lineRule="auto"/>
      </w:pPr>
      <w:r>
        <w:separator/>
      </w:r>
    </w:p>
  </w:footnote>
  <w:footnote w:type="continuationSeparator" w:id="0">
    <w:p w14:paraId="51955A1F" w14:textId="77777777" w:rsidR="00E546DB" w:rsidRDefault="00E546DB" w:rsidP="005651F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117C"/>
    <w:multiLevelType w:val="multilevel"/>
    <w:tmpl w:val="CF64BCE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ACB16AD"/>
    <w:multiLevelType w:val="hybridMultilevel"/>
    <w:tmpl w:val="355A2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756543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3AB91538"/>
    <w:multiLevelType w:val="hybridMultilevel"/>
    <w:tmpl w:val="8FCAD1D2"/>
    <w:lvl w:ilvl="0" w:tplc="04090001">
      <w:start w:val="1"/>
      <w:numFmt w:val="bullet"/>
      <w:lvlText w:val=""/>
      <w:lvlJc w:val="left"/>
      <w:pPr>
        <w:ind w:left="2456" w:hanging="360"/>
      </w:pPr>
      <w:rPr>
        <w:rFonts w:ascii="Symbol" w:hAnsi="Symbol" w:hint="default"/>
      </w:rPr>
    </w:lvl>
    <w:lvl w:ilvl="1" w:tplc="04090003" w:tentative="1">
      <w:start w:val="1"/>
      <w:numFmt w:val="bullet"/>
      <w:lvlText w:val="o"/>
      <w:lvlJc w:val="left"/>
      <w:pPr>
        <w:ind w:left="3176" w:hanging="360"/>
      </w:pPr>
      <w:rPr>
        <w:rFonts w:ascii="Courier New" w:hAnsi="Courier New" w:cs="Courier New" w:hint="default"/>
      </w:rPr>
    </w:lvl>
    <w:lvl w:ilvl="2" w:tplc="04090005" w:tentative="1">
      <w:start w:val="1"/>
      <w:numFmt w:val="bullet"/>
      <w:lvlText w:val=""/>
      <w:lvlJc w:val="left"/>
      <w:pPr>
        <w:ind w:left="3896" w:hanging="360"/>
      </w:pPr>
      <w:rPr>
        <w:rFonts w:ascii="Wingdings" w:hAnsi="Wingdings" w:hint="default"/>
      </w:rPr>
    </w:lvl>
    <w:lvl w:ilvl="3" w:tplc="04090001" w:tentative="1">
      <w:start w:val="1"/>
      <w:numFmt w:val="bullet"/>
      <w:lvlText w:val=""/>
      <w:lvlJc w:val="left"/>
      <w:pPr>
        <w:ind w:left="4616" w:hanging="360"/>
      </w:pPr>
      <w:rPr>
        <w:rFonts w:ascii="Symbol" w:hAnsi="Symbol" w:hint="default"/>
      </w:rPr>
    </w:lvl>
    <w:lvl w:ilvl="4" w:tplc="04090003" w:tentative="1">
      <w:start w:val="1"/>
      <w:numFmt w:val="bullet"/>
      <w:lvlText w:val="o"/>
      <w:lvlJc w:val="left"/>
      <w:pPr>
        <w:ind w:left="5336" w:hanging="360"/>
      </w:pPr>
      <w:rPr>
        <w:rFonts w:ascii="Courier New" w:hAnsi="Courier New" w:cs="Courier New" w:hint="default"/>
      </w:rPr>
    </w:lvl>
    <w:lvl w:ilvl="5" w:tplc="04090005" w:tentative="1">
      <w:start w:val="1"/>
      <w:numFmt w:val="bullet"/>
      <w:lvlText w:val=""/>
      <w:lvlJc w:val="left"/>
      <w:pPr>
        <w:ind w:left="6056" w:hanging="360"/>
      </w:pPr>
      <w:rPr>
        <w:rFonts w:ascii="Wingdings" w:hAnsi="Wingdings" w:hint="default"/>
      </w:rPr>
    </w:lvl>
    <w:lvl w:ilvl="6" w:tplc="04090001" w:tentative="1">
      <w:start w:val="1"/>
      <w:numFmt w:val="bullet"/>
      <w:lvlText w:val=""/>
      <w:lvlJc w:val="left"/>
      <w:pPr>
        <w:ind w:left="6776" w:hanging="360"/>
      </w:pPr>
      <w:rPr>
        <w:rFonts w:ascii="Symbol" w:hAnsi="Symbol" w:hint="default"/>
      </w:rPr>
    </w:lvl>
    <w:lvl w:ilvl="7" w:tplc="04090003" w:tentative="1">
      <w:start w:val="1"/>
      <w:numFmt w:val="bullet"/>
      <w:lvlText w:val="o"/>
      <w:lvlJc w:val="left"/>
      <w:pPr>
        <w:ind w:left="7496" w:hanging="360"/>
      </w:pPr>
      <w:rPr>
        <w:rFonts w:ascii="Courier New" w:hAnsi="Courier New" w:cs="Courier New" w:hint="default"/>
      </w:rPr>
    </w:lvl>
    <w:lvl w:ilvl="8" w:tplc="04090005" w:tentative="1">
      <w:start w:val="1"/>
      <w:numFmt w:val="bullet"/>
      <w:lvlText w:val=""/>
      <w:lvlJc w:val="left"/>
      <w:pPr>
        <w:ind w:left="8216" w:hanging="360"/>
      </w:pPr>
      <w:rPr>
        <w:rFonts w:ascii="Wingdings" w:hAnsi="Wingdings" w:hint="default"/>
      </w:rPr>
    </w:lvl>
  </w:abstractNum>
  <w:abstractNum w:abstractNumId="5" w15:restartNumberingAfterBreak="0">
    <w:nsid w:val="3F6410B4"/>
    <w:multiLevelType w:val="multilevel"/>
    <w:tmpl w:val="4C84BD18"/>
    <w:lvl w:ilvl="0">
      <w:start w:val="1"/>
      <w:numFmt w:val="decimal"/>
      <w:lvlText w:val="%1."/>
      <w:lvlJc w:val="left"/>
      <w:pPr>
        <w:ind w:left="720" w:hanging="360"/>
      </w:pPr>
      <w:rPr>
        <w:rFonts w:hint="default"/>
      </w:rPr>
    </w:lvl>
    <w:lvl w:ilvl="1">
      <w:start w:val="1"/>
      <w:numFmt w:val="decimal"/>
      <w:isLgl/>
      <w:lvlText w:val="%1.%2"/>
      <w:lvlJc w:val="left"/>
      <w:pPr>
        <w:ind w:left="1152" w:hanging="432"/>
      </w:pPr>
      <w:rPr>
        <w:rFonts w:asciiTheme="majorBidi" w:hAnsiTheme="majorBidi" w:cs="Angsana New" w:hint="default"/>
        <w:sz w:val="28"/>
        <w:szCs w:val="28"/>
      </w:rPr>
    </w:lvl>
    <w:lvl w:ilvl="2">
      <w:start w:val="1"/>
      <w:numFmt w:val="decimal"/>
      <w:isLgl/>
      <w:lvlText w:val="%1.%2.%3"/>
      <w:lvlJc w:val="left"/>
      <w:pPr>
        <w:ind w:left="1800" w:hanging="720"/>
      </w:pPr>
      <w:rPr>
        <w:rFonts w:asciiTheme="majorBidi" w:hAnsiTheme="majorBidi" w:cs="Angsana New" w:hint="default"/>
        <w:sz w:val="28"/>
      </w:rPr>
    </w:lvl>
    <w:lvl w:ilvl="3">
      <w:start w:val="1"/>
      <w:numFmt w:val="decimal"/>
      <w:isLgl/>
      <w:lvlText w:val="%1.%2.%3.%4"/>
      <w:lvlJc w:val="left"/>
      <w:pPr>
        <w:ind w:left="2160" w:hanging="720"/>
      </w:pPr>
      <w:rPr>
        <w:rFonts w:asciiTheme="majorBidi" w:hAnsiTheme="majorBidi" w:cs="Angsana New" w:hint="default"/>
        <w:sz w:val="28"/>
      </w:rPr>
    </w:lvl>
    <w:lvl w:ilvl="4">
      <w:start w:val="1"/>
      <w:numFmt w:val="decimal"/>
      <w:isLgl/>
      <w:lvlText w:val="%1.%2.%3.%4.%5"/>
      <w:lvlJc w:val="left"/>
      <w:pPr>
        <w:ind w:left="2880" w:hanging="1080"/>
      </w:pPr>
      <w:rPr>
        <w:rFonts w:asciiTheme="majorBidi" w:hAnsiTheme="majorBidi" w:cs="Angsana New" w:hint="default"/>
        <w:sz w:val="28"/>
      </w:rPr>
    </w:lvl>
    <w:lvl w:ilvl="5">
      <w:start w:val="1"/>
      <w:numFmt w:val="decimal"/>
      <w:isLgl/>
      <w:lvlText w:val="%1.%2.%3.%4.%5.%6"/>
      <w:lvlJc w:val="left"/>
      <w:pPr>
        <w:ind w:left="3240" w:hanging="1080"/>
      </w:pPr>
      <w:rPr>
        <w:rFonts w:asciiTheme="majorBidi" w:hAnsiTheme="majorBidi" w:cs="Angsana New" w:hint="default"/>
        <w:sz w:val="28"/>
      </w:rPr>
    </w:lvl>
    <w:lvl w:ilvl="6">
      <w:start w:val="1"/>
      <w:numFmt w:val="decimal"/>
      <w:isLgl/>
      <w:lvlText w:val="%1.%2.%3.%4.%5.%6.%7"/>
      <w:lvlJc w:val="left"/>
      <w:pPr>
        <w:ind w:left="3960" w:hanging="1440"/>
      </w:pPr>
      <w:rPr>
        <w:rFonts w:asciiTheme="majorBidi" w:hAnsiTheme="majorBidi" w:cs="Angsana New" w:hint="default"/>
        <w:sz w:val="28"/>
      </w:rPr>
    </w:lvl>
    <w:lvl w:ilvl="7">
      <w:start w:val="1"/>
      <w:numFmt w:val="decimal"/>
      <w:isLgl/>
      <w:lvlText w:val="%1.%2.%3.%4.%5.%6.%7.%8"/>
      <w:lvlJc w:val="left"/>
      <w:pPr>
        <w:ind w:left="4320" w:hanging="1440"/>
      </w:pPr>
      <w:rPr>
        <w:rFonts w:asciiTheme="majorBidi" w:hAnsiTheme="majorBidi" w:cs="Angsana New" w:hint="default"/>
        <w:sz w:val="28"/>
      </w:rPr>
    </w:lvl>
    <w:lvl w:ilvl="8">
      <w:start w:val="1"/>
      <w:numFmt w:val="decimal"/>
      <w:isLgl/>
      <w:lvlText w:val="%1.%2.%3.%4.%5.%6.%7.%8.%9"/>
      <w:lvlJc w:val="left"/>
      <w:pPr>
        <w:ind w:left="4680" w:hanging="1440"/>
      </w:pPr>
      <w:rPr>
        <w:rFonts w:asciiTheme="majorBidi" w:hAnsiTheme="majorBidi" w:cs="Angsana New" w:hint="default"/>
        <w:sz w:val="28"/>
      </w:rPr>
    </w:lvl>
  </w:abstractNum>
  <w:abstractNum w:abstractNumId="6" w15:restartNumberingAfterBreak="0">
    <w:nsid w:val="44094B6C"/>
    <w:multiLevelType w:val="hybridMultilevel"/>
    <w:tmpl w:val="500690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92667FB"/>
    <w:multiLevelType w:val="multilevel"/>
    <w:tmpl w:val="4C84BD18"/>
    <w:lvl w:ilvl="0">
      <w:start w:val="1"/>
      <w:numFmt w:val="decimal"/>
      <w:lvlText w:val="%1."/>
      <w:lvlJc w:val="left"/>
      <w:pPr>
        <w:ind w:left="720" w:hanging="360"/>
      </w:pPr>
    </w:lvl>
    <w:lvl w:ilvl="1">
      <w:start w:val="1"/>
      <w:numFmt w:val="decimal"/>
      <w:isLgl/>
      <w:lvlText w:val="%1.%2"/>
      <w:lvlJc w:val="left"/>
      <w:pPr>
        <w:ind w:left="1152" w:hanging="432"/>
      </w:pPr>
      <w:rPr>
        <w:rFonts w:asciiTheme="majorBidi" w:hAnsiTheme="majorBidi" w:cs="Angsana New" w:hint="default"/>
        <w:sz w:val="28"/>
      </w:rPr>
    </w:lvl>
    <w:lvl w:ilvl="2">
      <w:start w:val="1"/>
      <w:numFmt w:val="decimal"/>
      <w:isLgl/>
      <w:lvlText w:val="%1.%2.%3"/>
      <w:lvlJc w:val="left"/>
      <w:pPr>
        <w:ind w:left="1800" w:hanging="720"/>
      </w:pPr>
      <w:rPr>
        <w:rFonts w:asciiTheme="majorBidi" w:hAnsiTheme="majorBidi" w:cs="Angsana New" w:hint="default"/>
        <w:sz w:val="28"/>
      </w:rPr>
    </w:lvl>
    <w:lvl w:ilvl="3">
      <w:start w:val="1"/>
      <w:numFmt w:val="decimal"/>
      <w:isLgl/>
      <w:lvlText w:val="%1.%2.%3.%4"/>
      <w:lvlJc w:val="left"/>
      <w:pPr>
        <w:ind w:left="2160" w:hanging="720"/>
      </w:pPr>
      <w:rPr>
        <w:rFonts w:asciiTheme="majorBidi" w:hAnsiTheme="majorBidi" w:cs="Angsana New" w:hint="default"/>
        <w:sz w:val="28"/>
      </w:rPr>
    </w:lvl>
    <w:lvl w:ilvl="4">
      <w:start w:val="1"/>
      <w:numFmt w:val="decimal"/>
      <w:isLgl/>
      <w:lvlText w:val="%1.%2.%3.%4.%5"/>
      <w:lvlJc w:val="left"/>
      <w:pPr>
        <w:ind w:left="2880" w:hanging="1080"/>
      </w:pPr>
      <w:rPr>
        <w:rFonts w:asciiTheme="majorBidi" w:hAnsiTheme="majorBidi" w:cs="Angsana New" w:hint="default"/>
        <w:sz w:val="28"/>
      </w:rPr>
    </w:lvl>
    <w:lvl w:ilvl="5">
      <w:start w:val="1"/>
      <w:numFmt w:val="decimal"/>
      <w:isLgl/>
      <w:lvlText w:val="%1.%2.%3.%4.%5.%6"/>
      <w:lvlJc w:val="left"/>
      <w:pPr>
        <w:ind w:left="3240" w:hanging="1080"/>
      </w:pPr>
      <w:rPr>
        <w:rFonts w:asciiTheme="majorBidi" w:hAnsiTheme="majorBidi" w:cs="Angsana New" w:hint="default"/>
        <w:sz w:val="28"/>
      </w:rPr>
    </w:lvl>
    <w:lvl w:ilvl="6">
      <w:start w:val="1"/>
      <w:numFmt w:val="decimal"/>
      <w:isLgl/>
      <w:lvlText w:val="%1.%2.%3.%4.%5.%6.%7"/>
      <w:lvlJc w:val="left"/>
      <w:pPr>
        <w:ind w:left="3960" w:hanging="1440"/>
      </w:pPr>
      <w:rPr>
        <w:rFonts w:asciiTheme="majorBidi" w:hAnsiTheme="majorBidi" w:cs="Angsana New" w:hint="default"/>
        <w:sz w:val="28"/>
      </w:rPr>
    </w:lvl>
    <w:lvl w:ilvl="7">
      <w:start w:val="1"/>
      <w:numFmt w:val="decimal"/>
      <w:isLgl/>
      <w:lvlText w:val="%1.%2.%3.%4.%5.%6.%7.%8"/>
      <w:lvlJc w:val="left"/>
      <w:pPr>
        <w:ind w:left="4320" w:hanging="1440"/>
      </w:pPr>
      <w:rPr>
        <w:rFonts w:asciiTheme="majorBidi" w:hAnsiTheme="majorBidi" w:cs="Angsana New" w:hint="default"/>
        <w:sz w:val="28"/>
      </w:rPr>
    </w:lvl>
    <w:lvl w:ilvl="8">
      <w:start w:val="1"/>
      <w:numFmt w:val="decimal"/>
      <w:isLgl/>
      <w:lvlText w:val="%1.%2.%3.%4.%5.%6.%7.%8.%9"/>
      <w:lvlJc w:val="left"/>
      <w:pPr>
        <w:ind w:left="4680" w:hanging="1440"/>
      </w:pPr>
      <w:rPr>
        <w:rFonts w:asciiTheme="majorBidi" w:hAnsiTheme="majorBidi" w:cs="Angsana New" w:hint="default"/>
        <w:sz w:val="28"/>
      </w:rPr>
    </w:lvl>
  </w:abstractNum>
  <w:abstractNum w:abstractNumId="8" w15:restartNumberingAfterBreak="0">
    <w:nsid w:val="620E7FA1"/>
    <w:multiLevelType w:val="hybridMultilevel"/>
    <w:tmpl w:val="154A28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7D009D"/>
    <w:multiLevelType w:val="multilevel"/>
    <w:tmpl w:val="F3DCDD00"/>
    <w:lvl w:ilvl="0">
      <w:start w:val="24"/>
      <w:numFmt w:val="decimal"/>
      <w:lvlText w:val="%1"/>
      <w:lvlJc w:val="left"/>
      <w:pPr>
        <w:ind w:left="480" w:hanging="480"/>
      </w:pPr>
      <w:rPr>
        <w:rFonts w:hint="default"/>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lang w:bidi="th-TH"/>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4E65FE7"/>
    <w:multiLevelType w:val="hybridMultilevel"/>
    <w:tmpl w:val="6C0A3B0C"/>
    <w:lvl w:ilvl="0" w:tplc="05DC33E6">
      <w:start w:val="28"/>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5"/>
  </w:num>
  <w:num w:numId="4">
    <w:abstractNumId w:val="8"/>
  </w:num>
  <w:num w:numId="5">
    <w:abstractNumId w:val="0"/>
  </w:num>
  <w:num w:numId="6">
    <w:abstractNumId w:val="2"/>
  </w:num>
  <w:num w:numId="7">
    <w:abstractNumId w:val="6"/>
  </w:num>
  <w:num w:numId="8">
    <w:abstractNumId w:val="3"/>
  </w:num>
  <w:num w:numId="9">
    <w:abstractNumId w:val="4"/>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0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FD5"/>
    <w:rsid w:val="000119BE"/>
    <w:rsid w:val="00014E5B"/>
    <w:rsid w:val="00015936"/>
    <w:rsid w:val="0001616B"/>
    <w:rsid w:val="00016F74"/>
    <w:rsid w:val="00033348"/>
    <w:rsid w:val="00033B9B"/>
    <w:rsid w:val="0003565D"/>
    <w:rsid w:val="00035A59"/>
    <w:rsid w:val="00046567"/>
    <w:rsid w:val="00050300"/>
    <w:rsid w:val="00060207"/>
    <w:rsid w:val="0006236C"/>
    <w:rsid w:val="00065D9A"/>
    <w:rsid w:val="00081E87"/>
    <w:rsid w:val="000A2423"/>
    <w:rsid w:val="000B007E"/>
    <w:rsid w:val="000B3278"/>
    <w:rsid w:val="000B5F23"/>
    <w:rsid w:val="000B69D7"/>
    <w:rsid w:val="000C1FCC"/>
    <w:rsid w:val="000C2B2F"/>
    <w:rsid w:val="000D2350"/>
    <w:rsid w:val="000E4A50"/>
    <w:rsid w:val="000F43D5"/>
    <w:rsid w:val="00105D07"/>
    <w:rsid w:val="00112FBC"/>
    <w:rsid w:val="00116A60"/>
    <w:rsid w:val="001221BC"/>
    <w:rsid w:val="00126003"/>
    <w:rsid w:val="00133817"/>
    <w:rsid w:val="00135510"/>
    <w:rsid w:val="00140284"/>
    <w:rsid w:val="0015100E"/>
    <w:rsid w:val="001A7143"/>
    <w:rsid w:val="001B5066"/>
    <w:rsid w:val="001B65F9"/>
    <w:rsid w:val="001C1266"/>
    <w:rsid w:val="001D4E09"/>
    <w:rsid w:val="001D5483"/>
    <w:rsid w:val="001E2FAF"/>
    <w:rsid w:val="001F2587"/>
    <w:rsid w:val="001F3AA1"/>
    <w:rsid w:val="001F6194"/>
    <w:rsid w:val="002023AC"/>
    <w:rsid w:val="0020521E"/>
    <w:rsid w:val="00212254"/>
    <w:rsid w:val="002227C1"/>
    <w:rsid w:val="002245CC"/>
    <w:rsid w:val="00226B09"/>
    <w:rsid w:val="002277E7"/>
    <w:rsid w:val="0023776D"/>
    <w:rsid w:val="0024016E"/>
    <w:rsid w:val="0024078F"/>
    <w:rsid w:val="00246C42"/>
    <w:rsid w:val="0026110D"/>
    <w:rsid w:val="002623DF"/>
    <w:rsid w:val="002650C7"/>
    <w:rsid w:val="0026589A"/>
    <w:rsid w:val="002704B6"/>
    <w:rsid w:val="00271490"/>
    <w:rsid w:val="00274279"/>
    <w:rsid w:val="00276C13"/>
    <w:rsid w:val="00276DCE"/>
    <w:rsid w:val="0027787B"/>
    <w:rsid w:val="00280B74"/>
    <w:rsid w:val="00282526"/>
    <w:rsid w:val="002A0809"/>
    <w:rsid w:val="002A0A37"/>
    <w:rsid w:val="002A4DC9"/>
    <w:rsid w:val="002A622B"/>
    <w:rsid w:val="002B31A9"/>
    <w:rsid w:val="002B4E5D"/>
    <w:rsid w:val="002B4F6F"/>
    <w:rsid w:val="002B7ABD"/>
    <w:rsid w:val="002C2DD5"/>
    <w:rsid w:val="002C2F71"/>
    <w:rsid w:val="002C474D"/>
    <w:rsid w:val="002E024F"/>
    <w:rsid w:val="002E26F9"/>
    <w:rsid w:val="002E3C54"/>
    <w:rsid w:val="002E60AE"/>
    <w:rsid w:val="002E7C30"/>
    <w:rsid w:val="00304D6F"/>
    <w:rsid w:val="00320718"/>
    <w:rsid w:val="00322C11"/>
    <w:rsid w:val="00327311"/>
    <w:rsid w:val="00337950"/>
    <w:rsid w:val="00350D40"/>
    <w:rsid w:val="003510A7"/>
    <w:rsid w:val="00352345"/>
    <w:rsid w:val="00360668"/>
    <w:rsid w:val="00362883"/>
    <w:rsid w:val="00365F0F"/>
    <w:rsid w:val="003813D8"/>
    <w:rsid w:val="00384184"/>
    <w:rsid w:val="0038520C"/>
    <w:rsid w:val="0039214F"/>
    <w:rsid w:val="003A63E1"/>
    <w:rsid w:val="003B09BB"/>
    <w:rsid w:val="003B35B9"/>
    <w:rsid w:val="003B618D"/>
    <w:rsid w:val="003D2A58"/>
    <w:rsid w:val="003D4AD6"/>
    <w:rsid w:val="003D6148"/>
    <w:rsid w:val="003E0521"/>
    <w:rsid w:val="003E77B4"/>
    <w:rsid w:val="003F6ED7"/>
    <w:rsid w:val="0041087B"/>
    <w:rsid w:val="00411503"/>
    <w:rsid w:val="00413EC6"/>
    <w:rsid w:val="00420B5B"/>
    <w:rsid w:val="0042512E"/>
    <w:rsid w:val="00427CEA"/>
    <w:rsid w:val="00430707"/>
    <w:rsid w:val="004327C0"/>
    <w:rsid w:val="00432AAB"/>
    <w:rsid w:val="004363D1"/>
    <w:rsid w:val="00450905"/>
    <w:rsid w:val="004523E4"/>
    <w:rsid w:val="004543B2"/>
    <w:rsid w:val="004567E8"/>
    <w:rsid w:val="00457065"/>
    <w:rsid w:val="00471D33"/>
    <w:rsid w:val="00490758"/>
    <w:rsid w:val="004910B5"/>
    <w:rsid w:val="004928DF"/>
    <w:rsid w:val="004961A9"/>
    <w:rsid w:val="004966D0"/>
    <w:rsid w:val="004A4A81"/>
    <w:rsid w:val="004A6534"/>
    <w:rsid w:val="004B33A8"/>
    <w:rsid w:val="004B5497"/>
    <w:rsid w:val="004B639C"/>
    <w:rsid w:val="004C62E5"/>
    <w:rsid w:val="004C6D25"/>
    <w:rsid w:val="004D40D0"/>
    <w:rsid w:val="004E1056"/>
    <w:rsid w:val="004E6D88"/>
    <w:rsid w:val="004E6F17"/>
    <w:rsid w:val="004F00EA"/>
    <w:rsid w:val="00516654"/>
    <w:rsid w:val="00523FED"/>
    <w:rsid w:val="00531248"/>
    <w:rsid w:val="00554D24"/>
    <w:rsid w:val="00554FD5"/>
    <w:rsid w:val="005651F6"/>
    <w:rsid w:val="0057041B"/>
    <w:rsid w:val="00581A11"/>
    <w:rsid w:val="00582516"/>
    <w:rsid w:val="005852C6"/>
    <w:rsid w:val="00590F2F"/>
    <w:rsid w:val="00596C1B"/>
    <w:rsid w:val="005A6297"/>
    <w:rsid w:val="005B67F3"/>
    <w:rsid w:val="005C5594"/>
    <w:rsid w:val="005C746B"/>
    <w:rsid w:val="005D7C81"/>
    <w:rsid w:val="005E2F6B"/>
    <w:rsid w:val="005F1A2C"/>
    <w:rsid w:val="0060145F"/>
    <w:rsid w:val="006026B5"/>
    <w:rsid w:val="00611928"/>
    <w:rsid w:val="00623F79"/>
    <w:rsid w:val="00626BF1"/>
    <w:rsid w:val="00644485"/>
    <w:rsid w:val="0064567E"/>
    <w:rsid w:val="00662C41"/>
    <w:rsid w:val="006656AA"/>
    <w:rsid w:val="00683023"/>
    <w:rsid w:val="00692382"/>
    <w:rsid w:val="00697061"/>
    <w:rsid w:val="006A73F1"/>
    <w:rsid w:val="006C01AA"/>
    <w:rsid w:val="006D059D"/>
    <w:rsid w:val="006D15E2"/>
    <w:rsid w:val="006D18D1"/>
    <w:rsid w:val="006D3E3B"/>
    <w:rsid w:val="006E6750"/>
    <w:rsid w:val="006F50AD"/>
    <w:rsid w:val="007154C0"/>
    <w:rsid w:val="007159BC"/>
    <w:rsid w:val="007163DF"/>
    <w:rsid w:val="00721A6E"/>
    <w:rsid w:val="007246A0"/>
    <w:rsid w:val="007264CE"/>
    <w:rsid w:val="007267DA"/>
    <w:rsid w:val="007372A0"/>
    <w:rsid w:val="00750A9F"/>
    <w:rsid w:val="007522A7"/>
    <w:rsid w:val="007760E5"/>
    <w:rsid w:val="00783C4C"/>
    <w:rsid w:val="00783C6E"/>
    <w:rsid w:val="007942A6"/>
    <w:rsid w:val="007A005D"/>
    <w:rsid w:val="007A4036"/>
    <w:rsid w:val="007A6173"/>
    <w:rsid w:val="007A6E26"/>
    <w:rsid w:val="007B1C4A"/>
    <w:rsid w:val="007B68CC"/>
    <w:rsid w:val="007C08F4"/>
    <w:rsid w:val="007D14BD"/>
    <w:rsid w:val="007D58F2"/>
    <w:rsid w:val="007E047E"/>
    <w:rsid w:val="007E0F33"/>
    <w:rsid w:val="00800F14"/>
    <w:rsid w:val="00801ECD"/>
    <w:rsid w:val="008062B4"/>
    <w:rsid w:val="00833FFC"/>
    <w:rsid w:val="00835495"/>
    <w:rsid w:val="00854B41"/>
    <w:rsid w:val="00855139"/>
    <w:rsid w:val="008611AD"/>
    <w:rsid w:val="00873E93"/>
    <w:rsid w:val="00885C71"/>
    <w:rsid w:val="00887609"/>
    <w:rsid w:val="008B1AC9"/>
    <w:rsid w:val="008B2861"/>
    <w:rsid w:val="008B2A16"/>
    <w:rsid w:val="008C1DEE"/>
    <w:rsid w:val="008C2230"/>
    <w:rsid w:val="008C4EF4"/>
    <w:rsid w:val="008C51F7"/>
    <w:rsid w:val="008D7EBB"/>
    <w:rsid w:val="008E0598"/>
    <w:rsid w:val="008F6991"/>
    <w:rsid w:val="00907597"/>
    <w:rsid w:val="00907CF7"/>
    <w:rsid w:val="00922F67"/>
    <w:rsid w:val="00923D41"/>
    <w:rsid w:val="009332C5"/>
    <w:rsid w:val="009351E2"/>
    <w:rsid w:val="009437BD"/>
    <w:rsid w:val="00943BD3"/>
    <w:rsid w:val="00952102"/>
    <w:rsid w:val="00953095"/>
    <w:rsid w:val="00957955"/>
    <w:rsid w:val="00964C8A"/>
    <w:rsid w:val="00965524"/>
    <w:rsid w:val="00967F11"/>
    <w:rsid w:val="009775F8"/>
    <w:rsid w:val="009B2EB0"/>
    <w:rsid w:val="009C38B8"/>
    <w:rsid w:val="009C73F0"/>
    <w:rsid w:val="009D5B83"/>
    <w:rsid w:val="009E11A2"/>
    <w:rsid w:val="009E2584"/>
    <w:rsid w:val="009E3F53"/>
    <w:rsid w:val="009F03DC"/>
    <w:rsid w:val="00A037F1"/>
    <w:rsid w:val="00A30118"/>
    <w:rsid w:val="00A364A6"/>
    <w:rsid w:val="00A515B1"/>
    <w:rsid w:val="00A552C2"/>
    <w:rsid w:val="00A70449"/>
    <w:rsid w:val="00A70A8C"/>
    <w:rsid w:val="00A747D3"/>
    <w:rsid w:val="00A7596A"/>
    <w:rsid w:val="00A80D5F"/>
    <w:rsid w:val="00A83243"/>
    <w:rsid w:val="00A8430C"/>
    <w:rsid w:val="00A852B0"/>
    <w:rsid w:val="00AA2E0B"/>
    <w:rsid w:val="00AA3A6E"/>
    <w:rsid w:val="00AA3FA3"/>
    <w:rsid w:val="00AA610E"/>
    <w:rsid w:val="00AB5B94"/>
    <w:rsid w:val="00AC7ADA"/>
    <w:rsid w:val="00AD45A0"/>
    <w:rsid w:val="00AD4B3B"/>
    <w:rsid w:val="00AE0518"/>
    <w:rsid w:val="00AE4B98"/>
    <w:rsid w:val="00AF364D"/>
    <w:rsid w:val="00B01BAD"/>
    <w:rsid w:val="00B11F20"/>
    <w:rsid w:val="00B1288F"/>
    <w:rsid w:val="00B2156E"/>
    <w:rsid w:val="00B31973"/>
    <w:rsid w:val="00B37789"/>
    <w:rsid w:val="00B44194"/>
    <w:rsid w:val="00B45746"/>
    <w:rsid w:val="00B54257"/>
    <w:rsid w:val="00B57D1F"/>
    <w:rsid w:val="00B66D9E"/>
    <w:rsid w:val="00B67AD6"/>
    <w:rsid w:val="00B71017"/>
    <w:rsid w:val="00B77FC3"/>
    <w:rsid w:val="00B9612F"/>
    <w:rsid w:val="00BA3913"/>
    <w:rsid w:val="00BB2B2E"/>
    <w:rsid w:val="00BC68D1"/>
    <w:rsid w:val="00BD4C4A"/>
    <w:rsid w:val="00C02EC7"/>
    <w:rsid w:val="00C0552F"/>
    <w:rsid w:val="00C07DC1"/>
    <w:rsid w:val="00C26EEF"/>
    <w:rsid w:val="00C31726"/>
    <w:rsid w:val="00C31973"/>
    <w:rsid w:val="00C361A8"/>
    <w:rsid w:val="00C37BCA"/>
    <w:rsid w:val="00C4099F"/>
    <w:rsid w:val="00C821A6"/>
    <w:rsid w:val="00C92BB6"/>
    <w:rsid w:val="00C96A79"/>
    <w:rsid w:val="00C9769C"/>
    <w:rsid w:val="00CA66AC"/>
    <w:rsid w:val="00CB2611"/>
    <w:rsid w:val="00CB5601"/>
    <w:rsid w:val="00CC3892"/>
    <w:rsid w:val="00CC720F"/>
    <w:rsid w:val="00CD4AE1"/>
    <w:rsid w:val="00CE3E3B"/>
    <w:rsid w:val="00CF2510"/>
    <w:rsid w:val="00CF29B5"/>
    <w:rsid w:val="00D15907"/>
    <w:rsid w:val="00D231D3"/>
    <w:rsid w:val="00D26FD5"/>
    <w:rsid w:val="00D60D31"/>
    <w:rsid w:val="00D63B74"/>
    <w:rsid w:val="00D65BB2"/>
    <w:rsid w:val="00D73952"/>
    <w:rsid w:val="00D774E4"/>
    <w:rsid w:val="00D82F3A"/>
    <w:rsid w:val="00D84FDD"/>
    <w:rsid w:val="00D91C9A"/>
    <w:rsid w:val="00DB7897"/>
    <w:rsid w:val="00DC4798"/>
    <w:rsid w:val="00DC5935"/>
    <w:rsid w:val="00DE1501"/>
    <w:rsid w:val="00DE2162"/>
    <w:rsid w:val="00DF55DB"/>
    <w:rsid w:val="00E00A33"/>
    <w:rsid w:val="00E072B6"/>
    <w:rsid w:val="00E2263D"/>
    <w:rsid w:val="00E52AD9"/>
    <w:rsid w:val="00E53630"/>
    <w:rsid w:val="00E546DB"/>
    <w:rsid w:val="00E61283"/>
    <w:rsid w:val="00E612C5"/>
    <w:rsid w:val="00E61491"/>
    <w:rsid w:val="00E769C7"/>
    <w:rsid w:val="00E81B18"/>
    <w:rsid w:val="00E84C02"/>
    <w:rsid w:val="00E90D8E"/>
    <w:rsid w:val="00E93B84"/>
    <w:rsid w:val="00EA6C8B"/>
    <w:rsid w:val="00EB530A"/>
    <w:rsid w:val="00EB662F"/>
    <w:rsid w:val="00EB7406"/>
    <w:rsid w:val="00EC4685"/>
    <w:rsid w:val="00ED7B60"/>
    <w:rsid w:val="00EF7A59"/>
    <w:rsid w:val="00F02914"/>
    <w:rsid w:val="00F15A43"/>
    <w:rsid w:val="00F16040"/>
    <w:rsid w:val="00F31D12"/>
    <w:rsid w:val="00F343E3"/>
    <w:rsid w:val="00F36C6A"/>
    <w:rsid w:val="00F45749"/>
    <w:rsid w:val="00F503CF"/>
    <w:rsid w:val="00F751FE"/>
    <w:rsid w:val="00F80DCB"/>
    <w:rsid w:val="00F8456A"/>
    <w:rsid w:val="00F92EEC"/>
    <w:rsid w:val="00F9557A"/>
    <w:rsid w:val="00F96A26"/>
    <w:rsid w:val="00FA3500"/>
    <w:rsid w:val="00FA374C"/>
    <w:rsid w:val="00FC6B60"/>
    <w:rsid w:val="00FF45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862F05"/>
  <w15:docId w15:val="{D445FF2D-6700-49B2-82DF-3089F12C9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0A3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54FD5"/>
    <w:pPr>
      <w:ind w:left="720"/>
      <w:contextualSpacing/>
    </w:pPr>
  </w:style>
  <w:style w:type="table" w:styleId="TableGrid">
    <w:name w:val="Table Grid"/>
    <w:basedOn w:val="TableNormal"/>
    <w:uiPriority w:val="59"/>
    <w:rsid w:val="00F31D12"/>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20718"/>
    <w:rPr>
      <w:rFonts w:ascii="Arial" w:hAnsi="Arial"/>
      <w:sz w:val="16"/>
      <w:szCs w:val="16"/>
      <w:lang w:bidi="th-TH"/>
    </w:rPr>
  </w:style>
  <w:style w:type="paragraph" w:styleId="CommentText">
    <w:name w:val="annotation text"/>
    <w:basedOn w:val="Normal"/>
    <w:link w:val="CommentTextChar"/>
    <w:uiPriority w:val="99"/>
    <w:rsid w:val="00320718"/>
    <w:pPr>
      <w:spacing w:after="0" w:line="240" w:lineRule="auto"/>
    </w:pPr>
    <w:rPr>
      <w:rFonts w:ascii="New York" w:eastAsia="Times New Roman" w:hAnsi="New York" w:cs="Times New Roman"/>
      <w:sz w:val="25"/>
      <w:szCs w:val="25"/>
      <w:lang w:val="x-none" w:eastAsia="x-none"/>
    </w:rPr>
  </w:style>
  <w:style w:type="character" w:customStyle="1" w:styleId="CommentTextChar">
    <w:name w:val="Comment Text Char"/>
    <w:basedOn w:val="DefaultParagraphFont"/>
    <w:link w:val="CommentText"/>
    <w:uiPriority w:val="99"/>
    <w:rsid w:val="00320718"/>
    <w:rPr>
      <w:rFonts w:ascii="New York" w:eastAsia="Times New Roman" w:hAnsi="New York" w:cs="Times New Roman"/>
      <w:sz w:val="25"/>
      <w:szCs w:val="25"/>
      <w:lang w:val="x-none" w:eastAsia="x-none"/>
    </w:rPr>
  </w:style>
  <w:style w:type="paragraph" w:customStyle="1" w:styleId="a">
    <w:name w:val="เนื้อเรื่อง"/>
    <w:basedOn w:val="Normal"/>
    <w:rsid w:val="001F3AA1"/>
    <w:pPr>
      <w:spacing w:after="0" w:line="240" w:lineRule="auto"/>
      <w:ind w:right="386"/>
    </w:pPr>
    <w:rPr>
      <w:rFonts w:ascii="Times New Roman" w:eastAsia="Times New Roman" w:hAnsi="Times New Roman" w:cs="Cordia New"/>
      <w:sz w:val="28"/>
      <w:lang w:val="th-TH"/>
    </w:rPr>
  </w:style>
  <w:style w:type="paragraph" w:styleId="MacroText">
    <w:name w:val="macro"/>
    <w:link w:val="MacroTextChar"/>
    <w:uiPriority w:val="99"/>
    <w:semiHidden/>
    <w:rsid w:val="001F3AA1"/>
    <w:pPr>
      <w:tabs>
        <w:tab w:val="left" w:pos="480"/>
        <w:tab w:val="left" w:pos="960"/>
        <w:tab w:val="left" w:pos="1440"/>
        <w:tab w:val="left" w:pos="1920"/>
        <w:tab w:val="left" w:pos="2400"/>
        <w:tab w:val="left" w:pos="2880"/>
        <w:tab w:val="left" w:pos="3360"/>
        <w:tab w:val="left" w:pos="3840"/>
        <w:tab w:val="left" w:pos="4320"/>
      </w:tabs>
      <w:spacing w:after="0" w:line="240" w:lineRule="auto"/>
      <w:jc w:val="both"/>
    </w:pPr>
    <w:rPr>
      <w:rFonts w:ascii="Times New Roman" w:eastAsia="Batang" w:hAnsi="Times New Roman" w:cs="Angsana New"/>
      <w:sz w:val="20"/>
      <w:szCs w:val="20"/>
      <w:lang w:eastAsia="th-TH"/>
    </w:rPr>
  </w:style>
  <w:style w:type="character" w:customStyle="1" w:styleId="MacroTextChar">
    <w:name w:val="Macro Text Char"/>
    <w:basedOn w:val="DefaultParagraphFont"/>
    <w:link w:val="MacroText"/>
    <w:uiPriority w:val="99"/>
    <w:semiHidden/>
    <w:rsid w:val="001F3AA1"/>
    <w:rPr>
      <w:rFonts w:ascii="Times New Roman" w:eastAsia="Batang" w:hAnsi="Times New Roman" w:cs="Angsana New"/>
      <w:sz w:val="20"/>
      <w:szCs w:val="20"/>
      <w:lang w:eastAsia="th-TH"/>
    </w:rPr>
  </w:style>
  <w:style w:type="paragraph" w:styleId="Header">
    <w:name w:val="header"/>
    <w:basedOn w:val="Normal"/>
    <w:link w:val="HeaderChar"/>
    <w:uiPriority w:val="99"/>
    <w:unhideWhenUsed/>
    <w:rsid w:val="005651F6"/>
    <w:pPr>
      <w:tabs>
        <w:tab w:val="center" w:pos="4513"/>
        <w:tab w:val="right" w:pos="9026"/>
      </w:tabs>
      <w:spacing w:after="0" w:line="240" w:lineRule="auto"/>
    </w:pPr>
  </w:style>
  <w:style w:type="character" w:customStyle="1" w:styleId="HeaderChar">
    <w:name w:val="Header Char"/>
    <w:basedOn w:val="DefaultParagraphFont"/>
    <w:link w:val="Header"/>
    <w:uiPriority w:val="99"/>
    <w:rsid w:val="005651F6"/>
  </w:style>
  <w:style w:type="paragraph" w:styleId="Footer">
    <w:name w:val="footer"/>
    <w:basedOn w:val="Normal"/>
    <w:link w:val="FooterChar"/>
    <w:uiPriority w:val="99"/>
    <w:unhideWhenUsed/>
    <w:rsid w:val="005651F6"/>
    <w:pPr>
      <w:tabs>
        <w:tab w:val="center" w:pos="4513"/>
        <w:tab w:val="right" w:pos="9026"/>
      </w:tabs>
      <w:spacing w:after="0" w:line="240" w:lineRule="auto"/>
    </w:pPr>
  </w:style>
  <w:style w:type="character" w:customStyle="1" w:styleId="FooterChar">
    <w:name w:val="Footer Char"/>
    <w:basedOn w:val="DefaultParagraphFont"/>
    <w:link w:val="Footer"/>
    <w:uiPriority w:val="99"/>
    <w:rsid w:val="005651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3816">
      <w:bodyDiv w:val="1"/>
      <w:marLeft w:val="0"/>
      <w:marRight w:val="0"/>
      <w:marTop w:val="0"/>
      <w:marBottom w:val="0"/>
      <w:divBdr>
        <w:top w:val="none" w:sz="0" w:space="0" w:color="auto"/>
        <w:left w:val="none" w:sz="0" w:space="0" w:color="auto"/>
        <w:bottom w:val="none" w:sz="0" w:space="0" w:color="auto"/>
        <w:right w:val="none" w:sz="0" w:space="0" w:color="auto"/>
      </w:divBdr>
    </w:div>
    <w:div w:id="18510553">
      <w:bodyDiv w:val="1"/>
      <w:marLeft w:val="0"/>
      <w:marRight w:val="0"/>
      <w:marTop w:val="0"/>
      <w:marBottom w:val="0"/>
      <w:divBdr>
        <w:top w:val="none" w:sz="0" w:space="0" w:color="auto"/>
        <w:left w:val="none" w:sz="0" w:space="0" w:color="auto"/>
        <w:bottom w:val="none" w:sz="0" w:space="0" w:color="auto"/>
        <w:right w:val="none" w:sz="0" w:space="0" w:color="auto"/>
      </w:divBdr>
    </w:div>
    <w:div w:id="29112997">
      <w:bodyDiv w:val="1"/>
      <w:marLeft w:val="0"/>
      <w:marRight w:val="0"/>
      <w:marTop w:val="0"/>
      <w:marBottom w:val="0"/>
      <w:divBdr>
        <w:top w:val="none" w:sz="0" w:space="0" w:color="auto"/>
        <w:left w:val="none" w:sz="0" w:space="0" w:color="auto"/>
        <w:bottom w:val="none" w:sz="0" w:space="0" w:color="auto"/>
        <w:right w:val="none" w:sz="0" w:space="0" w:color="auto"/>
      </w:divBdr>
    </w:div>
    <w:div w:id="38870654">
      <w:bodyDiv w:val="1"/>
      <w:marLeft w:val="0"/>
      <w:marRight w:val="0"/>
      <w:marTop w:val="0"/>
      <w:marBottom w:val="0"/>
      <w:divBdr>
        <w:top w:val="none" w:sz="0" w:space="0" w:color="auto"/>
        <w:left w:val="none" w:sz="0" w:space="0" w:color="auto"/>
        <w:bottom w:val="none" w:sz="0" w:space="0" w:color="auto"/>
        <w:right w:val="none" w:sz="0" w:space="0" w:color="auto"/>
      </w:divBdr>
    </w:div>
    <w:div w:id="116030176">
      <w:bodyDiv w:val="1"/>
      <w:marLeft w:val="0"/>
      <w:marRight w:val="0"/>
      <w:marTop w:val="0"/>
      <w:marBottom w:val="0"/>
      <w:divBdr>
        <w:top w:val="none" w:sz="0" w:space="0" w:color="auto"/>
        <w:left w:val="none" w:sz="0" w:space="0" w:color="auto"/>
        <w:bottom w:val="none" w:sz="0" w:space="0" w:color="auto"/>
        <w:right w:val="none" w:sz="0" w:space="0" w:color="auto"/>
      </w:divBdr>
    </w:div>
    <w:div w:id="131603666">
      <w:bodyDiv w:val="1"/>
      <w:marLeft w:val="0"/>
      <w:marRight w:val="0"/>
      <w:marTop w:val="0"/>
      <w:marBottom w:val="0"/>
      <w:divBdr>
        <w:top w:val="none" w:sz="0" w:space="0" w:color="auto"/>
        <w:left w:val="none" w:sz="0" w:space="0" w:color="auto"/>
        <w:bottom w:val="none" w:sz="0" w:space="0" w:color="auto"/>
        <w:right w:val="none" w:sz="0" w:space="0" w:color="auto"/>
      </w:divBdr>
    </w:div>
    <w:div w:id="132648980">
      <w:bodyDiv w:val="1"/>
      <w:marLeft w:val="0"/>
      <w:marRight w:val="0"/>
      <w:marTop w:val="0"/>
      <w:marBottom w:val="0"/>
      <w:divBdr>
        <w:top w:val="none" w:sz="0" w:space="0" w:color="auto"/>
        <w:left w:val="none" w:sz="0" w:space="0" w:color="auto"/>
        <w:bottom w:val="none" w:sz="0" w:space="0" w:color="auto"/>
        <w:right w:val="none" w:sz="0" w:space="0" w:color="auto"/>
      </w:divBdr>
    </w:div>
    <w:div w:id="236283537">
      <w:bodyDiv w:val="1"/>
      <w:marLeft w:val="0"/>
      <w:marRight w:val="0"/>
      <w:marTop w:val="0"/>
      <w:marBottom w:val="0"/>
      <w:divBdr>
        <w:top w:val="none" w:sz="0" w:space="0" w:color="auto"/>
        <w:left w:val="none" w:sz="0" w:space="0" w:color="auto"/>
        <w:bottom w:val="none" w:sz="0" w:space="0" w:color="auto"/>
        <w:right w:val="none" w:sz="0" w:space="0" w:color="auto"/>
      </w:divBdr>
    </w:div>
    <w:div w:id="237175512">
      <w:bodyDiv w:val="1"/>
      <w:marLeft w:val="0"/>
      <w:marRight w:val="0"/>
      <w:marTop w:val="0"/>
      <w:marBottom w:val="0"/>
      <w:divBdr>
        <w:top w:val="none" w:sz="0" w:space="0" w:color="auto"/>
        <w:left w:val="none" w:sz="0" w:space="0" w:color="auto"/>
        <w:bottom w:val="none" w:sz="0" w:space="0" w:color="auto"/>
        <w:right w:val="none" w:sz="0" w:space="0" w:color="auto"/>
      </w:divBdr>
    </w:div>
    <w:div w:id="258100274">
      <w:bodyDiv w:val="1"/>
      <w:marLeft w:val="0"/>
      <w:marRight w:val="0"/>
      <w:marTop w:val="0"/>
      <w:marBottom w:val="0"/>
      <w:divBdr>
        <w:top w:val="none" w:sz="0" w:space="0" w:color="auto"/>
        <w:left w:val="none" w:sz="0" w:space="0" w:color="auto"/>
        <w:bottom w:val="none" w:sz="0" w:space="0" w:color="auto"/>
        <w:right w:val="none" w:sz="0" w:space="0" w:color="auto"/>
      </w:divBdr>
    </w:div>
    <w:div w:id="295109001">
      <w:bodyDiv w:val="1"/>
      <w:marLeft w:val="0"/>
      <w:marRight w:val="0"/>
      <w:marTop w:val="0"/>
      <w:marBottom w:val="0"/>
      <w:divBdr>
        <w:top w:val="none" w:sz="0" w:space="0" w:color="auto"/>
        <w:left w:val="none" w:sz="0" w:space="0" w:color="auto"/>
        <w:bottom w:val="none" w:sz="0" w:space="0" w:color="auto"/>
        <w:right w:val="none" w:sz="0" w:space="0" w:color="auto"/>
      </w:divBdr>
    </w:div>
    <w:div w:id="321812469">
      <w:bodyDiv w:val="1"/>
      <w:marLeft w:val="0"/>
      <w:marRight w:val="0"/>
      <w:marTop w:val="0"/>
      <w:marBottom w:val="0"/>
      <w:divBdr>
        <w:top w:val="none" w:sz="0" w:space="0" w:color="auto"/>
        <w:left w:val="none" w:sz="0" w:space="0" w:color="auto"/>
        <w:bottom w:val="none" w:sz="0" w:space="0" w:color="auto"/>
        <w:right w:val="none" w:sz="0" w:space="0" w:color="auto"/>
      </w:divBdr>
    </w:div>
    <w:div w:id="322703937">
      <w:bodyDiv w:val="1"/>
      <w:marLeft w:val="0"/>
      <w:marRight w:val="0"/>
      <w:marTop w:val="0"/>
      <w:marBottom w:val="0"/>
      <w:divBdr>
        <w:top w:val="none" w:sz="0" w:space="0" w:color="auto"/>
        <w:left w:val="none" w:sz="0" w:space="0" w:color="auto"/>
        <w:bottom w:val="none" w:sz="0" w:space="0" w:color="auto"/>
        <w:right w:val="none" w:sz="0" w:space="0" w:color="auto"/>
      </w:divBdr>
    </w:div>
    <w:div w:id="353920607">
      <w:bodyDiv w:val="1"/>
      <w:marLeft w:val="0"/>
      <w:marRight w:val="0"/>
      <w:marTop w:val="0"/>
      <w:marBottom w:val="0"/>
      <w:divBdr>
        <w:top w:val="none" w:sz="0" w:space="0" w:color="auto"/>
        <w:left w:val="none" w:sz="0" w:space="0" w:color="auto"/>
        <w:bottom w:val="none" w:sz="0" w:space="0" w:color="auto"/>
        <w:right w:val="none" w:sz="0" w:space="0" w:color="auto"/>
      </w:divBdr>
    </w:div>
    <w:div w:id="378483208">
      <w:bodyDiv w:val="1"/>
      <w:marLeft w:val="0"/>
      <w:marRight w:val="0"/>
      <w:marTop w:val="0"/>
      <w:marBottom w:val="0"/>
      <w:divBdr>
        <w:top w:val="none" w:sz="0" w:space="0" w:color="auto"/>
        <w:left w:val="none" w:sz="0" w:space="0" w:color="auto"/>
        <w:bottom w:val="none" w:sz="0" w:space="0" w:color="auto"/>
        <w:right w:val="none" w:sz="0" w:space="0" w:color="auto"/>
      </w:divBdr>
    </w:div>
    <w:div w:id="391464395">
      <w:bodyDiv w:val="1"/>
      <w:marLeft w:val="0"/>
      <w:marRight w:val="0"/>
      <w:marTop w:val="0"/>
      <w:marBottom w:val="0"/>
      <w:divBdr>
        <w:top w:val="none" w:sz="0" w:space="0" w:color="auto"/>
        <w:left w:val="none" w:sz="0" w:space="0" w:color="auto"/>
        <w:bottom w:val="none" w:sz="0" w:space="0" w:color="auto"/>
        <w:right w:val="none" w:sz="0" w:space="0" w:color="auto"/>
      </w:divBdr>
    </w:div>
    <w:div w:id="423917621">
      <w:bodyDiv w:val="1"/>
      <w:marLeft w:val="0"/>
      <w:marRight w:val="0"/>
      <w:marTop w:val="0"/>
      <w:marBottom w:val="0"/>
      <w:divBdr>
        <w:top w:val="none" w:sz="0" w:space="0" w:color="auto"/>
        <w:left w:val="none" w:sz="0" w:space="0" w:color="auto"/>
        <w:bottom w:val="none" w:sz="0" w:space="0" w:color="auto"/>
        <w:right w:val="none" w:sz="0" w:space="0" w:color="auto"/>
      </w:divBdr>
    </w:div>
    <w:div w:id="465902617">
      <w:bodyDiv w:val="1"/>
      <w:marLeft w:val="0"/>
      <w:marRight w:val="0"/>
      <w:marTop w:val="0"/>
      <w:marBottom w:val="0"/>
      <w:divBdr>
        <w:top w:val="none" w:sz="0" w:space="0" w:color="auto"/>
        <w:left w:val="none" w:sz="0" w:space="0" w:color="auto"/>
        <w:bottom w:val="none" w:sz="0" w:space="0" w:color="auto"/>
        <w:right w:val="none" w:sz="0" w:space="0" w:color="auto"/>
      </w:divBdr>
    </w:div>
    <w:div w:id="504321766">
      <w:bodyDiv w:val="1"/>
      <w:marLeft w:val="0"/>
      <w:marRight w:val="0"/>
      <w:marTop w:val="0"/>
      <w:marBottom w:val="0"/>
      <w:divBdr>
        <w:top w:val="none" w:sz="0" w:space="0" w:color="auto"/>
        <w:left w:val="none" w:sz="0" w:space="0" w:color="auto"/>
        <w:bottom w:val="none" w:sz="0" w:space="0" w:color="auto"/>
        <w:right w:val="none" w:sz="0" w:space="0" w:color="auto"/>
      </w:divBdr>
    </w:div>
    <w:div w:id="507405052">
      <w:bodyDiv w:val="1"/>
      <w:marLeft w:val="0"/>
      <w:marRight w:val="0"/>
      <w:marTop w:val="0"/>
      <w:marBottom w:val="0"/>
      <w:divBdr>
        <w:top w:val="none" w:sz="0" w:space="0" w:color="auto"/>
        <w:left w:val="none" w:sz="0" w:space="0" w:color="auto"/>
        <w:bottom w:val="none" w:sz="0" w:space="0" w:color="auto"/>
        <w:right w:val="none" w:sz="0" w:space="0" w:color="auto"/>
      </w:divBdr>
    </w:div>
    <w:div w:id="509104353">
      <w:bodyDiv w:val="1"/>
      <w:marLeft w:val="0"/>
      <w:marRight w:val="0"/>
      <w:marTop w:val="0"/>
      <w:marBottom w:val="0"/>
      <w:divBdr>
        <w:top w:val="none" w:sz="0" w:space="0" w:color="auto"/>
        <w:left w:val="none" w:sz="0" w:space="0" w:color="auto"/>
        <w:bottom w:val="none" w:sz="0" w:space="0" w:color="auto"/>
        <w:right w:val="none" w:sz="0" w:space="0" w:color="auto"/>
      </w:divBdr>
    </w:div>
    <w:div w:id="511993988">
      <w:bodyDiv w:val="1"/>
      <w:marLeft w:val="0"/>
      <w:marRight w:val="0"/>
      <w:marTop w:val="0"/>
      <w:marBottom w:val="0"/>
      <w:divBdr>
        <w:top w:val="none" w:sz="0" w:space="0" w:color="auto"/>
        <w:left w:val="none" w:sz="0" w:space="0" w:color="auto"/>
        <w:bottom w:val="none" w:sz="0" w:space="0" w:color="auto"/>
        <w:right w:val="none" w:sz="0" w:space="0" w:color="auto"/>
      </w:divBdr>
    </w:div>
    <w:div w:id="515580026">
      <w:bodyDiv w:val="1"/>
      <w:marLeft w:val="0"/>
      <w:marRight w:val="0"/>
      <w:marTop w:val="0"/>
      <w:marBottom w:val="0"/>
      <w:divBdr>
        <w:top w:val="none" w:sz="0" w:space="0" w:color="auto"/>
        <w:left w:val="none" w:sz="0" w:space="0" w:color="auto"/>
        <w:bottom w:val="none" w:sz="0" w:space="0" w:color="auto"/>
        <w:right w:val="none" w:sz="0" w:space="0" w:color="auto"/>
      </w:divBdr>
    </w:div>
    <w:div w:id="528178311">
      <w:bodyDiv w:val="1"/>
      <w:marLeft w:val="0"/>
      <w:marRight w:val="0"/>
      <w:marTop w:val="0"/>
      <w:marBottom w:val="0"/>
      <w:divBdr>
        <w:top w:val="none" w:sz="0" w:space="0" w:color="auto"/>
        <w:left w:val="none" w:sz="0" w:space="0" w:color="auto"/>
        <w:bottom w:val="none" w:sz="0" w:space="0" w:color="auto"/>
        <w:right w:val="none" w:sz="0" w:space="0" w:color="auto"/>
      </w:divBdr>
    </w:div>
    <w:div w:id="552498896">
      <w:bodyDiv w:val="1"/>
      <w:marLeft w:val="0"/>
      <w:marRight w:val="0"/>
      <w:marTop w:val="0"/>
      <w:marBottom w:val="0"/>
      <w:divBdr>
        <w:top w:val="none" w:sz="0" w:space="0" w:color="auto"/>
        <w:left w:val="none" w:sz="0" w:space="0" w:color="auto"/>
        <w:bottom w:val="none" w:sz="0" w:space="0" w:color="auto"/>
        <w:right w:val="none" w:sz="0" w:space="0" w:color="auto"/>
      </w:divBdr>
    </w:div>
    <w:div w:id="591939028">
      <w:bodyDiv w:val="1"/>
      <w:marLeft w:val="0"/>
      <w:marRight w:val="0"/>
      <w:marTop w:val="0"/>
      <w:marBottom w:val="0"/>
      <w:divBdr>
        <w:top w:val="none" w:sz="0" w:space="0" w:color="auto"/>
        <w:left w:val="none" w:sz="0" w:space="0" w:color="auto"/>
        <w:bottom w:val="none" w:sz="0" w:space="0" w:color="auto"/>
        <w:right w:val="none" w:sz="0" w:space="0" w:color="auto"/>
      </w:divBdr>
    </w:div>
    <w:div w:id="643242500">
      <w:bodyDiv w:val="1"/>
      <w:marLeft w:val="0"/>
      <w:marRight w:val="0"/>
      <w:marTop w:val="0"/>
      <w:marBottom w:val="0"/>
      <w:divBdr>
        <w:top w:val="none" w:sz="0" w:space="0" w:color="auto"/>
        <w:left w:val="none" w:sz="0" w:space="0" w:color="auto"/>
        <w:bottom w:val="none" w:sz="0" w:space="0" w:color="auto"/>
        <w:right w:val="none" w:sz="0" w:space="0" w:color="auto"/>
      </w:divBdr>
    </w:div>
    <w:div w:id="647512965">
      <w:bodyDiv w:val="1"/>
      <w:marLeft w:val="0"/>
      <w:marRight w:val="0"/>
      <w:marTop w:val="0"/>
      <w:marBottom w:val="0"/>
      <w:divBdr>
        <w:top w:val="none" w:sz="0" w:space="0" w:color="auto"/>
        <w:left w:val="none" w:sz="0" w:space="0" w:color="auto"/>
        <w:bottom w:val="none" w:sz="0" w:space="0" w:color="auto"/>
        <w:right w:val="none" w:sz="0" w:space="0" w:color="auto"/>
      </w:divBdr>
    </w:div>
    <w:div w:id="655574899">
      <w:bodyDiv w:val="1"/>
      <w:marLeft w:val="0"/>
      <w:marRight w:val="0"/>
      <w:marTop w:val="0"/>
      <w:marBottom w:val="0"/>
      <w:divBdr>
        <w:top w:val="none" w:sz="0" w:space="0" w:color="auto"/>
        <w:left w:val="none" w:sz="0" w:space="0" w:color="auto"/>
        <w:bottom w:val="none" w:sz="0" w:space="0" w:color="auto"/>
        <w:right w:val="none" w:sz="0" w:space="0" w:color="auto"/>
      </w:divBdr>
    </w:div>
    <w:div w:id="662123875">
      <w:bodyDiv w:val="1"/>
      <w:marLeft w:val="0"/>
      <w:marRight w:val="0"/>
      <w:marTop w:val="0"/>
      <w:marBottom w:val="0"/>
      <w:divBdr>
        <w:top w:val="none" w:sz="0" w:space="0" w:color="auto"/>
        <w:left w:val="none" w:sz="0" w:space="0" w:color="auto"/>
        <w:bottom w:val="none" w:sz="0" w:space="0" w:color="auto"/>
        <w:right w:val="none" w:sz="0" w:space="0" w:color="auto"/>
      </w:divBdr>
    </w:div>
    <w:div w:id="711270740">
      <w:bodyDiv w:val="1"/>
      <w:marLeft w:val="0"/>
      <w:marRight w:val="0"/>
      <w:marTop w:val="0"/>
      <w:marBottom w:val="0"/>
      <w:divBdr>
        <w:top w:val="none" w:sz="0" w:space="0" w:color="auto"/>
        <w:left w:val="none" w:sz="0" w:space="0" w:color="auto"/>
        <w:bottom w:val="none" w:sz="0" w:space="0" w:color="auto"/>
        <w:right w:val="none" w:sz="0" w:space="0" w:color="auto"/>
      </w:divBdr>
    </w:div>
    <w:div w:id="715929797">
      <w:bodyDiv w:val="1"/>
      <w:marLeft w:val="0"/>
      <w:marRight w:val="0"/>
      <w:marTop w:val="0"/>
      <w:marBottom w:val="0"/>
      <w:divBdr>
        <w:top w:val="none" w:sz="0" w:space="0" w:color="auto"/>
        <w:left w:val="none" w:sz="0" w:space="0" w:color="auto"/>
        <w:bottom w:val="none" w:sz="0" w:space="0" w:color="auto"/>
        <w:right w:val="none" w:sz="0" w:space="0" w:color="auto"/>
      </w:divBdr>
    </w:div>
    <w:div w:id="721245253">
      <w:bodyDiv w:val="1"/>
      <w:marLeft w:val="0"/>
      <w:marRight w:val="0"/>
      <w:marTop w:val="0"/>
      <w:marBottom w:val="0"/>
      <w:divBdr>
        <w:top w:val="none" w:sz="0" w:space="0" w:color="auto"/>
        <w:left w:val="none" w:sz="0" w:space="0" w:color="auto"/>
        <w:bottom w:val="none" w:sz="0" w:space="0" w:color="auto"/>
        <w:right w:val="none" w:sz="0" w:space="0" w:color="auto"/>
      </w:divBdr>
    </w:div>
    <w:div w:id="722607904">
      <w:bodyDiv w:val="1"/>
      <w:marLeft w:val="0"/>
      <w:marRight w:val="0"/>
      <w:marTop w:val="0"/>
      <w:marBottom w:val="0"/>
      <w:divBdr>
        <w:top w:val="none" w:sz="0" w:space="0" w:color="auto"/>
        <w:left w:val="none" w:sz="0" w:space="0" w:color="auto"/>
        <w:bottom w:val="none" w:sz="0" w:space="0" w:color="auto"/>
        <w:right w:val="none" w:sz="0" w:space="0" w:color="auto"/>
      </w:divBdr>
    </w:div>
    <w:div w:id="811946856">
      <w:bodyDiv w:val="1"/>
      <w:marLeft w:val="0"/>
      <w:marRight w:val="0"/>
      <w:marTop w:val="0"/>
      <w:marBottom w:val="0"/>
      <w:divBdr>
        <w:top w:val="none" w:sz="0" w:space="0" w:color="auto"/>
        <w:left w:val="none" w:sz="0" w:space="0" w:color="auto"/>
        <w:bottom w:val="none" w:sz="0" w:space="0" w:color="auto"/>
        <w:right w:val="none" w:sz="0" w:space="0" w:color="auto"/>
      </w:divBdr>
    </w:div>
    <w:div w:id="862745428">
      <w:bodyDiv w:val="1"/>
      <w:marLeft w:val="0"/>
      <w:marRight w:val="0"/>
      <w:marTop w:val="0"/>
      <w:marBottom w:val="0"/>
      <w:divBdr>
        <w:top w:val="none" w:sz="0" w:space="0" w:color="auto"/>
        <w:left w:val="none" w:sz="0" w:space="0" w:color="auto"/>
        <w:bottom w:val="none" w:sz="0" w:space="0" w:color="auto"/>
        <w:right w:val="none" w:sz="0" w:space="0" w:color="auto"/>
      </w:divBdr>
    </w:div>
    <w:div w:id="874927046">
      <w:bodyDiv w:val="1"/>
      <w:marLeft w:val="0"/>
      <w:marRight w:val="0"/>
      <w:marTop w:val="0"/>
      <w:marBottom w:val="0"/>
      <w:divBdr>
        <w:top w:val="none" w:sz="0" w:space="0" w:color="auto"/>
        <w:left w:val="none" w:sz="0" w:space="0" w:color="auto"/>
        <w:bottom w:val="none" w:sz="0" w:space="0" w:color="auto"/>
        <w:right w:val="none" w:sz="0" w:space="0" w:color="auto"/>
      </w:divBdr>
    </w:div>
    <w:div w:id="881550968">
      <w:bodyDiv w:val="1"/>
      <w:marLeft w:val="0"/>
      <w:marRight w:val="0"/>
      <w:marTop w:val="0"/>
      <w:marBottom w:val="0"/>
      <w:divBdr>
        <w:top w:val="none" w:sz="0" w:space="0" w:color="auto"/>
        <w:left w:val="none" w:sz="0" w:space="0" w:color="auto"/>
        <w:bottom w:val="none" w:sz="0" w:space="0" w:color="auto"/>
        <w:right w:val="none" w:sz="0" w:space="0" w:color="auto"/>
      </w:divBdr>
    </w:div>
    <w:div w:id="902179180">
      <w:bodyDiv w:val="1"/>
      <w:marLeft w:val="0"/>
      <w:marRight w:val="0"/>
      <w:marTop w:val="0"/>
      <w:marBottom w:val="0"/>
      <w:divBdr>
        <w:top w:val="none" w:sz="0" w:space="0" w:color="auto"/>
        <w:left w:val="none" w:sz="0" w:space="0" w:color="auto"/>
        <w:bottom w:val="none" w:sz="0" w:space="0" w:color="auto"/>
        <w:right w:val="none" w:sz="0" w:space="0" w:color="auto"/>
      </w:divBdr>
    </w:div>
    <w:div w:id="912197392">
      <w:bodyDiv w:val="1"/>
      <w:marLeft w:val="0"/>
      <w:marRight w:val="0"/>
      <w:marTop w:val="0"/>
      <w:marBottom w:val="0"/>
      <w:divBdr>
        <w:top w:val="none" w:sz="0" w:space="0" w:color="auto"/>
        <w:left w:val="none" w:sz="0" w:space="0" w:color="auto"/>
        <w:bottom w:val="none" w:sz="0" w:space="0" w:color="auto"/>
        <w:right w:val="none" w:sz="0" w:space="0" w:color="auto"/>
      </w:divBdr>
    </w:div>
    <w:div w:id="915669195">
      <w:bodyDiv w:val="1"/>
      <w:marLeft w:val="0"/>
      <w:marRight w:val="0"/>
      <w:marTop w:val="0"/>
      <w:marBottom w:val="0"/>
      <w:divBdr>
        <w:top w:val="none" w:sz="0" w:space="0" w:color="auto"/>
        <w:left w:val="none" w:sz="0" w:space="0" w:color="auto"/>
        <w:bottom w:val="none" w:sz="0" w:space="0" w:color="auto"/>
        <w:right w:val="none" w:sz="0" w:space="0" w:color="auto"/>
      </w:divBdr>
    </w:div>
    <w:div w:id="944384925">
      <w:bodyDiv w:val="1"/>
      <w:marLeft w:val="0"/>
      <w:marRight w:val="0"/>
      <w:marTop w:val="0"/>
      <w:marBottom w:val="0"/>
      <w:divBdr>
        <w:top w:val="none" w:sz="0" w:space="0" w:color="auto"/>
        <w:left w:val="none" w:sz="0" w:space="0" w:color="auto"/>
        <w:bottom w:val="none" w:sz="0" w:space="0" w:color="auto"/>
        <w:right w:val="none" w:sz="0" w:space="0" w:color="auto"/>
      </w:divBdr>
    </w:div>
    <w:div w:id="947588360">
      <w:bodyDiv w:val="1"/>
      <w:marLeft w:val="0"/>
      <w:marRight w:val="0"/>
      <w:marTop w:val="0"/>
      <w:marBottom w:val="0"/>
      <w:divBdr>
        <w:top w:val="none" w:sz="0" w:space="0" w:color="auto"/>
        <w:left w:val="none" w:sz="0" w:space="0" w:color="auto"/>
        <w:bottom w:val="none" w:sz="0" w:space="0" w:color="auto"/>
        <w:right w:val="none" w:sz="0" w:space="0" w:color="auto"/>
      </w:divBdr>
    </w:div>
    <w:div w:id="949505167">
      <w:bodyDiv w:val="1"/>
      <w:marLeft w:val="0"/>
      <w:marRight w:val="0"/>
      <w:marTop w:val="0"/>
      <w:marBottom w:val="0"/>
      <w:divBdr>
        <w:top w:val="none" w:sz="0" w:space="0" w:color="auto"/>
        <w:left w:val="none" w:sz="0" w:space="0" w:color="auto"/>
        <w:bottom w:val="none" w:sz="0" w:space="0" w:color="auto"/>
        <w:right w:val="none" w:sz="0" w:space="0" w:color="auto"/>
      </w:divBdr>
    </w:div>
    <w:div w:id="1014455996">
      <w:bodyDiv w:val="1"/>
      <w:marLeft w:val="0"/>
      <w:marRight w:val="0"/>
      <w:marTop w:val="0"/>
      <w:marBottom w:val="0"/>
      <w:divBdr>
        <w:top w:val="none" w:sz="0" w:space="0" w:color="auto"/>
        <w:left w:val="none" w:sz="0" w:space="0" w:color="auto"/>
        <w:bottom w:val="none" w:sz="0" w:space="0" w:color="auto"/>
        <w:right w:val="none" w:sz="0" w:space="0" w:color="auto"/>
      </w:divBdr>
    </w:div>
    <w:div w:id="1015038368">
      <w:bodyDiv w:val="1"/>
      <w:marLeft w:val="0"/>
      <w:marRight w:val="0"/>
      <w:marTop w:val="0"/>
      <w:marBottom w:val="0"/>
      <w:divBdr>
        <w:top w:val="none" w:sz="0" w:space="0" w:color="auto"/>
        <w:left w:val="none" w:sz="0" w:space="0" w:color="auto"/>
        <w:bottom w:val="none" w:sz="0" w:space="0" w:color="auto"/>
        <w:right w:val="none" w:sz="0" w:space="0" w:color="auto"/>
      </w:divBdr>
    </w:div>
    <w:div w:id="1024287570">
      <w:bodyDiv w:val="1"/>
      <w:marLeft w:val="0"/>
      <w:marRight w:val="0"/>
      <w:marTop w:val="0"/>
      <w:marBottom w:val="0"/>
      <w:divBdr>
        <w:top w:val="none" w:sz="0" w:space="0" w:color="auto"/>
        <w:left w:val="none" w:sz="0" w:space="0" w:color="auto"/>
        <w:bottom w:val="none" w:sz="0" w:space="0" w:color="auto"/>
        <w:right w:val="none" w:sz="0" w:space="0" w:color="auto"/>
      </w:divBdr>
    </w:div>
    <w:div w:id="1048215276">
      <w:bodyDiv w:val="1"/>
      <w:marLeft w:val="0"/>
      <w:marRight w:val="0"/>
      <w:marTop w:val="0"/>
      <w:marBottom w:val="0"/>
      <w:divBdr>
        <w:top w:val="none" w:sz="0" w:space="0" w:color="auto"/>
        <w:left w:val="none" w:sz="0" w:space="0" w:color="auto"/>
        <w:bottom w:val="none" w:sz="0" w:space="0" w:color="auto"/>
        <w:right w:val="none" w:sz="0" w:space="0" w:color="auto"/>
      </w:divBdr>
    </w:div>
    <w:div w:id="1076901675">
      <w:bodyDiv w:val="1"/>
      <w:marLeft w:val="0"/>
      <w:marRight w:val="0"/>
      <w:marTop w:val="0"/>
      <w:marBottom w:val="0"/>
      <w:divBdr>
        <w:top w:val="none" w:sz="0" w:space="0" w:color="auto"/>
        <w:left w:val="none" w:sz="0" w:space="0" w:color="auto"/>
        <w:bottom w:val="none" w:sz="0" w:space="0" w:color="auto"/>
        <w:right w:val="none" w:sz="0" w:space="0" w:color="auto"/>
      </w:divBdr>
    </w:div>
    <w:div w:id="1104616460">
      <w:bodyDiv w:val="1"/>
      <w:marLeft w:val="0"/>
      <w:marRight w:val="0"/>
      <w:marTop w:val="0"/>
      <w:marBottom w:val="0"/>
      <w:divBdr>
        <w:top w:val="none" w:sz="0" w:space="0" w:color="auto"/>
        <w:left w:val="none" w:sz="0" w:space="0" w:color="auto"/>
        <w:bottom w:val="none" w:sz="0" w:space="0" w:color="auto"/>
        <w:right w:val="none" w:sz="0" w:space="0" w:color="auto"/>
      </w:divBdr>
    </w:div>
    <w:div w:id="1107965896">
      <w:bodyDiv w:val="1"/>
      <w:marLeft w:val="0"/>
      <w:marRight w:val="0"/>
      <w:marTop w:val="0"/>
      <w:marBottom w:val="0"/>
      <w:divBdr>
        <w:top w:val="none" w:sz="0" w:space="0" w:color="auto"/>
        <w:left w:val="none" w:sz="0" w:space="0" w:color="auto"/>
        <w:bottom w:val="none" w:sz="0" w:space="0" w:color="auto"/>
        <w:right w:val="none" w:sz="0" w:space="0" w:color="auto"/>
      </w:divBdr>
    </w:div>
    <w:div w:id="1139760875">
      <w:bodyDiv w:val="1"/>
      <w:marLeft w:val="0"/>
      <w:marRight w:val="0"/>
      <w:marTop w:val="0"/>
      <w:marBottom w:val="0"/>
      <w:divBdr>
        <w:top w:val="none" w:sz="0" w:space="0" w:color="auto"/>
        <w:left w:val="none" w:sz="0" w:space="0" w:color="auto"/>
        <w:bottom w:val="none" w:sz="0" w:space="0" w:color="auto"/>
        <w:right w:val="none" w:sz="0" w:space="0" w:color="auto"/>
      </w:divBdr>
    </w:div>
    <w:div w:id="1179544223">
      <w:bodyDiv w:val="1"/>
      <w:marLeft w:val="0"/>
      <w:marRight w:val="0"/>
      <w:marTop w:val="0"/>
      <w:marBottom w:val="0"/>
      <w:divBdr>
        <w:top w:val="none" w:sz="0" w:space="0" w:color="auto"/>
        <w:left w:val="none" w:sz="0" w:space="0" w:color="auto"/>
        <w:bottom w:val="none" w:sz="0" w:space="0" w:color="auto"/>
        <w:right w:val="none" w:sz="0" w:space="0" w:color="auto"/>
      </w:divBdr>
    </w:div>
    <w:div w:id="1192035851">
      <w:bodyDiv w:val="1"/>
      <w:marLeft w:val="0"/>
      <w:marRight w:val="0"/>
      <w:marTop w:val="0"/>
      <w:marBottom w:val="0"/>
      <w:divBdr>
        <w:top w:val="none" w:sz="0" w:space="0" w:color="auto"/>
        <w:left w:val="none" w:sz="0" w:space="0" w:color="auto"/>
        <w:bottom w:val="none" w:sz="0" w:space="0" w:color="auto"/>
        <w:right w:val="none" w:sz="0" w:space="0" w:color="auto"/>
      </w:divBdr>
    </w:div>
    <w:div w:id="1214542227">
      <w:bodyDiv w:val="1"/>
      <w:marLeft w:val="0"/>
      <w:marRight w:val="0"/>
      <w:marTop w:val="0"/>
      <w:marBottom w:val="0"/>
      <w:divBdr>
        <w:top w:val="none" w:sz="0" w:space="0" w:color="auto"/>
        <w:left w:val="none" w:sz="0" w:space="0" w:color="auto"/>
        <w:bottom w:val="none" w:sz="0" w:space="0" w:color="auto"/>
        <w:right w:val="none" w:sz="0" w:space="0" w:color="auto"/>
      </w:divBdr>
    </w:div>
    <w:div w:id="1234201138">
      <w:bodyDiv w:val="1"/>
      <w:marLeft w:val="0"/>
      <w:marRight w:val="0"/>
      <w:marTop w:val="0"/>
      <w:marBottom w:val="0"/>
      <w:divBdr>
        <w:top w:val="none" w:sz="0" w:space="0" w:color="auto"/>
        <w:left w:val="none" w:sz="0" w:space="0" w:color="auto"/>
        <w:bottom w:val="none" w:sz="0" w:space="0" w:color="auto"/>
        <w:right w:val="none" w:sz="0" w:space="0" w:color="auto"/>
      </w:divBdr>
    </w:div>
    <w:div w:id="1235504015">
      <w:bodyDiv w:val="1"/>
      <w:marLeft w:val="0"/>
      <w:marRight w:val="0"/>
      <w:marTop w:val="0"/>
      <w:marBottom w:val="0"/>
      <w:divBdr>
        <w:top w:val="none" w:sz="0" w:space="0" w:color="auto"/>
        <w:left w:val="none" w:sz="0" w:space="0" w:color="auto"/>
        <w:bottom w:val="none" w:sz="0" w:space="0" w:color="auto"/>
        <w:right w:val="none" w:sz="0" w:space="0" w:color="auto"/>
      </w:divBdr>
    </w:div>
    <w:div w:id="1239510865">
      <w:bodyDiv w:val="1"/>
      <w:marLeft w:val="0"/>
      <w:marRight w:val="0"/>
      <w:marTop w:val="0"/>
      <w:marBottom w:val="0"/>
      <w:divBdr>
        <w:top w:val="none" w:sz="0" w:space="0" w:color="auto"/>
        <w:left w:val="none" w:sz="0" w:space="0" w:color="auto"/>
        <w:bottom w:val="none" w:sz="0" w:space="0" w:color="auto"/>
        <w:right w:val="none" w:sz="0" w:space="0" w:color="auto"/>
      </w:divBdr>
    </w:div>
    <w:div w:id="1268080599">
      <w:bodyDiv w:val="1"/>
      <w:marLeft w:val="0"/>
      <w:marRight w:val="0"/>
      <w:marTop w:val="0"/>
      <w:marBottom w:val="0"/>
      <w:divBdr>
        <w:top w:val="none" w:sz="0" w:space="0" w:color="auto"/>
        <w:left w:val="none" w:sz="0" w:space="0" w:color="auto"/>
        <w:bottom w:val="none" w:sz="0" w:space="0" w:color="auto"/>
        <w:right w:val="none" w:sz="0" w:space="0" w:color="auto"/>
      </w:divBdr>
    </w:div>
    <w:div w:id="1278877520">
      <w:bodyDiv w:val="1"/>
      <w:marLeft w:val="0"/>
      <w:marRight w:val="0"/>
      <w:marTop w:val="0"/>
      <w:marBottom w:val="0"/>
      <w:divBdr>
        <w:top w:val="none" w:sz="0" w:space="0" w:color="auto"/>
        <w:left w:val="none" w:sz="0" w:space="0" w:color="auto"/>
        <w:bottom w:val="none" w:sz="0" w:space="0" w:color="auto"/>
        <w:right w:val="none" w:sz="0" w:space="0" w:color="auto"/>
      </w:divBdr>
    </w:div>
    <w:div w:id="1291788032">
      <w:bodyDiv w:val="1"/>
      <w:marLeft w:val="0"/>
      <w:marRight w:val="0"/>
      <w:marTop w:val="0"/>
      <w:marBottom w:val="0"/>
      <w:divBdr>
        <w:top w:val="none" w:sz="0" w:space="0" w:color="auto"/>
        <w:left w:val="none" w:sz="0" w:space="0" w:color="auto"/>
        <w:bottom w:val="none" w:sz="0" w:space="0" w:color="auto"/>
        <w:right w:val="none" w:sz="0" w:space="0" w:color="auto"/>
      </w:divBdr>
    </w:div>
    <w:div w:id="1295332193">
      <w:bodyDiv w:val="1"/>
      <w:marLeft w:val="0"/>
      <w:marRight w:val="0"/>
      <w:marTop w:val="0"/>
      <w:marBottom w:val="0"/>
      <w:divBdr>
        <w:top w:val="none" w:sz="0" w:space="0" w:color="auto"/>
        <w:left w:val="none" w:sz="0" w:space="0" w:color="auto"/>
        <w:bottom w:val="none" w:sz="0" w:space="0" w:color="auto"/>
        <w:right w:val="none" w:sz="0" w:space="0" w:color="auto"/>
      </w:divBdr>
    </w:div>
    <w:div w:id="1396470864">
      <w:bodyDiv w:val="1"/>
      <w:marLeft w:val="0"/>
      <w:marRight w:val="0"/>
      <w:marTop w:val="0"/>
      <w:marBottom w:val="0"/>
      <w:divBdr>
        <w:top w:val="none" w:sz="0" w:space="0" w:color="auto"/>
        <w:left w:val="none" w:sz="0" w:space="0" w:color="auto"/>
        <w:bottom w:val="none" w:sz="0" w:space="0" w:color="auto"/>
        <w:right w:val="none" w:sz="0" w:space="0" w:color="auto"/>
      </w:divBdr>
    </w:div>
    <w:div w:id="1423912575">
      <w:bodyDiv w:val="1"/>
      <w:marLeft w:val="0"/>
      <w:marRight w:val="0"/>
      <w:marTop w:val="0"/>
      <w:marBottom w:val="0"/>
      <w:divBdr>
        <w:top w:val="none" w:sz="0" w:space="0" w:color="auto"/>
        <w:left w:val="none" w:sz="0" w:space="0" w:color="auto"/>
        <w:bottom w:val="none" w:sz="0" w:space="0" w:color="auto"/>
        <w:right w:val="none" w:sz="0" w:space="0" w:color="auto"/>
      </w:divBdr>
    </w:div>
    <w:div w:id="1432050128">
      <w:bodyDiv w:val="1"/>
      <w:marLeft w:val="0"/>
      <w:marRight w:val="0"/>
      <w:marTop w:val="0"/>
      <w:marBottom w:val="0"/>
      <w:divBdr>
        <w:top w:val="none" w:sz="0" w:space="0" w:color="auto"/>
        <w:left w:val="none" w:sz="0" w:space="0" w:color="auto"/>
        <w:bottom w:val="none" w:sz="0" w:space="0" w:color="auto"/>
        <w:right w:val="none" w:sz="0" w:space="0" w:color="auto"/>
      </w:divBdr>
    </w:div>
    <w:div w:id="1469081535">
      <w:bodyDiv w:val="1"/>
      <w:marLeft w:val="0"/>
      <w:marRight w:val="0"/>
      <w:marTop w:val="0"/>
      <w:marBottom w:val="0"/>
      <w:divBdr>
        <w:top w:val="none" w:sz="0" w:space="0" w:color="auto"/>
        <w:left w:val="none" w:sz="0" w:space="0" w:color="auto"/>
        <w:bottom w:val="none" w:sz="0" w:space="0" w:color="auto"/>
        <w:right w:val="none" w:sz="0" w:space="0" w:color="auto"/>
      </w:divBdr>
    </w:div>
    <w:div w:id="1494101010">
      <w:bodyDiv w:val="1"/>
      <w:marLeft w:val="0"/>
      <w:marRight w:val="0"/>
      <w:marTop w:val="0"/>
      <w:marBottom w:val="0"/>
      <w:divBdr>
        <w:top w:val="none" w:sz="0" w:space="0" w:color="auto"/>
        <w:left w:val="none" w:sz="0" w:space="0" w:color="auto"/>
        <w:bottom w:val="none" w:sz="0" w:space="0" w:color="auto"/>
        <w:right w:val="none" w:sz="0" w:space="0" w:color="auto"/>
      </w:divBdr>
    </w:div>
    <w:div w:id="1644306600">
      <w:bodyDiv w:val="1"/>
      <w:marLeft w:val="0"/>
      <w:marRight w:val="0"/>
      <w:marTop w:val="0"/>
      <w:marBottom w:val="0"/>
      <w:divBdr>
        <w:top w:val="none" w:sz="0" w:space="0" w:color="auto"/>
        <w:left w:val="none" w:sz="0" w:space="0" w:color="auto"/>
        <w:bottom w:val="none" w:sz="0" w:space="0" w:color="auto"/>
        <w:right w:val="none" w:sz="0" w:space="0" w:color="auto"/>
      </w:divBdr>
    </w:div>
    <w:div w:id="1667393239">
      <w:bodyDiv w:val="1"/>
      <w:marLeft w:val="0"/>
      <w:marRight w:val="0"/>
      <w:marTop w:val="0"/>
      <w:marBottom w:val="0"/>
      <w:divBdr>
        <w:top w:val="none" w:sz="0" w:space="0" w:color="auto"/>
        <w:left w:val="none" w:sz="0" w:space="0" w:color="auto"/>
        <w:bottom w:val="none" w:sz="0" w:space="0" w:color="auto"/>
        <w:right w:val="none" w:sz="0" w:space="0" w:color="auto"/>
      </w:divBdr>
    </w:div>
    <w:div w:id="1708679746">
      <w:bodyDiv w:val="1"/>
      <w:marLeft w:val="0"/>
      <w:marRight w:val="0"/>
      <w:marTop w:val="0"/>
      <w:marBottom w:val="0"/>
      <w:divBdr>
        <w:top w:val="none" w:sz="0" w:space="0" w:color="auto"/>
        <w:left w:val="none" w:sz="0" w:space="0" w:color="auto"/>
        <w:bottom w:val="none" w:sz="0" w:space="0" w:color="auto"/>
        <w:right w:val="none" w:sz="0" w:space="0" w:color="auto"/>
      </w:divBdr>
    </w:div>
    <w:div w:id="1720664645">
      <w:bodyDiv w:val="1"/>
      <w:marLeft w:val="0"/>
      <w:marRight w:val="0"/>
      <w:marTop w:val="0"/>
      <w:marBottom w:val="0"/>
      <w:divBdr>
        <w:top w:val="none" w:sz="0" w:space="0" w:color="auto"/>
        <w:left w:val="none" w:sz="0" w:space="0" w:color="auto"/>
        <w:bottom w:val="none" w:sz="0" w:space="0" w:color="auto"/>
        <w:right w:val="none" w:sz="0" w:space="0" w:color="auto"/>
      </w:divBdr>
    </w:div>
    <w:div w:id="1740708202">
      <w:bodyDiv w:val="1"/>
      <w:marLeft w:val="0"/>
      <w:marRight w:val="0"/>
      <w:marTop w:val="0"/>
      <w:marBottom w:val="0"/>
      <w:divBdr>
        <w:top w:val="none" w:sz="0" w:space="0" w:color="auto"/>
        <w:left w:val="none" w:sz="0" w:space="0" w:color="auto"/>
        <w:bottom w:val="none" w:sz="0" w:space="0" w:color="auto"/>
        <w:right w:val="none" w:sz="0" w:space="0" w:color="auto"/>
      </w:divBdr>
    </w:div>
    <w:div w:id="1751461646">
      <w:bodyDiv w:val="1"/>
      <w:marLeft w:val="0"/>
      <w:marRight w:val="0"/>
      <w:marTop w:val="0"/>
      <w:marBottom w:val="0"/>
      <w:divBdr>
        <w:top w:val="none" w:sz="0" w:space="0" w:color="auto"/>
        <w:left w:val="none" w:sz="0" w:space="0" w:color="auto"/>
        <w:bottom w:val="none" w:sz="0" w:space="0" w:color="auto"/>
        <w:right w:val="none" w:sz="0" w:space="0" w:color="auto"/>
      </w:divBdr>
    </w:div>
    <w:div w:id="1759060347">
      <w:bodyDiv w:val="1"/>
      <w:marLeft w:val="0"/>
      <w:marRight w:val="0"/>
      <w:marTop w:val="0"/>
      <w:marBottom w:val="0"/>
      <w:divBdr>
        <w:top w:val="none" w:sz="0" w:space="0" w:color="auto"/>
        <w:left w:val="none" w:sz="0" w:space="0" w:color="auto"/>
        <w:bottom w:val="none" w:sz="0" w:space="0" w:color="auto"/>
        <w:right w:val="none" w:sz="0" w:space="0" w:color="auto"/>
      </w:divBdr>
    </w:div>
    <w:div w:id="1797865765">
      <w:bodyDiv w:val="1"/>
      <w:marLeft w:val="0"/>
      <w:marRight w:val="0"/>
      <w:marTop w:val="0"/>
      <w:marBottom w:val="0"/>
      <w:divBdr>
        <w:top w:val="none" w:sz="0" w:space="0" w:color="auto"/>
        <w:left w:val="none" w:sz="0" w:space="0" w:color="auto"/>
        <w:bottom w:val="none" w:sz="0" w:space="0" w:color="auto"/>
        <w:right w:val="none" w:sz="0" w:space="0" w:color="auto"/>
      </w:divBdr>
    </w:div>
    <w:div w:id="1800032008">
      <w:bodyDiv w:val="1"/>
      <w:marLeft w:val="0"/>
      <w:marRight w:val="0"/>
      <w:marTop w:val="0"/>
      <w:marBottom w:val="0"/>
      <w:divBdr>
        <w:top w:val="none" w:sz="0" w:space="0" w:color="auto"/>
        <w:left w:val="none" w:sz="0" w:space="0" w:color="auto"/>
        <w:bottom w:val="none" w:sz="0" w:space="0" w:color="auto"/>
        <w:right w:val="none" w:sz="0" w:space="0" w:color="auto"/>
      </w:divBdr>
    </w:div>
    <w:div w:id="1823767133">
      <w:bodyDiv w:val="1"/>
      <w:marLeft w:val="0"/>
      <w:marRight w:val="0"/>
      <w:marTop w:val="0"/>
      <w:marBottom w:val="0"/>
      <w:divBdr>
        <w:top w:val="none" w:sz="0" w:space="0" w:color="auto"/>
        <w:left w:val="none" w:sz="0" w:space="0" w:color="auto"/>
        <w:bottom w:val="none" w:sz="0" w:space="0" w:color="auto"/>
        <w:right w:val="none" w:sz="0" w:space="0" w:color="auto"/>
      </w:divBdr>
    </w:div>
    <w:div w:id="1950619623">
      <w:bodyDiv w:val="1"/>
      <w:marLeft w:val="0"/>
      <w:marRight w:val="0"/>
      <w:marTop w:val="0"/>
      <w:marBottom w:val="0"/>
      <w:divBdr>
        <w:top w:val="none" w:sz="0" w:space="0" w:color="auto"/>
        <w:left w:val="none" w:sz="0" w:space="0" w:color="auto"/>
        <w:bottom w:val="none" w:sz="0" w:space="0" w:color="auto"/>
        <w:right w:val="none" w:sz="0" w:space="0" w:color="auto"/>
      </w:divBdr>
    </w:div>
    <w:div w:id="1952544363">
      <w:bodyDiv w:val="1"/>
      <w:marLeft w:val="0"/>
      <w:marRight w:val="0"/>
      <w:marTop w:val="0"/>
      <w:marBottom w:val="0"/>
      <w:divBdr>
        <w:top w:val="none" w:sz="0" w:space="0" w:color="auto"/>
        <w:left w:val="none" w:sz="0" w:space="0" w:color="auto"/>
        <w:bottom w:val="none" w:sz="0" w:space="0" w:color="auto"/>
        <w:right w:val="none" w:sz="0" w:space="0" w:color="auto"/>
      </w:divBdr>
    </w:div>
    <w:div w:id="1987120820">
      <w:bodyDiv w:val="1"/>
      <w:marLeft w:val="0"/>
      <w:marRight w:val="0"/>
      <w:marTop w:val="0"/>
      <w:marBottom w:val="0"/>
      <w:divBdr>
        <w:top w:val="none" w:sz="0" w:space="0" w:color="auto"/>
        <w:left w:val="none" w:sz="0" w:space="0" w:color="auto"/>
        <w:bottom w:val="none" w:sz="0" w:space="0" w:color="auto"/>
        <w:right w:val="none" w:sz="0" w:space="0" w:color="auto"/>
      </w:divBdr>
    </w:div>
    <w:div w:id="2056856178">
      <w:bodyDiv w:val="1"/>
      <w:marLeft w:val="0"/>
      <w:marRight w:val="0"/>
      <w:marTop w:val="0"/>
      <w:marBottom w:val="0"/>
      <w:divBdr>
        <w:top w:val="none" w:sz="0" w:space="0" w:color="auto"/>
        <w:left w:val="none" w:sz="0" w:space="0" w:color="auto"/>
        <w:bottom w:val="none" w:sz="0" w:space="0" w:color="auto"/>
        <w:right w:val="none" w:sz="0" w:space="0" w:color="auto"/>
      </w:divBdr>
    </w:div>
    <w:div w:id="2090229296">
      <w:bodyDiv w:val="1"/>
      <w:marLeft w:val="0"/>
      <w:marRight w:val="0"/>
      <w:marTop w:val="0"/>
      <w:marBottom w:val="0"/>
      <w:divBdr>
        <w:top w:val="none" w:sz="0" w:space="0" w:color="auto"/>
        <w:left w:val="none" w:sz="0" w:space="0" w:color="auto"/>
        <w:bottom w:val="none" w:sz="0" w:space="0" w:color="auto"/>
        <w:right w:val="none" w:sz="0" w:space="0" w:color="auto"/>
      </w:divBdr>
    </w:div>
    <w:div w:id="2125729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EE6E2A-900B-4E22-935C-9EB501A92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65</Pages>
  <Words>15666</Words>
  <Characters>89302</Characters>
  <Application>Microsoft Office Word</Application>
  <DocSecurity>0</DocSecurity>
  <Lines>744</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Chanettee Nilawong</dc:creator>
  <cp:keywords/>
  <dc:description/>
  <cp:lastModifiedBy>Chanettee Nilawong</cp:lastModifiedBy>
  <cp:revision>5</cp:revision>
  <cp:lastPrinted>2022-02-23T01:43:00Z</cp:lastPrinted>
  <dcterms:created xsi:type="dcterms:W3CDTF">2022-02-23T12:39:00Z</dcterms:created>
  <dcterms:modified xsi:type="dcterms:W3CDTF">2022-02-23T13:41:00Z</dcterms:modified>
</cp:coreProperties>
</file>