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339DD580" w14:textId="77777777" w:rsidTr="00A341BF">
        <w:trPr>
          <w:trHeight w:val="2865"/>
        </w:trPr>
        <w:tc>
          <w:tcPr>
            <w:tcW w:w="2268" w:type="dxa"/>
          </w:tcPr>
          <w:p w14:paraId="79BD938A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78D21170" w14:textId="77777777" w:rsidR="00CF7937" w:rsidRDefault="00CF7937" w:rsidP="00CF7937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  <w:p w14:paraId="2DF3DCB7" w14:textId="77777777" w:rsidR="00CF7937" w:rsidRPr="005E3E1C" w:rsidRDefault="00CF7937" w:rsidP="00CF793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7F672906" w14:textId="5030FDA7" w:rsidR="003072A2" w:rsidRPr="00F8757D" w:rsidRDefault="00CF7937" w:rsidP="00CF7937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B62C20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426B6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49144EF7" w14:textId="77777777" w:rsidR="00B626F4" w:rsidRPr="00F8757D" w:rsidRDefault="00B626F4">
      <w:pPr>
        <w:sectPr w:rsidR="00B626F4" w:rsidRPr="00F8757D" w:rsidSect="00A341BF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B262DCD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72B7E3AB" w14:textId="77777777" w:rsidR="00CF7937" w:rsidRPr="00276103" w:rsidRDefault="00CF7937" w:rsidP="00CF7937">
      <w:pPr>
        <w:ind w:left="-18" w:right="-45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13A5FAEE" w14:textId="77777777" w:rsidR="00CF7937" w:rsidRPr="00FC6DD5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1982DD6" w14:textId="29ADF9DF" w:rsidR="00CF7937" w:rsidRDefault="00CF7937" w:rsidP="00CF7937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9B2BC9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426B6">
        <w:rPr>
          <w:rFonts w:ascii="Angsana New" w:hAnsi="Angsana New"/>
          <w:spacing w:val="-2"/>
          <w:sz w:val="32"/>
          <w:szCs w:val="32"/>
        </w:rPr>
        <w:t>2564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>งบกำไรขาดทุน</w:t>
      </w:r>
      <w:r w:rsidR="00D20F11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4605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D20F11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26235F7B" w14:textId="5902593B" w:rsidR="00CF7937" w:rsidRPr="003D311E" w:rsidRDefault="00CF7937" w:rsidP="00CF7937">
      <w:pPr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FE2BF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B2BC9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0426B6">
        <w:rPr>
          <w:rFonts w:ascii="Angsana New" w:hAnsi="Angsana New"/>
          <w:spacing w:val="-2"/>
          <w:sz w:val="32"/>
          <w:szCs w:val="32"/>
        </w:rPr>
        <w:t>2564</w:t>
      </w:r>
      <w:r w:rsidRPr="0002361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023613">
        <w:rPr>
          <w:rFonts w:ascii="Angsana New" w:hAnsi="Angsana New"/>
          <w:sz w:val="32"/>
          <w:szCs w:val="32"/>
          <w:cs/>
        </w:rPr>
        <w:t>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ไว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6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กส์</w:t>
      </w:r>
      <w:proofErr w:type="spellEnd"/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3612CB60" w14:textId="77777777" w:rsidR="00CF7937" w:rsidRPr="00FC6DD5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71CEF9A3" w14:textId="13CBED86" w:rsidR="005851F7" w:rsidRPr="00B60DA8" w:rsidRDefault="00CF7937" w:rsidP="00B60DA8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2A2BBD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2A2BBD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FE96AE" w14:textId="103FECB5" w:rsidR="00B60DA8" w:rsidRPr="006C371A" w:rsidRDefault="006C371A" w:rsidP="00B60DA8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4545734E" w14:textId="5CE783ED" w:rsidR="006C371A" w:rsidRPr="00F8757D" w:rsidRDefault="006C371A" w:rsidP="00B60DA8">
      <w:pPr>
        <w:spacing w:before="120" w:after="120"/>
        <w:rPr>
          <w:rFonts w:ascii="Angsana New" w:hAnsi="Angsana New"/>
          <w:sz w:val="32"/>
          <w:szCs w:val="32"/>
          <w:cs/>
        </w:rPr>
        <w:sectPr w:rsidR="006C371A" w:rsidRPr="00F8757D" w:rsidSect="006C371A">
          <w:footerReference w:type="default" r:id="rId9"/>
          <w:pgSz w:w="11909" w:h="16834" w:code="9"/>
          <w:pgMar w:top="2880" w:right="1080" w:bottom="1080" w:left="1296" w:header="706" w:footer="706" w:gutter="0"/>
          <w:pgNumType w:start="0"/>
          <w:cols w:space="720"/>
          <w:docGrid w:linePitch="326"/>
        </w:sectPr>
      </w:pPr>
      <w:r w:rsidRPr="00B00259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B00259"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>4</w:t>
      </w:r>
      <w:r w:rsidRPr="00B00259"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/>
          <w:sz w:val="32"/>
          <w:szCs w:val="32"/>
          <w:cs/>
        </w:rPr>
        <w:t>เกี่ยวกับ</w:t>
      </w:r>
      <w:r>
        <w:rPr>
          <w:rFonts w:ascii="Angsana New" w:hAnsi="Angsana New" w:hint="cs"/>
          <w:sz w:val="32"/>
          <w:szCs w:val="32"/>
          <w:cs/>
        </w:rPr>
        <w:t>บริษัทย่อยทำราย</w:t>
      </w:r>
      <w:r w:rsidRPr="00B00259">
        <w:rPr>
          <w:rFonts w:ascii="Angsana New" w:hAnsi="Angsana New"/>
          <w:sz w:val="32"/>
          <w:szCs w:val="32"/>
          <w:cs/>
        </w:rPr>
        <w:t xml:space="preserve">การซื้อกิจการขนส่ง ซึ่งมีผลต่างระหว่างค่าตอบแทนเพื่อซื้อธุรกิจที่สูงกว่ามูลค่ายุติธรรมของสินทรัพย์จำนวน </w:t>
      </w:r>
      <w:r w:rsidRPr="00B00259">
        <w:rPr>
          <w:rFonts w:ascii="Angsana New" w:hAnsi="Angsana New"/>
          <w:sz w:val="32"/>
          <w:szCs w:val="32"/>
        </w:rPr>
        <w:t xml:space="preserve">85.86 </w:t>
      </w:r>
      <w:r w:rsidRPr="00B00259">
        <w:rPr>
          <w:rFonts w:ascii="Angsana New" w:hAnsi="Angsana New"/>
          <w:sz w:val="32"/>
          <w:szCs w:val="32"/>
          <w:cs/>
        </w:rPr>
        <w:t xml:space="preserve">ล้านบาท ซึ่งมูลค่ายุติธรรมของสินทรัพย์ ณ วันซื้อกิจการยังอยู่ระหว่างประเมิน โดยคาดว่าจะดำเนินการแล้วเสร็จภายในระยะเวลา </w:t>
      </w:r>
      <w:r>
        <w:rPr>
          <w:rFonts w:ascii="Angsana New" w:hAnsi="Angsana New"/>
          <w:sz w:val="32"/>
          <w:szCs w:val="32"/>
        </w:rPr>
        <w:t xml:space="preserve"> </w:t>
      </w:r>
      <w:r w:rsidRPr="00B00259">
        <w:rPr>
          <w:rFonts w:ascii="Angsana New" w:hAnsi="Angsana New"/>
          <w:sz w:val="32"/>
          <w:szCs w:val="32"/>
        </w:rPr>
        <w:t xml:space="preserve">1 </w:t>
      </w:r>
      <w:r w:rsidRPr="00B0025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3515CC">
        <w:rPr>
          <w:rFonts w:ascii="Angsana New" w:hAnsi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ข้าพเจ้ามิได้แสดงความเห็นอย่างมีเงื่อนไขต่อกรณีเหล่านี้แต่อย่างใด</w:t>
      </w:r>
    </w:p>
    <w:p w14:paraId="3EE38D60" w14:textId="3BC8066D" w:rsidR="006C371A" w:rsidRPr="00B00259" w:rsidRDefault="006C371A" w:rsidP="006C371A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</w:p>
    <w:p w14:paraId="146544D1" w14:textId="6F1C73C2"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C0DB25D" w14:textId="77777777" w:rsidR="00CF7937" w:rsidRPr="00F80F6B" w:rsidRDefault="00CF7937" w:rsidP="00CF7937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04804240" w14:textId="77777777" w:rsidR="00CF7937" w:rsidRPr="00F80F6B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A2BB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5859C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6E16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="00FE2BF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77A4806" w14:textId="77777777" w:rsidR="00CF7937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3929DF8D" w14:textId="77777777" w:rsidR="00CF7937" w:rsidRPr="00567088" w:rsidRDefault="00CF7937" w:rsidP="00CF7937">
      <w:pPr>
        <w:pStyle w:val="Default"/>
        <w:spacing w:before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14:paraId="1672081B" w14:textId="77777777" w:rsidR="00CF7937" w:rsidRPr="00D75C5A" w:rsidRDefault="005859CF" w:rsidP="00CF7937">
      <w:pPr>
        <w:pStyle w:val="Default"/>
        <w:spacing w:before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เนื่องจากรายได้จากการ</w:t>
      </w:r>
      <w:r w:rsidR="00F74D3D">
        <w:rPr>
          <w:rFonts w:ascii="Angsana New" w:hAnsi="Angsana New" w:cs="Angsana New" w:hint="cs"/>
          <w:spacing w:val="-4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บริการเป็นตัวเลขที่มีสาระสำคัญที่สุดในงบกำไรขาดทุนและเป็นตัวชี้วัดหลักในแง่</w:t>
      </w:r>
      <w:r w:rsidR="006E164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ผลการดำเนินธุรกิจ ประกอบกับ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ให้บริการกับลูกค้าจำนวนมาก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ซึ่งมีเงื่อนไขทางการค้าที่แตกต่างกันออกไป</w:t>
      </w:r>
      <w:r w:rsidR="002A2BB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F7937"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 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ข้าพเจ้าจึงให้ความสำคัญกับการตรวจสอบการ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เกิดขึ้นจริง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ของรายได้และระยะเวลาในการรับรู้รายได้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</w:p>
    <w:p w14:paraId="2FADAC28" w14:textId="43D96DAB" w:rsidR="00F57D5C" w:rsidRPr="00D75C5A" w:rsidRDefault="00F57D5C" w:rsidP="00F57D5C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</w:t>
      </w:r>
      <w:r w:rsidR="00B60DA8">
        <w:rPr>
          <w:rFonts w:ascii="Angsana New" w:hAnsi="Angsana New" w:cs="Angsana New" w:hint="cs"/>
          <w:spacing w:val="-4"/>
          <w:sz w:val="32"/>
          <w:szCs w:val="32"/>
          <w:cs/>
        </w:rPr>
        <w:t>การรับรู้รายได้ของกลุ่มบริษัทโดยการ</w:t>
      </w:r>
    </w:p>
    <w:p w14:paraId="34B244C9" w14:textId="77777777" w:rsidR="00B11213" w:rsidRPr="00D75C5A" w:rsidRDefault="00B11213" w:rsidP="00B11213">
      <w:pPr>
        <w:pStyle w:val="Default"/>
        <w:numPr>
          <w:ilvl w:val="1"/>
          <w:numId w:val="2"/>
        </w:numPr>
        <w:tabs>
          <w:tab w:val="clear" w:pos="144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ที่เกี่ยวข้องกับวงจรรายได้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</w:t>
      </w:r>
      <w:r w:rsidR="008A0C22" w:rsidRPr="005F068C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ตัวอย่างมา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เพื่อ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ทดสอบการปฏิบัติตามการควบคุมที่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3605AD16" w14:textId="77777777" w:rsidR="00B11213" w:rsidRPr="00D75C5A" w:rsidRDefault="00B11213" w:rsidP="00B11213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8A0C22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</w:p>
    <w:p w14:paraId="12CDE535" w14:textId="77777777"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การให้บริการที่เกิดขึ้นช่วงใกล้สิ้นรอบระยะเวลาบัญชี</w:t>
      </w:r>
    </w:p>
    <w:p w14:paraId="7FDEEF47" w14:textId="77777777"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สอบทานใบลดหนี้ที่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268E6C82" w14:textId="77777777" w:rsidR="00CF7937" w:rsidRPr="00D75C5A" w:rsidRDefault="00CF7937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รายได้    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การให้บริการตลอดรอบระยะเวลาบัญชี โดยเฉพาะราย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การบัญชีที่ทำผ่านใบสำคัญทั่วไป </w:t>
      </w:r>
    </w:p>
    <w:p w14:paraId="3E4C3544" w14:textId="3FE12BC8" w:rsidR="00F57D5C" w:rsidRPr="00F57D5C" w:rsidRDefault="00F57D5C" w:rsidP="00B60DA8">
      <w:pPr>
        <w:spacing w:before="6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F57D5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ค่าความนิยม</w:t>
      </w:r>
      <w:r w:rsidR="008A0C2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และความสัมพันธ์ของกลุ่มลูกค้า</w:t>
      </w:r>
    </w:p>
    <w:p w14:paraId="0CA45416" w14:textId="11C2CDB3" w:rsidR="005859CF" w:rsidRPr="0043262C" w:rsidRDefault="005859CF" w:rsidP="00B60DA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</w:t>
      </w:r>
      <w:r w:rsidR="008A0C22" w:rsidRPr="008A0C22">
        <w:rPr>
          <w:rFonts w:asciiTheme="majorBidi" w:hAnsiTheme="majorBidi"/>
          <w:sz w:val="32"/>
          <w:szCs w:val="32"/>
          <w:cs/>
        </w:rPr>
        <w:t>และความสัมพันธ์ของกลุ่มลูกค้า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การรวมกิจการ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262C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</w:t>
      </w:r>
      <w:r w:rsidRPr="00FE2BFE">
        <w:rPr>
          <w:rFonts w:asciiTheme="majorBidi" w:hAnsiTheme="majorBidi" w:cstheme="majorBidi"/>
          <w:sz w:val="32"/>
          <w:szCs w:val="32"/>
          <w:cs/>
        </w:rPr>
        <w:t>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FE2BF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60DA8">
        <w:rPr>
          <w:rFonts w:asciiTheme="majorBidi" w:hAnsiTheme="majorBidi" w:cstheme="majorBidi"/>
          <w:sz w:val="32"/>
          <w:szCs w:val="32"/>
        </w:rPr>
        <w:t>15</w:t>
      </w:r>
      <w:r w:rsidR="008A0C22">
        <w:rPr>
          <w:rFonts w:asciiTheme="majorBidi" w:hAnsiTheme="majorBidi" w:cstheme="majorBidi"/>
          <w:sz w:val="32"/>
          <w:szCs w:val="32"/>
        </w:rPr>
        <w:t xml:space="preserve"> </w:t>
      </w:r>
      <w:r w:rsidR="008A0C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60DA8">
        <w:rPr>
          <w:rFonts w:asciiTheme="majorBidi" w:hAnsiTheme="majorBidi" w:cstheme="majorBidi"/>
          <w:sz w:val="32"/>
          <w:szCs w:val="32"/>
        </w:rPr>
        <w:t>16</w:t>
      </w:r>
      <w:r w:rsidRPr="00FE2BFE">
        <w:rPr>
          <w:rFonts w:asciiTheme="majorBidi" w:hAnsiTheme="majorBidi" w:cstheme="majorBidi"/>
          <w:sz w:val="32"/>
          <w:szCs w:val="32"/>
        </w:rPr>
        <w:t xml:space="preserve"> </w:t>
      </w:r>
      <w:r w:rsidRPr="00FE2BFE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เมินการด้อยค่าถือเป็นประมาณการทางบัญชีที่สำคัญที่ฝ่ายบริหารต้องใช้ดุลยพินิจอย่างสูงในการระบุหน่วย</w:t>
      </w:r>
      <w:r>
        <w:rPr>
          <w:rFonts w:asciiTheme="majorBidi" w:hAnsiTheme="majorBidi" w:cstheme="majorBidi"/>
          <w:sz w:val="32"/>
          <w:szCs w:val="32"/>
          <w:cs/>
        </w:rPr>
        <w:t>สินทรัพย์ที่ก่อให้เกิดเงินสดและ</w:t>
      </w:r>
      <w:r w:rsidRPr="0043262C">
        <w:rPr>
          <w:rFonts w:asciiTheme="majorBidi" w:hAnsiTheme="majorBidi" w:cstheme="majorBidi"/>
          <w:sz w:val="32"/>
          <w:szCs w:val="32"/>
          <w:cs/>
        </w:rPr>
        <w:t>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ซึ่งทำให้เกิดความเสี่ยงเกี่ยวกับมูลค่าค่าความนิยมและ</w:t>
      </w:r>
      <w:r w:rsidR="008A0C22" w:rsidRPr="008A0C22">
        <w:rPr>
          <w:rFonts w:asciiTheme="majorBidi" w:hAnsiTheme="majorBidi"/>
          <w:sz w:val="32"/>
          <w:szCs w:val="32"/>
          <w:cs/>
        </w:rPr>
        <w:t>ความสัมพันธ์ของกลุ่มลูกค้า</w:t>
      </w:r>
    </w:p>
    <w:p w14:paraId="173A966D" w14:textId="1060A125" w:rsidR="002A2BBD" w:rsidRDefault="002A2BBD" w:rsidP="00B60DA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3262C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โดยการเปรียบเทียบ</w:t>
      </w:r>
      <w:r w:rsidR="005851F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</w:t>
      </w:r>
      <w:r w:rsidR="00F52C0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3262C">
        <w:rPr>
          <w:rFonts w:asciiTheme="majorBidi" w:hAnsiTheme="majorBidi" w:cstheme="majorBidi"/>
          <w:sz w:val="32"/>
          <w:szCs w:val="32"/>
          <w:cs/>
        </w:rPr>
        <w:t>กระแสเงินสดที่คาดว่าจะได้รับในอนาคตดังกล่าว และพิจารณาอัตราคิดลดที่ฝ่ายบริหารของบริษัทฯเลือกใช้</w:t>
      </w:r>
      <w:r w:rsidR="008A0C2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3262C">
        <w:rPr>
          <w:rFonts w:asciiTheme="majorBidi" w:hAnsiTheme="majorBidi" w:cstheme="majorBidi"/>
          <w:sz w:val="32"/>
          <w:szCs w:val="32"/>
          <w:cs/>
        </w:rPr>
        <w:t xml:space="preserve">โดยการวิเคราะห์ต้นทุนทางการเงินถัวเฉลี่ยถ่วงน้ำหนักของบริษัทฯและของอุตสาหกรรม </w:t>
      </w:r>
      <w:r>
        <w:rPr>
          <w:rFonts w:asciiTheme="majorBidi" w:hAnsiTheme="majorBidi" w:cstheme="majorBidi"/>
          <w:sz w:val="32"/>
          <w:szCs w:val="32"/>
          <w:cs/>
        </w:rPr>
        <w:t>ตลอดจนทดสอบ</w:t>
      </w:r>
      <w:r w:rsidR="008A0C22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z w:val="32"/>
          <w:szCs w:val="32"/>
          <w:cs/>
        </w:rPr>
        <w:t>การคำนวณมูลค่า</w:t>
      </w:r>
      <w:r w:rsidRPr="0043262C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ที่คาดว่าจะได้รับคืนของสินทรัพย์ดังกล่าวตามแบบจำลองทางการเงิน และ</w:t>
      </w:r>
      <w:r>
        <w:rPr>
          <w:rFonts w:asciiTheme="majorBidi" w:hAnsiTheme="majorBidi" w:cstheme="majorBidi"/>
          <w:sz w:val="32"/>
          <w:szCs w:val="32"/>
          <w:cs/>
        </w:rPr>
        <w:t>พิจารณาผลกระทบของการเปลี่ยนแปลง</w:t>
      </w:r>
      <w:r w:rsidRPr="0043262C">
        <w:rPr>
          <w:rFonts w:asciiTheme="majorBidi" w:hAnsiTheme="majorBidi" w:cstheme="majorBidi"/>
          <w:sz w:val="32"/>
          <w:szCs w:val="32"/>
          <w:cs/>
        </w:rPr>
        <w:t>ข้อสมมติที่สำคัญต่อมูลค่าที่คาดว่าจะได้รับคืนโดยเฉพาะอัตราคิดลดและอ</w:t>
      </w:r>
      <w:r w:rsidR="00FE2BFE">
        <w:rPr>
          <w:rFonts w:asciiTheme="majorBidi" w:hAnsiTheme="majorBidi" w:cstheme="majorBidi"/>
          <w:sz w:val="32"/>
          <w:szCs w:val="32"/>
          <w:cs/>
        </w:rPr>
        <w:t>ัตราการเติบโตของรายได้ในระยะยาว</w:t>
      </w:r>
    </w:p>
    <w:p w14:paraId="76C3036C" w14:textId="77777777" w:rsidR="006C371A" w:rsidRPr="000F345D" w:rsidRDefault="006C371A" w:rsidP="006C371A">
      <w:pPr>
        <w:spacing w:before="120" w:line="400" w:lineRule="exact"/>
        <w:rPr>
          <w:rFonts w:ascii="Angsana New" w:hAnsi="Angsana New"/>
          <w:color w:val="0033CC"/>
          <w:sz w:val="32"/>
          <w:szCs w:val="32"/>
          <w:u w:val="single"/>
          <w:cs/>
        </w:rPr>
      </w:pPr>
      <w:r w:rsidRPr="000F345D">
        <w:rPr>
          <w:rFonts w:ascii="Angsana New" w:hAnsi="Angsana New" w:hint="cs"/>
          <w:b/>
          <w:bCs/>
          <w:sz w:val="32"/>
          <w:szCs w:val="32"/>
          <w:cs/>
        </w:rPr>
        <w:t>การซื้อกิจการ</w:t>
      </w:r>
    </w:p>
    <w:p w14:paraId="32673102" w14:textId="5F0E0869" w:rsidR="006C371A" w:rsidRPr="000F345D" w:rsidRDefault="006C371A" w:rsidP="006C371A">
      <w:pPr>
        <w:spacing w:before="120" w:after="120"/>
        <w:rPr>
          <w:rFonts w:ascii="Angsana New" w:hAnsi="Angsana New"/>
          <w:sz w:val="32"/>
          <w:szCs w:val="32"/>
        </w:rPr>
      </w:pPr>
      <w:r w:rsidRPr="000F345D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0F345D">
        <w:rPr>
          <w:rFonts w:ascii="Angsana New" w:hAnsi="Angsana New"/>
          <w:sz w:val="32"/>
          <w:szCs w:val="32"/>
        </w:rPr>
        <w:t xml:space="preserve">2.4 </w:t>
      </w:r>
      <w:r w:rsidRPr="000F34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F345D">
        <w:rPr>
          <w:rFonts w:ascii="Angsana New" w:hAnsi="Angsana New"/>
          <w:sz w:val="32"/>
          <w:szCs w:val="32"/>
        </w:rPr>
        <w:t xml:space="preserve">21 </w:t>
      </w:r>
      <w:r w:rsidRPr="000F345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0F345D">
        <w:rPr>
          <w:rFonts w:ascii="Angsana New" w:hAnsi="Angsana New"/>
          <w:sz w:val="32"/>
          <w:szCs w:val="32"/>
        </w:rPr>
        <w:t xml:space="preserve">2564 </w:t>
      </w:r>
      <w:r w:rsidRPr="000F345D">
        <w:rPr>
          <w:rFonts w:ascii="Angsana New" w:hAnsi="Angsana New"/>
          <w:sz w:val="32"/>
          <w:szCs w:val="32"/>
          <w:cs/>
        </w:rPr>
        <w:t>บริษัทย่อยได้เข้าซื้อกิจการขนส่งซึ่งรวมถึงยานพาหน</w:t>
      </w:r>
      <w:r>
        <w:rPr>
          <w:rFonts w:ascii="Angsana New" w:hAnsi="Angsana New" w:hint="cs"/>
          <w:sz w:val="32"/>
          <w:szCs w:val="32"/>
          <w:cs/>
        </w:rPr>
        <w:t xml:space="preserve">ะ </w:t>
      </w:r>
      <w:r w:rsidRPr="000F345D">
        <w:rPr>
          <w:rFonts w:ascii="Angsana New" w:hAnsi="Angsana New"/>
          <w:sz w:val="32"/>
          <w:szCs w:val="32"/>
          <w:cs/>
        </w:rPr>
        <w:t>อุปกรณ์</w:t>
      </w:r>
      <w:r>
        <w:rPr>
          <w:rFonts w:ascii="Angsana New" w:hAnsi="Angsana New" w:hint="cs"/>
          <w:sz w:val="32"/>
          <w:szCs w:val="32"/>
          <w:cs/>
        </w:rPr>
        <w:t xml:space="preserve"> และการรับโอนพนักงาน</w:t>
      </w:r>
      <w:r w:rsidRPr="000F345D">
        <w:rPr>
          <w:rFonts w:ascii="Angsana New" w:hAnsi="Angsana New"/>
          <w:sz w:val="32"/>
          <w:szCs w:val="32"/>
          <w:cs/>
        </w:rPr>
        <w:t xml:space="preserve">ของบริษัทแห่งหนึ่ง ณ วันที่ </w:t>
      </w:r>
      <w:r w:rsidRPr="000F345D">
        <w:rPr>
          <w:rFonts w:ascii="Angsana New" w:hAnsi="Angsana New"/>
          <w:sz w:val="32"/>
          <w:szCs w:val="32"/>
        </w:rPr>
        <w:t xml:space="preserve">31 </w:t>
      </w:r>
      <w:r w:rsidRPr="000F34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F345D">
        <w:rPr>
          <w:rFonts w:ascii="Angsana New" w:hAnsi="Angsana New"/>
          <w:sz w:val="32"/>
          <w:szCs w:val="32"/>
        </w:rPr>
        <w:t xml:space="preserve">2564 </w:t>
      </w:r>
      <w:r w:rsidRPr="000F345D">
        <w:rPr>
          <w:rFonts w:ascii="Angsana New" w:hAnsi="Angsana New"/>
          <w:sz w:val="32"/>
          <w:szCs w:val="32"/>
          <w:cs/>
        </w:rPr>
        <w:t>บริษัทย่อยได้บันทึกรายการบัญชีเกี่ยวกับการซื้อกิจการในเบื้องต้นโดยใช้ประมาณการมูลค่าที่ดีที่สุดสำหรับสินทรัพย์ที่ระบุได้ที่ได้มาจากการวัดมูลค่าตามวิธีซื้อ ซึ่งบริษัทย่อยจะสรุปผลการบันทึกบัญชีการซื้อกิจการให้เสร็จสิ้นใน</w:t>
      </w:r>
      <w:r>
        <w:rPr>
          <w:rFonts w:ascii="Angsana New" w:hAnsi="Angsana New" w:hint="cs"/>
          <w:sz w:val="32"/>
          <w:szCs w:val="32"/>
          <w:cs/>
        </w:rPr>
        <w:t>ปีถัดไป</w:t>
      </w:r>
      <w:r w:rsidRPr="000F345D">
        <w:rPr>
          <w:rFonts w:ascii="Angsana New" w:hAnsi="Angsana New"/>
          <w:sz w:val="32"/>
          <w:szCs w:val="32"/>
        </w:rPr>
        <w:t xml:space="preserve"> </w:t>
      </w:r>
      <w:r w:rsidRPr="000F345D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Pr="000F345D">
        <w:rPr>
          <w:rFonts w:ascii="Angsana New" w:hAnsi="Angsana New"/>
          <w:sz w:val="32"/>
          <w:szCs w:val="32"/>
          <w:cs/>
        </w:rPr>
        <w:t xml:space="preserve">ของรายการที่บันทึกไว้ ณ </w:t>
      </w:r>
      <w:r w:rsidRPr="000F345D">
        <w:rPr>
          <w:rFonts w:ascii="Angsana New" w:hAnsi="Angsana New"/>
          <w:sz w:val="32"/>
          <w:szCs w:val="32"/>
        </w:rPr>
        <w:t xml:space="preserve">31 </w:t>
      </w:r>
      <w:r w:rsidRPr="000F34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F345D">
        <w:rPr>
          <w:rFonts w:ascii="Angsana New" w:hAnsi="Angsana New"/>
          <w:sz w:val="32"/>
          <w:szCs w:val="32"/>
        </w:rPr>
        <w:t xml:space="preserve">2564 </w:t>
      </w:r>
      <w:r w:rsidRPr="000F345D">
        <w:rPr>
          <w:rFonts w:ascii="Angsana New" w:hAnsi="Angsana New"/>
          <w:sz w:val="32"/>
          <w:szCs w:val="32"/>
          <w:cs/>
        </w:rPr>
        <w:t xml:space="preserve">อาจต้องมีการเปลี่ยนแปลง ข้าพเจ้าให้ความสำคัญกับรายการซื้อกิจการนี้ เนื่องจากเป็นรายการที่มีสาระสำคัญต่องบการเงินโดยรวม นอกจากนี้ </w:t>
      </w:r>
      <w:r w:rsidR="00B26E9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F345D">
        <w:rPr>
          <w:rFonts w:ascii="Angsana New" w:hAnsi="Angsana New"/>
          <w:sz w:val="32"/>
          <w:szCs w:val="32"/>
          <w:cs/>
        </w:rPr>
        <w:t>การตั้งข้อสมมติต่างๆ</w:t>
      </w:r>
      <w:r w:rsidRPr="000F345D">
        <w:rPr>
          <w:rFonts w:ascii="Angsana New" w:hAnsi="Angsana New"/>
          <w:sz w:val="32"/>
          <w:szCs w:val="32"/>
        </w:rPr>
        <w:t xml:space="preserve"> </w:t>
      </w:r>
      <w:r w:rsidRPr="000F345D">
        <w:rPr>
          <w:rFonts w:ascii="Angsana New" w:hAnsi="Angsana New"/>
          <w:sz w:val="32"/>
          <w:szCs w:val="32"/>
          <w:cs/>
        </w:rPr>
        <w:t>ที่ใช้เป็นเกณฑ์ในการบันทึกบัญชีการซื้อกิจการเริ่มแรกเป็นเรื่องที่ต้องใช้ดุลยพินิจที่มีนัยสำคัญของผู้บริหาร</w:t>
      </w:r>
      <w:r w:rsidRPr="000F345D">
        <w:rPr>
          <w:rFonts w:ascii="Angsana New" w:hAnsi="Angsana New"/>
          <w:sz w:val="32"/>
          <w:szCs w:val="32"/>
        </w:rPr>
        <w:t xml:space="preserve"> </w:t>
      </w:r>
      <w:r w:rsidRPr="000F345D">
        <w:rPr>
          <w:rFonts w:ascii="Angsana New" w:hAnsi="Angsana New"/>
          <w:sz w:val="32"/>
          <w:szCs w:val="32"/>
          <w:cs/>
        </w:rPr>
        <w:t>ทำให้เกิดความเสี่ยงในการรับรู้และวัดมูลค่าของสินทรัพย์ที่ระบุได้ที่ได้มารวมถึงส่วนต่างในเบื้องต้นจากการซื้อกิจการ</w:t>
      </w:r>
    </w:p>
    <w:p w14:paraId="6612B552" w14:textId="2B013817" w:rsidR="006C371A" w:rsidRDefault="006C371A" w:rsidP="006C371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F345D">
        <w:rPr>
          <w:rFonts w:ascii="Angsana New" w:hAnsi="Angsana New"/>
          <w:sz w:val="32"/>
          <w:szCs w:val="32"/>
          <w:cs/>
        </w:rPr>
        <w:lastRenderedPageBreak/>
        <w:t>ข้าพเจ้าได้สอบทานข้อตกลงและเงื่อนไขในสัญญาซื้อ</w:t>
      </w:r>
      <w:r w:rsidR="000C7D50">
        <w:rPr>
          <w:rFonts w:ascii="Angsana New" w:hAnsi="Angsana New" w:hint="cs"/>
          <w:sz w:val="32"/>
          <w:szCs w:val="32"/>
          <w:cs/>
        </w:rPr>
        <w:t>กิจการขนส่ง</w:t>
      </w:r>
      <w:r w:rsidRPr="000F345D">
        <w:rPr>
          <w:rFonts w:ascii="Angsana New" w:hAnsi="Angsana New"/>
          <w:sz w:val="32"/>
          <w:szCs w:val="32"/>
          <w:cs/>
        </w:rPr>
        <w:t xml:space="preserve"> และสอบถามฝ่ายบริหารถึงลักษณะและวัตถุประสงค์ในการเข้าทำรายการซื้อดังกล่าวเพื่อประเมินว่ารายการซื้อธุรกิจ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0F345D">
        <w:rPr>
          <w:rFonts w:ascii="Angsana New" w:hAnsi="Angsana New"/>
          <w:sz w:val="32"/>
          <w:szCs w:val="32"/>
        </w:rPr>
        <w:t>3</w:t>
      </w:r>
      <w:r w:rsidRPr="000F345D">
        <w:rPr>
          <w:rFonts w:ascii="Angsana New" w:hAnsi="Angsana New"/>
          <w:sz w:val="32"/>
          <w:szCs w:val="32"/>
          <w:cs/>
        </w:rPr>
        <w:t xml:space="preserve"> เรื่อง การรวมธุรกิจหรือไม่ ข้าพเจ้าได้ตรวจสอบมูลค่าการซื้อกิจการกับเอกสารประกอบการซื้อกิจการ</w:t>
      </w:r>
      <w:r w:rsidR="000C7D50">
        <w:rPr>
          <w:rFonts w:ascii="Angsana New" w:hAnsi="Angsana New" w:hint="cs"/>
          <w:sz w:val="32"/>
          <w:szCs w:val="32"/>
          <w:cs/>
        </w:rPr>
        <w:t xml:space="preserve"> </w:t>
      </w:r>
      <w:r w:rsidRPr="000F345D">
        <w:rPr>
          <w:rFonts w:ascii="Angsana New" w:hAnsi="Angsana New"/>
          <w:sz w:val="32"/>
          <w:szCs w:val="32"/>
          <w:cs/>
        </w:rPr>
        <w:t>การจ่ายเงิน</w:t>
      </w:r>
      <w:r w:rsidR="000C7D5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F345D">
        <w:rPr>
          <w:rFonts w:ascii="Angsana New" w:hAnsi="Angsana New"/>
          <w:sz w:val="32"/>
          <w:szCs w:val="32"/>
          <w:cs/>
        </w:rPr>
        <w:t>ประเมินว่ามูลค่าดังกล่าวสะท้อนมูลค่ายุติธรรมของสิ่งตอบแทนที่โอนให้</w:t>
      </w:r>
      <w:r w:rsidRPr="000F345D">
        <w:rPr>
          <w:rFonts w:ascii="Angsana New" w:hAnsi="Angsana New"/>
          <w:sz w:val="32"/>
          <w:szCs w:val="32"/>
        </w:rPr>
        <w:t xml:space="preserve"> </w:t>
      </w:r>
      <w:r w:rsidRPr="000F345D">
        <w:rPr>
          <w:rFonts w:ascii="Angsana New" w:hAnsi="Angsana New"/>
          <w:sz w:val="32"/>
          <w:szCs w:val="32"/>
          <w:cs/>
        </w:rPr>
        <w:t>พิจารณาวิธีการและข้อสมมติต่างๆที่สำคัญที่ผู้บริหารใช้ในการประมาณมูลค่าที่ใช้ในการบันทึกรายการซื้อกิจการในเบื้องต้นโดยการสอบถามผู้บริหารที่รับผิดชอบการประมาณมูลค่า ประเมินความสอดคล้องของวิธีการที่ผู้บริหารใช้กับประเภทของสินทรัพย์ นอกจากนี้ ข้าพเจ้า</w:t>
      </w:r>
      <w:r w:rsidR="000C7D50">
        <w:rPr>
          <w:rFonts w:ascii="Angsana New" w:hAnsi="Angsana New" w:hint="cs"/>
          <w:sz w:val="32"/>
          <w:szCs w:val="32"/>
          <w:cs/>
        </w:rPr>
        <w:t>ได้</w:t>
      </w:r>
      <w:r w:rsidRPr="000F345D">
        <w:rPr>
          <w:rFonts w:ascii="Angsana New" w:hAnsi="Angsana New"/>
          <w:sz w:val="32"/>
          <w:szCs w:val="32"/>
          <w:cs/>
        </w:rPr>
        <w:t>ทดสอบการคำนวณ รวมถึงพิจารณาเหตุผลสนับสนุนส่วนต่างในเบื้องต้นที่เกิดขึ้นจากการซื้อธุรกิจที่บริษัท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0F345D">
        <w:rPr>
          <w:rFonts w:ascii="Angsana New" w:hAnsi="Angsana New"/>
          <w:sz w:val="32"/>
          <w:szCs w:val="32"/>
          <w:cs/>
        </w:rPr>
        <w:t>บันทึกไว้ ตลอดจนพิจารณาการเปิดเผยข้อมูลเกี่ยวกับรายการซื้อธุรกิจในหมายเหตุประกอบงบการเงิน</w:t>
      </w:r>
    </w:p>
    <w:p w14:paraId="3DA9A38C" w14:textId="795A05CB" w:rsidR="00CF7937" w:rsidRPr="0018551B" w:rsidRDefault="00CF7937" w:rsidP="00B60DA8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2FF4046F" w14:textId="77777777" w:rsidR="00FE2BFE" w:rsidRDefault="00CF7937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="00F57D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  <w:r w:rsidR="00FE2BFE">
        <w:rPr>
          <w:rFonts w:ascii="Angsana New" w:hAnsi="Angsana New" w:cs="Angsana New"/>
          <w:sz w:val="32"/>
          <w:szCs w:val="32"/>
        </w:rPr>
        <w:t xml:space="preserve"> </w:t>
      </w:r>
    </w:p>
    <w:p w14:paraId="3F5AD03F" w14:textId="77777777" w:rsidR="00CF7937" w:rsidRPr="00F80F6B" w:rsidRDefault="00FE2BFE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0F744E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9F3C406" w14:textId="77777777" w:rsidR="00CF7937" w:rsidRPr="00F80F6B" w:rsidRDefault="00CF7937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="00340CF0">
        <w:rPr>
          <w:rFonts w:ascii="Angsana New" w:hAnsi="Angsana New" w:cs="Angsana New"/>
          <w:sz w:val="32"/>
          <w:szCs w:val="32"/>
        </w:rPr>
        <w:t xml:space="preserve">       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0C35460C" w14:textId="6477CD42" w:rsidR="00CF7937" w:rsidRPr="00F80F6B" w:rsidRDefault="00CF7937" w:rsidP="00B60D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EB6DC0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0CED3844" w14:textId="77777777" w:rsidR="006C371A" w:rsidRDefault="006C37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2CCE3CB" w14:textId="1BA10FF0"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94BCDBF" w14:textId="77777777"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C20DA8D" w14:textId="32B2EDB2"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77127DD6" w14:textId="6E3B0151" w:rsidR="00B60DA8" w:rsidRPr="00B60DA8" w:rsidRDefault="00CF7937" w:rsidP="00B60DA8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  <w:cs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A2BBD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0AE2D8F8" w14:textId="6E02A8CC" w:rsidR="00CF7937" w:rsidRPr="00F80F6B" w:rsidRDefault="00CF7937" w:rsidP="00F7569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BAA46A9" w14:textId="77777777"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8F03643" w14:textId="1A41BD76"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>
        <w:rPr>
          <w:rFonts w:ascii="Angsana New" w:hAnsi="Angsana New"/>
          <w:sz w:val="32"/>
          <w:szCs w:val="32"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625E9F19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84EA8">
        <w:rPr>
          <w:rFonts w:ascii="Angsana New" w:hAnsi="Angsana New"/>
          <w:sz w:val="32"/>
          <w:szCs w:val="32"/>
        </w:rPr>
        <w:t xml:space="preserve">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30A7E76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684EA8">
        <w:rPr>
          <w:rFonts w:ascii="Angsana New" w:hAnsi="Angsana New"/>
          <w:sz w:val="32"/>
          <w:szCs w:val="32"/>
        </w:rPr>
        <w:t xml:space="preserve">      </w:t>
      </w:r>
      <w:r w:rsidR="00550883">
        <w:rPr>
          <w:rFonts w:ascii="Angsana New" w:hAnsi="Angsana New"/>
          <w:sz w:val="32"/>
          <w:szCs w:val="32"/>
        </w:rPr>
        <w:t xml:space="preserve">                 </w:t>
      </w:r>
      <w:r w:rsidR="00684EA8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/>
          <w:sz w:val="32"/>
          <w:szCs w:val="32"/>
          <w:cs/>
        </w:rPr>
        <w:t>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684EA8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24A262CA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04B4A4C5" w14:textId="77777777"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2121D4B0" w14:textId="77777777"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29E9237A" w14:textId="77777777" w:rsidR="00CF7937" w:rsidRPr="00F80F6B" w:rsidRDefault="00CF7937" w:rsidP="00F57D5C">
      <w:pPr>
        <w:numPr>
          <w:ilvl w:val="0"/>
          <w:numId w:val="1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002DA5B" w14:textId="77777777" w:rsidR="00CF7937" w:rsidRPr="004009B9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2A2BBD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A2BBD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87FC97F" w14:textId="77777777" w:rsidR="00CF7937" w:rsidRPr="00F80F6B" w:rsidRDefault="00CF7937" w:rsidP="00F75694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A623089" w14:textId="77777777" w:rsidR="006C371A" w:rsidRDefault="006C371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961F178" w14:textId="03944686" w:rsidR="00CF7937" w:rsidRPr="00F80F6B" w:rsidRDefault="00CF7937" w:rsidP="00F7569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2A2BBD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5D794463" w14:textId="77777777" w:rsidR="00CF7937" w:rsidRPr="00BC0E21" w:rsidRDefault="002A2BBD" w:rsidP="00F57D5C">
      <w:pPr>
        <w:tabs>
          <w:tab w:val="center" w:pos="6480"/>
        </w:tabs>
        <w:spacing w:before="360" w:after="12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F7937" w:rsidRPr="00F80F6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04161DC" w14:textId="46741222" w:rsidR="00F57D5C" w:rsidRDefault="00F57D5C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</w:rPr>
      </w:pPr>
    </w:p>
    <w:p w14:paraId="6DE88D7F" w14:textId="77777777" w:rsidR="00B60DA8" w:rsidRDefault="00B60DA8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</w:rPr>
      </w:pPr>
    </w:p>
    <w:p w14:paraId="29663E76" w14:textId="77777777" w:rsidR="00CF7937" w:rsidRDefault="006E164B" w:rsidP="00F57D5C">
      <w:pPr>
        <w:tabs>
          <w:tab w:val="center" w:pos="6480"/>
        </w:tabs>
        <w:spacing w:before="200" w:after="120" w:line="400" w:lineRule="exac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5276F95A" w14:textId="77777777" w:rsidR="00CF7937" w:rsidRPr="00B30BDD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E164B">
        <w:rPr>
          <w:rFonts w:ascii="Angsana New" w:hAnsi="Angsana New"/>
          <w:spacing w:val="-4"/>
          <w:sz w:val="32"/>
          <w:szCs w:val="32"/>
        </w:rPr>
        <w:t>3972</w:t>
      </w:r>
    </w:p>
    <w:p w14:paraId="3948CC49" w14:textId="77777777"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8D1D726" w14:textId="77777777"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6537A358" w14:textId="1F6739D5" w:rsidR="00900CA2" w:rsidRPr="00EB6DC0" w:rsidRDefault="00CF7937" w:rsidP="00EB6DC0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680F18">
        <w:rPr>
          <w:rFonts w:ascii="Angsana New" w:hAnsi="Angsana New"/>
          <w:spacing w:val="-4"/>
          <w:sz w:val="32"/>
          <w:szCs w:val="32"/>
        </w:rPr>
        <w:t>23</w:t>
      </w:r>
      <w:r w:rsidR="009A16D6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6E164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E14F8">
        <w:rPr>
          <w:rFonts w:ascii="Angsana New" w:hAnsi="Angsana New"/>
          <w:spacing w:val="-4"/>
          <w:sz w:val="32"/>
          <w:szCs w:val="32"/>
        </w:rPr>
        <w:t>256</w:t>
      </w:r>
      <w:r w:rsidR="000426B6">
        <w:rPr>
          <w:rFonts w:ascii="Angsana New" w:hAnsi="Angsana New"/>
          <w:spacing w:val="-4"/>
          <w:sz w:val="32"/>
          <w:szCs w:val="32"/>
        </w:rPr>
        <w:t>5</w:t>
      </w:r>
    </w:p>
    <w:sectPr w:rsidR="00900CA2" w:rsidRPr="00EB6DC0" w:rsidSect="004C36D6">
      <w:footerReference w:type="default" r:id="rId10"/>
      <w:headerReference w:type="firs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4E7E0" w14:textId="77777777" w:rsidR="00704018" w:rsidRDefault="00704018" w:rsidP="0077481E">
      <w:r>
        <w:separator/>
      </w:r>
    </w:p>
  </w:endnote>
  <w:endnote w:type="continuationSeparator" w:id="0">
    <w:p w14:paraId="2CBC0B53" w14:textId="77777777" w:rsidR="00704018" w:rsidRDefault="0070401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140A666" w14:textId="77777777"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83C619C" w14:textId="77777777"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0DFFB" w14:textId="77777777"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2F7D6EB6" w14:textId="77777777" w:rsidR="005851F7" w:rsidRPr="004C36D6" w:rsidRDefault="005851F7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7A0CFD60" w14:textId="77777777" w:rsidR="005851F7" w:rsidRDefault="005851F7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3E3FF40" w14:textId="77777777" w:rsidR="00E01322" w:rsidRPr="005859CF" w:rsidRDefault="00E01322" w:rsidP="005859C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0E14F8">
          <w:rPr>
            <w:rFonts w:ascii="Angsana New" w:hAnsi="Angsana New"/>
            <w:noProof/>
            <w:sz w:val="32"/>
            <w:szCs w:val="32"/>
          </w:rPr>
          <w:t>6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008C8B" w14:textId="77777777"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0E14F8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71C5E21" w14:textId="77777777"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25F4E" w14:textId="77777777" w:rsidR="00704018" w:rsidRDefault="00704018" w:rsidP="0077481E">
      <w:r>
        <w:separator/>
      </w:r>
    </w:p>
  </w:footnote>
  <w:footnote w:type="continuationSeparator" w:id="0">
    <w:p w14:paraId="4F559BE7" w14:textId="77777777" w:rsidR="00704018" w:rsidRDefault="0070401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C8653" w14:textId="77777777" w:rsidR="0077481E" w:rsidRDefault="0077481E" w:rsidP="0077481E">
    <w:pPr>
      <w:pStyle w:val="Header"/>
      <w:spacing w:before="240"/>
    </w:pPr>
  </w:p>
  <w:p w14:paraId="5BC9F73E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1B179" w14:textId="77777777" w:rsidR="00140AAC" w:rsidRDefault="00140AAC" w:rsidP="0077481E">
    <w:pPr>
      <w:pStyle w:val="Header"/>
      <w:spacing w:before="240"/>
    </w:pPr>
  </w:p>
  <w:p w14:paraId="5CB21BEA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26B6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D50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4F8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44E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2BBD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0B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CF0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3968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52F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058A"/>
    <w:rsid w:val="00461375"/>
    <w:rsid w:val="00461423"/>
    <w:rsid w:val="00461995"/>
    <w:rsid w:val="004620EC"/>
    <w:rsid w:val="00463235"/>
    <w:rsid w:val="00463C73"/>
    <w:rsid w:val="004656B2"/>
    <w:rsid w:val="00466D9A"/>
    <w:rsid w:val="0047059E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29A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088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51F7"/>
    <w:rsid w:val="005859CF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3D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BCF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6EB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0F18"/>
    <w:rsid w:val="006821F8"/>
    <w:rsid w:val="00684EA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71A"/>
    <w:rsid w:val="006C3E60"/>
    <w:rsid w:val="006C43E7"/>
    <w:rsid w:val="006C5661"/>
    <w:rsid w:val="006C5D09"/>
    <w:rsid w:val="006C7FED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164B"/>
    <w:rsid w:val="006E38EB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4018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14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C22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16D6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2BC9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C7C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213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E90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0DA8"/>
    <w:rsid w:val="00B62201"/>
    <w:rsid w:val="00B626F4"/>
    <w:rsid w:val="00B62C20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87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767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CF7937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1FD0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B8C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DC0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C0D"/>
    <w:rsid w:val="00F52DC3"/>
    <w:rsid w:val="00F53C90"/>
    <w:rsid w:val="00F553B3"/>
    <w:rsid w:val="00F553C6"/>
    <w:rsid w:val="00F55B83"/>
    <w:rsid w:val="00F5650C"/>
    <w:rsid w:val="00F57D5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4D3D"/>
    <w:rsid w:val="00F752FD"/>
    <w:rsid w:val="00F75694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BFE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7CA79B6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2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38</TotalTime>
  <Pages>8</Pages>
  <Words>2694</Words>
  <Characters>10720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54</cp:revision>
  <cp:lastPrinted>2022-02-21T06:29:00Z</cp:lastPrinted>
  <dcterms:created xsi:type="dcterms:W3CDTF">2016-07-29T09:36:00Z</dcterms:created>
  <dcterms:modified xsi:type="dcterms:W3CDTF">2022-02-21T06:29:00Z</dcterms:modified>
</cp:coreProperties>
</file>