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0E7D7" w14:textId="77777777" w:rsidR="008A6767" w:rsidRPr="000121C8" w:rsidRDefault="008A6767" w:rsidP="00A34EB1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000AF12F" w14:textId="77777777" w:rsidR="003624AC" w:rsidRPr="00A34EB1" w:rsidRDefault="003624AC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3ED355E4" w14:textId="77777777" w:rsidR="000869E5" w:rsidRPr="000121C8" w:rsidRDefault="000869E5" w:rsidP="00A34EB1">
      <w:pPr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C92E00C" w14:textId="5F33F604" w:rsidR="005C1D45" w:rsidRPr="00BA6879" w:rsidRDefault="009C2FEF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sz w:val="32"/>
          <w:szCs w:val="32"/>
        </w:rPr>
      </w:pPr>
      <w:r w:rsidRPr="00BA687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CC362E" w:rsidRPr="00BA6879">
        <w:rPr>
          <w:rFonts w:asciiTheme="majorBidi" w:hAnsiTheme="majorBidi" w:cs="Angsana New"/>
          <w:b/>
          <w:bCs/>
          <w:sz w:val="32"/>
          <w:szCs w:val="32"/>
          <w:cs/>
        </w:rPr>
        <w:t>พีเอสจี คอร์ปอเรชั่น</w:t>
      </w:r>
      <w:r w:rsidR="00CC362E" w:rsidRPr="00BA6879"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  <w:r w:rsidRPr="00BA6879">
        <w:rPr>
          <w:rFonts w:asciiTheme="majorBidi" w:hAnsiTheme="majorBidi" w:cstheme="majorBidi"/>
          <w:b/>
          <w:bCs/>
          <w:sz w:val="32"/>
          <w:szCs w:val="32"/>
          <w:cs/>
        </w:rPr>
        <w:t>จำกัด (มหาชน)</w:t>
      </w:r>
    </w:p>
    <w:p w14:paraId="7E7E49E7" w14:textId="36959DB9" w:rsidR="00CC362E" w:rsidRPr="00CC362E" w:rsidRDefault="00CC362E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sz w:val="32"/>
          <w:szCs w:val="32"/>
        </w:rPr>
      </w:pPr>
      <w:r w:rsidRPr="00BA6879">
        <w:rPr>
          <w:rFonts w:asciiTheme="majorBidi" w:hAnsiTheme="majorBidi" w:cstheme="majorBidi"/>
          <w:sz w:val="32"/>
          <w:szCs w:val="32"/>
        </w:rPr>
        <w:t>(</w:t>
      </w:r>
      <w:r w:rsidRPr="00BA6879">
        <w:rPr>
          <w:rFonts w:asciiTheme="majorBidi" w:hAnsiTheme="majorBidi" w:cs="Angsana New"/>
          <w:sz w:val="32"/>
          <w:szCs w:val="32"/>
          <w:cs/>
        </w:rPr>
        <w:t>เดิมชื่อ บริษัท ที เอ็นจิเนียร์ริ่ง คอร์เปอร์เรชั่น จำกัด (มหาชน))</w:t>
      </w:r>
    </w:p>
    <w:p w14:paraId="39AA1A21" w14:textId="77777777" w:rsidR="009C2FEF" w:rsidRPr="000957B8" w:rsidRDefault="009C2FEF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4DB941CC" w14:textId="77777777" w:rsidR="008A6767" w:rsidRPr="000121C8" w:rsidRDefault="008A6767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571E18D5" w14:textId="77777777" w:rsidR="0072612A" w:rsidRPr="000957B8" w:rsidRDefault="0072612A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38AB8888" w14:textId="0009A8BA" w:rsidR="00F416D1" w:rsidRPr="004636D4" w:rsidRDefault="008A6767" w:rsidP="00CC362E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BA6879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ข้าพเจ้าได้ตรวจสอบงบการเงิน</w:t>
      </w:r>
      <w:r w:rsidR="000869E5" w:rsidRPr="00BA6879">
        <w:rPr>
          <w:rFonts w:asciiTheme="majorBidi" w:hAnsiTheme="majorBidi" w:cstheme="majorBidi"/>
          <w:spacing w:val="-12"/>
          <w:sz w:val="32"/>
          <w:szCs w:val="32"/>
          <w:cs/>
        </w:rPr>
        <w:t>ของ</w:t>
      </w:r>
      <w:r w:rsidR="00BA6879" w:rsidRPr="00BA6879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CC362E" w:rsidRPr="00BA6879">
        <w:rPr>
          <w:rFonts w:asciiTheme="majorBidi" w:hAnsiTheme="majorBidi" w:cs="Angsana New"/>
          <w:spacing w:val="-12"/>
          <w:sz w:val="32"/>
          <w:szCs w:val="32"/>
          <w:cs/>
        </w:rPr>
        <w:t xml:space="preserve">บริษัท พีเอสจี คอร์ปอเรชั่น จำกัด (มหาชน) </w:t>
      </w:r>
      <w:r w:rsidR="00CC362E" w:rsidRPr="00BA6879">
        <w:rPr>
          <w:rFonts w:asciiTheme="majorBidi" w:hAnsiTheme="majorBidi" w:cstheme="majorBidi"/>
          <w:spacing w:val="-12"/>
          <w:sz w:val="32"/>
          <w:szCs w:val="32"/>
          <w:cs/>
        </w:rPr>
        <w:t xml:space="preserve">(เดิมชื่อ </w:t>
      </w:r>
      <w:r w:rsidR="00F2328C" w:rsidRPr="00BA6879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บริษัท </w:t>
      </w:r>
      <w:r w:rsidR="009C2FEF" w:rsidRPr="00BA6879">
        <w:rPr>
          <w:rFonts w:asciiTheme="majorBidi" w:hAnsiTheme="majorBidi" w:cstheme="majorBidi"/>
          <w:spacing w:val="-12"/>
          <w:sz w:val="32"/>
          <w:szCs w:val="32"/>
          <w:cs/>
        </w:rPr>
        <w:t>ที เอ็นจิเนียร์ริ่ง</w:t>
      </w:r>
      <w:r w:rsidR="009C2FEF" w:rsidRPr="00BA6879">
        <w:rPr>
          <w:rFonts w:asciiTheme="majorBidi" w:hAnsiTheme="majorBidi" w:cstheme="majorBidi"/>
          <w:spacing w:val="-8"/>
          <w:sz w:val="32"/>
          <w:szCs w:val="32"/>
          <w:cs/>
        </w:rPr>
        <w:t xml:space="preserve"> คอร์</w:t>
      </w:r>
      <w:r w:rsidR="009C2FEF" w:rsidRPr="00BA6879">
        <w:rPr>
          <w:rFonts w:asciiTheme="majorBidi" w:hAnsiTheme="majorBidi" w:cstheme="majorBidi"/>
          <w:spacing w:val="-4"/>
          <w:sz w:val="32"/>
          <w:szCs w:val="32"/>
          <w:cs/>
        </w:rPr>
        <w:t>เปอร์เรชั่น</w:t>
      </w:r>
      <w:r w:rsidR="009C2FEF" w:rsidRPr="00BA687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F2328C" w:rsidRPr="00BA6879">
        <w:rPr>
          <w:rFonts w:asciiTheme="majorBidi" w:hAnsiTheme="majorBidi" w:cstheme="majorBidi"/>
          <w:spacing w:val="-4"/>
          <w:sz w:val="32"/>
          <w:szCs w:val="32"/>
          <w:cs/>
        </w:rPr>
        <w:t>จำกัด (มหาชน)</w:t>
      </w:r>
      <w:r w:rsidR="00CC362E" w:rsidRPr="00BA6879">
        <w:rPr>
          <w:rFonts w:asciiTheme="majorBidi" w:hAnsiTheme="majorBidi" w:cstheme="majorBidi"/>
          <w:spacing w:val="-4"/>
          <w:sz w:val="32"/>
          <w:szCs w:val="32"/>
        </w:rPr>
        <w:t>)</w:t>
      </w:r>
      <w:r w:rsidR="00E55DC5" w:rsidRPr="00BA6879">
        <w:rPr>
          <w:rFonts w:asciiTheme="majorBidi" w:hAnsiTheme="majorBidi" w:cstheme="majorBidi"/>
          <w:spacing w:val="-4"/>
          <w:sz w:val="32"/>
          <w:szCs w:val="32"/>
        </w:rPr>
        <w:t xml:space="preserve"> (“</w:t>
      </w:r>
      <w:r w:rsidR="00E55DC5" w:rsidRPr="00E55DC5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</w:t>
      </w:r>
      <w:r w:rsidR="00E55DC5" w:rsidRPr="00E55DC5">
        <w:rPr>
          <w:rFonts w:asciiTheme="majorBidi" w:hAnsiTheme="majorBidi" w:cstheme="majorBidi"/>
          <w:spacing w:val="-4"/>
          <w:sz w:val="32"/>
          <w:szCs w:val="32"/>
        </w:rPr>
        <w:t>”)</w:t>
      </w:r>
      <w:r w:rsidR="00F2328C" w:rsidRPr="00E55DC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55DC5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ณ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วันที่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957B8" w:rsidRPr="000957B8">
        <w:rPr>
          <w:rFonts w:asciiTheme="majorBidi" w:hAnsiTheme="majorBidi" w:cstheme="majorBidi"/>
          <w:color w:val="000000"/>
          <w:spacing w:val="-6"/>
          <w:sz w:val="32"/>
          <w:szCs w:val="32"/>
        </w:rPr>
        <w:t>31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ธันวาคม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0957B8" w:rsidRPr="000957B8">
        <w:rPr>
          <w:rFonts w:asciiTheme="majorBidi" w:hAnsiTheme="majorBidi" w:cstheme="majorBidi"/>
          <w:color w:val="000000"/>
          <w:spacing w:val="-6"/>
          <w:sz w:val="32"/>
          <w:szCs w:val="32"/>
        </w:rPr>
        <w:t>2564</w:t>
      </w:r>
      <w:r w:rsidRPr="000A260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3A3682" w:rsidRPr="000A260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  <w:r w:rsidR="00E55DC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>งบแสดงการเปลี่ยนแปลงส่วนของ</w:t>
      </w:r>
      <w:r w:rsidR="00670401" w:rsidRPr="000A260E">
        <w:rPr>
          <w:rFonts w:asciiTheme="majorBidi" w:hAnsiTheme="majorBidi" w:cstheme="majorBidi"/>
          <w:spacing w:val="-6"/>
          <w:sz w:val="32"/>
          <w:szCs w:val="32"/>
          <w:cs/>
        </w:rPr>
        <w:t>ผู้ถือหุ้น</w:t>
      </w:r>
      <w:r w:rsidR="00F416D1" w:rsidRPr="000A260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และงบกระแสเงินสด</w:t>
      </w:r>
      <w:r w:rsidR="00F416D1" w:rsidRPr="000A260E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สำหรับปีสิ้นสุดวันเดียวกัน</w:t>
      </w:r>
      <w:r w:rsidR="00E44E43" w:rsidRPr="000A260E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E44E43" w:rsidRPr="004636D4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</w:t>
      </w:r>
      <w:r w:rsidR="00F416D1" w:rsidRPr="004636D4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27A1AB7D" w14:textId="77777777" w:rsidR="005D00BE" w:rsidRPr="00A34EB1" w:rsidRDefault="005D00BE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16"/>
          <w:szCs w:val="16"/>
        </w:rPr>
      </w:pPr>
    </w:p>
    <w:p w14:paraId="003CAB56" w14:textId="7DC53DD7" w:rsidR="008A6767" w:rsidRPr="006A04F3" w:rsidRDefault="008A6767" w:rsidP="00A06026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ข้าพเจ้าเห็นว่า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55DC5">
        <w:rPr>
          <w:rFonts w:asciiTheme="majorBidi" w:eastAsia="Times New Roman" w:hAnsiTheme="majorBidi" w:cstheme="majorBidi"/>
          <w:sz w:val="32"/>
          <w:szCs w:val="32"/>
          <w:cs/>
        </w:rPr>
        <w:t>งบการเงินข้างต้นนี้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</w:t>
      </w:r>
      <w:r w:rsidRPr="00BA6879">
        <w:rPr>
          <w:rFonts w:asciiTheme="majorBidi" w:hAnsiTheme="majorBidi" w:cstheme="majorBidi"/>
          <w:color w:val="000000"/>
          <w:sz w:val="32"/>
          <w:szCs w:val="32"/>
          <w:cs/>
        </w:rPr>
        <w:t>ของ</w:t>
      </w:r>
      <w:r w:rsidR="00CC362E" w:rsidRPr="00BA6879">
        <w:rPr>
          <w:rFonts w:asciiTheme="majorBidi" w:hAnsiTheme="majorBidi" w:cs="Angsana New"/>
          <w:sz w:val="32"/>
          <w:szCs w:val="32"/>
          <w:cs/>
        </w:rPr>
        <w:t>บริษัท พีเอสจี คอร์ปอเรชั่น จำกัด (มหาชน) (เดิมชื่อ บริษัท ที เอ็นจิเนียร์ริ่ง คอร์เปอร์เรชั่น จำกัด (มหาชน))</w:t>
      </w:r>
      <w:r w:rsidR="00B9017A" w:rsidRPr="00BA6879">
        <w:rPr>
          <w:rFonts w:asciiTheme="majorBidi" w:hAnsiTheme="majorBidi" w:cstheme="majorBidi"/>
          <w:sz w:val="32"/>
          <w:szCs w:val="32"/>
        </w:rPr>
        <w:t xml:space="preserve"> </w:t>
      </w:r>
      <w:r w:rsidRPr="00BA6879">
        <w:rPr>
          <w:rFonts w:asciiTheme="majorBidi" w:hAnsiTheme="majorBidi" w:cstheme="majorBidi"/>
          <w:color w:val="000000"/>
          <w:sz w:val="32"/>
          <w:szCs w:val="32"/>
          <w:cs/>
        </w:rPr>
        <w:t>ณ</w:t>
      </w:r>
      <w:r w:rsidRPr="00BA68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6879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BA68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57B8" w:rsidRPr="000957B8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BA68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BA6879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BA68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57B8" w:rsidRPr="000957B8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BA68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A3244" w:rsidRPr="00BA6879">
        <w:rPr>
          <w:rFonts w:asciiTheme="majorBidi" w:hAnsiTheme="majorBidi" w:cstheme="majorBidi"/>
          <w:color w:val="000000"/>
          <w:sz w:val="32"/>
          <w:szCs w:val="32"/>
          <w:cs/>
        </w:rPr>
        <w:t>และผลการดำ</w:t>
      </w:r>
      <w:r w:rsidR="00670401" w:rsidRPr="00BA6879">
        <w:rPr>
          <w:rFonts w:asciiTheme="majorBidi" w:hAnsiTheme="majorBidi" w:cstheme="majorBidi"/>
          <w:color w:val="000000"/>
          <w:sz w:val="32"/>
          <w:szCs w:val="32"/>
          <w:cs/>
        </w:rPr>
        <w:t>เนินงาน</w:t>
      </w:r>
      <w:r w:rsidR="007377BF" w:rsidRPr="00BA687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670401" w:rsidRPr="00BA6879">
        <w:rPr>
          <w:rFonts w:asciiTheme="majorBidi" w:hAnsiTheme="majorBidi" w:cstheme="majorBidi"/>
          <w:color w:val="000000"/>
          <w:sz w:val="32"/>
          <w:szCs w:val="32"/>
          <w:cs/>
        </w:rPr>
        <w:t>และกระแสเงินสด</w:t>
      </w:r>
      <w:r w:rsidR="00034A93" w:rsidRPr="00BA6879">
        <w:rPr>
          <w:rFonts w:asciiTheme="majorBidi" w:hAnsiTheme="majorBidi" w:cstheme="majorBidi"/>
          <w:color w:val="000000"/>
          <w:sz w:val="32"/>
          <w:szCs w:val="32"/>
          <w:cs/>
        </w:rPr>
        <w:t>สำ</w:t>
      </w:r>
      <w:r w:rsidRPr="00BA6879">
        <w:rPr>
          <w:rFonts w:asciiTheme="majorBidi" w:hAnsiTheme="majorBidi" w:cstheme="majorBidi"/>
          <w:color w:val="000000"/>
          <w:sz w:val="32"/>
          <w:szCs w:val="32"/>
          <w:cs/>
        </w:rPr>
        <w:t>หรับปีสิ้นสุดวันเดี</w:t>
      </w:r>
      <w:r w:rsidR="00F80534" w:rsidRPr="00BA6879">
        <w:rPr>
          <w:rFonts w:asciiTheme="majorBidi" w:hAnsiTheme="majorBidi" w:cstheme="majorBidi"/>
          <w:color w:val="000000"/>
          <w:sz w:val="32"/>
          <w:szCs w:val="32"/>
          <w:cs/>
        </w:rPr>
        <w:t>ยวกัน</w:t>
      </w:r>
      <w:r w:rsidR="009820F7" w:rsidRPr="00BA68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0534" w:rsidRPr="00BA6879">
        <w:rPr>
          <w:rFonts w:asciiTheme="majorBidi" w:hAnsiTheme="majorBidi" w:cstheme="majorBidi"/>
          <w:color w:val="000000"/>
          <w:sz w:val="32"/>
          <w:szCs w:val="32"/>
          <w:cs/>
        </w:rPr>
        <w:t>โดย</w:t>
      </w:r>
      <w:r w:rsidR="00F80534" w:rsidRPr="006A04F3">
        <w:rPr>
          <w:rFonts w:asciiTheme="majorBidi" w:hAnsiTheme="majorBidi" w:cstheme="majorBidi"/>
          <w:color w:val="000000"/>
          <w:sz w:val="32"/>
          <w:szCs w:val="32"/>
          <w:cs/>
        </w:rPr>
        <w:t>ถูกต้องตามที่ควรในสาระสำ</w:t>
      </w:r>
      <w:r w:rsidRPr="006A04F3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6A04F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3285BC50" w14:textId="77777777" w:rsidR="00A34EB1" w:rsidRPr="000957B8" w:rsidRDefault="00A34EB1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16"/>
          <w:szCs w:val="16"/>
        </w:rPr>
      </w:pPr>
    </w:p>
    <w:p w14:paraId="4F961A23" w14:textId="77777777" w:rsidR="008A6767" w:rsidRPr="000121C8" w:rsidRDefault="008A6767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4C75871B" w14:textId="77777777" w:rsidR="0072612A" w:rsidRPr="000957B8" w:rsidRDefault="0072612A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8"/>
          <w:szCs w:val="8"/>
        </w:rPr>
      </w:pPr>
    </w:p>
    <w:p w14:paraId="53CD0135" w14:textId="2B468B81" w:rsidR="008A6767" w:rsidRDefault="008A6767" w:rsidP="00A34EB1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="00FF0D5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วรรค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</w:t>
      </w:r>
      <w:r w:rsidR="000957B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มีความเป็นอิสระจาก</w:t>
      </w:r>
      <w:r w:rsidR="00023A0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ตาม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ข้อกำ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หนดจรรยาบรรณของผู้ประกอบ</w:t>
      </w:r>
      <w:r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วิชาชีพบัญชี</w:t>
      </w:r>
      <w:r w:rsidR="00F80534"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ที่กำ</w:t>
      </w:r>
      <w:r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หนดโดย</w:t>
      </w:r>
      <w:r w:rsidR="0070301D">
        <w:rPr>
          <w:rFonts w:asciiTheme="majorBidi" w:hAnsiTheme="majorBidi" w:cstheme="majorBidi" w:hint="cs"/>
          <w:color w:val="000000"/>
          <w:spacing w:val="6"/>
          <w:sz w:val="32"/>
          <w:szCs w:val="32"/>
          <w:cs/>
        </w:rPr>
        <w:t xml:space="preserve">        </w:t>
      </w:r>
      <w:r w:rsidRPr="00D74B02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สภาวิชาชีพบัญชีในส่วนที่เกี่ยวข้องกับการตรวจสอบงบการเงิน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ตามความรับผิดชอบด้านจรรยาบรรณอื่นๆ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ซึ่งเป็นไปตาม</w:t>
      </w:r>
      <w:r w:rsidR="00F80534"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ข้อกำ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หนดเหล่านี้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ข้าพเจ้าเชื่อว่าหลักฐานการสอบบัญชี</w:t>
      </w:r>
      <w:r w:rsidR="000957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ที่ข้าพเจ้าได้รับเพียงพอและเหมาะสมเพื่อใช้เป็นเกณฑ์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ในการแสดงความเห็นของข้าพเจ้า</w:t>
      </w:r>
    </w:p>
    <w:p w14:paraId="255B6D57" w14:textId="3F7E74BA" w:rsidR="009756E2" w:rsidRPr="000957B8" w:rsidRDefault="009756E2" w:rsidP="00A34EB1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6BDD1A5" w14:textId="47554903" w:rsidR="009756E2" w:rsidRDefault="009756E2" w:rsidP="009756E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60FB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ข้อมูลและเหตุการณ์ที่เน้น</w:t>
      </w:r>
    </w:p>
    <w:p w14:paraId="2DDEE4AA" w14:textId="77777777" w:rsidR="009756E2" w:rsidRPr="000957B8" w:rsidRDefault="009756E2" w:rsidP="009756E2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8"/>
          <w:szCs w:val="8"/>
        </w:rPr>
      </w:pPr>
    </w:p>
    <w:p w14:paraId="7AB42564" w14:textId="065578A2" w:rsidR="000121C8" w:rsidRPr="000121C8" w:rsidRDefault="009756E2" w:rsidP="009756E2">
      <w:pPr>
        <w:pStyle w:val="ListParagraph"/>
        <w:spacing w:after="0"/>
        <w:ind w:left="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60F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</w:t>
      </w:r>
      <w:r w:rsidRPr="009756E2">
        <w:rPr>
          <w:rFonts w:asciiTheme="majorBidi" w:hAnsiTheme="majorBidi" w:cstheme="majorBidi"/>
          <w:color w:val="000000"/>
          <w:sz w:val="32"/>
          <w:szCs w:val="32"/>
          <w:cs/>
        </w:rPr>
        <w:t>ขอให้</w:t>
      </w:r>
      <w:r w:rsidRPr="00460FB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สังเกต</w:t>
      </w:r>
      <w:r w:rsidRPr="00460FB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หมายเหตุประกอบงบการเงิน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ข้อ </w:t>
      </w:r>
      <w:r w:rsidR="000957B8" w:rsidRPr="000957B8">
        <w:rPr>
          <w:rFonts w:asciiTheme="majorBidi" w:hAnsiTheme="majorBidi" w:cstheme="majorBidi"/>
          <w:color w:val="000000"/>
          <w:spacing w:val="-8"/>
          <w:sz w:val="32"/>
          <w:szCs w:val="32"/>
        </w:rPr>
        <w:t>39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0957B8" w:rsidRPr="000957B8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 xml:space="preserve">และข้อ </w:t>
      </w:r>
      <w:r w:rsidR="000957B8" w:rsidRPr="000957B8">
        <w:rPr>
          <w:rFonts w:asciiTheme="majorBidi" w:hAnsiTheme="majorBidi" w:cstheme="majorBidi"/>
          <w:color w:val="000000"/>
          <w:spacing w:val="-8"/>
          <w:sz w:val="32"/>
          <w:szCs w:val="32"/>
        </w:rPr>
        <w:t>39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0957B8" w:rsidRPr="000957B8">
        <w:rPr>
          <w:rFonts w:asciiTheme="majorBidi" w:hAnsiTheme="majorBidi" w:cstheme="majorBidi"/>
          <w:color w:val="000000"/>
          <w:spacing w:val="-8"/>
          <w:sz w:val="32"/>
          <w:szCs w:val="32"/>
        </w:rPr>
        <w:t>3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0957B8" w:rsidRPr="000957B8">
        <w:rPr>
          <w:rFonts w:asciiTheme="majorBidi" w:hAnsiTheme="majorBidi" w:cstheme="majorBidi"/>
          <w:color w:val="000000"/>
          <w:spacing w:val="-8"/>
          <w:sz w:val="32"/>
          <w:szCs w:val="32"/>
        </w:rPr>
        <w:t>2</w:t>
      </w:r>
      <w:r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832FBF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บริษัทมีคดีความฟ้องร้องซึ่งปัจจุบันอยู่ในระหว่างการพิจารณา</w:t>
      </w:r>
      <w:r w:rsidRPr="00832FBF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ของศาล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จำนวน </w:t>
      </w:r>
      <w:r w:rsidR="000957B8" w:rsidRPr="000957B8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คดี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ทั้งนี้ </w:t>
      </w:r>
      <w:r w:rsidRPr="00BE303B">
        <w:rPr>
          <w:rFonts w:asciiTheme="majorBidi" w:hAnsiTheme="majorBidi" w:cstheme="majorBidi" w:hint="cs"/>
          <w:color w:val="000000"/>
          <w:sz w:val="32"/>
          <w:szCs w:val="32"/>
          <w:cs/>
        </w:rPr>
        <w:t>ข้าพเจ้ามิได้แสดงคว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ามเห็นอย่างมีเงื่อนไขในเรื่องนี้</w:t>
      </w:r>
    </w:p>
    <w:p w14:paraId="6C0B770B" w14:textId="77777777" w:rsidR="00D74B02" w:rsidRDefault="00D74B02" w:rsidP="00A34EB1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b/>
          <w:bCs/>
          <w:color w:val="000000"/>
          <w:sz w:val="32"/>
          <w:szCs w:val="32"/>
        </w:rPr>
        <w:sectPr w:rsidR="00D74B02" w:rsidSect="000957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2592" w:right="1224" w:bottom="720" w:left="1872" w:header="720" w:footer="432" w:gutter="0"/>
          <w:pgNumType w:fmt="numberInDash"/>
          <w:cols w:space="720"/>
          <w:titlePg/>
          <w:docGrid w:linePitch="360"/>
        </w:sectPr>
      </w:pPr>
    </w:p>
    <w:p w14:paraId="7625C9ED" w14:textId="77777777" w:rsidR="00E06690" w:rsidRPr="000121C8" w:rsidRDefault="00CD3B39" w:rsidP="009778EB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เ</w:t>
      </w:r>
      <w:r w:rsidR="00E06690"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รื่องสำคัญในการตรวจสอบ</w:t>
      </w:r>
      <w:r w:rsidR="00E06690"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2C07632" w14:textId="77777777" w:rsidR="00E06690" w:rsidRDefault="00E06690" w:rsidP="009778EB">
      <w:pPr>
        <w:spacing w:before="12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เรื่องสำคัญในการตรวจสอบคือเรื่องต่างๆ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D134D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สำหรับงวดปัจจุบัน</w:t>
      </w:r>
      <w:r w:rsidR="00B5446D" w:rsidRPr="000121C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พิจารณาในบริบทของการตรวจสอบงบการเงินโดยรวมและในการแสดงความเห็นของข้าพเจ้า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44C93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4C83219F" w14:textId="77777777" w:rsidR="00383B44" w:rsidRPr="005A48AB" w:rsidRDefault="00383B44" w:rsidP="00A34EB1">
      <w:pPr>
        <w:spacing w:after="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tbl>
      <w:tblPr>
        <w:tblStyle w:val="TableGrid"/>
        <w:tblW w:w="8910" w:type="dxa"/>
        <w:tblInd w:w="355" w:type="dxa"/>
        <w:tblLook w:val="04A0" w:firstRow="1" w:lastRow="0" w:firstColumn="1" w:lastColumn="0" w:noHBand="0" w:noVBand="1"/>
      </w:tblPr>
      <w:tblGrid>
        <w:gridCol w:w="4140"/>
        <w:gridCol w:w="4770"/>
      </w:tblGrid>
      <w:tr w:rsidR="00383B44" w:rsidRPr="000121C8" w14:paraId="64ABDA77" w14:textId="77777777" w:rsidTr="009778EB">
        <w:tc>
          <w:tcPr>
            <w:tcW w:w="4140" w:type="dxa"/>
            <w:tcBorders>
              <w:bottom w:val="single" w:sz="4" w:space="0" w:color="auto"/>
            </w:tcBorders>
          </w:tcPr>
          <w:p w14:paraId="5DADB936" w14:textId="77777777" w:rsidR="00383B44" w:rsidRPr="000121C8" w:rsidRDefault="00383B44" w:rsidP="00FC2521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tcBorders>
              <w:bottom w:val="single" w:sz="4" w:space="0" w:color="auto"/>
            </w:tcBorders>
          </w:tcPr>
          <w:p w14:paraId="6CA72E65" w14:textId="77777777" w:rsidR="00383B44" w:rsidRPr="000121C8" w:rsidRDefault="00383B44" w:rsidP="0020341C">
            <w:pPr>
              <w:spacing w:after="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121C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วิธีการตรวจสอบที่</w:t>
            </w:r>
            <w:r w:rsidR="0020341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ใช้เพื่อตอบสนอง</w:t>
            </w:r>
          </w:p>
        </w:tc>
      </w:tr>
      <w:tr w:rsidR="00383B44" w:rsidRPr="000121C8" w14:paraId="54FCF454" w14:textId="77777777" w:rsidTr="009778EB">
        <w:trPr>
          <w:trHeight w:val="59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8F826" w14:textId="3EB2FC20" w:rsidR="00383B44" w:rsidRPr="006D4285" w:rsidRDefault="00383B44" w:rsidP="0056533A">
            <w:pPr>
              <w:autoSpaceDE w:val="0"/>
              <w:autoSpaceDN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</w:t>
            </w:r>
            <w:r w:rsidR="005A48AB"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รรับรู้รายได้</w:t>
            </w:r>
            <w:r w:rsidR="005F74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ตามสัญญา</w:t>
            </w:r>
            <w:r w:rsidR="005A48AB"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ก่อสร้าง</w:t>
            </w:r>
            <w:r w:rsidR="005A48AB" w:rsidRPr="006D428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56533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และ</w:t>
            </w:r>
            <w:r w:rsidR="00FB296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ประมาณการ</w:t>
            </w:r>
            <w:r w:rsidRPr="006D428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ต้นทุนก่อสร้าง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49962" w14:textId="77777777" w:rsidR="00383B44" w:rsidRPr="006D4285" w:rsidRDefault="00383B44" w:rsidP="00FC2521">
            <w:pPr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3B44" w:rsidRPr="00F96820" w14:paraId="0D8D113E" w14:textId="77777777" w:rsidTr="009778EB"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2F68" w14:textId="5E8E8CC0" w:rsidR="00802A5B" w:rsidRDefault="00802A5B" w:rsidP="00802A5B">
            <w:pPr>
              <w:spacing w:after="0"/>
              <w:jc w:val="thaiDistribute"/>
              <w:rPr>
                <w:rFonts w:asciiTheme="majorBidi" w:hAnsiTheme="majorBidi" w:cs="Angsana New"/>
                <w:spacing w:val="-12"/>
                <w:sz w:val="28"/>
                <w:szCs w:val="28"/>
              </w:rPr>
            </w:pP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บริษัทมี</w:t>
            </w:r>
            <w:r w:rsidR="0091403C" w:rsidRPr="0091403C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รายได้ตามสัญญาก่อสร้าง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ซึ่งรับรู้เมื่อบริษัทปฏิบัติภาระที่ต้องปฏิบัติให้สำเร็จตามสัญญาตลอดช่วงเวลาหนึ่งโดยโอนอำนาจควบคุมสินทรัพย์ที</w:t>
            </w:r>
            <w:r w:rsidR="00BE0AD3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่เกิดจากการก่อสร้างให้กับลูกค้า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ด้วยวิธีปัจจัยนำเข้าซึ่งคำนว</w:t>
            </w:r>
            <w:r w:rsidR="00246DFF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>ณ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จากสัดส่วนของต้นทุนของสัญญาที่เกิดขึ้นในการทำงานจนถึงปัจจุบันกับประมาณการต้นทุนก่อสร้างทั้งหมดที่คาดการณ์ไว้โดยผู้บริหารต้องใช้ดุลยพินิจที่มีนัยสำคัญในการประมาณการต้นทุนก่อสร้างของทั้งโครงการ</w:t>
            </w:r>
          </w:p>
          <w:p w14:paraId="44C56A0B" w14:textId="1596EB8F" w:rsidR="00802A5B" w:rsidRDefault="00802A5B" w:rsidP="0056533A">
            <w:pPr>
              <w:spacing w:before="240" w:after="0"/>
              <w:jc w:val="thaiDistribute"/>
              <w:rPr>
                <w:rFonts w:asciiTheme="majorBidi" w:hAnsiTheme="majorBidi" w:cs="Angsana New"/>
                <w:spacing w:val="-12"/>
                <w:sz w:val="28"/>
                <w:szCs w:val="28"/>
              </w:rPr>
            </w:pP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ด</w:t>
            </w:r>
            <w:r w:rsidR="00E55DC5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ังนั้น  เรื่องสำคัญในการตรวจสอบคือ</w:t>
            </w:r>
            <w:r w:rsidR="00E55DC5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ความถูกต้อง</w:t>
            </w:r>
            <w:r w:rsidR="009D07D2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>และ</w:t>
            </w:r>
            <w:r w:rsidR="00320CB6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>การเกิดขึ้น</w:t>
            </w:r>
            <w:r w:rsidR="009D07D2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>จริง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ของการคำนวณและรับรู้</w:t>
            </w:r>
            <w:r w:rsidR="00300F69" w:rsidRPr="00300F69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รายได้ตามสัญญาก่อสร้าง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ตลอดช่วงเวลาด้วยวิธีปัจจัยนำเข้า และความ</w:t>
            </w:r>
            <w:r w:rsidR="0070301D">
              <w:rPr>
                <w:rFonts w:asciiTheme="majorBidi" w:hAnsiTheme="majorBidi" w:cs="Angsana New" w:hint="cs"/>
                <w:spacing w:val="-12"/>
                <w:sz w:val="28"/>
                <w:szCs w:val="28"/>
                <w:cs/>
              </w:rPr>
              <w:t xml:space="preserve"> </w:t>
            </w:r>
            <w:r w:rsidRPr="00802A5B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 xml:space="preserve">ถูกต้องของการรับรู้ต้นทุนก่อสร้างที่เกี่ยวข้องทั้งสิ้น </w:t>
            </w:r>
          </w:p>
          <w:p w14:paraId="648209DA" w14:textId="2FEC5563" w:rsidR="001C57F9" w:rsidRPr="00F717A2" w:rsidRDefault="00383B44" w:rsidP="00881C38">
            <w:pPr>
              <w:spacing w:before="240" w:after="0"/>
              <w:jc w:val="thaiDistribute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ทั้งนี้</w:t>
            </w:r>
            <w:r w:rsidR="00E55DC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 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นโยบาย</w:t>
            </w:r>
            <w:r w:rsidR="00096D05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การบัญชีสำหรับการรับรู้</w:t>
            </w:r>
            <w:r w:rsidR="00FA5B02" w:rsidRPr="00FA5B02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รายได้ตามสัญญาก่อสร้าง</w:t>
            </w:r>
            <w:r w:rsidR="00881C38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ต้นทุนก่อสร้างตามสัญญา</w:t>
            </w:r>
            <w:r w:rsidR="006E749D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ได้เปิดเผย</w:t>
            </w:r>
            <w:r w:rsidR="00FE4FFB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ไว้</w:t>
            </w:r>
            <w:r w:rsidR="006E749D" w:rsidRPr="00FE4FFB">
              <w:rPr>
                <w:rFonts w:asciiTheme="majorBidi" w:hAnsiTheme="majorBidi" w:cstheme="majorBidi" w:hint="cs"/>
                <w:spacing w:val="2"/>
                <w:sz w:val="28"/>
                <w:szCs w:val="28"/>
                <w:cs/>
              </w:rPr>
              <w:t>ในหมาย</w:t>
            </w:r>
            <w:r w:rsidR="006E749D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 xml:space="preserve">เหตุประกอบงบการเงินข้อ </w:t>
            </w:r>
            <w:r w:rsidR="000957B8" w:rsidRPr="000957B8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</w:t>
            </w:r>
            <w:r w:rsidR="006E749D"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.</w:t>
            </w:r>
            <w:r w:rsidR="000957B8" w:rsidRPr="000957B8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15</w:t>
            </w:r>
            <w:r w:rsidR="006E749D"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และรายละเอียดข</w:t>
            </w:r>
            <w:r w:rsidR="00096D05"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อง</w:t>
            </w:r>
            <w:r w:rsidR="00FA5B02" w:rsidRPr="00FA5B02">
              <w:rPr>
                <w:rFonts w:asciiTheme="majorBidi" w:hAnsiTheme="majorBidi" w:cs="Angsana New"/>
                <w:spacing w:val="-12"/>
                <w:sz w:val="28"/>
                <w:szCs w:val="28"/>
                <w:cs/>
              </w:rPr>
              <w:t>รายได้ตามสัญญาก่อสร้าง</w:t>
            </w:r>
            <w:r w:rsidR="0056533A" w:rsidRPr="006D4285">
              <w:rPr>
                <w:rFonts w:asciiTheme="majorBidi" w:hAnsiTheme="majorBidi" w:cstheme="majorBidi" w:hint="cs"/>
                <w:spacing w:val="-12"/>
                <w:sz w:val="28"/>
                <w:szCs w:val="28"/>
                <w:cs/>
              </w:rPr>
              <w:t>และ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 xml:space="preserve">ต้นทุนก่อสร้างตามสัญญาได้เปิดเผยไว้ในหมายเหตุประกอบงบการเงินข้อ </w:t>
            </w:r>
            <w:r w:rsidR="000957B8" w:rsidRPr="000957B8">
              <w:rPr>
                <w:rFonts w:asciiTheme="majorBidi" w:hAnsiTheme="majorBidi" w:cstheme="majorBidi"/>
                <w:spacing w:val="-12"/>
                <w:sz w:val="28"/>
                <w:szCs w:val="28"/>
              </w:rPr>
              <w:t>32</w:t>
            </w:r>
            <w:r w:rsidRPr="006D4285">
              <w:rPr>
                <w:rFonts w:asciiTheme="majorBidi" w:hAnsiTheme="majorBidi" w:cstheme="majorBidi"/>
                <w:spacing w:val="-12"/>
                <w:sz w:val="28"/>
                <w:szCs w:val="28"/>
              </w:rPr>
              <w:t xml:space="preserve"> </w:t>
            </w:r>
          </w:p>
        </w:tc>
        <w:tc>
          <w:tcPr>
            <w:tcW w:w="4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0D293" w14:textId="77777777" w:rsidR="00383B44" w:rsidRPr="006D4285" w:rsidRDefault="00383B44" w:rsidP="00FC2521">
            <w:pPr>
              <w:spacing w:after="0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F5B3E32" w14:textId="11992745" w:rsidR="00383B44" w:rsidRPr="009778EB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9778EB">
              <w:rPr>
                <w:rFonts w:asciiTheme="majorBidi" w:hAnsiTheme="majorBidi" w:cstheme="majorBidi"/>
                <w:sz w:val="28"/>
                <w:cs/>
              </w:rPr>
              <w:t>ทำความเข้าใจเกี่ยวกับขั้นตอนการปฏิบัติงาน</w:t>
            </w:r>
            <w:r w:rsidR="00E55DC5" w:rsidRPr="009778EB">
              <w:rPr>
                <w:rFonts w:asciiTheme="majorBidi" w:hAnsiTheme="majorBidi" w:cstheme="majorBidi" w:hint="cs"/>
                <w:sz w:val="28"/>
                <w:cs/>
              </w:rPr>
              <w:t>ที่เกี่ยวกับการรับรู้รายได้</w:t>
            </w:r>
            <w:r w:rsidRPr="009778EB">
              <w:rPr>
                <w:rFonts w:asciiTheme="majorBidi" w:hAnsiTheme="majorBidi" w:cstheme="majorBidi"/>
                <w:sz w:val="28"/>
                <w:cs/>
              </w:rPr>
              <w:t>และการควบคุมภายในที่เกี่ยวกับการประม</w:t>
            </w:r>
            <w:r w:rsidR="000A66D1" w:rsidRPr="009778EB">
              <w:rPr>
                <w:rFonts w:asciiTheme="majorBidi" w:hAnsiTheme="majorBidi" w:cstheme="majorBidi"/>
                <w:sz w:val="28"/>
                <w:cs/>
              </w:rPr>
              <w:t>าณ</w:t>
            </w:r>
            <w:r w:rsidR="001C57F9" w:rsidRPr="009778EB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F96820" w:rsidRPr="009778EB">
              <w:rPr>
                <w:rFonts w:asciiTheme="majorBidi" w:hAnsiTheme="majorBidi" w:cstheme="majorBidi"/>
                <w:sz w:val="28"/>
                <w:cs/>
              </w:rPr>
              <w:t>ต้นทุนก่อสร้างทั้งสิ้น</w:t>
            </w:r>
            <w:r w:rsidRPr="009778EB">
              <w:rPr>
                <w:rFonts w:asciiTheme="majorBidi" w:hAnsiTheme="majorBidi" w:cstheme="majorBidi"/>
                <w:sz w:val="28"/>
              </w:rPr>
              <w:t xml:space="preserve"> </w:t>
            </w:r>
            <w:r w:rsidR="00802A5B" w:rsidRPr="009778EB">
              <w:rPr>
                <w:rFonts w:asciiTheme="majorBidi" w:hAnsiTheme="majorBidi" w:cs="Angsana New"/>
                <w:sz w:val="28"/>
                <w:cs/>
              </w:rPr>
              <w:t>การคำนวณ และรับรู้</w:t>
            </w:r>
            <w:r w:rsidR="00F529C9" w:rsidRPr="00F529C9">
              <w:rPr>
                <w:rFonts w:asciiTheme="majorBidi" w:hAnsiTheme="majorBidi" w:cs="Angsana New"/>
                <w:sz w:val="28"/>
                <w:cs/>
              </w:rPr>
              <w:t>รายได้ตามสัญญาก่อสร้าง</w:t>
            </w:r>
            <w:r w:rsidR="00802A5B" w:rsidRPr="009778EB">
              <w:rPr>
                <w:rFonts w:asciiTheme="majorBidi" w:hAnsiTheme="majorBidi" w:cs="Angsana New"/>
                <w:sz w:val="28"/>
                <w:cs/>
              </w:rPr>
              <w:t>ตลอดช่วงเวลาด้วยวิธีปัจจัยนำเข้าซึ่งคำนวนจากสัดส่วนของต้นทุนของสัญญาที่เกิดขึ้น</w:t>
            </w:r>
            <w:r w:rsidR="00057B28">
              <w:rPr>
                <w:rFonts w:asciiTheme="majorBidi" w:hAnsiTheme="majorBidi" w:cs="Angsana New"/>
                <w:sz w:val="28"/>
              </w:rPr>
              <w:br/>
            </w:r>
            <w:r w:rsidR="00802A5B" w:rsidRPr="009778EB">
              <w:rPr>
                <w:rFonts w:asciiTheme="majorBidi" w:hAnsiTheme="majorBidi" w:cs="Angsana New"/>
                <w:sz w:val="28"/>
                <w:cs/>
              </w:rPr>
              <w:t>ในการทำงานจนถึงปัจจุบันกับประมาณการต้นทุนค่าก่อสร้างทั้งหมดที่คาดการณ์ไว้</w:t>
            </w:r>
          </w:p>
          <w:p w14:paraId="4A6DFA7A" w14:textId="3560D90C" w:rsidR="00802A5B" w:rsidRPr="00802A5B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ทดสอบการออกแบบและการปฏิบัติตามการควบคุมภายใน และความมีประสิทธิผลของการปฏิบัติตามการควบคุมภายในที่เกี่ยวกับการประมาณการต้นทุนก่อสร้างทั้งสิ้น </w:t>
            </w:r>
            <w:r w:rsidR="009778EB">
              <w:rPr>
                <w:rFonts w:asciiTheme="majorBidi" w:hAnsiTheme="majorBidi" w:cstheme="majorBidi"/>
                <w:spacing w:val="-8"/>
                <w:sz w:val="28"/>
              </w:rPr>
              <w:br/>
            </w:r>
            <w:r w:rsidR="00802A5B" w:rsidRPr="00802A5B">
              <w:rPr>
                <w:rFonts w:asciiTheme="majorBidi" w:hAnsiTheme="majorBidi" w:cs="Angsana New"/>
                <w:spacing w:val="-8"/>
                <w:sz w:val="28"/>
                <w:cs/>
              </w:rPr>
              <w:t>การคำนวณและรับรู้</w:t>
            </w:r>
            <w:r w:rsidR="00C15C52" w:rsidRPr="00C15C52">
              <w:rPr>
                <w:rFonts w:asciiTheme="majorBidi" w:hAnsiTheme="majorBidi" w:cs="Angsana New"/>
                <w:spacing w:val="-8"/>
                <w:sz w:val="28"/>
                <w:cs/>
              </w:rPr>
              <w:t>รายได้ตามสัญญาก่อสร้าง</w:t>
            </w:r>
            <w:r w:rsidR="00802A5B" w:rsidRPr="00802A5B">
              <w:rPr>
                <w:rFonts w:asciiTheme="majorBidi" w:hAnsiTheme="majorBidi" w:cs="Angsana New"/>
                <w:spacing w:val="-8"/>
                <w:sz w:val="28"/>
                <w:cs/>
              </w:rPr>
              <w:t>ตลอดช่วงเวลาด้วยวิธีปัจจัยนำเข้า</w:t>
            </w:r>
          </w:p>
          <w:p w14:paraId="782EECE3" w14:textId="77777777" w:rsidR="00383B44" w:rsidRPr="006D4285" w:rsidRDefault="00383B44" w:rsidP="00802A5B">
            <w:pPr>
              <w:pStyle w:val="ListParagraph"/>
              <w:numPr>
                <w:ilvl w:val="0"/>
                <w:numId w:val="18"/>
              </w:numPr>
              <w:spacing w:after="0"/>
              <w:ind w:left="252" w:hanging="270"/>
              <w:jc w:val="thaiDistribute"/>
              <w:rPr>
                <w:rFonts w:asciiTheme="majorBidi" w:hAnsiTheme="majorBidi" w:cstheme="majorBidi"/>
                <w:spacing w:val="-8"/>
                <w:sz w:val="28"/>
              </w:rPr>
            </w:pPr>
            <w:r w:rsidRPr="006D4285">
              <w:rPr>
                <w:rFonts w:asciiTheme="majorBidi" w:hAnsiTheme="majorBidi" w:cstheme="majorBidi"/>
                <w:spacing w:val="-8"/>
                <w:sz w:val="28"/>
                <w:cs/>
              </w:rPr>
              <w:t>ตรวจสอบเนื้อหาสาระ ซึ่งประกอบด้วย</w:t>
            </w:r>
          </w:p>
          <w:p w14:paraId="3B42C71D" w14:textId="502E7F13" w:rsidR="0042074C" w:rsidRDefault="00383B44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ตรวจสอบเงื่อนไขของสัญญาก่อสร้าง ตรวจสอบเอกสารและ</w:t>
            </w:r>
            <w:r w:rsidR="00AE7A13">
              <w:rPr>
                <w:rFonts w:asciiTheme="majorBidi" w:hAnsiTheme="majorBidi" w:cstheme="majorBidi"/>
                <w:spacing w:val="-16"/>
                <w:sz w:val="28"/>
              </w:rPr>
              <w:br/>
            </w:r>
            <w:r w:rsidRPr="00AE7A13">
              <w:rPr>
                <w:rFonts w:asciiTheme="majorBidi" w:hAnsiTheme="majorBidi" w:cstheme="majorBidi"/>
                <w:spacing w:val="-10"/>
                <w:sz w:val="28"/>
                <w:cs/>
              </w:rPr>
              <w:t>ข้อสมมติที่ใช้</w:t>
            </w:r>
            <w:r w:rsidR="003D6108" w:rsidRPr="00AE7A13">
              <w:rPr>
                <w:rFonts w:asciiTheme="majorBidi" w:hAnsiTheme="majorBidi" w:cstheme="majorBidi" w:hint="cs"/>
                <w:spacing w:val="-10"/>
                <w:sz w:val="28"/>
                <w:cs/>
              </w:rPr>
              <w:t>ในการประมาณ</w:t>
            </w:r>
            <w:r w:rsidRPr="00AE7A13">
              <w:rPr>
                <w:rFonts w:asciiTheme="majorBidi" w:hAnsiTheme="majorBidi" w:cstheme="majorBidi"/>
                <w:spacing w:val="-10"/>
                <w:sz w:val="28"/>
                <w:cs/>
              </w:rPr>
              <w:t>ต้นทุนก่อสร้างทั้งสิ้น</w:t>
            </w:r>
          </w:p>
          <w:p w14:paraId="0BDD66C0" w14:textId="59D7824C" w:rsidR="00383B44" w:rsidRPr="006D4285" w:rsidRDefault="00383B44" w:rsidP="0070301D">
            <w:pPr>
              <w:pStyle w:val="ListParagraph"/>
              <w:numPr>
                <w:ilvl w:val="0"/>
                <w:numId w:val="19"/>
              </w:numPr>
              <w:spacing w:after="0"/>
              <w:ind w:left="433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ทดสอบ</w:t>
            </w:r>
            <w:r w:rsidR="00F96820"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การคำนวณ</w:t>
            </w:r>
            <w:r w:rsidR="00AE7A13" w:rsidRPr="00AE7A13">
              <w:rPr>
                <w:rFonts w:asciiTheme="majorBidi" w:hAnsiTheme="majorBidi" w:cs="Angsana New"/>
                <w:spacing w:val="-16"/>
                <w:sz w:val="28"/>
                <w:cs/>
              </w:rPr>
              <w:t>รายได้ตามสัญญาก่อสร้าง</w:t>
            </w:r>
            <w:r w:rsidR="0042074C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ที่รับรู้ด้วยวิธีปัจจัยนำเข้า</w:t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และวิเคราะห์สัดส่วนของต้นทุนก่อสร้าง</w:t>
            </w:r>
            <w:r w:rsidR="00AE7A13">
              <w:rPr>
                <w:rFonts w:asciiTheme="majorBidi" w:hAnsiTheme="majorBidi" w:cstheme="majorBidi"/>
                <w:spacing w:val="-16"/>
                <w:sz w:val="28"/>
              </w:rPr>
              <w:br/>
            </w:r>
            <w:r w:rsidR="00F96820" w:rsidRPr="006D4285">
              <w:rPr>
                <w:rFonts w:asciiTheme="majorBidi" w:hAnsiTheme="majorBidi" w:cstheme="majorBidi" w:hint="cs"/>
                <w:spacing w:val="-16"/>
                <w:sz w:val="28"/>
                <w:cs/>
              </w:rPr>
              <w:t>ที่เกิดขึ้นขององค์ประกอบที่สำคัญของต้นทุนก่อสร้างตาม</w:t>
            </w:r>
            <w:r w:rsidR="00F96820" w:rsidRPr="00AE7A13">
              <w:rPr>
                <w:rFonts w:asciiTheme="majorBidi" w:hAnsiTheme="majorBidi" w:cstheme="majorBidi" w:hint="cs"/>
                <w:spacing w:val="-12"/>
                <w:sz w:val="28"/>
                <w:cs/>
              </w:rPr>
              <w:t>สัญญาและประมาณการต้นทุนก่อสร้างทั้งสิ้น</w:t>
            </w:r>
          </w:p>
          <w:p w14:paraId="47BB849A" w14:textId="77777777" w:rsidR="00383B44" w:rsidRPr="006D4285" w:rsidRDefault="00383B44" w:rsidP="00FC2521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6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เข้าร่วมสังเกตการณ์โครงการก่อสร้างเพื่อใช้ประกอบการพิจารณาความคืบหน้าของโครงการก่อสร้างตามรายงานความคืบหน้าของโครงการ</w:t>
            </w:r>
          </w:p>
          <w:p w14:paraId="7FDAF244" w14:textId="65612FCB" w:rsidR="0056533A" w:rsidRPr="007F0102" w:rsidRDefault="00383B44" w:rsidP="007F0102">
            <w:pPr>
              <w:pStyle w:val="ListParagraph"/>
              <w:numPr>
                <w:ilvl w:val="0"/>
                <w:numId w:val="19"/>
              </w:numPr>
              <w:spacing w:after="0"/>
              <w:ind w:left="432" w:hanging="180"/>
              <w:jc w:val="thaiDistribute"/>
              <w:rPr>
                <w:rFonts w:asciiTheme="majorBidi" w:hAnsiTheme="majorBidi" w:cstheme="majorBidi"/>
                <w:spacing w:val="-10"/>
                <w:sz w:val="28"/>
              </w:rPr>
            </w:pP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ตรวจสอบรายการต้นทุนก่อสร้างที่เกิดขึ้นในระหว่างปีและ</w:t>
            </w:r>
            <w:r w:rsidR="00E94D77">
              <w:rPr>
                <w:rFonts w:asciiTheme="majorBidi" w:hAnsiTheme="majorBidi" w:cstheme="majorBidi"/>
                <w:spacing w:val="-16"/>
                <w:sz w:val="28"/>
                <w:cs/>
              </w:rPr>
              <w:br/>
            </w:r>
            <w:r w:rsidRPr="006D4285">
              <w:rPr>
                <w:rFonts w:asciiTheme="majorBidi" w:hAnsiTheme="majorBidi" w:cstheme="majorBidi"/>
                <w:spacing w:val="-16"/>
                <w:sz w:val="28"/>
                <w:cs/>
              </w:rPr>
              <w:t>ช่วงใกล้วันสิ้นรอบระยะเวลาบัญชีกับเอกสารประกอบรายการ</w:t>
            </w:r>
          </w:p>
        </w:tc>
      </w:tr>
    </w:tbl>
    <w:p w14:paraId="77DB38C8" w14:textId="77777777" w:rsidR="00AA1E1E" w:rsidRDefault="00AA1E1E" w:rsidP="00A34EB1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01E58E1" w14:textId="77777777" w:rsidR="00AA1E1E" w:rsidRDefault="00AA1E1E">
      <w:pPr>
        <w:spacing w:after="200" w:line="276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17446BE9" w14:textId="77777777" w:rsidR="008A6767" w:rsidRPr="000121C8" w:rsidRDefault="008A6767" w:rsidP="009778EB">
      <w:pPr>
        <w:autoSpaceDE w:val="0"/>
        <w:autoSpaceDN w:val="0"/>
        <w:adjustRightInd w:val="0"/>
        <w:spacing w:after="0"/>
        <w:ind w:left="45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ข้อมูลอื่น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6EC77A7" w14:textId="77777777" w:rsidR="008A6767" w:rsidRPr="000121C8" w:rsidRDefault="008A6767" w:rsidP="00194034">
      <w:pPr>
        <w:autoSpaceDE w:val="0"/>
        <w:autoSpaceDN w:val="0"/>
        <w:adjustRightInd w:val="0"/>
        <w:spacing w:before="12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ผู้บริหารเป็นผู้รับผิดชอบต่อข้อมูลอื่น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ข้อมูลอื่นประกอบด้วย</w:t>
      </w:r>
      <w:r w:rsidR="00192900"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ข้อมูลซึ่งรวมอยู่ใน</w:t>
      </w:r>
      <w:r w:rsidR="00543E29"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รายงานประจำปี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7B5BF8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="007B5BF8" w:rsidRPr="007B5BF8">
        <w:rPr>
          <w:rFonts w:asciiTheme="majorBidi" w:hAnsiTheme="majorBidi" w:cs="Angsana New"/>
          <w:color w:val="000000"/>
          <w:spacing w:val="-4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7B5BF8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ซึ่งคาดว่าจะ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ถูกจัดเตรียมให้ข้าพเจ้าภายหลั</w:t>
      </w:r>
      <w:r w:rsidR="00192900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งวันที่ในรายงานของผู้สอบบัญชี</w:t>
      </w:r>
    </w:p>
    <w:p w14:paraId="28B70960" w14:textId="77777777" w:rsidR="008A6767" w:rsidRPr="000121C8" w:rsidRDefault="008A6767" w:rsidP="00194034">
      <w:pPr>
        <w:autoSpaceDE w:val="0"/>
        <w:autoSpaceDN w:val="0"/>
        <w:adjustRightInd w:val="0"/>
        <w:spacing w:before="200" w:after="0"/>
        <w:ind w:left="446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ความเห็นของข้าพเจ้าต่อ</w:t>
      </w:r>
      <w:r w:rsidR="00CF6E2F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14:paraId="10EF7B33" w14:textId="77777777" w:rsidR="008A6767" w:rsidRPr="000121C8" w:rsidRDefault="008A6767" w:rsidP="00194034">
      <w:pPr>
        <w:autoSpaceDE w:val="0"/>
        <w:autoSpaceDN w:val="0"/>
        <w:adjustRightInd w:val="0"/>
        <w:spacing w:before="200" w:after="0"/>
        <w:ind w:left="446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ความรับผิดชอบของข้าพเจ้าที่เกี่ยวเนื่องกับการตรวจสอบ</w:t>
      </w:r>
      <w:r w:rsidR="00CF6E2F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คือ</w:t>
      </w:r>
      <w:r w:rsidR="00E55DC5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การอ่านและพิจารณาว่าข้อมูลอื่น</w:t>
      </w:r>
      <w:r w:rsidR="00D0456B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มีความขัดแย้ง</w:t>
      </w:r>
      <w:r w:rsidR="00F80534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ที่มีสาระสำ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คัญกับงบการเงินหรือกับความรู้ที่ได้รับจากการตรวจสอบของข้าพเจ้า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หรือปรากฏว่าข้อมูลอื่นมีการแสดงข้อมูลท</w:t>
      </w:r>
      <w:r w:rsidR="00F80534"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คัญหรือไม่</w:t>
      </w:r>
      <w:r w:rsidRPr="000121C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</w:p>
    <w:p w14:paraId="4E560667" w14:textId="77777777" w:rsidR="00C34604" w:rsidRPr="000121C8" w:rsidRDefault="008A6767" w:rsidP="00194034">
      <w:pPr>
        <w:autoSpaceDE w:val="0"/>
        <w:autoSpaceDN w:val="0"/>
        <w:adjustRightInd w:val="0"/>
        <w:spacing w:before="20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เมื่อ</w:t>
      </w:r>
      <w:r w:rsidRPr="00194034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ได้อ่านรายงาน</w:t>
      </w:r>
      <w:r w:rsidR="00B53395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ประจำปี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หากข้าพเจ้าสรุปได้ว่ามีการแสดงข้อมูลท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ข้าพเจ้าต้องสื่อสารเรื่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องดังกล่าวกับ</w:t>
      </w:r>
      <w:r w:rsidR="009D07D2">
        <w:rPr>
          <w:rFonts w:asciiTheme="majorBidi" w:hAnsiTheme="majorBidi" w:cstheme="majorBidi" w:hint="cs"/>
          <w:color w:val="000000"/>
          <w:sz w:val="32"/>
          <w:szCs w:val="32"/>
          <w:cs/>
        </w:rPr>
        <w:t>ฝ่ายบริหารหรือ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กับดูแล</w:t>
      </w:r>
      <w:r w:rsidR="009D07D2">
        <w:rPr>
          <w:rFonts w:asciiTheme="majorBidi" w:hAnsiTheme="majorBidi" w:cstheme="majorBidi" w:hint="cs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55408412" w14:textId="77777777" w:rsidR="008A6767" w:rsidRPr="000121C8" w:rsidRDefault="008A6767" w:rsidP="00DA6616">
      <w:pPr>
        <w:autoSpaceDE w:val="0"/>
        <w:autoSpaceDN w:val="0"/>
        <w:adjustRightInd w:val="0"/>
        <w:spacing w:before="240"/>
        <w:ind w:left="446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</w:t>
      </w:r>
      <w:r w:rsidR="008C282C"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งผู้บริหารและผู้มีหน้าที่ในการกำ</w:t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กับดูแลต่อ</w:t>
      </w:r>
      <w:r w:rsidR="00CF6E2F" w:rsidRPr="000121C8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งบการเงิน</w:t>
      </w:r>
    </w:p>
    <w:p w14:paraId="27177A89" w14:textId="77777777" w:rsidR="008A6767" w:rsidRPr="000121C8" w:rsidRDefault="008A6767" w:rsidP="00DA6616">
      <w:pPr>
        <w:pStyle w:val="ListParagraph"/>
        <w:ind w:left="450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ผู้บร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ิหารมีหน้าที่รับผิดชอบในการจัดทำและนำ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="00CF6E2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เหล่านี้โดยถูกต้องตามที่ควรตามมาตรฐานการรายงานทางการเงิน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คุมภายในที่ผู้บริหารพิจารณาว่าจำ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เป็นเพื่อให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้สามารถจัดทำ</w:t>
      </w:r>
      <w:r w:rsidR="00CF6E2F" w:rsidRPr="000121C8">
        <w:rPr>
          <w:rFonts w:asciiTheme="majorBidi" w:eastAsia="Times New Roman" w:hAnsiTheme="majorBidi" w:cstheme="majorBidi"/>
          <w:sz w:val="32"/>
          <w:szCs w:val="32"/>
          <w:cs/>
        </w:rPr>
        <w:t>งบ</w:t>
      </w:r>
      <w:r w:rsidR="00CF6E2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ที่ปราศจากการแสดงข้อมูลที่ขัดต่อข้อเท็จจริงอันเ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คัญไม่ว่าจะเกิดจากการทุจริตหรือข้อผิดพลาด</w:t>
      </w:r>
    </w:p>
    <w:p w14:paraId="4AC4A4FF" w14:textId="77777777" w:rsidR="005D00BE" w:rsidRPr="00A34EB1" w:rsidRDefault="005D00BE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</w:rPr>
      </w:pPr>
    </w:p>
    <w:p w14:paraId="74FAB28F" w14:textId="015BD300" w:rsidR="008A6767" w:rsidRPr="000121C8" w:rsidRDefault="00DF773C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</w:t>
      </w:r>
      <w:r w:rsidR="00CF6E2F" w:rsidRPr="000121C8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</w:t>
      </w:r>
      <w:r w:rsidR="00B000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ผิดชอบในการประเมินความสามารถของ</w:t>
      </w:r>
      <w:r w:rsidR="00023A0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372C7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="008C28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ตามความเหมาะสม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และการใช้เกณฑ์</w:t>
      </w:r>
      <w:r w:rsidR="0024188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บัญชีสำ</w:t>
      </w:r>
      <w:r w:rsidR="0041050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หรับการดำ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เนินงานต่อเนื่องเว้นแต่ผู้บริหารมีความตั้ง</w:t>
      </w:r>
      <w:r w:rsidR="00B0002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ใจที่จะเลิก</w:t>
      </w:r>
      <w:r w:rsidR="00F968B8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บริษัทหรือหยุดดำเนินงานหรือไม่สามารถดำ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เนินงานต่อเนื่องต่อไปได้</w:t>
      </w:r>
      <w:r w:rsidR="008A6767"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50A115AE" w14:textId="77777777" w:rsidR="005D00BE" w:rsidRPr="00A34EB1" w:rsidRDefault="005D00BE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6"/>
          <w:sz w:val="16"/>
          <w:szCs w:val="16"/>
          <w:cs/>
        </w:rPr>
      </w:pPr>
    </w:p>
    <w:p w14:paraId="4EC98642" w14:textId="77777777" w:rsidR="00A35D9B" w:rsidRDefault="00F968B8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ผู้มีหน้าที่ในการกำ</w:t>
      </w:r>
      <w:r w:rsidR="008A6767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กับดูแลมีหน้าที่ในก</w:t>
      </w:r>
      <w:r w:rsidR="00410508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าร</w:t>
      </w:r>
      <w:r w:rsidR="00D0456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กำกับ</w:t>
      </w:r>
      <w:r w:rsidR="00410508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ดูแลกระบวนการในการจัดทำ</w:t>
      </w:r>
      <w:r w:rsidR="008A6767" w:rsidRPr="000121C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รายงานทางการเงินของบริษัท</w:t>
      </w:r>
    </w:p>
    <w:p w14:paraId="243067D9" w14:textId="77777777" w:rsidR="009778EB" w:rsidRDefault="009778EB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700CA973" w14:textId="77777777" w:rsidR="008A6767" w:rsidRPr="00A35D9B" w:rsidRDefault="008A6767" w:rsidP="009778EB">
      <w:pPr>
        <w:autoSpaceDE w:val="0"/>
        <w:autoSpaceDN w:val="0"/>
        <w:adjustRightInd w:val="0"/>
        <w:spacing w:after="0"/>
        <w:ind w:left="450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A35D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0CD94C5" w14:textId="77777777" w:rsidR="004131D1" w:rsidRPr="000121C8" w:rsidRDefault="008A6767" w:rsidP="00194034">
      <w:pPr>
        <w:pStyle w:val="ListParagraph"/>
        <w:spacing w:after="0"/>
        <w:ind w:left="44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6B55CF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โดยรวมปราศจากการแสดงข้อมูลท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คัญหรือไม่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</w:t>
      </w:r>
      <w:r w:rsidR="00E55DC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คัญที่มีอยู่ได้เสมอไป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ข้อมูลที่ขัดต่อข้อเท็จจริงอาจเกิดจากการทุจริ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ตหรือข้อผิดพลาดและถือว่า</w:t>
      </w:r>
      <w:r w:rsidR="00F80534"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มีสาระสำ</w:t>
      </w:r>
      <w:r w:rsidRPr="00D74B0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D74B0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รวมกันจะมีผลต่อการตัดสินใจทางเศรษฐกิจของผู้ใช้งบการเงินจากการใช้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งบการเงินเหล่านี้</w:t>
      </w:r>
    </w:p>
    <w:p w14:paraId="59D103EF" w14:textId="77777777" w:rsidR="004131D1" w:rsidRPr="000121C8" w:rsidRDefault="00C81C3C" w:rsidP="009778EB">
      <w:pPr>
        <w:autoSpaceDE w:val="0"/>
        <w:autoSpaceDN w:val="0"/>
        <w:adjustRightInd w:val="0"/>
        <w:spacing w:before="120" w:after="0"/>
        <w:ind w:left="44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</w:p>
    <w:p w14:paraId="4290D4C5" w14:textId="77777777" w:rsidR="00C34604" w:rsidRPr="000121C8" w:rsidRDefault="00C81C3C" w:rsidP="009778EB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before="120" w:after="0"/>
        <w:ind w:left="806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ระบุและประเมินความเสี่ยงจากการแสดงข้อมูลท</w:t>
      </w:r>
      <w:r w:rsidR="00F80534"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ี่ขัดต่อข้อเท็จจริงอันเป็นสาระสำ</w:t>
      </w:r>
      <w:r w:rsidRPr="00E913E3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คัญใน</w:t>
      </w:r>
      <w:r w:rsidR="00F60587" w:rsidRPr="00E913E3">
        <w:rPr>
          <w:rFonts w:asciiTheme="majorBidi" w:eastAsia="Times New Roman" w:hAnsiTheme="majorBidi" w:cstheme="majorBidi"/>
          <w:spacing w:val="-8"/>
          <w:sz w:val="32"/>
          <w:szCs w:val="32"/>
          <w:cs/>
        </w:rPr>
        <w:t>งบการเงิน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ไม่ว่าจะเกิดจากการทุจริตหรือข้อผิดพลาด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ออกแบบและปฏิบัติงานตามวิธีการตรวจสอบเพื่อตอบสนอง</w:t>
      </w:r>
      <w:r w:rsidRPr="001940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ต่อความเสี่ยงเหล่านั้น</w:t>
      </w:r>
      <w:r w:rsidRPr="00194034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194034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ความเสี่ยงที่ไม่พบข้อมูลท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ี่ขัดต่อข้อเท็จจริงอันเป็นสาระสำ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คัญซึ่งเป็นผลมาจากการทุจริตจะสูงกว่าความเสี่ยงที่เกิดจากข้อผิดพลาด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เนื่องจากการทุจริต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อาจเกี่ยวกับการสมรู้ร่วมคิด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การปลอมแปลงเอกสารหลักฐาน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การตั้งใจละเว้นการแสดงข้อมูล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การ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แสดงข้อมูลที่ไม่ตรงตามข้อเท็จจริงหรือการแทรกแซงการควบคุมภายใน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93F6774" w14:textId="77777777" w:rsidR="00C81C3C" w:rsidRPr="000121C8" w:rsidRDefault="00F968B8" w:rsidP="00D669E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D74B02">
        <w:rPr>
          <w:rFonts w:asciiTheme="majorBidi" w:hAnsiTheme="majorBidi" w:cstheme="majorBidi"/>
          <w:spacing w:val="-2"/>
          <w:sz w:val="32"/>
          <w:szCs w:val="32"/>
          <w:cs/>
        </w:rPr>
        <w:t>ทำ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  <w:cs/>
        </w:rPr>
        <w:t>ความเข้าใจในระบบการควบคุมภายในที่เกี่ยวข้องกับการตรวจสอบ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81C3C" w:rsidRPr="00D74B02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="00C81C3C" w:rsidRPr="000121C8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="00C81C3C" w:rsidRPr="000121C8">
        <w:rPr>
          <w:rFonts w:asciiTheme="majorBidi" w:hAnsiTheme="majorBidi" w:cstheme="majorBidi"/>
          <w:sz w:val="32"/>
          <w:szCs w:val="32"/>
        </w:rPr>
        <w:t xml:space="preserve"> </w:t>
      </w:r>
      <w:r w:rsidR="00C81C3C" w:rsidRPr="000121C8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023A04" w:rsidRPr="000121C8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20709779" w14:textId="77777777" w:rsidR="00A35D9B" w:rsidRPr="009778EB" w:rsidRDefault="00C81C3C" w:rsidP="00D669E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z w:val="32"/>
          <w:szCs w:val="32"/>
        </w:rPr>
      </w:pPr>
      <w:r w:rsidRPr="00D669E6">
        <w:rPr>
          <w:rFonts w:asciiTheme="majorBidi" w:hAnsiTheme="majorBidi" w:cstheme="majorBidi"/>
          <w:spacing w:val="-2"/>
          <w:sz w:val="32"/>
          <w:szCs w:val="32"/>
          <w:cs/>
        </w:rPr>
        <w:t>ประเมิน</w:t>
      </w:r>
      <w:r w:rsidRPr="000121C8">
        <w:rPr>
          <w:rFonts w:asciiTheme="majorBidi" w:hAnsiTheme="majorBidi" w:cstheme="majorBidi"/>
          <w:sz w:val="32"/>
          <w:szCs w:val="32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</w:t>
      </w:r>
      <w:r w:rsidR="00F968B8" w:rsidRPr="000121C8">
        <w:rPr>
          <w:rFonts w:asciiTheme="majorBidi" w:hAnsiTheme="majorBidi" w:cstheme="majorBidi"/>
          <w:sz w:val="32"/>
          <w:szCs w:val="32"/>
          <w:cs/>
        </w:rPr>
        <w:t>ดเผยข้อมูลที่เกี่ยวข้องซึ่งจัดทำ</w:t>
      </w:r>
      <w:r w:rsidRPr="000121C8">
        <w:rPr>
          <w:rFonts w:asciiTheme="majorBidi" w:hAnsiTheme="majorBidi" w:cstheme="majorBidi"/>
          <w:sz w:val="32"/>
          <w:szCs w:val="32"/>
          <w:cs/>
        </w:rPr>
        <w:t>ขึ้นโดยผู้บริหาร</w:t>
      </w:r>
      <w:r w:rsidRPr="000121C8">
        <w:rPr>
          <w:rFonts w:asciiTheme="majorBidi" w:hAnsiTheme="majorBidi" w:cstheme="majorBidi"/>
          <w:sz w:val="32"/>
          <w:szCs w:val="32"/>
        </w:rPr>
        <w:t xml:space="preserve"> </w:t>
      </w:r>
    </w:p>
    <w:p w14:paraId="1A6FB7A1" w14:textId="34F61BC1" w:rsidR="00AA1E1E" w:rsidRDefault="00EC0505" w:rsidP="00D669E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669E6">
        <w:rPr>
          <w:rFonts w:asciiTheme="majorBidi" w:hAnsiTheme="majorBidi" w:cstheme="majorBidi"/>
          <w:spacing w:val="-6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A35D9B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A35D9B">
        <w:rPr>
          <w:rFonts w:asciiTheme="majorBidi" w:hAnsiTheme="majorBidi" w:cstheme="majorBidi"/>
          <w:sz w:val="32"/>
          <w:szCs w:val="32"/>
        </w:rPr>
        <w:t xml:space="preserve"> </w:t>
      </w:r>
      <w:r w:rsidRPr="00A35D9B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</w:t>
      </w:r>
      <w:r w:rsidRPr="00D669E6">
        <w:rPr>
          <w:rFonts w:asciiTheme="majorBidi" w:hAnsiTheme="majorBidi" w:cstheme="majorBidi"/>
          <w:spacing w:val="-6"/>
          <w:sz w:val="32"/>
          <w:szCs w:val="32"/>
          <w:cs/>
        </w:rPr>
        <w:t>สถานการณ์ที่อาจเป็นเหตุให้เกิดข้อสงสัยอย่างมีนัยสำคัญต่อความสามารถของ</w:t>
      </w:r>
      <w:r w:rsidR="00023A04" w:rsidRPr="00D669E6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D669E6">
        <w:rPr>
          <w:rFonts w:asciiTheme="majorBidi" w:hAnsiTheme="majorBidi" w:cstheme="majorBidi"/>
          <w:spacing w:val="-6"/>
          <w:sz w:val="32"/>
          <w:szCs w:val="32"/>
          <w:cs/>
        </w:rPr>
        <w:t>ในการดำเนินงาน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ต่อเนื่องหรือไม่</w:t>
      </w:r>
      <w:r w:rsidRPr="00A35D9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</w:t>
      </w:r>
      <w:r w:rsidRPr="00A35D9B">
        <w:rPr>
          <w:rFonts w:asciiTheme="majorBidi" w:hAnsiTheme="majorBidi" w:cstheme="majorBidi"/>
          <w:sz w:val="32"/>
          <w:szCs w:val="32"/>
          <w:cs/>
        </w:rPr>
        <w:t>ไว้ในรายงานของผู้สอบบัญชีของข้าพเจ้า</w:t>
      </w:r>
      <w:r w:rsidR="0007319D" w:rsidRPr="00A35D9B">
        <w:rPr>
          <w:rFonts w:asciiTheme="majorBidi" w:hAnsiTheme="majorBidi" w:cstheme="majorBidi"/>
          <w:sz w:val="32"/>
          <w:szCs w:val="32"/>
          <w:cs/>
        </w:rPr>
        <w:t>โดยให้สังเกตถึงการเปิดเผยข้อมูล</w:t>
      </w:r>
      <w:r w:rsidR="0007319D" w:rsidRPr="00A35D9B">
        <w:rPr>
          <w:rFonts w:asciiTheme="majorBidi" w:hAnsiTheme="majorBidi" w:cstheme="majorBidi"/>
          <w:spacing w:val="-6"/>
          <w:sz w:val="32"/>
          <w:szCs w:val="32"/>
          <w:cs/>
        </w:rPr>
        <w:t xml:space="preserve">ที่เกี่ยวข้องในงบการเงิน </w:t>
      </w:r>
      <w:r w:rsidRPr="00A35D9B">
        <w:rPr>
          <w:rFonts w:asciiTheme="majorBidi" w:hAnsiTheme="majorBidi" w:cstheme="majorBidi"/>
          <w:spacing w:val="-6"/>
          <w:sz w:val="32"/>
          <w:szCs w:val="32"/>
          <w:cs/>
        </w:rPr>
        <w:t>หรือถ้าการเปิดเผย</w:t>
      </w:r>
      <w:r w:rsidR="00A35D9B">
        <w:rPr>
          <w:rFonts w:asciiTheme="majorBidi" w:hAnsiTheme="majorBidi" w:cstheme="majorBidi" w:hint="cs"/>
          <w:spacing w:val="-6"/>
          <w:sz w:val="32"/>
          <w:szCs w:val="32"/>
          <w:cs/>
        </w:rPr>
        <w:t>ข้อมูล</w:t>
      </w:r>
      <w:r w:rsidRPr="00A35D9B">
        <w:rPr>
          <w:rFonts w:asciiTheme="majorBidi" w:hAnsiTheme="majorBidi" w:cstheme="majorBidi"/>
          <w:spacing w:val="-6"/>
          <w:sz w:val="32"/>
          <w:szCs w:val="32"/>
          <w:cs/>
        </w:rPr>
        <w:t>ดังกล่าวไม่เพียงพอ ความเห็นของข้าพเจ้าจะเปลี่ยนแปลงไป</w:t>
      </w:r>
      <w:r w:rsidRPr="00A35D9B">
        <w:rPr>
          <w:rFonts w:asciiTheme="majorBidi" w:hAnsiTheme="majorBidi" w:cstheme="majorBidi"/>
          <w:sz w:val="32"/>
          <w:szCs w:val="32"/>
          <w:cs/>
        </w:rPr>
        <w:t xml:space="preserve"> ข้อสรุปของข้าพเจ้า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19403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35D9B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</w:t>
      </w:r>
      <w:r w:rsidRPr="00A35D9B">
        <w:rPr>
          <w:rFonts w:asciiTheme="majorBidi" w:hAnsiTheme="majorBidi" w:cstheme="majorBidi"/>
          <w:sz w:val="32"/>
          <w:szCs w:val="32"/>
          <w:cs/>
        </w:rPr>
        <w:t xml:space="preserve"> เหตุการณ์หรือสถานการณ์ในอนาคตอาจเป็นเหตุให้</w:t>
      </w:r>
      <w:r w:rsidR="00023A04" w:rsidRPr="00A35D9B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35D9B">
        <w:rPr>
          <w:rFonts w:asciiTheme="majorBidi" w:hAnsiTheme="majorBidi" w:cstheme="majorBidi"/>
          <w:sz w:val="32"/>
          <w:szCs w:val="32"/>
          <w:cs/>
        </w:rPr>
        <w:t>ต้องหยุดการดำเนินงานต่อเนื่อง</w:t>
      </w:r>
    </w:p>
    <w:p w14:paraId="4AE45795" w14:textId="589AF14E" w:rsidR="00762D08" w:rsidRPr="00460FB8" w:rsidRDefault="00F968B8" w:rsidP="00055306">
      <w:pPr>
        <w:pStyle w:val="Default"/>
        <w:numPr>
          <w:ilvl w:val="0"/>
          <w:numId w:val="6"/>
        </w:numPr>
        <w:ind w:left="806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60FB8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ประเมินการนำ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เสนอ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โครงสร้างและเนื้อหาของ</w:t>
      </w:r>
      <w:r w:rsidR="00F60587" w:rsidRPr="00460FB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โดยรวม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รวมถึงการเปิดเผย</w:t>
      </w:r>
      <w:r w:rsidR="0007319D" w:rsidRPr="00460FB8">
        <w:rPr>
          <w:rFonts w:asciiTheme="majorBidi" w:hAnsiTheme="majorBidi" w:cstheme="majorBidi"/>
          <w:spacing w:val="-4"/>
          <w:sz w:val="32"/>
          <w:szCs w:val="32"/>
          <w:cs/>
        </w:rPr>
        <w:t>ข้อมูล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F60587" w:rsidRPr="00460FB8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งบการเงิน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แสด</w:t>
      </w:r>
      <w:r w:rsidRPr="00460FB8">
        <w:rPr>
          <w:rFonts w:asciiTheme="majorBidi" w:hAnsiTheme="majorBidi" w:cstheme="majorBidi"/>
          <w:spacing w:val="-4"/>
          <w:sz w:val="32"/>
          <w:szCs w:val="32"/>
          <w:cs/>
        </w:rPr>
        <w:t>งรายการและเหตุการณ์ในรูปแบบที่ทำให้มีการนำ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  <w:cs/>
        </w:rPr>
        <w:t>เสนอข้อมูลโดยถูกต้องตามที่ควร</w:t>
      </w:r>
      <w:r w:rsidR="0007319D" w:rsidRPr="00460FB8">
        <w:rPr>
          <w:rFonts w:asciiTheme="majorBidi" w:hAnsiTheme="majorBidi" w:cstheme="majorBidi"/>
          <w:spacing w:val="-4"/>
          <w:sz w:val="32"/>
          <w:szCs w:val="32"/>
          <w:cs/>
        </w:rPr>
        <w:t>หรือไม่</w:t>
      </w:r>
      <w:r w:rsidR="00C81C3C" w:rsidRPr="00460FB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</w:p>
    <w:p w14:paraId="3500BC88" w14:textId="5E5E1060" w:rsidR="004131D1" w:rsidRPr="000121C8" w:rsidRDefault="00C81C3C" w:rsidP="003E3639">
      <w:pPr>
        <w:autoSpaceDE w:val="0"/>
        <w:autoSpaceDN w:val="0"/>
        <w:adjustRightInd w:val="0"/>
        <w:spacing w:before="120"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ข้าพเจ้า</w:t>
      </w:r>
      <w:r w:rsidR="00F968B8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ได้สื่อสารกับผู้มีหน้าที่ในการกำ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กับดูแล</w:t>
      </w:r>
      <w:r w:rsidR="0007319D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ในเรื่องต่าง ๆ ที่สำคัญ ซึ่งรวมถึง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ขอบเขตและช่วงเวลา</w:t>
      </w:r>
      <w:r w:rsidR="00E80C7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/>
      </w:r>
      <w:r w:rsidRPr="00E80C7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ของการตรวจสอบตามที่ได้วางแผนไว้</w:t>
      </w:r>
      <w:r w:rsidR="00E55DC5" w:rsidRPr="00E80C7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>และ</w:t>
      </w:r>
      <w:r w:rsidR="00F80534" w:rsidRPr="00E80C7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ประเด็นที่มีนัยสำ</w:t>
      </w:r>
      <w:r w:rsidRPr="00E80C7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คัญที่พบจากการต</w:t>
      </w:r>
      <w:r w:rsidR="00F80534" w:rsidRPr="00E80C7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รวจสอบ</w:t>
      </w:r>
      <w:r w:rsidR="00E55DC5" w:rsidRPr="00E80C70">
        <w:rPr>
          <w:rFonts w:asciiTheme="majorBidi" w:hAnsiTheme="majorBidi" w:cstheme="majorBidi" w:hint="cs"/>
          <w:color w:val="000000"/>
          <w:spacing w:val="-6"/>
          <w:sz w:val="32"/>
          <w:szCs w:val="32"/>
          <w:cs/>
        </w:rPr>
        <w:t xml:space="preserve"> </w:t>
      </w:r>
      <w:r w:rsidR="00F80534" w:rsidRPr="00E80C70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รวมถึงข้อบกพร่อง</w:t>
      </w:r>
      <w:r w:rsidR="00E80C70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br/>
      </w:r>
      <w:r w:rsidR="00F80534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ที่มีนัยสำ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คัญในระบบการควบคุมภายใน</w:t>
      </w:r>
      <w:r w:rsidR="0007319D"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หาก</w:t>
      </w:r>
      <w:r w:rsidRPr="00E55DC5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ข้าพเจ้าได้พบในระหว่าง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การตรวจสอบของข้าพเจ้า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84D793B" w14:textId="77777777" w:rsidR="00A35D9B" w:rsidRDefault="006A3244" w:rsidP="00DA6616">
      <w:pPr>
        <w:autoSpaceDE w:val="0"/>
        <w:autoSpaceDN w:val="0"/>
        <w:adjustRightInd w:val="0"/>
        <w:spacing w:before="240"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</w:t>
      </w:r>
      <w:r w:rsidR="00C81C3C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กับด</w:t>
      </w:r>
      <w:r w:rsidR="00F80534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ูแลว่าข้าพเจ้าได้ปฏิบัติตามข้อกำ</w:t>
      </w:r>
      <w:r w:rsidR="00C81C3C" w:rsidRPr="000121C8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หนดจรรยาบรรณที่</w:t>
      </w:r>
      <w:r w:rsidR="00C81C3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ได้สื่อสารกับผู้มีหน้าที่ในการกำ</w:t>
      </w:r>
      <w:r w:rsidR="00C81C3C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F30C5BE" w14:textId="59A72DAE" w:rsidR="00C81C3C" w:rsidRPr="00A35D9B" w:rsidRDefault="00C81C3C" w:rsidP="00DA6616">
      <w:pPr>
        <w:autoSpaceDE w:val="0"/>
        <w:autoSpaceDN w:val="0"/>
        <w:adjustRightInd w:val="0"/>
        <w:spacing w:before="240" w:after="0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จากเรื่อง</w:t>
      </w:r>
      <w:r w:rsidR="006D2A6E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ที่สื่อสารกับผู้มีหน้าที่ในการกำ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กับดูแล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F80534"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</w:t>
      </w:r>
      <w:r w:rsidRPr="000121C8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คัญมากที่สุดใน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อบ</w:t>
      </w:r>
      <w:r w:rsidR="00401333" w:rsidRPr="000121C8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="00F80534" w:rsidRPr="000121C8">
        <w:rPr>
          <w:rFonts w:asciiTheme="majorBidi" w:hAnsiTheme="majorBidi" w:cstheme="majorBidi"/>
          <w:color w:val="000000"/>
          <w:sz w:val="32"/>
          <w:szCs w:val="32"/>
          <w:cs/>
        </w:rPr>
        <w:t>ในงวดปัจจุบันและกำหนดเป็นเรื่องสำ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คัญในการตรวจสอบ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ไม่ให้เปิดเผยต่อสาธารณะเกี่ยวกับเรื่องดังกล่าว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หรือในสถานการณ์ที่ยากที่จะเกิดขึ้น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D74B02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ข้าพเจ้าพิจารณาว่าไม่ควร</w:t>
      </w:r>
      <w:r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สื่อสารเรื่องดังกล่าว</w:t>
      </w:r>
      <w:r w:rsidR="00E80C70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</w:r>
      <w:r w:rsidR="000434C8"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ในรายงานของข้าพเจ้าเพราะการกระทำ</w:t>
      </w:r>
      <w:r w:rsidRPr="00D74B02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ดังกล่าวสามารถคาดการณ์ได้อย่าง</w:t>
      </w: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สมเหตุสมผลว่าจะมีผลกระทบ</w:t>
      </w:r>
      <w:r w:rsidRPr="000121C8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1D1EE6DD" w14:textId="77777777" w:rsidR="0023464C" w:rsidRPr="000121C8" w:rsidRDefault="0023464C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458B61C9" w14:textId="77777777" w:rsidR="00B2255B" w:rsidRPr="000121C8" w:rsidRDefault="00B2255B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F332A06" w14:textId="77777777" w:rsidR="00BE72A1" w:rsidRPr="000121C8" w:rsidRDefault="00BE72A1" w:rsidP="00A34EB1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38DFDF07" w14:textId="77777777" w:rsidR="00B2255B" w:rsidRPr="000121C8" w:rsidRDefault="00C34604" w:rsidP="00A34EB1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0121C8">
        <w:rPr>
          <w:rFonts w:asciiTheme="majorBidi" w:hAnsiTheme="majorBidi" w:cstheme="majorBidi"/>
          <w:sz w:val="32"/>
          <w:szCs w:val="32"/>
        </w:rPr>
        <w:tab/>
      </w:r>
      <w:r w:rsidR="00CF0853" w:rsidRPr="00CF0853">
        <w:rPr>
          <w:rFonts w:asciiTheme="majorBidi" w:hAnsiTheme="majorBidi" w:cs="Angsana New"/>
          <w:sz w:val="32"/>
          <w:szCs w:val="32"/>
          <w:cs/>
        </w:rPr>
        <w:t>กรทอง  เหลืองวิไล</w:t>
      </w:r>
    </w:p>
    <w:p w14:paraId="7F7BE7E1" w14:textId="17E863FC" w:rsidR="00B2255B" w:rsidRPr="000121C8" w:rsidRDefault="00B2255B" w:rsidP="00A34EB1">
      <w:pPr>
        <w:tabs>
          <w:tab w:val="center" w:pos="6480"/>
        </w:tabs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0121C8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0121C8">
        <w:rPr>
          <w:rFonts w:asciiTheme="majorBidi" w:hAnsiTheme="majorBidi" w:cstheme="majorBidi"/>
          <w:sz w:val="32"/>
          <w:szCs w:val="32"/>
        </w:rPr>
        <w:tab/>
      </w:r>
      <w:r w:rsidRPr="000121C8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0957B8" w:rsidRPr="000957B8">
        <w:rPr>
          <w:rFonts w:asciiTheme="majorBidi" w:hAnsiTheme="majorBidi" w:cstheme="majorBidi"/>
          <w:sz w:val="32"/>
          <w:szCs w:val="32"/>
        </w:rPr>
        <w:t>7210</w:t>
      </w:r>
    </w:p>
    <w:p w14:paraId="4F7BA8DC" w14:textId="63A3A78A" w:rsidR="00B2255B" w:rsidRPr="000121C8" w:rsidRDefault="00B2255B" w:rsidP="00A34EB1">
      <w:pPr>
        <w:tabs>
          <w:tab w:val="center" w:pos="6480"/>
        </w:tabs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121C8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="00460FB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957B8" w:rsidRPr="000957B8">
        <w:rPr>
          <w:rFonts w:asciiTheme="majorBidi" w:hAnsiTheme="majorBidi" w:cstheme="majorBidi"/>
          <w:color w:val="000000"/>
          <w:sz w:val="32"/>
          <w:szCs w:val="32"/>
        </w:rPr>
        <w:t>23</w:t>
      </w:r>
      <w:r w:rsidR="00BA687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A687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กุมภาพันธ์ </w:t>
      </w:r>
      <w:r w:rsidR="000957B8" w:rsidRPr="000957B8">
        <w:rPr>
          <w:rFonts w:asciiTheme="majorBidi" w:hAnsiTheme="majorBidi" w:cstheme="majorBidi"/>
          <w:color w:val="000000"/>
          <w:sz w:val="32"/>
          <w:szCs w:val="32"/>
        </w:rPr>
        <w:t>2565</w:t>
      </w:r>
      <w:r w:rsidRPr="000121C8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0121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B2255B" w:rsidRPr="000121C8" w:rsidSect="00056C91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440" w:right="1224" w:bottom="720" w:left="1440" w:header="720" w:footer="432" w:gutter="0"/>
      <w:pgNumType w:fmt="numberInDash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BD200" w14:textId="77777777" w:rsidR="00C13454" w:rsidRDefault="00C13454" w:rsidP="009509CF">
      <w:pPr>
        <w:spacing w:after="0"/>
      </w:pPr>
      <w:r>
        <w:separator/>
      </w:r>
    </w:p>
  </w:endnote>
  <w:endnote w:type="continuationSeparator" w:id="0">
    <w:p w14:paraId="6A3939F0" w14:textId="77777777" w:rsidR="00C13454" w:rsidRDefault="00C13454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2FDC9" w14:textId="77777777" w:rsidR="00114F08" w:rsidRDefault="00114F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F5104F" w14:textId="77777777" w:rsidR="00114F08" w:rsidRDefault="00114F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B65A1" w14:textId="017DDEC2" w:rsidR="00756B02" w:rsidRDefault="00756B02" w:rsidP="00756B02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D3670" w14:textId="0E23FB91" w:rsidR="00756B02" w:rsidRDefault="00756B02" w:rsidP="00756B02">
    <w:pPr>
      <w:pStyle w:val="Footer"/>
      <w:jc w:val="righ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994C6" w14:textId="54D75AF1" w:rsidR="00756B02" w:rsidRDefault="00756B02" w:rsidP="00756B0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CC706" w14:textId="77777777" w:rsidR="00C13454" w:rsidRDefault="00C13454" w:rsidP="009509CF">
      <w:pPr>
        <w:spacing w:after="0"/>
      </w:pPr>
      <w:r>
        <w:separator/>
      </w:r>
    </w:p>
  </w:footnote>
  <w:footnote w:type="continuationSeparator" w:id="0">
    <w:p w14:paraId="334D9492" w14:textId="77777777" w:rsidR="00C13454" w:rsidRDefault="00C13454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24BCC" w14:textId="77777777" w:rsidR="00114F08" w:rsidRDefault="00114F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846108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Cs w:val="22"/>
      </w:rPr>
    </w:sdtEndPr>
    <w:sdtContent>
      <w:p w14:paraId="05E4E182" w14:textId="77777777" w:rsidR="00FA7B9A" w:rsidRDefault="00FA7B9A" w:rsidP="00FA7B9A">
        <w:pPr>
          <w:pStyle w:val="Header"/>
          <w:spacing w:line="-200" w:lineRule="auto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38ABF31F" w14:textId="77777777" w:rsidR="00FA7B9A" w:rsidRDefault="00FA7B9A" w:rsidP="00FA7B9A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14:paraId="379ABD43" w14:textId="77777777" w:rsidR="00056C91" w:rsidRPr="000121C8" w:rsidRDefault="00056C91" w:rsidP="00056C91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  <w:cs/>
          </w:rPr>
        </w:pPr>
        <w:r>
          <w:rPr>
            <w:rFonts w:ascii="Angsana New" w:hAnsi="Angsana New" w:cs="Angsana New" w:hint="cs"/>
            <w:b/>
            <w:bCs/>
            <w:sz w:val="32"/>
            <w:szCs w:val="32"/>
            <w:cs/>
          </w:rPr>
          <w:t>ร่าง</w:t>
        </w:r>
      </w:p>
      <w:p w14:paraId="465B7461" w14:textId="77777777" w:rsidR="00FA7B9A" w:rsidRPr="00FA7B9A" w:rsidRDefault="00FA7B9A" w:rsidP="00FA7B9A">
        <w:pPr>
          <w:pStyle w:val="Header"/>
          <w:jc w:val="center"/>
          <w:rPr>
            <w:rFonts w:ascii="Times New Roman" w:hAnsi="Times New Roman" w:cs="Times New Roman"/>
            <w:szCs w:val="22"/>
          </w:rPr>
        </w:pPr>
        <w:r w:rsidRPr="00FA7B9A">
          <w:rPr>
            <w:rFonts w:ascii="Times New Roman" w:hAnsi="Times New Roman" w:cs="Times New Roman"/>
            <w:szCs w:val="22"/>
          </w:rPr>
          <w:fldChar w:fldCharType="begin"/>
        </w:r>
        <w:r w:rsidRPr="00FA7B9A">
          <w:rPr>
            <w:rFonts w:ascii="Times New Roman" w:hAnsi="Times New Roman" w:cs="Times New Roman"/>
            <w:szCs w:val="22"/>
          </w:rPr>
          <w:instrText xml:space="preserve"> PAGE   \* MERGEFORMAT </w:instrText>
        </w:r>
        <w:r w:rsidRPr="00FA7B9A">
          <w:rPr>
            <w:rFonts w:ascii="Times New Roman" w:hAnsi="Times New Roman" w:cs="Times New Roman"/>
            <w:szCs w:val="22"/>
          </w:rPr>
          <w:fldChar w:fldCharType="separate"/>
        </w:r>
        <w:r w:rsidR="00056C91">
          <w:rPr>
            <w:rFonts w:ascii="Times New Roman" w:hAnsi="Times New Roman" w:cs="Times New Roman"/>
            <w:noProof/>
            <w:szCs w:val="22"/>
          </w:rPr>
          <w:t>- 3 -</w:t>
        </w:r>
        <w:r w:rsidRPr="00FA7B9A">
          <w:rPr>
            <w:rFonts w:ascii="Times New Roman" w:hAnsi="Times New Roman" w:cs="Times New Roman"/>
            <w:noProof/>
            <w:szCs w:val="22"/>
          </w:rPr>
          <w:fldChar w:fldCharType="end"/>
        </w:r>
      </w:p>
    </w:sdtContent>
  </w:sdt>
  <w:p w14:paraId="3D8C7A31" w14:textId="77777777" w:rsidR="00FA7B9A" w:rsidRPr="00D74B02" w:rsidRDefault="00FA7B9A" w:rsidP="00FA7B9A">
    <w:pPr>
      <w:pStyle w:val="Header"/>
      <w:jc w:val="cent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181E4" w14:textId="05BA02A2" w:rsidR="00756B02" w:rsidRPr="00756B02" w:rsidRDefault="00756B02" w:rsidP="00756B02">
    <w:pPr>
      <w:pStyle w:val="Header"/>
      <w:jc w:val="center"/>
      <w:rPr>
        <w:rFonts w:asciiTheme="majorBidi" w:hAnsiTheme="majorBidi" w:cstheme="majorBidi"/>
        <w:b/>
        <w:b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71018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7D813A61" w14:textId="77777777" w:rsidR="00056C91" w:rsidRDefault="00056C91" w:rsidP="007815B8">
        <w:pPr>
          <w:pStyle w:val="Header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61A99C1D" w14:textId="77777777" w:rsidR="00056C91" w:rsidRDefault="00056C91" w:rsidP="007815B8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14:paraId="1DF80DFD" w14:textId="7E558CC8" w:rsidR="00756B02" w:rsidRPr="000957B8" w:rsidRDefault="00756B02" w:rsidP="00756B02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</w:rPr>
        </w:pPr>
      </w:p>
      <w:p w14:paraId="4A8ABE9D" w14:textId="77777777" w:rsidR="00056C91" w:rsidRPr="007815B8" w:rsidRDefault="00056C91" w:rsidP="007815B8">
        <w:pPr>
          <w:pStyle w:val="Header"/>
          <w:jc w:val="center"/>
          <w:rPr>
            <w:rFonts w:ascii="Times New Roman" w:hAnsi="Times New Roman" w:cs="Times New Roman"/>
            <w:noProof/>
            <w:sz w:val="21"/>
            <w:szCs w:val="21"/>
          </w:rPr>
        </w:pPr>
        <w:r w:rsidRPr="007815B8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815B8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815B8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111EA" w:rsidRPr="007815B8">
          <w:rPr>
            <w:rFonts w:ascii="Times New Roman" w:hAnsi="Times New Roman" w:cs="Times New Roman"/>
            <w:noProof/>
            <w:sz w:val="21"/>
            <w:szCs w:val="21"/>
          </w:rPr>
          <w:t>- 4 -</w:t>
        </w:r>
        <w:r w:rsidRPr="007815B8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47BF5EA2" w14:textId="77777777" w:rsidR="00194034" w:rsidRPr="007815B8" w:rsidRDefault="00194034" w:rsidP="007815B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55285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28DEE0FC" w14:textId="77777777" w:rsidR="00FA7B9A" w:rsidRDefault="00FA7B9A" w:rsidP="007815B8">
        <w:pPr>
          <w:pStyle w:val="Header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0969F2AD" w14:textId="77777777" w:rsidR="00FA7B9A" w:rsidRDefault="00FA7B9A" w:rsidP="007815B8">
        <w:pPr>
          <w:pStyle w:val="Header"/>
          <w:rPr>
            <w:rFonts w:eastAsia="Angsana New" w:cs="DilleniaUPC"/>
            <w:b/>
            <w:bCs/>
            <w:szCs w:val="24"/>
          </w:rPr>
        </w:pPr>
        <w:r>
          <w:rPr>
            <w:rFonts w:eastAsia="Angsana New" w:cs="DilleniaUPC"/>
            <w:b/>
            <w:bCs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Cs w:val="24"/>
            <w:cs/>
          </w:rPr>
          <w:t xml:space="preserve"> สอบบัญชี</w:t>
        </w:r>
      </w:p>
      <w:p w14:paraId="1A7B2C31" w14:textId="15E48164" w:rsidR="00756B02" w:rsidRPr="000957B8" w:rsidRDefault="00756B02" w:rsidP="00756B02">
        <w:pPr>
          <w:pStyle w:val="Header"/>
          <w:jc w:val="center"/>
          <w:rPr>
            <w:rFonts w:ascii="Angsana New" w:hAnsi="Angsana New" w:cs="Angsana New"/>
            <w:b/>
            <w:bCs/>
            <w:sz w:val="32"/>
            <w:szCs w:val="32"/>
          </w:rPr>
        </w:pPr>
      </w:p>
      <w:p w14:paraId="5CA6703D" w14:textId="77777777" w:rsidR="00D74B02" w:rsidRPr="007815B8" w:rsidRDefault="00D74B02" w:rsidP="007815B8">
        <w:pPr>
          <w:pStyle w:val="Header"/>
          <w:jc w:val="center"/>
          <w:rPr>
            <w:rFonts w:ascii="Times New Roman" w:hAnsi="Times New Roman" w:cs="Times New Roman"/>
            <w:noProof/>
            <w:sz w:val="21"/>
            <w:szCs w:val="21"/>
          </w:rPr>
        </w:pPr>
        <w:r w:rsidRPr="007815B8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7815B8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7815B8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111EA" w:rsidRPr="007815B8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7815B8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782CB989" w14:textId="77777777" w:rsidR="00055306" w:rsidRPr="007815B8" w:rsidRDefault="00055306" w:rsidP="007815B8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BF3303"/>
    <w:multiLevelType w:val="hybridMultilevel"/>
    <w:tmpl w:val="7E94557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D14AB"/>
    <w:multiLevelType w:val="hybridMultilevel"/>
    <w:tmpl w:val="D9C294E2"/>
    <w:lvl w:ilvl="0" w:tplc="3D7E9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FF2E1CD6"/>
    <w:lvl w:ilvl="0" w:tplc="A1585AA2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099E2CBE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DC506F02">
      <w:numFmt w:val="bullet"/>
      <w:lvlText w:val="-"/>
      <w:lvlJc w:val="left"/>
      <w:pPr>
        <w:ind w:left="1440" w:hanging="360"/>
      </w:pPr>
      <w:rPr>
        <w:rFonts w:ascii="Angsana New" w:eastAsia="Calibri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6270D"/>
    <w:multiLevelType w:val="hybridMultilevel"/>
    <w:tmpl w:val="0C0ED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25AD9"/>
    <w:multiLevelType w:val="hybridMultilevel"/>
    <w:tmpl w:val="13B2E6C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20CC9"/>
    <w:multiLevelType w:val="multilevel"/>
    <w:tmpl w:val="60841D42"/>
    <w:lvl w:ilvl="0">
      <w:start w:val="1"/>
      <w:numFmt w:val="decimal"/>
      <w:lvlText w:val="%1)"/>
      <w:lvlJc w:val="left"/>
      <w:pPr>
        <w:ind w:left="360" w:hanging="360"/>
      </w:pPr>
    </w:lvl>
    <w:lvl w:ilvl="1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07C714E"/>
    <w:multiLevelType w:val="hybridMultilevel"/>
    <w:tmpl w:val="8202069C"/>
    <w:lvl w:ilvl="0" w:tplc="DC506F02">
      <w:numFmt w:val="bullet"/>
      <w:lvlText w:val="-"/>
      <w:lvlJc w:val="left"/>
      <w:pPr>
        <w:ind w:left="106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1" w15:restartNumberingAfterBreak="0">
    <w:nsid w:val="26356689"/>
    <w:multiLevelType w:val="hybridMultilevel"/>
    <w:tmpl w:val="B538963C"/>
    <w:lvl w:ilvl="0" w:tplc="04090005">
      <w:start w:val="1"/>
      <w:numFmt w:val="bullet"/>
      <w:lvlText w:val=""/>
      <w:lvlJc w:val="left"/>
      <w:pPr>
        <w:ind w:left="87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12" w15:restartNumberingAfterBreak="0">
    <w:nsid w:val="33D7075B"/>
    <w:multiLevelType w:val="hybridMultilevel"/>
    <w:tmpl w:val="9F865ABA"/>
    <w:lvl w:ilvl="0" w:tplc="DC506F02"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9C4C1A"/>
    <w:multiLevelType w:val="hybridMultilevel"/>
    <w:tmpl w:val="9A1EF68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AE72B3"/>
    <w:multiLevelType w:val="hybridMultilevel"/>
    <w:tmpl w:val="1CD46F6A"/>
    <w:lvl w:ilvl="0" w:tplc="A962C80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A962C80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456B85"/>
    <w:multiLevelType w:val="hybridMultilevel"/>
    <w:tmpl w:val="95CC60C2"/>
    <w:lvl w:ilvl="0" w:tplc="921A5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54121"/>
    <w:multiLevelType w:val="hybridMultilevel"/>
    <w:tmpl w:val="91DC3D1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336D4"/>
    <w:multiLevelType w:val="hybridMultilevel"/>
    <w:tmpl w:val="5F2CAE92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9060BC"/>
    <w:multiLevelType w:val="hybridMultilevel"/>
    <w:tmpl w:val="A41C2DA2"/>
    <w:lvl w:ilvl="0" w:tplc="1CEA8ADA">
      <w:numFmt w:val="bullet"/>
      <w:lvlText w:val="•"/>
      <w:lvlJc w:val="left"/>
      <w:pPr>
        <w:ind w:left="360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74042DB"/>
    <w:multiLevelType w:val="hybridMultilevel"/>
    <w:tmpl w:val="34C27E40"/>
    <w:lvl w:ilvl="0" w:tplc="DC506F02">
      <w:numFmt w:val="bullet"/>
      <w:lvlText w:val="-"/>
      <w:lvlJc w:val="left"/>
      <w:pPr>
        <w:ind w:left="52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22" w15:restartNumberingAfterBreak="0">
    <w:nsid w:val="707C212B"/>
    <w:multiLevelType w:val="hybridMultilevel"/>
    <w:tmpl w:val="4154C592"/>
    <w:lvl w:ilvl="0" w:tplc="DC506F02">
      <w:numFmt w:val="bullet"/>
      <w:lvlText w:val="-"/>
      <w:lvlJc w:val="left"/>
      <w:pPr>
        <w:ind w:left="1152" w:hanging="360"/>
      </w:pPr>
      <w:rPr>
        <w:rFonts w:ascii="Angsana New" w:eastAsia="Calibri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11050E5"/>
    <w:multiLevelType w:val="hybridMultilevel"/>
    <w:tmpl w:val="34F8948E"/>
    <w:lvl w:ilvl="0" w:tplc="1CEA8ADA">
      <w:numFmt w:val="bullet"/>
      <w:lvlText w:val="•"/>
      <w:lvlJc w:val="left"/>
      <w:pPr>
        <w:ind w:left="872" w:hanging="360"/>
      </w:pPr>
      <w:rPr>
        <w:rFonts w:ascii="Arial" w:eastAsia="MS PGothic" w:hAnsi="Arial" w:cs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4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E7A60"/>
    <w:multiLevelType w:val="hybridMultilevel"/>
    <w:tmpl w:val="D2F6A80C"/>
    <w:lvl w:ilvl="0" w:tplc="7472B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26"/>
  </w:num>
  <w:num w:numId="4">
    <w:abstractNumId w:val="13"/>
  </w:num>
  <w:num w:numId="5">
    <w:abstractNumId w:val="0"/>
  </w:num>
  <w:num w:numId="6">
    <w:abstractNumId w:val="7"/>
  </w:num>
  <w:num w:numId="7">
    <w:abstractNumId w:val="24"/>
  </w:num>
  <w:num w:numId="8">
    <w:abstractNumId w:val="11"/>
  </w:num>
  <w:num w:numId="9">
    <w:abstractNumId w:val="15"/>
  </w:num>
  <w:num w:numId="10">
    <w:abstractNumId w:val="25"/>
  </w:num>
  <w:num w:numId="11">
    <w:abstractNumId w:val="5"/>
  </w:num>
  <w:num w:numId="12">
    <w:abstractNumId w:val="3"/>
  </w:num>
  <w:num w:numId="13">
    <w:abstractNumId w:val="12"/>
  </w:num>
  <w:num w:numId="14">
    <w:abstractNumId w:val="16"/>
  </w:num>
  <w:num w:numId="15">
    <w:abstractNumId w:val="23"/>
  </w:num>
  <w:num w:numId="16">
    <w:abstractNumId w:val="20"/>
  </w:num>
  <w:num w:numId="17">
    <w:abstractNumId w:val="1"/>
  </w:num>
  <w:num w:numId="18">
    <w:abstractNumId w:val="2"/>
  </w:num>
  <w:num w:numId="19">
    <w:abstractNumId w:val="10"/>
  </w:num>
  <w:num w:numId="20">
    <w:abstractNumId w:val="17"/>
  </w:num>
  <w:num w:numId="21">
    <w:abstractNumId w:val="18"/>
  </w:num>
  <w:num w:numId="22">
    <w:abstractNumId w:val="8"/>
  </w:num>
  <w:num w:numId="23">
    <w:abstractNumId w:val="19"/>
  </w:num>
  <w:num w:numId="24">
    <w:abstractNumId w:val="9"/>
  </w:num>
  <w:num w:numId="25">
    <w:abstractNumId w:val="21"/>
  </w:num>
  <w:num w:numId="26">
    <w:abstractNumId w:val="22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B66"/>
    <w:rsid w:val="000013DA"/>
    <w:rsid w:val="00001AFC"/>
    <w:rsid w:val="000121C8"/>
    <w:rsid w:val="00012C51"/>
    <w:rsid w:val="00017888"/>
    <w:rsid w:val="00023A04"/>
    <w:rsid w:val="00026666"/>
    <w:rsid w:val="000309D4"/>
    <w:rsid w:val="00034652"/>
    <w:rsid w:val="00034A93"/>
    <w:rsid w:val="000434C8"/>
    <w:rsid w:val="00044C04"/>
    <w:rsid w:val="00051624"/>
    <w:rsid w:val="000528B8"/>
    <w:rsid w:val="0005443E"/>
    <w:rsid w:val="00055306"/>
    <w:rsid w:val="00056C91"/>
    <w:rsid w:val="00057B28"/>
    <w:rsid w:val="000656B0"/>
    <w:rsid w:val="000706C6"/>
    <w:rsid w:val="00072AFA"/>
    <w:rsid w:val="0007319D"/>
    <w:rsid w:val="00080D76"/>
    <w:rsid w:val="00084305"/>
    <w:rsid w:val="000869E5"/>
    <w:rsid w:val="00091E78"/>
    <w:rsid w:val="00094838"/>
    <w:rsid w:val="000957B8"/>
    <w:rsid w:val="00096D05"/>
    <w:rsid w:val="000A09D5"/>
    <w:rsid w:val="000A260E"/>
    <w:rsid w:val="000A2A79"/>
    <w:rsid w:val="000A66D1"/>
    <w:rsid w:val="000B6DF3"/>
    <w:rsid w:val="000C2353"/>
    <w:rsid w:val="000C6596"/>
    <w:rsid w:val="000D5707"/>
    <w:rsid w:val="000E06B5"/>
    <w:rsid w:val="000E79B6"/>
    <w:rsid w:val="000F7B29"/>
    <w:rsid w:val="00100402"/>
    <w:rsid w:val="00105C49"/>
    <w:rsid w:val="00114F08"/>
    <w:rsid w:val="001154B0"/>
    <w:rsid w:val="0011714E"/>
    <w:rsid w:val="00123BD1"/>
    <w:rsid w:val="00127433"/>
    <w:rsid w:val="00133F10"/>
    <w:rsid w:val="001354D4"/>
    <w:rsid w:val="00136681"/>
    <w:rsid w:val="00137006"/>
    <w:rsid w:val="00137795"/>
    <w:rsid w:val="00140070"/>
    <w:rsid w:val="00143297"/>
    <w:rsid w:val="00146BFE"/>
    <w:rsid w:val="001572BA"/>
    <w:rsid w:val="00167B35"/>
    <w:rsid w:val="00174092"/>
    <w:rsid w:val="0017471D"/>
    <w:rsid w:val="00181CC7"/>
    <w:rsid w:val="00181ED9"/>
    <w:rsid w:val="00192900"/>
    <w:rsid w:val="00194034"/>
    <w:rsid w:val="001A0A3B"/>
    <w:rsid w:val="001A195A"/>
    <w:rsid w:val="001B5CC3"/>
    <w:rsid w:val="001B6CEC"/>
    <w:rsid w:val="001C57F9"/>
    <w:rsid w:val="001D076F"/>
    <w:rsid w:val="001D2E0B"/>
    <w:rsid w:val="001D63E1"/>
    <w:rsid w:val="001E15B8"/>
    <w:rsid w:val="001E25DB"/>
    <w:rsid w:val="001E35A6"/>
    <w:rsid w:val="001F2575"/>
    <w:rsid w:val="001F29AE"/>
    <w:rsid w:val="001F400E"/>
    <w:rsid w:val="0020341C"/>
    <w:rsid w:val="002153FF"/>
    <w:rsid w:val="002221A9"/>
    <w:rsid w:val="00222CE5"/>
    <w:rsid w:val="00225DC0"/>
    <w:rsid w:val="0023427D"/>
    <w:rsid w:val="0023464C"/>
    <w:rsid w:val="00234A71"/>
    <w:rsid w:val="00241887"/>
    <w:rsid w:val="00246DFF"/>
    <w:rsid w:val="002525A3"/>
    <w:rsid w:val="002525AD"/>
    <w:rsid w:val="00274B14"/>
    <w:rsid w:val="00283C23"/>
    <w:rsid w:val="00285EBD"/>
    <w:rsid w:val="002A66B3"/>
    <w:rsid w:val="002B27D3"/>
    <w:rsid w:val="002B3DA4"/>
    <w:rsid w:val="002B7E4D"/>
    <w:rsid w:val="002C4FCF"/>
    <w:rsid w:val="002C6630"/>
    <w:rsid w:val="002E2326"/>
    <w:rsid w:val="002E3768"/>
    <w:rsid w:val="002F0B1E"/>
    <w:rsid w:val="002F1008"/>
    <w:rsid w:val="002F5478"/>
    <w:rsid w:val="00300F69"/>
    <w:rsid w:val="00304FA7"/>
    <w:rsid w:val="00310F9D"/>
    <w:rsid w:val="00320B09"/>
    <w:rsid w:val="00320CB6"/>
    <w:rsid w:val="00326926"/>
    <w:rsid w:val="00326B62"/>
    <w:rsid w:val="003273FA"/>
    <w:rsid w:val="00327F65"/>
    <w:rsid w:val="00330859"/>
    <w:rsid w:val="0034271B"/>
    <w:rsid w:val="00342D76"/>
    <w:rsid w:val="003452EA"/>
    <w:rsid w:val="0034533D"/>
    <w:rsid w:val="00346355"/>
    <w:rsid w:val="00346DBE"/>
    <w:rsid w:val="003502BD"/>
    <w:rsid w:val="0035122E"/>
    <w:rsid w:val="00361DC6"/>
    <w:rsid w:val="003624AC"/>
    <w:rsid w:val="00366483"/>
    <w:rsid w:val="00372454"/>
    <w:rsid w:val="00374B8B"/>
    <w:rsid w:val="0037594A"/>
    <w:rsid w:val="00383B44"/>
    <w:rsid w:val="003861F0"/>
    <w:rsid w:val="00390BDD"/>
    <w:rsid w:val="003916E2"/>
    <w:rsid w:val="00394C32"/>
    <w:rsid w:val="003A3464"/>
    <w:rsid w:val="003A3682"/>
    <w:rsid w:val="003B1AF4"/>
    <w:rsid w:val="003B7729"/>
    <w:rsid w:val="003C2817"/>
    <w:rsid w:val="003D1FE0"/>
    <w:rsid w:val="003D35CF"/>
    <w:rsid w:val="003D3827"/>
    <w:rsid w:val="003D6108"/>
    <w:rsid w:val="003E30DD"/>
    <w:rsid w:val="003E3639"/>
    <w:rsid w:val="00401333"/>
    <w:rsid w:val="00410508"/>
    <w:rsid w:val="00410E3C"/>
    <w:rsid w:val="004131D1"/>
    <w:rsid w:val="0041498D"/>
    <w:rsid w:val="0042074C"/>
    <w:rsid w:val="00420CF4"/>
    <w:rsid w:val="004212D1"/>
    <w:rsid w:val="00423336"/>
    <w:rsid w:val="004369ED"/>
    <w:rsid w:val="00457F3F"/>
    <w:rsid w:val="00460FB8"/>
    <w:rsid w:val="004636D4"/>
    <w:rsid w:val="00463C09"/>
    <w:rsid w:val="004702B6"/>
    <w:rsid w:val="004722AD"/>
    <w:rsid w:val="00473EEB"/>
    <w:rsid w:val="00484154"/>
    <w:rsid w:val="00487700"/>
    <w:rsid w:val="00497F0B"/>
    <w:rsid w:val="004A0F9F"/>
    <w:rsid w:val="004A27DB"/>
    <w:rsid w:val="004A345D"/>
    <w:rsid w:val="004B3F2C"/>
    <w:rsid w:val="004C3453"/>
    <w:rsid w:val="004C4C5E"/>
    <w:rsid w:val="004C5DF9"/>
    <w:rsid w:val="004C74E5"/>
    <w:rsid w:val="004D0F10"/>
    <w:rsid w:val="004E00E8"/>
    <w:rsid w:val="004E0F8D"/>
    <w:rsid w:val="004E4186"/>
    <w:rsid w:val="004E4AE9"/>
    <w:rsid w:val="004E60C3"/>
    <w:rsid w:val="00502979"/>
    <w:rsid w:val="005238E8"/>
    <w:rsid w:val="00524899"/>
    <w:rsid w:val="0052524B"/>
    <w:rsid w:val="005263AE"/>
    <w:rsid w:val="0053223D"/>
    <w:rsid w:val="005335A9"/>
    <w:rsid w:val="0053594C"/>
    <w:rsid w:val="00535E92"/>
    <w:rsid w:val="00543AF1"/>
    <w:rsid w:val="00543E29"/>
    <w:rsid w:val="005448BD"/>
    <w:rsid w:val="00554A5D"/>
    <w:rsid w:val="0055723F"/>
    <w:rsid w:val="00557953"/>
    <w:rsid w:val="0056533A"/>
    <w:rsid w:val="0057533C"/>
    <w:rsid w:val="00576DF7"/>
    <w:rsid w:val="00596510"/>
    <w:rsid w:val="005966CD"/>
    <w:rsid w:val="005A056C"/>
    <w:rsid w:val="005A31E3"/>
    <w:rsid w:val="005A48AB"/>
    <w:rsid w:val="005A6A2F"/>
    <w:rsid w:val="005B2054"/>
    <w:rsid w:val="005B29C8"/>
    <w:rsid w:val="005B4C91"/>
    <w:rsid w:val="005B727E"/>
    <w:rsid w:val="005B74CF"/>
    <w:rsid w:val="005C1D45"/>
    <w:rsid w:val="005C1FD8"/>
    <w:rsid w:val="005C2BCC"/>
    <w:rsid w:val="005C66E6"/>
    <w:rsid w:val="005D00BE"/>
    <w:rsid w:val="005D7B07"/>
    <w:rsid w:val="005D7CAF"/>
    <w:rsid w:val="005E1669"/>
    <w:rsid w:val="005E5E3F"/>
    <w:rsid w:val="005E6955"/>
    <w:rsid w:val="005E7580"/>
    <w:rsid w:val="005E7EF8"/>
    <w:rsid w:val="005F1634"/>
    <w:rsid w:val="005F1669"/>
    <w:rsid w:val="005F7447"/>
    <w:rsid w:val="00600CAC"/>
    <w:rsid w:val="00600FD9"/>
    <w:rsid w:val="00603DE2"/>
    <w:rsid w:val="00604DE5"/>
    <w:rsid w:val="006053CA"/>
    <w:rsid w:val="00605BBE"/>
    <w:rsid w:val="006111EA"/>
    <w:rsid w:val="00611BF0"/>
    <w:rsid w:val="00612D4F"/>
    <w:rsid w:val="00625AA3"/>
    <w:rsid w:val="00631156"/>
    <w:rsid w:val="00644C93"/>
    <w:rsid w:val="00650A4E"/>
    <w:rsid w:val="00657E51"/>
    <w:rsid w:val="0066051C"/>
    <w:rsid w:val="00663FFF"/>
    <w:rsid w:val="00665B53"/>
    <w:rsid w:val="00670401"/>
    <w:rsid w:val="00682635"/>
    <w:rsid w:val="006829D3"/>
    <w:rsid w:val="00684908"/>
    <w:rsid w:val="006873FB"/>
    <w:rsid w:val="00693FAE"/>
    <w:rsid w:val="00695C53"/>
    <w:rsid w:val="006A04F3"/>
    <w:rsid w:val="006A1C76"/>
    <w:rsid w:val="006A3244"/>
    <w:rsid w:val="006B0243"/>
    <w:rsid w:val="006B16D1"/>
    <w:rsid w:val="006B1AE5"/>
    <w:rsid w:val="006B55CF"/>
    <w:rsid w:val="006B7B42"/>
    <w:rsid w:val="006C3438"/>
    <w:rsid w:val="006D011D"/>
    <w:rsid w:val="006D05F5"/>
    <w:rsid w:val="006D2A6E"/>
    <w:rsid w:val="006D4285"/>
    <w:rsid w:val="006D6DA1"/>
    <w:rsid w:val="006E749D"/>
    <w:rsid w:val="006F06ED"/>
    <w:rsid w:val="006F63EF"/>
    <w:rsid w:val="0070301D"/>
    <w:rsid w:val="007041B2"/>
    <w:rsid w:val="007057E4"/>
    <w:rsid w:val="0070600E"/>
    <w:rsid w:val="0071192D"/>
    <w:rsid w:val="007136A0"/>
    <w:rsid w:val="00715376"/>
    <w:rsid w:val="0072612A"/>
    <w:rsid w:val="007301CB"/>
    <w:rsid w:val="0073363B"/>
    <w:rsid w:val="007377BF"/>
    <w:rsid w:val="00742964"/>
    <w:rsid w:val="00746E1F"/>
    <w:rsid w:val="00756B02"/>
    <w:rsid w:val="00757E05"/>
    <w:rsid w:val="00762D08"/>
    <w:rsid w:val="00780179"/>
    <w:rsid w:val="007815B8"/>
    <w:rsid w:val="007819C2"/>
    <w:rsid w:val="00786587"/>
    <w:rsid w:val="00786AC8"/>
    <w:rsid w:val="00786E9A"/>
    <w:rsid w:val="00795A85"/>
    <w:rsid w:val="007A4CC8"/>
    <w:rsid w:val="007B5BF8"/>
    <w:rsid w:val="007C75F2"/>
    <w:rsid w:val="007D129B"/>
    <w:rsid w:val="007D2AEF"/>
    <w:rsid w:val="007D7489"/>
    <w:rsid w:val="007E71EC"/>
    <w:rsid w:val="007E7B8A"/>
    <w:rsid w:val="007F0102"/>
    <w:rsid w:val="007F0ED3"/>
    <w:rsid w:val="007F39F1"/>
    <w:rsid w:val="007F4FCB"/>
    <w:rsid w:val="007F549E"/>
    <w:rsid w:val="008024F6"/>
    <w:rsid w:val="00802A5B"/>
    <w:rsid w:val="008039A1"/>
    <w:rsid w:val="00810259"/>
    <w:rsid w:val="00810C01"/>
    <w:rsid w:val="00816387"/>
    <w:rsid w:val="0082291E"/>
    <w:rsid w:val="00824E06"/>
    <w:rsid w:val="008260F6"/>
    <w:rsid w:val="008274D7"/>
    <w:rsid w:val="00832FBF"/>
    <w:rsid w:val="00833386"/>
    <w:rsid w:val="00835A56"/>
    <w:rsid w:val="00851AAE"/>
    <w:rsid w:val="00853B59"/>
    <w:rsid w:val="00853C07"/>
    <w:rsid w:val="00860485"/>
    <w:rsid w:val="0086161D"/>
    <w:rsid w:val="00875BE6"/>
    <w:rsid w:val="00876C1B"/>
    <w:rsid w:val="00881C38"/>
    <w:rsid w:val="008821A4"/>
    <w:rsid w:val="008944C2"/>
    <w:rsid w:val="008A6767"/>
    <w:rsid w:val="008B124C"/>
    <w:rsid w:val="008B2404"/>
    <w:rsid w:val="008B5770"/>
    <w:rsid w:val="008B6D27"/>
    <w:rsid w:val="008C282C"/>
    <w:rsid w:val="008C45FA"/>
    <w:rsid w:val="008F4A2A"/>
    <w:rsid w:val="00901DF3"/>
    <w:rsid w:val="00912845"/>
    <w:rsid w:val="009132B8"/>
    <w:rsid w:val="0091403C"/>
    <w:rsid w:val="00920CA9"/>
    <w:rsid w:val="00927AC8"/>
    <w:rsid w:val="00930564"/>
    <w:rsid w:val="0093434E"/>
    <w:rsid w:val="00945CE6"/>
    <w:rsid w:val="009509CF"/>
    <w:rsid w:val="0095347A"/>
    <w:rsid w:val="0095657F"/>
    <w:rsid w:val="009634B2"/>
    <w:rsid w:val="00963863"/>
    <w:rsid w:val="00971E8F"/>
    <w:rsid w:val="009756E2"/>
    <w:rsid w:val="009778EB"/>
    <w:rsid w:val="00977A49"/>
    <w:rsid w:val="00977BE1"/>
    <w:rsid w:val="009820F7"/>
    <w:rsid w:val="00982583"/>
    <w:rsid w:val="00982FFA"/>
    <w:rsid w:val="009849BA"/>
    <w:rsid w:val="0098647E"/>
    <w:rsid w:val="00996839"/>
    <w:rsid w:val="009A107C"/>
    <w:rsid w:val="009A148B"/>
    <w:rsid w:val="009A17B5"/>
    <w:rsid w:val="009A2958"/>
    <w:rsid w:val="009A7275"/>
    <w:rsid w:val="009B072B"/>
    <w:rsid w:val="009B1021"/>
    <w:rsid w:val="009B51CE"/>
    <w:rsid w:val="009C17BD"/>
    <w:rsid w:val="009C2FEF"/>
    <w:rsid w:val="009C6115"/>
    <w:rsid w:val="009D07D2"/>
    <w:rsid w:val="009D4515"/>
    <w:rsid w:val="009D485B"/>
    <w:rsid w:val="009D5BE8"/>
    <w:rsid w:val="009E117A"/>
    <w:rsid w:val="009F43CB"/>
    <w:rsid w:val="009F4AE5"/>
    <w:rsid w:val="00A012BF"/>
    <w:rsid w:val="00A06026"/>
    <w:rsid w:val="00A23E66"/>
    <w:rsid w:val="00A32C90"/>
    <w:rsid w:val="00A330B3"/>
    <w:rsid w:val="00A34EB1"/>
    <w:rsid w:val="00A35D9B"/>
    <w:rsid w:val="00A456AA"/>
    <w:rsid w:val="00A472D9"/>
    <w:rsid w:val="00A54859"/>
    <w:rsid w:val="00A56625"/>
    <w:rsid w:val="00A56C33"/>
    <w:rsid w:val="00A60C8E"/>
    <w:rsid w:val="00A647CC"/>
    <w:rsid w:val="00A65DF8"/>
    <w:rsid w:val="00A753C5"/>
    <w:rsid w:val="00A7588C"/>
    <w:rsid w:val="00A77B3A"/>
    <w:rsid w:val="00A810BD"/>
    <w:rsid w:val="00A81511"/>
    <w:rsid w:val="00A81C7F"/>
    <w:rsid w:val="00A84DFF"/>
    <w:rsid w:val="00A8627C"/>
    <w:rsid w:val="00A87F9C"/>
    <w:rsid w:val="00A9237D"/>
    <w:rsid w:val="00A97F12"/>
    <w:rsid w:val="00AA08CC"/>
    <w:rsid w:val="00AA1E1E"/>
    <w:rsid w:val="00AA4E63"/>
    <w:rsid w:val="00AB2411"/>
    <w:rsid w:val="00AC29E9"/>
    <w:rsid w:val="00AC4C9C"/>
    <w:rsid w:val="00AC6815"/>
    <w:rsid w:val="00AD5CFC"/>
    <w:rsid w:val="00AD779C"/>
    <w:rsid w:val="00AE60B7"/>
    <w:rsid w:val="00AE7A13"/>
    <w:rsid w:val="00AF1EEA"/>
    <w:rsid w:val="00AF297E"/>
    <w:rsid w:val="00AF76D2"/>
    <w:rsid w:val="00B0002C"/>
    <w:rsid w:val="00B01100"/>
    <w:rsid w:val="00B056F6"/>
    <w:rsid w:val="00B061D7"/>
    <w:rsid w:val="00B16D7C"/>
    <w:rsid w:val="00B2255B"/>
    <w:rsid w:val="00B239E6"/>
    <w:rsid w:val="00B251B7"/>
    <w:rsid w:val="00B33FA4"/>
    <w:rsid w:val="00B34E1F"/>
    <w:rsid w:val="00B36E72"/>
    <w:rsid w:val="00B372C7"/>
    <w:rsid w:val="00B42A49"/>
    <w:rsid w:val="00B52C7E"/>
    <w:rsid w:val="00B53395"/>
    <w:rsid w:val="00B5446D"/>
    <w:rsid w:val="00B55A30"/>
    <w:rsid w:val="00B56432"/>
    <w:rsid w:val="00B57886"/>
    <w:rsid w:val="00B623A9"/>
    <w:rsid w:val="00B67397"/>
    <w:rsid w:val="00B70516"/>
    <w:rsid w:val="00B762E1"/>
    <w:rsid w:val="00B779B8"/>
    <w:rsid w:val="00B8577E"/>
    <w:rsid w:val="00B9017A"/>
    <w:rsid w:val="00B94DB5"/>
    <w:rsid w:val="00BA6879"/>
    <w:rsid w:val="00BB613F"/>
    <w:rsid w:val="00BB7135"/>
    <w:rsid w:val="00BC1D2E"/>
    <w:rsid w:val="00BC28EE"/>
    <w:rsid w:val="00BC30B0"/>
    <w:rsid w:val="00BD0D79"/>
    <w:rsid w:val="00BD0FED"/>
    <w:rsid w:val="00BD2664"/>
    <w:rsid w:val="00BE0AD3"/>
    <w:rsid w:val="00BE303B"/>
    <w:rsid w:val="00BE72A1"/>
    <w:rsid w:val="00BE79B9"/>
    <w:rsid w:val="00C01193"/>
    <w:rsid w:val="00C043A4"/>
    <w:rsid w:val="00C07569"/>
    <w:rsid w:val="00C128A1"/>
    <w:rsid w:val="00C12C42"/>
    <w:rsid w:val="00C13454"/>
    <w:rsid w:val="00C15118"/>
    <w:rsid w:val="00C15C52"/>
    <w:rsid w:val="00C32C61"/>
    <w:rsid w:val="00C34604"/>
    <w:rsid w:val="00C41AC8"/>
    <w:rsid w:val="00C42581"/>
    <w:rsid w:val="00C56A90"/>
    <w:rsid w:val="00C61283"/>
    <w:rsid w:val="00C62260"/>
    <w:rsid w:val="00C70532"/>
    <w:rsid w:val="00C81C3C"/>
    <w:rsid w:val="00C81F4C"/>
    <w:rsid w:val="00C85A7A"/>
    <w:rsid w:val="00C86F6D"/>
    <w:rsid w:val="00C954F4"/>
    <w:rsid w:val="00CA4B66"/>
    <w:rsid w:val="00CB45F6"/>
    <w:rsid w:val="00CB58DC"/>
    <w:rsid w:val="00CC362E"/>
    <w:rsid w:val="00CC7B20"/>
    <w:rsid w:val="00CD0B94"/>
    <w:rsid w:val="00CD0FB3"/>
    <w:rsid w:val="00CD1DB1"/>
    <w:rsid w:val="00CD1F54"/>
    <w:rsid w:val="00CD27E9"/>
    <w:rsid w:val="00CD3B39"/>
    <w:rsid w:val="00CE695A"/>
    <w:rsid w:val="00CF0853"/>
    <w:rsid w:val="00CF1C62"/>
    <w:rsid w:val="00CF3BAD"/>
    <w:rsid w:val="00CF6E2F"/>
    <w:rsid w:val="00CF6F81"/>
    <w:rsid w:val="00D00302"/>
    <w:rsid w:val="00D0456B"/>
    <w:rsid w:val="00D05F3F"/>
    <w:rsid w:val="00D12E8B"/>
    <w:rsid w:val="00D134D3"/>
    <w:rsid w:val="00D149A3"/>
    <w:rsid w:val="00D20923"/>
    <w:rsid w:val="00D3134B"/>
    <w:rsid w:val="00D323BB"/>
    <w:rsid w:val="00D33A37"/>
    <w:rsid w:val="00D414A9"/>
    <w:rsid w:val="00D52AD2"/>
    <w:rsid w:val="00D669E6"/>
    <w:rsid w:val="00D742BF"/>
    <w:rsid w:val="00D74B02"/>
    <w:rsid w:val="00D77356"/>
    <w:rsid w:val="00D80172"/>
    <w:rsid w:val="00D93CB1"/>
    <w:rsid w:val="00DA6616"/>
    <w:rsid w:val="00DB6217"/>
    <w:rsid w:val="00DC3540"/>
    <w:rsid w:val="00DC6E6A"/>
    <w:rsid w:val="00DD5842"/>
    <w:rsid w:val="00DF5476"/>
    <w:rsid w:val="00DF6A97"/>
    <w:rsid w:val="00DF6BF8"/>
    <w:rsid w:val="00DF773C"/>
    <w:rsid w:val="00E03E14"/>
    <w:rsid w:val="00E042D4"/>
    <w:rsid w:val="00E05E1D"/>
    <w:rsid w:val="00E06690"/>
    <w:rsid w:val="00E10A52"/>
    <w:rsid w:val="00E2245E"/>
    <w:rsid w:val="00E30667"/>
    <w:rsid w:val="00E31643"/>
    <w:rsid w:val="00E32086"/>
    <w:rsid w:val="00E44E43"/>
    <w:rsid w:val="00E47D9B"/>
    <w:rsid w:val="00E54EFC"/>
    <w:rsid w:val="00E55DC5"/>
    <w:rsid w:val="00E57509"/>
    <w:rsid w:val="00E60044"/>
    <w:rsid w:val="00E60B28"/>
    <w:rsid w:val="00E62082"/>
    <w:rsid w:val="00E6212E"/>
    <w:rsid w:val="00E63928"/>
    <w:rsid w:val="00E73455"/>
    <w:rsid w:val="00E80C70"/>
    <w:rsid w:val="00E836CD"/>
    <w:rsid w:val="00E83E9C"/>
    <w:rsid w:val="00E90DDF"/>
    <w:rsid w:val="00E913E3"/>
    <w:rsid w:val="00E91FDB"/>
    <w:rsid w:val="00E94D77"/>
    <w:rsid w:val="00EA2E6E"/>
    <w:rsid w:val="00EA6470"/>
    <w:rsid w:val="00EB5B7F"/>
    <w:rsid w:val="00EB6A81"/>
    <w:rsid w:val="00EC0505"/>
    <w:rsid w:val="00EC0CD2"/>
    <w:rsid w:val="00EC4280"/>
    <w:rsid w:val="00EE1FBB"/>
    <w:rsid w:val="00EE3AF1"/>
    <w:rsid w:val="00EF16B4"/>
    <w:rsid w:val="00F012C8"/>
    <w:rsid w:val="00F03BBD"/>
    <w:rsid w:val="00F04822"/>
    <w:rsid w:val="00F144A1"/>
    <w:rsid w:val="00F20151"/>
    <w:rsid w:val="00F2125A"/>
    <w:rsid w:val="00F2328C"/>
    <w:rsid w:val="00F23D46"/>
    <w:rsid w:val="00F2600E"/>
    <w:rsid w:val="00F2737D"/>
    <w:rsid w:val="00F40AC2"/>
    <w:rsid w:val="00F416D1"/>
    <w:rsid w:val="00F44665"/>
    <w:rsid w:val="00F458B2"/>
    <w:rsid w:val="00F462E2"/>
    <w:rsid w:val="00F529C9"/>
    <w:rsid w:val="00F57C0E"/>
    <w:rsid w:val="00F60587"/>
    <w:rsid w:val="00F60C79"/>
    <w:rsid w:val="00F61B4C"/>
    <w:rsid w:val="00F647B0"/>
    <w:rsid w:val="00F717A2"/>
    <w:rsid w:val="00F7598C"/>
    <w:rsid w:val="00F76110"/>
    <w:rsid w:val="00F80534"/>
    <w:rsid w:val="00F93472"/>
    <w:rsid w:val="00F96820"/>
    <w:rsid w:val="00F968B8"/>
    <w:rsid w:val="00F96D3E"/>
    <w:rsid w:val="00FA3A86"/>
    <w:rsid w:val="00FA5B02"/>
    <w:rsid w:val="00FA7B9A"/>
    <w:rsid w:val="00FB1855"/>
    <w:rsid w:val="00FB2968"/>
    <w:rsid w:val="00FC390E"/>
    <w:rsid w:val="00FC3FCF"/>
    <w:rsid w:val="00FC61A0"/>
    <w:rsid w:val="00FD69C8"/>
    <w:rsid w:val="00FD6F92"/>
    <w:rsid w:val="00FE4FFB"/>
    <w:rsid w:val="00FF03A1"/>
    <w:rsid w:val="00FF0D58"/>
    <w:rsid w:val="00FF4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0E7DFB"/>
  <w15:chartTrackingRefBased/>
  <w15:docId w15:val="{7E8DE666-7140-4B36-B707-A4D5FCA69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9509CF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31D42-B81E-4B55-95C0-087DEDC32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5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PSG Corporation Report Thai</dc:title>
  <dc:subject/>
  <dc:creator>Anantaya Waroonsirithorn (Open)</dc:creator>
  <cp:keywords/>
  <dc:description/>
  <cp:lastModifiedBy>Chimphalayalai, Jarunee</cp:lastModifiedBy>
  <cp:revision>38</cp:revision>
  <cp:lastPrinted>2022-02-22T14:59:00Z</cp:lastPrinted>
  <dcterms:created xsi:type="dcterms:W3CDTF">2022-02-08T08:05:00Z</dcterms:created>
  <dcterms:modified xsi:type="dcterms:W3CDTF">2022-02-23T05:34:00Z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2022-01-04T04:26:36Z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d5fe68d8-b885-430a-bbb3-62c5c1278f1d</vt:lpwstr>
  </property>
  <property fmtid="{D5CDD505-2E9C-101B-9397-08002B2CF9AE}" pid="8" name="MSIP_Label_ea60d57e-af5b-4752-ac57-3e4f28ca11dc_ContentBits">
    <vt:lpwstr>0</vt:lpwstr>
  </property>
</Properties>
</file>